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6FAE7" w14:textId="493FAE3E" w:rsidR="003A692F" w:rsidRPr="00FD021C" w:rsidRDefault="002C6F92" w:rsidP="4AC373AC">
      <w:pPr>
        <w:spacing w:before="120" w:after="360"/>
        <w:jc w:val="center"/>
        <w:rPr>
          <w:b/>
          <w:bCs/>
        </w:rPr>
      </w:pPr>
      <w:r w:rsidRPr="4AC373AC">
        <w:rPr>
          <w:b/>
          <w:bCs/>
        </w:rPr>
        <w:t xml:space="preserve">CONTRACT FOR </w:t>
      </w:r>
      <w:r w:rsidR="00194A1E">
        <w:rPr>
          <w:b/>
          <w:bCs/>
        </w:rPr>
        <w:t>ASSISTANCE</w:t>
      </w:r>
      <w:r w:rsidRPr="4AC373AC">
        <w:rPr>
          <w:b/>
          <w:bCs/>
        </w:rPr>
        <w:t xml:space="preserve"> PROVIDED BY THE EUROPEAN UNION AGENCY FOR RAILWAYS</w:t>
      </w:r>
      <w:r w:rsidR="0EDFCAFE" w:rsidRPr="4AC373AC">
        <w:rPr>
          <w:rFonts w:ascii="Calibri" w:eastAsia="Calibri" w:hAnsi="Calibri" w:cs="Calibri"/>
          <w:i/>
          <w:iCs/>
          <w:color w:val="004494"/>
          <w:sz w:val="31"/>
          <w:szCs w:val="31"/>
        </w:rPr>
        <w:t xml:space="preserve"> </w:t>
      </w:r>
      <w:r w:rsidR="0EDFCAFE" w:rsidRPr="4AC373AC">
        <w:rPr>
          <w:b/>
          <w:bCs/>
        </w:rPr>
        <w:t>UNDER ARTICLE 43 OF THE AGENCY REGULATION</w:t>
      </w:r>
    </w:p>
    <w:p w14:paraId="7C9403A5" w14:textId="25CCAA98" w:rsidR="003A692F" w:rsidRPr="00CE23DA" w:rsidRDefault="003A692F" w:rsidP="0E08DB3A">
      <w:pPr>
        <w:jc w:val="center"/>
        <w:rPr>
          <w:b/>
          <w:bCs/>
        </w:rPr>
      </w:pPr>
    </w:p>
    <w:p w14:paraId="555CC3CE" w14:textId="77777777" w:rsidR="003A692F" w:rsidRPr="002C6F92" w:rsidRDefault="002C6F92" w:rsidP="002C6F92">
      <w:pPr>
        <w:jc w:val="center"/>
        <w:rPr>
          <w:i/>
        </w:rPr>
      </w:pPr>
      <w:r w:rsidRPr="002C6F92">
        <w:rPr>
          <w:i/>
        </w:rPr>
        <w:t>[Reference]</w:t>
      </w:r>
    </w:p>
    <w:p w14:paraId="62D0A135" w14:textId="0C4D19F5" w:rsidR="002C6F92" w:rsidRPr="00FE5B1B" w:rsidRDefault="002C6F92" w:rsidP="002C6F92">
      <w:pPr>
        <w:spacing w:before="100" w:beforeAutospacing="1" w:after="100" w:afterAutospacing="1"/>
      </w:pPr>
      <w:r w:rsidRPr="00FE5B1B">
        <w:t xml:space="preserve">1. The </w:t>
      </w:r>
      <w:r w:rsidRPr="00FE5B1B">
        <w:rPr>
          <w:b/>
        </w:rPr>
        <w:t>European Union Agency for Railways</w:t>
      </w:r>
      <w:r w:rsidRPr="00FE5B1B">
        <w:t xml:space="preserve"> (‘the Agency’), represented for the purposes of signing this contract by </w:t>
      </w:r>
      <w:r w:rsidR="00117098" w:rsidRPr="00424DEC">
        <w:rPr>
          <w:i/>
        </w:rPr>
        <w:t>[</w:t>
      </w:r>
      <w:proofErr w:type="spellStart"/>
      <w:r w:rsidRPr="00424DEC">
        <w:rPr>
          <w:i/>
        </w:rPr>
        <w:t>Mr</w:t>
      </w:r>
      <w:proofErr w:type="spellEnd"/>
      <w:r w:rsidR="00424DEC" w:rsidRPr="00424DEC">
        <w:rPr>
          <w:i/>
        </w:rPr>
        <w:t>/</w:t>
      </w:r>
      <w:proofErr w:type="spellStart"/>
      <w:r w:rsidR="00424DEC" w:rsidRPr="00424DEC">
        <w:rPr>
          <w:i/>
        </w:rPr>
        <w:t>Ms</w:t>
      </w:r>
      <w:proofErr w:type="spellEnd"/>
      <w:r w:rsidRPr="00424DEC">
        <w:rPr>
          <w:i/>
        </w:rPr>
        <w:t xml:space="preserve"> </w:t>
      </w:r>
      <w:r w:rsidR="00424DEC" w:rsidRPr="00424DEC">
        <w:rPr>
          <w:i/>
        </w:rPr>
        <w:t>XXXXXXXXXXXXXXXXXX</w:t>
      </w:r>
      <w:r w:rsidRPr="00424DEC">
        <w:rPr>
          <w:i/>
        </w:rPr>
        <w:t xml:space="preserve">, </w:t>
      </w:r>
      <w:r w:rsidR="00424DEC" w:rsidRPr="00424DEC">
        <w:rPr>
          <w:i/>
        </w:rPr>
        <w:t>Job Title, Unit</w:t>
      </w:r>
      <w:r w:rsidR="00117098" w:rsidRPr="00424DEC">
        <w:rPr>
          <w:i/>
        </w:rPr>
        <w:t>]</w:t>
      </w:r>
    </w:p>
    <w:p w14:paraId="78C55341" w14:textId="77777777" w:rsidR="002C6F92" w:rsidRPr="00FE5B1B" w:rsidRDefault="002C6F92" w:rsidP="002C6F92">
      <w:pPr>
        <w:tabs>
          <w:tab w:val="left" w:pos="10977"/>
        </w:tabs>
        <w:spacing w:before="100" w:beforeAutospacing="1" w:after="100" w:afterAutospacing="1"/>
      </w:pPr>
      <w:r w:rsidRPr="00FE5B1B">
        <w:t>and</w:t>
      </w:r>
    </w:p>
    <w:p w14:paraId="4517DF1F" w14:textId="77777777" w:rsidR="002C6F92" w:rsidRPr="00FE5B1B" w:rsidRDefault="002C6F92" w:rsidP="000F2C61">
      <w:pPr>
        <w:tabs>
          <w:tab w:val="left" w:pos="567"/>
          <w:tab w:val="left" w:pos="1020"/>
          <w:tab w:val="left" w:pos="10977"/>
        </w:tabs>
        <w:spacing w:before="120" w:after="120" w:line="240" w:lineRule="auto"/>
        <w:rPr>
          <w:b/>
        </w:rPr>
      </w:pPr>
      <w:r w:rsidRPr="00FE5B1B">
        <w:t>2. [</w:t>
      </w:r>
      <w:r w:rsidRPr="00FE5B1B">
        <w:rPr>
          <w:i/>
        </w:rPr>
        <w:t>Full official name</w:t>
      </w:r>
      <w:r w:rsidRPr="00FE5B1B">
        <w:t>]</w:t>
      </w:r>
    </w:p>
    <w:p w14:paraId="3FD78180" w14:textId="77777777" w:rsidR="002C6F92" w:rsidRPr="00FE5B1B" w:rsidRDefault="002C6F92" w:rsidP="000F2C61">
      <w:pPr>
        <w:tabs>
          <w:tab w:val="left" w:pos="567"/>
          <w:tab w:val="left" w:pos="1020"/>
          <w:tab w:val="left" w:pos="10977"/>
        </w:tabs>
        <w:spacing w:before="120" w:after="120" w:line="240" w:lineRule="auto"/>
        <w:rPr>
          <w:i/>
        </w:rPr>
      </w:pPr>
      <w:r w:rsidRPr="00FE5B1B">
        <w:t>[</w:t>
      </w:r>
      <w:r w:rsidRPr="00FE5B1B">
        <w:rPr>
          <w:i/>
        </w:rPr>
        <w:t>Official legal form</w:t>
      </w:r>
      <w:r w:rsidRPr="00FE5B1B">
        <w:t>]</w:t>
      </w:r>
    </w:p>
    <w:p w14:paraId="498FF227" w14:textId="77777777" w:rsidR="002C6F92" w:rsidRPr="00FE5B1B" w:rsidRDefault="002C6F92" w:rsidP="000F2C61">
      <w:pPr>
        <w:tabs>
          <w:tab w:val="left" w:pos="567"/>
          <w:tab w:val="left" w:pos="1020"/>
          <w:tab w:val="left" w:pos="10977"/>
        </w:tabs>
        <w:spacing w:before="120" w:after="120" w:line="240" w:lineRule="auto"/>
        <w:rPr>
          <w:b/>
        </w:rPr>
      </w:pPr>
      <w:r w:rsidRPr="00FE5B1B">
        <w:rPr>
          <w:b/>
        </w:rPr>
        <w:t>[</w:t>
      </w:r>
      <w:r w:rsidRPr="00FE5B1B">
        <w:rPr>
          <w:i/>
        </w:rPr>
        <w:t>Statutory registration number or ID or passport number</w:t>
      </w:r>
      <w:r w:rsidRPr="00FE5B1B">
        <w:rPr>
          <w:b/>
        </w:rPr>
        <w:t>]</w:t>
      </w:r>
    </w:p>
    <w:p w14:paraId="3249962A" w14:textId="77777777" w:rsidR="002C6F92" w:rsidRPr="00FE5B1B" w:rsidRDefault="002C6F92" w:rsidP="000F2C61">
      <w:pPr>
        <w:tabs>
          <w:tab w:val="left" w:pos="567"/>
          <w:tab w:val="left" w:pos="1020"/>
          <w:tab w:val="left" w:pos="10977"/>
        </w:tabs>
        <w:spacing w:before="120" w:after="120" w:line="240" w:lineRule="auto"/>
        <w:rPr>
          <w:b/>
        </w:rPr>
      </w:pPr>
      <w:r w:rsidRPr="00FE5B1B">
        <w:t>[</w:t>
      </w:r>
      <w:r w:rsidRPr="00FE5B1B">
        <w:rPr>
          <w:i/>
        </w:rPr>
        <w:t>Full official address</w:t>
      </w:r>
      <w:r w:rsidRPr="00FE5B1B">
        <w:t>]</w:t>
      </w:r>
    </w:p>
    <w:p w14:paraId="4C12947C" w14:textId="77777777" w:rsidR="002C6F92" w:rsidRPr="00FE5B1B" w:rsidRDefault="002C6F92" w:rsidP="000F2C61">
      <w:pPr>
        <w:tabs>
          <w:tab w:val="left" w:pos="567"/>
          <w:tab w:val="left" w:pos="1020"/>
          <w:tab w:val="left" w:pos="10977"/>
        </w:tabs>
        <w:spacing w:before="120" w:after="120" w:line="240" w:lineRule="auto"/>
      </w:pPr>
      <w:r w:rsidRPr="00FE5B1B">
        <w:t>[</w:t>
      </w:r>
      <w:r w:rsidRPr="00FE5B1B">
        <w:rPr>
          <w:i/>
        </w:rPr>
        <w:t>VAT registration number</w:t>
      </w:r>
      <w:r w:rsidRPr="00FE5B1B">
        <w:t>]</w:t>
      </w:r>
    </w:p>
    <w:p w14:paraId="7FD740F8" w14:textId="2829C7C9" w:rsidR="002C6F92" w:rsidRPr="00FE5B1B" w:rsidRDefault="002C6F92" w:rsidP="000F2C61">
      <w:pPr>
        <w:tabs>
          <w:tab w:val="left" w:pos="510"/>
          <w:tab w:val="left" w:pos="10977"/>
        </w:tabs>
        <w:spacing w:before="120" w:after="120" w:line="240" w:lineRule="auto"/>
      </w:pPr>
      <w:r w:rsidRPr="00FE5B1B">
        <w:t xml:space="preserve">(the </w:t>
      </w:r>
      <w:r w:rsidR="00DF6444">
        <w:t>‘Requesting party’</w:t>
      </w:r>
      <w:r w:rsidRPr="00FE5B1B">
        <w:t>), represented for the purposes of signing this contract by</w:t>
      </w:r>
      <w:r w:rsidR="00F6300A">
        <w:t xml:space="preserve"> </w:t>
      </w:r>
      <w:r w:rsidRPr="00FE5B1B">
        <w:t>[</w:t>
      </w:r>
      <w:r w:rsidRPr="00FE5B1B">
        <w:rPr>
          <w:i/>
        </w:rPr>
        <w:t xml:space="preserve">forename, </w:t>
      </w:r>
      <w:proofErr w:type="gramStart"/>
      <w:r w:rsidRPr="00FE5B1B">
        <w:rPr>
          <w:i/>
        </w:rPr>
        <w:t>surname</w:t>
      </w:r>
      <w:proofErr w:type="gramEnd"/>
      <w:r w:rsidRPr="00FE5B1B">
        <w:rPr>
          <w:i/>
        </w:rPr>
        <w:t xml:space="preserve"> and function of legal representative</w:t>
      </w:r>
      <w:r w:rsidRPr="00FE5B1B">
        <w:t>,]</w:t>
      </w:r>
    </w:p>
    <w:p w14:paraId="7FE467D2" w14:textId="07C8EA09" w:rsidR="003A692F" w:rsidRDefault="002C6F92" w:rsidP="000F2C61">
      <w:pPr>
        <w:spacing w:before="120" w:after="120" w:line="240" w:lineRule="auto"/>
        <w:jc w:val="both"/>
      </w:pPr>
      <w:r w:rsidRPr="00FE5B1B">
        <w:t xml:space="preserve">Together </w:t>
      </w:r>
      <w:r w:rsidR="00DF6444">
        <w:t>‘</w:t>
      </w:r>
      <w:r w:rsidRPr="00FE5B1B">
        <w:t>the Parties</w:t>
      </w:r>
      <w:r w:rsidR="00DF6444">
        <w:t>’</w:t>
      </w:r>
      <w:r w:rsidR="00DF6444" w:rsidRPr="00FE5B1B">
        <w:t xml:space="preserve"> </w:t>
      </w:r>
      <w:r w:rsidRPr="00FE5B1B">
        <w:t xml:space="preserve">and individually </w:t>
      </w:r>
      <w:r w:rsidR="00DF6444">
        <w:t>‘</w:t>
      </w:r>
      <w:r w:rsidRPr="00FE5B1B">
        <w:t>a Party</w:t>
      </w:r>
      <w:r w:rsidR="00DF6444">
        <w:t>’</w:t>
      </w:r>
    </w:p>
    <w:p w14:paraId="786FDBB2" w14:textId="77777777" w:rsidR="002C6F92" w:rsidRPr="002C6F92" w:rsidRDefault="002C6F92" w:rsidP="002C6F92">
      <w:pPr>
        <w:tabs>
          <w:tab w:val="left" w:pos="510"/>
          <w:tab w:val="left" w:pos="1020"/>
          <w:tab w:val="left" w:pos="10977"/>
        </w:tabs>
        <w:spacing w:before="100" w:beforeAutospacing="1" w:after="100" w:afterAutospacing="1" w:line="240" w:lineRule="auto"/>
        <w:jc w:val="center"/>
        <w:rPr>
          <w:rFonts w:ascii="Calibri" w:eastAsia="Calibri" w:hAnsi="Calibri" w:cs="Times New Roman"/>
          <w:sz w:val="28"/>
          <w:lang w:val="en-GB"/>
        </w:rPr>
      </w:pPr>
      <w:r w:rsidRPr="002C6F92">
        <w:rPr>
          <w:rFonts w:ascii="Calibri" w:eastAsia="Calibri" w:hAnsi="Calibri" w:cs="Times New Roman"/>
          <w:sz w:val="28"/>
          <w:lang w:val="en-GB"/>
        </w:rPr>
        <w:t>HAVE AGREED</w:t>
      </w:r>
    </w:p>
    <w:p w14:paraId="764C37F8" w14:textId="77777777" w:rsidR="002C6F92" w:rsidRPr="002C6F92" w:rsidRDefault="002C6F92" w:rsidP="002C6F92">
      <w:pPr>
        <w:keepNext/>
        <w:keepLines/>
        <w:spacing w:before="120" w:after="120" w:line="240" w:lineRule="auto"/>
        <w:jc w:val="both"/>
        <w:outlineLvl w:val="4"/>
        <w:rPr>
          <w:rFonts w:ascii="Calibri Light" w:eastAsia="SimSun" w:hAnsi="Calibri Light" w:cs="Times New Roman"/>
          <w:color w:val="1F4D78"/>
          <w:lang w:val="en-GB"/>
        </w:rPr>
      </w:pPr>
      <w:r w:rsidRPr="002C6F92">
        <w:rPr>
          <w:rFonts w:ascii="Calibri Light" w:eastAsia="SimSun" w:hAnsi="Calibri Light" w:cs="Times New Roman"/>
          <w:color w:val="1F4D78"/>
          <w:lang w:val="en-GB"/>
        </w:rPr>
        <w:t>Article 1 Subject matter</w:t>
      </w:r>
    </w:p>
    <w:p w14:paraId="650C0C1E" w14:textId="0B9C11ED" w:rsidR="002C6F92" w:rsidRPr="002C6F92" w:rsidRDefault="002C6F92" w:rsidP="002C6F92">
      <w:pPr>
        <w:numPr>
          <w:ilvl w:val="1"/>
          <w:numId w:val="18"/>
        </w:numPr>
        <w:tabs>
          <w:tab w:val="left" w:pos="-480"/>
        </w:tabs>
        <w:suppressAutoHyphens/>
        <w:spacing w:before="60" w:after="60" w:line="240" w:lineRule="auto"/>
        <w:jc w:val="both"/>
        <w:rPr>
          <w:rFonts w:ascii="Calibri" w:eastAsia="Calibri" w:hAnsi="Calibri" w:cs="Times New Roman"/>
          <w:lang w:val="en-GB"/>
        </w:rPr>
      </w:pPr>
      <w:r w:rsidRPr="002C6F92">
        <w:rPr>
          <w:rFonts w:ascii="Calibri" w:eastAsia="Calibri" w:hAnsi="Calibri" w:cs="Times New Roman"/>
          <w:lang w:val="en-GB"/>
        </w:rPr>
        <w:t xml:space="preserve">The Agency shall provide to the </w:t>
      </w:r>
      <w:r w:rsidR="00563FB9" w:rsidRPr="000856FF">
        <w:rPr>
          <w:rFonts w:ascii="Calibri" w:eastAsia="Calibri" w:hAnsi="Calibri" w:cs="Times New Roman"/>
          <w:lang w:val="en-GB"/>
        </w:rPr>
        <w:t>Requesting party</w:t>
      </w:r>
      <w:r w:rsidRPr="002C6F92">
        <w:rPr>
          <w:rFonts w:ascii="Calibri" w:eastAsia="Calibri" w:hAnsi="Calibri" w:cs="Times New Roman"/>
          <w:lang w:val="en-GB"/>
        </w:rPr>
        <w:t xml:space="preserve"> the chargeable services specified in Annex I (the </w:t>
      </w:r>
      <w:r w:rsidR="00DF6444">
        <w:rPr>
          <w:rFonts w:ascii="Calibri" w:eastAsia="Calibri" w:hAnsi="Calibri" w:cs="Times New Roman"/>
          <w:lang w:val="en-GB"/>
        </w:rPr>
        <w:t>‘</w:t>
      </w:r>
      <w:r w:rsidRPr="002C6F92">
        <w:rPr>
          <w:rFonts w:ascii="Calibri" w:eastAsia="Calibri" w:hAnsi="Calibri" w:cs="Times New Roman"/>
          <w:lang w:val="en-GB"/>
        </w:rPr>
        <w:t>Services</w:t>
      </w:r>
      <w:r w:rsidR="00DF6444">
        <w:rPr>
          <w:rFonts w:ascii="Calibri" w:eastAsia="Calibri" w:hAnsi="Calibri" w:cs="Times New Roman"/>
          <w:lang w:val="en-GB"/>
        </w:rPr>
        <w:t>’</w:t>
      </w:r>
      <w:r w:rsidR="00DF6444" w:rsidRPr="002C6F92">
        <w:rPr>
          <w:rFonts w:ascii="Calibri" w:eastAsia="Calibri" w:hAnsi="Calibri" w:cs="Times New Roman"/>
          <w:lang w:val="en-GB"/>
        </w:rPr>
        <w:t>).</w:t>
      </w:r>
    </w:p>
    <w:p w14:paraId="1A39D1D0" w14:textId="0397CB88" w:rsidR="002C6F92" w:rsidRPr="002C6F92" w:rsidRDefault="002C6F92" w:rsidP="2C6D168F">
      <w:pPr>
        <w:numPr>
          <w:ilvl w:val="1"/>
          <w:numId w:val="18"/>
        </w:numPr>
        <w:suppressAutoHyphens/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  <w:lang w:val="en-GB"/>
        </w:rPr>
      </w:pPr>
      <w:r w:rsidRPr="002C6F92">
        <w:rPr>
          <w:rFonts w:ascii="Calibri" w:eastAsia="Calibri" w:hAnsi="Calibri" w:cs="Times New Roman"/>
          <w:lang w:val="en-GB"/>
        </w:rPr>
        <w:t xml:space="preserve">This Contract shall be governed by </w:t>
      </w:r>
      <w:r w:rsidRPr="00565A3B">
        <w:rPr>
          <w:rFonts w:ascii="Calibri" w:eastAsia="Calibri" w:hAnsi="Calibri" w:cs="Times New Roman"/>
          <w:lang w:val="en-GB"/>
        </w:rPr>
        <w:t xml:space="preserve">the </w:t>
      </w:r>
      <w:r w:rsidRPr="002B6D47">
        <w:rPr>
          <w:rFonts w:ascii="Calibri" w:eastAsia="Calibri" w:hAnsi="Calibri" w:cs="Times New Roman"/>
          <w:lang w:val="en-GB"/>
        </w:rPr>
        <w:t xml:space="preserve">General Conditions </w:t>
      </w:r>
      <w:r w:rsidRPr="002C6F92">
        <w:rPr>
          <w:rFonts w:ascii="Calibri" w:eastAsia="Calibri" w:hAnsi="Calibri" w:cs="Times New Roman"/>
          <w:lang w:val="en-GB"/>
        </w:rPr>
        <w:t xml:space="preserve">in Annex III </w:t>
      </w:r>
      <w:r w:rsidR="002015EB">
        <w:rPr>
          <w:rFonts w:ascii="Calibri" w:eastAsia="Calibri" w:hAnsi="Calibri" w:cs="Times New Roman"/>
          <w:lang w:val="en-GB"/>
        </w:rPr>
        <w:t xml:space="preserve">attached to this contract. </w:t>
      </w:r>
    </w:p>
    <w:p w14:paraId="3732D628" w14:textId="77777777" w:rsidR="002C6F92" w:rsidRPr="002C6F92" w:rsidRDefault="002C6F92" w:rsidP="002C6F92">
      <w:pPr>
        <w:keepNext/>
        <w:keepLines/>
        <w:spacing w:before="120" w:after="120" w:line="240" w:lineRule="auto"/>
        <w:jc w:val="both"/>
        <w:outlineLvl w:val="4"/>
        <w:rPr>
          <w:rFonts w:ascii="Calibri Light" w:eastAsia="SimSun" w:hAnsi="Calibri Light" w:cs="Times New Roman"/>
          <w:color w:val="1F4D78"/>
          <w:lang w:val="en-GB"/>
        </w:rPr>
      </w:pPr>
      <w:r w:rsidRPr="002C6F92">
        <w:rPr>
          <w:rFonts w:ascii="Calibri Light" w:eastAsia="SimSun" w:hAnsi="Calibri Light" w:cs="Times New Roman"/>
          <w:color w:val="1F4D78"/>
          <w:lang w:val="en-GB"/>
        </w:rPr>
        <w:t xml:space="preserve">Article 2 </w:t>
      </w:r>
      <w:r w:rsidR="002829B3">
        <w:rPr>
          <w:rFonts w:ascii="Calibri Light" w:eastAsia="SimSun" w:hAnsi="Calibri Light" w:cs="Times New Roman"/>
          <w:color w:val="1F4D78"/>
          <w:lang w:val="en-GB"/>
        </w:rPr>
        <w:t>Duration</w:t>
      </w:r>
      <w:r w:rsidR="000F2C61">
        <w:rPr>
          <w:rFonts w:ascii="Calibri Light" w:eastAsia="SimSun" w:hAnsi="Calibri Light" w:cs="Times New Roman"/>
          <w:color w:val="1F4D78"/>
          <w:lang w:val="en-GB"/>
        </w:rPr>
        <w:t xml:space="preserve">, </w:t>
      </w:r>
      <w:proofErr w:type="gramStart"/>
      <w:r w:rsidR="000F2C61">
        <w:rPr>
          <w:rFonts w:ascii="Calibri Light" w:eastAsia="SimSun" w:hAnsi="Calibri Light" w:cs="Times New Roman"/>
          <w:color w:val="1F4D78"/>
          <w:lang w:val="en-GB"/>
        </w:rPr>
        <w:t>performance</w:t>
      </w:r>
      <w:proofErr w:type="gramEnd"/>
      <w:r w:rsidR="000F2C61">
        <w:rPr>
          <w:rFonts w:ascii="Calibri Light" w:eastAsia="SimSun" w:hAnsi="Calibri Light" w:cs="Times New Roman"/>
          <w:color w:val="1F4D78"/>
          <w:lang w:val="en-GB"/>
        </w:rPr>
        <w:t xml:space="preserve"> </w:t>
      </w:r>
      <w:r w:rsidR="002829B3">
        <w:rPr>
          <w:rFonts w:ascii="Calibri Light" w:eastAsia="SimSun" w:hAnsi="Calibri Light" w:cs="Times New Roman"/>
          <w:color w:val="1F4D78"/>
          <w:lang w:val="en-GB"/>
        </w:rPr>
        <w:t>and location</w:t>
      </w:r>
    </w:p>
    <w:p w14:paraId="344E7BD9" w14:textId="748BA7B6" w:rsidR="002C6F92" w:rsidRPr="002C6F92" w:rsidRDefault="002C6F92" w:rsidP="002C6F92">
      <w:pPr>
        <w:spacing w:before="60" w:after="60" w:line="240" w:lineRule="auto"/>
        <w:ind w:left="709" w:hanging="709"/>
        <w:jc w:val="both"/>
        <w:rPr>
          <w:rFonts w:ascii="Calibri" w:eastAsia="Calibri" w:hAnsi="Calibri" w:cs="Times New Roman"/>
          <w:color w:val="000000"/>
          <w:lang w:val="en-GB"/>
        </w:rPr>
      </w:pPr>
      <w:r w:rsidRPr="002C6F92">
        <w:rPr>
          <w:rFonts w:ascii="Calibri" w:eastAsia="Calibri" w:hAnsi="Calibri" w:cs="Times New Roman"/>
          <w:b/>
          <w:color w:val="000000"/>
          <w:lang w:val="en-GB"/>
        </w:rPr>
        <w:t>2.1</w:t>
      </w:r>
      <w:r w:rsidRPr="002C6F92">
        <w:rPr>
          <w:rFonts w:ascii="Calibri" w:eastAsia="Calibri" w:hAnsi="Calibri" w:cs="Times New Roman"/>
          <w:color w:val="000000"/>
          <w:lang w:val="en-GB"/>
        </w:rPr>
        <w:tab/>
        <w:t xml:space="preserve">This </w:t>
      </w:r>
      <w:r w:rsidR="000F2C61">
        <w:rPr>
          <w:rFonts w:ascii="Calibri" w:eastAsia="Calibri" w:hAnsi="Calibri" w:cs="Times New Roman"/>
          <w:color w:val="000000"/>
          <w:lang w:val="en-GB"/>
        </w:rPr>
        <w:t>C</w:t>
      </w:r>
      <w:r w:rsidRPr="002C6F92">
        <w:rPr>
          <w:rFonts w:ascii="Calibri" w:eastAsia="Calibri" w:hAnsi="Calibri" w:cs="Times New Roman"/>
          <w:color w:val="000000"/>
          <w:lang w:val="en-GB"/>
        </w:rPr>
        <w:t>ontract enters into force [on the date on which the last party signs it] [on</w:t>
      </w:r>
      <w:r w:rsidR="00F42E48">
        <w:rPr>
          <w:rFonts w:ascii="Calibri" w:eastAsia="Calibri" w:hAnsi="Calibri" w:cs="Times New Roman"/>
          <w:color w:val="000000"/>
          <w:lang w:val="en-GB"/>
        </w:rPr>
        <w:t xml:space="preserve"> </w:t>
      </w:r>
      <w:r w:rsidRPr="002C6F92">
        <w:rPr>
          <w:rFonts w:ascii="Calibri" w:eastAsia="Calibri" w:hAnsi="Calibri" w:cs="Times New Roman"/>
          <w:color w:val="000000"/>
          <w:lang w:val="en-GB"/>
        </w:rPr>
        <w:t>[</w:t>
      </w:r>
      <w:r w:rsidRPr="002C6F92">
        <w:rPr>
          <w:rFonts w:ascii="Calibri" w:eastAsia="Calibri" w:hAnsi="Calibri" w:cs="Times New Roman"/>
          <w:i/>
          <w:color w:val="000000"/>
          <w:lang w:val="en-GB"/>
        </w:rPr>
        <w:t>insert date</w:t>
      </w:r>
      <w:r w:rsidRPr="002C6F92">
        <w:rPr>
          <w:rFonts w:ascii="Calibri" w:eastAsia="Calibri" w:hAnsi="Calibri" w:cs="Times New Roman"/>
          <w:color w:val="000000"/>
          <w:lang w:val="en-GB"/>
        </w:rPr>
        <w:t>]</w:t>
      </w:r>
      <w:r w:rsidR="00F42E48">
        <w:rPr>
          <w:rFonts w:ascii="Calibri" w:eastAsia="Calibri" w:hAnsi="Calibri" w:cs="Times New Roman"/>
          <w:color w:val="000000"/>
          <w:lang w:val="en-GB"/>
        </w:rPr>
        <w:t xml:space="preserve"> </w:t>
      </w:r>
      <w:r w:rsidRPr="002C6F92">
        <w:rPr>
          <w:rFonts w:ascii="Calibri" w:eastAsia="Calibri" w:hAnsi="Calibri" w:cs="Times New Roman"/>
          <w:color w:val="000000"/>
          <w:lang w:val="en-GB"/>
        </w:rPr>
        <w:t>if both parties have already signed it].</w:t>
      </w:r>
    </w:p>
    <w:p w14:paraId="41F1F9F7" w14:textId="46EFA9F5" w:rsidR="002829B3" w:rsidRPr="00FE5B1B" w:rsidRDefault="002C6F92" w:rsidP="002829B3">
      <w:pPr>
        <w:spacing w:before="100" w:beforeAutospacing="1" w:after="100" w:afterAutospacing="1"/>
        <w:ind w:left="709" w:hanging="709"/>
        <w:jc w:val="both"/>
        <w:rPr>
          <w:color w:val="000000"/>
        </w:rPr>
      </w:pPr>
      <w:r w:rsidRPr="002C6F92">
        <w:rPr>
          <w:rFonts w:ascii="Calibri" w:eastAsia="Calibri" w:hAnsi="Calibri" w:cs="Times New Roman"/>
          <w:b/>
          <w:color w:val="000000"/>
          <w:lang w:val="en-GB"/>
        </w:rPr>
        <w:t>2.2</w:t>
      </w:r>
      <w:r w:rsidRPr="002C6F92">
        <w:rPr>
          <w:rFonts w:ascii="Calibri" w:eastAsia="Calibri" w:hAnsi="Calibri" w:cs="Times New Roman"/>
          <w:b/>
          <w:color w:val="000000"/>
          <w:lang w:val="en-GB"/>
        </w:rPr>
        <w:tab/>
      </w:r>
      <w:r w:rsidRPr="002C6F92">
        <w:rPr>
          <w:rFonts w:ascii="Calibri" w:eastAsia="Calibri" w:hAnsi="Calibri" w:cs="Times New Roman"/>
          <w:color w:val="000000"/>
          <w:lang w:val="en-GB"/>
        </w:rPr>
        <w:t xml:space="preserve">The Agency shall provide the </w:t>
      </w:r>
      <w:r w:rsidR="00F07742">
        <w:rPr>
          <w:rFonts w:ascii="Calibri" w:eastAsia="Calibri" w:hAnsi="Calibri" w:cs="Times New Roman"/>
          <w:color w:val="000000"/>
          <w:lang w:val="en-GB"/>
        </w:rPr>
        <w:t xml:space="preserve">assistance </w:t>
      </w:r>
      <w:r w:rsidR="00910B35">
        <w:t>in the form of training or other appropriate activities</w:t>
      </w:r>
      <w:r w:rsidR="00F07742" w:rsidRPr="002C6F92">
        <w:rPr>
          <w:rFonts w:ascii="Calibri" w:eastAsia="Calibri" w:hAnsi="Calibri" w:cs="Times New Roman"/>
          <w:color w:val="000000"/>
          <w:lang w:val="en-GB"/>
        </w:rPr>
        <w:t xml:space="preserve"> </w:t>
      </w:r>
      <w:r w:rsidRPr="002C6F92">
        <w:rPr>
          <w:rFonts w:ascii="Calibri" w:eastAsia="Calibri" w:hAnsi="Calibri" w:cs="Times New Roman"/>
          <w:color w:val="000000"/>
          <w:lang w:val="en-GB"/>
        </w:rPr>
        <w:t>in accordance with the milestones detailed in Annex II and shall terminate on [DATE].</w:t>
      </w:r>
    </w:p>
    <w:p w14:paraId="7B0F532A" w14:textId="37D686A8" w:rsidR="002C6F92" w:rsidRDefault="002C6F92" w:rsidP="002C6F92">
      <w:pPr>
        <w:spacing w:before="60" w:after="60" w:line="240" w:lineRule="auto"/>
        <w:ind w:left="720" w:hanging="720"/>
        <w:jc w:val="both"/>
        <w:rPr>
          <w:color w:val="000000"/>
        </w:rPr>
      </w:pPr>
      <w:r w:rsidRPr="002C6F92">
        <w:rPr>
          <w:rFonts w:ascii="Calibri" w:eastAsia="Calibri" w:hAnsi="Calibri" w:cs="Times New Roman"/>
          <w:b/>
          <w:color w:val="000000"/>
          <w:lang w:val="en-GB"/>
        </w:rPr>
        <w:t>2.3</w:t>
      </w:r>
      <w:r w:rsidRPr="002C6F92">
        <w:rPr>
          <w:rFonts w:ascii="Calibri" w:eastAsia="Calibri" w:hAnsi="Calibri" w:cs="Times New Roman"/>
          <w:b/>
          <w:color w:val="000000"/>
          <w:lang w:val="en-GB"/>
        </w:rPr>
        <w:tab/>
      </w:r>
      <w:r w:rsidR="002829B3" w:rsidRPr="00FE5B1B">
        <w:rPr>
          <w:color w:val="000000"/>
        </w:rPr>
        <w:t xml:space="preserve">The </w:t>
      </w:r>
      <w:r w:rsidR="006D74E6">
        <w:rPr>
          <w:color w:val="000000"/>
        </w:rPr>
        <w:t xml:space="preserve">milestones and </w:t>
      </w:r>
      <w:r w:rsidR="002829B3" w:rsidRPr="00FE5B1B">
        <w:rPr>
          <w:color w:val="000000"/>
        </w:rPr>
        <w:t>period of execution of the tasks</w:t>
      </w:r>
      <w:r w:rsidR="002829B3">
        <w:rPr>
          <w:color w:val="000000"/>
        </w:rPr>
        <w:t xml:space="preserve"> related to the </w:t>
      </w:r>
      <w:r w:rsidR="0076360C">
        <w:rPr>
          <w:color w:val="000000"/>
        </w:rPr>
        <w:t xml:space="preserve">assistance </w:t>
      </w:r>
      <w:r w:rsidR="002829B3">
        <w:rPr>
          <w:color w:val="000000"/>
        </w:rPr>
        <w:t>described in Annex</w:t>
      </w:r>
      <w:r w:rsidR="002829B3">
        <w:rPr>
          <w:caps/>
          <w:color w:val="000000"/>
        </w:rPr>
        <w:t xml:space="preserve"> II</w:t>
      </w:r>
      <w:r w:rsidR="002829B3" w:rsidRPr="00FE5B1B">
        <w:rPr>
          <w:color w:val="000000"/>
        </w:rPr>
        <w:t xml:space="preserve"> may be </w:t>
      </w:r>
      <w:r w:rsidR="006D74E6">
        <w:rPr>
          <w:color w:val="000000"/>
        </w:rPr>
        <w:t>amended</w:t>
      </w:r>
      <w:r w:rsidR="006D74E6" w:rsidRPr="00FE5B1B">
        <w:rPr>
          <w:color w:val="000000"/>
        </w:rPr>
        <w:t xml:space="preserve"> </w:t>
      </w:r>
      <w:r w:rsidR="002829B3" w:rsidRPr="00FE5B1B">
        <w:rPr>
          <w:color w:val="000000"/>
        </w:rPr>
        <w:t xml:space="preserve">only with the express written agreement of the </w:t>
      </w:r>
      <w:r w:rsidR="000F2C61">
        <w:rPr>
          <w:color w:val="000000"/>
        </w:rPr>
        <w:t>P</w:t>
      </w:r>
      <w:r w:rsidR="002829B3" w:rsidRPr="00FE5B1B">
        <w:rPr>
          <w:color w:val="000000"/>
        </w:rPr>
        <w:t xml:space="preserve">arties by means of an </w:t>
      </w:r>
      <w:r w:rsidR="002829B3">
        <w:rPr>
          <w:color w:val="000000"/>
        </w:rPr>
        <w:t>addendum</w:t>
      </w:r>
      <w:r w:rsidR="002829B3" w:rsidRPr="00FE5B1B">
        <w:rPr>
          <w:color w:val="000000"/>
        </w:rPr>
        <w:t xml:space="preserve"> to this </w:t>
      </w:r>
      <w:r w:rsidR="002829B3">
        <w:rPr>
          <w:color w:val="000000"/>
        </w:rPr>
        <w:t>C</w:t>
      </w:r>
      <w:r w:rsidR="002829B3" w:rsidRPr="00FE5B1B">
        <w:rPr>
          <w:color w:val="000000"/>
        </w:rPr>
        <w:t xml:space="preserve">ontract before such </w:t>
      </w:r>
      <w:r w:rsidR="006D74E6">
        <w:rPr>
          <w:color w:val="000000"/>
        </w:rPr>
        <w:t>expiration date</w:t>
      </w:r>
      <w:r w:rsidR="002829B3" w:rsidRPr="00FE5B1B">
        <w:rPr>
          <w:color w:val="000000"/>
        </w:rPr>
        <w:t>. In no case shall the tasks be executed later than six (6) months after the termination date as stated sub 2.2</w:t>
      </w:r>
      <w:r w:rsidR="002829B3">
        <w:rPr>
          <w:color w:val="000000"/>
        </w:rPr>
        <w:t xml:space="preserve"> and in line with the </w:t>
      </w:r>
      <w:r w:rsidR="00A60BC2">
        <w:rPr>
          <w:color w:val="000000"/>
        </w:rPr>
        <w:t>General Conditions</w:t>
      </w:r>
      <w:r w:rsidR="002829B3" w:rsidRPr="00FE5B1B">
        <w:rPr>
          <w:color w:val="000000"/>
        </w:rPr>
        <w:t>.</w:t>
      </w:r>
    </w:p>
    <w:p w14:paraId="15F67BAE" w14:textId="77777777" w:rsidR="002829B3" w:rsidRPr="002C6F92" w:rsidRDefault="002829B3" w:rsidP="002C6F92">
      <w:pPr>
        <w:spacing w:before="60" w:after="60" w:line="240" w:lineRule="auto"/>
        <w:ind w:left="720" w:hanging="720"/>
        <w:jc w:val="both"/>
        <w:rPr>
          <w:rFonts w:ascii="Calibri" w:eastAsia="Calibri" w:hAnsi="Calibri" w:cs="Times New Roman"/>
          <w:lang w:val="en-GB"/>
        </w:rPr>
      </w:pPr>
      <w:r w:rsidRPr="002C6F92">
        <w:rPr>
          <w:rFonts w:ascii="Calibri" w:eastAsia="Calibri" w:hAnsi="Calibri" w:cs="Times New Roman"/>
          <w:b/>
          <w:color w:val="000000"/>
          <w:lang w:val="en-GB"/>
        </w:rPr>
        <w:t>2.</w:t>
      </w:r>
      <w:r>
        <w:rPr>
          <w:rFonts w:ascii="Calibri" w:eastAsia="Calibri" w:hAnsi="Calibri" w:cs="Times New Roman"/>
          <w:b/>
          <w:color w:val="000000"/>
          <w:lang w:val="en-GB"/>
        </w:rPr>
        <w:t>4</w:t>
      </w:r>
      <w:r w:rsidRPr="002C6F92">
        <w:rPr>
          <w:rFonts w:ascii="Calibri" w:eastAsia="Calibri" w:hAnsi="Calibri" w:cs="Times New Roman"/>
          <w:b/>
          <w:color w:val="000000"/>
          <w:lang w:val="en-GB"/>
        </w:rPr>
        <w:tab/>
      </w:r>
      <w:r w:rsidRPr="00FE5B1B">
        <w:rPr>
          <w:color w:val="000000"/>
        </w:rPr>
        <w:t xml:space="preserve">The </w:t>
      </w:r>
      <w:r>
        <w:rPr>
          <w:color w:val="000000"/>
        </w:rPr>
        <w:t>place of performance of this contract is at the Agency’s premises [</w:t>
      </w:r>
      <w:r w:rsidRPr="000F2C61">
        <w:rPr>
          <w:i/>
          <w:color w:val="000000"/>
        </w:rPr>
        <w:t>amend as required</w:t>
      </w:r>
      <w:r>
        <w:rPr>
          <w:color w:val="000000"/>
        </w:rPr>
        <w:t>].</w:t>
      </w:r>
    </w:p>
    <w:p w14:paraId="2BF37AC9" w14:textId="77777777" w:rsidR="002C6F92" w:rsidRPr="002C6F92" w:rsidRDefault="002C6F92" w:rsidP="002C6F92">
      <w:pPr>
        <w:keepNext/>
        <w:keepLines/>
        <w:spacing w:before="200" w:after="120" w:line="240" w:lineRule="auto"/>
        <w:jc w:val="both"/>
        <w:outlineLvl w:val="4"/>
        <w:rPr>
          <w:rFonts w:ascii="Calibri Light" w:eastAsia="SimSun" w:hAnsi="Calibri Light" w:cs="Times New Roman"/>
          <w:color w:val="1F4D78"/>
          <w:lang w:val="en-GB"/>
        </w:rPr>
      </w:pPr>
      <w:r w:rsidRPr="002C6F92">
        <w:rPr>
          <w:rFonts w:ascii="Calibri Light" w:eastAsia="SimSun" w:hAnsi="Calibri Light" w:cs="Times New Roman"/>
          <w:color w:val="1F4D78"/>
          <w:lang w:val="en-GB"/>
        </w:rPr>
        <w:t>Article 3 Charges and payments</w:t>
      </w:r>
    </w:p>
    <w:p w14:paraId="36BA29D1" w14:textId="4C150527" w:rsidR="002C6F92" w:rsidRPr="002C6F92" w:rsidRDefault="002C6F92" w:rsidP="030A9C28">
      <w:pPr>
        <w:spacing w:before="60" w:after="60" w:line="240" w:lineRule="auto"/>
        <w:ind w:left="709" w:hanging="709"/>
        <w:jc w:val="both"/>
        <w:rPr>
          <w:rFonts w:ascii="Calibri" w:eastAsia="Calibri" w:hAnsi="Calibri" w:cs="Times New Roman"/>
          <w:lang w:val="en-GB"/>
        </w:rPr>
      </w:pPr>
      <w:r w:rsidRPr="030A9C28">
        <w:rPr>
          <w:rFonts w:ascii="Calibri" w:eastAsia="Calibri" w:hAnsi="Calibri" w:cs="Times New Roman"/>
          <w:b/>
          <w:bCs/>
          <w:lang w:val="en-GB"/>
        </w:rPr>
        <w:t>3.1</w:t>
      </w:r>
      <w:r>
        <w:tab/>
      </w:r>
      <w:r w:rsidRPr="030A9C28">
        <w:rPr>
          <w:rFonts w:ascii="Calibri" w:eastAsia="Calibri" w:hAnsi="Calibri" w:cs="Times New Roman"/>
          <w:lang w:val="en-GB"/>
        </w:rPr>
        <w:t xml:space="preserve">The </w:t>
      </w:r>
      <w:r w:rsidR="00885FEE" w:rsidRPr="030A9C28">
        <w:rPr>
          <w:rFonts w:ascii="Calibri" w:eastAsia="Calibri" w:hAnsi="Calibri" w:cs="Times New Roman"/>
          <w:lang w:val="en-GB"/>
        </w:rPr>
        <w:t xml:space="preserve">Requesting </w:t>
      </w:r>
      <w:r w:rsidR="34C7F342" w:rsidRPr="030A9C28">
        <w:rPr>
          <w:rFonts w:ascii="Calibri" w:eastAsia="Calibri" w:hAnsi="Calibri" w:cs="Times New Roman"/>
          <w:lang w:val="en-GB"/>
        </w:rPr>
        <w:t>P</w:t>
      </w:r>
      <w:r w:rsidR="00885FEE" w:rsidRPr="030A9C28">
        <w:rPr>
          <w:rFonts w:ascii="Calibri" w:eastAsia="Calibri" w:hAnsi="Calibri" w:cs="Times New Roman"/>
          <w:lang w:val="en-GB"/>
        </w:rPr>
        <w:t xml:space="preserve">arty </w:t>
      </w:r>
      <w:r w:rsidRPr="030A9C28">
        <w:rPr>
          <w:rFonts w:ascii="Calibri" w:eastAsia="Calibri" w:hAnsi="Calibri" w:cs="Times New Roman"/>
          <w:lang w:val="en-GB"/>
        </w:rPr>
        <w:t xml:space="preserve">shall pay the charges levied by the Agency </w:t>
      </w:r>
      <w:proofErr w:type="gramStart"/>
      <w:r w:rsidRPr="030A9C28">
        <w:rPr>
          <w:rFonts w:ascii="Calibri" w:eastAsia="Calibri" w:hAnsi="Calibri" w:cs="Times New Roman"/>
          <w:lang w:val="en-GB"/>
        </w:rPr>
        <w:t>on the basis of</w:t>
      </w:r>
      <w:proofErr w:type="gramEnd"/>
      <w:r w:rsidRPr="030A9C28">
        <w:rPr>
          <w:rFonts w:ascii="Calibri" w:eastAsia="Calibri" w:hAnsi="Calibri" w:cs="Times New Roman"/>
          <w:lang w:val="en-GB"/>
        </w:rPr>
        <w:t xml:space="preserve"> the time spent </w:t>
      </w:r>
      <w:r w:rsidR="00F026D6" w:rsidRPr="030A9C28">
        <w:rPr>
          <w:rFonts w:ascii="Calibri" w:eastAsia="Calibri" w:hAnsi="Calibri" w:cs="Times New Roman"/>
          <w:lang w:val="en-GB"/>
        </w:rPr>
        <w:t xml:space="preserve">according to </w:t>
      </w:r>
      <w:r w:rsidR="003A4491">
        <w:t xml:space="preserve">Annex to MB Decision </w:t>
      </w:r>
      <w:r w:rsidR="0037050C">
        <w:t xml:space="preserve">n°338 of </w:t>
      </w:r>
      <w:r w:rsidR="006C66AA">
        <w:t>21</w:t>
      </w:r>
      <w:r w:rsidR="0037050C">
        <w:t>.11.2023</w:t>
      </w:r>
      <w:r w:rsidR="003A4491">
        <w:t xml:space="preserve"> </w:t>
      </w:r>
      <w:r w:rsidR="00F2665A">
        <w:t>on the Recovery of cost for assistance under Art.</w:t>
      </w:r>
      <w:r w:rsidR="00971C12">
        <w:t xml:space="preserve"> </w:t>
      </w:r>
      <w:r w:rsidR="00F2665A">
        <w:t xml:space="preserve">43 of </w:t>
      </w:r>
      <w:r w:rsidR="00971C12">
        <w:t>Regulation (EU) 2016/796</w:t>
      </w:r>
      <w:r w:rsidRPr="030A9C28">
        <w:rPr>
          <w:rFonts w:ascii="Calibri" w:eastAsia="Calibri" w:hAnsi="Calibri" w:cs="Times New Roman"/>
          <w:lang w:val="en-GB"/>
        </w:rPr>
        <w:t xml:space="preserve">. </w:t>
      </w:r>
    </w:p>
    <w:p w14:paraId="1EE304A1" w14:textId="555B77D6" w:rsidR="002C6F92" w:rsidRDefault="002C6F92" w:rsidP="24F9C181">
      <w:pPr>
        <w:spacing w:before="60" w:after="60" w:line="240" w:lineRule="auto"/>
        <w:ind w:left="709" w:hanging="709"/>
        <w:jc w:val="both"/>
        <w:rPr>
          <w:rFonts w:ascii="Calibri" w:eastAsia="Calibri" w:hAnsi="Calibri" w:cs="Times New Roman"/>
          <w:lang w:val="en-GB"/>
        </w:rPr>
      </w:pPr>
      <w:r w:rsidRPr="24F9C181">
        <w:rPr>
          <w:rFonts w:ascii="Calibri" w:eastAsia="Calibri" w:hAnsi="Calibri" w:cs="Times New Roman"/>
          <w:b/>
          <w:bCs/>
          <w:lang w:val="en-GB"/>
        </w:rPr>
        <w:t>3.2</w:t>
      </w:r>
      <w:r>
        <w:tab/>
      </w:r>
      <w:r w:rsidRPr="24F9C181">
        <w:rPr>
          <w:rFonts w:ascii="Calibri" w:eastAsia="Calibri" w:hAnsi="Calibri" w:cs="Times New Roman"/>
          <w:lang w:val="en-GB"/>
        </w:rPr>
        <w:t>Payments shall be made to account n° BE70 3631 9069 0825 on production of the invoice showing the amount of the c</w:t>
      </w:r>
      <w:r w:rsidR="00424DEC" w:rsidRPr="24F9C181">
        <w:rPr>
          <w:rFonts w:ascii="Calibri" w:eastAsia="Calibri" w:hAnsi="Calibri" w:cs="Times New Roman"/>
          <w:lang w:val="en-GB"/>
        </w:rPr>
        <w:t xml:space="preserve">harges and within no more than </w:t>
      </w:r>
      <w:r w:rsidR="00813060">
        <w:rPr>
          <w:rFonts w:ascii="Calibri" w:eastAsia="Calibri" w:hAnsi="Calibri" w:cs="Times New Roman"/>
          <w:lang w:val="en-GB"/>
        </w:rPr>
        <w:t>60</w:t>
      </w:r>
      <w:r w:rsidR="00813060" w:rsidRPr="24F9C181">
        <w:rPr>
          <w:rFonts w:ascii="Calibri" w:eastAsia="Calibri" w:hAnsi="Calibri" w:cs="Times New Roman"/>
          <w:lang w:val="en-GB"/>
        </w:rPr>
        <w:t xml:space="preserve"> </w:t>
      </w:r>
      <w:r w:rsidRPr="24F9C181">
        <w:rPr>
          <w:rFonts w:ascii="Calibri" w:eastAsia="Calibri" w:hAnsi="Calibri" w:cs="Times New Roman"/>
          <w:lang w:val="en-GB"/>
        </w:rPr>
        <w:t>[</w:t>
      </w:r>
      <w:r w:rsidR="00813060">
        <w:rPr>
          <w:rFonts w:ascii="Calibri" w:eastAsia="Calibri" w:hAnsi="Calibri" w:cs="Times New Roman"/>
          <w:lang w:val="en-GB"/>
        </w:rPr>
        <w:t>sixty</w:t>
      </w:r>
      <w:r w:rsidRPr="24F9C181">
        <w:rPr>
          <w:rFonts w:ascii="Calibri" w:eastAsia="Calibri" w:hAnsi="Calibri" w:cs="Times New Roman"/>
          <w:lang w:val="en-GB"/>
        </w:rPr>
        <w:t xml:space="preserve">] calendar days from the date the invoice is </w:t>
      </w:r>
      <w:r w:rsidR="001F28DA" w:rsidRPr="24F9C181">
        <w:rPr>
          <w:rFonts w:ascii="Calibri" w:eastAsia="Calibri" w:hAnsi="Calibri" w:cs="Times New Roman"/>
          <w:lang w:val="en-GB"/>
        </w:rPr>
        <w:t xml:space="preserve">sent </w:t>
      </w:r>
      <w:r w:rsidRPr="24F9C181">
        <w:rPr>
          <w:rFonts w:ascii="Calibri" w:eastAsia="Calibri" w:hAnsi="Calibri" w:cs="Times New Roman"/>
          <w:lang w:val="en-GB"/>
        </w:rPr>
        <w:t xml:space="preserve">by the </w:t>
      </w:r>
      <w:r w:rsidR="001F28DA" w:rsidRPr="24F9C181">
        <w:rPr>
          <w:rFonts w:ascii="Calibri" w:eastAsia="Calibri" w:hAnsi="Calibri" w:cs="Times New Roman"/>
          <w:lang w:val="en-GB"/>
        </w:rPr>
        <w:t>Agency</w:t>
      </w:r>
      <w:r w:rsidRPr="24F9C181">
        <w:rPr>
          <w:rFonts w:ascii="Calibri" w:eastAsia="Calibri" w:hAnsi="Calibri" w:cs="Times New Roman"/>
          <w:lang w:val="en-GB"/>
        </w:rPr>
        <w:t>.</w:t>
      </w:r>
    </w:p>
    <w:p w14:paraId="16584472" w14:textId="633C01D8" w:rsidR="002C6F92" w:rsidRPr="002C6F92" w:rsidRDefault="002C6F92" w:rsidP="00F22E0A">
      <w:pPr>
        <w:keepNext/>
        <w:keepLines/>
        <w:spacing w:before="200" w:after="120" w:line="240" w:lineRule="auto"/>
        <w:jc w:val="both"/>
        <w:outlineLvl w:val="4"/>
        <w:rPr>
          <w:rFonts w:ascii="Calibri Light" w:eastAsia="SimSun" w:hAnsi="Calibri Light" w:cs="Times New Roman"/>
          <w:color w:val="1F4D78"/>
          <w:lang w:val="en-GB"/>
        </w:rPr>
      </w:pPr>
      <w:r w:rsidRPr="002C6F92">
        <w:rPr>
          <w:rFonts w:ascii="Calibri Light" w:eastAsia="SimSun" w:hAnsi="Calibri Light" w:cs="Times New Roman"/>
          <w:color w:val="1F4D78"/>
          <w:lang w:val="en-GB"/>
        </w:rPr>
        <w:t xml:space="preserve">Article </w:t>
      </w:r>
      <w:r w:rsidR="00134784">
        <w:rPr>
          <w:rFonts w:ascii="Calibri Light" w:eastAsia="SimSun" w:hAnsi="Calibri Light" w:cs="Times New Roman"/>
          <w:color w:val="1F4D78"/>
          <w:lang w:val="en-GB"/>
        </w:rPr>
        <w:t>4</w:t>
      </w:r>
      <w:r w:rsidRPr="002C6F92">
        <w:rPr>
          <w:rFonts w:ascii="Calibri Light" w:eastAsia="SimSun" w:hAnsi="Calibri Light" w:cs="Times New Roman"/>
          <w:color w:val="1F4D78"/>
          <w:lang w:val="en-GB"/>
        </w:rPr>
        <w:t xml:space="preserve"> Data Controller</w:t>
      </w:r>
    </w:p>
    <w:p w14:paraId="53467F5D" w14:textId="7D1DE219" w:rsidR="002C6F92" w:rsidRPr="002C6F92" w:rsidRDefault="002C6F92" w:rsidP="002C6F92">
      <w:pPr>
        <w:spacing w:before="60" w:after="60" w:line="240" w:lineRule="auto"/>
        <w:jc w:val="both"/>
        <w:rPr>
          <w:rFonts w:ascii="Calibri" w:eastAsia="Calibri" w:hAnsi="Calibri" w:cs="Times New Roman"/>
          <w:lang w:val="en-GB"/>
        </w:rPr>
      </w:pPr>
      <w:proofErr w:type="gramStart"/>
      <w:r w:rsidRPr="002C6F92">
        <w:rPr>
          <w:rFonts w:ascii="Calibri" w:eastAsia="Calibri" w:hAnsi="Calibri" w:cs="Times New Roman"/>
          <w:lang w:val="en-GB"/>
        </w:rPr>
        <w:t>For the p</w:t>
      </w:r>
      <w:r w:rsidR="00A53D67">
        <w:rPr>
          <w:rFonts w:ascii="Calibri" w:eastAsia="Calibri" w:hAnsi="Calibri" w:cs="Times New Roman"/>
          <w:lang w:val="en-GB"/>
        </w:rPr>
        <w:t>urpose of</w:t>
      </w:r>
      <w:proofErr w:type="gramEnd"/>
      <w:r w:rsidR="00A53D67">
        <w:rPr>
          <w:rFonts w:ascii="Calibri" w:eastAsia="Calibri" w:hAnsi="Calibri" w:cs="Times New Roman"/>
          <w:lang w:val="en-GB"/>
        </w:rPr>
        <w:t xml:space="preserve"> Article 5</w:t>
      </w:r>
      <w:r w:rsidRPr="002C6F92">
        <w:rPr>
          <w:rFonts w:ascii="Calibri" w:eastAsia="Calibri" w:hAnsi="Calibri" w:cs="Times New Roman"/>
          <w:lang w:val="en-GB"/>
        </w:rPr>
        <w:t xml:space="preserve"> of the General Conditions, the data controller is the Head of </w:t>
      </w:r>
      <w:r w:rsidR="00117098">
        <w:rPr>
          <w:rFonts w:ascii="Calibri" w:eastAsia="Calibri" w:hAnsi="Calibri" w:cs="Times New Roman"/>
          <w:lang w:val="en-GB"/>
        </w:rPr>
        <w:t>[</w:t>
      </w:r>
      <w:r w:rsidR="00424DEC">
        <w:rPr>
          <w:rFonts w:ascii="Calibri" w:eastAsia="Calibri" w:hAnsi="Calibri" w:cs="Times New Roman"/>
          <w:lang w:val="en-GB"/>
        </w:rPr>
        <w:t>Unit</w:t>
      </w:r>
      <w:r w:rsidR="00117098">
        <w:rPr>
          <w:rFonts w:ascii="Calibri" w:eastAsia="Calibri" w:hAnsi="Calibri" w:cs="Times New Roman"/>
          <w:lang w:val="en-GB"/>
        </w:rPr>
        <w:t>]</w:t>
      </w:r>
      <w:r w:rsidR="00496015">
        <w:rPr>
          <w:rFonts w:ascii="Calibri" w:eastAsia="Calibri" w:hAnsi="Calibri" w:cs="Times New Roman"/>
          <w:lang w:val="en-GB"/>
        </w:rPr>
        <w:t xml:space="preserve"> of the Agency</w:t>
      </w:r>
      <w:r w:rsidRPr="002C6F92">
        <w:rPr>
          <w:rFonts w:ascii="Calibri" w:eastAsia="Calibri" w:hAnsi="Calibri" w:cs="Times New Roman"/>
          <w:lang w:val="en-GB"/>
        </w:rPr>
        <w:t>.</w:t>
      </w:r>
    </w:p>
    <w:p w14:paraId="5290E43B" w14:textId="2972E98F" w:rsidR="002C6F92" w:rsidRPr="002C6F92" w:rsidRDefault="002C6F92" w:rsidP="002C6F92">
      <w:pPr>
        <w:keepNext/>
        <w:keepLines/>
        <w:spacing w:before="200" w:after="120" w:line="240" w:lineRule="auto"/>
        <w:jc w:val="both"/>
        <w:outlineLvl w:val="4"/>
        <w:rPr>
          <w:rFonts w:ascii="Calibri Light" w:eastAsia="SimSun" w:hAnsi="Calibri Light" w:cs="Times New Roman"/>
          <w:color w:val="1F4D78"/>
          <w:lang w:val="en-GB"/>
        </w:rPr>
      </w:pPr>
      <w:r w:rsidRPr="002C6F92">
        <w:rPr>
          <w:rFonts w:ascii="Calibri Light" w:eastAsia="SimSun" w:hAnsi="Calibri Light" w:cs="Times New Roman"/>
          <w:color w:val="1F4D78"/>
          <w:lang w:val="en-GB"/>
        </w:rPr>
        <w:t xml:space="preserve">Article </w:t>
      </w:r>
      <w:r w:rsidR="00134784">
        <w:rPr>
          <w:rFonts w:ascii="Calibri Light" w:eastAsia="SimSun" w:hAnsi="Calibri Light" w:cs="Times New Roman"/>
          <w:color w:val="1F4D78"/>
          <w:lang w:val="en-GB"/>
        </w:rPr>
        <w:t>5</w:t>
      </w:r>
      <w:r w:rsidRPr="002C6F92">
        <w:rPr>
          <w:rFonts w:ascii="Calibri Light" w:eastAsia="SimSun" w:hAnsi="Calibri Light" w:cs="Times New Roman"/>
          <w:color w:val="1F4D78"/>
          <w:lang w:val="en-GB"/>
        </w:rPr>
        <w:t xml:space="preserve"> Communication provisions</w:t>
      </w:r>
    </w:p>
    <w:p w14:paraId="1B909649" w14:textId="77777777" w:rsidR="002C6F92" w:rsidRDefault="002C6F92" w:rsidP="002C6F92">
      <w:pPr>
        <w:spacing w:before="60" w:after="60" w:line="240" w:lineRule="auto"/>
        <w:jc w:val="both"/>
        <w:rPr>
          <w:rFonts w:ascii="Calibri" w:eastAsia="Calibri" w:hAnsi="Calibri" w:cs="Times New Roman"/>
          <w:lang w:val="en-GB"/>
        </w:rPr>
      </w:pPr>
      <w:proofErr w:type="gramStart"/>
      <w:r w:rsidRPr="002C6F92">
        <w:rPr>
          <w:rFonts w:ascii="Calibri" w:eastAsia="Calibri" w:hAnsi="Calibri" w:cs="Times New Roman"/>
          <w:lang w:val="en-GB"/>
        </w:rPr>
        <w:t>For the purpose of</w:t>
      </w:r>
      <w:proofErr w:type="gramEnd"/>
      <w:r w:rsidRPr="002C6F92">
        <w:rPr>
          <w:rFonts w:ascii="Calibri" w:eastAsia="Calibri" w:hAnsi="Calibri" w:cs="Times New Roman"/>
          <w:lang w:val="en-GB"/>
        </w:rPr>
        <w:t xml:space="preserve"> this contract, communications must be sent or addressed to the following points of contact and addresses: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253"/>
      </w:tblGrid>
      <w:tr w:rsidR="002C6F92" w:rsidRPr="003C0698" w14:paraId="2B8AC290" w14:textId="77777777" w:rsidTr="00FD021C">
        <w:tc>
          <w:tcPr>
            <w:tcW w:w="4644" w:type="dxa"/>
          </w:tcPr>
          <w:p w14:paraId="14E222BF" w14:textId="626E0F68" w:rsidR="002C6F92" w:rsidRPr="003C0698" w:rsidRDefault="002C6F92" w:rsidP="00664667">
            <w:pPr>
              <w:spacing w:after="0"/>
            </w:pPr>
            <w:r w:rsidRPr="003C0698">
              <w:t xml:space="preserve">For the </w:t>
            </w:r>
            <w:r w:rsidR="00885FEE" w:rsidRPr="000856FF">
              <w:rPr>
                <w:rFonts w:ascii="Calibri" w:eastAsia="Calibri" w:hAnsi="Calibri" w:cs="Times New Roman"/>
                <w:lang w:val="en-GB"/>
              </w:rPr>
              <w:t>Requesting party</w:t>
            </w:r>
            <w:r w:rsidRPr="000856FF">
              <w:t>,</w:t>
            </w:r>
          </w:p>
          <w:p w14:paraId="425BC404" w14:textId="77777777" w:rsidR="002C6F92" w:rsidRPr="002C6F92" w:rsidRDefault="002C6F92" w:rsidP="00664667">
            <w:pPr>
              <w:spacing w:after="0" w:line="240" w:lineRule="auto"/>
              <w:ind w:left="34"/>
              <w:jc w:val="both"/>
              <w:rPr>
                <w:rFonts w:ascii="Calibri" w:eastAsia="Calibri" w:hAnsi="Calibri" w:cs="Times New Roman"/>
                <w:lang w:val="en-GB"/>
              </w:rPr>
            </w:pPr>
            <w:r w:rsidRPr="002C6F92">
              <w:rPr>
                <w:rFonts w:ascii="Calibri" w:eastAsia="Calibri" w:hAnsi="Calibri" w:cs="Times New Roman"/>
                <w:lang w:val="en-GB"/>
              </w:rPr>
              <w:t>Point of contact: [</w:t>
            </w:r>
            <w:r w:rsidRPr="002C6F92">
              <w:rPr>
                <w:rFonts w:ascii="Calibri" w:eastAsia="Calibri" w:hAnsi="Calibri" w:cs="Times New Roman"/>
                <w:i/>
                <w:lang w:val="en-GB"/>
              </w:rPr>
              <w:t>complete with name and function</w:t>
            </w:r>
            <w:r w:rsidRPr="002C6F92">
              <w:rPr>
                <w:rFonts w:ascii="Calibri" w:eastAsia="Calibri" w:hAnsi="Calibri" w:cs="Times New Roman"/>
                <w:lang w:val="en-GB"/>
              </w:rPr>
              <w:t>]</w:t>
            </w:r>
          </w:p>
          <w:p w14:paraId="557BA3FF" w14:textId="77777777" w:rsidR="002C6F92" w:rsidRPr="002C6F92" w:rsidRDefault="002C6F92" w:rsidP="00664667">
            <w:pPr>
              <w:spacing w:after="0" w:line="240" w:lineRule="auto"/>
              <w:ind w:left="34"/>
              <w:jc w:val="both"/>
              <w:rPr>
                <w:rFonts w:ascii="Calibri" w:eastAsia="Calibri" w:hAnsi="Calibri" w:cs="Times New Roman"/>
                <w:lang w:val="en-GB"/>
              </w:rPr>
            </w:pPr>
            <w:r w:rsidRPr="002C6F92">
              <w:rPr>
                <w:rFonts w:ascii="Calibri" w:eastAsia="Calibri" w:hAnsi="Calibri" w:cs="Times New Roman"/>
                <w:lang w:val="en-GB"/>
              </w:rPr>
              <w:t>[</w:t>
            </w:r>
            <w:r w:rsidRPr="002C6F92">
              <w:rPr>
                <w:rFonts w:ascii="Calibri" w:eastAsia="Calibri" w:hAnsi="Calibri" w:cs="Times New Roman"/>
                <w:i/>
                <w:lang w:val="en-GB"/>
              </w:rPr>
              <w:t>Company name</w:t>
            </w:r>
            <w:r w:rsidRPr="002C6F92">
              <w:rPr>
                <w:rFonts w:ascii="Calibri" w:eastAsia="Calibri" w:hAnsi="Calibri" w:cs="Times New Roman"/>
                <w:lang w:val="en-GB"/>
              </w:rPr>
              <w:t>]</w:t>
            </w:r>
          </w:p>
          <w:p w14:paraId="034F3F9D" w14:textId="77777777" w:rsidR="002C6F92" w:rsidRPr="002C6F92" w:rsidRDefault="002C6F92" w:rsidP="00664667">
            <w:pPr>
              <w:spacing w:after="0" w:line="240" w:lineRule="auto"/>
              <w:ind w:left="34"/>
              <w:jc w:val="both"/>
              <w:rPr>
                <w:rFonts w:ascii="Calibri" w:eastAsia="Calibri" w:hAnsi="Calibri" w:cs="Times New Roman"/>
                <w:lang w:val="en-GB"/>
              </w:rPr>
            </w:pPr>
            <w:r w:rsidRPr="002C6F92">
              <w:rPr>
                <w:rFonts w:ascii="Calibri" w:eastAsia="Calibri" w:hAnsi="Calibri" w:cs="Times New Roman"/>
                <w:lang w:val="en-GB"/>
              </w:rPr>
              <w:t>[</w:t>
            </w:r>
            <w:r w:rsidRPr="002C6F92">
              <w:rPr>
                <w:rFonts w:ascii="Calibri" w:eastAsia="Calibri" w:hAnsi="Calibri" w:cs="Times New Roman"/>
                <w:i/>
                <w:lang w:val="en-GB"/>
              </w:rPr>
              <w:t>Full official address</w:t>
            </w:r>
            <w:r w:rsidRPr="002C6F92">
              <w:rPr>
                <w:rFonts w:ascii="Calibri" w:eastAsia="Calibri" w:hAnsi="Calibri" w:cs="Times New Roman"/>
                <w:lang w:val="en-GB"/>
              </w:rPr>
              <w:t>]</w:t>
            </w:r>
          </w:p>
          <w:p w14:paraId="12481293" w14:textId="77777777" w:rsidR="002C6F92" w:rsidRPr="002C6F92" w:rsidRDefault="002C6F92" w:rsidP="00664667">
            <w:pPr>
              <w:spacing w:after="0" w:line="240" w:lineRule="auto"/>
              <w:ind w:left="34"/>
              <w:jc w:val="both"/>
              <w:rPr>
                <w:rFonts w:ascii="Calibri" w:eastAsia="Calibri" w:hAnsi="Calibri" w:cs="Times New Roman"/>
                <w:lang w:val="en-GB"/>
              </w:rPr>
            </w:pPr>
            <w:r w:rsidRPr="002C6F92">
              <w:rPr>
                <w:rFonts w:ascii="Calibri" w:eastAsia="Calibri" w:hAnsi="Calibri" w:cs="Times New Roman"/>
                <w:lang w:val="en-GB"/>
              </w:rPr>
              <w:t>E-mail: [</w:t>
            </w:r>
            <w:r w:rsidRPr="002C6F92">
              <w:rPr>
                <w:rFonts w:ascii="Calibri" w:eastAsia="Calibri" w:hAnsi="Calibri" w:cs="Times New Roman"/>
                <w:i/>
                <w:lang w:val="en-GB"/>
              </w:rPr>
              <w:t>complete</w:t>
            </w:r>
            <w:r w:rsidRPr="002C6F92">
              <w:rPr>
                <w:rFonts w:ascii="Calibri" w:eastAsia="Calibri" w:hAnsi="Calibri" w:cs="Times New Roman"/>
                <w:lang w:val="en-GB"/>
              </w:rPr>
              <w:t>]</w:t>
            </w:r>
          </w:p>
          <w:p w14:paraId="71FD4F25" w14:textId="77777777" w:rsidR="002C6F92" w:rsidRPr="003C0698" w:rsidRDefault="002C6F92" w:rsidP="00664667">
            <w:pPr>
              <w:spacing w:after="0" w:line="240" w:lineRule="auto"/>
              <w:ind w:left="34"/>
              <w:jc w:val="both"/>
            </w:pPr>
            <w:r w:rsidRPr="002C6F92">
              <w:rPr>
                <w:rFonts w:ascii="Calibri" w:eastAsia="Calibri" w:hAnsi="Calibri" w:cs="Times New Roman"/>
                <w:lang w:val="en-GB"/>
              </w:rPr>
              <w:t>Telephone number: [</w:t>
            </w:r>
            <w:r w:rsidRPr="002C6F92">
              <w:rPr>
                <w:rFonts w:ascii="Calibri" w:eastAsia="Calibri" w:hAnsi="Calibri" w:cs="Times New Roman"/>
                <w:i/>
                <w:lang w:val="en-GB"/>
              </w:rPr>
              <w:t>complete</w:t>
            </w:r>
            <w:r w:rsidRPr="002C6F92">
              <w:rPr>
                <w:rFonts w:ascii="Calibri" w:eastAsia="Calibri" w:hAnsi="Calibri" w:cs="Times New Roman"/>
                <w:lang w:val="en-GB"/>
              </w:rPr>
              <w:t>]</w:t>
            </w:r>
          </w:p>
        </w:tc>
        <w:tc>
          <w:tcPr>
            <w:tcW w:w="4253" w:type="dxa"/>
          </w:tcPr>
          <w:p w14:paraId="1DD222B3" w14:textId="77777777" w:rsidR="002C6F92" w:rsidRPr="003C0698" w:rsidRDefault="002C6F92" w:rsidP="00664667">
            <w:pPr>
              <w:spacing w:after="0"/>
            </w:pPr>
            <w:r w:rsidRPr="003C0698">
              <w:t>For the Agency,</w:t>
            </w:r>
          </w:p>
          <w:p w14:paraId="2189E201" w14:textId="77777777" w:rsidR="002C6F92" w:rsidRPr="002C6F92" w:rsidRDefault="002C6F92" w:rsidP="00664667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n-GB"/>
              </w:rPr>
            </w:pPr>
            <w:r w:rsidRPr="002C6F92">
              <w:rPr>
                <w:rFonts w:ascii="Calibri" w:eastAsia="Calibri" w:hAnsi="Calibri" w:cs="Times New Roman"/>
                <w:lang w:val="en-GB"/>
              </w:rPr>
              <w:t>Point of contact: [</w:t>
            </w:r>
            <w:r w:rsidRPr="002C6F92">
              <w:rPr>
                <w:rFonts w:ascii="Calibri" w:eastAsia="Calibri" w:hAnsi="Calibri" w:cs="Times New Roman"/>
                <w:i/>
                <w:lang w:val="en-GB"/>
              </w:rPr>
              <w:t>complete with name and function</w:t>
            </w:r>
            <w:r w:rsidRPr="002C6F92">
              <w:rPr>
                <w:rFonts w:ascii="Calibri" w:eastAsia="Calibri" w:hAnsi="Calibri" w:cs="Times New Roman"/>
                <w:lang w:val="en-GB"/>
              </w:rPr>
              <w:t>]</w:t>
            </w:r>
          </w:p>
          <w:p w14:paraId="41B003F3" w14:textId="77777777" w:rsidR="002C6F92" w:rsidRPr="002C6F92" w:rsidRDefault="002C6F92" w:rsidP="00664667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n-GB"/>
              </w:rPr>
            </w:pPr>
            <w:r w:rsidRPr="002C6F92">
              <w:rPr>
                <w:rFonts w:ascii="Calibri" w:eastAsia="Calibri" w:hAnsi="Calibri" w:cs="Times New Roman"/>
                <w:lang w:val="en-GB"/>
              </w:rPr>
              <w:t>[Unit [</w:t>
            </w:r>
            <w:r w:rsidRPr="002C6F92">
              <w:rPr>
                <w:rFonts w:ascii="Calibri" w:eastAsia="Calibri" w:hAnsi="Calibri" w:cs="Times New Roman"/>
                <w:i/>
                <w:lang w:val="en-GB"/>
              </w:rPr>
              <w:t>complete</w:t>
            </w:r>
            <w:r w:rsidRPr="002C6F92">
              <w:rPr>
                <w:rFonts w:ascii="Calibri" w:eastAsia="Calibri" w:hAnsi="Calibri" w:cs="Times New Roman"/>
                <w:lang w:val="en-GB"/>
              </w:rPr>
              <w:t>]]</w:t>
            </w:r>
          </w:p>
          <w:p w14:paraId="189454FA" w14:textId="77777777" w:rsidR="002C6F92" w:rsidRPr="002C6F92" w:rsidRDefault="002C6F92" w:rsidP="00664667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n-GB"/>
              </w:rPr>
            </w:pPr>
            <w:r w:rsidRPr="002C6F92">
              <w:rPr>
                <w:rFonts w:ascii="Calibri" w:eastAsia="Calibri" w:hAnsi="Calibri" w:cs="Times New Roman"/>
                <w:lang w:val="en-GB"/>
              </w:rPr>
              <w:t>[</w:t>
            </w:r>
            <w:r w:rsidRPr="002C6F92">
              <w:rPr>
                <w:rFonts w:ascii="Calibri" w:eastAsia="Calibri" w:hAnsi="Calibri" w:cs="Times New Roman"/>
                <w:i/>
                <w:lang w:val="en-GB"/>
              </w:rPr>
              <w:t>Postcode and city</w:t>
            </w:r>
            <w:r w:rsidRPr="002C6F92">
              <w:rPr>
                <w:rFonts w:ascii="Calibri" w:eastAsia="Calibri" w:hAnsi="Calibri" w:cs="Times New Roman"/>
                <w:lang w:val="en-GB"/>
              </w:rPr>
              <w:t>]</w:t>
            </w:r>
          </w:p>
          <w:p w14:paraId="0D8CAA2E" w14:textId="77777777" w:rsidR="002C6F92" w:rsidRPr="002C6F92" w:rsidRDefault="002C6F92" w:rsidP="00664667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en-GB"/>
              </w:rPr>
            </w:pPr>
            <w:r w:rsidRPr="002C6F92">
              <w:rPr>
                <w:rFonts w:ascii="Calibri" w:eastAsia="Calibri" w:hAnsi="Calibri" w:cs="Times New Roman"/>
                <w:lang w:val="en-GB"/>
              </w:rPr>
              <w:t>E-mail: [</w:t>
            </w:r>
            <w:r w:rsidRPr="002C6F92">
              <w:rPr>
                <w:rFonts w:ascii="Calibri" w:eastAsia="Calibri" w:hAnsi="Calibri" w:cs="Times New Roman"/>
                <w:i/>
                <w:lang w:val="en-GB"/>
              </w:rPr>
              <w:t>insert mailbox</w:t>
            </w:r>
            <w:r w:rsidRPr="002C6F92">
              <w:rPr>
                <w:rFonts w:ascii="Calibri" w:eastAsia="Calibri" w:hAnsi="Calibri" w:cs="Times New Roman"/>
                <w:lang w:val="en-GB"/>
              </w:rPr>
              <w:t>]</w:t>
            </w:r>
          </w:p>
          <w:p w14:paraId="68695264" w14:textId="77777777" w:rsidR="002C6F92" w:rsidRPr="003C0698" w:rsidRDefault="002C6F92" w:rsidP="00664667">
            <w:pPr>
              <w:spacing w:after="0" w:line="240" w:lineRule="auto"/>
              <w:jc w:val="both"/>
            </w:pPr>
            <w:r w:rsidRPr="002C6F92">
              <w:rPr>
                <w:rFonts w:ascii="Calibri" w:eastAsia="Calibri" w:hAnsi="Calibri" w:cs="Times New Roman"/>
                <w:lang w:val="en-GB"/>
              </w:rPr>
              <w:t>Telephone number: [</w:t>
            </w:r>
            <w:r w:rsidRPr="002C6F92">
              <w:rPr>
                <w:rFonts w:ascii="Calibri" w:eastAsia="Calibri" w:hAnsi="Calibri" w:cs="Times New Roman"/>
                <w:i/>
                <w:lang w:val="en-GB"/>
              </w:rPr>
              <w:t>complete</w:t>
            </w:r>
            <w:r w:rsidRPr="002C6F92">
              <w:rPr>
                <w:rFonts w:ascii="Calibri" w:eastAsia="Calibri" w:hAnsi="Calibri" w:cs="Times New Roman"/>
                <w:lang w:val="en-GB"/>
              </w:rPr>
              <w:t>]</w:t>
            </w:r>
          </w:p>
        </w:tc>
      </w:tr>
    </w:tbl>
    <w:p w14:paraId="0556C7F0" w14:textId="42E2F006" w:rsidR="002C6F92" w:rsidRPr="002C6F92" w:rsidRDefault="002C6F92" w:rsidP="002C6F92">
      <w:pPr>
        <w:keepNext/>
        <w:keepLines/>
        <w:spacing w:before="200" w:after="120" w:line="240" w:lineRule="auto"/>
        <w:jc w:val="both"/>
        <w:outlineLvl w:val="4"/>
        <w:rPr>
          <w:rFonts w:ascii="Calibri Light" w:eastAsia="SimSun" w:hAnsi="Calibri Light" w:cs="Times New Roman"/>
          <w:b/>
          <w:color w:val="1F4D78"/>
          <w:lang w:val="en-GB"/>
        </w:rPr>
      </w:pPr>
      <w:r w:rsidRPr="002C6F92">
        <w:rPr>
          <w:rFonts w:ascii="Calibri Light" w:eastAsia="SimSun" w:hAnsi="Calibri Light" w:cs="Times New Roman"/>
          <w:b/>
          <w:color w:val="1F4D78"/>
          <w:lang w:val="en-GB"/>
        </w:rPr>
        <w:t>[</w:t>
      </w:r>
      <w:r w:rsidRPr="002C6F92">
        <w:rPr>
          <w:rFonts w:ascii="Calibri Light" w:eastAsia="SimSun" w:hAnsi="Calibri Light" w:cs="Times New Roman"/>
          <w:color w:val="1F4D78"/>
          <w:lang w:val="en-GB"/>
        </w:rPr>
        <w:t xml:space="preserve">Article </w:t>
      </w:r>
      <w:r w:rsidR="00134784">
        <w:rPr>
          <w:rFonts w:ascii="Calibri Light" w:eastAsia="SimSun" w:hAnsi="Calibri Light" w:cs="Times New Roman"/>
          <w:color w:val="1F4D78"/>
          <w:lang w:val="en-GB"/>
        </w:rPr>
        <w:t>6</w:t>
      </w:r>
      <w:r w:rsidRPr="002C6F92">
        <w:rPr>
          <w:rFonts w:ascii="Calibri Light" w:eastAsia="SimSun" w:hAnsi="Calibri Light" w:cs="Times New Roman"/>
          <w:color w:val="1F4D78"/>
          <w:lang w:val="en-GB"/>
        </w:rPr>
        <w:t xml:space="preserve"> Specific Requirements (</w:t>
      </w:r>
      <w:r w:rsidRPr="002C6F92">
        <w:rPr>
          <w:rFonts w:ascii="Calibri Light" w:eastAsia="SimSun" w:hAnsi="Calibri Light" w:cs="Times New Roman"/>
          <w:i/>
          <w:color w:val="1F4D78"/>
          <w:lang w:val="en-GB"/>
        </w:rPr>
        <w:t>like derogations to the General Conditions, etc</w:t>
      </w:r>
      <w:r w:rsidR="00F97D12">
        <w:rPr>
          <w:rFonts w:ascii="Calibri Light" w:eastAsia="SimSun" w:hAnsi="Calibri Light" w:cs="Times New Roman"/>
          <w:i/>
          <w:color w:val="1F4D78"/>
          <w:lang w:val="en-GB"/>
        </w:rPr>
        <w:t>.</w:t>
      </w:r>
      <w:r w:rsidRPr="002C6F92">
        <w:rPr>
          <w:rFonts w:ascii="Calibri Light" w:eastAsia="SimSun" w:hAnsi="Calibri Light" w:cs="Times New Roman"/>
          <w:i/>
          <w:color w:val="1F4D78"/>
          <w:lang w:val="en-GB"/>
        </w:rPr>
        <w:t xml:space="preserve">) </w:t>
      </w:r>
      <w:r w:rsidRPr="002C6F92">
        <w:rPr>
          <w:rFonts w:ascii="Calibri Light" w:eastAsia="SimSun" w:hAnsi="Calibri Light" w:cs="Times New Roman"/>
          <w:i/>
          <w:color w:val="1F4D78"/>
          <w:u w:val="single"/>
          <w:lang w:val="en-GB"/>
        </w:rPr>
        <w:t>if applicable</w:t>
      </w:r>
      <w:r w:rsidRPr="002C6F92">
        <w:rPr>
          <w:rFonts w:ascii="Calibri Light" w:eastAsia="SimSun" w:hAnsi="Calibri Light" w:cs="Times New Roman"/>
          <w:b/>
          <w:color w:val="1F4D78"/>
          <w:lang w:val="en-GB"/>
        </w:rPr>
        <w:t>]</w:t>
      </w:r>
    </w:p>
    <w:p w14:paraId="6D40E973" w14:textId="77777777" w:rsidR="002C6F92" w:rsidRPr="002C6F92" w:rsidRDefault="002C6F92" w:rsidP="00A53D67">
      <w:pPr>
        <w:spacing w:after="0" w:line="240" w:lineRule="auto"/>
        <w:jc w:val="both"/>
        <w:rPr>
          <w:rFonts w:ascii="Calibri" w:eastAsia="Calibri" w:hAnsi="Calibri" w:cs="Times New Roman"/>
          <w:b/>
          <w:u w:val="single"/>
          <w:lang w:val="en-GB"/>
        </w:rPr>
      </w:pPr>
      <w:r w:rsidRPr="002C6F92">
        <w:rPr>
          <w:rFonts w:ascii="Calibri" w:eastAsia="Calibri" w:hAnsi="Calibri" w:cs="Times New Roman"/>
          <w:b/>
          <w:u w:val="single"/>
          <w:lang w:val="en-GB"/>
        </w:rPr>
        <w:t>Annexes</w:t>
      </w:r>
    </w:p>
    <w:p w14:paraId="6E48C182" w14:textId="0B3111B0" w:rsidR="002C6F92" w:rsidRPr="002C6F92" w:rsidRDefault="002C6F92" w:rsidP="002C6F92">
      <w:pPr>
        <w:numPr>
          <w:ilvl w:val="0"/>
          <w:numId w:val="19"/>
        </w:numPr>
        <w:tabs>
          <w:tab w:val="left" w:pos="-480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Calibri" w:hAnsi="Calibri" w:cs="Times New Roman"/>
          <w:lang w:val="en-GB"/>
        </w:rPr>
      </w:pPr>
      <w:r w:rsidRPr="002C6F92">
        <w:rPr>
          <w:rFonts w:ascii="Calibri" w:eastAsia="Calibri" w:hAnsi="Calibri" w:cs="Times New Roman"/>
          <w:lang w:val="en-GB"/>
        </w:rPr>
        <w:t xml:space="preserve">Annex I: </w:t>
      </w:r>
      <w:r w:rsidR="0082227F">
        <w:rPr>
          <w:rFonts w:ascii="Calibri" w:eastAsia="Calibri" w:hAnsi="Calibri" w:cs="Times New Roman"/>
          <w:lang w:val="en-GB"/>
        </w:rPr>
        <w:t xml:space="preserve">Assistance </w:t>
      </w:r>
      <w:r w:rsidR="00B00863">
        <w:t>in the form of training or other appropriate activities</w:t>
      </w:r>
      <w:r w:rsidRPr="002C6F92">
        <w:rPr>
          <w:rFonts w:ascii="Calibri" w:eastAsia="Calibri" w:hAnsi="Calibri" w:cs="Times New Roman"/>
          <w:lang w:val="en-GB"/>
        </w:rPr>
        <w:t xml:space="preserve"> to be provided by the </w:t>
      </w:r>
      <w:proofErr w:type="gramStart"/>
      <w:r w:rsidRPr="002C6F92">
        <w:rPr>
          <w:rFonts w:ascii="Calibri" w:eastAsia="Calibri" w:hAnsi="Calibri" w:cs="Times New Roman"/>
          <w:lang w:val="en-GB"/>
        </w:rPr>
        <w:t>Agency</w:t>
      </w:r>
      <w:proofErr w:type="gramEnd"/>
    </w:p>
    <w:p w14:paraId="7834853E" w14:textId="74803B77" w:rsidR="002C6F92" w:rsidRPr="002C6F92" w:rsidRDefault="002C6F92" w:rsidP="002C6F92">
      <w:pPr>
        <w:numPr>
          <w:ilvl w:val="0"/>
          <w:numId w:val="19"/>
        </w:numPr>
        <w:tabs>
          <w:tab w:val="left" w:pos="-480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Calibri" w:hAnsi="Calibri" w:cs="Times New Roman"/>
          <w:lang w:val="en-GB"/>
        </w:rPr>
      </w:pPr>
      <w:r w:rsidRPr="002C6F92">
        <w:rPr>
          <w:rFonts w:ascii="Calibri" w:eastAsia="Calibri" w:hAnsi="Calibri" w:cs="Times New Roman"/>
          <w:lang w:val="en-GB"/>
        </w:rPr>
        <w:t xml:space="preserve">Annex II: Milestones to provide the </w:t>
      </w:r>
      <w:proofErr w:type="gramStart"/>
      <w:r w:rsidR="00B00863">
        <w:rPr>
          <w:rFonts w:ascii="Calibri" w:eastAsia="Calibri" w:hAnsi="Calibri" w:cs="Times New Roman"/>
          <w:lang w:val="en-GB"/>
        </w:rPr>
        <w:t>assistance</w:t>
      </w:r>
      <w:proofErr w:type="gramEnd"/>
    </w:p>
    <w:p w14:paraId="11E8A6D1" w14:textId="77777777" w:rsidR="002C6F92" w:rsidRPr="002C6F92" w:rsidRDefault="002C6F92" w:rsidP="002C6F92">
      <w:pPr>
        <w:numPr>
          <w:ilvl w:val="0"/>
          <w:numId w:val="19"/>
        </w:numPr>
        <w:tabs>
          <w:tab w:val="left" w:pos="-480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Calibri" w:hAnsi="Calibri" w:cs="Times New Roman"/>
          <w:lang w:val="en-GB"/>
        </w:rPr>
      </w:pPr>
      <w:r w:rsidRPr="002C6F92">
        <w:rPr>
          <w:rFonts w:ascii="Calibri" w:eastAsia="Calibri" w:hAnsi="Calibri" w:cs="Times New Roman"/>
          <w:lang w:val="en-GB"/>
        </w:rPr>
        <w:t>Annex III: General Conditions applicable to the Contract</w:t>
      </w:r>
    </w:p>
    <w:p w14:paraId="25546D2E" w14:textId="77777777" w:rsidR="002C6F92" w:rsidRPr="002C6F92" w:rsidRDefault="002C6F92" w:rsidP="00A53D67">
      <w:pPr>
        <w:spacing w:after="120" w:line="240" w:lineRule="auto"/>
        <w:jc w:val="both"/>
        <w:rPr>
          <w:rFonts w:ascii="Calibri" w:eastAsia="Calibri" w:hAnsi="Calibri" w:cs="Times New Roman"/>
          <w:b/>
          <w:u w:val="single"/>
          <w:lang w:val="en-GB"/>
        </w:rPr>
      </w:pPr>
      <w:r w:rsidRPr="002C6F92">
        <w:rPr>
          <w:rFonts w:ascii="Calibri" w:eastAsia="Calibri" w:hAnsi="Calibri" w:cs="Times New Roman"/>
          <w:b/>
          <w:u w:val="single"/>
          <w:lang w:val="en-GB"/>
        </w:rPr>
        <w:t>Signatures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253"/>
      </w:tblGrid>
      <w:tr w:rsidR="002C6F92" w:rsidRPr="002C6F92" w14:paraId="1E05A4D0" w14:textId="77777777" w:rsidTr="00FD021C">
        <w:tc>
          <w:tcPr>
            <w:tcW w:w="4644" w:type="dxa"/>
          </w:tcPr>
          <w:p w14:paraId="32ED3B9A" w14:textId="0556A2E4" w:rsidR="002C6F92" w:rsidRPr="002C6F92" w:rsidRDefault="002C6F92" w:rsidP="002C6F92">
            <w:pPr>
              <w:tabs>
                <w:tab w:val="left" w:pos="0"/>
                <w:tab w:val="left" w:pos="510"/>
                <w:tab w:val="left" w:pos="10977"/>
              </w:tabs>
              <w:spacing w:before="100" w:beforeAutospacing="1" w:after="100" w:afterAutospacing="1" w:line="240" w:lineRule="auto"/>
              <w:jc w:val="both"/>
              <w:rPr>
                <w:rFonts w:ascii="Calibri" w:eastAsia="Calibri" w:hAnsi="Calibri" w:cs="Times New Roman"/>
                <w:lang w:val="en-GB"/>
              </w:rPr>
            </w:pPr>
            <w:r w:rsidRPr="002C6F92">
              <w:rPr>
                <w:rFonts w:ascii="Calibri" w:eastAsia="Calibri" w:hAnsi="Calibri" w:cs="Times New Roman"/>
                <w:lang w:val="en-GB"/>
              </w:rPr>
              <w:t xml:space="preserve">For the </w:t>
            </w:r>
            <w:r w:rsidR="00885FEE" w:rsidRPr="000856FF">
              <w:rPr>
                <w:rFonts w:ascii="Calibri" w:eastAsia="Calibri" w:hAnsi="Calibri" w:cs="Times New Roman"/>
                <w:lang w:val="en-GB"/>
              </w:rPr>
              <w:t>Requesting party</w:t>
            </w:r>
            <w:r w:rsidRPr="002C6F92">
              <w:rPr>
                <w:rFonts w:ascii="Calibri" w:eastAsia="Calibri" w:hAnsi="Calibri" w:cs="Times New Roman"/>
                <w:lang w:val="en-GB"/>
              </w:rPr>
              <w:t>,</w:t>
            </w:r>
          </w:p>
          <w:p w14:paraId="52145E22" w14:textId="77777777" w:rsidR="002C6F92" w:rsidRPr="002C6F92" w:rsidRDefault="002C6F92" w:rsidP="002C6F92">
            <w:pPr>
              <w:tabs>
                <w:tab w:val="left" w:pos="-142"/>
                <w:tab w:val="left" w:pos="0"/>
                <w:tab w:val="left" w:pos="10977"/>
              </w:tabs>
              <w:spacing w:before="100" w:beforeAutospacing="1" w:after="100" w:afterAutospacing="1" w:line="240" w:lineRule="auto"/>
              <w:jc w:val="both"/>
              <w:rPr>
                <w:rFonts w:ascii="Calibri" w:eastAsia="Calibri" w:hAnsi="Calibri" w:cs="Times New Roman"/>
                <w:lang w:val="en-GB"/>
              </w:rPr>
            </w:pPr>
            <w:r w:rsidRPr="002C6F92">
              <w:rPr>
                <w:rFonts w:ascii="Calibri" w:eastAsia="Calibri" w:hAnsi="Calibri" w:cs="Times New Roman"/>
                <w:lang w:val="en-GB"/>
              </w:rPr>
              <w:t>[</w:t>
            </w:r>
            <w:r w:rsidRPr="002C6F92">
              <w:rPr>
                <w:rFonts w:ascii="Calibri" w:eastAsia="Calibri" w:hAnsi="Calibri" w:cs="Times New Roman"/>
                <w:i/>
                <w:lang w:val="en-GB"/>
              </w:rPr>
              <w:t>Company name</w:t>
            </w:r>
            <w:r w:rsidRPr="002C6F92">
              <w:rPr>
                <w:rFonts w:ascii="Calibri" w:eastAsia="Calibri" w:hAnsi="Calibri" w:cs="Times New Roman"/>
                <w:lang w:val="en-GB"/>
              </w:rPr>
              <w:t>/</w:t>
            </w:r>
            <w:r w:rsidRPr="002C6F92">
              <w:rPr>
                <w:rFonts w:ascii="Calibri" w:eastAsia="Calibri" w:hAnsi="Calibri" w:cs="Times New Roman"/>
                <w:i/>
                <w:lang w:val="en-GB"/>
              </w:rPr>
              <w:t>forename/surname/function</w:t>
            </w:r>
            <w:r w:rsidRPr="002C6F92">
              <w:rPr>
                <w:rFonts w:ascii="Calibri" w:eastAsia="Calibri" w:hAnsi="Calibri" w:cs="Times New Roman"/>
                <w:lang w:val="en-GB"/>
              </w:rPr>
              <w:t>]</w:t>
            </w:r>
          </w:p>
          <w:p w14:paraId="726C1A5C" w14:textId="77777777" w:rsidR="002C6F92" w:rsidRPr="002C6F92" w:rsidRDefault="002C6F92" w:rsidP="002C6F92">
            <w:pPr>
              <w:tabs>
                <w:tab w:val="left" w:pos="0"/>
                <w:tab w:val="left" w:pos="510"/>
                <w:tab w:val="left" w:pos="10977"/>
              </w:tabs>
              <w:spacing w:before="100" w:beforeAutospacing="1" w:after="100" w:afterAutospacing="1" w:line="240" w:lineRule="auto"/>
              <w:jc w:val="both"/>
              <w:rPr>
                <w:rFonts w:ascii="Calibri" w:eastAsia="Calibri" w:hAnsi="Calibri" w:cs="Times New Roman"/>
                <w:lang w:val="en-GB"/>
              </w:rPr>
            </w:pPr>
          </w:p>
          <w:p w14:paraId="383C3DB9" w14:textId="77777777" w:rsidR="002C6F92" w:rsidRPr="002C6F92" w:rsidRDefault="002C6F92" w:rsidP="002C6F92">
            <w:pPr>
              <w:tabs>
                <w:tab w:val="left" w:pos="0"/>
                <w:tab w:val="left" w:pos="510"/>
                <w:tab w:val="left" w:pos="10977"/>
              </w:tabs>
              <w:spacing w:before="100" w:beforeAutospacing="1" w:after="100" w:afterAutospacing="1" w:line="240" w:lineRule="auto"/>
              <w:jc w:val="both"/>
              <w:rPr>
                <w:rFonts w:ascii="Calibri" w:eastAsia="Calibri" w:hAnsi="Calibri" w:cs="Times New Roman"/>
                <w:lang w:val="en-GB"/>
              </w:rPr>
            </w:pPr>
            <w:r w:rsidRPr="002C6F92">
              <w:rPr>
                <w:rFonts w:ascii="Calibri" w:eastAsia="Calibri" w:hAnsi="Calibri" w:cs="Times New Roman"/>
                <w:lang w:val="en-GB"/>
              </w:rPr>
              <w:t xml:space="preserve">signature: </w:t>
            </w:r>
          </w:p>
        </w:tc>
        <w:tc>
          <w:tcPr>
            <w:tcW w:w="4253" w:type="dxa"/>
          </w:tcPr>
          <w:p w14:paraId="7A18B73F" w14:textId="77777777" w:rsidR="002C6F92" w:rsidRPr="002C6F92" w:rsidRDefault="002C6F92" w:rsidP="002C6F92">
            <w:pPr>
              <w:tabs>
                <w:tab w:val="left" w:pos="0"/>
                <w:tab w:val="left" w:pos="119"/>
                <w:tab w:val="left" w:pos="10977"/>
              </w:tabs>
              <w:spacing w:before="100" w:beforeAutospacing="1" w:after="100" w:afterAutospacing="1" w:line="240" w:lineRule="auto"/>
              <w:jc w:val="both"/>
              <w:rPr>
                <w:rFonts w:ascii="Calibri" w:eastAsia="Calibri" w:hAnsi="Calibri" w:cs="Times New Roman"/>
                <w:lang w:val="en-GB"/>
              </w:rPr>
            </w:pPr>
            <w:r w:rsidRPr="002C6F92">
              <w:rPr>
                <w:rFonts w:ascii="Calibri" w:eastAsia="Calibri" w:hAnsi="Calibri" w:cs="Times New Roman"/>
                <w:lang w:val="en-GB"/>
              </w:rPr>
              <w:t>For the Agency,</w:t>
            </w:r>
          </w:p>
          <w:p w14:paraId="213AF24F" w14:textId="77777777" w:rsidR="002C6F92" w:rsidRPr="002C6F92" w:rsidRDefault="002C6F92" w:rsidP="002C6F92">
            <w:pPr>
              <w:tabs>
                <w:tab w:val="left" w:pos="0"/>
                <w:tab w:val="left" w:pos="510"/>
                <w:tab w:val="left" w:pos="10977"/>
              </w:tabs>
              <w:spacing w:before="100" w:beforeAutospacing="1" w:after="100" w:afterAutospacing="1" w:line="240" w:lineRule="auto"/>
              <w:jc w:val="both"/>
              <w:rPr>
                <w:rFonts w:ascii="Calibri" w:eastAsia="Calibri" w:hAnsi="Calibri" w:cs="Times New Roman"/>
                <w:b/>
                <w:lang w:val="en-GB"/>
              </w:rPr>
            </w:pPr>
            <w:r w:rsidRPr="002C6F92">
              <w:rPr>
                <w:rFonts w:ascii="Calibri" w:eastAsia="Calibri" w:hAnsi="Calibri" w:cs="Times New Roman"/>
                <w:lang w:val="en-GB"/>
              </w:rPr>
              <w:t>[</w:t>
            </w:r>
            <w:r w:rsidRPr="002C6F92">
              <w:rPr>
                <w:rFonts w:ascii="Calibri" w:eastAsia="Calibri" w:hAnsi="Calibri" w:cs="Times New Roman"/>
                <w:i/>
                <w:lang w:val="en-GB"/>
              </w:rPr>
              <w:t>forename/surname/function</w:t>
            </w:r>
            <w:r w:rsidRPr="002C6F92">
              <w:rPr>
                <w:rFonts w:ascii="Calibri" w:eastAsia="Calibri" w:hAnsi="Calibri" w:cs="Times New Roman"/>
                <w:lang w:val="en-GB"/>
              </w:rPr>
              <w:t>]</w:t>
            </w:r>
          </w:p>
          <w:p w14:paraId="6D6E9571" w14:textId="77777777" w:rsidR="002C6F92" w:rsidRPr="002C6F92" w:rsidRDefault="002C6F92" w:rsidP="002C6F92">
            <w:pPr>
              <w:tabs>
                <w:tab w:val="left" w:pos="0"/>
                <w:tab w:val="left" w:pos="510"/>
                <w:tab w:val="left" w:pos="10977"/>
              </w:tabs>
              <w:spacing w:before="100" w:beforeAutospacing="1" w:after="100" w:afterAutospacing="1" w:line="240" w:lineRule="auto"/>
              <w:jc w:val="both"/>
              <w:rPr>
                <w:rFonts w:ascii="Calibri" w:eastAsia="Calibri" w:hAnsi="Calibri" w:cs="Times New Roman"/>
                <w:i/>
                <w:lang w:val="en-GB"/>
              </w:rPr>
            </w:pPr>
          </w:p>
          <w:p w14:paraId="4667FA99" w14:textId="77777777" w:rsidR="002C6F92" w:rsidRPr="002C6F92" w:rsidRDefault="002C6F92" w:rsidP="002C6F92">
            <w:pPr>
              <w:tabs>
                <w:tab w:val="left" w:pos="0"/>
                <w:tab w:val="left" w:pos="510"/>
                <w:tab w:val="left" w:pos="10977"/>
              </w:tabs>
              <w:spacing w:before="100" w:beforeAutospacing="1" w:after="100" w:afterAutospacing="1" w:line="240" w:lineRule="auto"/>
              <w:jc w:val="both"/>
              <w:rPr>
                <w:rFonts w:ascii="Calibri" w:eastAsia="Calibri" w:hAnsi="Calibri" w:cs="Times New Roman"/>
                <w:lang w:val="en-GB"/>
              </w:rPr>
            </w:pPr>
            <w:r w:rsidRPr="002C6F92">
              <w:rPr>
                <w:rFonts w:ascii="Calibri" w:eastAsia="Calibri" w:hAnsi="Calibri" w:cs="Times New Roman"/>
                <w:lang w:val="en-GB"/>
              </w:rPr>
              <w:t>signature:</w:t>
            </w:r>
          </w:p>
        </w:tc>
      </w:tr>
      <w:tr w:rsidR="002C6F92" w:rsidRPr="002C6F92" w14:paraId="45793988" w14:textId="77777777" w:rsidTr="00FD021C">
        <w:tc>
          <w:tcPr>
            <w:tcW w:w="4644" w:type="dxa"/>
          </w:tcPr>
          <w:p w14:paraId="5990823F" w14:textId="77777777" w:rsidR="002C6F92" w:rsidRPr="002C6F92" w:rsidRDefault="002C6F92" w:rsidP="002C6F92">
            <w:pPr>
              <w:tabs>
                <w:tab w:val="left" w:pos="0"/>
                <w:tab w:val="left" w:pos="510"/>
                <w:tab w:val="left" w:pos="10977"/>
              </w:tabs>
              <w:spacing w:before="100" w:beforeAutospacing="1" w:after="100" w:afterAutospacing="1" w:line="240" w:lineRule="auto"/>
              <w:jc w:val="both"/>
              <w:rPr>
                <w:rFonts w:ascii="Calibri" w:eastAsia="Calibri" w:hAnsi="Calibri" w:cs="Times New Roman"/>
                <w:lang w:val="en-GB"/>
              </w:rPr>
            </w:pPr>
            <w:r w:rsidRPr="002C6F92">
              <w:rPr>
                <w:rFonts w:ascii="Calibri" w:eastAsia="Calibri" w:hAnsi="Calibri" w:cs="Times New Roman"/>
                <w:lang w:val="en-GB"/>
              </w:rPr>
              <w:t>Done at [</w:t>
            </w:r>
            <w:r w:rsidRPr="002C6F92">
              <w:rPr>
                <w:rFonts w:ascii="Calibri" w:eastAsia="Calibri" w:hAnsi="Calibri" w:cs="Times New Roman"/>
                <w:i/>
                <w:lang w:val="en-GB"/>
              </w:rPr>
              <w:t>place</w:t>
            </w:r>
            <w:r w:rsidRPr="002C6F92">
              <w:rPr>
                <w:rFonts w:ascii="Calibri" w:eastAsia="Calibri" w:hAnsi="Calibri" w:cs="Times New Roman"/>
                <w:lang w:val="en-GB"/>
              </w:rPr>
              <w:t>], [</w:t>
            </w:r>
            <w:r w:rsidRPr="002C6F92">
              <w:rPr>
                <w:rFonts w:ascii="Calibri" w:eastAsia="Calibri" w:hAnsi="Calibri" w:cs="Times New Roman"/>
                <w:i/>
                <w:lang w:val="en-GB"/>
              </w:rPr>
              <w:t>date</w:t>
            </w:r>
            <w:r w:rsidRPr="002C6F92">
              <w:rPr>
                <w:rFonts w:ascii="Calibri" w:eastAsia="Calibri" w:hAnsi="Calibri" w:cs="Times New Roman"/>
                <w:lang w:val="en-GB"/>
              </w:rPr>
              <w:t>]</w:t>
            </w:r>
          </w:p>
        </w:tc>
        <w:tc>
          <w:tcPr>
            <w:tcW w:w="4253" w:type="dxa"/>
          </w:tcPr>
          <w:p w14:paraId="17E19E0E" w14:textId="77777777" w:rsidR="002C6F92" w:rsidRPr="002C6F92" w:rsidRDefault="002C6F92" w:rsidP="002C6F92">
            <w:pPr>
              <w:tabs>
                <w:tab w:val="left" w:pos="0"/>
                <w:tab w:val="left" w:pos="510"/>
                <w:tab w:val="left" w:pos="10977"/>
              </w:tabs>
              <w:spacing w:before="100" w:beforeAutospacing="1" w:after="100" w:afterAutospacing="1" w:line="240" w:lineRule="auto"/>
              <w:jc w:val="both"/>
              <w:rPr>
                <w:rFonts w:ascii="Calibri" w:eastAsia="Calibri" w:hAnsi="Calibri" w:cs="Times New Roman"/>
                <w:lang w:val="en-GB"/>
              </w:rPr>
            </w:pPr>
            <w:r w:rsidRPr="002C6F92">
              <w:rPr>
                <w:rFonts w:ascii="Calibri" w:eastAsia="Calibri" w:hAnsi="Calibri" w:cs="Times New Roman"/>
                <w:lang w:val="en-GB"/>
              </w:rPr>
              <w:t>Done at [</w:t>
            </w:r>
            <w:r w:rsidRPr="002C6F92">
              <w:rPr>
                <w:rFonts w:ascii="Calibri" w:eastAsia="Calibri" w:hAnsi="Calibri" w:cs="Times New Roman"/>
                <w:i/>
                <w:lang w:val="en-GB"/>
              </w:rPr>
              <w:t>place</w:t>
            </w:r>
            <w:r w:rsidRPr="002C6F92">
              <w:rPr>
                <w:rFonts w:ascii="Calibri" w:eastAsia="Calibri" w:hAnsi="Calibri" w:cs="Times New Roman"/>
                <w:lang w:val="en-GB"/>
              </w:rPr>
              <w:t>], [</w:t>
            </w:r>
            <w:r w:rsidRPr="002C6F92">
              <w:rPr>
                <w:rFonts w:ascii="Calibri" w:eastAsia="Calibri" w:hAnsi="Calibri" w:cs="Times New Roman"/>
                <w:i/>
                <w:lang w:val="en-GB"/>
              </w:rPr>
              <w:t>date</w:t>
            </w:r>
            <w:r w:rsidRPr="002C6F92">
              <w:rPr>
                <w:rFonts w:ascii="Calibri" w:eastAsia="Calibri" w:hAnsi="Calibri" w:cs="Times New Roman"/>
                <w:lang w:val="en-GB"/>
              </w:rPr>
              <w:t>]</w:t>
            </w:r>
          </w:p>
        </w:tc>
      </w:tr>
    </w:tbl>
    <w:p w14:paraId="56A0E3F5" w14:textId="77777777" w:rsidR="002C6F92" w:rsidRPr="002C6F92" w:rsidRDefault="002C6F92" w:rsidP="002C6F92">
      <w:pPr>
        <w:tabs>
          <w:tab w:val="left" w:pos="-480"/>
        </w:tabs>
        <w:suppressAutoHyphens/>
        <w:spacing w:before="100" w:beforeAutospacing="1" w:after="100" w:afterAutospacing="1" w:line="240" w:lineRule="auto"/>
        <w:ind w:left="3119" w:hanging="3119"/>
        <w:jc w:val="both"/>
        <w:rPr>
          <w:rFonts w:ascii="Calibri" w:eastAsia="Calibri" w:hAnsi="Calibri" w:cs="Times New Roman"/>
          <w:lang w:val="en-GB"/>
        </w:rPr>
      </w:pPr>
      <w:r w:rsidRPr="002C6F92">
        <w:rPr>
          <w:rFonts w:ascii="Calibri" w:eastAsia="Calibri" w:hAnsi="Calibri" w:cs="Times New Roman"/>
          <w:lang w:val="en-GB"/>
        </w:rPr>
        <w:t>In duplicate in English.</w:t>
      </w:r>
    </w:p>
    <w:p w14:paraId="755607C4" w14:textId="2633095F" w:rsidR="00A85ADD" w:rsidRDefault="00A85ADD">
      <w:pPr>
        <w:spacing w:after="200" w:line="276" w:lineRule="auto"/>
        <w:rPr>
          <w:rFonts w:ascii="Calibri" w:eastAsia="Calibri" w:hAnsi="Calibri" w:cs="Times New Roman"/>
          <w:lang w:val="en-GB"/>
        </w:rPr>
      </w:pPr>
      <w:r>
        <w:rPr>
          <w:rFonts w:ascii="Calibri" w:eastAsia="Calibri" w:hAnsi="Calibri" w:cs="Times New Roman"/>
          <w:lang w:val="en-GB"/>
        </w:rPr>
        <w:br w:type="page"/>
      </w:r>
    </w:p>
    <w:p w14:paraId="0074DB46" w14:textId="52BAB950" w:rsidR="002C6F92" w:rsidRPr="002C6F92" w:rsidRDefault="002C6F92" w:rsidP="002C6F92">
      <w:pPr>
        <w:tabs>
          <w:tab w:val="left" w:pos="-480"/>
        </w:tabs>
        <w:suppressAutoHyphens/>
        <w:spacing w:before="100" w:beforeAutospacing="1" w:after="100" w:afterAutospacing="1" w:line="240" w:lineRule="auto"/>
        <w:ind w:left="3119" w:hanging="3119"/>
        <w:jc w:val="center"/>
        <w:rPr>
          <w:rFonts w:ascii="Calibri" w:eastAsia="Calibri" w:hAnsi="Calibri" w:cs="Times New Roman"/>
          <w:b/>
          <w:lang w:val="en-GB"/>
        </w:rPr>
      </w:pPr>
      <w:r w:rsidRPr="002C6F92">
        <w:rPr>
          <w:rFonts w:ascii="Calibri" w:eastAsia="Calibri" w:hAnsi="Calibri" w:cs="Times New Roman"/>
          <w:b/>
          <w:lang w:val="en-GB"/>
        </w:rPr>
        <w:t xml:space="preserve">Annex I: </w:t>
      </w:r>
      <w:r w:rsidR="00B00863">
        <w:rPr>
          <w:rFonts w:ascii="Calibri" w:eastAsia="Calibri" w:hAnsi="Calibri" w:cs="Times New Roman"/>
          <w:lang w:val="en-GB"/>
        </w:rPr>
        <w:t xml:space="preserve">Assistance </w:t>
      </w:r>
      <w:r w:rsidR="00B00863">
        <w:t>in the form of training or other appropriate activities</w:t>
      </w:r>
      <w:r w:rsidR="00B00863" w:rsidRPr="002C6F92">
        <w:rPr>
          <w:rFonts w:ascii="Calibri" w:eastAsia="Calibri" w:hAnsi="Calibri" w:cs="Times New Roman"/>
          <w:lang w:val="en-GB"/>
        </w:rPr>
        <w:t xml:space="preserve"> </w:t>
      </w:r>
      <w:r w:rsidRPr="002C6F92">
        <w:rPr>
          <w:rFonts w:ascii="Calibri" w:eastAsia="Calibri" w:hAnsi="Calibri" w:cs="Times New Roman"/>
          <w:b/>
          <w:lang w:val="en-GB"/>
        </w:rPr>
        <w:t xml:space="preserve">to be provided by the </w:t>
      </w:r>
      <w:proofErr w:type="gramStart"/>
      <w:r w:rsidRPr="002C6F92">
        <w:rPr>
          <w:rFonts w:ascii="Calibri" w:eastAsia="Calibri" w:hAnsi="Calibri" w:cs="Times New Roman"/>
          <w:b/>
          <w:lang w:val="en-GB"/>
        </w:rPr>
        <w:t>Agency</w:t>
      </w:r>
      <w:proofErr w:type="gramEnd"/>
    </w:p>
    <w:p w14:paraId="1E0CC3A7" w14:textId="77777777" w:rsidR="002C6F92" w:rsidRPr="002C6F92" w:rsidRDefault="002C6F92" w:rsidP="002C6F92">
      <w:pPr>
        <w:rPr>
          <w:rFonts w:ascii="Calibri" w:eastAsia="Calibri" w:hAnsi="Calibri" w:cs="Times New Roman"/>
          <w:b/>
          <w:lang w:val="en-GB"/>
        </w:rPr>
      </w:pPr>
      <w:r w:rsidRPr="002C6F92">
        <w:rPr>
          <w:rFonts w:ascii="Calibri" w:eastAsia="Calibri" w:hAnsi="Calibri" w:cs="Times New Roman"/>
          <w:b/>
          <w:lang w:val="en-GB"/>
        </w:rPr>
        <w:br w:type="page"/>
      </w:r>
    </w:p>
    <w:p w14:paraId="6ABAB27C" w14:textId="0F81A368" w:rsidR="002C6F92" w:rsidRPr="002C6F92" w:rsidRDefault="002C6F92" w:rsidP="002C6F92">
      <w:pPr>
        <w:tabs>
          <w:tab w:val="left" w:pos="-480"/>
        </w:tabs>
        <w:suppressAutoHyphens/>
        <w:spacing w:before="100" w:beforeAutospacing="1" w:after="100" w:afterAutospacing="1" w:line="240" w:lineRule="auto"/>
        <w:ind w:left="3119" w:hanging="3119"/>
        <w:jc w:val="center"/>
        <w:rPr>
          <w:rFonts w:ascii="Calibri" w:eastAsia="Calibri" w:hAnsi="Calibri" w:cs="Times New Roman"/>
          <w:b/>
          <w:lang w:val="en-GB"/>
        </w:rPr>
      </w:pPr>
      <w:r w:rsidRPr="002C6F92">
        <w:rPr>
          <w:rFonts w:ascii="Calibri" w:eastAsia="Calibri" w:hAnsi="Calibri" w:cs="Times New Roman"/>
          <w:b/>
          <w:lang w:val="en-GB"/>
        </w:rPr>
        <w:t xml:space="preserve">Annex II: Milestones to provide the </w:t>
      </w:r>
      <w:proofErr w:type="gramStart"/>
      <w:r w:rsidR="000856FF">
        <w:rPr>
          <w:rFonts w:ascii="Calibri" w:eastAsia="Calibri" w:hAnsi="Calibri" w:cs="Times New Roman"/>
          <w:b/>
          <w:lang w:val="en-GB"/>
        </w:rPr>
        <w:t>assistance</w:t>
      </w:r>
      <w:proofErr w:type="gramEnd"/>
    </w:p>
    <w:p w14:paraId="175E3C11" w14:textId="77777777" w:rsidR="002C6F92" w:rsidRPr="002C6F92" w:rsidRDefault="002C6F92" w:rsidP="002C6F92">
      <w:pPr>
        <w:rPr>
          <w:rFonts w:ascii="Calibri" w:eastAsia="Calibri" w:hAnsi="Calibri" w:cs="Times New Roman"/>
          <w:b/>
          <w:lang w:val="en-GB"/>
        </w:rPr>
      </w:pPr>
      <w:r w:rsidRPr="002C6F92">
        <w:rPr>
          <w:rFonts w:ascii="Calibri" w:eastAsia="Calibri" w:hAnsi="Calibri" w:cs="Times New Roman"/>
          <w:b/>
          <w:lang w:val="en-GB"/>
        </w:rPr>
        <w:br w:type="page"/>
      </w:r>
    </w:p>
    <w:p w14:paraId="15332175" w14:textId="77777777" w:rsidR="002C6F92" w:rsidRPr="002C6F92" w:rsidRDefault="002C6F92" w:rsidP="002C6F92">
      <w:pPr>
        <w:tabs>
          <w:tab w:val="left" w:pos="-480"/>
        </w:tabs>
        <w:suppressAutoHyphens/>
        <w:spacing w:before="100" w:beforeAutospacing="1" w:after="100" w:afterAutospacing="1" w:line="240" w:lineRule="auto"/>
        <w:ind w:left="3119" w:hanging="3119"/>
        <w:jc w:val="center"/>
        <w:rPr>
          <w:rFonts w:ascii="Calibri" w:eastAsia="Calibri" w:hAnsi="Calibri" w:cs="Times New Roman"/>
          <w:b/>
          <w:lang w:val="en-GB"/>
        </w:rPr>
      </w:pPr>
      <w:r w:rsidRPr="002C6F92">
        <w:rPr>
          <w:rFonts w:ascii="Calibri" w:eastAsia="Calibri" w:hAnsi="Calibri" w:cs="Times New Roman"/>
          <w:b/>
          <w:lang w:val="en-GB"/>
        </w:rPr>
        <w:t>Annex III: General Conditions applicable to the Contract</w:t>
      </w:r>
    </w:p>
    <w:p w14:paraId="659751B4" w14:textId="025C5DB3" w:rsidR="00CE6D62" w:rsidRPr="00CE23DA" w:rsidRDefault="00CE6D62" w:rsidP="00AD2A59">
      <w:pPr>
        <w:jc w:val="both"/>
        <w:rPr>
          <w:b/>
        </w:rPr>
      </w:pPr>
      <w:r>
        <w:rPr>
          <w:b/>
        </w:rPr>
        <w:t xml:space="preserve">The </w:t>
      </w:r>
      <w:r w:rsidR="00AD2A59" w:rsidRPr="00AD2A59">
        <w:rPr>
          <w:b/>
        </w:rPr>
        <w:t>General conditions applicable to chargeable services under article 43 of the Agency Regulation</w:t>
      </w:r>
      <w:r w:rsidR="00AD2A59" w:rsidRPr="00AD2A59" w:rsidDel="00AD2A59">
        <w:rPr>
          <w:b/>
        </w:rPr>
        <w:t xml:space="preserve"> </w:t>
      </w:r>
      <w:r>
        <w:rPr>
          <w:b/>
        </w:rPr>
        <w:t xml:space="preserve">are available on the </w:t>
      </w:r>
      <w:hyperlink r:id="rId13" w:history="1">
        <w:r w:rsidRPr="00290D2E">
          <w:rPr>
            <w:rStyle w:val="Hyperlink"/>
            <w:b/>
          </w:rPr>
          <w:t>webpage of the Agency</w:t>
        </w:r>
      </w:hyperlink>
      <w:r w:rsidR="00AD2A59">
        <w:rPr>
          <w:b/>
        </w:rPr>
        <w:t>.</w:t>
      </w:r>
    </w:p>
    <w:p w14:paraId="79265C2D" w14:textId="77777777" w:rsidR="002C6F92" w:rsidRPr="00CE6D62" w:rsidRDefault="002C6F92" w:rsidP="002C6F92">
      <w:pPr>
        <w:jc w:val="both"/>
      </w:pPr>
    </w:p>
    <w:sectPr w:rsidR="002C6F92" w:rsidRPr="00CE6D62" w:rsidSect="005374E0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38EE4" w14:textId="77777777" w:rsidR="00237E16" w:rsidRDefault="00237E16" w:rsidP="008B38C0">
      <w:r>
        <w:separator/>
      </w:r>
    </w:p>
  </w:endnote>
  <w:endnote w:type="continuationSeparator" w:id="0">
    <w:p w14:paraId="643E1C2E" w14:textId="77777777" w:rsidR="00237E16" w:rsidRDefault="00237E16" w:rsidP="008B38C0">
      <w:r>
        <w:continuationSeparator/>
      </w:r>
    </w:p>
  </w:endnote>
  <w:endnote w:type="continuationNotice" w:id="1">
    <w:p w14:paraId="53A87CB8" w14:textId="77777777" w:rsidR="00237E16" w:rsidRDefault="00237E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96B1B" w14:textId="77777777" w:rsidR="00F7419F" w:rsidRPr="00F7419F" w:rsidRDefault="00F7419F" w:rsidP="00F7419F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  <w:lang w:val="fr-BE" w:eastAsia="en-GB"/>
      </w:rPr>
    </w:pPr>
    <w:r w:rsidRPr="00F7419F">
      <w:rPr>
        <w:noProof/>
        <w:color w:val="004494"/>
        <w:sz w:val="16"/>
        <w:szCs w:val="16"/>
        <w:lang w:val="fr-BE" w:eastAsia="en-GB"/>
      </w:rPr>
      <w:t>120 Rue Marc Lefrancq  |  BP 20392  |  FR-59307 Valenciennes Cedex</w:t>
    </w:r>
    <w:r w:rsidRPr="00F7419F">
      <w:rPr>
        <w:noProof/>
        <w:color w:val="004494"/>
        <w:sz w:val="16"/>
        <w:szCs w:val="16"/>
        <w:lang w:val="fr-BE" w:eastAsia="en-GB"/>
      </w:rPr>
      <w:tab/>
    </w:r>
    <w:r w:rsidR="00697C06" w:rsidRPr="00F7419F">
      <w:rPr>
        <w:noProof/>
        <w:color w:val="004494"/>
        <w:sz w:val="16"/>
        <w:szCs w:val="16"/>
        <w:lang w:val="fr-BE" w:eastAsia="en-GB"/>
      </w:rPr>
      <w:fldChar w:fldCharType="begin"/>
    </w:r>
    <w:r w:rsidRPr="00F7419F">
      <w:rPr>
        <w:noProof/>
        <w:color w:val="004494"/>
        <w:sz w:val="16"/>
        <w:szCs w:val="16"/>
        <w:lang w:val="fr-BE" w:eastAsia="en-GB"/>
      </w:rPr>
      <w:instrText xml:space="preserve"> PAGE </w:instrText>
    </w:r>
    <w:r w:rsidR="00697C06" w:rsidRPr="00F7419F">
      <w:rPr>
        <w:noProof/>
        <w:color w:val="004494"/>
        <w:sz w:val="16"/>
        <w:szCs w:val="16"/>
        <w:lang w:val="fr-BE" w:eastAsia="en-GB"/>
      </w:rPr>
      <w:fldChar w:fldCharType="separate"/>
    </w:r>
    <w:r w:rsidR="00D25563">
      <w:rPr>
        <w:noProof/>
        <w:color w:val="004494"/>
        <w:sz w:val="16"/>
        <w:szCs w:val="16"/>
        <w:lang w:val="fr-BE" w:eastAsia="en-GB"/>
      </w:rPr>
      <w:t>2</w:t>
    </w:r>
    <w:r w:rsidR="00697C06" w:rsidRPr="00F7419F">
      <w:rPr>
        <w:noProof/>
        <w:color w:val="004494"/>
        <w:sz w:val="16"/>
        <w:szCs w:val="16"/>
        <w:lang w:val="fr-BE" w:eastAsia="en-GB"/>
      </w:rPr>
      <w:fldChar w:fldCharType="end"/>
    </w:r>
    <w:r w:rsidRPr="00F7419F">
      <w:rPr>
        <w:noProof/>
        <w:color w:val="004494"/>
        <w:sz w:val="16"/>
        <w:szCs w:val="16"/>
        <w:lang w:val="fr-BE" w:eastAsia="en-GB"/>
      </w:rPr>
      <w:t xml:space="preserve"> / </w:t>
    </w:r>
    <w:r w:rsidR="00697C06" w:rsidRPr="00F7419F">
      <w:rPr>
        <w:noProof/>
        <w:color w:val="004494"/>
        <w:sz w:val="16"/>
        <w:szCs w:val="16"/>
        <w:lang w:val="fr-BE" w:eastAsia="en-GB"/>
      </w:rPr>
      <w:fldChar w:fldCharType="begin"/>
    </w:r>
    <w:r w:rsidRPr="00F7419F">
      <w:rPr>
        <w:noProof/>
        <w:color w:val="004494"/>
        <w:sz w:val="16"/>
        <w:szCs w:val="16"/>
        <w:lang w:val="fr-BE" w:eastAsia="en-GB"/>
      </w:rPr>
      <w:instrText xml:space="preserve"> NUMPAGES </w:instrText>
    </w:r>
    <w:r w:rsidR="00697C06" w:rsidRPr="00F7419F">
      <w:rPr>
        <w:noProof/>
        <w:color w:val="004494"/>
        <w:sz w:val="16"/>
        <w:szCs w:val="16"/>
        <w:lang w:val="fr-BE" w:eastAsia="en-GB"/>
      </w:rPr>
      <w:fldChar w:fldCharType="separate"/>
    </w:r>
    <w:r w:rsidR="00D25563">
      <w:rPr>
        <w:noProof/>
        <w:color w:val="004494"/>
        <w:sz w:val="16"/>
        <w:szCs w:val="16"/>
        <w:lang w:val="fr-BE" w:eastAsia="en-GB"/>
      </w:rPr>
      <w:t>5</w:t>
    </w:r>
    <w:r w:rsidR="00697C06" w:rsidRPr="00F7419F">
      <w:rPr>
        <w:noProof/>
        <w:color w:val="004494"/>
        <w:sz w:val="16"/>
        <w:szCs w:val="16"/>
        <w:lang w:val="fr-BE" w:eastAsia="en-GB"/>
      </w:rPr>
      <w:fldChar w:fldCharType="end"/>
    </w:r>
  </w:p>
  <w:p w14:paraId="503EEEE8" w14:textId="77777777" w:rsidR="00F7419F" w:rsidRDefault="00F7419F" w:rsidP="00F7419F">
    <w:pPr>
      <w:tabs>
        <w:tab w:val="right" w:pos="9360"/>
      </w:tabs>
      <w:spacing w:after="0"/>
      <w:ind w:right="-108"/>
    </w:pPr>
    <w:r w:rsidRPr="00F7419F">
      <w:rPr>
        <w:noProof/>
        <w:color w:val="004494"/>
        <w:sz w:val="16"/>
        <w:szCs w:val="16"/>
        <w:lang w:val="fr-BE" w:eastAsia="en-GB"/>
      </w:rPr>
      <w:t>Tel. +33 (0)327 09 65 00  |  era.europa.eu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A9D84" w14:textId="77777777" w:rsidR="005374E0" w:rsidRPr="005374E0" w:rsidRDefault="005374E0" w:rsidP="005374E0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  <w:lang w:val="fr-BE" w:eastAsia="en-GB"/>
      </w:rPr>
    </w:pPr>
    <w:r w:rsidRPr="005374E0">
      <w:rPr>
        <w:noProof/>
        <w:color w:val="004494"/>
        <w:sz w:val="16"/>
        <w:szCs w:val="16"/>
        <w:lang w:val="fr-BE" w:eastAsia="en-GB"/>
      </w:rPr>
      <w:t>120 Rue Marc Lefrancq  |  BP 20392  |  FR-59307 Valenciennes Cedex</w:t>
    </w:r>
    <w:r w:rsidRPr="005374E0">
      <w:rPr>
        <w:noProof/>
        <w:color w:val="004494"/>
        <w:sz w:val="16"/>
        <w:szCs w:val="16"/>
        <w:lang w:val="fr-BE" w:eastAsia="en-GB"/>
      </w:rPr>
      <w:tab/>
    </w:r>
    <w:r w:rsidR="00697C06" w:rsidRPr="005374E0">
      <w:rPr>
        <w:noProof/>
        <w:color w:val="004494"/>
        <w:sz w:val="16"/>
        <w:szCs w:val="16"/>
        <w:lang w:val="fr-BE" w:eastAsia="en-GB"/>
      </w:rPr>
      <w:fldChar w:fldCharType="begin"/>
    </w:r>
    <w:r w:rsidRPr="005374E0">
      <w:rPr>
        <w:noProof/>
        <w:color w:val="004494"/>
        <w:sz w:val="16"/>
        <w:szCs w:val="16"/>
        <w:lang w:val="fr-BE" w:eastAsia="en-GB"/>
      </w:rPr>
      <w:instrText xml:space="preserve"> PAGE </w:instrText>
    </w:r>
    <w:r w:rsidR="00697C06" w:rsidRPr="005374E0">
      <w:rPr>
        <w:noProof/>
        <w:color w:val="004494"/>
        <w:sz w:val="16"/>
        <w:szCs w:val="16"/>
        <w:lang w:val="fr-BE" w:eastAsia="en-GB"/>
      </w:rPr>
      <w:fldChar w:fldCharType="separate"/>
    </w:r>
    <w:r w:rsidR="00D25563">
      <w:rPr>
        <w:noProof/>
        <w:color w:val="004494"/>
        <w:sz w:val="16"/>
        <w:szCs w:val="16"/>
        <w:lang w:val="fr-BE" w:eastAsia="en-GB"/>
      </w:rPr>
      <w:t>1</w:t>
    </w:r>
    <w:r w:rsidR="00697C06" w:rsidRPr="005374E0">
      <w:rPr>
        <w:noProof/>
        <w:color w:val="004494"/>
        <w:sz w:val="16"/>
        <w:szCs w:val="16"/>
        <w:lang w:val="fr-BE" w:eastAsia="en-GB"/>
      </w:rPr>
      <w:fldChar w:fldCharType="end"/>
    </w:r>
    <w:r w:rsidRPr="005374E0">
      <w:rPr>
        <w:noProof/>
        <w:color w:val="004494"/>
        <w:sz w:val="16"/>
        <w:szCs w:val="16"/>
        <w:lang w:val="fr-BE" w:eastAsia="en-GB"/>
      </w:rPr>
      <w:t xml:space="preserve"> / </w:t>
    </w:r>
    <w:r w:rsidR="00697C06" w:rsidRPr="005374E0">
      <w:rPr>
        <w:noProof/>
        <w:color w:val="004494"/>
        <w:sz w:val="16"/>
        <w:szCs w:val="16"/>
        <w:lang w:val="fr-BE" w:eastAsia="en-GB"/>
      </w:rPr>
      <w:fldChar w:fldCharType="begin"/>
    </w:r>
    <w:r w:rsidRPr="005374E0">
      <w:rPr>
        <w:noProof/>
        <w:color w:val="004494"/>
        <w:sz w:val="16"/>
        <w:szCs w:val="16"/>
        <w:lang w:val="fr-BE" w:eastAsia="en-GB"/>
      </w:rPr>
      <w:instrText xml:space="preserve"> NUMPAGES </w:instrText>
    </w:r>
    <w:r w:rsidR="00697C06" w:rsidRPr="005374E0">
      <w:rPr>
        <w:noProof/>
        <w:color w:val="004494"/>
        <w:sz w:val="16"/>
        <w:szCs w:val="16"/>
        <w:lang w:val="fr-BE" w:eastAsia="en-GB"/>
      </w:rPr>
      <w:fldChar w:fldCharType="separate"/>
    </w:r>
    <w:r w:rsidR="00D25563">
      <w:rPr>
        <w:noProof/>
        <w:color w:val="004494"/>
        <w:sz w:val="16"/>
        <w:szCs w:val="16"/>
        <w:lang w:val="fr-BE" w:eastAsia="en-GB"/>
      </w:rPr>
      <w:t>5</w:t>
    </w:r>
    <w:r w:rsidR="00697C06" w:rsidRPr="005374E0">
      <w:rPr>
        <w:noProof/>
        <w:color w:val="004494"/>
        <w:sz w:val="16"/>
        <w:szCs w:val="16"/>
        <w:lang w:val="fr-BE" w:eastAsia="en-GB"/>
      </w:rPr>
      <w:fldChar w:fldCharType="end"/>
    </w:r>
  </w:p>
  <w:p w14:paraId="40C9AD57" w14:textId="77777777" w:rsidR="005374E0" w:rsidRDefault="005374E0" w:rsidP="005374E0">
    <w:pPr>
      <w:tabs>
        <w:tab w:val="right" w:pos="9360"/>
      </w:tabs>
      <w:spacing w:after="0"/>
      <w:ind w:right="-108"/>
    </w:pPr>
    <w:r w:rsidRPr="005374E0">
      <w:rPr>
        <w:noProof/>
        <w:color w:val="004494"/>
        <w:sz w:val="16"/>
        <w:szCs w:val="16"/>
        <w:lang w:val="fr-BE" w:eastAsia="en-GB"/>
      </w:rPr>
      <w:t>Tel. +33 (0)327 09 65 00  |  era.europa.eu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A9E82" w14:textId="77777777" w:rsidR="00237E16" w:rsidRDefault="00237E16" w:rsidP="008B38C0">
      <w:r>
        <w:separator/>
      </w:r>
    </w:p>
  </w:footnote>
  <w:footnote w:type="continuationSeparator" w:id="0">
    <w:p w14:paraId="3D9EAA13" w14:textId="77777777" w:rsidR="00237E16" w:rsidRDefault="00237E16" w:rsidP="008B38C0">
      <w:r>
        <w:continuationSeparator/>
      </w:r>
    </w:p>
  </w:footnote>
  <w:footnote w:type="continuationNotice" w:id="1">
    <w:p w14:paraId="20E55D1C" w14:textId="77777777" w:rsidR="00237E16" w:rsidRDefault="00237E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8803A1" w:rsidRPr="008803A1" w14:paraId="000BD54C" w14:textId="77777777" w:rsidTr="00F7523E">
      <w:tc>
        <w:tcPr>
          <w:tcW w:w="2132" w:type="pct"/>
          <w:shd w:val="clear" w:color="auto" w:fill="auto"/>
        </w:tcPr>
        <w:p w14:paraId="5900E769" w14:textId="77777777" w:rsidR="008803A1" w:rsidRPr="008803A1" w:rsidRDefault="008803A1" w:rsidP="008803A1">
          <w:pPr>
            <w:spacing w:after="0"/>
            <w:ind w:left="-108"/>
            <w:rPr>
              <w:rFonts w:eastAsia="SimSun" w:cs="Times New Roman"/>
              <w:color w:val="004494"/>
              <w:sz w:val="18"/>
              <w:szCs w:val="18"/>
              <w:lang w:eastAsia="zh-CN"/>
            </w:rPr>
          </w:pPr>
          <w:r w:rsidRPr="008803A1">
            <w:rPr>
              <w:rFonts w:eastAsia="SimSun" w:cs="Times New Roman"/>
              <w:color w:val="004494"/>
              <w:sz w:val="18"/>
              <w:szCs w:val="18"/>
              <w:lang w:eastAsia="zh-CN"/>
            </w:rPr>
            <w:t>EUROPEAN UNION AGENCY FOR RAILWAYS</w:t>
          </w:r>
        </w:p>
        <w:p w14:paraId="12BA9ECF" w14:textId="77777777" w:rsidR="008803A1" w:rsidRPr="008803A1" w:rsidRDefault="008803A1" w:rsidP="008803A1">
          <w:pPr>
            <w:spacing w:after="0"/>
            <w:ind w:left="-108"/>
            <w:rPr>
              <w:i/>
              <w:color w:val="0C4DA2"/>
              <w:sz w:val="16"/>
            </w:rPr>
          </w:pPr>
        </w:p>
      </w:tc>
      <w:tc>
        <w:tcPr>
          <w:tcW w:w="2868" w:type="pct"/>
          <w:shd w:val="clear" w:color="auto" w:fill="auto"/>
        </w:tcPr>
        <w:p w14:paraId="1C6B21C0" w14:textId="78B278D4" w:rsidR="003A692F" w:rsidRDefault="002C6F92" w:rsidP="003A692F">
          <w:pPr>
            <w:tabs>
              <w:tab w:val="right" w:pos="9360"/>
            </w:tabs>
            <w:spacing w:after="0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  <w:szCs w:val="16"/>
            </w:rPr>
            <w:t>Contract Chargeable services</w:t>
          </w:r>
          <w:r w:rsidR="00AD231C">
            <w:rPr>
              <w:color w:val="004494"/>
              <w:sz w:val="16"/>
              <w:szCs w:val="16"/>
            </w:rPr>
            <w:t xml:space="preserve"> </w:t>
          </w:r>
          <w:r w:rsidR="00E7249F">
            <w:rPr>
              <w:color w:val="004494"/>
              <w:sz w:val="16"/>
              <w:szCs w:val="16"/>
            </w:rPr>
            <w:t>for activities under Art. 43 AR</w:t>
          </w:r>
        </w:p>
        <w:p w14:paraId="28EF513A" w14:textId="2C83502E" w:rsidR="008803A1" w:rsidRPr="00970595" w:rsidRDefault="003A692F" w:rsidP="003A692F">
          <w:pPr>
            <w:tabs>
              <w:tab w:val="right" w:pos="9360"/>
            </w:tabs>
            <w:spacing w:after="0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  <w:szCs w:val="16"/>
            </w:rPr>
            <w:t>V.1.</w:t>
          </w:r>
          <w:r w:rsidR="00E12F8F">
            <w:rPr>
              <w:color w:val="004494"/>
              <w:sz w:val="16"/>
              <w:szCs w:val="16"/>
            </w:rPr>
            <w:t>1 – 2/10/2024</w:t>
          </w:r>
        </w:p>
      </w:tc>
    </w:tr>
  </w:tbl>
  <w:p w14:paraId="61027310" w14:textId="77777777" w:rsidR="00F7419F" w:rsidRPr="00917656" w:rsidRDefault="00F7419F" w:rsidP="008803A1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5374E0" w:rsidRPr="005374E0" w14:paraId="128E08DA" w14:textId="77777777" w:rsidTr="00FD021C">
      <w:trPr>
        <w:trHeight w:val="1701"/>
      </w:trPr>
      <w:tc>
        <w:tcPr>
          <w:tcW w:w="1785" w:type="pct"/>
          <w:shd w:val="clear" w:color="auto" w:fill="auto"/>
          <w:vAlign w:val="center"/>
        </w:tcPr>
        <w:p w14:paraId="1749AB6B" w14:textId="77777777" w:rsidR="005374E0" w:rsidRPr="005374E0" w:rsidRDefault="005374E0" w:rsidP="005374E0">
          <w:pPr>
            <w:spacing w:after="0"/>
            <w:ind w:left="-113"/>
            <w:rPr>
              <w:noProof/>
              <w:color w:val="0C4DA2"/>
              <w:sz w:val="18"/>
              <w:lang w:eastAsia="en-GB"/>
            </w:rPr>
          </w:pPr>
          <w:r w:rsidRPr="005374E0">
            <w:rPr>
              <w:noProof/>
              <w:color w:val="0C4DA2"/>
              <w:sz w:val="18"/>
              <w:lang w:val="en-GB" w:eastAsia="zh-CN"/>
            </w:rPr>
            <w:drawing>
              <wp:inline distT="0" distB="0" distL="0" distR="0" wp14:anchorId="60FFD075" wp14:editId="50ED05F9">
                <wp:extent cx="1425575" cy="1079500"/>
                <wp:effectExtent l="0" t="0" r="3175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a14="http://schemas.microsoft.com/office/drawing/2010/main"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p w14:paraId="0041DF19" w14:textId="5228DBCF" w:rsidR="004A3609" w:rsidRDefault="002C6F92" w:rsidP="003A692F">
          <w:pPr>
            <w:tabs>
              <w:tab w:val="right" w:pos="9360"/>
            </w:tabs>
            <w:spacing w:after="0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  <w:szCs w:val="16"/>
            </w:rPr>
            <w:t>Contract Chargeable services</w:t>
          </w:r>
          <w:r w:rsidR="00AD231C">
            <w:rPr>
              <w:color w:val="004494"/>
              <w:sz w:val="16"/>
              <w:szCs w:val="16"/>
            </w:rPr>
            <w:t xml:space="preserve"> for </w:t>
          </w:r>
          <w:r w:rsidR="0037050C">
            <w:rPr>
              <w:color w:val="004494"/>
              <w:sz w:val="16"/>
              <w:szCs w:val="16"/>
            </w:rPr>
            <w:t>activities under Art.</w:t>
          </w:r>
          <w:r w:rsidR="00E7249F">
            <w:rPr>
              <w:color w:val="004494"/>
              <w:sz w:val="16"/>
              <w:szCs w:val="16"/>
            </w:rPr>
            <w:t xml:space="preserve"> </w:t>
          </w:r>
          <w:r w:rsidR="0037050C">
            <w:rPr>
              <w:color w:val="004494"/>
              <w:sz w:val="16"/>
              <w:szCs w:val="16"/>
            </w:rPr>
            <w:t>43 AR</w:t>
          </w:r>
        </w:p>
        <w:p w14:paraId="16A2294A" w14:textId="54343C76" w:rsidR="003A692F" w:rsidRDefault="003A692F" w:rsidP="003A692F">
          <w:pPr>
            <w:tabs>
              <w:tab w:val="right" w:pos="9360"/>
            </w:tabs>
            <w:spacing w:after="0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  <w:szCs w:val="16"/>
            </w:rPr>
            <w:t>V.1.</w:t>
          </w:r>
          <w:r w:rsidR="00E12F8F">
            <w:rPr>
              <w:color w:val="004494"/>
              <w:sz w:val="16"/>
              <w:szCs w:val="16"/>
            </w:rPr>
            <w:t xml:space="preserve">1 – </w:t>
          </w:r>
          <w:r w:rsidR="002B6D47">
            <w:rPr>
              <w:color w:val="004494"/>
              <w:sz w:val="16"/>
              <w:szCs w:val="16"/>
            </w:rPr>
            <w:t>3</w:t>
          </w:r>
          <w:r w:rsidR="00E12F8F">
            <w:rPr>
              <w:color w:val="004494"/>
              <w:sz w:val="16"/>
              <w:szCs w:val="16"/>
            </w:rPr>
            <w:t>/10/2024</w:t>
          </w:r>
        </w:p>
        <w:p w14:paraId="6616C4F0" w14:textId="77777777" w:rsidR="004A3609" w:rsidRPr="005374E0" w:rsidRDefault="004A3609" w:rsidP="00970595">
          <w:pPr>
            <w:tabs>
              <w:tab w:val="right" w:pos="9360"/>
            </w:tabs>
            <w:spacing w:after="0"/>
            <w:ind w:right="-108"/>
            <w:jc w:val="right"/>
            <w:rPr>
              <w:color w:val="0C4DA2"/>
              <w:sz w:val="18"/>
            </w:rPr>
          </w:pPr>
        </w:p>
      </w:tc>
    </w:tr>
    <w:tr w:rsidR="005374E0" w:rsidRPr="005374E0" w14:paraId="74A914B6" w14:textId="77777777" w:rsidTr="00FD021C">
      <w:trPr>
        <w:trHeight w:val="581"/>
      </w:trPr>
      <w:tc>
        <w:tcPr>
          <w:tcW w:w="1785" w:type="pct"/>
          <w:shd w:val="clear" w:color="auto" w:fill="auto"/>
          <w:vAlign w:val="center"/>
        </w:tcPr>
        <w:p w14:paraId="6DF6489E" w14:textId="77777777" w:rsidR="005374E0" w:rsidRPr="005374E0" w:rsidRDefault="005374E0" w:rsidP="005374E0">
          <w:pPr>
            <w:spacing w:after="0"/>
            <w:ind w:left="680"/>
            <w:rPr>
              <w:rFonts w:eastAsia="SimSun" w:cs="Lucida Sans"/>
              <w:color w:val="004494"/>
              <w:sz w:val="20"/>
              <w:szCs w:val="18"/>
              <w:lang w:eastAsia="zh-CN"/>
            </w:rPr>
          </w:pPr>
          <w:r w:rsidRPr="005374E0">
            <w:rPr>
              <w:rFonts w:eastAsia="SimSun" w:cs="Lucida Sans"/>
              <w:color w:val="004494"/>
              <w:sz w:val="20"/>
              <w:szCs w:val="18"/>
              <w:lang w:eastAsia="zh-CN"/>
            </w:rPr>
            <w:t xml:space="preserve">Making the railway system </w:t>
          </w:r>
        </w:p>
        <w:p w14:paraId="1C4CC2CC" w14:textId="77777777" w:rsidR="005374E0" w:rsidRPr="005374E0" w:rsidRDefault="005374E0" w:rsidP="005374E0">
          <w:pPr>
            <w:spacing w:after="0"/>
            <w:ind w:left="680"/>
            <w:rPr>
              <w:rFonts w:eastAsia="SimSun" w:cs="Lucida Sans"/>
              <w:color w:val="004494"/>
              <w:sz w:val="20"/>
              <w:szCs w:val="18"/>
              <w:lang w:eastAsia="zh-CN"/>
            </w:rPr>
          </w:pPr>
          <w:r w:rsidRPr="005374E0">
            <w:rPr>
              <w:rFonts w:eastAsia="SimSun" w:cs="Lucida Sans"/>
              <w:color w:val="004494"/>
              <w:sz w:val="20"/>
              <w:szCs w:val="18"/>
              <w:lang w:eastAsia="zh-CN"/>
            </w:rPr>
            <w:t>work better for society.</w:t>
          </w:r>
        </w:p>
        <w:p w14:paraId="47D9C714" w14:textId="77777777" w:rsidR="005374E0" w:rsidRPr="005374E0" w:rsidRDefault="005374E0" w:rsidP="005374E0">
          <w:pPr>
            <w:tabs>
              <w:tab w:val="right" w:pos="9360"/>
            </w:tabs>
            <w:spacing w:after="0"/>
            <w:rPr>
              <w:noProof/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14:paraId="08B7223C" w14:textId="77777777" w:rsidR="005374E0" w:rsidRPr="005374E0" w:rsidRDefault="005374E0" w:rsidP="005374E0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14:paraId="158C7DCF" w14:textId="77777777" w:rsidR="00F7419F" w:rsidRPr="00F7419F" w:rsidRDefault="00F7419F" w:rsidP="005374E0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51B05"/>
    <w:multiLevelType w:val="hybridMultilevel"/>
    <w:tmpl w:val="CF269820"/>
    <w:lvl w:ilvl="0" w:tplc="9F32A7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F1E5B"/>
    <w:multiLevelType w:val="hybridMultilevel"/>
    <w:tmpl w:val="E2FC6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41727"/>
    <w:multiLevelType w:val="multilevel"/>
    <w:tmpl w:val="F2D6818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1CDD0762"/>
    <w:multiLevelType w:val="hybridMultilevel"/>
    <w:tmpl w:val="F3220FF4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D38E5"/>
    <w:multiLevelType w:val="hybridMultilevel"/>
    <w:tmpl w:val="56E0577E"/>
    <w:lvl w:ilvl="0" w:tplc="389077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D4C9C"/>
    <w:multiLevelType w:val="hybridMultilevel"/>
    <w:tmpl w:val="149610BC"/>
    <w:lvl w:ilvl="0" w:tplc="3EC68894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E743DA"/>
    <w:multiLevelType w:val="hybridMultilevel"/>
    <w:tmpl w:val="AACA8314"/>
    <w:lvl w:ilvl="0" w:tplc="3830E750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9015B1"/>
    <w:multiLevelType w:val="hybridMultilevel"/>
    <w:tmpl w:val="53041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B4D73"/>
    <w:multiLevelType w:val="hybridMultilevel"/>
    <w:tmpl w:val="00A2921C"/>
    <w:lvl w:ilvl="0" w:tplc="40F8DD66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572933"/>
    <w:multiLevelType w:val="hybridMultilevel"/>
    <w:tmpl w:val="A85EC4C2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34915"/>
    <w:multiLevelType w:val="hybridMultilevel"/>
    <w:tmpl w:val="E912EF4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92CF8"/>
    <w:multiLevelType w:val="hybridMultilevel"/>
    <w:tmpl w:val="A4E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B167B"/>
    <w:multiLevelType w:val="hybridMultilevel"/>
    <w:tmpl w:val="2722BDA0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92361"/>
    <w:multiLevelType w:val="hybridMultilevel"/>
    <w:tmpl w:val="1034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23D9A"/>
    <w:multiLevelType w:val="hybridMultilevel"/>
    <w:tmpl w:val="1C46E95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F7103"/>
    <w:multiLevelType w:val="hybridMultilevel"/>
    <w:tmpl w:val="87AEBF2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B0EBF"/>
    <w:multiLevelType w:val="hybridMultilevel"/>
    <w:tmpl w:val="9498FC9E"/>
    <w:lvl w:ilvl="0" w:tplc="F07C4A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00296"/>
    <w:multiLevelType w:val="hybridMultilevel"/>
    <w:tmpl w:val="BB645A5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9855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508252">
    <w:abstractNumId w:val="4"/>
  </w:num>
  <w:num w:numId="3" w16cid:durableId="2011567043">
    <w:abstractNumId w:val="13"/>
  </w:num>
  <w:num w:numId="4" w16cid:durableId="1482652561">
    <w:abstractNumId w:val="8"/>
  </w:num>
  <w:num w:numId="5" w16cid:durableId="1265000103">
    <w:abstractNumId w:val="17"/>
  </w:num>
  <w:num w:numId="6" w16cid:durableId="2074543431">
    <w:abstractNumId w:val="10"/>
  </w:num>
  <w:num w:numId="7" w16cid:durableId="2105685084">
    <w:abstractNumId w:val="11"/>
  </w:num>
  <w:num w:numId="8" w16cid:durableId="1067923468">
    <w:abstractNumId w:val="12"/>
  </w:num>
  <w:num w:numId="9" w16cid:durableId="612057328">
    <w:abstractNumId w:val="7"/>
  </w:num>
  <w:num w:numId="10" w16cid:durableId="882984043">
    <w:abstractNumId w:val="1"/>
  </w:num>
  <w:num w:numId="11" w16cid:durableId="2037582451">
    <w:abstractNumId w:val="9"/>
  </w:num>
  <w:num w:numId="12" w16cid:durableId="1248272357">
    <w:abstractNumId w:val="14"/>
  </w:num>
  <w:num w:numId="13" w16cid:durableId="102968550">
    <w:abstractNumId w:val="3"/>
  </w:num>
  <w:num w:numId="14" w16cid:durableId="241330386">
    <w:abstractNumId w:val="15"/>
  </w:num>
  <w:num w:numId="15" w16cid:durableId="402798532">
    <w:abstractNumId w:val="5"/>
  </w:num>
  <w:num w:numId="16" w16cid:durableId="1638145677">
    <w:abstractNumId w:val="0"/>
  </w:num>
  <w:num w:numId="17" w16cid:durableId="405034373">
    <w:abstractNumId w:val="16"/>
  </w:num>
  <w:num w:numId="18" w16cid:durableId="641274802">
    <w:abstractNumId w:val="2"/>
  </w:num>
  <w:num w:numId="19" w16cid:durableId="10238278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92F"/>
    <w:rsid w:val="000064A9"/>
    <w:rsid w:val="00011829"/>
    <w:rsid w:val="00020D77"/>
    <w:rsid w:val="00025472"/>
    <w:rsid w:val="00037559"/>
    <w:rsid w:val="00040375"/>
    <w:rsid w:val="00043E4B"/>
    <w:rsid w:val="00047BAB"/>
    <w:rsid w:val="00052E37"/>
    <w:rsid w:val="000532FF"/>
    <w:rsid w:val="00061C9B"/>
    <w:rsid w:val="00067E9F"/>
    <w:rsid w:val="00071492"/>
    <w:rsid w:val="0007198A"/>
    <w:rsid w:val="000769C9"/>
    <w:rsid w:val="00084178"/>
    <w:rsid w:val="000856FF"/>
    <w:rsid w:val="000871EE"/>
    <w:rsid w:val="00093DC0"/>
    <w:rsid w:val="000A234F"/>
    <w:rsid w:val="000A3D04"/>
    <w:rsid w:val="000A683D"/>
    <w:rsid w:val="000B54EC"/>
    <w:rsid w:val="000C59B7"/>
    <w:rsid w:val="000C6F03"/>
    <w:rsid w:val="000D6A15"/>
    <w:rsid w:val="000D7CA7"/>
    <w:rsid w:val="000E116D"/>
    <w:rsid w:val="000F1520"/>
    <w:rsid w:val="000F2C61"/>
    <w:rsid w:val="000F3719"/>
    <w:rsid w:val="0010022A"/>
    <w:rsid w:val="001073FE"/>
    <w:rsid w:val="00117092"/>
    <w:rsid w:val="00117098"/>
    <w:rsid w:val="00120407"/>
    <w:rsid w:val="001225ED"/>
    <w:rsid w:val="0012303C"/>
    <w:rsid w:val="001233FE"/>
    <w:rsid w:val="001251E2"/>
    <w:rsid w:val="00134784"/>
    <w:rsid w:val="00134831"/>
    <w:rsid w:val="0014104F"/>
    <w:rsid w:val="00141906"/>
    <w:rsid w:val="00142013"/>
    <w:rsid w:val="0014365E"/>
    <w:rsid w:val="00162160"/>
    <w:rsid w:val="00164AFC"/>
    <w:rsid w:val="001651E9"/>
    <w:rsid w:val="00165D0A"/>
    <w:rsid w:val="00167641"/>
    <w:rsid w:val="0017571C"/>
    <w:rsid w:val="00186B54"/>
    <w:rsid w:val="001878FD"/>
    <w:rsid w:val="0019060C"/>
    <w:rsid w:val="001912EE"/>
    <w:rsid w:val="00194A1E"/>
    <w:rsid w:val="00194D03"/>
    <w:rsid w:val="001978A6"/>
    <w:rsid w:val="001A0D3B"/>
    <w:rsid w:val="001A43B1"/>
    <w:rsid w:val="001B1F9F"/>
    <w:rsid w:val="001B2AC2"/>
    <w:rsid w:val="001B546B"/>
    <w:rsid w:val="001C2143"/>
    <w:rsid w:val="001C2CAD"/>
    <w:rsid w:val="001C35B5"/>
    <w:rsid w:val="001C555A"/>
    <w:rsid w:val="001D3BD4"/>
    <w:rsid w:val="001D3DC2"/>
    <w:rsid w:val="001F28DA"/>
    <w:rsid w:val="001F7B70"/>
    <w:rsid w:val="002009F5"/>
    <w:rsid w:val="002015EB"/>
    <w:rsid w:val="00202832"/>
    <w:rsid w:val="00217885"/>
    <w:rsid w:val="0022502F"/>
    <w:rsid w:val="00230419"/>
    <w:rsid w:val="00237E16"/>
    <w:rsid w:val="00243E06"/>
    <w:rsid w:val="00245620"/>
    <w:rsid w:val="002458B0"/>
    <w:rsid w:val="0024797B"/>
    <w:rsid w:val="00257A08"/>
    <w:rsid w:val="00270C63"/>
    <w:rsid w:val="002829B3"/>
    <w:rsid w:val="00284F68"/>
    <w:rsid w:val="00290D2E"/>
    <w:rsid w:val="00296567"/>
    <w:rsid w:val="002A3936"/>
    <w:rsid w:val="002B1195"/>
    <w:rsid w:val="002B4162"/>
    <w:rsid w:val="002B4F8A"/>
    <w:rsid w:val="002B6D47"/>
    <w:rsid w:val="002C1DD3"/>
    <w:rsid w:val="002C2724"/>
    <w:rsid w:val="002C41EA"/>
    <w:rsid w:val="002C5688"/>
    <w:rsid w:val="002C6F92"/>
    <w:rsid w:val="002D50B0"/>
    <w:rsid w:val="002D536C"/>
    <w:rsid w:val="002F6736"/>
    <w:rsid w:val="0030164D"/>
    <w:rsid w:val="00313910"/>
    <w:rsid w:val="00322E41"/>
    <w:rsid w:val="00324549"/>
    <w:rsid w:val="00332ECD"/>
    <w:rsid w:val="003407C7"/>
    <w:rsid w:val="00340C2A"/>
    <w:rsid w:val="00346788"/>
    <w:rsid w:val="003501E5"/>
    <w:rsid w:val="003503BE"/>
    <w:rsid w:val="00350B9B"/>
    <w:rsid w:val="00364F60"/>
    <w:rsid w:val="0037050C"/>
    <w:rsid w:val="00380423"/>
    <w:rsid w:val="00382634"/>
    <w:rsid w:val="003A2619"/>
    <w:rsid w:val="003A4491"/>
    <w:rsid w:val="003A5595"/>
    <w:rsid w:val="003A692F"/>
    <w:rsid w:val="003A7F58"/>
    <w:rsid w:val="003B0B95"/>
    <w:rsid w:val="003B37E8"/>
    <w:rsid w:val="003B5738"/>
    <w:rsid w:val="003B5FEE"/>
    <w:rsid w:val="003B78E2"/>
    <w:rsid w:val="003C5CB2"/>
    <w:rsid w:val="003D020C"/>
    <w:rsid w:val="003D47C9"/>
    <w:rsid w:val="003E44D4"/>
    <w:rsid w:val="003F6572"/>
    <w:rsid w:val="003F76D1"/>
    <w:rsid w:val="004037E8"/>
    <w:rsid w:val="004108ED"/>
    <w:rsid w:val="00411416"/>
    <w:rsid w:val="00416761"/>
    <w:rsid w:val="004228D6"/>
    <w:rsid w:val="00423743"/>
    <w:rsid w:val="00423DA2"/>
    <w:rsid w:val="00424DEC"/>
    <w:rsid w:val="00434830"/>
    <w:rsid w:val="00434B90"/>
    <w:rsid w:val="00442753"/>
    <w:rsid w:val="00445C91"/>
    <w:rsid w:val="0045476C"/>
    <w:rsid w:val="00461D80"/>
    <w:rsid w:val="00462AD3"/>
    <w:rsid w:val="00462F3F"/>
    <w:rsid w:val="00465A26"/>
    <w:rsid w:val="00467F59"/>
    <w:rsid w:val="004721FC"/>
    <w:rsid w:val="00496015"/>
    <w:rsid w:val="004A265C"/>
    <w:rsid w:val="004A3609"/>
    <w:rsid w:val="004A3827"/>
    <w:rsid w:val="004A6E53"/>
    <w:rsid w:val="004A760A"/>
    <w:rsid w:val="004B3497"/>
    <w:rsid w:val="004B419C"/>
    <w:rsid w:val="004C01EB"/>
    <w:rsid w:val="004C25FA"/>
    <w:rsid w:val="004C2C73"/>
    <w:rsid w:val="004C4825"/>
    <w:rsid w:val="004D0C68"/>
    <w:rsid w:val="004E7826"/>
    <w:rsid w:val="004F059D"/>
    <w:rsid w:val="0050243A"/>
    <w:rsid w:val="0051580B"/>
    <w:rsid w:val="00516D37"/>
    <w:rsid w:val="005257B9"/>
    <w:rsid w:val="00527192"/>
    <w:rsid w:val="00532B6C"/>
    <w:rsid w:val="00533E48"/>
    <w:rsid w:val="005342C1"/>
    <w:rsid w:val="00537411"/>
    <w:rsid w:val="005374E0"/>
    <w:rsid w:val="005435B8"/>
    <w:rsid w:val="005448C9"/>
    <w:rsid w:val="00552A7B"/>
    <w:rsid w:val="005600A8"/>
    <w:rsid w:val="0056147B"/>
    <w:rsid w:val="0056196B"/>
    <w:rsid w:val="00563FB9"/>
    <w:rsid w:val="00565A3B"/>
    <w:rsid w:val="0056759E"/>
    <w:rsid w:val="00571433"/>
    <w:rsid w:val="005766A1"/>
    <w:rsid w:val="0057796E"/>
    <w:rsid w:val="00586259"/>
    <w:rsid w:val="0059112E"/>
    <w:rsid w:val="00591477"/>
    <w:rsid w:val="005921C4"/>
    <w:rsid w:val="005A4978"/>
    <w:rsid w:val="005A7732"/>
    <w:rsid w:val="005C2952"/>
    <w:rsid w:val="005C3CBC"/>
    <w:rsid w:val="005C62CF"/>
    <w:rsid w:val="005C7BEA"/>
    <w:rsid w:val="005E0C57"/>
    <w:rsid w:val="005E49AE"/>
    <w:rsid w:val="005E5754"/>
    <w:rsid w:val="005F7D97"/>
    <w:rsid w:val="00601E7E"/>
    <w:rsid w:val="00605C9D"/>
    <w:rsid w:val="0061610B"/>
    <w:rsid w:val="0061768C"/>
    <w:rsid w:val="00617DB0"/>
    <w:rsid w:val="00622487"/>
    <w:rsid w:val="00622EDB"/>
    <w:rsid w:val="00626BE4"/>
    <w:rsid w:val="00640000"/>
    <w:rsid w:val="00641FA8"/>
    <w:rsid w:val="006440EC"/>
    <w:rsid w:val="0065231B"/>
    <w:rsid w:val="00653173"/>
    <w:rsid w:val="00656B6D"/>
    <w:rsid w:val="00664667"/>
    <w:rsid w:val="0067283E"/>
    <w:rsid w:val="00672BF5"/>
    <w:rsid w:val="00680793"/>
    <w:rsid w:val="00684955"/>
    <w:rsid w:val="00686EBE"/>
    <w:rsid w:val="00687D94"/>
    <w:rsid w:val="0069010F"/>
    <w:rsid w:val="00696C88"/>
    <w:rsid w:val="00697C06"/>
    <w:rsid w:val="006B1809"/>
    <w:rsid w:val="006B4A9F"/>
    <w:rsid w:val="006B6F79"/>
    <w:rsid w:val="006C16B2"/>
    <w:rsid w:val="006C3C34"/>
    <w:rsid w:val="006C66AA"/>
    <w:rsid w:val="006D5B7B"/>
    <w:rsid w:val="006D70F9"/>
    <w:rsid w:val="006D74E6"/>
    <w:rsid w:val="006D7694"/>
    <w:rsid w:val="006E09D1"/>
    <w:rsid w:val="006E4795"/>
    <w:rsid w:val="006F046C"/>
    <w:rsid w:val="006F72B8"/>
    <w:rsid w:val="007004E9"/>
    <w:rsid w:val="00706F2C"/>
    <w:rsid w:val="00715909"/>
    <w:rsid w:val="00715BE5"/>
    <w:rsid w:val="007160E3"/>
    <w:rsid w:val="00717442"/>
    <w:rsid w:val="007176E4"/>
    <w:rsid w:val="00721603"/>
    <w:rsid w:val="007301FA"/>
    <w:rsid w:val="00732D7C"/>
    <w:rsid w:val="00735908"/>
    <w:rsid w:val="007478AB"/>
    <w:rsid w:val="00752922"/>
    <w:rsid w:val="007553DA"/>
    <w:rsid w:val="0076289F"/>
    <w:rsid w:val="0076360C"/>
    <w:rsid w:val="007645AA"/>
    <w:rsid w:val="007669EF"/>
    <w:rsid w:val="00774718"/>
    <w:rsid w:val="00776E11"/>
    <w:rsid w:val="00790DA9"/>
    <w:rsid w:val="007930D5"/>
    <w:rsid w:val="007A1B1D"/>
    <w:rsid w:val="007A444E"/>
    <w:rsid w:val="007A5561"/>
    <w:rsid w:val="007C09C5"/>
    <w:rsid w:val="007C49D9"/>
    <w:rsid w:val="007D084E"/>
    <w:rsid w:val="007D1417"/>
    <w:rsid w:val="007D2156"/>
    <w:rsid w:val="007D6C40"/>
    <w:rsid w:val="007E034F"/>
    <w:rsid w:val="007F14A6"/>
    <w:rsid w:val="007F468E"/>
    <w:rsid w:val="00802916"/>
    <w:rsid w:val="00802BCD"/>
    <w:rsid w:val="00803BCE"/>
    <w:rsid w:val="0080534E"/>
    <w:rsid w:val="00813060"/>
    <w:rsid w:val="0082227F"/>
    <w:rsid w:val="00842B72"/>
    <w:rsid w:val="008455AD"/>
    <w:rsid w:val="00846569"/>
    <w:rsid w:val="0085368F"/>
    <w:rsid w:val="00855188"/>
    <w:rsid w:val="008632E0"/>
    <w:rsid w:val="0086527A"/>
    <w:rsid w:val="00874395"/>
    <w:rsid w:val="00874C84"/>
    <w:rsid w:val="0087708B"/>
    <w:rsid w:val="008803A1"/>
    <w:rsid w:val="00885FEE"/>
    <w:rsid w:val="008918D1"/>
    <w:rsid w:val="00897F4D"/>
    <w:rsid w:val="008B38C0"/>
    <w:rsid w:val="008C3E6A"/>
    <w:rsid w:val="008D0BCB"/>
    <w:rsid w:val="008D16F3"/>
    <w:rsid w:val="008D7C69"/>
    <w:rsid w:val="008E70DF"/>
    <w:rsid w:val="008F1212"/>
    <w:rsid w:val="008F369D"/>
    <w:rsid w:val="008F6536"/>
    <w:rsid w:val="009071AF"/>
    <w:rsid w:val="00910B35"/>
    <w:rsid w:val="009129F5"/>
    <w:rsid w:val="00917656"/>
    <w:rsid w:val="009248B4"/>
    <w:rsid w:val="0093443C"/>
    <w:rsid w:val="0095053E"/>
    <w:rsid w:val="00951783"/>
    <w:rsid w:val="00957928"/>
    <w:rsid w:val="00960D7E"/>
    <w:rsid w:val="009635F4"/>
    <w:rsid w:val="00967381"/>
    <w:rsid w:val="00970595"/>
    <w:rsid w:val="00971048"/>
    <w:rsid w:val="00971C12"/>
    <w:rsid w:val="00976813"/>
    <w:rsid w:val="009834B7"/>
    <w:rsid w:val="0098363F"/>
    <w:rsid w:val="009A1374"/>
    <w:rsid w:val="009B1C94"/>
    <w:rsid w:val="009B23B4"/>
    <w:rsid w:val="009B62B8"/>
    <w:rsid w:val="009C1855"/>
    <w:rsid w:val="009C1DE5"/>
    <w:rsid w:val="009C2636"/>
    <w:rsid w:val="009D3BB2"/>
    <w:rsid w:val="009D400C"/>
    <w:rsid w:val="009D42B8"/>
    <w:rsid w:val="009E172A"/>
    <w:rsid w:val="009E1CC8"/>
    <w:rsid w:val="009E1D67"/>
    <w:rsid w:val="009E39F2"/>
    <w:rsid w:val="009E7451"/>
    <w:rsid w:val="009F5872"/>
    <w:rsid w:val="009F5B66"/>
    <w:rsid w:val="009F5CD7"/>
    <w:rsid w:val="00A05625"/>
    <w:rsid w:val="00A13308"/>
    <w:rsid w:val="00A20CCB"/>
    <w:rsid w:val="00A232E2"/>
    <w:rsid w:val="00A2538D"/>
    <w:rsid w:val="00A25644"/>
    <w:rsid w:val="00A25B26"/>
    <w:rsid w:val="00A30D1E"/>
    <w:rsid w:val="00A32C04"/>
    <w:rsid w:val="00A3794A"/>
    <w:rsid w:val="00A43A63"/>
    <w:rsid w:val="00A53D67"/>
    <w:rsid w:val="00A60BC2"/>
    <w:rsid w:val="00A80060"/>
    <w:rsid w:val="00A80F62"/>
    <w:rsid w:val="00A83023"/>
    <w:rsid w:val="00A847F4"/>
    <w:rsid w:val="00A85ADD"/>
    <w:rsid w:val="00A87F65"/>
    <w:rsid w:val="00A90736"/>
    <w:rsid w:val="00A9391E"/>
    <w:rsid w:val="00A95F5A"/>
    <w:rsid w:val="00A97713"/>
    <w:rsid w:val="00AB512C"/>
    <w:rsid w:val="00AB5398"/>
    <w:rsid w:val="00AC1A8A"/>
    <w:rsid w:val="00AC5823"/>
    <w:rsid w:val="00AD0ED3"/>
    <w:rsid w:val="00AD231C"/>
    <w:rsid w:val="00AD2A59"/>
    <w:rsid w:val="00AE1447"/>
    <w:rsid w:val="00AF231C"/>
    <w:rsid w:val="00AF4A5E"/>
    <w:rsid w:val="00AF7AA7"/>
    <w:rsid w:val="00B00863"/>
    <w:rsid w:val="00B32231"/>
    <w:rsid w:val="00B34F19"/>
    <w:rsid w:val="00B3711F"/>
    <w:rsid w:val="00B443FA"/>
    <w:rsid w:val="00B45CDC"/>
    <w:rsid w:val="00B5013E"/>
    <w:rsid w:val="00B5333F"/>
    <w:rsid w:val="00B60923"/>
    <w:rsid w:val="00B63C14"/>
    <w:rsid w:val="00B64A28"/>
    <w:rsid w:val="00B67DC2"/>
    <w:rsid w:val="00B71389"/>
    <w:rsid w:val="00B81AF5"/>
    <w:rsid w:val="00B84E64"/>
    <w:rsid w:val="00B907A9"/>
    <w:rsid w:val="00BA4BAD"/>
    <w:rsid w:val="00BA4E34"/>
    <w:rsid w:val="00BA69D8"/>
    <w:rsid w:val="00BB2969"/>
    <w:rsid w:val="00BB431F"/>
    <w:rsid w:val="00BC1385"/>
    <w:rsid w:val="00BC14CF"/>
    <w:rsid w:val="00BC309E"/>
    <w:rsid w:val="00BD31AF"/>
    <w:rsid w:val="00BE1140"/>
    <w:rsid w:val="00BE12BF"/>
    <w:rsid w:val="00BE2C24"/>
    <w:rsid w:val="00BE4FE1"/>
    <w:rsid w:val="00BF2777"/>
    <w:rsid w:val="00C0086C"/>
    <w:rsid w:val="00C03182"/>
    <w:rsid w:val="00C04AD8"/>
    <w:rsid w:val="00C108F3"/>
    <w:rsid w:val="00C159A3"/>
    <w:rsid w:val="00C2623E"/>
    <w:rsid w:val="00C343A9"/>
    <w:rsid w:val="00C42BD8"/>
    <w:rsid w:val="00C52B4D"/>
    <w:rsid w:val="00C60DAE"/>
    <w:rsid w:val="00C610E3"/>
    <w:rsid w:val="00C659C2"/>
    <w:rsid w:val="00C730B8"/>
    <w:rsid w:val="00C73CFF"/>
    <w:rsid w:val="00C75FDC"/>
    <w:rsid w:val="00C84031"/>
    <w:rsid w:val="00C877FD"/>
    <w:rsid w:val="00C903F9"/>
    <w:rsid w:val="00C961E0"/>
    <w:rsid w:val="00CA7BFE"/>
    <w:rsid w:val="00CB038B"/>
    <w:rsid w:val="00CB1053"/>
    <w:rsid w:val="00CB11CF"/>
    <w:rsid w:val="00CD2860"/>
    <w:rsid w:val="00CD31DD"/>
    <w:rsid w:val="00CD41C4"/>
    <w:rsid w:val="00CD48F8"/>
    <w:rsid w:val="00CD5FB6"/>
    <w:rsid w:val="00CD670F"/>
    <w:rsid w:val="00CE6D62"/>
    <w:rsid w:val="00CE77CF"/>
    <w:rsid w:val="00CF2675"/>
    <w:rsid w:val="00D025E3"/>
    <w:rsid w:val="00D02C2A"/>
    <w:rsid w:val="00D06255"/>
    <w:rsid w:val="00D119CB"/>
    <w:rsid w:val="00D15BDF"/>
    <w:rsid w:val="00D22BF0"/>
    <w:rsid w:val="00D25563"/>
    <w:rsid w:val="00D27DD3"/>
    <w:rsid w:val="00D327AD"/>
    <w:rsid w:val="00D348D4"/>
    <w:rsid w:val="00D50327"/>
    <w:rsid w:val="00D504D5"/>
    <w:rsid w:val="00D735F1"/>
    <w:rsid w:val="00D7675B"/>
    <w:rsid w:val="00D76BB2"/>
    <w:rsid w:val="00D90C7A"/>
    <w:rsid w:val="00D97EEE"/>
    <w:rsid w:val="00DA0C2D"/>
    <w:rsid w:val="00DA7954"/>
    <w:rsid w:val="00DB1B02"/>
    <w:rsid w:val="00DB5E47"/>
    <w:rsid w:val="00DC38E9"/>
    <w:rsid w:val="00DC54EF"/>
    <w:rsid w:val="00DC767F"/>
    <w:rsid w:val="00DD0294"/>
    <w:rsid w:val="00DD119E"/>
    <w:rsid w:val="00DD499F"/>
    <w:rsid w:val="00DE4EB5"/>
    <w:rsid w:val="00DE6F31"/>
    <w:rsid w:val="00DE7D4E"/>
    <w:rsid w:val="00DF2342"/>
    <w:rsid w:val="00DF62D8"/>
    <w:rsid w:val="00DF6444"/>
    <w:rsid w:val="00E00524"/>
    <w:rsid w:val="00E01694"/>
    <w:rsid w:val="00E0244A"/>
    <w:rsid w:val="00E0431F"/>
    <w:rsid w:val="00E0522B"/>
    <w:rsid w:val="00E053C2"/>
    <w:rsid w:val="00E12F8F"/>
    <w:rsid w:val="00E13EFC"/>
    <w:rsid w:val="00E2237D"/>
    <w:rsid w:val="00E24429"/>
    <w:rsid w:val="00E25E9B"/>
    <w:rsid w:val="00E33DE6"/>
    <w:rsid w:val="00E345AE"/>
    <w:rsid w:val="00E34C58"/>
    <w:rsid w:val="00E50E84"/>
    <w:rsid w:val="00E60E5A"/>
    <w:rsid w:val="00E62CEA"/>
    <w:rsid w:val="00E7154A"/>
    <w:rsid w:val="00E7249F"/>
    <w:rsid w:val="00E865F5"/>
    <w:rsid w:val="00E8730E"/>
    <w:rsid w:val="00E8747D"/>
    <w:rsid w:val="00E87AB5"/>
    <w:rsid w:val="00E924A9"/>
    <w:rsid w:val="00E95455"/>
    <w:rsid w:val="00EA517E"/>
    <w:rsid w:val="00EB4874"/>
    <w:rsid w:val="00EB50BF"/>
    <w:rsid w:val="00EC0838"/>
    <w:rsid w:val="00EC14EC"/>
    <w:rsid w:val="00EC4E2B"/>
    <w:rsid w:val="00EC6CE1"/>
    <w:rsid w:val="00ED6C84"/>
    <w:rsid w:val="00EE2C57"/>
    <w:rsid w:val="00EE42A4"/>
    <w:rsid w:val="00EF11EC"/>
    <w:rsid w:val="00EF2B8F"/>
    <w:rsid w:val="00EF4EFE"/>
    <w:rsid w:val="00EF5238"/>
    <w:rsid w:val="00EF62C3"/>
    <w:rsid w:val="00EF7D65"/>
    <w:rsid w:val="00F01034"/>
    <w:rsid w:val="00F026D6"/>
    <w:rsid w:val="00F02FDF"/>
    <w:rsid w:val="00F07742"/>
    <w:rsid w:val="00F1355C"/>
    <w:rsid w:val="00F15E91"/>
    <w:rsid w:val="00F22E0A"/>
    <w:rsid w:val="00F2665A"/>
    <w:rsid w:val="00F323E7"/>
    <w:rsid w:val="00F4141B"/>
    <w:rsid w:val="00F42918"/>
    <w:rsid w:val="00F42E48"/>
    <w:rsid w:val="00F436BB"/>
    <w:rsid w:val="00F53C7B"/>
    <w:rsid w:val="00F54C95"/>
    <w:rsid w:val="00F5787F"/>
    <w:rsid w:val="00F6300A"/>
    <w:rsid w:val="00F63A24"/>
    <w:rsid w:val="00F63AD8"/>
    <w:rsid w:val="00F6452E"/>
    <w:rsid w:val="00F6670A"/>
    <w:rsid w:val="00F73526"/>
    <w:rsid w:val="00F7419F"/>
    <w:rsid w:val="00F7523E"/>
    <w:rsid w:val="00F752F0"/>
    <w:rsid w:val="00F77E61"/>
    <w:rsid w:val="00F81DF8"/>
    <w:rsid w:val="00F82B52"/>
    <w:rsid w:val="00F84B32"/>
    <w:rsid w:val="00F930E4"/>
    <w:rsid w:val="00F93C7B"/>
    <w:rsid w:val="00F97D12"/>
    <w:rsid w:val="00FA5B2F"/>
    <w:rsid w:val="00FB02D9"/>
    <w:rsid w:val="00FC3A53"/>
    <w:rsid w:val="00FD021C"/>
    <w:rsid w:val="00FD33DE"/>
    <w:rsid w:val="00FF5074"/>
    <w:rsid w:val="030A9C28"/>
    <w:rsid w:val="0E08DB3A"/>
    <w:rsid w:val="0EDFCAFE"/>
    <w:rsid w:val="1173C32D"/>
    <w:rsid w:val="24F9C181"/>
    <w:rsid w:val="2C6D168F"/>
    <w:rsid w:val="34C7F342"/>
    <w:rsid w:val="40596867"/>
    <w:rsid w:val="4AC37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22B53"/>
  <w15:docId w15:val="{814568F9-56E8-4AC9-9FD3-61AC3867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92F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3"/>
    <w:qFormat/>
    <w:rsid w:val="00917656"/>
    <w:pPr>
      <w:keepNext/>
      <w:keepLines/>
      <w:spacing w:before="240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743"/>
    <w:pPr>
      <w:keepNext/>
      <w:keepLines/>
      <w:spacing w:before="120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917656"/>
    <w:pPr>
      <w:keepNext/>
      <w:keepLines/>
      <w:spacing w:before="120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423743"/>
    <w:pPr>
      <w:keepNext/>
      <w:keepLines/>
      <w:spacing w:before="120"/>
      <w:outlineLvl w:val="3"/>
    </w:pPr>
    <w:rPr>
      <w:rFonts w:ascii="Calibri" w:eastAsiaTheme="majorEastAsia" w:hAnsi="Calibri" w:cstheme="majorBidi"/>
      <w:bCs/>
      <w:i/>
      <w:iCs/>
      <w:noProof/>
      <w:color w:val="00449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sz w:val="14"/>
      <w:szCs w:val="1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en-GB"/>
    </w:rPr>
  </w:style>
  <w:style w:type="character" w:styleId="Hyperlink">
    <w:name w:val="Hyperlink"/>
    <w:basedOn w:val="DefaultParagraphFont"/>
    <w:uiPriority w:val="10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qFormat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43A63"/>
    <w:rPr>
      <w:color w:val="00203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B5333F"/>
    <w:pPr>
      <w:spacing w:before="240"/>
      <w:contextualSpacing/>
    </w:pPr>
    <w:rPr>
      <w:rFonts w:ascii="Calibri" w:eastAsiaTheme="majorEastAsia" w:hAnsi="Calibri" w:cstheme="majorBidi"/>
      <w:color w:val="0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B5333F"/>
    <w:rPr>
      <w:rFonts w:ascii="Calibri" w:eastAsiaTheme="majorEastAsia" w:hAnsi="Calibri" w:cstheme="majorBidi"/>
      <w:color w:val="000000"/>
      <w:spacing w:val="5"/>
      <w:kern w:val="28"/>
      <w:sz w:val="40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2"/>
    <w:qFormat/>
    <w:rsid w:val="00423743"/>
    <w:pPr>
      <w:numPr>
        <w:ilvl w:val="1"/>
      </w:numPr>
      <w:spacing w:before="120"/>
    </w:pPr>
    <w:rPr>
      <w:rFonts w:ascii="Calibri" w:eastAsiaTheme="majorEastAsia" w:hAnsi="Calibri" w:cstheme="majorBidi"/>
      <w:i/>
      <w:iCs/>
      <w:color w:val="004494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423743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3"/>
    <w:rsid w:val="00917656"/>
    <w:rPr>
      <w:rFonts w:ascii="Calibri" w:eastAsiaTheme="majorEastAsia" w:hAnsi="Calibri" w:cstheme="majorBidi"/>
      <w:b/>
      <w:bCs/>
      <w:color w:val="002034"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23743"/>
    <w:rPr>
      <w:rFonts w:ascii="Calibri" w:eastAsiaTheme="majorEastAsia" w:hAnsi="Calibri" w:cstheme="majorBidi"/>
      <w:b/>
      <w:bCs/>
      <w:color w:val="004494"/>
      <w:sz w:val="24"/>
      <w:szCs w:val="26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43A63"/>
    <w:rPr>
      <w:rFonts w:ascii="Calibri" w:eastAsiaTheme="majorEastAsia" w:hAnsi="Calibri" w:cstheme="majorBidi"/>
      <w:bCs/>
      <w:i/>
      <w:color w:val="002034"/>
      <w:lang w:val="en-GB"/>
    </w:rPr>
  </w:style>
  <w:style w:type="character" w:customStyle="1" w:styleId="Heading4Char">
    <w:name w:val="Heading 4 Char"/>
    <w:basedOn w:val="DefaultParagraphFont"/>
    <w:link w:val="Heading4"/>
    <w:uiPriority w:val="6"/>
    <w:rsid w:val="00423743"/>
    <w:rPr>
      <w:rFonts w:ascii="Calibri" w:eastAsiaTheme="majorEastAsia" w:hAnsi="Calibri" w:cstheme="majorBidi"/>
      <w:bCs/>
      <w:i/>
      <w:iCs/>
      <w:noProof/>
      <w:color w:val="00449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en-GB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pt-BR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  <w:lang w:val="pt-BR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qFormat/>
    <w:rsid w:val="00B5333F"/>
    <w:pPr>
      <w:spacing w:before="60" w:after="60"/>
      <w:jc w:val="center"/>
    </w:pPr>
    <w:rPr>
      <w:i/>
      <w:color w:val="004494"/>
    </w:rPr>
  </w:style>
  <w:style w:type="paragraph" w:customStyle="1" w:styleId="HeadingTableleft">
    <w:name w:val="Heading Table left"/>
    <w:basedOn w:val="HeadingTable"/>
    <w:uiPriority w:val="8"/>
    <w:qFormat/>
    <w:rsid w:val="00423743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  <w:lang w:val="en-GB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  <w:lang w:eastAsia="en-GB"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832"/>
    <w:pPr>
      <w:jc w:val="center"/>
    </w:pPr>
    <w:rPr>
      <w:bCs/>
      <w:sz w:val="18"/>
      <w:szCs w:val="18"/>
    </w:rPr>
  </w:style>
  <w:style w:type="paragraph" w:customStyle="1" w:styleId="NormalTextTable">
    <w:name w:val="Normal Text Table"/>
    <w:basedOn w:val="Normal"/>
    <w:qFormat/>
    <w:rsid w:val="00D27DD3"/>
    <w:pPr>
      <w:spacing w:after="0"/>
    </w:pPr>
    <w:rPr>
      <w:lang w:val="pt-BR"/>
    </w:rPr>
  </w:style>
  <w:style w:type="paragraph" w:customStyle="1" w:styleId="Hidden">
    <w:name w:val="Hidden"/>
    <w:basedOn w:val="Normal"/>
    <w:qFormat/>
    <w:rsid w:val="000F3719"/>
    <w:pPr>
      <w:spacing w:after="0"/>
      <w:jc w:val="center"/>
    </w:pPr>
    <w:rPr>
      <w:rFonts w:ascii="Calibri" w:eastAsia="Calibri" w:hAnsi="Calibri" w:cs="Times New Roman"/>
      <w:i/>
      <w:vanish/>
      <w:color w:val="0000FF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3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F1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1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11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1E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85FE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90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era.europa.eu/agency-you/procurement/chargeable-services_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37828d867743cab065af36c4e1a31c xmlns="49592fe1-76b3-425e-9982-488f19897f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 - Dissemination of Railway Activities</TermName>
          <TermId xmlns="http://schemas.microsoft.com/office/infopath/2007/PartnerControls">dcaddc21-558f-4a25-831f-055f3345f696</TermId>
        </TermInfo>
      </Terms>
    </g337828d867743cab065af36c4e1a31c>
    <gf147c1d654543abacff4a31dfc45623 xmlns="49592fe1-76b3-425e-9982-488f19897f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ERA</TermName>
          <TermId xmlns="http://schemas.microsoft.com/office/infopath/2007/PartnerControls">8287c6ea-6f12-4bfd-9fc9-6825fce534f5</TermId>
        </TermInfo>
      </Terms>
    </gf147c1d654543abacff4a31dfc45623>
    <TaxCatchAll xmlns="49592fe1-76b3-425e-9982-488f19897f48">
      <Value>298</Value>
      <Value>9</Value>
      <Value>1</Value>
      <Value>289</Value>
    </TaxCatchAll>
    <h70713ed90ce4adeabe454f2aabfa4ef xmlns="49592fe1-76b3-425e-9982-488f19897f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Contract</TermName>
          <TermId xmlns="http://schemas.microsoft.com/office/infopath/2007/PartnerControls">f350a9d6-e574-4cbc-b0aa-6032e4499ff7</TermId>
        </TermInfo>
      </Terms>
    </h70713ed90ce4adeabe454f2aabfa4ef>
    <_dlc_DocId xmlns="49592fe1-76b3-425e-9982-488f19897f48">EXTID-1084836675-1388</_dlc_DocId>
    <_dlc_DocIdUrl xmlns="49592fe1-76b3-425e-9982-488f19897f48">
      <Url>https://eraeuropaeu.sharepoint.com/sites/ERAAC2/_layouts/15/DocIdRedir.aspx?ID=EXTID-1084836675-1388</Url>
      <Description>EXTID-1084836675-1388</Description>
    </_dlc_DocIdUrl>
    <Project_x0020_Code xmlns="49592fe1-76b3-425e-9982-488f19897f48">ERA1145</Project_x0020_Code>
    <Year xmlns="8908ff29-1ff8-47b9-b40a-6f4f73a25863">2024</Year>
    <b44989b4de184e20a52faabbd149d95a xmlns="49592fe1-76b3-425e-9982-488f19897f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Resourcing:Contract</TermName>
          <TermId xmlns="http://schemas.microsoft.com/office/infopath/2007/PartnerControls">7ae6d147-84a4-4111-ba4f-47f499e573fd</TermId>
        </TermInfo>
      </Terms>
    </b44989b4de184e20a52faabbd149d95a>
    <lcf76f155ced4ddcb4097134ff3c332f xmlns="8908ff29-1ff8-47b9-b40a-6f4f73a2586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A_Document" ma:contentTypeID="0x010100ED194B9F7C15044CBD43C025EAD2ECAB0081CD7CEB36A4364A9B1D5398C14E55A3" ma:contentTypeVersion="1373" ma:contentTypeDescription="Create a new document." ma:contentTypeScope="" ma:versionID="5c303ff43dec94b0b20112f32c39ff90">
  <xsd:schema xmlns:xsd="http://www.w3.org/2001/XMLSchema" xmlns:xs="http://www.w3.org/2001/XMLSchema" xmlns:p="http://schemas.microsoft.com/office/2006/metadata/properties" xmlns:ns2="49592fe1-76b3-425e-9982-488f19897f48" xmlns:ns3="8908ff29-1ff8-47b9-b40a-6f4f73a25863" targetNamespace="http://schemas.microsoft.com/office/2006/metadata/properties" ma:root="true" ma:fieldsID="1a7e91ebf4aab0e9ce7e4d3afa67b551" ns2:_="" ns3:_="">
    <xsd:import namespace="49592fe1-76b3-425e-9982-488f19897f48"/>
    <xsd:import namespace="8908ff29-1ff8-47b9-b40a-6f4f73a25863"/>
    <xsd:element name="properties">
      <xsd:complexType>
        <xsd:sequence>
          <xsd:element name="documentManagement">
            <xsd:complexType>
              <xsd:all>
                <xsd:element ref="ns2:Project_x0020_Code" minOccurs="0"/>
                <xsd:element ref="ns2:TaxCatchAllLabel" minOccurs="0"/>
                <xsd:element ref="ns2:TaxCatchAll" minOccurs="0"/>
                <xsd:element ref="ns2:gf147c1d654543abacff4a31dfc45623" minOccurs="0"/>
                <xsd:element ref="ns2:g337828d867743cab065af36c4e1a31c" minOccurs="0"/>
                <xsd:element ref="ns2:h70713ed90ce4adeabe454f2aabfa4ef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b44989b4de184e20a52faabbd149d95a" minOccurs="0"/>
                <xsd:element ref="ns3:Year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92fe1-76b3-425e-9982-488f19897f48" elementFormDefault="qualified">
    <xsd:import namespace="http://schemas.microsoft.com/office/2006/documentManagement/types"/>
    <xsd:import namespace="http://schemas.microsoft.com/office/infopath/2007/PartnerControls"/>
    <xsd:element name="Project_x0020_Code" ma:index="4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  <xsd:element name="TaxCatchAllLabel" ma:index="8" nillable="true" ma:displayName="Taxonomy Catch All Column1" ma:hidden="true" ma:list="{598a463e-6d81-416e-8743-eab523be1b8a}" ma:internalName="TaxCatchAllLabel" ma:readOnly="true" ma:showField="CatchAllDataLabel" ma:web="c6820865-9993-4261-85b3-01753d86e3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9" nillable="true" ma:displayName="Taxonomy Catch All Column" ma:hidden="true" ma:list="{598a463e-6d81-416e-8743-eab523be1b8a}" ma:internalName="TaxCatchAll" ma:readOnly="false" ma:showField="CatchAllData" ma:web="c6820865-9993-4261-85b3-01753d86e3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f147c1d654543abacff4a31dfc45623" ma:index="10" ma:taxonomy="true" ma:internalName="gf147c1d654543abacff4a31dfc45623" ma:taxonomyFieldName="Origin_x002d_Author" ma:displayName="Origin-Author" ma:readOnly="false" ma:default="1;#ERA|8287c6ea-6f12-4bfd-9fc9-6825fce534f5" ma:fieldId="{0f147c1d-6545-43ab-acff-4a31dfc45623}" ma:sspId="ec698c8c-469b-4390-ad13-30cd69364034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337828d867743cab065af36c4e1a31c" ma:index="11" ma:taxonomy="true" ma:internalName="g337828d867743cab065af36c4e1a31c" ma:taxonomyFieldName="Process" ma:displayName="Process" ma:indexed="true" ma:readOnly="false" ma:fieldId="{0337828d-8677-43ca-b065-af36c4e1a31c}" ma:sspId="ec698c8c-469b-4390-ad13-30cd69364034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2" ma:taxonomy="true" ma:internalName="h70713ed90ce4adeabe454f2aabfa4ef" ma:taxonomyFieldName="Document_x0020_type" ma:displayName="Document type" ma:readOnly="false" ma:fieldId="{170713ed-90ce-4ade-abe4-54f2aabfa4ef}" ma:sspId="ec698c8c-469b-4390-ad13-30cd69364034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44989b4de184e20a52faabbd149d95a" ma:index="28" nillable="true" ma:taxonomy="true" ma:internalName="b44989b4de184e20a52faabbd149d95a" ma:taxonomyFieldName="Academy_x002d_Topic" ma:displayName="Topic" ma:default="" ma:fieldId="{b44989b4-de18-4e20-a52f-aabbd149d95a}" ma:sspId="ec698c8c-469b-4390-ad13-30cd69364034" ma:termSetId="f4a32324-c7a7-4512-a96d-acc2da49211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8ff29-1ff8-47b9-b40a-6f4f73a25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c698c8c-469b-4390-ad13-30cd693640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Year" ma:index="29" nillable="true" ma:displayName="Year" ma:default="2018" ma:format="Dropdown" ma:internalName="Year">
      <xsd:simpleType>
        <xsd:restriction base="dms:Choice"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ec698c8c-469b-4390-ad13-30cd69364034" ContentTypeId="0x010100ED194B9F7C15044CBD43C025EAD2ECAB" PreviousValue="true"/>
</file>

<file path=customXml/itemProps1.xml><?xml version="1.0" encoding="utf-8"?>
<ds:datastoreItem xmlns:ds="http://schemas.openxmlformats.org/officeDocument/2006/customXml" ds:itemID="{D4C82111-1DCA-4098-9791-2DEC66D7D9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1F742A-3758-4E38-A3BB-678DFFFCBFAF}">
  <ds:schemaRefs>
    <ds:schemaRef ds:uri="8908ff29-1ff8-47b9-b40a-6f4f73a25863"/>
    <ds:schemaRef ds:uri="http://purl.org/dc/elements/1.1/"/>
    <ds:schemaRef ds:uri="http://www.w3.org/XML/1998/namespace"/>
    <ds:schemaRef ds:uri="http://schemas.microsoft.com/office/2006/documentManagement/types"/>
    <ds:schemaRef ds:uri="49592fe1-76b3-425e-9982-488f19897f4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C5B2B44-E5DD-45C9-9389-2DCB55CFA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92fe1-76b3-425e-9982-488f19897f48"/>
    <ds:schemaRef ds:uri="8908ff29-1ff8-47b9-b40a-6f4f73a25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50F086-E74D-465C-9EB6-CAFD81376DB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5873A8-DB66-46E0-96F1-F498EFFC1C6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D7ADAF1-C424-4985-9ED4-12B830CBD1D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574</Words>
  <Characters>3274</Characters>
  <Application>Microsoft Office Word</Application>
  <DocSecurity>4</DocSecurity>
  <Lines>27</Lines>
  <Paragraphs>7</Paragraphs>
  <ScaleCrop>false</ScaleCrop>
  <Company>European Railway Agency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TRAMACERE (ERA)</dc:creator>
  <cp:keywords/>
  <cp:lastModifiedBy>LANDSTED Ludwig (Trainee)</cp:lastModifiedBy>
  <cp:revision>52</cp:revision>
  <cp:lastPrinted>2019-10-17T10:44:00Z</cp:lastPrinted>
  <dcterms:created xsi:type="dcterms:W3CDTF">2023-12-07T10:39:00Z</dcterms:created>
  <dcterms:modified xsi:type="dcterms:W3CDTF">2024-10-03T14:18:00Z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0x010100ED194B9F7C15044CBD43C025EAD2ECAB0081CD7CEB36A4364A9B1D5398C14E55A3</vt:lpwstr>
  </property>
  <property fmtid="{D5CDD505-2E9C-101B-9397-08002B2CF9AE}" pid="3" name="_dlc_DocIdItemGuid">
    <vt:lpwstr>c594cf29-4ca6-4c8b-9757-d787ef7ccf7d</vt:lpwstr>
  </property>
  <property fmtid="{D5CDD505-2E9C-101B-9397-08002B2CF9AE}" pid="4" name="Document_x0020_type">
    <vt:lpwstr/>
  </property>
  <property fmtid="{D5CDD505-2E9C-101B-9397-08002B2CF9AE}" pid="5" name="ABS">
    <vt:lpwstr>491;#05. Evaluation, Management and Resources|9f9117f7-1e8b-4faa-b934-61c8eb6161ac</vt:lpwstr>
  </property>
  <property fmtid="{D5CDD505-2E9C-101B-9397-08002B2CF9AE}" pid="6" name="Process">
    <vt:lpwstr>9;#DRA - Dissemination of Railway Activities|dcaddc21-558f-4a25-831f-055f3345f696</vt:lpwstr>
  </property>
  <property fmtid="{D5CDD505-2E9C-101B-9397-08002B2CF9AE}" pid="7" name="Origin_x002d_Author">
    <vt:lpwstr/>
  </property>
  <property fmtid="{D5CDD505-2E9C-101B-9397-08002B2CF9AE}" pid="8" name="Origin-Author">
    <vt:lpwstr>1;#ERA|8287c6ea-6f12-4bfd-9fc9-6825fce534f5</vt:lpwstr>
  </property>
  <property fmtid="{D5CDD505-2E9C-101B-9397-08002B2CF9AE}" pid="9" name="Document type">
    <vt:lpwstr>298;#Contract|f350a9d6-e574-4cbc-b0aa-6032e4499ff7</vt:lpwstr>
  </property>
  <property fmtid="{D5CDD505-2E9C-101B-9397-08002B2CF9AE}" pid="10" name="Applicable to">
    <vt:lpwstr>616;#ERA|138340aa-c496-4c20-838b-59838e14a4dd</vt:lpwstr>
  </property>
  <property fmtid="{D5CDD505-2E9C-101B-9397-08002B2CF9AE}" pid="11" name="d6a99a24ad8d40daa6faef244685dc83">
    <vt:lpwstr>05. Evaluation, Management and Resources|9f9117f7-1e8b-4faa-b934-61c8eb6161ac</vt:lpwstr>
  </property>
  <property fmtid="{D5CDD505-2E9C-101B-9397-08002B2CF9AE}" pid="12" name="idb508fb4be84cf2b59d0d83d698d173">
    <vt:lpwstr>ERA|138340aa-c496-4c20-838b-59838e14a4dd</vt:lpwstr>
  </property>
  <property fmtid="{D5CDD505-2E9C-101B-9397-08002B2CF9AE}" pid="13" name="Comments">
    <vt:lpwstr>Word</vt:lpwstr>
  </property>
  <property fmtid="{D5CDD505-2E9C-101B-9397-08002B2CF9AE}" pid="14" name="Academy-Topic">
    <vt:lpwstr>289;#Resourcing:Contract|7ae6d147-84a4-4111-ba4f-47f499e573fd</vt:lpwstr>
  </property>
  <property fmtid="{D5CDD505-2E9C-101B-9397-08002B2CF9AE}" pid="15" name="MediaServiceImageTags">
    <vt:lpwstr/>
  </property>
</Properties>
</file>