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360" w:type="dxa"/>
        <w:tblInd w:w="85" w:type="dxa"/>
        <w:tblLook w:val="04A0" w:firstRow="1" w:lastRow="0" w:firstColumn="1" w:lastColumn="0" w:noHBand="0" w:noVBand="1"/>
      </w:tblPr>
      <w:tblGrid>
        <w:gridCol w:w="629"/>
        <w:gridCol w:w="2541"/>
        <w:gridCol w:w="1218"/>
        <w:gridCol w:w="40"/>
        <w:gridCol w:w="880"/>
        <w:gridCol w:w="271"/>
        <w:gridCol w:w="3164"/>
        <w:gridCol w:w="617"/>
      </w:tblGrid>
      <w:tr w:rsidR="00893336" w:rsidRPr="00893336" w14:paraId="79429709" w14:textId="77777777" w:rsidTr="00893336">
        <w:trPr>
          <w:trHeight w:val="330"/>
        </w:trPr>
        <w:tc>
          <w:tcPr>
            <w:tcW w:w="9360" w:type="dxa"/>
            <w:gridSpan w:val="8"/>
            <w:tcBorders>
              <w:top w:val="double" w:sz="6" w:space="0" w:color="000000"/>
              <w:left w:val="double" w:sz="6" w:space="0" w:color="000000"/>
              <w:bottom w:val="single" w:sz="8" w:space="0" w:color="000000"/>
              <w:right w:val="double" w:sz="6" w:space="0" w:color="000000"/>
            </w:tcBorders>
            <w:shd w:val="clear" w:color="auto" w:fill="auto"/>
            <w:hideMark/>
          </w:tcPr>
          <w:p w14:paraId="38FDBCD9" w14:textId="77777777" w:rsidR="00893336" w:rsidRPr="00893336" w:rsidRDefault="00893336" w:rsidP="00893336">
            <w:pPr>
              <w:spacing w:after="0" w:line="240" w:lineRule="auto"/>
              <w:jc w:val="center"/>
              <w:rPr>
                <w:rFonts w:ascii="Arial" w:eastAsia="Times New Roman" w:hAnsi="Arial" w:cs="Arial"/>
                <w:i/>
                <w:iCs/>
                <w:color w:val="000000"/>
                <w:sz w:val="20"/>
                <w:szCs w:val="20"/>
              </w:rPr>
            </w:pPr>
            <w:r w:rsidRPr="00893336">
              <w:rPr>
                <w:rFonts w:ascii="Arial" w:eastAsia="Times New Roman" w:hAnsi="Arial" w:cs="Arial"/>
                <w:i/>
                <w:iCs/>
                <w:color w:val="000000"/>
                <w:sz w:val="20"/>
                <w:szCs w:val="20"/>
              </w:rPr>
              <w:t xml:space="preserve">TEST CASE DESCRIPTION </w:t>
            </w:r>
          </w:p>
        </w:tc>
      </w:tr>
      <w:tr w:rsidR="00893336" w:rsidRPr="00893336" w14:paraId="29A9CCC1" w14:textId="77777777" w:rsidTr="00DB00A1">
        <w:trPr>
          <w:trHeight w:val="31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0AA93C0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c>
          <w:tcPr>
            <w:tcW w:w="1218" w:type="dxa"/>
            <w:tcBorders>
              <w:top w:val="nil"/>
              <w:left w:val="nil"/>
              <w:bottom w:val="single" w:sz="8" w:space="0" w:color="000000"/>
              <w:right w:val="single" w:sz="8" w:space="0" w:color="000000"/>
            </w:tcBorders>
            <w:shd w:val="clear" w:color="auto" w:fill="auto"/>
            <w:vAlign w:val="bottom"/>
            <w:hideMark/>
          </w:tcPr>
          <w:p w14:paraId="19712A92"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Code</w:t>
            </w:r>
          </w:p>
        </w:tc>
        <w:tc>
          <w:tcPr>
            <w:tcW w:w="920" w:type="dxa"/>
            <w:gridSpan w:val="2"/>
            <w:tcBorders>
              <w:top w:val="single" w:sz="8" w:space="0" w:color="000000"/>
              <w:left w:val="nil"/>
              <w:bottom w:val="single" w:sz="8" w:space="0" w:color="000000"/>
              <w:right w:val="single" w:sz="8" w:space="0" w:color="000000"/>
            </w:tcBorders>
            <w:shd w:val="clear" w:color="auto" w:fill="auto"/>
            <w:vAlign w:val="bottom"/>
            <w:hideMark/>
          </w:tcPr>
          <w:p w14:paraId="257ADBD6"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Version</w:t>
            </w:r>
          </w:p>
        </w:tc>
        <w:tc>
          <w:tcPr>
            <w:tcW w:w="4052" w:type="dxa"/>
            <w:gridSpan w:val="3"/>
            <w:tcBorders>
              <w:top w:val="single" w:sz="8" w:space="0" w:color="000000"/>
              <w:left w:val="nil"/>
              <w:bottom w:val="single" w:sz="8" w:space="0" w:color="000000"/>
              <w:right w:val="double" w:sz="6" w:space="0" w:color="000000"/>
            </w:tcBorders>
            <w:shd w:val="clear" w:color="auto" w:fill="auto"/>
            <w:vAlign w:val="bottom"/>
            <w:hideMark/>
          </w:tcPr>
          <w:p w14:paraId="75506E71"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Title</w:t>
            </w:r>
          </w:p>
        </w:tc>
      </w:tr>
      <w:tr w:rsidR="00893336" w:rsidRPr="00893336" w14:paraId="691F2B6D" w14:textId="77777777" w:rsidTr="00DB00A1">
        <w:trPr>
          <w:trHeight w:val="509"/>
        </w:trPr>
        <w:tc>
          <w:tcPr>
            <w:tcW w:w="3170"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7220CA9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Test Case</w:t>
            </w:r>
          </w:p>
        </w:tc>
        <w:tc>
          <w:tcPr>
            <w:tcW w:w="1218"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F0847A9" w14:textId="77777777" w:rsidR="00893336" w:rsidRPr="00893336" w:rsidRDefault="009114EC"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3.8.6</w:t>
            </w:r>
          </w:p>
        </w:tc>
        <w:tc>
          <w:tcPr>
            <w:tcW w:w="920" w:type="dxa"/>
            <w:gridSpan w:val="2"/>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BB20BB7"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1</w:t>
            </w:r>
          </w:p>
        </w:tc>
        <w:tc>
          <w:tcPr>
            <w:tcW w:w="4052" w:type="dxa"/>
            <w:gridSpan w:val="3"/>
            <w:vMerge w:val="restart"/>
            <w:tcBorders>
              <w:top w:val="single" w:sz="8" w:space="0" w:color="000000"/>
              <w:left w:val="single" w:sz="8" w:space="0" w:color="000000"/>
              <w:bottom w:val="single" w:sz="8" w:space="0" w:color="000000"/>
              <w:right w:val="double" w:sz="6" w:space="0" w:color="000000"/>
            </w:tcBorders>
            <w:shd w:val="clear" w:color="auto" w:fill="auto"/>
            <w:vAlign w:val="center"/>
            <w:hideMark/>
          </w:tcPr>
          <w:p w14:paraId="687845E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SoM in SB mode. </w:t>
            </w:r>
            <w:r w:rsidR="00A921A6">
              <w:rPr>
                <w:rFonts w:ascii="Arial" w:eastAsia="Times New Roman" w:hAnsi="Arial" w:cs="Arial"/>
                <w:color w:val="000000"/>
                <w:sz w:val="20"/>
                <w:szCs w:val="20"/>
              </w:rPr>
              <w:t>Train in front of a light signal and without valid train location info</w:t>
            </w:r>
            <w:r w:rsidR="004B5C3C">
              <w:rPr>
                <w:rFonts w:ascii="Arial" w:eastAsia="Times New Roman" w:hAnsi="Arial" w:cs="Arial"/>
                <w:color w:val="000000"/>
                <w:sz w:val="20"/>
                <w:szCs w:val="20"/>
              </w:rPr>
              <w:t>.</w:t>
            </w:r>
          </w:p>
        </w:tc>
      </w:tr>
      <w:tr w:rsidR="00893336" w:rsidRPr="00893336" w14:paraId="4C274E5C" w14:textId="77777777" w:rsidTr="00DB00A1">
        <w:trPr>
          <w:trHeight w:val="765"/>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6BD1D361"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18" w:type="dxa"/>
            <w:vMerge/>
            <w:tcBorders>
              <w:top w:val="nil"/>
              <w:left w:val="single" w:sz="8" w:space="0" w:color="000000"/>
              <w:bottom w:val="single" w:sz="8" w:space="0" w:color="000000"/>
              <w:right w:val="single" w:sz="8" w:space="0" w:color="000000"/>
            </w:tcBorders>
            <w:vAlign w:val="center"/>
            <w:hideMark/>
          </w:tcPr>
          <w:p w14:paraId="6BA727D2"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920" w:type="dxa"/>
            <w:gridSpan w:val="2"/>
            <w:vMerge/>
            <w:tcBorders>
              <w:top w:val="single" w:sz="8" w:space="0" w:color="000000"/>
              <w:left w:val="single" w:sz="8" w:space="0" w:color="000000"/>
              <w:bottom w:val="single" w:sz="8" w:space="0" w:color="000000"/>
              <w:right w:val="single" w:sz="8" w:space="0" w:color="000000"/>
            </w:tcBorders>
            <w:vAlign w:val="center"/>
            <w:hideMark/>
          </w:tcPr>
          <w:p w14:paraId="06AF9F99"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4052" w:type="dxa"/>
            <w:gridSpan w:val="3"/>
            <w:vMerge/>
            <w:tcBorders>
              <w:top w:val="single" w:sz="8" w:space="0" w:color="000000"/>
              <w:left w:val="single" w:sz="8" w:space="0" w:color="000000"/>
              <w:bottom w:val="single" w:sz="8" w:space="0" w:color="000000"/>
              <w:right w:val="double" w:sz="6" w:space="0" w:color="000000"/>
            </w:tcBorders>
            <w:vAlign w:val="center"/>
            <w:hideMark/>
          </w:tcPr>
          <w:p w14:paraId="1A8A713F" w14:textId="77777777" w:rsidR="00893336" w:rsidRPr="00893336" w:rsidRDefault="00893336" w:rsidP="00893336">
            <w:pPr>
              <w:spacing w:after="0" w:line="240" w:lineRule="auto"/>
              <w:rPr>
                <w:rFonts w:ascii="Arial" w:eastAsia="Times New Roman" w:hAnsi="Arial" w:cs="Arial"/>
                <w:color w:val="000000"/>
                <w:sz w:val="20"/>
                <w:szCs w:val="20"/>
              </w:rPr>
            </w:pPr>
          </w:p>
        </w:tc>
      </w:tr>
      <w:tr w:rsidR="00893336" w:rsidRPr="00893336" w14:paraId="798618E2" w14:textId="77777777" w:rsidTr="00DB00A1">
        <w:trPr>
          <w:trHeight w:val="31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AF5FC69"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Baseline applicable</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69E10B9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Baseline </w:t>
            </w:r>
            <w:r w:rsidR="009078DE">
              <w:rPr>
                <w:rFonts w:ascii="Arial" w:eastAsia="Times New Roman" w:hAnsi="Arial" w:cs="Arial"/>
                <w:color w:val="000000"/>
                <w:sz w:val="20"/>
                <w:szCs w:val="20"/>
              </w:rPr>
              <w:t>3</w:t>
            </w:r>
          </w:p>
        </w:tc>
      </w:tr>
      <w:tr w:rsidR="00893336" w:rsidRPr="00893336" w14:paraId="4577A5D8" w14:textId="77777777" w:rsidTr="00DB00A1">
        <w:trPr>
          <w:trHeight w:val="31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8759A6D"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Test case author</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42B2190B" w14:textId="77777777" w:rsidR="00893336" w:rsidRPr="00893336" w:rsidRDefault="00757EE3" w:rsidP="0089333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ADIF</w:t>
            </w:r>
          </w:p>
        </w:tc>
      </w:tr>
      <w:tr w:rsidR="00893336" w:rsidRPr="00893336" w14:paraId="3ED771CF" w14:textId="77777777" w:rsidTr="00DB00A1">
        <w:trPr>
          <w:trHeight w:val="1314"/>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1A222A0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Test Objective(s)</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2BB44C1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Verify that the SoM procedure is performed correctly. The bi-directional exchange of messages between RBC and EVC is recorded in the JRU and the EVC switches from SB mode to SR mode and when train position is known, the EVC switches from SR to FS mode.</w:t>
            </w:r>
          </w:p>
        </w:tc>
      </w:tr>
      <w:tr w:rsidR="00893336" w:rsidRPr="00893336" w14:paraId="1C02D435" w14:textId="77777777" w:rsidTr="00DB00A1">
        <w:trPr>
          <w:trHeight w:val="31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6A35E42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Diagram</w:t>
            </w:r>
          </w:p>
        </w:tc>
        <w:tc>
          <w:tcPr>
            <w:tcW w:w="6190" w:type="dxa"/>
            <w:gridSpan w:val="6"/>
            <w:tcBorders>
              <w:top w:val="single" w:sz="8" w:space="0" w:color="000000"/>
              <w:left w:val="nil"/>
              <w:bottom w:val="single" w:sz="8" w:space="0" w:color="000000"/>
              <w:right w:val="double" w:sz="6" w:space="0" w:color="000000"/>
            </w:tcBorders>
            <w:shd w:val="clear" w:color="auto" w:fill="auto"/>
            <w:vAlign w:val="bottom"/>
            <w:hideMark/>
          </w:tcPr>
          <w:p w14:paraId="307F3AE3"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788E6500" w14:textId="77777777" w:rsidTr="00DB00A1">
        <w:trPr>
          <w:trHeight w:val="315"/>
        </w:trPr>
        <w:tc>
          <w:tcPr>
            <w:tcW w:w="3170"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393C28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Starting conditions</w:t>
            </w:r>
          </w:p>
        </w:tc>
        <w:tc>
          <w:tcPr>
            <w:tcW w:w="2409" w:type="dxa"/>
            <w:gridSpan w:val="4"/>
            <w:tcBorders>
              <w:top w:val="single" w:sz="8" w:space="0" w:color="000000"/>
              <w:left w:val="nil"/>
              <w:bottom w:val="single" w:sz="8" w:space="0" w:color="000000"/>
              <w:right w:val="single" w:sz="8" w:space="0" w:color="000000"/>
            </w:tcBorders>
            <w:shd w:val="clear" w:color="auto" w:fill="auto"/>
            <w:hideMark/>
          </w:tcPr>
          <w:p w14:paraId="4699B31E"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Level</w:t>
            </w:r>
          </w:p>
        </w:tc>
        <w:tc>
          <w:tcPr>
            <w:tcW w:w="3781" w:type="dxa"/>
            <w:gridSpan w:val="2"/>
            <w:tcBorders>
              <w:top w:val="single" w:sz="8" w:space="0" w:color="000000"/>
              <w:left w:val="nil"/>
              <w:bottom w:val="single" w:sz="8" w:space="0" w:color="000000"/>
              <w:right w:val="double" w:sz="6" w:space="0" w:color="000000"/>
            </w:tcBorders>
            <w:shd w:val="clear" w:color="auto" w:fill="auto"/>
            <w:hideMark/>
          </w:tcPr>
          <w:p w14:paraId="11796117"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2</w:t>
            </w:r>
          </w:p>
        </w:tc>
      </w:tr>
      <w:tr w:rsidR="00893336" w:rsidRPr="00893336" w14:paraId="41F5812F" w14:textId="77777777" w:rsidTr="00DB00A1">
        <w:trPr>
          <w:trHeight w:val="315"/>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09C5B34E"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409" w:type="dxa"/>
            <w:gridSpan w:val="4"/>
            <w:tcBorders>
              <w:top w:val="single" w:sz="8" w:space="0" w:color="000000"/>
              <w:left w:val="nil"/>
              <w:bottom w:val="single" w:sz="8" w:space="0" w:color="000000"/>
              <w:right w:val="single" w:sz="8" w:space="0" w:color="000000"/>
            </w:tcBorders>
            <w:shd w:val="clear" w:color="auto" w:fill="auto"/>
            <w:hideMark/>
          </w:tcPr>
          <w:p w14:paraId="007C6605"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Mode</w:t>
            </w:r>
          </w:p>
        </w:tc>
        <w:tc>
          <w:tcPr>
            <w:tcW w:w="3781" w:type="dxa"/>
            <w:gridSpan w:val="2"/>
            <w:tcBorders>
              <w:top w:val="single" w:sz="8" w:space="0" w:color="000000"/>
              <w:left w:val="nil"/>
              <w:bottom w:val="single" w:sz="8" w:space="0" w:color="000000"/>
              <w:right w:val="double" w:sz="6" w:space="0" w:color="000000"/>
            </w:tcBorders>
            <w:shd w:val="clear" w:color="auto" w:fill="auto"/>
            <w:hideMark/>
          </w:tcPr>
          <w:p w14:paraId="3F628783"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SB</w:t>
            </w:r>
          </w:p>
        </w:tc>
      </w:tr>
      <w:tr w:rsidR="00893336" w:rsidRPr="00893336" w14:paraId="403E72B3" w14:textId="77777777" w:rsidTr="00DB00A1">
        <w:trPr>
          <w:trHeight w:val="315"/>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0269D027"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409" w:type="dxa"/>
            <w:gridSpan w:val="4"/>
            <w:tcBorders>
              <w:top w:val="single" w:sz="8" w:space="0" w:color="000000"/>
              <w:left w:val="nil"/>
              <w:bottom w:val="single" w:sz="8" w:space="0" w:color="000000"/>
              <w:right w:val="single" w:sz="8" w:space="0" w:color="000000"/>
            </w:tcBorders>
            <w:shd w:val="clear" w:color="auto" w:fill="auto"/>
            <w:hideMark/>
          </w:tcPr>
          <w:p w14:paraId="3063271C"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Train Speed (km/h)</w:t>
            </w:r>
          </w:p>
        </w:tc>
        <w:tc>
          <w:tcPr>
            <w:tcW w:w="3781" w:type="dxa"/>
            <w:gridSpan w:val="2"/>
            <w:tcBorders>
              <w:top w:val="single" w:sz="8" w:space="0" w:color="000000"/>
              <w:left w:val="nil"/>
              <w:bottom w:val="single" w:sz="8" w:space="0" w:color="000000"/>
              <w:right w:val="double" w:sz="6" w:space="0" w:color="000000"/>
            </w:tcBorders>
            <w:shd w:val="clear" w:color="auto" w:fill="auto"/>
            <w:hideMark/>
          </w:tcPr>
          <w:p w14:paraId="66E026D4" w14:textId="77777777" w:rsidR="00893336" w:rsidRPr="00893336" w:rsidRDefault="00893336" w:rsidP="00893336">
            <w:pPr>
              <w:spacing w:after="0" w:line="240" w:lineRule="auto"/>
              <w:jc w:val="right"/>
              <w:rPr>
                <w:rFonts w:ascii="Arial" w:eastAsia="Times New Roman" w:hAnsi="Arial" w:cs="Arial"/>
                <w:color w:val="000000"/>
                <w:sz w:val="20"/>
                <w:szCs w:val="20"/>
              </w:rPr>
            </w:pPr>
            <w:r w:rsidRPr="00893336">
              <w:rPr>
                <w:rFonts w:ascii="Arial" w:eastAsia="Times New Roman" w:hAnsi="Arial" w:cs="Arial"/>
                <w:color w:val="000000"/>
                <w:sz w:val="20"/>
                <w:szCs w:val="20"/>
              </w:rPr>
              <w:t>0</w:t>
            </w:r>
          </w:p>
        </w:tc>
      </w:tr>
      <w:tr w:rsidR="00893336" w:rsidRPr="00893336" w14:paraId="46F8E96C" w14:textId="77777777" w:rsidTr="00DB00A1">
        <w:trPr>
          <w:trHeight w:val="1790"/>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36C31525"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409" w:type="dxa"/>
            <w:gridSpan w:val="4"/>
            <w:tcBorders>
              <w:top w:val="single" w:sz="8" w:space="0" w:color="000000"/>
              <w:left w:val="nil"/>
              <w:bottom w:val="single" w:sz="8" w:space="0" w:color="000000"/>
              <w:right w:val="single" w:sz="8" w:space="0" w:color="000000"/>
            </w:tcBorders>
            <w:shd w:val="clear" w:color="auto" w:fill="auto"/>
            <w:hideMark/>
          </w:tcPr>
          <w:p w14:paraId="750EF74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Additional starting conditions</w:t>
            </w:r>
          </w:p>
        </w:tc>
        <w:tc>
          <w:tcPr>
            <w:tcW w:w="3781" w:type="dxa"/>
            <w:gridSpan w:val="2"/>
            <w:tcBorders>
              <w:top w:val="single" w:sz="8" w:space="0" w:color="000000"/>
              <w:left w:val="nil"/>
              <w:bottom w:val="single" w:sz="8" w:space="0" w:color="000000"/>
              <w:right w:val="double" w:sz="6" w:space="0" w:color="000000"/>
            </w:tcBorders>
            <w:shd w:val="clear" w:color="auto" w:fill="auto"/>
            <w:hideMark/>
          </w:tcPr>
          <w:p w14:paraId="5A31E3B1"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The train is at standstill without location information in front of a light signal (inside the distance guaranteed as free 50 </w:t>
            </w:r>
            <w:r w:rsidR="004B5C3C" w:rsidRPr="00893336">
              <w:rPr>
                <w:rFonts w:ascii="Arial" w:eastAsia="Times New Roman" w:hAnsi="Arial" w:cs="Arial"/>
                <w:color w:val="000000"/>
                <w:sz w:val="20"/>
                <w:szCs w:val="20"/>
              </w:rPr>
              <w:t>meters</w:t>
            </w:r>
            <w:r w:rsidRPr="00893336">
              <w:rPr>
                <w:rFonts w:ascii="Arial" w:eastAsia="Times New Roman" w:hAnsi="Arial" w:cs="Arial"/>
                <w:color w:val="000000"/>
                <w:sz w:val="20"/>
                <w:szCs w:val="20"/>
              </w:rPr>
              <w:t xml:space="preserve"> in rear of the light signal).</w:t>
            </w:r>
            <w:r w:rsidRPr="00893336">
              <w:rPr>
                <w:rFonts w:ascii="Arial" w:eastAsia="Times New Roman" w:hAnsi="Arial" w:cs="Arial"/>
                <w:color w:val="000000"/>
                <w:sz w:val="20"/>
                <w:szCs w:val="20"/>
              </w:rPr>
              <w:br/>
              <w:t>The desk is opened.</w:t>
            </w:r>
            <w:r w:rsidRPr="00893336">
              <w:rPr>
                <w:rFonts w:ascii="Arial" w:eastAsia="Times New Roman" w:hAnsi="Arial" w:cs="Arial"/>
                <w:color w:val="000000"/>
                <w:sz w:val="20"/>
                <w:szCs w:val="20"/>
              </w:rPr>
              <w:br/>
              <w:t>There is not communication</w:t>
            </w:r>
            <w:r w:rsidR="00271E7D">
              <w:rPr>
                <w:rFonts w:ascii="Arial" w:eastAsia="Times New Roman" w:hAnsi="Arial" w:cs="Arial"/>
                <w:color w:val="000000"/>
                <w:sz w:val="20"/>
                <w:szCs w:val="20"/>
              </w:rPr>
              <w:t xml:space="preserve"> session</w:t>
            </w:r>
            <w:r w:rsidRPr="00893336">
              <w:rPr>
                <w:rFonts w:ascii="Arial" w:eastAsia="Times New Roman" w:hAnsi="Arial" w:cs="Arial"/>
                <w:color w:val="000000"/>
                <w:sz w:val="20"/>
                <w:szCs w:val="20"/>
              </w:rPr>
              <w:t xml:space="preserve"> established with the RBC.</w:t>
            </w:r>
          </w:p>
        </w:tc>
      </w:tr>
      <w:tr w:rsidR="00893336" w:rsidRPr="00893336" w14:paraId="488600C7" w14:textId="77777777" w:rsidTr="00DB00A1">
        <w:trPr>
          <w:trHeight w:val="510"/>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561FB232"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Sequence of the Test Case</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1903F977"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Checkpoints</w:t>
            </w:r>
          </w:p>
        </w:tc>
      </w:tr>
      <w:tr w:rsidR="00893336" w:rsidRPr="00893336" w14:paraId="6067A541" w14:textId="77777777" w:rsidTr="00757EE3">
        <w:trPr>
          <w:trHeight w:val="315"/>
        </w:trPr>
        <w:tc>
          <w:tcPr>
            <w:tcW w:w="629" w:type="dxa"/>
            <w:tcBorders>
              <w:top w:val="nil"/>
              <w:left w:val="double" w:sz="6" w:space="0" w:color="000000"/>
              <w:bottom w:val="single" w:sz="8" w:space="0" w:color="000000"/>
              <w:right w:val="single" w:sz="8" w:space="0" w:color="000000"/>
            </w:tcBorders>
            <w:shd w:val="clear" w:color="auto" w:fill="auto"/>
            <w:hideMark/>
          </w:tcPr>
          <w:p w14:paraId="57D8B51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Step</w:t>
            </w:r>
          </w:p>
        </w:tc>
        <w:tc>
          <w:tcPr>
            <w:tcW w:w="2541" w:type="dxa"/>
            <w:tcBorders>
              <w:top w:val="nil"/>
              <w:left w:val="nil"/>
              <w:bottom w:val="single" w:sz="8" w:space="0" w:color="000000"/>
              <w:right w:val="single" w:sz="8" w:space="0" w:color="000000"/>
            </w:tcBorders>
            <w:shd w:val="clear" w:color="auto" w:fill="auto"/>
            <w:hideMark/>
          </w:tcPr>
          <w:p w14:paraId="2FA95681"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Step description</w:t>
            </w: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0E687074"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Interfaces</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57AEC098"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Description of what to be tested at the interface</w:t>
            </w:r>
          </w:p>
        </w:tc>
        <w:tc>
          <w:tcPr>
            <w:tcW w:w="617" w:type="dxa"/>
            <w:tcBorders>
              <w:top w:val="nil"/>
              <w:left w:val="nil"/>
              <w:bottom w:val="single" w:sz="8" w:space="0" w:color="000000"/>
              <w:right w:val="double" w:sz="6" w:space="0" w:color="000000"/>
            </w:tcBorders>
            <w:shd w:val="clear" w:color="auto" w:fill="auto"/>
            <w:hideMark/>
          </w:tcPr>
          <w:p w14:paraId="661F78BC"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OK?</w:t>
            </w:r>
          </w:p>
        </w:tc>
      </w:tr>
      <w:tr w:rsidR="00357A6A" w:rsidRPr="00893336" w14:paraId="3DC134C5" w14:textId="77777777" w:rsidTr="0039340F">
        <w:trPr>
          <w:trHeight w:val="283"/>
        </w:trPr>
        <w:tc>
          <w:tcPr>
            <w:tcW w:w="629" w:type="dxa"/>
            <w:vMerge w:val="restart"/>
            <w:tcBorders>
              <w:top w:val="nil"/>
              <w:left w:val="double" w:sz="6" w:space="0" w:color="000000"/>
              <w:right w:val="single" w:sz="8" w:space="0" w:color="000000"/>
            </w:tcBorders>
            <w:shd w:val="clear" w:color="auto" w:fill="auto"/>
          </w:tcPr>
          <w:p w14:paraId="033B8A1B"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1</w:t>
            </w:r>
          </w:p>
        </w:tc>
        <w:tc>
          <w:tcPr>
            <w:tcW w:w="2541" w:type="dxa"/>
            <w:vMerge w:val="restart"/>
            <w:tcBorders>
              <w:top w:val="nil"/>
              <w:left w:val="nil"/>
              <w:right w:val="single" w:sz="8" w:space="0" w:color="000000"/>
            </w:tcBorders>
            <w:shd w:val="clear" w:color="auto" w:fill="auto"/>
          </w:tcPr>
          <w:p w14:paraId="1E2DD8F8"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driver validates or introduces the Driver ID</w:t>
            </w:r>
            <w:r w:rsidR="00DD6914">
              <w:rPr>
                <w:rFonts w:ascii="Arial" w:eastAsia="Times New Roman" w:hAnsi="Arial" w:cs="Arial"/>
                <w:color w:val="000000"/>
                <w:sz w:val="20"/>
                <w:szCs w:val="20"/>
              </w:rPr>
              <w:t>.</w:t>
            </w:r>
          </w:p>
        </w:tc>
        <w:tc>
          <w:tcPr>
            <w:tcW w:w="1258" w:type="dxa"/>
            <w:gridSpan w:val="2"/>
            <w:tcBorders>
              <w:top w:val="single" w:sz="8" w:space="0" w:color="000000"/>
              <w:left w:val="nil"/>
              <w:bottom w:val="nil"/>
              <w:right w:val="single" w:sz="8" w:space="0" w:color="000000"/>
            </w:tcBorders>
            <w:shd w:val="clear" w:color="auto" w:fill="auto"/>
          </w:tcPr>
          <w:p w14:paraId="5FE96D8C" w14:textId="77777777" w:rsidR="00357A6A" w:rsidRPr="00893336" w:rsidRDefault="00357A6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nil"/>
              <w:right w:val="single" w:sz="8" w:space="0" w:color="000000"/>
            </w:tcBorders>
            <w:shd w:val="clear" w:color="auto" w:fill="auto"/>
          </w:tcPr>
          <w:p w14:paraId="191C8155" w14:textId="77777777" w:rsidR="00357A6A" w:rsidRPr="00893336" w:rsidRDefault="00357A6A" w:rsidP="00757EE3">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759A5BD0" w14:textId="77777777" w:rsidR="00357A6A" w:rsidRPr="00893336" w:rsidRDefault="00357A6A">
            <w:pPr>
              <w:spacing w:after="0" w:line="240" w:lineRule="auto"/>
              <w:rPr>
                <w:rFonts w:ascii="Arial" w:eastAsia="Times New Roman" w:hAnsi="Arial" w:cs="Arial"/>
                <w:color w:val="000000"/>
                <w:sz w:val="20"/>
                <w:szCs w:val="20"/>
              </w:rPr>
            </w:pPr>
          </w:p>
        </w:tc>
      </w:tr>
      <w:tr w:rsidR="00357A6A" w:rsidRPr="00893336" w14:paraId="3D2F3BF0" w14:textId="77777777" w:rsidTr="00357A6A">
        <w:trPr>
          <w:trHeight w:val="259"/>
        </w:trPr>
        <w:tc>
          <w:tcPr>
            <w:tcW w:w="629" w:type="dxa"/>
            <w:vMerge/>
            <w:tcBorders>
              <w:left w:val="double" w:sz="6" w:space="0" w:color="000000"/>
              <w:right w:val="single" w:sz="8" w:space="0" w:color="000000"/>
            </w:tcBorders>
            <w:shd w:val="clear" w:color="auto" w:fill="auto"/>
            <w:hideMark/>
          </w:tcPr>
          <w:p w14:paraId="38124D4C"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right w:val="single" w:sz="8" w:space="0" w:color="000000"/>
            </w:tcBorders>
            <w:shd w:val="clear" w:color="auto" w:fill="auto"/>
            <w:hideMark/>
          </w:tcPr>
          <w:p w14:paraId="312C2D62"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06D5DB1A" w14:textId="77777777" w:rsidR="00357A6A" w:rsidRPr="00893336" w:rsidRDefault="00357A6A"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hideMark/>
          </w:tcPr>
          <w:p w14:paraId="55432765" w14:textId="77777777" w:rsidR="00357A6A" w:rsidRPr="00893336" w:rsidRDefault="00357A6A" w:rsidP="00893336">
            <w:pPr>
              <w:spacing w:after="24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Driver ID</w:t>
            </w:r>
          </w:p>
        </w:tc>
        <w:tc>
          <w:tcPr>
            <w:tcW w:w="617" w:type="dxa"/>
            <w:tcBorders>
              <w:top w:val="single" w:sz="8" w:space="0" w:color="000000"/>
              <w:left w:val="nil"/>
              <w:bottom w:val="single" w:sz="8" w:space="0" w:color="auto"/>
              <w:right w:val="double" w:sz="6" w:space="0" w:color="000000"/>
            </w:tcBorders>
            <w:shd w:val="clear" w:color="auto" w:fill="auto"/>
            <w:hideMark/>
          </w:tcPr>
          <w:p w14:paraId="0C4B3B51"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0177B757" w14:textId="77777777" w:rsidTr="001F607D">
        <w:trPr>
          <w:trHeight w:val="216"/>
        </w:trPr>
        <w:tc>
          <w:tcPr>
            <w:tcW w:w="629" w:type="dxa"/>
            <w:vMerge/>
            <w:tcBorders>
              <w:left w:val="double" w:sz="6" w:space="0" w:color="000000"/>
              <w:bottom w:val="single" w:sz="8" w:space="0" w:color="000000"/>
              <w:right w:val="single" w:sz="8" w:space="0" w:color="000000"/>
            </w:tcBorders>
            <w:shd w:val="clear" w:color="auto" w:fill="auto"/>
          </w:tcPr>
          <w:p w14:paraId="581B31C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single" w:sz="8" w:space="0" w:color="000000"/>
              <w:right w:val="single" w:sz="8" w:space="0" w:color="000000"/>
            </w:tcBorders>
            <w:shd w:val="clear" w:color="auto" w:fill="auto"/>
          </w:tcPr>
          <w:p w14:paraId="2651F6C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tcPr>
          <w:p w14:paraId="31756625"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JRU</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7FDC6D35" w14:textId="77777777" w:rsidR="00357A6A" w:rsidRPr="00893336" w:rsidRDefault="00357A6A" w:rsidP="001F607D">
            <w:pPr>
              <w:spacing w:after="120" w:line="240" w:lineRule="auto"/>
              <w:rPr>
                <w:rFonts w:ascii="Arial" w:eastAsia="Times New Roman" w:hAnsi="Arial" w:cs="Arial"/>
                <w:color w:val="000000"/>
                <w:sz w:val="20"/>
                <w:szCs w:val="20"/>
              </w:rPr>
            </w:pPr>
          </w:p>
        </w:tc>
        <w:tc>
          <w:tcPr>
            <w:tcW w:w="617" w:type="dxa"/>
            <w:tcBorders>
              <w:top w:val="single" w:sz="8" w:space="0" w:color="auto"/>
              <w:left w:val="nil"/>
              <w:bottom w:val="single" w:sz="8" w:space="0" w:color="000000"/>
              <w:right w:val="double" w:sz="6" w:space="0" w:color="000000"/>
            </w:tcBorders>
            <w:shd w:val="clear" w:color="auto" w:fill="A6A6A6" w:themeFill="background1" w:themeFillShade="A6"/>
          </w:tcPr>
          <w:p w14:paraId="46568D4E"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6347FE42" w14:textId="77777777" w:rsidTr="00757EE3">
        <w:trPr>
          <w:trHeight w:val="283"/>
        </w:trPr>
        <w:tc>
          <w:tcPr>
            <w:tcW w:w="629" w:type="dxa"/>
            <w:vMerge w:val="restart"/>
            <w:tcBorders>
              <w:top w:val="single" w:sz="8" w:space="0" w:color="000000"/>
              <w:left w:val="double" w:sz="6" w:space="0" w:color="000000"/>
              <w:right w:val="single" w:sz="8" w:space="0" w:color="000000"/>
            </w:tcBorders>
            <w:shd w:val="clear" w:color="auto" w:fill="auto"/>
          </w:tcPr>
          <w:p w14:paraId="68C13B73"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2</w:t>
            </w:r>
          </w:p>
        </w:tc>
        <w:tc>
          <w:tcPr>
            <w:tcW w:w="2541" w:type="dxa"/>
            <w:vMerge w:val="restart"/>
            <w:tcBorders>
              <w:top w:val="single" w:sz="8" w:space="0" w:color="000000"/>
              <w:left w:val="nil"/>
              <w:right w:val="single" w:sz="8" w:space="0" w:color="000000"/>
            </w:tcBorders>
            <w:shd w:val="clear" w:color="auto" w:fill="auto"/>
          </w:tcPr>
          <w:p w14:paraId="5812A97B"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establishment of a communication session is initiated by the EVC.</w:t>
            </w:r>
            <w:r w:rsidRPr="00893336">
              <w:rPr>
                <w:rFonts w:ascii="Arial" w:eastAsia="Times New Roman" w:hAnsi="Arial" w:cs="Arial"/>
                <w:color w:val="000000"/>
                <w:sz w:val="20"/>
                <w:szCs w:val="20"/>
              </w:rPr>
              <w:br/>
              <w:t>It is sent to the RBC a position report with invalid or unknown position.</w:t>
            </w:r>
          </w:p>
        </w:tc>
        <w:tc>
          <w:tcPr>
            <w:tcW w:w="1258" w:type="dxa"/>
            <w:gridSpan w:val="2"/>
            <w:tcBorders>
              <w:top w:val="single" w:sz="8" w:space="0" w:color="000000"/>
              <w:left w:val="nil"/>
              <w:bottom w:val="nil"/>
              <w:right w:val="single" w:sz="8" w:space="0" w:color="000000"/>
            </w:tcBorders>
            <w:shd w:val="clear" w:color="auto" w:fill="auto"/>
          </w:tcPr>
          <w:p w14:paraId="5EFCBEE8"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DMI(O)</w:t>
            </w:r>
          </w:p>
        </w:tc>
        <w:tc>
          <w:tcPr>
            <w:tcW w:w="4315" w:type="dxa"/>
            <w:gridSpan w:val="3"/>
            <w:tcBorders>
              <w:top w:val="single" w:sz="8" w:space="0" w:color="000000"/>
              <w:left w:val="nil"/>
              <w:bottom w:val="nil"/>
              <w:right w:val="single" w:sz="8" w:space="0" w:color="000000"/>
            </w:tcBorders>
            <w:shd w:val="clear" w:color="auto" w:fill="auto"/>
          </w:tcPr>
          <w:p w14:paraId="2134A15A" w14:textId="77777777" w:rsidR="00DB00A1" w:rsidRPr="00893336" w:rsidRDefault="00061460" w:rsidP="00893336">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Safe radio connection “Connection Up”</w:t>
            </w:r>
            <w:r>
              <w:rPr>
                <w:rFonts w:ascii="Arial" w:eastAsia="Times New Roman" w:hAnsi="Arial" w:cs="Arial"/>
                <w:color w:val="000000"/>
                <w:sz w:val="20"/>
                <w:szCs w:val="20"/>
              </w:rPr>
              <w:t xml:space="preserve"> symbol</w:t>
            </w:r>
          </w:p>
        </w:tc>
        <w:tc>
          <w:tcPr>
            <w:tcW w:w="617" w:type="dxa"/>
            <w:tcBorders>
              <w:top w:val="single" w:sz="8" w:space="0" w:color="000000"/>
              <w:left w:val="nil"/>
              <w:bottom w:val="single" w:sz="8" w:space="0" w:color="auto"/>
              <w:right w:val="double" w:sz="6" w:space="0" w:color="000000"/>
            </w:tcBorders>
            <w:shd w:val="clear" w:color="auto" w:fill="auto"/>
          </w:tcPr>
          <w:p w14:paraId="7B1EAFB7"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7340574A" w14:textId="77777777" w:rsidTr="00757EE3">
        <w:trPr>
          <w:trHeight w:val="283"/>
        </w:trPr>
        <w:tc>
          <w:tcPr>
            <w:tcW w:w="629" w:type="dxa"/>
            <w:vMerge/>
            <w:tcBorders>
              <w:left w:val="double" w:sz="6" w:space="0" w:color="000000"/>
              <w:bottom w:val="nil"/>
              <w:right w:val="single" w:sz="8" w:space="0" w:color="000000"/>
            </w:tcBorders>
            <w:shd w:val="clear" w:color="auto" w:fill="auto"/>
          </w:tcPr>
          <w:p w14:paraId="5BF210B4"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7077A45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38E8FE2B"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5D6B79A2"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auto"/>
              <w:left w:val="nil"/>
              <w:bottom w:val="single" w:sz="8" w:space="0" w:color="auto"/>
              <w:right w:val="double" w:sz="6" w:space="0" w:color="000000"/>
            </w:tcBorders>
            <w:shd w:val="clear" w:color="auto" w:fill="A6A6A6" w:themeFill="background1" w:themeFillShade="A6"/>
          </w:tcPr>
          <w:p w14:paraId="7F2616A9"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1540D35D" w14:textId="77777777" w:rsidTr="001F607D">
        <w:trPr>
          <w:trHeight w:val="547"/>
        </w:trPr>
        <w:tc>
          <w:tcPr>
            <w:tcW w:w="629" w:type="dxa"/>
            <w:vMerge/>
            <w:tcBorders>
              <w:left w:val="double" w:sz="6" w:space="0" w:color="000000"/>
              <w:bottom w:val="single" w:sz="4" w:space="0" w:color="auto"/>
              <w:right w:val="single" w:sz="8" w:space="0" w:color="000000"/>
            </w:tcBorders>
            <w:shd w:val="clear" w:color="auto" w:fill="auto"/>
            <w:hideMark/>
          </w:tcPr>
          <w:p w14:paraId="0661A281"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single" w:sz="4" w:space="0" w:color="auto"/>
              <w:right w:val="single" w:sz="8" w:space="0" w:color="000000"/>
            </w:tcBorders>
            <w:shd w:val="clear" w:color="auto" w:fill="auto"/>
            <w:hideMark/>
          </w:tcPr>
          <w:p w14:paraId="6AA3E2A3"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4" w:space="0" w:color="auto"/>
              <w:right w:val="single" w:sz="8" w:space="0" w:color="000000"/>
            </w:tcBorders>
            <w:shd w:val="clear" w:color="auto" w:fill="auto"/>
            <w:hideMark/>
          </w:tcPr>
          <w:p w14:paraId="2C3A74C3"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4" w:space="0" w:color="auto"/>
              <w:right w:val="single" w:sz="8" w:space="0" w:color="000000"/>
            </w:tcBorders>
            <w:shd w:val="clear" w:color="auto" w:fill="auto"/>
            <w:hideMark/>
          </w:tcPr>
          <w:p w14:paraId="599E25BE" w14:textId="77777777" w:rsidR="00061460" w:rsidRDefault="00DB00A1" w:rsidP="00061460">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155</w:t>
            </w:r>
            <w:r w:rsidRPr="00893336">
              <w:rPr>
                <w:rFonts w:ascii="Arial" w:eastAsia="Times New Roman" w:hAnsi="Arial" w:cs="Arial"/>
                <w:color w:val="000000"/>
                <w:sz w:val="20"/>
                <w:szCs w:val="20"/>
              </w:rPr>
              <w:br/>
              <w:t>Message 32</w:t>
            </w:r>
            <w:r w:rsidRPr="00893336">
              <w:rPr>
                <w:rFonts w:ascii="Arial" w:eastAsia="Times New Roman" w:hAnsi="Arial" w:cs="Arial"/>
                <w:color w:val="000000"/>
                <w:sz w:val="20"/>
                <w:szCs w:val="20"/>
              </w:rPr>
              <w:br/>
              <w:t>Message 159</w:t>
            </w:r>
            <w:r w:rsidRPr="00893336">
              <w:rPr>
                <w:rFonts w:ascii="Arial" w:eastAsia="Times New Roman" w:hAnsi="Arial" w:cs="Arial"/>
                <w:color w:val="000000"/>
                <w:sz w:val="20"/>
                <w:szCs w:val="20"/>
              </w:rPr>
              <w:br/>
              <w:t>Message 157</w:t>
            </w:r>
            <w:r w:rsidRPr="00893336">
              <w:rPr>
                <w:rFonts w:ascii="Arial" w:eastAsia="Times New Roman" w:hAnsi="Arial" w:cs="Arial"/>
                <w:color w:val="000000"/>
                <w:sz w:val="20"/>
                <w:szCs w:val="20"/>
              </w:rPr>
              <w:br/>
              <w:t xml:space="preserve"> Q_STATUS=0 (invalid) / 2 (unknown) </w:t>
            </w:r>
            <w:r w:rsidRPr="00893336">
              <w:rPr>
                <w:rFonts w:ascii="Arial" w:eastAsia="Times New Roman" w:hAnsi="Arial" w:cs="Arial"/>
                <w:color w:val="000000"/>
                <w:sz w:val="20"/>
                <w:szCs w:val="20"/>
              </w:rPr>
              <w:br/>
              <w:t xml:space="preserve"> Packet 0/1</w:t>
            </w:r>
            <w:r w:rsidRPr="00893336">
              <w:rPr>
                <w:rFonts w:ascii="Arial" w:eastAsia="Times New Roman" w:hAnsi="Arial" w:cs="Arial"/>
                <w:color w:val="000000"/>
                <w:sz w:val="20"/>
                <w:szCs w:val="20"/>
              </w:rPr>
              <w:br/>
              <w:t xml:space="preserve">  NID_LRBG= 16777215 </w:t>
            </w:r>
            <w:r w:rsidRPr="00893336">
              <w:rPr>
                <w:rFonts w:ascii="Arial" w:eastAsia="Times New Roman" w:hAnsi="Arial" w:cs="Arial"/>
                <w:color w:val="000000"/>
                <w:sz w:val="20"/>
                <w:szCs w:val="20"/>
              </w:rPr>
              <w:br/>
              <w:t xml:space="preserve">  D_LRBG= 32767</w:t>
            </w:r>
            <w:r w:rsidRPr="00893336">
              <w:rPr>
                <w:rFonts w:ascii="Arial" w:eastAsia="Times New Roman" w:hAnsi="Arial" w:cs="Arial"/>
                <w:color w:val="000000"/>
                <w:sz w:val="20"/>
                <w:szCs w:val="20"/>
              </w:rPr>
              <w:br/>
              <w:t xml:space="preserve">  Q_DIRLRBG=2</w:t>
            </w:r>
            <w:r w:rsidRPr="00893336">
              <w:rPr>
                <w:rFonts w:ascii="Arial" w:eastAsia="Times New Roman" w:hAnsi="Arial" w:cs="Arial"/>
                <w:color w:val="000000"/>
                <w:sz w:val="20"/>
                <w:szCs w:val="20"/>
              </w:rPr>
              <w:br/>
              <w:t xml:space="preserve">  Q_DLRBG=2</w:t>
            </w:r>
            <w:r w:rsidR="00061460">
              <w:rPr>
                <w:rFonts w:ascii="Arial" w:eastAsia="Times New Roman" w:hAnsi="Arial" w:cs="Arial"/>
                <w:color w:val="000000"/>
                <w:sz w:val="20"/>
                <w:szCs w:val="20"/>
              </w:rPr>
              <w:t xml:space="preserve"> </w:t>
            </w:r>
          </w:p>
          <w:p w14:paraId="231AE01D" w14:textId="77777777" w:rsidR="00061460" w:rsidRDefault="00061460" w:rsidP="00061460">
            <w:pPr>
              <w:spacing w:after="0" w:line="240" w:lineRule="auto"/>
              <w:rPr>
                <w:rFonts w:ascii="Arial" w:eastAsia="Times New Roman" w:hAnsi="Arial" w:cs="Arial"/>
                <w:color w:val="000000"/>
                <w:sz w:val="20"/>
                <w:szCs w:val="20"/>
              </w:rPr>
            </w:pPr>
            <w:r w:rsidRPr="00955AE9">
              <w:rPr>
                <w:rFonts w:ascii="Arial" w:eastAsia="Times New Roman" w:hAnsi="Arial" w:cs="Arial"/>
                <w:color w:val="000000"/>
                <w:sz w:val="20"/>
                <w:szCs w:val="20"/>
              </w:rPr>
              <w:t>DMI_SYMB_STATUS</w:t>
            </w:r>
          </w:p>
          <w:p w14:paraId="59147633" w14:textId="77777777" w:rsidR="00DB00A1" w:rsidRPr="00893336" w:rsidRDefault="00061460" w:rsidP="000614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955AE9">
              <w:rPr>
                <w:rFonts w:ascii="Arial" w:eastAsia="Times New Roman" w:hAnsi="Arial" w:cs="Arial"/>
                <w:color w:val="000000"/>
                <w:sz w:val="20"/>
                <w:szCs w:val="20"/>
              </w:rPr>
              <w:t>ST03</w:t>
            </w:r>
          </w:p>
        </w:tc>
        <w:tc>
          <w:tcPr>
            <w:tcW w:w="617" w:type="dxa"/>
            <w:tcBorders>
              <w:top w:val="single" w:sz="8" w:space="0" w:color="auto"/>
              <w:left w:val="nil"/>
              <w:bottom w:val="single" w:sz="4" w:space="0" w:color="auto"/>
              <w:right w:val="double" w:sz="6" w:space="0" w:color="000000"/>
            </w:tcBorders>
            <w:shd w:val="clear" w:color="auto" w:fill="auto"/>
            <w:hideMark/>
          </w:tcPr>
          <w:p w14:paraId="01076F2D"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48D3AA14" w14:textId="77777777" w:rsidTr="001F607D">
        <w:trPr>
          <w:trHeight w:val="283"/>
        </w:trPr>
        <w:tc>
          <w:tcPr>
            <w:tcW w:w="629" w:type="dxa"/>
            <w:vMerge w:val="restart"/>
            <w:tcBorders>
              <w:top w:val="single" w:sz="4" w:space="0" w:color="auto"/>
              <w:left w:val="double" w:sz="6" w:space="0" w:color="000000"/>
              <w:right w:val="single" w:sz="8" w:space="0" w:color="000000"/>
            </w:tcBorders>
            <w:shd w:val="clear" w:color="auto" w:fill="auto"/>
          </w:tcPr>
          <w:p w14:paraId="72F94B3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lastRenderedPageBreak/>
              <w:t>3</w:t>
            </w:r>
          </w:p>
        </w:tc>
        <w:tc>
          <w:tcPr>
            <w:tcW w:w="2541" w:type="dxa"/>
            <w:vMerge w:val="restart"/>
            <w:tcBorders>
              <w:top w:val="single" w:sz="4" w:space="0" w:color="auto"/>
              <w:left w:val="nil"/>
              <w:right w:val="single" w:sz="8" w:space="0" w:color="000000"/>
            </w:tcBorders>
            <w:shd w:val="clear" w:color="auto" w:fill="auto"/>
          </w:tcPr>
          <w:p w14:paraId="60C827D5"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RCB accepts the train.</w:t>
            </w:r>
          </w:p>
        </w:tc>
        <w:tc>
          <w:tcPr>
            <w:tcW w:w="1258" w:type="dxa"/>
            <w:gridSpan w:val="2"/>
            <w:tcBorders>
              <w:top w:val="single" w:sz="4" w:space="0" w:color="auto"/>
              <w:left w:val="nil"/>
              <w:bottom w:val="nil"/>
              <w:right w:val="single" w:sz="8" w:space="0" w:color="000000"/>
            </w:tcBorders>
            <w:shd w:val="clear" w:color="auto" w:fill="auto"/>
          </w:tcPr>
          <w:p w14:paraId="79ACEF51"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DMI(O)</w:t>
            </w:r>
          </w:p>
        </w:tc>
        <w:tc>
          <w:tcPr>
            <w:tcW w:w="4315" w:type="dxa"/>
            <w:gridSpan w:val="3"/>
            <w:tcBorders>
              <w:top w:val="single" w:sz="4" w:space="0" w:color="auto"/>
              <w:left w:val="nil"/>
              <w:bottom w:val="nil"/>
              <w:right w:val="single" w:sz="8" w:space="0" w:color="000000"/>
            </w:tcBorders>
            <w:shd w:val="clear" w:color="auto" w:fill="auto"/>
          </w:tcPr>
          <w:p w14:paraId="7A65E790"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4" w:space="0" w:color="auto"/>
              <w:left w:val="nil"/>
              <w:bottom w:val="single" w:sz="8" w:space="0" w:color="000000"/>
              <w:right w:val="double" w:sz="6" w:space="0" w:color="000000"/>
            </w:tcBorders>
            <w:shd w:val="clear" w:color="auto" w:fill="A6A6A6" w:themeFill="background1" w:themeFillShade="A6"/>
          </w:tcPr>
          <w:p w14:paraId="32718A4E"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20CBB485" w14:textId="77777777" w:rsidTr="00757EE3">
        <w:trPr>
          <w:trHeight w:val="283"/>
        </w:trPr>
        <w:tc>
          <w:tcPr>
            <w:tcW w:w="629" w:type="dxa"/>
            <w:vMerge/>
            <w:tcBorders>
              <w:left w:val="double" w:sz="6" w:space="0" w:color="000000"/>
              <w:bottom w:val="nil"/>
              <w:right w:val="single" w:sz="8" w:space="0" w:color="000000"/>
            </w:tcBorders>
            <w:shd w:val="clear" w:color="auto" w:fill="auto"/>
          </w:tcPr>
          <w:p w14:paraId="7B308FA3"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11036045"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4990FAE0"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59F54BF9"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32707F2D"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1D888230" w14:textId="77777777" w:rsidTr="001F607D">
        <w:trPr>
          <w:trHeight w:val="367"/>
        </w:trPr>
        <w:tc>
          <w:tcPr>
            <w:tcW w:w="629" w:type="dxa"/>
            <w:vMerge/>
            <w:tcBorders>
              <w:left w:val="double" w:sz="6" w:space="0" w:color="000000"/>
              <w:bottom w:val="nil"/>
              <w:right w:val="single" w:sz="8" w:space="0" w:color="000000"/>
            </w:tcBorders>
            <w:shd w:val="clear" w:color="auto" w:fill="auto"/>
            <w:hideMark/>
          </w:tcPr>
          <w:p w14:paraId="41D91D9F"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4152254B"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076D817F"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0F0D910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41</w:t>
            </w:r>
          </w:p>
        </w:tc>
        <w:tc>
          <w:tcPr>
            <w:tcW w:w="617" w:type="dxa"/>
            <w:tcBorders>
              <w:top w:val="single" w:sz="8" w:space="0" w:color="000000"/>
              <w:left w:val="nil"/>
              <w:bottom w:val="single" w:sz="8" w:space="0" w:color="000000"/>
              <w:right w:val="double" w:sz="6" w:space="0" w:color="000000"/>
            </w:tcBorders>
            <w:shd w:val="clear" w:color="auto" w:fill="auto"/>
            <w:hideMark/>
          </w:tcPr>
          <w:p w14:paraId="16823DC6"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534A8D95" w14:textId="77777777" w:rsidTr="0042691C">
        <w:trPr>
          <w:trHeight w:val="283"/>
        </w:trPr>
        <w:tc>
          <w:tcPr>
            <w:tcW w:w="629" w:type="dxa"/>
            <w:vMerge w:val="restart"/>
            <w:tcBorders>
              <w:top w:val="single" w:sz="8" w:space="0" w:color="000000"/>
              <w:left w:val="double" w:sz="6" w:space="0" w:color="000000"/>
              <w:right w:val="single" w:sz="8" w:space="0" w:color="000000"/>
            </w:tcBorders>
            <w:shd w:val="clear" w:color="auto" w:fill="auto"/>
          </w:tcPr>
          <w:p w14:paraId="18F73A31"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4</w:t>
            </w:r>
          </w:p>
        </w:tc>
        <w:tc>
          <w:tcPr>
            <w:tcW w:w="2541" w:type="dxa"/>
            <w:vMerge w:val="restart"/>
            <w:tcBorders>
              <w:top w:val="single" w:sz="8" w:space="0" w:color="000000"/>
              <w:left w:val="single" w:sz="8" w:space="0" w:color="000000"/>
              <w:right w:val="single" w:sz="8" w:space="0" w:color="000000"/>
            </w:tcBorders>
            <w:shd w:val="clear" w:color="auto" w:fill="auto"/>
          </w:tcPr>
          <w:p w14:paraId="5F80199A"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The driver selects train data entry. Train data is entered or revalidated.  Once the train data has been introduced, the driver selects Start.  </w:t>
            </w:r>
          </w:p>
        </w:tc>
        <w:tc>
          <w:tcPr>
            <w:tcW w:w="1258" w:type="dxa"/>
            <w:gridSpan w:val="2"/>
            <w:tcBorders>
              <w:top w:val="single" w:sz="8" w:space="0" w:color="000000"/>
              <w:left w:val="nil"/>
              <w:bottom w:val="nil"/>
              <w:right w:val="single" w:sz="8" w:space="0" w:color="000000"/>
            </w:tcBorders>
            <w:shd w:val="clear" w:color="auto" w:fill="auto"/>
          </w:tcPr>
          <w:p w14:paraId="506324CD"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nil"/>
              <w:right w:val="single" w:sz="8" w:space="0" w:color="000000"/>
            </w:tcBorders>
            <w:shd w:val="clear" w:color="auto" w:fill="auto"/>
          </w:tcPr>
          <w:p w14:paraId="0687AFFB"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1E76EC0E" w14:textId="77777777" w:rsidR="00357A6A" w:rsidRPr="00893336" w:rsidRDefault="00357A6A" w:rsidP="00893336">
            <w:pPr>
              <w:spacing w:after="0" w:line="240" w:lineRule="auto"/>
              <w:rPr>
                <w:rFonts w:ascii="Arial" w:eastAsia="Times New Roman" w:hAnsi="Arial" w:cs="Arial"/>
                <w:color w:val="000000"/>
                <w:sz w:val="20"/>
                <w:szCs w:val="20"/>
              </w:rPr>
            </w:pPr>
          </w:p>
        </w:tc>
      </w:tr>
      <w:tr w:rsidR="00357A6A" w:rsidRPr="00893336" w14:paraId="464DA8A8" w14:textId="77777777" w:rsidTr="00757EE3">
        <w:trPr>
          <w:trHeight w:val="567"/>
        </w:trPr>
        <w:tc>
          <w:tcPr>
            <w:tcW w:w="629" w:type="dxa"/>
            <w:vMerge/>
            <w:tcBorders>
              <w:left w:val="double" w:sz="6" w:space="0" w:color="000000"/>
              <w:right w:val="single" w:sz="8" w:space="0" w:color="000000"/>
            </w:tcBorders>
            <w:shd w:val="clear" w:color="auto" w:fill="auto"/>
            <w:hideMark/>
          </w:tcPr>
          <w:p w14:paraId="6E266551"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single" w:sz="8" w:space="0" w:color="000000"/>
              <w:right w:val="single" w:sz="8" w:space="0" w:color="000000"/>
            </w:tcBorders>
            <w:shd w:val="clear" w:color="auto" w:fill="auto"/>
            <w:hideMark/>
          </w:tcPr>
          <w:p w14:paraId="5209CC9C"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5CFB63FF" w14:textId="77777777" w:rsidR="00357A6A" w:rsidRPr="00893336" w:rsidRDefault="00357A6A"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hideMark/>
          </w:tcPr>
          <w:p w14:paraId="333819FC"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Data Entry</w:t>
            </w:r>
            <w:r w:rsidRPr="00893336">
              <w:rPr>
                <w:rFonts w:ascii="Arial" w:eastAsia="Times New Roman" w:hAnsi="Arial" w:cs="Arial"/>
                <w:color w:val="000000"/>
                <w:sz w:val="20"/>
                <w:szCs w:val="20"/>
              </w:rPr>
              <w:br/>
              <w:t>Select Start</w:t>
            </w:r>
          </w:p>
        </w:tc>
        <w:tc>
          <w:tcPr>
            <w:tcW w:w="617" w:type="dxa"/>
            <w:tcBorders>
              <w:top w:val="single" w:sz="8" w:space="0" w:color="000000"/>
              <w:left w:val="nil"/>
              <w:bottom w:val="nil"/>
              <w:right w:val="double" w:sz="6" w:space="0" w:color="000000"/>
            </w:tcBorders>
            <w:shd w:val="clear" w:color="auto" w:fill="auto"/>
            <w:hideMark/>
          </w:tcPr>
          <w:p w14:paraId="0A49A50D"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39E88A1B" w14:textId="77777777" w:rsidTr="001F607D">
        <w:trPr>
          <w:trHeight w:val="1645"/>
        </w:trPr>
        <w:tc>
          <w:tcPr>
            <w:tcW w:w="629" w:type="dxa"/>
            <w:vMerge/>
            <w:tcBorders>
              <w:left w:val="double" w:sz="6" w:space="0" w:color="000000"/>
              <w:bottom w:val="nil"/>
              <w:right w:val="single" w:sz="8" w:space="0" w:color="000000"/>
            </w:tcBorders>
            <w:vAlign w:val="center"/>
            <w:hideMark/>
          </w:tcPr>
          <w:p w14:paraId="2C4C1311"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single" w:sz="8" w:space="0" w:color="000000"/>
              <w:bottom w:val="nil"/>
              <w:right w:val="single" w:sz="8" w:space="0" w:color="000000"/>
            </w:tcBorders>
            <w:vAlign w:val="center"/>
            <w:hideMark/>
          </w:tcPr>
          <w:p w14:paraId="7D844B70"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574F06D7" w14:textId="77777777" w:rsidR="00357A6A" w:rsidRPr="00893336" w:rsidRDefault="00357A6A"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0DC64964"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M_DRIVERACTION = 20</w:t>
            </w:r>
            <w:r w:rsidRPr="00893336">
              <w:rPr>
                <w:rFonts w:ascii="Arial" w:eastAsia="Times New Roman" w:hAnsi="Arial" w:cs="Arial"/>
                <w:color w:val="000000"/>
                <w:sz w:val="20"/>
                <w:szCs w:val="20"/>
              </w:rPr>
              <w:br/>
              <w:t>M_DRIVERACTION = 21</w:t>
            </w:r>
            <w:r w:rsidRPr="00893336">
              <w:rPr>
                <w:rFonts w:ascii="Arial" w:eastAsia="Times New Roman" w:hAnsi="Arial" w:cs="Arial"/>
                <w:color w:val="000000"/>
                <w:sz w:val="20"/>
                <w:szCs w:val="20"/>
              </w:rPr>
              <w:br/>
              <w:t>Message 129</w:t>
            </w:r>
            <w:r w:rsidRPr="00893336">
              <w:rPr>
                <w:rFonts w:ascii="Arial" w:eastAsia="Times New Roman" w:hAnsi="Arial" w:cs="Arial"/>
                <w:color w:val="000000"/>
                <w:sz w:val="20"/>
                <w:szCs w:val="20"/>
              </w:rPr>
              <w:br/>
              <w:t xml:space="preserve">   Packet 11</w:t>
            </w:r>
            <w:r w:rsidRPr="00893336">
              <w:rPr>
                <w:rFonts w:ascii="Arial" w:eastAsia="Times New Roman" w:hAnsi="Arial" w:cs="Arial"/>
                <w:color w:val="000000"/>
                <w:sz w:val="20"/>
                <w:szCs w:val="20"/>
              </w:rPr>
              <w:br/>
              <w:t>Message 8</w:t>
            </w:r>
            <w:r w:rsidRPr="00893336">
              <w:rPr>
                <w:rFonts w:ascii="Arial" w:eastAsia="Times New Roman" w:hAnsi="Arial" w:cs="Arial"/>
                <w:color w:val="000000"/>
                <w:sz w:val="20"/>
                <w:szCs w:val="20"/>
              </w:rPr>
              <w:br/>
              <w:t>M_DRIVERACTION = 19</w:t>
            </w:r>
            <w:r w:rsidRPr="00893336">
              <w:rPr>
                <w:rFonts w:ascii="Arial" w:eastAsia="Times New Roman" w:hAnsi="Arial" w:cs="Arial"/>
                <w:color w:val="000000"/>
                <w:sz w:val="20"/>
                <w:szCs w:val="20"/>
              </w:rPr>
              <w:br/>
              <w:t>Message 132</w:t>
            </w:r>
          </w:p>
        </w:tc>
        <w:tc>
          <w:tcPr>
            <w:tcW w:w="617" w:type="dxa"/>
            <w:tcBorders>
              <w:top w:val="single" w:sz="8" w:space="0" w:color="000000"/>
              <w:left w:val="nil"/>
              <w:bottom w:val="nil"/>
              <w:right w:val="double" w:sz="6" w:space="0" w:color="000000"/>
            </w:tcBorders>
            <w:shd w:val="clear" w:color="auto" w:fill="auto"/>
            <w:hideMark/>
          </w:tcPr>
          <w:p w14:paraId="0AFA284B" w14:textId="77777777" w:rsidR="00357A6A" w:rsidRPr="00893336" w:rsidRDefault="00357A6A"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64884625" w14:textId="77777777" w:rsidTr="00757EE3">
        <w:trPr>
          <w:trHeight w:val="283"/>
        </w:trPr>
        <w:tc>
          <w:tcPr>
            <w:tcW w:w="629" w:type="dxa"/>
            <w:vMerge w:val="restart"/>
            <w:tcBorders>
              <w:top w:val="single" w:sz="8" w:space="0" w:color="000000"/>
              <w:left w:val="double" w:sz="6" w:space="0" w:color="000000"/>
              <w:right w:val="single" w:sz="8" w:space="0" w:color="000000"/>
            </w:tcBorders>
            <w:shd w:val="clear" w:color="auto" w:fill="auto"/>
          </w:tcPr>
          <w:p w14:paraId="290704E1"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5</w:t>
            </w:r>
          </w:p>
        </w:tc>
        <w:tc>
          <w:tcPr>
            <w:tcW w:w="2541" w:type="dxa"/>
            <w:vMerge w:val="restart"/>
            <w:tcBorders>
              <w:top w:val="single" w:sz="8" w:space="0" w:color="000000"/>
              <w:left w:val="nil"/>
              <w:right w:val="single" w:sz="8" w:space="0" w:color="000000"/>
            </w:tcBorders>
            <w:shd w:val="clear" w:color="auto" w:fill="auto"/>
          </w:tcPr>
          <w:p w14:paraId="0D52E1C4"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xml:space="preserve">The RBC </w:t>
            </w:r>
            <w:r w:rsidR="00E47E9C">
              <w:rPr>
                <w:rFonts w:ascii="Arial" w:eastAsia="Times New Roman" w:hAnsi="Arial" w:cs="Arial"/>
                <w:color w:val="000000"/>
                <w:sz w:val="20"/>
                <w:szCs w:val="20"/>
              </w:rPr>
              <w:t>grants</w:t>
            </w:r>
            <w:r w:rsidR="00E47E9C" w:rsidRPr="00893336">
              <w:rPr>
                <w:rFonts w:ascii="Arial" w:eastAsia="Times New Roman" w:hAnsi="Arial" w:cs="Arial"/>
                <w:color w:val="000000"/>
                <w:sz w:val="20"/>
                <w:szCs w:val="20"/>
              </w:rPr>
              <w:t xml:space="preserve"> </w:t>
            </w:r>
            <w:r w:rsidRPr="00893336">
              <w:rPr>
                <w:rFonts w:ascii="Arial" w:eastAsia="Times New Roman" w:hAnsi="Arial" w:cs="Arial"/>
                <w:color w:val="000000"/>
                <w:sz w:val="20"/>
                <w:szCs w:val="20"/>
              </w:rPr>
              <w:t>an SR</w:t>
            </w:r>
            <w:r w:rsidR="00E47E9C">
              <w:rPr>
                <w:rFonts w:ascii="Arial" w:eastAsia="Times New Roman" w:hAnsi="Arial" w:cs="Arial"/>
                <w:color w:val="000000"/>
                <w:sz w:val="20"/>
                <w:szCs w:val="20"/>
              </w:rPr>
              <w:t xml:space="preserve"> </w:t>
            </w:r>
            <w:r w:rsidR="00DD6914" w:rsidRPr="00893336">
              <w:rPr>
                <w:rFonts w:ascii="Arial" w:eastAsia="Times New Roman" w:hAnsi="Arial" w:cs="Arial"/>
                <w:color w:val="000000"/>
                <w:sz w:val="20"/>
                <w:szCs w:val="20"/>
              </w:rPr>
              <w:t>authorization</w:t>
            </w:r>
            <w:r w:rsidRPr="00893336">
              <w:rPr>
                <w:rFonts w:ascii="Arial" w:eastAsia="Times New Roman" w:hAnsi="Arial" w:cs="Arial"/>
                <w:color w:val="000000"/>
                <w:sz w:val="20"/>
                <w:szCs w:val="20"/>
              </w:rPr>
              <w:t>.</w:t>
            </w:r>
          </w:p>
        </w:tc>
        <w:tc>
          <w:tcPr>
            <w:tcW w:w="1258" w:type="dxa"/>
            <w:gridSpan w:val="2"/>
            <w:tcBorders>
              <w:top w:val="single" w:sz="8" w:space="0" w:color="000000"/>
              <w:left w:val="nil"/>
              <w:bottom w:val="nil"/>
              <w:right w:val="single" w:sz="8" w:space="0" w:color="000000"/>
            </w:tcBorders>
            <w:shd w:val="clear" w:color="auto" w:fill="auto"/>
          </w:tcPr>
          <w:p w14:paraId="3FABCE41"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DMI(O)</w:t>
            </w:r>
          </w:p>
        </w:tc>
        <w:tc>
          <w:tcPr>
            <w:tcW w:w="4315" w:type="dxa"/>
            <w:gridSpan w:val="3"/>
            <w:tcBorders>
              <w:top w:val="single" w:sz="8" w:space="0" w:color="000000"/>
              <w:left w:val="nil"/>
              <w:bottom w:val="nil"/>
              <w:right w:val="single" w:sz="8" w:space="0" w:color="000000"/>
            </w:tcBorders>
            <w:shd w:val="clear" w:color="auto" w:fill="auto"/>
          </w:tcPr>
          <w:p w14:paraId="3D147A57"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55A63691"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6888B362" w14:textId="77777777" w:rsidTr="00757EE3">
        <w:trPr>
          <w:trHeight w:val="283"/>
        </w:trPr>
        <w:tc>
          <w:tcPr>
            <w:tcW w:w="629" w:type="dxa"/>
            <w:vMerge/>
            <w:tcBorders>
              <w:left w:val="double" w:sz="6" w:space="0" w:color="000000"/>
              <w:bottom w:val="nil"/>
              <w:right w:val="single" w:sz="8" w:space="0" w:color="000000"/>
            </w:tcBorders>
            <w:shd w:val="clear" w:color="auto" w:fill="auto"/>
          </w:tcPr>
          <w:p w14:paraId="5AF7E1BE"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729C09DE"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67336D4D"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3AF5134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66F1E26F"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589A8E96" w14:textId="77777777" w:rsidTr="00757EE3">
        <w:trPr>
          <w:trHeight w:val="483"/>
        </w:trPr>
        <w:tc>
          <w:tcPr>
            <w:tcW w:w="629" w:type="dxa"/>
            <w:vMerge/>
            <w:tcBorders>
              <w:left w:val="double" w:sz="6" w:space="0" w:color="000000"/>
              <w:bottom w:val="nil"/>
              <w:right w:val="single" w:sz="8" w:space="0" w:color="000000"/>
            </w:tcBorders>
            <w:shd w:val="clear" w:color="auto" w:fill="auto"/>
            <w:hideMark/>
          </w:tcPr>
          <w:p w14:paraId="5F56A87E"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1A8AC736"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59092980"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4F89E6E5"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2</w:t>
            </w:r>
            <w:r w:rsidRPr="00893336">
              <w:rPr>
                <w:rFonts w:ascii="Arial" w:eastAsia="Times New Roman" w:hAnsi="Arial" w:cs="Arial"/>
                <w:color w:val="000000"/>
                <w:sz w:val="20"/>
                <w:szCs w:val="20"/>
              </w:rPr>
              <w:br/>
              <w:t xml:space="preserve">  D_SR ≥ 0</w:t>
            </w:r>
          </w:p>
        </w:tc>
        <w:tc>
          <w:tcPr>
            <w:tcW w:w="617" w:type="dxa"/>
            <w:tcBorders>
              <w:top w:val="single" w:sz="8" w:space="0" w:color="000000"/>
              <w:left w:val="nil"/>
              <w:bottom w:val="nil"/>
              <w:right w:val="double" w:sz="6" w:space="0" w:color="000000"/>
            </w:tcBorders>
            <w:shd w:val="clear" w:color="auto" w:fill="auto"/>
            <w:hideMark/>
          </w:tcPr>
          <w:p w14:paraId="786BBF65"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797A806E" w14:textId="77777777" w:rsidTr="00DB00A1">
        <w:trPr>
          <w:trHeight w:val="420"/>
        </w:trPr>
        <w:tc>
          <w:tcPr>
            <w:tcW w:w="629" w:type="dxa"/>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3C5CE4F0"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6</w:t>
            </w:r>
          </w:p>
        </w:tc>
        <w:tc>
          <w:tcPr>
            <w:tcW w:w="2541" w:type="dxa"/>
            <w:vMerge w:val="restart"/>
            <w:tcBorders>
              <w:top w:val="single" w:sz="8" w:space="0" w:color="000000"/>
              <w:left w:val="single" w:sz="8" w:space="0" w:color="000000"/>
              <w:bottom w:val="single" w:sz="8" w:space="0" w:color="000000"/>
              <w:right w:val="single" w:sz="8" w:space="0" w:color="auto"/>
            </w:tcBorders>
            <w:shd w:val="clear" w:color="auto" w:fill="auto"/>
            <w:hideMark/>
          </w:tcPr>
          <w:p w14:paraId="52C799DD"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driver acknowledges the SR mode.</w:t>
            </w:r>
          </w:p>
        </w:tc>
        <w:tc>
          <w:tcPr>
            <w:tcW w:w="1258" w:type="dxa"/>
            <w:gridSpan w:val="2"/>
            <w:tcBorders>
              <w:top w:val="single" w:sz="8" w:space="0" w:color="auto"/>
              <w:left w:val="nil"/>
              <w:bottom w:val="single" w:sz="8" w:space="0" w:color="auto"/>
              <w:right w:val="single" w:sz="8" w:space="0" w:color="000000"/>
            </w:tcBorders>
            <w:shd w:val="clear" w:color="auto" w:fill="auto"/>
            <w:hideMark/>
          </w:tcPr>
          <w:p w14:paraId="4E66827C" w14:textId="77777777" w:rsidR="00357A6A" w:rsidRPr="00893336" w:rsidRDefault="00357A6A" w:rsidP="00357A6A">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(O)</w:t>
            </w:r>
          </w:p>
        </w:tc>
        <w:tc>
          <w:tcPr>
            <w:tcW w:w="4315" w:type="dxa"/>
            <w:gridSpan w:val="3"/>
            <w:tcBorders>
              <w:top w:val="single" w:sz="8" w:space="0" w:color="auto"/>
              <w:left w:val="nil"/>
              <w:bottom w:val="single" w:sz="8" w:space="0" w:color="auto"/>
              <w:right w:val="single" w:sz="8" w:space="0" w:color="000000"/>
            </w:tcBorders>
            <w:shd w:val="clear" w:color="auto" w:fill="auto"/>
            <w:hideMark/>
          </w:tcPr>
          <w:p w14:paraId="4DA8A8A9"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SR symbol</w:t>
            </w:r>
          </w:p>
        </w:tc>
        <w:tc>
          <w:tcPr>
            <w:tcW w:w="617" w:type="dxa"/>
            <w:tcBorders>
              <w:top w:val="single" w:sz="8" w:space="0" w:color="000000"/>
              <w:left w:val="nil"/>
              <w:bottom w:val="nil"/>
              <w:right w:val="double" w:sz="6" w:space="0" w:color="000000"/>
            </w:tcBorders>
            <w:shd w:val="clear" w:color="auto" w:fill="auto"/>
            <w:hideMark/>
          </w:tcPr>
          <w:p w14:paraId="5A5B3E86"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085DF95E" w14:textId="77777777" w:rsidTr="00757EE3">
        <w:trPr>
          <w:trHeight w:val="315"/>
        </w:trPr>
        <w:tc>
          <w:tcPr>
            <w:tcW w:w="629" w:type="dxa"/>
            <w:vMerge/>
            <w:tcBorders>
              <w:top w:val="single" w:sz="8" w:space="0" w:color="000000"/>
              <w:left w:val="double" w:sz="6" w:space="0" w:color="000000"/>
              <w:bottom w:val="single" w:sz="8" w:space="0" w:color="000000"/>
              <w:right w:val="single" w:sz="8" w:space="0" w:color="000000"/>
            </w:tcBorders>
            <w:vAlign w:val="center"/>
            <w:hideMark/>
          </w:tcPr>
          <w:p w14:paraId="6B9DEF6C" w14:textId="77777777" w:rsidR="00357A6A" w:rsidRPr="00893336" w:rsidRDefault="00357A6A" w:rsidP="00357A6A">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single" w:sz="8" w:space="0" w:color="000000"/>
              <w:right w:val="single" w:sz="8" w:space="0" w:color="auto"/>
            </w:tcBorders>
            <w:vAlign w:val="center"/>
            <w:hideMark/>
          </w:tcPr>
          <w:p w14:paraId="24F6FEFE" w14:textId="77777777" w:rsidR="00357A6A" w:rsidRPr="00893336" w:rsidRDefault="00357A6A" w:rsidP="00357A6A">
            <w:pPr>
              <w:spacing w:after="0" w:line="240" w:lineRule="auto"/>
              <w:rPr>
                <w:rFonts w:ascii="Arial" w:eastAsia="Times New Roman" w:hAnsi="Arial" w:cs="Arial"/>
                <w:color w:val="000000"/>
                <w:sz w:val="20"/>
                <w:szCs w:val="20"/>
              </w:rPr>
            </w:pPr>
          </w:p>
        </w:tc>
        <w:tc>
          <w:tcPr>
            <w:tcW w:w="1258" w:type="dxa"/>
            <w:gridSpan w:val="2"/>
            <w:tcBorders>
              <w:top w:val="single" w:sz="8" w:space="0" w:color="auto"/>
              <w:left w:val="nil"/>
              <w:bottom w:val="nil"/>
              <w:right w:val="single" w:sz="8" w:space="0" w:color="000000"/>
            </w:tcBorders>
            <w:shd w:val="clear" w:color="auto" w:fill="auto"/>
            <w:hideMark/>
          </w:tcPr>
          <w:p w14:paraId="32A11A62" w14:textId="77777777" w:rsidR="00357A6A" w:rsidRPr="00893336" w:rsidRDefault="00357A6A" w:rsidP="00357A6A">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(I)</w:t>
            </w:r>
          </w:p>
        </w:tc>
        <w:tc>
          <w:tcPr>
            <w:tcW w:w="4315" w:type="dxa"/>
            <w:gridSpan w:val="3"/>
            <w:tcBorders>
              <w:top w:val="nil"/>
              <w:left w:val="nil"/>
              <w:bottom w:val="nil"/>
              <w:right w:val="nil"/>
            </w:tcBorders>
            <w:shd w:val="clear" w:color="auto" w:fill="auto"/>
            <w:hideMark/>
          </w:tcPr>
          <w:p w14:paraId="697DFFB6"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Acknowledgement of SR</w:t>
            </w:r>
          </w:p>
        </w:tc>
        <w:tc>
          <w:tcPr>
            <w:tcW w:w="617" w:type="dxa"/>
            <w:tcBorders>
              <w:top w:val="single" w:sz="8" w:space="0" w:color="auto"/>
              <w:left w:val="single" w:sz="8" w:space="0" w:color="auto"/>
              <w:bottom w:val="single" w:sz="8" w:space="0" w:color="auto"/>
              <w:right w:val="double" w:sz="6" w:space="0" w:color="000000"/>
            </w:tcBorders>
            <w:shd w:val="clear" w:color="auto" w:fill="auto"/>
            <w:hideMark/>
          </w:tcPr>
          <w:p w14:paraId="21C7C85A" w14:textId="77777777" w:rsidR="00357A6A" w:rsidRPr="00893336" w:rsidRDefault="00357A6A" w:rsidP="00357A6A">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0382808A" w14:textId="77777777" w:rsidTr="00DB00A1">
        <w:trPr>
          <w:trHeight w:val="538"/>
        </w:trPr>
        <w:tc>
          <w:tcPr>
            <w:tcW w:w="629" w:type="dxa"/>
            <w:vMerge/>
            <w:tcBorders>
              <w:top w:val="single" w:sz="8" w:space="0" w:color="000000"/>
              <w:left w:val="double" w:sz="6" w:space="0" w:color="000000"/>
              <w:bottom w:val="single" w:sz="8" w:space="0" w:color="000000"/>
              <w:right w:val="single" w:sz="8" w:space="0" w:color="000000"/>
            </w:tcBorders>
            <w:vAlign w:val="center"/>
            <w:hideMark/>
          </w:tcPr>
          <w:p w14:paraId="1834485E"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single" w:sz="8" w:space="0" w:color="000000"/>
              <w:right w:val="single" w:sz="8" w:space="0" w:color="auto"/>
            </w:tcBorders>
            <w:vAlign w:val="center"/>
            <w:hideMark/>
          </w:tcPr>
          <w:p w14:paraId="28C900FC"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auto"/>
              <w:left w:val="nil"/>
              <w:bottom w:val="single" w:sz="8" w:space="0" w:color="auto"/>
              <w:right w:val="single" w:sz="8" w:space="0" w:color="000000"/>
            </w:tcBorders>
            <w:shd w:val="clear" w:color="auto" w:fill="auto"/>
            <w:hideMark/>
          </w:tcPr>
          <w:p w14:paraId="42379E49"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6AC02F15" w14:textId="77777777" w:rsid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M_DRIVERACTION=3</w:t>
            </w:r>
            <w:r w:rsidRPr="00893336">
              <w:rPr>
                <w:rFonts w:ascii="Arial" w:eastAsia="Times New Roman" w:hAnsi="Arial" w:cs="Arial"/>
                <w:color w:val="000000"/>
                <w:sz w:val="20"/>
                <w:szCs w:val="20"/>
              </w:rPr>
              <w:br/>
              <w:t>M_MODE =2</w:t>
            </w:r>
          </w:p>
          <w:p w14:paraId="69DB2D4A" w14:textId="77777777" w:rsidR="00061460" w:rsidRDefault="00061460" w:rsidP="000614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186568F8" w14:textId="77777777" w:rsidR="00061460" w:rsidRPr="00893336" w:rsidRDefault="00061460" w:rsidP="000614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DE306A">
              <w:rPr>
                <w:rFonts w:ascii="Arial" w:eastAsia="Times New Roman" w:hAnsi="Arial" w:cs="Arial"/>
                <w:color w:val="000000"/>
                <w:sz w:val="20"/>
                <w:szCs w:val="20"/>
              </w:rPr>
              <w:t>MO</w:t>
            </w:r>
            <w:r>
              <w:rPr>
                <w:rFonts w:ascii="Arial" w:eastAsia="Times New Roman" w:hAnsi="Arial" w:cs="Arial"/>
                <w:color w:val="000000"/>
                <w:sz w:val="20"/>
                <w:szCs w:val="20"/>
              </w:rPr>
              <w:t>09</w:t>
            </w:r>
          </w:p>
        </w:tc>
        <w:tc>
          <w:tcPr>
            <w:tcW w:w="617" w:type="dxa"/>
            <w:tcBorders>
              <w:top w:val="nil"/>
              <w:left w:val="nil"/>
              <w:bottom w:val="single" w:sz="4" w:space="0" w:color="auto"/>
              <w:right w:val="double" w:sz="6" w:space="0" w:color="000000"/>
            </w:tcBorders>
            <w:shd w:val="clear" w:color="auto" w:fill="auto"/>
            <w:hideMark/>
          </w:tcPr>
          <w:p w14:paraId="0578B9F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770803C3" w14:textId="77777777" w:rsidTr="00757EE3">
        <w:trPr>
          <w:trHeight w:val="283"/>
        </w:trPr>
        <w:tc>
          <w:tcPr>
            <w:tcW w:w="629" w:type="dxa"/>
            <w:vMerge w:val="restart"/>
            <w:tcBorders>
              <w:top w:val="nil"/>
              <w:left w:val="double" w:sz="6" w:space="0" w:color="000000"/>
              <w:right w:val="single" w:sz="8" w:space="0" w:color="000000"/>
            </w:tcBorders>
            <w:shd w:val="clear" w:color="auto" w:fill="auto"/>
          </w:tcPr>
          <w:p w14:paraId="4089D8C4"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7</w:t>
            </w:r>
          </w:p>
        </w:tc>
        <w:tc>
          <w:tcPr>
            <w:tcW w:w="2541" w:type="dxa"/>
            <w:vMerge w:val="restart"/>
            <w:tcBorders>
              <w:top w:val="nil"/>
              <w:left w:val="nil"/>
              <w:right w:val="single" w:sz="8" w:space="0" w:color="000000"/>
            </w:tcBorders>
            <w:shd w:val="clear" w:color="auto" w:fill="auto"/>
          </w:tcPr>
          <w:p w14:paraId="034DBE9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After reading the BG of the light signal the EVC reports to the RBC the train position.</w:t>
            </w:r>
          </w:p>
        </w:tc>
        <w:tc>
          <w:tcPr>
            <w:tcW w:w="1258" w:type="dxa"/>
            <w:gridSpan w:val="2"/>
            <w:tcBorders>
              <w:top w:val="single" w:sz="8" w:space="0" w:color="000000"/>
              <w:left w:val="nil"/>
              <w:bottom w:val="single" w:sz="8" w:space="0" w:color="000000"/>
              <w:right w:val="single" w:sz="8" w:space="0" w:color="000000"/>
            </w:tcBorders>
            <w:shd w:val="clear" w:color="auto" w:fill="auto"/>
          </w:tcPr>
          <w:p w14:paraId="58960D42" w14:textId="77777777" w:rsidR="00DB00A1" w:rsidRPr="00893336" w:rsidRDefault="00DB00A1"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0F878BBA"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5E081484" w14:textId="77777777" w:rsidR="00DB00A1" w:rsidRPr="00893336" w:rsidRDefault="00DB00A1" w:rsidP="00893336">
            <w:pPr>
              <w:spacing w:after="0" w:line="240" w:lineRule="auto"/>
              <w:rPr>
                <w:rFonts w:ascii="Arial" w:eastAsia="Times New Roman" w:hAnsi="Arial" w:cs="Arial"/>
                <w:color w:val="000000"/>
                <w:sz w:val="20"/>
                <w:szCs w:val="20"/>
              </w:rPr>
            </w:pPr>
          </w:p>
        </w:tc>
      </w:tr>
      <w:tr w:rsidR="00357A6A" w:rsidRPr="00893336" w14:paraId="3A725597" w14:textId="77777777" w:rsidTr="00757EE3">
        <w:trPr>
          <w:trHeight w:val="283"/>
        </w:trPr>
        <w:tc>
          <w:tcPr>
            <w:tcW w:w="629" w:type="dxa"/>
            <w:vMerge/>
            <w:tcBorders>
              <w:left w:val="double" w:sz="6" w:space="0" w:color="000000"/>
              <w:bottom w:val="nil"/>
              <w:right w:val="single" w:sz="8" w:space="0" w:color="000000"/>
            </w:tcBorders>
            <w:shd w:val="clear" w:color="auto" w:fill="auto"/>
          </w:tcPr>
          <w:p w14:paraId="09853AB1"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57294CAD"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tcPr>
          <w:p w14:paraId="666F6169"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59F8EDCE"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3DC7F0EC"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65117088" w14:textId="77777777" w:rsidTr="00757EE3">
        <w:trPr>
          <w:trHeight w:val="1218"/>
        </w:trPr>
        <w:tc>
          <w:tcPr>
            <w:tcW w:w="629" w:type="dxa"/>
            <w:vMerge/>
            <w:tcBorders>
              <w:left w:val="double" w:sz="6" w:space="0" w:color="000000"/>
              <w:bottom w:val="nil"/>
              <w:right w:val="single" w:sz="8" w:space="0" w:color="000000"/>
            </w:tcBorders>
            <w:shd w:val="clear" w:color="auto" w:fill="auto"/>
            <w:hideMark/>
          </w:tcPr>
          <w:p w14:paraId="4F4A631D"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73C92088"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05F1E8D0"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2C7D1A27"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136</w:t>
            </w:r>
            <w:r w:rsidRPr="00893336">
              <w:rPr>
                <w:rFonts w:ascii="Arial" w:eastAsia="Times New Roman" w:hAnsi="Arial" w:cs="Arial"/>
                <w:color w:val="000000"/>
                <w:sz w:val="20"/>
                <w:szCs w:val="20"/>
              </w:rPr>
              <w:br/>
              <w:t xml:space="preserve">  Packet 0</w:t>
            </w:r>
            <w:r w:rsidRPr="00893336">
              <w:rPr>
                <w:rFonts w:ascii="Arial" w:eastAsia="Times New Roman" w:hAnsi="Arial" w:cs="Arial"/>
                <w:color w:val="000000"/>
                <w:sz w:val="20"/>
                <w:szCs w:val="20"/>
              </w:rPr>
              <w:br/>
              <w:t xml:space="preserve">   NID_LRBG≠16777215</w:t>
            </w:r>
            <w:r w:rsidRPr="00893336">
              <w:rPr>
                <w:rFonts w:ascii="Arial" w:eastAsia="Times New Roman" w:hAnsi="Arial" w:cs="Arial"/>
                <w:color w:val="000000"/>
                <w:sz w:val="20"/>
                <w:szCs w:val="20"/>
              </w:rPr>
              <w:br/>
              <w:t xml:space="preserve">   Q_DIRLRBG≠2</w:t>
            </w:r>
            <w:r w:rsidRPr="00893336">
              <w:rPr>
                <w:rFonts w:ascii="Arial" w:eastAsia="Times New Roman" w:hAnsi="Arial" w:cs="Arial"/>
                <w:color w:val="000000"/>
                <w:sz w:val="20"/>
                <w:szCs w:val="20"/>
              </w:rPr>
              <w:br/>
              <w:t xml:space="preserve">   Q_DLRBG≠2</w:t>
            </w:r>
          </w:p>
        </w:tc>
        <w:tc>
          <w:tcPr>
            <w:tcW w:w="617" w:type="dxa"/>
            <w:tcBorders>
              <w:top w:val="single" w:sz="8" w:space="0" w:color="000000"/>
              <w:left w:val="nil"/>
              <w:bottom w:val="single" w:sz="4" w:space="0" w:color="auto"/>
              <w:right w:val="double" w:sz="6" w:space="0" w:color="000000"/>
            </w:tcBorders>
            <w:shd w:val="clear" w:color="auto" w:fill="auto"/>
            <w:hideMark/>
          </w:tcPr>
          <w:p w14:paraId="5661128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6BC05C7C" w14:textId="77777777" w:rsidTr="00757EE3">
        <w:trPr>
          <w:trHeight w:val="298"/>
        </w:trPr>
        <w:tc>
          <w:tcPr>
            <w:tcW w:w="629" w:type="dxa"/>
            <w:vMerge w:val="restart"/>
            <w:tcBorders>
              <w:top w:val="single" w:sz="8" w:space="0" w:color="000000"/>
              <w:left w:val="double" w:sz="6" w:space="0" w:color="000000"/>
              <w:bottom w:val="nil"/>
              <w:right w:val="single" w:sz="8" w:space="0" w:color="000000"/>
            </w:tcBorders>
            <w:shd w:val="clear" w:color="auto" w:fill="auto"/>
            <w:hideMark/>
          </w:tcPr>
          <w:p w14:paraId="6916EBE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8</w:t>
            </w:r>
          </w:p>
        </w:tc>
        <w:tc>
          <w:tcPr>
            <w:tcW w:w="2541" w:type="dxa"/>
            <w:vMerge w:val="restart"/>
            <w:tcBorders>
              <w:top w:val="single" w:sz="8" w:space="0" w:color="000000"/>
              <w:left w:val="single" w:sz="8" w:space="0" w:color="000000"/>
              <w:bottom w:val="nil"/>
              <w:right w:val="single" w:sz="8" w:space="0" w:color="000000"/>
            </w:tcBorders>
            <w:shd w:val="clear" w:color="auto" w:fill="auto"/>
            <w:hideMark/>
          </w:tcPr>
          <w:p w14:paraId="2F658065"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RBC sends a message with MA information. The EVC switches to FS mode</w:t>
            </w:r>
            <w:r w:rsidR="00C36687">
              <w:rPr>
                <w:rFonts w:ascii="Arial" w:eastAsia="Times New Roman" w:hAnsi="Arial" w:cs="Arial"/>
                <w:color w:val="000000"/>
                <w:sz w:val="20"/>
                <w:szCs w:val="20"/>
              </w:rPr>
              <w:t xml:space="preserve"> *</w:t>
            </w:r>
            <w:r w:rsidRPr="00893336">
              <w:rPr>
                <w:rFonts w:ascii="Arial" w:eastAsia="Times New Roman" w:hAnsi="Arial" w:cs="Arial"/>
                <w:color w:val="000000"/>
                <w:sz w:val="20"/>
                <w:szCs w:val="20"/>
              </w:rPr>
              <w:t>.</w:t>
            </w:r>
          </w:p>
        </w:tc>
        <w:tc>
          <w:tcPr>
            <w:tcW w:w="1258" w:type="dxa"/>
            <w:gridSpan w:val="2"/>
            <w:tcBorders>
              <w:top w:val="single" w:sz="8" w:space="0" w:color="000000"/>
              <w:left w:val="nil"/>
              <w:bottom w:val="nil"/>
              <w:right w:val="single" w:sz="8" w:space="0" w:color="000000"/>
            </w:tcBorders>
            <w:shd w:val="clear" w:color="auto" w:fill="auto"/>
            <w:hideMark/>
          </w:tcPr>
          <w:p w14:paraId="63FB7D5A"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DMI (O)</w:t>
            </w:r>
          </w:p>
        </w:tc>
        <w:tc>
          <w:tcPr>
            <w:tcW w:w="4315" w:type="dxa"/>
            <w:gridSpan w:val="3"/>
            <w:tcBorders>
              <w:top w:val="single" w:sz="8" w:space="0" w:color="000000"/>
              <w:left w:val="nil"/>
              <w:bottom w:val="nil"/>
              <w:right w:val="single" w:sz="8" w:space="0" w:color="000000"/>
            </w:tcBorders>
            <w:shd w:val="clear" w:color="auto" w:fill="auto"/>
            <w:hideMark/>
          </w:tcPr>
          <w:p w14:paraId="4204DDA8"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FS symbol</w:t>
            </w:r>
          </w:p>
        </w:tc>
        <w:tc>
          <w:tcPr>
            <w:tcW w:w="617" w:type="dxa"/>
            <w:tcBorders>
              <w:top w:val="single" w:sz="8" w:space="0" w:color="000000"/>
              <w:left w:val="nil"/>
              <w:bottom w:val="single" w:sz="8" w:space="0" w:color="000000"/>
              <w:right w:val="double" w:sz="6" w:space="0" w:color="000000"/>
            </w:tcBorders>
            <w:shd w:val="clear" w:color="auto" w:fill="auto"/>
            <w:hideMark/>
          </w:tcPr>
          <w:p w14:paraId="4FB84874"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357A6A" w:rsidRPr="00893336" w14:paraId="71665B0C" w14:textId="77777777" w:rsidTr="00757EE3">
        <w:trPr>
          <w:trHeight w:val="283"/>
        </w:trPr>
        <w:tc>
          <w:tcPr>
            <w:tcW w:w="629" w:type="dxa"/>
            <w:vMerge/>
            <w:tcBorders>
              <w:top w:val="single" w:sz="8" w:space="0" w:color="000000"/>
              <w:left w:val="double" w:sz="6" w:space="0" w:color="000000"/>
              <w:bottom w:val="nil"/>
              <w:right w:val="single" w:sz="8" w:space="0" w:color="000000"/>
            </w:tcBorders>
            <w:vAlign w:val="center"/>
          </w:tcPr>
          <w:p w14:paraId="4DA8F2CA"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nil"/>
              <w:right w:val="single" w:sz="8" w:space="0" w:color="000000"/>
            </w:tcBorders>
            <w:vAlign w:val="center"/>
          </w:tcPr>
          <w:p w14:paraId="6576FF08"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tcPr>
          <w:p w14:paraId="2122B2F8" w14:textId="77777777" w:rsidR="00357A6A" w:rsidRPr="00893336" w:rsidRDefault="00357A6A">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nil"/>
              <w:right w:val="single" w:sz="8" w:space="0" w:color="000000"/>
            </w:tcBorders>
            <w:shd w:val="clear" w:color="auto" w:fill="auto"/>
          </w:tcPr>
          <w:p w14:paraId="4B389E7F" w14:textId="77777777" w:rsidR="00357A6A" w:rsidRPr="00893336" w:rsidRDefault="00357A6A" w:rsidP="00757EE3">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56255623" w14:textId="77777777" w:rsidR="00357A6A" w:rsidRPr="00893336" w:rsidRDefault="00357A6A">
            <w:pPr>
              <w:spacing w:after="0" w:line="240" w:lineRule="auto"/>
              <w:rPr>
                <w:rFonts w:ascii="Arial" w:eastAsia="Times New Roman" w:hAnsi="Arial" w:cs="Arial"/>
                <w:color w:val="000000"/>
                <w:sz w:val="20"/>
                <w:szCs w:val="20"/>
              </w:rPr>
            </w:pPr>
          </w:p>
        </w:tc>
      </w:tr>
      <w:tr w:rsidR="00893336" w:rsidRPr="00893336" w14:paraId="5622A2E3" w14:textId="77777777" w:rsidTr="001F607D">
        <w:trPr>
          <w:trHeight w:val="1504"/>
        </w:trPr>
        <w:tc>
          <w:tcPr>
            <w:tcW w:w="629" w:type="dxa"/>
            <w:vMerge/>
            <w:tcBorders>
              <w:top w:val="single" w:sz="8" w:space="0" w:color="000000"/>
              <w:left w:val="double" w:sz="6" w:space="0" w:color="000000"/>
              <w:bottom w:val="nil"/>
              <w:right w:val="single" w:sz="8" w:space="0" w:color="000000"/>
            </w:tcBorders>
            <w:vAlign w:val="center"/>
            <w:hideMark/>
          </w:tcPr>
          <w:p w14:paraId="7EBFCF7F"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2541" w:type="dxa"/>
            <w:vMerge/>
            <w:tcBorders>
              <w:top w:val="single" w:sz="8" w:space="0" w:color="000000"/>
              <w:left w:val="single" w:sz="8" w:space="0" w:color="000000"/>
              <w:bottom w:val="nil"/>
              <w:right w:val="single" w:sz="8" w:space="0" w:color="000000"/>
            </w:tcBorders>
            <w:vAlign w:val="center"/>
            <w:hideMark/>
          </w:tcPr>
          <w:p w14:paraId="1F8829F5"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nil"/>
              <w:right w:val="single" w:sz="8" w:space="0" w:color="000000"/>
            </w:tcBorders>
            <w:shd w:val="clear" w:color="auto" w:fill="auto"/>
            <w:hideMark/>
          </w:tcPr>
          <w:p w14:paraId="45BE685B"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nil"/>
              <w:right w:val="single" w:sz="8" w:space="0" w:color="000000"/>
            </w:tcBorders>
            <w:shd w:val="clear" w:color="auto" w:fill="auto"/>
            <w:hideMark/>
          </w:tcPr>
          <w:p w14:paraId="34B6486C" w14:textId="77777777" w:rsidR="00893336" w:rsidRDefault="00893336" w:rsidP="00757EE3">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3/33</w:t>
            </w:r>
            <w:r w:rsidRPr="00893336">
              <w:rPr>
                <w:rFonts w:ascii="Arial" w:eastAsia="Times New Roman" w:hAnsi="Arial" w:cs="Arial"/>
                <w:color w:val="000000"/>
                <w:sz w:val="20"/>
                <w:szCs w:val="20"/>
              </w:rPr>
              <w:br/>
              <w:t xml:space="preserve">  Packet 15</w:t>
            </w:r>
            <w:r w:rsidRPr="00893336">
              <w:rPr>
                <w:rFonts w:ascii="Arial" w:eastAsia="Times New Roman" w:hAnsi="Arial" w:cs="Arial"/>
                <w:color w:val="000000"/>
                <w:sz w:val="20"/>
                <w:szCs w:val="20"/>
              </w:rPr>
              <w:br/>
              <w:t xml:space="preserve">  Packet 21</w:t>
            </w:r>
            <w:r w:rsidRPr="00893336">
              <w:rPr>
                <w:rFonts w:ascii="Arial" w:eastAsia="Times New Roman" w:hAnsi="Arial" w:cs="Arial"/>
                <w:color w:val="000000"/>
                <w:sz w:val="20"/>
                <w:szCs w:val="20"/>
              </w:rPr>
              <w:br/>
              <w:t xml:space="preserve">  Packet 27</w:t>
            </w:r>
          </w:p>
          <w:p w14:paraId="50051726" w14:textId="77777777" w:rsidR="00061460" w:rsidRDefault="00061460" w:rsidP="00061460">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DMI_SYMB_STATUS</w:t>
            </w:r>
          </w:p>
          <w:p w14:paraId="6E55E452" w14:textId="77777777" w:rsidR="00061460" w:rsidRPr="00893336" w:rsidRDefault="00061460" w:rsidP="001F607D">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DE306A">
              <w:rPr>
                <w:rFonts w:ascii="Arial" w:eastAsia="Times New Roman" w:hAnsi="Arial" w:cs="Arial"/>
                <w:color w:val="000000"/>
                <w:sz w:val="20"/>
                <w:szCs w:val="20"/>
              </w:rPr>
              <w:t>MO</w:t>
            </w:r>
            <w:r>
              <w:rPr>
                <w:rFonts w:ascii="Arial" w:eastAsia="Times New Roman" w:hAnsi="Arial" w:cs="Arial"/>
                <w:color w:val="000000"/>
                <w:sz w:val="20"/>
                <w:szCs w:val="20"/>
              </w:rPr>
              <w:t>11</w:t>
            </w:r>
          </w:p>
        </w:tc>
        <w:tc>
          <w:tcPr>
            <w:tcW w:w="617" w:type="dxa"/>
            <w:tcBorders>
              <w:top w:val="single" w:sz="8" w:space="0" w:color="000000"/>
              <w:left w:val="nil"/>
              <w:bottom w:val="nil"/>
              <w:right w:val="double" w:sz="6" w:space="0" w:color="000000"/>
            </w:tcBorders>
            <w:shd w:val="clear" w:color="auto" w:fill="auto"/>
            <w:hideMark/>
          </w:tcPr>
          <w:p w14:paraId="7024FD9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DB00A1" w:rsidRPr="00893336" w14:paraId="47443986" w14:textId="77777777" w:rsidTr="00757EE3">
        <w:trPr>
          <w:trHeight w:val="337"/>
        </w:trPr>
        <w:tc>
          <w:tcPr>
            <w:tcW w:w="629" w:type="dxa"/>
            <w:vMerge w:val="restart"/>
            <w:tcBorders>
              <w:top w:val="single" w:sz="8" w:space="0" w:color="000000"/>
              <w:left w:val="double" w:sz="6" w:space="0" w:color="000000"/>
              <w:right w:val="single" w:sz="8" w:space="0" w:color="000000"/>
            </w:tcBorders>
            <w:shd w:val="clear" w:color="auto" w:fill="auto"/>
          </w:tcPr>
          <w:p w14:paraId="09CFCE7C"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9</w:t>
            </w:r>
          </w:p>
        </w:tc>
        <w:tc>
          <w:tcPr>
            <w:tcW w:w="2541" w:type="dxa"/>
            <w:vMerge w:val="restart"/>
            <w:tcBorders>
              <w:top w:val="single" w:sz="8" w:space="0" w:color="000000"/>
              <w:left w:val="nil"/>
              <w:right w:val="single" w:sz="8" w:space="0" w:color="000000"/>
            </w:tcBorders>
            <w:shd w:val="clear" w:color="auto" w:fill="auto"/>
          </w:tcPr>
          <w:p w14:paraId="043133BB"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The EVC reports to the RBC the train position.</w:t>
            </w:r>
          </w:p>
        </w:tc>
        <w:tc>
          <w:tcPr>
            <w:tcW w:w="1258" w:type="dxa"/>
            <w:gridSpan w:val="2"/>
            <w:tcBorders>
              <w:top w:val="single" w:sz="8" w:space="0" w:color="000000"/>
              <w:left w:val="nil"/>
              <w:bottom w:val="single" w:sz="8" w:space="0" w:color="000000"/>
              <w:right w:val="single" w:sz="8" w:space="0" w:color="000000"/>
            </w:tcBorders>
            <w:shd w:val="clear" w:color="auto" w:fill="auto"/>
          </w:tcPr>
          <w:p w14:paraId="6E9A47C0" w14:textId="77777777" w:rsidR="00DB00A1" w:rsidRPr="00893336" w:rsidRDefault="00DB00A1" w:rsidP="00493B51">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(O)</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2FBF8125" w14:textId="77777777" w:rsidR="00DB00A1" w:rsidRPr="00893336" w:rsidRDefault="00DB00A1" w:rsidP="00493B51">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60CA2D99" w14:textId="77777777" w:rsidR="00DB00A1" w:rsidRPr="00893336" w:rsidRDefault="00DB00A1" w:rsidP="00493B51">
            <w:pPr>
              <w:spacing w:after="0" w:line="240" w:lineRule="auto"/>
              <w:rPr>
                <w:rFonts w:ascii="Arial" w:eastAsia="Times New Roman" w:hAnsi="Arial" w:cs="Arial"/>
                <w:color w:val="000000"/>
                <w:sz w:val="20"/>
                <w:szCs w:val="20"/>
              </w:rPr>
            </w:pPr>
          </w:p>
        </w:tc>
      </w:tr>
      <w:tr w:rsidR="00357A6A" w:rsidRPr="00893336" w14:paraId="74156688" w14:textId="77777777" w:rsidTr="00757EE3">
        <w:trPr>
          <w:trHeight w:val="283"/>
        </w:trPr>
        <w:tc>
          <w:tcPr>
            <w:tcW w:w="629" w:type="dxa"/>
            <w:vMerge/>
            <w:tcBorders>
              <w:left w:val="double" w:sz="6" w:space="0" w:color="000000"/>
              <w:bottom w:val="nil"/>
              <w:right w:val="single" w:sz="8" w:space="0" w:color="000000"/>
            </w:tcBorders>
            <w:shd w:val="clear" w:color="auto" w:fill="auto"/>
          </w:tcPr>
          <w:p w14:paraId="1F5F9596"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tcPr>
          <w:p w14:paraId="30FA4F0B"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tcPr>
          <w:p w14:paraId="0DB731A4" w14:textId="77777777" w:rsidR="00357A6A" w:rsidRPr="00893336" w:rsidRDefault="00357A6A" w:rsidP="00893336">
            <w:pPr>
              <w:spacing w:after="0" w:line="240" w:lineRule="auto"/>
              <w:jc w:val="center"/>
              <w:rPr>
                <w:rFonts w:ascii="Arial" w:eastAsia="Times New Roman" w:hAnsi="Arial" w:cs="Arial"/>
                <w:color w:val="000000"/>
                <w:sz w:val="20"/>
                <w:szCs w:val="20"/>
              </w:rPr>
            </w:pPr>
            <w:r>
              <w:rPr>
                <w:rFonts w:ascii="Arial" w:eastAsia="Times New Roman" w:hAnsi="Arial" w:cs="Arial"/>
                <w:color w:val="000000"/>
                <w:sz w:val="20"/>
                <w:szCs w:val="20"/>
              </w:rPr>
              <w:t>DMI (I)</w:t>
            </w:r>
          </w:p>
        </w:tc>
        <w:tc>
          <w:tcPr>
            <w:tcW w:w="4315" w:type="dxa"/>
            <w:gridSpan w:val="3"/>
            <w:tcBorders>
              <w:top w:val="single" w:sz="8" w:space="0" w:color="000000"/>
              <w:left w:val="nil"/>
              <w:bottom w:val="single" w:sz="8" w:space="0" w:color="000000"/>
              <w:right w:val="single" w:sz="8" w:space="0" w:color="000000"/>
            </w:tcBorders>
            <w:shd w:val="clear" w:color="auto" w:fill="auto"/>
          </w:tcPr>
          <w:p w14:paraId="47F80F7C" w14:textId="77777777" w:rsidR="00357A6A" w:rsidRPr="00893336" w:rsidRDefault="00357A6A" w:rsidP="00893336">
            <w:pPr>
              <w:spacing w:after="0" w:line="240" w:lineRule="auto"/>
              <w:rPr>
                <w:rFonts w:ascii="Arial" w:eastAsia="Times New Roman" w:hAnsi="Arial" w:cs="Arial"/>
                <w:color w:val="000000"/>
                <w:sz w:val="20"/>
                <w:szCs w:val="20"/>
              </w:rPr>
            </w:pPr>
          </w:p>
        </w:tc>
        <w:tc>
          <w:tcPr>
            <w:tcW w:w="617" w:type="dxa"/>
            <w:tcBorders>
              <w:top w:val="single" w:sz="8" w:space="0" w:color="000000"/>
              <w:left w:val="nil"/>
              <w:bottom w:val="single" w:sz="8" w:space="0" w:color="000000"/>
              <w:right w:val="double" w:sz="6" w:space="0" w:color="000000"/>
            </w:tcBorders>
            <w:shd w:val="clear" w:color="auto" w:fill="A6A6A6" w:themeFill="background1" w:themeFillShade="A6"/>
          </w:tcPr>
          <w:p w14:paraId="1276D6A6" w14:textId="77777777" w:rsidR="00357A6A" w:rsidRPr="00893336" w:rsidRDefault="00357A6A" w:rsidP="00893336">
            <w:pPr>
              <w:spacing w:after="0" w:line="240" w:lineRule="auto"/>
              <w:rPr>
                <w:rFonts w:ascii="Arial" w:eastAsia="Times New Roman" w:hAnsi="Arial" w:cs="Arial"/>
                <w:color w:val="000000"/>
                <w:sz w:val="20"/>
                <w:szCs w:val="20"/>
              </w:rPr>
            </w:pPr>
          </w:p>
        </w:tc>
      </w:tr>
      <w:tr w:rsidR="00DB00A1" w:rsidRPr="00893336" w14:paraId="56EA012C" w14:textId="77777777" w:rsidTr="001F607D">
        <w:trPr>
          <w:trHeight w:val="853"/>
        </w:trPr>
        <w:tc>
          <w:tcPr>
            <w:tcW w:w="629" w:type="dxa"/>
            <w:vMerge/>
            <w:tcBorders>
              <w:left w:val="double" w:sz="6" w:space="0" w:color="000000"/>
              <w:bottom w:val="nil"/>
              <w:right w:val="single" w:sz="8" w:space="0" w:color="000000"/>
            </w:tcBorders>
            <w:shd w:val="clear" w:color="auto" w:fill="auto"/>
            <w:hideMark/>
          </w:tcPr>
          <w:p w14:paraId="740B7381"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2541" w:type="dxa"/>
            <w:vMerge/>
            <w:tcBorders>
              <w:left w:val="nil"/>
              <w:bottom w:val="nil"/>
              <w:right w:val="single" w:sz="8" w:space="0" w:color="000000"/>
            </w:tcBorders>
            <w:shd w:val="clear" w:color="auto" w:fill="auto"/>
            <w:hideMark/>
          </w:tcPr>
          <w:p w14:paraId="765AFEB1" w14:textId="77777777" w:rsidR="00DB00A1" w:rsidRPr="00893336" w:rsidRDefault="00DB00A1"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1BE9BC9F" w14:textId="77777777" w:rsidR="00DB00A1" w:rsidRPr="00893336" w:rsidRDefault="00DB00A1"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JRU</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70F5DE06"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Message 136</w:t>
            </w:r>
            <w:r w:rsidRPr="00893336">
              <w:rPr>
                <w:rFonts w:ascii="Arial" w:eastAsia="Times New Roman" w:hAnsi="Arial" w:cs="Arial"/>
                <w:color w:val="000000"/>
                <w:sz w:val="20"/>
                <w:szCs w:val="20"/>
              </w:rPr>
              <w:br/>
              <w:t xml:space="preserve">    Packet 0</w:t>
            </w:r>
            <w:r w:rsidRPr="00893336">
              <w:rPr>
                <w:rFonts w:ascii="Arial" w:eastAsia="Times New Roman" w:hAnsi="Arial" w:cs="Arial"/>
                <w:color w:val="000000"/>
                <w:sz w:val="20"/>
                <w:szCs w:val="20"/>
              </w:rPr>
              <w:br/>
              <w:t xml:space="preserve">        M_MODE=0</w:t>
            </w:r>
          </w:p>
        </w:tc>
        <w:tc>
          <w:tcPr>
            <w:tcW w:w="617" w:type="dxa"/>
            <w:tcBorders>
              <w:top w:val="single" w:sz="8" w:space="0" w:color="000000"/>
              <w:left w:val="nil"/>
              <w:bottom w:val="single" w:sz="8" w:space="0" w:color="auto"/>
              <w:right w:val="double" w:sz="6" w:space="0" w:color="000000"/>
            </w:tcBorders>
            <w:shd w:val="clear" w:color="auto" w:fill="auto"/>
            <w:hideMark/>
          </w:tcPr>
          <w:p w14:paraId="23538A36" w14:textId="77777777" w:rsidR="00DB00A1" w:rsidRPr="00893336" w:rsidRDefault="00DB00A1"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27681F27" w14:textId="77777777" w:rsidTr="00357A6A">
        <w:trPr>
          <w:trHeight w:val="375"/>
        </w:trPr>
        <w:tc>
          <w:tcPr>
            <w:tcW w:w="3170" w:type="dxa"/>
            <w:gridSpan w:val="2"/>
            <w:vMerge w:val="restart"/>
            <w:tcBorders>
              <w:top w:val="single" w:sz="8" w:space="0" w:color="000000"/>
              <w:left w:val="double" w:sz="6" w:space="0" w:color="000000"/>
              <w:bottom w:val="single" w:sz="8" w:space="0" w:color="000000"/>
              <w:right w:val="single" w:sz="8" w:space="0" w:color="000000"/>
            </w:tcBorders>
            <w:shd w:val="clear" w:color="auto" w:fill="auto"/>
            <w:hideMark/>
          </w:tcPr>
          <w:p w14:paraId="6A3BE0BB"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Final state</w:t>
            </w: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1629476B"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Level</w:t>
            </w:r>
          </w:p>
        </w:tc>
        <w:tc>
          <w:tcPr>
            <w:tcW w:w="4315" w:type="dxa"/>
            <w:gridSpan w:val="3"/>
            <w:tcBorders>
              <w:top w:val="single" w:sz="8" w:space="0" w:color="000000"/>
              <w:left w:val="nil"/>
              <w:bottom w:val="single" w:sz="8" w:space="0" w:color="000000"/>
              <w:right w:val="single" w:sz="8" w:space="0" w:color="000000"/>
            </w:tcBorders>
            <w:shd w:val="clear" w:color="auto" w:fill="auto"/>
            <w:hideMark/>
          </w:tcPr>
          <w:p w14:paraId="48A59369"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2</w:t>
            </w:r>
          </w:p>
        </w:tc>
        <w:tc>
          <w:tcPr>
            <w:tcW w:w="617" w:type="dxa"/>
            <w:tcBorders>
              <w:top w:val="single" w:sz="8" w:space="0" w:color="auto"/>
              <w:left w:val="nil"/>
              <w:bottom w:val="single" w:sz="8" w:space="0" w:color="000000"/>
              <w:right w:val="double" w:sz="6" w:space="0" w:color="000000"/>
            </w:tcBorders>
            <w:shd w:val="clear" w:color="auto" w:fill="auto"/>
            <w:hideMark/>
          </w:tcPr>
          <w:p w14:paraId="1314FE2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673F68CD" w14:textId="77777777" w:rsidTr="001F607D">
        <w:trPr>
          <w:trHeight w:val="444"/>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607FD8FB"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23B40FC5"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Mode</w:t>
            </w:r>
          </w:p>
        </w:tc>
        <w:tc>
          <w:tcPr>
            <w:tcW w:w="4932" w:type="dxa"/>
            <w:gridSpan w:val="4"/>
            <w:tcBorders>
              <w:top w:val="single" w:sz="8" w:space="0" w:color="000000"/>
              <w:left w:val="nil"/>
              <w:bottom w:val="single" w:sz="8" w:space="0" w:color="000000"/>
              <w:right w:val="double" w:sz="6" w:space="0" w:color="000000"/>
            </w:tcBorders>
            <w:shd w:val="clear" w:color="auto" w:fill="auto"/>
            <w:hideMark/>
          </w:tcPr>
          <w:p w14:paraId="4DCDB256"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FS</w:t>
            </w:r>
          </w:p>
        </w:tc>
      </w:tr>
      <w:tr w:rsidR="00893336" w:rsidRPr="00893336" w14:paraId="6B244367" w14:textId="77777777" w:rsidTr="00DB00A1">
        <w:trPr>
          <w:trHeight w:val="300"/>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06A47F54"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6FB580D8"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Train Speed (km/h)</w:t>
            </w:r>
          </w:p>
        </w:tc>
        <w:tc>
          <w:tcPr>
            <w:tcW w:w="4932" w:type="dxa"/>
            <w:gridSpan w:val="4"/>
            <w:tcBorders>
              <w:top w:val="single" w:sz="8" w:space="0" w:color="000000"/>
              <w:left w:val="nil"/>
              <w:bottom w:val="single" w:sz="8" w:space="0" w:color="000000"/>
              <w:right w:val="double" w:sz="6" w:space="0" w:color="000000"/>
            </w:tcBorders>
            <w:shd w:val="clear" w:color="auto" w:fill="auto"/>
            <w:hideMark/>
          </w:tcPr>
          <w:p w14:paraId="211CDBAD"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NR</w:t>
            </w:r>
          </w:p>
        </w:tc>
      </w:tr>
      <w:tr w:rsidR="00893336" w:rsidRPr="00893336" w14:paraId="50B7A122" w14:textId="77777777" w:rsidTr="00DB00A1">
        <w:trPr>
          <w:trHeight w:val="255"/>
        </w:trPr>
        <w:tc>
          <w:tcPr>
            <w:tcW w:w="3170" w:type="dxa"/>
            <w:gridSpan w:val="2"/>
            <w:vMerge/>
            <w:tcBorders>
              <w:top w:val="single" w:sz="8" w:space="0" w:color="000000"/>
              <w:left w:val="double" w:sz="6" w:space="0" w:color="000000"/>
              <w:bottom w:val="single" w:sz="8" w:space="0" w:color="000000"/>
              <w:right w:val="single" w:sz="8" w:space="0" w:color="000000"/>
            </w:tcBorders>
            <w:vAlign w:val="center"/>
            <w:hideMark/>
          </w:tcPr>
          <w:p w14:paraId="693AB22A" w14:textId="77777777" w:rsidR="00893336" w:rsidRPr="00893336" w:rsidRDefault="00893336" w:rsidP="00893336">
            <w:pPr>
              <w:spacing w:after="0" w:line="240" w:lineRule="auto"/>
              <w:rPr>
                <w:rFonts w:ascii="Arial" w:eastAsia="Times New Roman" w:hAnsi="Arial" w:cs="Arial"/>
                <w:color w:val="000000"/>
                <w:sz w:val="20"/>
                <w:szCs w:val="20"/>
              </w:rPr>
            </w:pPr>
          </w:p>
        </w:tc>
        <w:tc>
          <w:tcPr>
            <w:tcW w:w="1258" w:type="dxa"/>
            <w:gridSpan w:val="2"/>
            <w:tcBorders>
              <w:top w:val="single" w:sz="8" w:space="0" w:color="000000"/>
              <w:left w:val="nil"/>
              <w:bottom w:val="single" w:sz="8" w:space="0" w:color="000000"/>
              <w:right w:val="single" w:sz="8" w:space="0" w:color="000000"/>
            </w:tcBorders>
            <w:shd w:val="clear" w:color="auto" w:fill="auto"/>
            <w:hideMark/>
          </w:tcPr>
          <w:p w14:paraId="0BD1D6E5" w14:textId="77777777" w:rsidR="00893336" w:rsidRPr="00893336" w:rsidRDefault="00893336" w:rsidP="00893336">
            <w:pPr>
              <w:spacing w:after="0" w:line="240" w:lineRule="auto"/>
              <w:jc w:val="center"/>
              <w:rPr>
                <w:rFonts w:ascii="Arial" w:eastAsia="Times New Roman" w:hAnsi="Arial" w:cs="Arial"/>
                <w:color w:val="000000"/>
                <w:sz w:val="20"/>
                <w:szCs w:val="20"/>
              </w:rPr>
            </w:pPr>
            <w:r w:rsidRPr="00893336">
              <w:rPr>
                <w:rFonts w:ascii="Arial" w:eastAsia="Times New Roman" w:hAnsi="Arial" w:cs="Arial"/>
                <w:color w:val="000000"/>
                <w:sz w:val="20"/>
                <w:szCs w:val="20"/>
              </w:rPr>
              <w:t>Other parameters</w:t>
            </w:r>
          </w:p>
        </w:tc>
        <w:tc>
          <w:tcPr>
            <w:tcW w:w="4932" w:type="dxa"/>
            <w:gridSpan w:val="4"/>
            <w:tcBorders>
              <w:top w:val="single" w:sz="8" w:space="0" w:color="000000"/>
              <w:left w:val="nil"/>
              <w:bottom w:val="single" w:sz="8" w:space="0" w:color="000000"/>
              <w:right w:val="double" w:sz="6" w:space="0" w:color="000000"/>
            </w:tcBorders>
            <w:shd w:val="clear" w:color="auto" w:fill="auto"/>
            <w:hideMark/>
          </w:tcPr>
          <w:p w14:paraId="0C2DB64F"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6838396B" w14:textId="77777777" w:rsidTr="00DB00A1">
        <w:trPr>
          <w:trHeight w:val="315"/>
        </w:trPr>
        <w:tc>
          <w:tcPr>
            <w:tcW w:w="3170" w:type="dxa"/>
            <w:gridSpan w:val="2"/>
            <w:tcBorders>
              <w:top w:val="single" w:sz="8" w:space="0" w:color="000000"/>
              <w:left w:val="double" w:sz="6" w:space="0" w:color="000000"/>
              <w:bottom w:val="single" w:sz="8" w:space="0" w:color="000000"/>
              <w:right w:val="single" w:sz="8" w:space="0" w:color="000000"/>
            </w:tcBorders>
            <w:shd w:val="clear" w:color="auto" w:fill="auto"/>
            <w:hideMark/>
          </w:tcPr>
          <w:p w14:paraId="2FAD642D"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Final Test Result</w:t>
            </w:r>
          </w:p>
        </w:tc>
        <w:tc>
          <w:tcPr>
            <w:tcW w:w="6190" w:type="dxa"/>
            <w:gridSpan w:val="6"/>
            <w:tcBorders>
              <w:top w:val="single" w:sz="8" w:space="0" w:color="000000"/>
              <w:left w:val="nil"/>
              <w:bottom w:val="single" w:sz="8" w:space="0" w:color="000000"/>
              <w:right w:val="double" w:sz="6" w:space="0" w:color="000000"/>
            </w:tcBorders>
            <w:shd w:val="clear" w:color="auto" w:fill="auto"/>
            <w:hideMark/>
          </w:tcPr>
          <w:p w14:paraId="29E8EF7C"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 </w:t>
            </w:r>
          </w:p>
        </w:tc>
      </w:tr>
      <w:tr w:rsidR="00893336" w:rsidRPr="00893336" w14:paraId="5029761F" w14:textId="77777777" w:rsidTr="00357A6A">
        <w:trPr>
          <w:trHeight w:val="315"/>
        </w:trPr>
        <w:tc>
          <w:tcPr>
            <w:tcW w:w="3170" w:type="dxa"/>
            <w:gridSpan w:val="2"/>
            <w:tcBorders>
              <w:top w:val="single" w:sz="8" w:space="0" w:color="000000"/>
              <w:left w:val="double" w:sz="6" w:space="0" w:color="000000"/>
              <w:bottom w:val="single" w:sz="8" w:space="0" w:color="auto"/>
              <w:right w:val="single" w:sz="8" w:space="0" w:color="000000"/>
            </w:tcBorders>
            <w:shd w:val="clear" w:color="auto" w:fill="auto"/>
            <w:hideMark/>
          </w:tcPr>
          <w:p w14:paraId="4FFFA1C0"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Field of Application</w:t>
            </w:r>
          </w:p>
        </w:tc>
        <w:tc>
          <w:tcPr>
            <w:tcW w:w="6190" w:type="dxa"/>
            <w:gridSpan w:val="6"/>
            <w:tcBorders>
              <w:top w:val="single" w:sz="8" w:space="0" w:color="000000"/>
              <w:left w:val="nil"/>
              <w:bottom w:val="nil"/>
              <w:right w:val="double" w:sz="6" w:space="0" w:color="000000"/>
            </w:tcBorders>
            <w:shd w:val="clear" w:color="auto" w:fill="auto"/>
          </w:tcPr>
          <w:p w14:paraId="1CED2176" w14:textId="77777777" w:rsidR="00893336" w:rsidRPr="00893336" w:rsidRDefault="00456828" w:rsidP="0089333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Spain</w:t>
            </w:r>
          </w:p>
        </w:tc>
      </w:tr>
      <w:tr w:rsidR="00893336" w:rsidRPr="00893336" w14:paraId="59A015F5" w14:textId="77777777" w:rsidTr="00357A6A">
        <w:trPr>
          <w:trHeight w:val="376"/>
        </w:trPr>
        <w:tc>
          <w:tcPr>
            <w:tcW w:w="3170" w:type="dxa"/>
            <w:gridSpan w:val="2"/>
            <w:tcBorders>
              <w:top w:val="single" w:sz="8" w:space="0" w:color="auto"/>
              <w:left w:val="double" w:sz="6" w:space="0" w:color="000000"/>
              <w:bottom w:val="double" w:sz="4" w:space="0" w:color="auto"/>
              <w:right w:val="single" w:sz="8" w:space="0" w:color="000000"/>
            </w:tcBorders>
            <w:shd w:val="clear" w:color="auto" w:fill="auto"/>
            <w:hideMark/>
          </w:tcPr>
          <w:p w14:paraId="61A55D53" w14:textId="77777777" w:rsidR="00893336" w:rsidRPr="00893336" w:rsidRDefault="00893336" w:rsidP="00893336">
            <w:pPr>
              <w:spacing w:after="0" w:line="240" w:lineRule="auto"/>
              <w:rPr>
                <w:rFonts w:ascii="Arial" w:eastAsia="Times New Roman" w:hAnsi="Arial" w:cs="Arial"/>
                <w:color w:val="000000"/>
                <w:sz w:val="20"/>
                <w:szCs w:val="20"/>
              </w:rPr>
            </w:pPr>
            <w:r w:rsidRPr="00893336">
              <w:rPr>
                <w:rFonts w:ascii="Arial" w:eastAsia="Times New Roman" w:hAnsi="Arial" w:cs="Arial"/>
                <w:color w:val="000000"/>
                <w:sz w:val="20"/>
                <w:szCs w:val="20"/>
              </w:rPr>
              <w:t>Briefing instructions</w:t>
            </w:r>
          </w:p>
        </w:tc>
        <w:tc>
          <w:tcPr>
            <w:tcW w:w="6190" w:type="dxa"/>
            <w:gridSpan w:val="6"/>
            <w:tcBorders>
              <w:top w:val="single" w:sz="8" w:space="0" w:color="auto"/>
              <w:left w:val="nil"/>
              <w:bottom w:val="double" w:sz="4" w:space="0" w:color="auto"/>
              <w:right w:val="double" w:sz="6" w:space="0" w:color="000000"/>
            </w:tcBorders>
            <w:shd w:val="clear" w:color="auto" w:fill="auto"/>
            <w:hideMark/>
          </w:tcPr>
          <w:p w14:paraId="1FFA1FBB" w14:textId="77777777" w:rsidR="00893336" w:rsidRPr="00893336" w:rsidRDefault="00757EE3" w:rsidP="00893336">
            <w:pPr>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Depending the infrastructure implementation and the speed of the train the transition from SR to FS mode could be performed at the next main signal</w:t>
            </w:r>
            <w:r w:rsidR="00124186">
              <w:rPr>
                <w:rFonts w:ascii="Arial" w:eastAsia="Times New Roman" w:hAnsi="Arial" w:cs="Arial"/>
                <w:color w:val="000000"/>
                <w:sz w:val="20"/>
                <w:szCs w:val="20"/>
              </w:rPr>
              <w:t>.</w:t>
            </w:r>
          </w:p>
        </w:tc>
      </w:tr>
    </w:tbl>
    <w:p w14:paraId="6D774DB7" w14:textId="77777777" w:rsidR="00764661" w:rsidRDefault="00764661"/>
    <w:sectPr w:rsidR="007646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3336"/>
    <w:rsid w:val="00061460"/>
    <w:rsid w:val="00124186"/>
    <w:rsid w:val="001F607D"/>
    <w:rsid w:val="00271E7D"/>
    <w:rsid w:val="00357A6A"/>
    <w:rsid w:val="00456828"/>
    <w:rsid w:val="004B5C3C"/>
    <w:rsid w:val="00757EE3"/>
    <w:rsid w:val="00764661"/>
    <w:rsid w:val="00893336"/>
    <w:rsid w:val="009078DE"/>
    <w:rsid w:val="009114EC"/>
    <w:rsid w:val="00A62F37"/>
    <w:rsid w:val="00A921A6"/>
    <w:rsid w:val="00C36687"/>
    <w:rsid w:val="00DB00A1"/>
    <w:rsid w:val="00DD6914"/>
    <w:rsid w:val="00E47E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06F1"/>
  <w15:docId w15:val="{39BEA574-9AD8-4304-9361-BE0DC64F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757EE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57EE3"/>
    <w:rPr>
      <w:rFonts w:ascii="Segoe UI" w:hAnsi="Segoe UI" w:cs="Segoe UI"/>
      <w:sz w:val="18"/>
      <w:szCs w:val="18"/>
    </w:rPr>
  </w:style>
  <w:style w:type="paragraph" w:styleId="Revisin">
    <w:name w:val="Revision"/>
    <w:hidden/>
    <w:uiPriority w:val="99"/>
    <w:semiHidden/>
    <w:rsid w:val="004B5C3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46658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1C2CAEC673101458B19B76D5B926474" ma:contentTypeVersion="17" ma:contentTypeDescription="Crear nuevo documento." ma:contentTypeScope="" ma:versionID="cfca5f4db3848d93964ce687885eb9cc">
  <xsd:schema xmlns:xsd="http://www.w3.org/2001/XMLSchema" xmlns:xs="http://www.w3.org/2001/XMLSchema" xmlns:p="http://schemas.microsoft.com/office/2006/metadata/properties" xmlns:ns2="2135fc01-b559-47c2-ac27-cd975c619be1" xmlns:ns3="1ee18ac1-7c29-4591-9ac8-ad368143dc94" targetNamespace="http://schemas.microsoft.com/office/2006/metadata/properties" ma:root="true" ma:fieldsID="5e269ee1a1b6bb0dabd48b2675c06b0d" ns2:_="" ns3:_="">
    <xsd:import namespace="2135fc01-b559-47c2-ac27-cd975c619be1"/>
    <xsd:import namespace="1ee18ac1-7c29-4591-9ac8-ad368143dc9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35fc01-b559-47c2-ac27-cd975c619b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c5f77948-cb74-4db9-9d42-99e13121e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e18ac1-7c29-4591-9ac8-ad368143dc94" elementFormDefault="qualified">
    <xsd:import namespace="http://schemas.microsoft.com/office/2006/documentManagement/types"/>
    <xsd:import namespace="http://schemas.microsoft.com/office/infopath/2007/PartnerControls"/>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61b5f5c2-a2a9-4bff-9752-212fe8943e0d}" ma:internalName="TaxCatchAll" ma:showField="CatchAllData" ma:web="1ee18ac1-7c29-4591-9ac8-ad368143dc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97E3AF-A910-443F-83EB-C98DAE58102D}"/>
</file>

<file path=customXml/itemProps2.xml><?xml version="1.0" encoding="utf-8"?>
<ds:datastoreItem xmlns:ds="http://schemas.openxmlformats.org/officeDocument/2006/customXml" ds:itemID="{8D9158A1-8896-4D4A-A66C-CDDEDF07BBB4}"/>
</file>

<file path=docProps/app.xml><?xml version="1.0" encoding="utf-8"?>
<Properties xmlns="http://schemas.openxmlformats.org/officeDocument/2006/extended-properties" xmlns:vt="http://schemas.openxmlformats.org/officeDocument/2006/docPropsVTypes">
  <Template>Normal.dotm</Template>
  <TotalTime>133</TotalTime>
  <Pages>3</Pages>
  <Words>447</Words>
  <Characters>2462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Ineco</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Campo Cascallana, Ricardo</dc:creator>
  <cp:lastModifiedBy>Lara Benito, Sara</cp:lastModifiedBy>
  <cp:revision>15</cp:revision>
  <dcterms:created xsi:type="dcterms:W3CDTF">2013-08-13T08:43:00Z</dcterms:created>
  <dcterms:modified xsi:type="dcterms:W3CDTF">2021-02-23T15:40:00Z</dcterms:modified>
</cp:coreProperties>
</file>