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Ind w:w="85" w:type="dxa"/>
        <w:tblLook w:val="04A0" w:firstRow="1" w:lastRow="0" w:firstColumn="1" w:lastColumn="0" w:noHBand="0" w:noVBand="1"/>
      </w:tblPr>
      <w:tblGrid>
        <w:gridCol w:w="629"/>
        <w:gridCol w:w="2609"/>
        <w:gridCol w:w="1228"/>
        <w:gridCol w:w="1326"/>
        <w:gridCol w:w="96"/>
        <w:gridCol w:w="2855"/>
        <w:gridCol w:w="617"/>
      </w:tblGrid>
      <w:tr w:rsidR="00396C2B" w:rsidRPr="00BF20E9" w14:paraId="2CFCA51C" w14:textId="77777777" w:rsidTr="0056263B">
        <w:trPr>
          <w:trHeight w:val="248"/>
        </w:trPr>
        <w:tc>
          <w:tcPr>
            <w:tcW w:w="9360" w:type="dxa"/>
            <w:gridSpan w:val="7"/>
            <w:tcBorders>
              <w:top w:val="double" w:sz="6" w:space="0" w:color="000000"/>
              <w:left w:val="double" w:sz="6" w:space="0" w:color="000000"/>
              <w:bottom w:val="single" w:sz="8" w:space="0" w:color="000000"/>
              <w:right w:val="double" w:sz="6" w:space="0" w:color="000000"/>
            </w:tcBorders>
            <w:shd w:val="clear" w:color="auto" w:fill="auto"/>
            <w:hideMark/>
          </w:tcPr>
          <w:p w14:paraId="47694804" w14:textId="77777777" w:rsidR="00396C2B" w:rsidRPr="00BF20E9" w:rsidRDefault="00396C2B" w:rsidP="00396C2B">
            <w:pPr>
              <w:spacing w:after="0" w:line="240" w:lineRule="auto"/>
              <w:jc w:val="center"/>
              <w:rPr>
                <w:rFonts w:ascii="Arial" w:eastAsia="Times New Roman" w:hAnsi="Arial" w:cs="Arial"/>
                <w:i/>
                <w:iCs/>
                <w:color w:val="000000"/>
                <w:sz w:val="20"/>
                <w:szCs w:val="20"/>
              </w:rPr>
            </w:pPr>
            <w:r w:rsidRPr="00BF20E9">
              <w:rPr>
                <w:rFonts w:ascii="Arial" w:eastAsia="Times New Roman" w:hAnsi="Arial" w:cs="Arial"/>
                <w:i/>
                <w:iCs/>
                <w:color w:val="000000"/>
                <w:sz w:val="20"/>
                <w:szCs w:val="20"/>
              </w:rPr>
              <w:t xml:space="preserve">TEST CASE DESCRIPTION </w:t>
            </w:r>
          </w:p>
        </w:tc>
      </w:tr>
      <w:tr w:rsidR="00396C2B" w:rsidRPr="00BF20E9" w14:paraId="29910A2F" w14:textId="77777777" w:rsidTr="007A306D">
        <w:trPr>
          <w:trHeight w:val="180"/>
        </w:trPr>
        <w:tc>
          <w:tcPr>
            <w:tcW w:w="3238"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7356ECF9" w14:textId="77777777" w:rsidR="00396C2B" w:rsidRPr="00BF20E9" w:rsidRDefault="00396C2B" w:rsidP="00396C2B">
            <w:pPr>
              <w:spacing w:after="0" w:line="240" w:lineRule="auto"/>
              <w:rPr>
                <w:rFonts w:ascii="Arial" w:eastAsia="Times New Roman" w:hAnsi="Arial" w:cs="Arial"/>
                <w:color w:val="000000"/>
                <w:sz w:val="20"/>
                <w:szCs w:val="20"/>
              </w:rPr>
            </w:pPr>
            <w:r w:rsidRPr="00BF20E9">
              <w:rPr>
                <w:rFonts w:ascii="Arial" w:eastAsia="Times New Roman" w:hAnsi="Arial" w:cs="Arial"/>
                <w:color w:val="000000"/>
                <w:sz w:val="20"/>
                <w:szCs w:val="20"/>
              </w:rPr>
              <w:t> </w:t>
            </w:r>
          </w:p>
        </w:tc>
        <w:tc>
          <w:tcPr>
            <w:tcW w:w="1228" w:type="dxa"/>
            <w:tcBorders>
              <w:top w:val="nil"/>
              <w:left w:val="nil"/>
              <w:bottom w:val="single" w:sz="8" w:space="0" w:color="000000"/>
              <w:right w:val="single" w:sz="8" w:space="0" w:color="000000"/>
            </w:tcBorders>
            <w:shd w:val="clear" w:color="auto" w:fill="auto"/>
            <w:vAlign w:val="bottom"/>
            <w:hideMark/>
          </w:tcPr>
          <w:p w14:paraId="68CE096F" w14:textId="77777777" w:rsidR="00396C2B" w:rsidRPr="00BF20E9" w:rsidRDefault="00396C2B" w:rsidP="00396C2B">
            <w:pPr>
              <w:spacing w:after="0" w:line="240" w:lineRule="auto"/>
              <w:jc w:val="center"/>
              <w:rPr>
                <w:rFonts w:ascii="Arial" w:eastAsia="Times New Roman" w:hAnsi="Arial" w:cs="Arial"/>
                <w:color w:val="000000"/>
                <w:sz w:val="20"/>
                <w:szCs w:val="20"/>
              </w:rPr>
            </w:pPr>
            <w:r w:rsidRPr="00BF20E9">
              <w:rPr>
                <w:rFonts w:ascii="Arial" w:eastAsia="Times New Roman" w:hAnsi="Arial" w:cs="Arial"/>
                <w:color w:val="000000"/>
                <w:sz w:val="20"/>
                <w:szCs w:val="20"/>
              </w:rPr>
              <w:t>Code</w:t>
            </w:r>
          </w:p>
        </w:tc>
        <w:tc>
          <w:tcPr>
            <w:tcW w:w="1422" w:type="dxa"/>
            <w:gridSpan w:val="2"/>
            <w:tcBorders>
              <w:top w:val="single" w:sz="8" w:space="0" w:color="000000"/>
              <w:left w:val="nil"/>
              <w:bottom w:val="single" w:sz="8" w:space="0" w:color="000000"/>
              <w:right w:val="single" w:sz="8" w:space="0" w:color="000000"/>
            </w:tcBorders>
            <w:shd w:val="clear" w:color="auto" w:fill="auto"/>
            <w:vAlign w:val="bottom"/>
            <w:hideMark/>
          </w:tcPr>
          <w:p w14:paraId="434CE6A1" w14:textId="77777777" w:rsidR="00396C2B" w:rsidRPr="00BF20E9" w:rsidRDefault="00396C2B" w:rsidP="00396C2B">
            <w:pPr>
              <w:spacing w:after="0" w:line="240" w:lineRule="auto"/>
              <w:jc w:val="center"/>
              <w:rPr>
                <w:rFonts w:ascii="Arial" w:eastAsia="Times New Roman" w:hAnsi="Arial" w:cs="Arial"/>
                <w:color w:val="000000"/>
                <w:sz w:val="20"/>
                <w:szCs w:val="20"/>
              </w:rPr>
            </w:pPr>
            <w:r w:rsidRPr="00BF20E9">
              <w:rPr>
                <w:rFonts w:ascii="Arial" w:eastAsia="Times New Roman" w:hAnsi="Arial" w:cs="Arial"/>
                <w:color w:val="000000"/>
                <w:sz w:val="20"/>
                <w:szCs w:val="20"/>
              </w:rPr>
              <w:t>Version</w:t>
            </w:r>
          </w:p>
        </w:tc>
        <w:tc>
          <w:tcPr>
            <w:tcW w:w="3472" w:type="dxa"/>
            <w:gridSpan w:val="2"/>
            <w:tcBorders>
              <w:top w:val="single" w:sz="8" w:space="0" w:color="000000"/>
              <w:left w:val="nil"/>
              <w:bottom w:val="single" w:sz="8" w:space="0" w:color="000000"/>
              <w:right w:val="double" w:sz="6" w:space="0" w:color="000000"/>
            </w:tcBorders>
            <w:shd w:val="clear" w:color="auto" w:fill="auto"/>
            <w:vAlign w:val="bottom"/>
            <w:hideMark/>
          </w:tcPr>
          <w:p w14:paraId="78387943" w14:textId="77777777" w:rsidR="00396C2B" w:rsidRPr="00BF20E9" w:rsidRDefault="00396C2B" w:rsidP="00396C2B">
            <w:pPr>
              <w:spacing w:after="0" w:line="240" w:lineRule="auto"/>
              <w:rPr>
                <w:rFonts w:ascii="Arial" w:eastAsia="Times New Roman" w:hAnsi="Arial" w:cs="Arial"/>
                <w:color w:val="000000"/>
                <w:sz w:val="20"/>
                <w:szCs w:val="20"/>
              </w:rPr>
            </w:pPr>
            <w:r w:rsidRPr="00BF20E9">
              <w:rPr>
                <w:rFonts w:ascii="Arial" w:eastAsia="Times New Roman" w:hAnsi="Arial" w:cs="Arial"/>
                <w:color w:val="000000"/>
                <w:sz w:val="20"/>
                <w:szCs w:val="20"/>
              </w:rPr>
              <w:t>Title</w:t>
            </w:r>
          </w:p>
        </w:tc>
      </w:tr>
      <w:tr w:rsidR="00396C2B" w:rsidRPr="00BF20E9" w14:paraId="7F1690C5" w14:textId="77777777" w:rsidTr="007A306D">
        <w:trPr>
          <w:trHeight w:val="509"/>
        </w:trPr>
        <w:tc>
          <w:tcPr>
            <w:tcW w:w="3238"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3C4076E1" w14:textId="77777777" w:rsidR="00396C2B" w:rsidRPr="00BF20E9" w:rsidRDefault="00396C2B" w:rsidP="00396C2B">
            <w:pPr>
              <w:spacing w:after="0" w:line="240" w:lineRule="auto"/>
              <w:rPr>
                <w:rFonts w:ascii="Arial" w:eastAsia="Times New Roman" w:hAnsi="Arial" w:cs="Arial"/>
                <w:color w:val="000000"/>
                <w:sz w:val="20"/>
                <w:szCs w:val="20"/>
              </w:rPr>
            </w:pPr>
            <w:r w:rsidRPr="00BF20E9">
              <w:rPr>
                <w:rFonts w:ascii="Arial" w:eastAsia="Times New Roman" w:hAnsi="Arial" w:cs="Arial"/>
                <w:color w:val="000000"/>
                <w:sz w:val="20"/>
                <w:szCs w:val="20"/>
              </w:rPr>
              <w:t>Test Case</w:t>
            </w:r>
          </w:p>
        </w:tc>
        <w:tc>
          <w:tcPr>
            <w:tcW w:w="122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01D6C5C" w14:textId="679E5FE0" w:rsidR="00396C2B" w:rsidRPr="00BF20E9" w:rsidRDefault="00082E9B" w:rsidP="00396C2B">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3.13.2</w:t>
            </w:r>
          </w:p>
        </w:tc>
        <w:tc>
          <w:tcPr>
            <w:tcW w:w="1422"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3D2B7FF" w14:textId="100D7AE0" w:rsidR="00396C2B" w:rsidRPr="00BF20E9" w:rsidRDefault="00915A9C" w:rsidP="00396C2B">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2</w:t>
            </w:r>
          </w:p>
        </w:tc>
        <w:tc>
          <w:tcPr>
            <w:tcW w:w="3472" w:type="dxa"/>
            <w:gridSpan w:val="2"/>
            <w:vMerge w:val="restart"/>
            <w:tcBorders>
              <w:top w:val="single" w:sz="8" w:space="0" w:color="000000"/>
              <w:left w:val="single" w:sz="8" w:space="0" w:color="000000"/>
              <w:bottom w:val="single" w:sz="8" w:space="0" w:color="000000"/>
              <w:right w:val="double" w:sz="6" w:space="0" w:color="000000"/>
            </w:tcBorders>
            <w:shd w:val="clear" w:color="auto" w:fill="auto"/>
            <w:vAlign w:val="center"/>
            <w:hideMark/>
          </w:tcPr>
          <w:p w14:paraId="55E9A2C7" w14:textId="0E9C6085" w:rsidR="00396C2B" w:rsidRPr="00BF20E9" w:rsidRDefault="00B754B1" w:rsidP="00396C2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Exit from OS mode with the followi</w:t>
            </w:r>
            <w:r w:rsidR="00316ACD">
              <w:rPr>
                <w:rFonts w:ascii="Arial" w:eastAsia="Times New Roman" w:hAnsi="Arial" w:cs="Arial"/>
                <w:color w:val="000000"/>
                <w:sz w:val="20"/>
                <w:szCs w:val="20"/>
              </w:rPr>
              <w:t>ng signal opened for OS</w:t>
            </w:r>
          </w:p>
        </w:tc>
      </w:tr>
      <w:tr w:rsidR="00396C2B" w:rsidRPr="00BF20E9" w14:paraId="058C3733" w14:textId="77777777" w:rsidTr="0031245D">
        <w:trPr>
          <w:trHeight w:val="1054"/>
        </w:trPr>
        <w:tc>
          <w:tcPr>
            <w:tcW w:w="3238" w:type="dxa"/>
            <w:gridSpan w:val="2"/>
            <w:vMerge/>
            <w:tcBorders>
              <w:top w:val="single" w:sz="8" w:space="0" w:color="000000"/>
              <w:left w:val="double" w:sz="6" w:space="0" w:color="000000"/>
              <w:bottom w:val="single" w:sz="8" w:space="0" w:color="000000"/>
              <w:right w:val="single" w:sz="8" w:space="0" w:color="000000"/>
            </w:tcBorders>
            <w:vAlign w:val="center"/>
            <w:hideMark/>
          </w:tcPr>
          <w:p w14:paraId="1FBCC5A9" w14:textId="77777777" w:rsidR="00396C2B" w:rsidRPr="00BF20E9" w:rsidRDefault="00396C2B" w:rsidP="00396C2B">
            <w:pPr>
              <w:spacing w:after="0" w:line="240" w:lineRule="auto"/>
              <w:rPr>
                <w:rFonts w:ascii="Arial" w:eastAsia="Times New Roman" w:hAnsi="Arial" w:cs="Arial"/>
                <w:color w:val="000000"/>
                <w:sz w:val="20"/>
                <w:szCs w:val="20"/>
              </w:rPr>
            </w:pPr>
          </w:p>
        </w:tc>
        <w:tc>
          <w:tcPr>
            <w:tcW w:w="1228" w:type="dxa"/>
            <w:vMerge/>
            <w:tcBorders>
              <w:top w:val="nil"/>
              <w:left w:val="single" w:sz="8" w:space="0" w:color="000000"/>
              <w:bottom w:val="single" w:sz="8" w:space="0" w:color="000000"/>
              <w:right w:val="single" w:sz="8" w:space="0" w:color="000000"/>
            </w:tcBorders>
            <w:vAlign w:val="center"/>
            <w:hideMark/>
          </w:tcPr>
          <w:p w14:paraId="27F7B40C" w14:textId="77777777" w:rsidR="00396C2B" w:rsidRPr="00BF20E9" w:rsidRDefault="00396C2B" w:rsidP="00396C2B">
            <w:pPr>
              <w:spacing w:after="0" w:line="240" w:lineRule="auto"/>
              <w:rPr>
                <w:rFonts w:ascii="Arial" w:eastAsia="Times New Roman" w:hAnsi="Arial" w:cs="Arial"/>
                <w:color w:val="000000"/>
                <w:sz w:val="20"/>
                <w:szCs w:val="20"/>
              </w:rPr>
            </w:pPr>
          </w:p>
        </w:tc>
        <w:tc>
          <w:tcPr>
            <w:tcW w:w="1422" w:type="dxa"/>
            <w:gridSpan w:val="2"/>
            <w:vMerge/>
            <w:tcBorders>
              <w:top w:val="single" w:sz="8" w:space="0" w:color="000000"/>
              <w:left w:val="single" w:sz="8" w:space="0" w:color="000000"/>
              <w:bottom w:val="single" w:sz="8" w:space="0" w:color="000000"/>
              <w:right w:val="single" w:sz="8" w:space="0" w:color="000000"/>
            </w:tcBorders>
            <w:vAlign w:val="center"/>
            <w:hideMark/>
          </w:tcPr>
          <w:p w14:paraId="64C2E70E" w14:textId="77777777" w:rsidR="00396C2B" w:rsidRPr="00BF20E9" w:rsidRDefault="00396C2B" w:rsidP="00396C2B">
            <w:pPr>
              <w:spacing w:after="0" w:line="240" w:lineRule="auto"/>
              <w:rPr>
                <w:rFonts w:ascii="Arial" w:eastAsia="Times New Roman" w:hAnsi="Arial" w:cs="Arial"/>
                <w:color w:val="000000"/>
                <w:sz w:val="20"/>
                <w:szCs w:val="20"/>
              </w:rPr>
            </w:pPr>
          </w:p>
        </w:tc>
        <w:tc>
          <w:tcPr>
            <w:tcW w:w="3472" w:type="dxa"/>
            <w:gridSpan w:val="2"/>
            <w:vMerge/>
            <w:tcBorders>
              <w:top w:val="single" w:sz="8" w:space="0" w:color="000000"/>
              <w:left w:val="single" w:sz="8" w:space="0" w:color="000000"/>
              <w:bottom w:val="single" w:sz="8" w:space="0" w:color="000000"/>
              <w:right w:val="double" w:sz="6" w:space="0" w:color="000000"/>
            </w:tcBorders>
            <w:vAlign w:val="center"/>
            <w:hideMark/>
          </w:tcPr>
          <w:p w14:paraId="2426F4DB" w14:textId="77777777" w:rsidR="00396C2B" w:rsidRPr="00BF20E9" w:rsidRDefault="00396C2B" w:rsidP="00396C2B">
            <w:pPr>
              <w:spacing w:after="0" w:line="240" w:lineRule="auto"/>
              <w:rPr>
                <w:rFonts w:ascii="Arial" w:eastAsia="Times New Roman" w:hAnsi="Arial" w:cs="Arial"/>
                <w:color w:val="000000"/>
                <w:sz w:val="20"/>
                <w:szCs w:val="20"/>
              </w:rPr>
            </w:pPr>
          </w:p>
        </w:tc>
      </w:tr>
      <w:tr w:rsidR="00396C2B" w:rsidRPr="00BF20E9" w14:paraId="1FBB4740" w14:textId="77777777" w:rsidTr="007A306D">
        <w:trPr>
          <w:trHeight w:val="89"/>
        </w:trPr>
        <w:tc>
          <w:tcPr>
            <w:tcW w:w="3238"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F2E577F" w14:textId="77777777" w:rsidR="00396C2B" w:rsidRPr="007A306D" w:rsidRDefault="00396C2B" w:rsidP="00396C2B">
            <w:pPr>
              <w:spacing w:after="0" w:line="240" w:lineRule="auto"/>
              <w:rPr>
                <w:rFonts w:ascii="Arial" w:eastAsia="Times New Roman" w:hAnsi="Arial" w:cs="Arial"/>
                <w:color w:val="000000"/>
                <w:sz w:val="20"/>
                <w:szCs w:val="20"/>
              </w:rPr>
            </w:pPr>
            <w:r w:rsidRPr="007A306D">
              <w:rPr>
                <w:rFonts w:ascii="Arial" w:eastAsia="Times New Roman" w:hAnsi="Arial" w:cs="Arial"/>
                <w:color w:val="000000"/>
                <w:sz w:val="20"/>
                <w:szCs w:val="20"/>
              </w:rPr>
              <w:t>Baseline applicable</w:t>
            </w:r>
          </w:p>
        </w:tc>
        <w:tc>
          <w:tcPr>
            <w:tcW w:w="6122" w:type="dxa"/>
            <w:gridSpan w:val="5"/>
            <w:tcBorders>
              <w:top w:val="single" w:sz="8" w:space="0" w:color="000000"/>
              <w:left w:val="nil"/>
              <w:bottom w:val="single" w:sz="8" w:space="0" w:color="000000"/>
              <w:right w:val="double" w:sz="6" w:space="0" w:color="000000"/>
            </w:tcBorders>
            <w:shd w:val="clear" w:color="auto" w:fill="auto"/>
            <w:hideMark/>
          </w:tcPr>
          <w:p w14:paraId="5FDF9746" w14:textId="22E3D745" w:rsidR="00396C2B" w:rsidRPr="007A306D" w:rsidRDefault="00396C2B" w:rsidP="00396C2B">
            <w:pPr>
              <w:spacing w:after="0" w:line="240" w:lineRule="auto"/>
              <w:rPr>
                <w:rFonts w:ascii="Arial" w:eastAsia="Times New Roman" w:hAnsi="Arial" w:cs="Arial"/>
                <w:color w:val="000000"/>
                <w:sz w:val="20"/>
                <w:szCs w:val="20"/>
              </w:rPr>
            </w:pPr>
            <w:r w:rsidRPr="007A306D">
              <w:rPr>
                <w:rFonts w:ascii="Arial" w:eastAsia="Times New Roman" w:hAnsi="Arial" w:cs="Arial"/>
                <w:color w:val="000000"/>
                <w:sz w:val="20"/>
                <w:szCs w:val="20"/>
              </w:rPr>
              <w:t xml:space="preserve">Baseline </w:t>
            </w:r>
            <w:r w:rsidR="00C319C2">
              <w:rPr>
                <w:rFonts w:ascii="Arial" w:eastAsia="Times New Roman" w:hAnsi="Arial" w:cs="Arial"/>
                <w:color w:val="000000"/>
                <w:sz w:val="20"/>
                <w:szCs w:val="20"/>
              </w:rPr>
              <w:t>3</w:t>
            </w:r>
          </w:p>
        </w:tc>
      </w:tr>
      <w:tr w:rsidR="00396C2B" w:rsidRPr="00BF20E9" w14:paraId="7A71D7CB" w14:textId="77777777" w:rsidTr="007A306D">
        <w:trPr>
          <w:trHeight w:val="120"/>
        </w:trPr>
        <w:tc>
          <w:tcPr>
            <w:tcW w:w="3238"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EA92E86" w14:textId="77777777" w:rsidR="00396C2B" w:rsidRPr="007A306D" w:rsidRDefault="00396C2B" w:rsidP="00396C2B">
            <w:pPr>
              <w:spacing w:after="0" w:line="240" w:lineRule="auto"/>
              <w:rPr>
                <w:rFonts w:ascii="Arial" w:eastAsia="Times New Roman" w:hAnsi="Arial" w:cs="Arial"/>
                <w:color w:val="000000"/>
                <w:sz w:val="20"/>
                <w:szCs w:val="20"/>
              </w:rPr>
            </w:pPr>
            <w:r w:rsidRPr="007A306D">
              <w:rPr>
                <w:rFonts w:ascii="Arial" w:eastAsia="Times New Roman" w:hAnsi="Arial" w:cs="Arial"/>
                <w:color w:val="000000"/>
                <w:sz w:val="20"/>
                <w:szCs w:val="20"/>
              </w:rPr>
              <w:t>Test case author</w:t>
            </w:r>
          </w:p>
        </w:tc>
        <w:tc>
          <w:tcPr>
            <w:tcW w:w="6122" w:type="dxa"/>
            <w:gridSpan w:val="5"/>
            <w:tcBorders>
              <w:top w:val="single" w:sz="8" w:space="0" w:color="000000"/>
              <w:left w:val="nil"/>
              <w:bottom w:val="single" w:sz="8" w:space="0" w:color="000000"/>
              <w:right w:val="double" w:sz="6" w:space="0" w:color="000000"/>
            </w:tcBorders>
            <w:shd w:val="clear" w:color="auto" w:fill="auto"/>
            <w:hideMark/>
          </w:tcPr>
          <w:p w14:paraId="6B6AC76F" w14:textId="15100BE2" w:rsidR="00396C2B" w:rsidRPr="007A306D" w:rsidRDefault="004C4C95" w:rsidP="00396C2B">
            <w:pPr>
              <w:spacing w:after="0" w:line="240" w:lineRule="auto"/>
              <w:rPr>
                <w:rFonts w:ascii="Arial" w:eastAsia="Times New Roman" w:hAnsi="Arial" w:cs="Arial"/>
                <w:color w:val="000000"/>
                <w:sz w:val="20"/>
                <w:szCs w:val="20"/>
              </w:rPr>
            </w:pPr>
            <w:r w:rsidRPr="007A306D">
              <w:rPr>
                <w:rFonts w:ascii="Arial" w:eastAsia="Times New Roman" w:hAnsi="Arial" w:cs="Arial"/>
                <w:color w:val="000000"/>
                <w:sz w:val="20"/>
                <w:szCs w:val="20"/>
              </w:rPr>
              <w:t>ADIF</w:t>
            </w:r>
            <w:r w:rsidR="0056263B" w:rsidRPr="007A306D">
              <w:rPr>
                <w:rFonts w:ascii="Arial" w:eastAsia="Times New Roman" w:hAnsi="Arial" w:cs="Arial"/>
                <w:color w:val="000000"/>
                <w:sz w:val="20"/>
                <w:szCs w:val="20"/>
              </w:rPr>
              <w:t xml:space="preserve"> </w:t>
            </w:r>
          </w:p>
        </w:tc>
      </w:tr>
      <w:tr w:rsidR="00396C2B" w:rsidRPr="00BF20E9" w14:paraId="0813C646" w14:textId="77777777" w:rsidTr="0031245D">
        <w:trPr>
          <w:trHeight w:val="749"/>
        </w:trPr>
        <w:tc>
          <w:tcPr>
            <w:tcW w:w="3238"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7C708B4A" w14:textId="77777777" w:rsidR="00396C2B" w:rsidRPr="007A306D" w:rsidRDefault="00396C2B" w:rsidP="00396C2B">
            <w:pPr>
              <w:spacing w:after="0" w:line="240" w:lineRule="auto"/>
              <w:rPr>
                <w:rFonts w:ascii="Arial" w:eastAsia="Times New Roman" w:hAnsi="Arial" w:cs="Arial"/>
                <w:color w:val="000000"/>
                <w:sz w:val="20"/>
                <w:szCs w:val="20"/>
              </w:rPr>
            </w:pPr>
            <w:r w:rsidRPr="007A306D">
              <w:rPr>
                <w:rFonts w:ascii="Arial" w:eastAsia="Times New Roman" w:hAnsi="Arial" w:cs="Arial"/>
                <w:color w:val="000000"/>
                <w:sz w:val="20"/>
                <w:szCs w:val="20"/>
              </w:rPr>
              <w:t>Test Objective(s)</w:t>
            </w:r>
          </w:p>
        </w:tc>
        <w:tc>
          <w:tcPr>
            <w:tcW w:w="6122" w:type="dxa"/>
            <w:gridSpan w:val="5"/>
            <w:tcBorders>
              <w:top w:val="single" w:sz="8" w:space="0" w:color="000000"/>
              <w:left w:val="nil"/>
              <w:bottom w:val="single" w:sz="8" w:space="0" w:color="000000"/>
              <w:right w:val="double" w:sz="6" w:space="0" w:color="000000"/>
            </w:tcBorders>
            <w:shd w:val="clear" w:color="auto" w:fill="auto"/>
            <w:hideMark/>
          </w:tcPr>
          <w:p w14:paraId="049CA287" w14:textId="7ACAA69A" w:rsidR="00396C2B" w:rsidRPr="007A306D" w:rsidRDefault="00B754B1" w:rsidP="00396C2B">
            <w:pPr>
              <w:spacing w:after="0" w:line="240" w:lineRule="auto"/>
              <w:rPr>
                <w:rFonts w:ascii="Arial" w:eastAsia="Times New Roman" w:hAnsi="Arial" w:cs="Arial"/>
                <w:color w:val="000000"/>
                <w:sz w:val="20"/>
                <w:szCs w:val="20"/>
              </w:rPr>
            </w:pPr>
            <w:r w:rsidRPr="00B754B1">
              <w:rPr>
                <w:rFonts w:ascii="Arial" w:eastAsia="Times New Roman" w:hAnsi="Arial" w:cs="Arial"/>
                <w:color w:val="000000"/>
                <w:sz w:val="20"/>
                <w:szCs w:val="20"/>
              </w:rPr>
              <w:t>Verify that the train switches from OS mode to FS mode in the track section where the OS area finishes, the transition to OS mode is performed afterwards</w:t>
            </w:r>
            <w:r>
              <w:rPr>
                <w:rFonts w:ascii="Arial" w:eastAsia="Times New Roman" w:hAnsi="Arial" w:cs="Arial"/>
                <w:color w:val="000000"/>
                <w:sz w:val="20"/>
                <w:szCs w:val="20"/>
              </w:rPr>
              <w:t>.</w:t>
            </w:r>
          </w:p>
        </w:tc>
      </w:tr>
      <w:tr w:rsidR="00396C2B" w:rsidRPr="00BF20E9" w14:paraId="11E5A831" w14:textId="77777777" w:rsidTr="007A306D">
        <w:trPr>
          <w:trHeight w:val="149"/>
        </w:trPr>
        <w:tc>
          <w:tcPr>
            <w:tcW w:w="3238"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79AA2BDD" w14:textId="77777777" w:rsidR="00396C2B" w:rsidRPr="007A306D" w:rsidRDefault="00396C2B" w:rsidP="00396C2B">
            <w:pPr>
              <w:spacing w:after="0" w:line="240" w:lineRule="auto"/>
              <w:rPr>
                <w:rFonts w:ascii="Arial" w:eastAsia="Times New Roman" w:hAnsi="Arial" w:cs="Arial"/>
                <w:color w:val="000000"/>
                <w:sz w:val="20"/>
                <w:szCs w:val="20"/>
              </w:rPr>
            </w:pPr>
            <w:r w:rsidRPr="007A306D">
              <w:rPr>
                <w:rFonts w:ascii="Arial" w:eastAsia="Times New Roman" w:hAnsi="Arial" w:cs="Arial"/>
                <w:color w:val="000000"/>
                <w:sz w:val="20"/>
                <w:szCs w:val="20"/>
              </w:rPr>
              <w:t>Diagram</w:t>
            </w:r>
          </w:p>
        </w:tc>
        <w:tc>
          <w:tcPr>
            <w:tcW w:w="6122" w:type="dxa"/>
            <w:gridSpan w:val="5"/>
            <w:tcBorders>
              <w:top w:val="single" w:sz="8" w:space="0" w:color="000000"/>
              <w:left w:val="nil"/>
              <w:bottom w:val="single" w:sz="8" w:space="0" w:color="000000"/>
              <w:right w:val="double" w:sz="6" w:space="0" w:color="000000"/>
            </w:tcBorders>
            <w:shd w:val="clear" w:color="auto" w:fill="auto"/>
            <w:vAlign w:val="bottom"/>
            <w:hideMark/>
          </w:tcPr>
          <w:p w14:paraId="1061C595" w14:textId="77777777" w:rsidR="00396C2B" w:rsidRPr="007A306D" w:rsidRDefault="00396C2B" w:rsidP="00396C2B">
            <w:pPr>
              <w:spacing w:after="0" w:line="240" w:lineRule="auto"/>
              <w:rPr>
                <w:rFonts w:ascii="Arial" w:eastAsia="Times New Roman" w:hAnsi="Arial" w:cs="Arial"/>
                <w:color w:val="000000"/>
                <w:sz w:val="20"/>
                <w:szCs w:val="20"/>
              </w:rPr>
            </w:pPr>
            <w:r w:rsidRPr="007A306D">
              <w:rPr>
                <w:rFonts w:ascii="Arial" w:eastAsia="Times New Roman" w:hAnsi="Arial" w:cs="Arial"/>
                <w:color w:val="000000"/>
                <w:sz w:val="20"/>
                <w:szCs w:val="20"/>
              </w:rPr>
              <w:t> </w:t>
            </w:r>
          </w:p>
        </w:tc>
      </w:tr>
      <w:tr w:rsidR="00396C2B" w:rsidRPr="00BF20E9" w14:paraId="68BB3EFD" w14:textId="77777777" w:rsidTr="007A306D">
        <w:trPr>
          <w:trHeight w:val="96"/>
        </w:trPr>
        <w:tc>
          <w:tcPr>
            <w:tcW w:w="3238"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32722915" w14:textId="77777777" w:rsidR="00396C2B" w:rsidRPr="007A306D" w:rsidRDefault="00396C2B" w:rsidP="00396C2B">
            <w:pPr>
              <w:spacing w:after="0" w:line="240" w:lineRule="auto"/>
              <w:rPr>
                <w:rFonts w:ascii="Arial" w:eastAsia="Times New Roman" w:hAnsi="Arial" w:cs="Arial"/>
                <w:color w:val="000000"/>
                <w:sz w:val="20"/>
                <w:szCs w:val="20"/>
              </w:rPr>
            </w:pPr>
            <w:r w:rsidRPr="007A306D">
              <w:rPr>
                <w:rFonts w:ascii="Arial" w:eastAsia="Times New Roman" w:hAnsi="Arial" w:cs="Arial"/>
                <w:color w:val="000000"/>
                <w:sz w:val="20"/>
                <w:szCs w:val="20"/>
              </w:rPr>
              <w:t>Starting conditions</w:t>
            </w:r>
          </w:p>
        </w:tc>
        <w:tc>
          <w:tcPr>
            <w:tcW w:w="2554" w:type="dxa"/>
            <w:gridSpan w:val="2"/>
            <w:tcBorders>
              <w:top w:val="single" w:sz="8" w:space="0" w:color="000000"/>
              <w:left w:val="nil"/>
              <w:bottom w:val="single" w:sz="8" w:space="0" w:color="000000"/>
              <w:right w:val="single" w:sz="8" w:space="0" w:color="000000"/>
            </w:tcBorders>
            <w:shd w:val="clear" w:color="auto" w:fill="auto"/>
            <w:hideMark/>
          </w:tcPr>
          <w:p w14:paraId="609ED6D4" w14:textId="77777777" w:rsidR="00396C2B" w:rsidRPr="007A306D" w:rsidRDefault="00396C2B" w:rsidP="00396C2B">
            <w:pPr>
              <w:spacing w:after="0" w:line="240" w:lineRule="auto"/>
              <w:rPr>
                <w:rFonts w:ascii="Arial" w:eastAsia="Times New Roman" w:hAnsi="Arial" w:cs="Arial"/>
                <w:color w:val="000000"/>
                <w:sz w:val="20"/>
                <w:szCs w:val="20"/>
              </w:rPr>
            </w:pPr>
            <w:r w:rsidRPr="007A306D">
              <w:rPr>
                <w:rFonts w:ascii="Arial" w:eastAsia="Times New Roman" w:hAnsi="Arial" w:cs="Arial"/>
                <w:color w:val="000000"/>
                <w:sz w:val="20"/>
                <w:szCs w:val="20"/>
              </w:rPr>
              <w:t>Level</w:t>
            </w:r>
          </w:p>
        </w:tc>
        <w:tc>
          <w:tcPr>
            <w:tcW w:w="3568" w:type="dxa"/>
            <w:gridSpan w:val="3"/>
            <w:tcBorders>
              <w:top w:val="single" w:sz="8" w:space="0" w:color="000000"/>
              <w:left w:val="nil"/>
              <w:bottom w:val="single" w:sz="8" w:space="0" w:color="000000"/>
              <w:right w:val="double" w:sz="6" w:space="0" w:color="000000"/>
            </w:tcBorders>
            <w:shd w:val="clear" w:color="auto" w:fill="auto"/>
            <w:hideMark/>
          </w:tcPr>
          <w:p w14:paraId="48A478CD" w14:textId="77777777" w:rsidR="00396C2B" w:rsidRPr="007A306D" w:rsidRDefault="00396C2B" w:rsidP="00396C2B">
            <w:pPr>
              <w:spacing w:after="0" w:line="240" w:lineRule="auto"/>
              <w:rPr>
                <w:rFonts w:ascii="Arial" w:eastAsia="Times New Roman" w:hAnsi="Arial" w:cs="Arial"/>
                <w:color w:val="000000"/>
                <w:sz w:val="20"/>
                <w:szCs w:val="20"/>
              </w:rPr>
            </w:pPr>
            <w:r w:rsidRPr="007A306D">
              <w:rPr>
                <w:rFonts w:ascii="Arial" w:eastAsia="Times New Roman" w:hAnsi="Arial" w:cs="Arial"/>
                <w:color w:val="000000"/>
                <w:sz w:val="20"/>
                <w:szCs w:val="20"/>
              </w:rPr>
              <w:t>2</w:t>
            </w:r>
          </w:p>
        </w:tc>
      </w:tr>
      <w:tr w:rsidR="00396C2B" w:rsidRPr="00BF20E9" w14:paraId="06931BBA" w14:textId="77777777" w:rsidTr="007A306D">
        <w:trPr>
          <w:trHeight w:val="200"/>
        </w:trPr>
        <w:tc>
          <w:tcPr>
            <w:tcW w:w="3238" w:type="dxa"/>
            <w:gridSpan w:val="2"/>
            <w:vMerge/>
            <w:tcBorders>
              <w:top w:val="single" w:sz="8" w:space="0" w:color="000000"/>
              <w:left w:val="double" w:sz="6" w:space="0" w:color="000000"/>
              <w:bottom w:val="single" w:sz="8" w:space="0" w:color="000000"/>
              <w:right w:val="single" w:sz="8" w:space="0" w:color="000000"/>
            </w:tcBorders>
            <w:vAlign w:val="center"/>
            <w:hideMark/>
          </w:tcPr>
          <w:p w14:paraId="726C6D0A" w14:textId="77777777" w:rsidR="00396C2B" w:rsidRPr="007A306D" w:rsidRDefault="00396C2B" w:rsidP="00396C2B">
            <w:pPr>
              <w:spacing w:after="0" w:line="240" w:lineRule="auto"/>
              <w:rPr>
                <w:rFonts w:ascii="Arial" w:eastAsia="Times New Roman" w:hAnsi="Arial" w:cs="Arial"/>
                <w:color w:val="000000"/>
                <w:sz w:val="20"/>
                <w:szCs w:val="20"/>
              </w:rPr>
            </w:pPr>
          </w:p>
        </w:tc>
        <w:tc>
          <w:tcPr>
            <w:tcW w:w="2554" w:type="dxa"/>
            <w:gridSpan w:val="2"/>
            <w:tcBorders>
              <w:top w:val="single" w:sz="8" w:space="0" w:color="000000"/>
              <w:left w:val="nil"/>
              <w:bottom w:val="single" w:sz="8" w:space="0" w:color="000000"/>
              <w:right w:val="single" w:sz="8" w:space="0" w:color="000000"/>
            </w:tcBorders>
            <w:shd w:val="clear" w:color="auto" w:fill="auto"/>
            <w:hideMark/>
          </w:tcPr>
          <w:p w14:paraId="449FFF82" w14:textId="77777777" w:rsidR="00396C2B" w:rsidRPr="007A306D" w:rsidRDefault="00396C2B" w:rsidP="00396C2B">
            <w:pPr>
              <w:spacing w:after="0" w:line="240" w:lineRule="auto"/>
              <w:rPr>
                <w:rFonts w:ascii="Arial" w:eastAsia="Times New Roman" w:hAnsi="Arial" w:cs="Arial"/>
                <w:color w:val="000000"/>
                <w:sz w:val="20"/>
                <w:szCs w:val="20"/>
              </w:rPr>
            </w:pPr>
            <w:r w:rsidRPr="007A306D">
              <w:rPr>
                <w:rFonts w:ascii="Arial" w:eastAsia="Times New Roman" w:hAnsi="Arial" w:cs="Arial"/>
                <w:color w:val="000000"/>
                <w:sz w:val="20"/>
                <w:szCs w:val="20"/>
              </w:rPr>
              <w:t>Mode</w:t>
            </w:r>
          </w:p>
        </w:tc>
        <w:tc>
          <w:tcPr>
            <w:tcW w:w="3568" w:type="dxa"/>
            <w:gridSpan w:val="3"/>
            <w:tcBorders>
              <w:top w:val="single" w:sz="8" w:space="0" w:color="000000"/>
              <w:left w:val="nil"/>
              <w:bottom w:val="single" w:sz="8" w:space="0" w:color="000000"/>
              <w:right w:val="double" w:sz="6" w:space="0" w:color="000000"/>
            </w:tcBorders>
            <w:shd w:val="clear" w:color="auto" w:fill="auto"/>
            <w:hideMark/>
          </w:tcPr>
          <w:p w14:paraId="491A0733" w14:textId="3004323F" w:rsidR="00396C2B" w:rsidRPr="007A306D" w:rsidRDefault="00B754B1" w:rsidP="00396C2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O</w:t>
            </w:r>
            <w:r w:rsidR="00396C2B" w:rsidRPr="007A306D">
              <w:rPr>
                <w:rFonts w:ascii="Arial" w:eastAsia="Times New Roman" w:hAnsi="Arial" w:cs="Arial"/>
                <w:color w:val="000000"/>
                <w:sz w:val="20"/>
                <w:szCs w:val="20"/>
              </w:rPr>
              <w:t>S</w:t>
            </w:r>
          </w:p>
        </w:tc>
      </w:tr>
      <w:tr w:rsidR="00396C2B" w:rsidRPr="00BF20E9" w14:paraId="29D1E3D8" w14:textId="77777777" w:rsidTr="0031245D">
        <w:trPr>
          <w:trHeight w:val="358"/>
        </w:trPr>
        <w:tc>
          <w:tcPr>
            <w:tcW w:w="3238" w:type="dxa"/>
            <w:gridSpan w:val="2"/>
            <w:vMerge/>
            <w:tcBorders>
              <w:top w:val="single" w:sz="8" w:space="0" w:color="000000"/>
              <w:left w:val="double" w:sz="6" w:space="0" w:color="000000"/>
              <w:bottom w:val="single" w:sz="8" w:space="0" w:color="000000"/>
              <w:right w:val="single" w:sz="8" w:space="0" w:color="000000"/>
            </w:tcBorders>
            <w:vAlign w:val="center"/>
            <w:hideMark/>
          </w:tcPr>
          <w:p w14:paraId="549B6D22" w14:textId="77777777" w:rsidR="00396C2B" w:rsidRPr="007A306D" w:rsidRDefault="00396C2B" w:rsidP="00396C2B">
            <w:pPr>
              <w:spacing w:after="0" w:line="240" w:lineRule="auto"/>
              <w:rPr>
                <w:rFonts w:ascii="Arial" w:eastAsia="Times New Roman" w:hAnsi="Arial" w:cs="Arial"/>
                <w:color w:val="000000"/>
                <w:sz w:val="20"/>
                <w:szCs w:val="20"/>
              </w:rPr>
            </w:pPr>
          </w:p>
        </w:tc>
        <w:tc>
          <w:tcPr>
            <w:tcW w:w="2554" w:type="dxa"/>
            <w:gridSpan w:val="2"/>
            <w:tcBorders>
              <w:top w:val="single" w:sz="8" w:space="0" w:color="000000"/>
              <w:left w:val="nil"/>
              <w:bottom w:val="single" w:sz="8" w:space="0" w:color="000000"/>
              <w:right w:val="single" w:sz="8" w:space="0" w:color="000000"/>
            </w:tcBorders>
            <w:shd w:val="clear" w:color="auto" w:fill="auto"/>
            <w:hideMark/>
          </w:tcPr>
          <w:p w14:paraId="69B6A4E4" w14:textId="77777777" w:rsidR="00396C2B" w:rsidRPr="007A306D" w:rsidRDefault="00396C2B" w:rsidP="00396C2B">
            <w:pPr>
              <w:spacing w:after="0" w:line="240" w:lineRule="auto"/>
              <w:rPr>
                <w:rFonts w:ascii="Arial" w:eastAsia="Times New Roman" w:hAnsi="Arial" w:cs="Arial"/>
                <w:color w:val="000000"/>
                <w:sz w:val="20"/>
                <w:szCs w:val="20"/>
              </w:rPr>
            </w:pPr>
            <w:r w:rsidRPr="007A306D">
              <w:rPr>
                <w:rFonts w:ascii="Arial" w:eastAsia="Times New Roman" w:hAnsi="Arial" w:cs="Arial"/>
                <w:color w:val="000000"/>
                <w:sz w:val="20"/>
                <w:szCs w:val="20"/>
              </w:rPr>
              <w:t>Train Speed (km/h)</w:t>
            </w:r>
          </w:p>
        </w:tc>
        <w:tc>
          <w:tcPr>
            <w:tcW w:w="3568" w:type="dxa"/>
            <w:gridSpan w:val="3"/>
            <w:tcBorders>
              <w:top w:val="single" w:sz="8" w:space="0" w:color="000000"/>
              <w:left w:val="nil"/>
              <w:bottom w:val="single" w:sz="8" w:space="0" w:color="000000"/>
              <w:right w:val="double" w:sz="6" w:space="0" w:color="000000"/>
            </w:tcBorders>
            <w:shd w:val="clear" w:color="auto" w:fill="auto"/>
            <w:hideMark/>
          </w:tcPr>
          <w:p w14:paraId="1EE09C1E" w14:textId="2DBB29D1" w:rsidR="00396C2B" w:rsidRPr="007A306D" w:rsidRDefault="00B754B1" w:rsidP="00396C2B">
            <w:pPr>
              <w:spacing w:after="0" w:line="240" w:lineRule="auto"/>
              <w:rPr>
                <w:rFonts w:ascii="Arial" w:eastAsia="Times New Roman" w:hAnsi="Arial" w:cs="Arial"/>
                <w:color w:val="000000"/>
                <w:sz w:val="20"/>
                <w:szCs w:val="20"/>
              </w:rPr>
            </w:pPr>
            <w:r w:rsidRPr="00B754B1">
              <w:rPr>
                <w:rFonts w:ascii="Arial" w:eastAsia="Times New Roman" w:hAnsi="Arial" w:cs="Arial"/>
                <w:color w:val="000000"/>
                <w:sz w:val="20"/>
                <w:szCs w:val="20"/>
              </w:rPr>
              <w:t>V&lt;V_NVONSIGHT</w:t>
            </w:r>
          </w:p>
        </w:tc>
      </w:tr>
      <w:tr w:rsidR="00396C2B" w:rsidRPr="00BF20E9" w14:paraId="1506A4C1" w14:textId="77777777" w:rsidTr="0031245D">
        <w:trPr>
          <w:trHeight w:val="977"/>
        </w:trPr>
        <w:tc>
          <w:tcPr>
            <w:tcW w:w="3238" w:type="dxa"/>
            <w:gridSpan w:val="2"/>
            <w:vMerge/>
            <w:tcBorders>
              <w:top w:val="single" w:sz="8" w:space="0" w:color="000000"/>
              <w:left w:val="double" w:sz="6" w:space="0" w:color="000000"/>
              <w:bottom w:val="single" w:sz="8" w:space="0" w:color="000000"/>
              <w:right w:val="single" w:sz="8" w:space="0" w:color="000000"/>
            </w:tcBorders>
            <w:vAlign w:val="center"/>
            <w:hideMark/>
          </w:tcPr>
          <w:p w14:paraId="741EB11A" w14:textId="77777777" w:rsidR="00396C2B" w:rsidRPr="007A306D" w:rsidRDefault="00396C2B" w:rsidP="00396C2B">
            <w:pPr>
              <w:spacing w:after="0" w:line="240" w:lineRule="auto"/>
              <w:rPr>
                <w:rFonts w:ascii="Arial" w:eastAsia="Times New Roman" w:hAnsi="Arial" w:cs="Arial"/>
                <w:color w:val="000000"/>
                <w:sz w:val="20"/>
                <w:szCs w:val="20"/>
              </w:rPr>
            </w:pPr>
          </w:p>
        </w:tc>
        <w:tc>
          <w:tcPr>
            <w:tcW w:w="2554" w:type="dxa"/>
            <w:gridSpan w:val="2"/>
            <w:tcBorders>
              <w:top w:val="single" w:sz="8" w:space="0" w:color="000000"/>
              <w:left w:val="nil"/>
              <w:bottom w:val="single" w:sz="8" w:space="0" w:color="000000"/>
              <w:right w:val="single" w:sz="8" w:space="0" w:color="000000"/>
            </w:tcBorders>
            <w:shd w:val="clear" w:color="auto" w:fill="auto"/>
            <w:hideMark/>
          </w:tcPr>
          <w:p w14:paraId="587D3844" w14:textId="77777777" w:rsidR="00396C2B" w:rsidRPr="007A306D" w:rsidRDefault="00396C2B" w:rsidP="00396C2B">
            <w:pPr>
              <w:spacing w:after="0" w:line="240" w:lineRule="auto"/>
              <w:rPr>
                <w:rFonts w:ascii="Arial" w:eastAsia="Times New Roman" w:hAnsi="Arial" w:cs="Arial"/>
                <w:color w:val="000000"/>
                <w:sz w:val="20"/>
                <w:szCs w:val="20"/>
              </w:rPr>
            </w:pPr>
            <w:r w:rsidRPr="007A306D">
              <w:rPr>
                <w:rFonts w:ascii="Arial" w:eastAsia="Times New Roman" w:hAnsi="Arial" w:cs="Arial"/>
                <w:color w:val="000000"/>
                <w:sz w:val="20"/>
                <w:szCs w:val="20"/>
              </w:rPr>
              <w:t>Additional starting conditions</w:t>
            </w:r>
          </w:p>
        </w:tc>
        <w:tc>
          <w:tcPr>
            <w:tcW w:w="3568" w:type="dxa"/>
            <w:gridSpan w:val="3"/>
            <w:tcBorders>
              <w:top w:val="single" w:sz="8" w:space="0" w:color="000000"/>
              <w:left w:val="nil"/>
              <w:bottom w:val="single" w:sz="8" w:space="0" w:color="000000"/>
              <w:right w:val="double" w:sz="6" w:space="0" w:color="000000"/>
            </w:tcBorders>
            <w:shd w:val="clear" w:color="auto" w:fill="auto"/>
            <w:hideMark/>
          </w:tcPr>
          <w:p w14:paraId="56E4726D" w14:textId="6726DBEA" w:rsidR="00396C2B" w:rsidRPr="007A306D" w:rsidRDefault="00B754B1" w:rsidP="00396C2B">
            <w:pPr>
              <w:spacing w:after="0" w:line="240" w:lineRule="auto"/>
              <w:rPr>
                <w:rFonts w:ascii="Arial" w:eastAsia="Times New Roman" w:hAnsi="Arial" w:cs="Arial"/>
                <w:color w:val="000000"/>
                <w:sz w:val="20"/>
                <w:szCs w:val="20"/>
              </w:rPr>
            </w:pPr>
            <w:r w:rsidRPr="00B754B1">
              <w:rPr>
                <w:rFonts w:ascii="Arial" w:eastAsia="Times New Roman" w:hAnsi="Arial" w:cs="Arial"/>
                <w:color w:val="000000"/>
                <w:sz w:val="20"/>
                <w:szCs w:val="20"/>
              </w:rPr>
              <w:t>The signal located at the end of the OS area shows the aspect associated to the entry on a potentially occupied track section.</w:t>
            </w:r>
          </w:p>
        </w:tc>
      </w:tr>
      <w:tr w:rsidR="00396C2B" w:rsidRPr="00BF20E9" w14:paraId="10810969" w14:textId="77777777" w:rsidTr="007A306D">
        <w:trPr>
          <w:trHeight w:val="60"/>
        </w:trPr>
        <w:tc>
          <w:tcPr>
            <w:tcW w:w="3238"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3AEB3BD5" w14:textId="77777777" w:rsidR="00396C2B" w:rsidRPr="007A306D" w:rsidRDefault="00396C2B" w:rsidP="00396C2B">
            <w:pPr>
              <w:spacing w:after="0" w:line="240" w:lineRule="auto"/>
              <w:rPr>
                <w:rFonts w:ascii="Arial" w:eastAsia="Times New Roman" w:hAnsi="Arial" w:cs="Arial"/>
                <w:color w:val="000000"/>
                <w:sz w:val="20"/>
                <w:szCs w:val="20"/>
              </w:rPr>
            </w:pPr>
            <w:r w:rsidRPr="007A306D">
              <w:rPr>
                <w:rFonts w:ascii="Arial" w:eastAsia="Times New Roman" w:hAnsi="Arial" w:cs="Arial"/>
                <w:color w:val="000000"/>
                <w:sz w:val="20"/>
                <w:szCs w:val="20"/>
              </w:rPr>
              <w:t>Sequence of the Test Case</w:t>
            </w:r>
          </w:p>
        </w:tc>
        <w:tc>
          <w:tcPr>
            <w:tcW w:w="6122" w:type="dxa"/>
            <w:gridSpan w:val="5"/>
            <w:tcBorders>
              <w:top w:val="single" w:sz="8" w:space="0" w:color="000000"/>
              <w:left w:val="nil"/>
              <w:bottom w:val="single" w:sz="8" w:space="0" w:color="000000"/>
              <w:right w:val="double" w:sz="6" w:space="0" w:color="000000"/>
            </w:tcBorders>
            <w:shd w:val="clear" w:color="auto" w:fill="auto"/>
            <w:hideMark/>
          </w:tcPr>
          <w:p w14:paraId="6D632B4D" w14:textId="77777777" w:rsidR="00396C2B" w:rsidRPr="007A306D" w:rsidRDefault="00396C2B" w:rsidP="00396C2B">
            <w:pPr>
              <w:spacing w:after="0" w:line="240" w:lineRule="auto"/>
              <w:rPr>
                <w:rFonts w:ascii="Arial" w:eastAsia="Times New Roman" w:hAnsi="Arial" w:cs="Arial"/>
                <w:color w:val="000000"/>
                <w:sz w:val="20"/>
                <w:szCs w:val="20"/>
              </w:rPr>
            </w:pPr>
            <w:r w:rsidRPr="007A306D">
              <w:rPr>
                <w:rFonts w:ascii="Arial" w:eastAsia="Times New Roman" w:hAnsi="Arial" w:cs="Arial"/>
                <w:color w:val="000000"/>
                <w:sz w:val="20"/>
                <w:szCs w:val="20"/>
              </w:rPr>
              <w:t>Checkpoints</w:t>
            </w:r>
          </w:p>
        </w:tc>
      </w:tr>
      <w:tr w:rsidR="00396C2B" w:rsidRPr="00BF20E9" w14:paraId="684D9F0E" w14:textId="77777777" w:rsidTr="00305B8C">
        <w:trPr>
          <w:trHeight w:val="315"/>
        </w:trPr>
        <w:tc>
          <w:tcPr>
            <w:tcW w:w="629" w:type="dxa"/>
            <w:tcBorders>
              <w:top w:val="nil"/>
              <w:left w:val="double" w:sz="6" w:space="0" w:color="000000"/>
              <w:bottom w:val="single" w:sz="8" w:space="0" w:color="000000"/>
              <w:right w:val="single" w:sz="8" w:space="0" w:color="000000"/>
            </w:tcBorders>
            <w:shd w:val="clear" w:color="auto" w:fill="auto"/>
            <w:hideMark/>
          </w:tcPr>
          <w:p w14:paraId="4152ABEE" w14:textId="77777777" w:rsidR="00396C2B" w:rsidRPr="007A306D" w:rsidRDefault="00396C2B" w:rsidP="00396C2B">
            <w:pPr>
              <w:spacing w:after="0" w:line="240" w:lineRule="auto"/>
              <w:rPr>
                <w:rFonts w:ascii="Arial" w:eastAsia="Times New Roman" w:hAnsi="Arial" w:cs="Arial"/>
                <w:color w:val="000000"/>
                <w:sz w:val="20"/>
                <w:szCs w:val="20"/>
              </w:rPr>
            </w:pPr>
            <w:r w:rsidRPr="007A306D">
              <w:rPr>
                <w:rFonts w:ascii="Arial" w:eastAsia="Times New Roman" w:hAnsi="Arial" w:cs="Arial"/>
                <w:color w:val="000000"/>
                <w:sz w:val="20"/>
                <w:szCs w:val="20"/>
              </w:rPr>
              <w:t>Step</w:t>
            </w:r>
          </w:p>
        </w:tc>
        <w:tc>
          <w:tcPr>
            <w:tcW w:w="2609" w:type="dxa"/>
            <w:tcBorders>
              <w:top w:val="nil"/>
              <w:left w:val="nil"/>
              <w:bottom w:val="single" w:sz="8" w:space="0" w:color="000000"/>
              <w:right w:val="single" w:sz="8" w:space="0" w:color="000000"/>
            </w:tcBorders>
            <w:shd w:val="clear" w:color="auto" w:fill="auto"/>
            <w:hideMark/>
          </w:tcPr>
          <w:p w14:paraId="1B9A9870" w14:textId="77777777" w:rsidR="00396C2B" w:rsidRPr="007A306D" w:rsidRDefault="00396C2B" w:rsidP="00396C2B">
            <w:pPr>
              <w:spacing w:after="0" w:line="240" w:lineRule="auto"/>
              <w:rPr>
                <w:rFonts w:ascii="Arial" w:eastAsia="Times New Roman" w:hAnsi="Arial" w:cs="Arial"/>
                <w:color w:val="000000"/>
                <w:sz w:val="20"/>
                <w:szCs w:val="20"/>
              </w:rPr>
            </w:pPr>
            <w:r w:rsidRPr="007A306D">
              <w:rPr>
                <w:rFonts w:ascii="Arial" w:eastAsia="Times New Roman" w:hAnsi="Arial" w:cs="Arial"/>
                <w:color w:val="000000"/>
                <w:sz w:val="20"/>
                <w:szCs w:val="20"/>
              </w:rPr>
              <w:t>Step description</w:t>
            </w:r>
          </w:p>
        </w:tc>
        <w:tc>
          <w:tcPr>
            <w:tcW w:w="1228" w:type="dxa"/>
            <w:tcBorders>
              <w:top w:val="single" w:sz="8" w:space="0" w:color="000000"/>
              <w:left w:val="nil"/>
              <w:bottom w:val="single" w:sz="8" w:space="0" w:color="000000"/>
              <w:right w:val="single" w:sz="8" w:space="0" w:color="000000"/>
            </w:tcBorders>
            <w:shd w:val="clear" w:color="auto" w:fill="auto"/>
            <w:hideMark/>
          </w:tcPr>
          <w:p w14:paraId="14D6C566" w14:textId="77777777" w:rsidR="00396C2B" w:rsidRPr="007A306D" w:rsidRDefault="00396C2B" w:rsidP="00396C2B">
            <w:pPr>
              <w:spacing w:after="0" w:line="240" w:lineRule="auto"/>
              <w:jc w:val="center"/>
              <w:rPr>
                <w:rFonts w:ascii="Arial" w:eastAsia="Times New Roman" w:hAnsi="Arial" w:cs="Arial"/>
                <w:color w:val="000000"/>
                <w:sz w:val="20"/>
                <w:szCs w:val="20"/>
              </w:rPr>
            </w:pPr>
            <w:r w:rsidRPr="007A306D">
              <w:rPr>
                <w:rFonts w:ascii="Arial" w:eastAsia="Times New Roman" w:hAnsi="Arial" w:cs="Arial"/>
                <w:color w:val="000000"/>
                <w:sz w:val="20"/>
                <w:szCs w:val="20"/>
              </w:rPr>
              <w:t>Interfaces</w:t>
            </w:r>
          </w:p>
        </w:tc>
        <w:tc>
          <w:tcPr>
            <w:tcW w:w="4277" w:type="dxa"/>
            <w:gridSpan w:val="3"/>
            <w:tcBorders>
              <w:top w:val="single" w:sz="8" w:space="0" w:color="000000"/>
              <w:left w:val="nil"/>
              <w:bottom w:val="single" w:sz="8" w:space="0" w:color="000000"/>
              <w:right w:val="single" w:sz="8" w:space="0" w:color="000000"/>
            </w:tcBorders>
            <w:shd w:val="clear" w:color="auto" w:fill="auto"/>
            <w:hideMark/>
          </w:tcPr>
          <w:p w14:paraId="0E5FA330" w14:textId="77777777" w:rsidR="00396C2B" w:rsidRPr="007A306D" w:rsidRDefault="00396C2B" w:rsidP="00396C2B">
            <w:pPr>
              <w:spacing w:after="0" w:line="240" w:lineRule="auto"/>
              <w:rPr>
                <w:rFonts w:ascii="Arial" w:eastAsia="Times New Roman" w:hAnsi="Arial" w:cs="Arial"/>
                <w:color w:val="000000"/>
                <w:sz w:val="20"/>
                <w:szCs w:val="20"/>
              </w:rPr>
            </w:pPr>
            <w:r w:rsidRPr="007A306D">
              <w:rPr>
                <w:rFonts w:ascii="Arial" w:eastAsia="Times New Roman" w:hAnsi="Arial" w:cs="Arial"/>
                <w:color w:val="000000"/>
                <w:sz w:val="20"/>
                <w:szCs w:val="20"/>
              </w:rPr>
              <w:t>Description of what to be tested at the interface</w:t>
            </w:r>
          </w:p>
        </w:tc>
        <w:tc>
          <w:tcPr>
            <w:tcW w:w="617" w:type="dxa"/>
            <w:tcBorders>
              <w:top w:val="nil"/>
              <w:left w:val="nil"/>
              <w:bottom w:val="single" w:sz="8" w:space="0" w:color="000000"/>
              <w:right w:val="double" w:sz="6" w:space="0" w:color="000000"/>
            </w:tcBorders>
            <w:shd w:val="clear" w:color="auto" w:fill="auto"/>
            <w:hideMark/>
          </w:tcPr>
          <w:p w14:paraId="060426B5" w14:textId="77777777" w:rsidR="00396C2B" w:rsidRPr="007A306D" w:rsidRDefault="00396C2B" w:rsidP="00396C2B">
            <w:pPr>
              <w:spacing w:after="0" w:line="240" w:lineRule="auto"/>
              <w:rPr>
                <w:rFonts w:ascii="Arial" w:eastAsia="Times New Roman" w:hAnsi="Arial" w:cs="Arial"/>
                <w:color w:val="000000"/>
                <w:sz w:val="20"/>
                <w:szCs w:val="20"/>
              </w:rPr>
            </w:pPr>
            <w:r w:rsidRPr="007A306D">
              <w:rPr>
                <w:rFonts w:ascii="Arial" w:eastAsia="Times New Roman" w:hAnsi="Arial" w:cs="Arial"/>
                <w:color w:val="000000"/>
                <w:sz w:val="20"/>
                <w:szCs w:val="20"/>
              </w:rPr>
              <w:t>OK?</w:t>
            </w:r>
          </w:p>
        </w:tc>
      </w:tr>
      <w:tr w:rsidR="00305B8C" w:rsidRPr="00BF20E9" w14:paraId="1F8A624A" w14:textId="77777777" w:rsidTr="002A553B">
        <w:trPr>
          <w:trHeight w:val="376"/>
        </w:trPr>
        <w:tc>
          <w:tcPr>
            <w:tcW w:w="629" w:type="dxa"/>
            <w:vMerge w:val="restart"/>
            <w:tcBorders>
              <w:top w:val="single" w:sz="8" w:space="0" w:color="000000"/>
              <w:left w:val="double" w:sz="6" w:space="0" w:color="000000"/>
              <w:bottom w:val="single" w:sz="4" w:space="0" w:color="auto"/>
              <w:right w:val="single" w:sz="8" w:space="0" w:color="000000"/>
            </w:tcBorders>
            <w:shd w:val="clear" w:color="auto" w:fill="auto"/>
          </w:tcPr>
          <w:p w14:paraId="269A41DB" w14:textId="42CFD49C" w:rsidR="00305B8C" w:rsidRPr="007A306D" w:rsidRDefault="00305B8C" w:rsidP="00305B8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w:t>
            </w:r>
          </w:p>
        </w:tc>
        <w:tc>
          <w:tcPr>
            <w:tcW w:w="2609" w:type="dxa"/>
            <w:vMerge w:val="restart"/>
            <w:tcBorders>
              <w:top w:val="single" w:sz="8" w:space="0" w:color="000000"/>
              <w:left w:val="nil"/>
              <w:bottom w:val="single" w:sz="4" w:space="0" w:color="auto"/>
              <w:right w:val="single" w:sz="8" w:space="0" w:color="000000"/>
            </w:tcBorders>
            <w:shd w:val="clear" w:color="auto" w:fill="auto"/>
          </w:tcPr>
          <w:p w14:paraId="06DD2D0D" w14:textId="71B2219E" w:rsidR="00305B8C" w:rsidRPr="007A306D" w:rsidRDefault="00305B8C" w:rsidP="00305B8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train approaches the signal located at the end of the OS area and sends a position report to the RBC inside the ATAF area or the </w:t>
            </w:r>
            <w:r w:rsidRPr="004D7913">
              <w:rPr>
                <w:rFonts w:ascii="Arial" w:eastAsia="Times New Roman" w:hAnsi="Arial" w:cs="Arial"/>
                <w:color w:val="000000"/>
                <w:sz w:val="20"/>
                <w:szCs w:val="20"/>
              </w:rPr>
              <w:t>distance guaranteed as free</w:t>
            </w:r>
            <w:r>
              <w:rPr>
                <w:rFonts w:ascii="Arial" w:eastAsia="Times New Roman" w:hAnsi="Arial" w:cs="Arial"/>
                <w:color w:val="000000"/>
                <w:sz w:val="20"/>
                <w:szCs w:val="20"/>
              </w:rPr>
              <w:t xml:space="preserve"> (50 meters in rear of the light signal).</w:t>
            </w:r>
          </w:p>
        </w:tc>
        <w:tc>
          <w:tcPr>
            <w:tcW w:w="1228" w:type="dxa"/>
            <w:tcBorders>
              <w:top w:val="single" w:sz="8" w:space="0" w:color="000000"/>
              <w:left w:val="nil"/>
              <w:bottom w:val="nil"/>
              <w:right w:val="single" w:sz="8" w:space="0" w:color="000000"/>
            </w:tcBorders>
            <w:shd w:val="clear" w:color="auto" w:fill="auto"/>
          </w:tcPr>
          <w:p w14:paraId="6E1611EE" w14:textId="3E4A001A" w:rsidR="00305B8C" w:rsidRPr="007A306D" w:rsidRDefault="00305B8C" w:rsidP="00305B8C">
            <w:pPr>
              <w:spacing w:after="0" w:line="240" w:lineRule="auto"/>
              <w:jc w:val="center"/>
              <w:rPr>
                <w:rFonts w:ascii="Arial" w:eastAsia="Times New Roman" w:hAnsi="Arial" w:cs="Arial"/>
                <w:color w:val="000000"/>
                <w:sz w:val="20"/>
                <w:szCs w:val="20"/>
              </w:rPr>
            </w:pPr>
            <w:r w:rsidRPr="004A4D47">
              <w:rPr>
                <w:rFonts w:ascii="Arial" w:eastAsia="Times New Roman" w:hAnsi="Arial" w:cs="Arial"/>
                <w:color w:val="000000"/>
                <w:sz w:val="20"/>
                <w:szCs w:val="20"/>
              </w:rPr>
              <w:t>DMI (O)</w:t>
            </w:r>
          </w:p>
        </w:tc>
        <w:tc>
          <w:tcPr>
            <w:tcW w:w="4277" w:type="dxa"/>
            <w:gridSpan w:val="3"/>
            <w:tcBorders>
              <w:top w:val="single" w:sz="8" w:space="0" w:color="000000"/>
              <w:left w:val="nil"/>
              <w:bottom w:val="nil"/>
              <w:right w:val="single" w:sz="8" w:space="0" w:color="000000"/>
            </w:tcBorders>
            <w:shd w:val="clear" w:color="auto" w:fill="auto"/>
          </w:tcPr>
          <w:p w14:paraId="5FBAB8DE" w14:textId="37F2B1DF" w:rsidR="00305B8C" w:rsidRPr="007A306D" w:rsidRDefault="00305B8C" w:rsidP="00305B8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OS mode symbol</w:t>
            </w:r>
          </w:p>
        </w:tc>
        <w:tc>
          <w:tcPr>
            <w:tcW w:w="617" w:type="dxa"/>
            <w:tcBorders>
              <w:top w:val="single" w:sz="8" w:space="0" w:color="000000"/>
              <w:left w:val="nil"/>
              <w:bottom w:val="single" w:sz="4" w:space="0" w:color="auto"/>
              <w:right w:val="double" w:sz="6" w:space="0" w:color="000000"/>
            </w:tcBorders>
            <w:shd w:val="clear" w:color="auto" w:fill="auto"/>
          </w:tcPr>
          <w:p w14:paraId="1952FB96" w14:textId="77777777" w:rsidR="00305B8C" w:rsidRPr="007A306D" w:rsidRDefault="00305B8C" w:rsidP="00305B8C">
            <w:pPr>
              <w:spacing w:after="0" w:line="240" w:lineRule="auto"/>
              <w:rPr>
                <w:rFonts w:ascii="Arial" w:eastAsia="Times New Roman" w:hAnsi="Arial" w:cs="Arial"/>
                <w:color w:val="000000"/>
                <w:sz w:val="20"/>
                <w:szCs w:val="20"/>
              </w:rPr>
            </w:pPr>
          </w:p>
        </w:tc>
      </w:tr>
      <w:tr w:rsidR="00305B8C" w:rsidRPr="00BF20E9" w14:paraId="3B78E76E" w14:textId="77777777" w:rsidTr="002A553B">
        <w:trPr>
          <w:trHeight w:val="396"/>
        </w:trPr>
        <w:tc>
          <w:tcPr>
            <w:tcW w:w="629" w:type="dxa"/>
            <w:vMerge/>
            <w:tcBorders>
              <w:left w:val="double" w:sz="6" w:space="0" w:color="000000"/>
              <w:bottom w:val="single" w:sz="4" w:space="0" w:color="auto"/>
              <w:right w:val="single" w:sz="8" w:space="0" w:color="000000"/>
            </w:tcBorders>
            <w:shd w:val="clear" w:color="auto" w:fill="auto"/>
          </w:tcPr>
          <w:p w14:paraId="1AE97E96" w14:textId="77777777" w:rsidR="00305B8C" w:rsidRPr="007A306D" w:rsidRDefault="00305B8C" w:rsidP="00305B8C">
            <w:pPr>
              <w:spacing w:after="0" w:line="240" w:lineRule="auto"/>
              <w:rPr>
                <w:rFonts w:ascii="Arial" w:eastAsia="Times New Roman" w:hAnsi="Arial" w:cs="Arial"/>
                <w:color w:val="000000"/>
                <w:sz w:val="20"/>
                <w:szCs w:val="20"/>
              </w:rPr>
            </w:pPr>
          </w:p>
        </w:tc>
        <w:tc>
          <w:tcPr>
            <w:tcW w:w="2609" w:type="dxa"/>
            <w:vMerge/>
            <w:tcBorders>
              <w:left w:val="nil"/>
              <w:bottom w:val="single" w:sz="4" w:space="0" w:color="auto"/>
              <w:right w:val="single" w:sz="8" w:space="0" w:color="000000"/>
            </w:tcBorders>
            <w:shd w:val="clear" w:color="auto" w:fill="auto"/>
          </w:tcPr>
          <w:p w14:paraId="0AAA01D5" w14:textId="77777777" w:rsidR="00305B8C" w:rsidRPr="007A306D" w:rsidRDefault="00305B8C" w:rsidP="00305B8C">
            <w:pPr>
              <w:spacing w:after="0" w:line="240" w:lineRule="auto"/>
              <w:rPr>
                <w:rFonts w:ascii="Arial" w:eastAsia="Times New Roman" w:hAnsi="Arial" w:cs="Arial"/>
                <w:color w:val="000000"/>
                <w:sz w:val="20"/>
                <w:szCs w:val="20"/>
              </w:rPr>
            </w:pPr>
          </w:p>
        </w:tc>
        <w:tc>
          <w:tcPr>
            <w:tcW w:w="1228" w:type="dxa"/>
            <w:tcBorders>
              <w:top w:val="single" w:sz="8" w:space="0" w:color="000000"/>
              <w:left w:val="nil"/>
              <w:bottom w:val="nil"/>
              <w:right w:val="single" w:sz="8" w:space="0" w:color="000000"/>
            </w:tcBorders>
            <w:shd w:val="clear" w:color="auto" w:fill="auto"/>
          </w:tcPr>
          <w:p w14:paraId="37150AD7" w14:textId="749E9C56" w:rsidR="00305B8C" w:rsidRPr="007A306D" w:rsidRDefault="00305B8C" w:rsidP="00305B8C">
            <w:pPr>
              <w:spacing w:after="0" w:line="240" w:lineRule="auto"/>
              <w:jc w:val="center"/>
              <w:rPr>
                <w:rFonts w:ascii="Arial" w:eastAsia="Times New Roman" w:hAnsi="Arial" w:cs="Arial"/>
                <w:color w:val="000000"/>
                <w:sz w:val="20"/>
                <w:szCs w:val="20"/>
              </w:rPr>
            </w:pPr>
            <w:r w:rsidRPr="004A4D47">
              <w:rPr>
                <w:rFonts w:ascii="Arial" w:eastAsia="Times New Roman" w:hAnsi="Arial" w:cs="Arial"/>
                <w:color w:val="000000"/>
                <w:sz w:val="20"/>
                <w:szCs w:val="20"/>
              </w:rPr>
              <w:t>DMI (I)</w:t>
            </w:r>
          </w:p>
        </w:tc>
        <w:tc>
          <w:tcPr>
            <w:tcW w:w="4277" w:type="dxa"/>
            <w:gridSpan w:val="3"/>
            <w:tcBorders>
              <w:top w:val="single" w:sz="8" w:space="0" w:color="000000"/>
              <w:left w:val="nil"/>
              <w:bottom w:val="nil"/>
              <w:right w:val="single" w:sz="8" w:space="0" w:color="000000"/>
            </w:tcBorders>
            <w:shd w:val="clear" w:color="auto" w:fill="auto"/>
          </w:tcPr>
          <w:p w14:paraId="3D4DB85E" w14:textId="77777777" w:rsidR="00305B8C" w:rsidRPr="007A306D" w:rsidRDefault="00305B8C" w:rsidP="00305B8C">
            <w:pPr>
              <w:spacing w:after="0" w:line="240" w:lineRule="auto"/>
              <w:rPr>
                <w:rFonts w:ascii="Arial" w:eastAsia="Times New Roman" w:hAnsi="Arial" w:cs="Arial"/>
                <w:color w:val="000000"/>
                <w:sz w:val="20"/>
                <w:szCs w:val="20"/>
              </w:rPr>
            </w:pPr>
          </w:p>
        </w:tc>
        <w:tc>
          <w:tcPr>
            <w:tcW w:w="617" w:type="dxa"/>
            <w:tcBorders>
              <w:top w:val="single" w:sz="8" w:space="0" w:color="000000"/>
              <w:left w:val="nil"/>
              <w:bottom w:val="single" w:sz="4" w:space="0" w:color="auto"/>
              <w:right w:val="double" w:sz="6" w:space="0" w:color="000000"/>
            </w:tcBorders>
            <w:shd w:val="clear" w:color="auto" w:fill="A6A6A6" w:themeFill="background1" w:themeFillShade="A6"/>
          </w:tcPr>
          <w:p w14:paraId="69A6B4F4" w14:textId="77777777" w:rsidR="00305B8C" w:rsidRPr="007A306D" w:rsidRDefault="00305B8C" w:rsidP="00305B8C">
            <w:pPr>
              <w:spacing w:after="0" w:line="240" w:lineRule="auto"/>
              <w:rPr>
                <w:rFonts w:ascii="Arial" w:eastAsia="Times New Roman" w:hAnsi="Arial" w:cs="Arial"/>
                <w:color w:val="000000"/>
                <w:sz w:val="20"/>
                <w:szCs w:val="20"/>
              </w:rPr>
            </w:pPr>
          </w:p>
        </w:tc>
      </w:tr>
      <w:tr w:rsidR="00305B8C" w:rsidRPr="00305B8C" w14:paraId="064815C5" w14:textId="77777777" w:rsidTr="002A553B">
        <w:trPr>
          <w:trHeight w:val="2424"/>
        </w:trPr>
        <w:tc>
          <w:tcPr>
            <w:tcW w:w="629" w:type="dxa"/>
            <w:vMerge/>
            <w:tcBorders>
              <w:left w:val="double" w:sz="6" w:space="0" w:color="000000"/>
              <w:bottom w:val="single" w:sz="4" w:space="0" w:color="auto"/>
              <w:right w:val="single" w:sz="8" w:space="0" w:color="000000"/>
            </w:tcBorders>
            <w:shd w:val="clear" w:color="auto" w:fill="auto"/>
          </w:tcPr>
          <w:p w14:paraId="28534B4B" w14:textId="77777777" w:rsidR="00305B8C" w:rsidRPr="007A306D" w:rsidRDefault="00305B8C" w:rsidP="00305B8C">
            <w:pPr>
              <w:spacing w:after="0" w:line="240" w:lineRule="auto"/>
              <w:rPr>
                <w:rFonts w:ascii="Arial" w:eastAsia="Times New Roman" w:hAnsi="Arial" w:cs="Arial"/>
                <w:color w:val="000000"/>
                <w:sz w:val="20"/>
                <w:szCs w:val="20"/>
              </w:rPr>
            </w:pPr>
          </w:p>
        </w:tc>
        <w:tc>
          <w:tcPr>
            <w:tcW w:w="2609" w:type="dxa"/>
            <w:vMerge/>
            <w:tcBorders>
              <w:left w:val="nil"/>
              <w:bottom w:val="single" w:sz="4" w:space="0" w:color="auto"/>
              <w:right w:val="single" w:sz="8" w:space="0" w:color="000000"/>
            </w:tcBorders>
            <w:shd w:val="clear" w:color="auto" w:fill="auto"/>
          </w:tcPr>
          <w:p w14:paraId="1E7C380B" w14:textId="77777777" w:rsidR="00305B8C" w:rsidRPr="007A306D" w:rsidRDefault="00305B8C" w:rsidP="00305B8C">
            <w:pPr>
              <w:spacing w:after="0" w:line="240" w:lineRule="auto"/>
              <w:rPr>
                <w:rFonts w:ascii="Arial" w:eastAsia="Times New Roman" w:hAnsi="Arial" w:cs="Arial"/>
                <w:color w:val="000000"/>
                <w:sz w:val="20"/>
                <w:szCs w:val="20"/>
              </w:rPr>
            </w:pPr>
          </w:p>
        </w:tc>
        <w:tc>
          <w:tcPr>
            <w:tcW w:w="1228" w:type="dxa"/>
            <w:tcBorders>
              <w:top w:val="single" w:sz="8" w:space="0" w:color="000000"/>
              <w:left w:val="nil"/>
              <w:bottom w:val="nil"/>
              <w:right w:val="single" w:sz="8" w:space="0" w:color="000000"/>
            </w:tcBorders>
            <w:shd w:val="clear" w:color="auto" w:fill="auto"/>
          </w:tcPr>
          <w:p w14:paraId="1E7EAF87" w14:textId="03E097C4" w:rsidR="00305B8C" w:rsidRPr="007A306D" w:rsidRDefault="00305B8C" w:rsidP="00305B8C">
            <w:pPr>
              <w:spacing w:after="0" w:line="240" w:lineRule="auto"/>
              <w:jc w:val="center"/>
              <w:rPr>
                <w:rFonts w:ascii="Arial" w:eastAsia="Times New Roman" w:hAnsi="Arial" w:cs="Arial"/>
                <w:color w:val="000000"/>
                <w:sz w:val="20"/>
                <w:szCs w:val="20"/>
              </w:rPr>
            </w:pPr>
            <w:r w:rsidRPr="004A4D47">
              <w:rPr>
                <w:rFonts w:ascii="Arial" w:eastAsia="Times New Roman" w:hAnsi="Arial" w:cs="Arial"/>
                <w:color w:val="000000"/>
                <w:sz w:val="20"/>
                <w:szCs w:val="20"/>
              </w:rPr>
              <w:t>JRU</w:t>
            </w:r>
          </w:p>
        </w:tc>
        <w:tc>
          <w:tcPr>
            <w:tcW w:w="4277" w:type="dxa"/>
            <w:gridSpan w:val="3"/>
            <w:tcBorders>
              <w:top w:val="single" w:sz="8" w:space="0" w:color="000000"/>
              <w:left w:val="nil"/>
              <w:bottom w:val="nil"/>
              <w:right w:val="single" w:sz="8" w:space="0" w:color="000000"/>
            </w:tcBorders>
            <w:shd w:val="clear" w:color="auto" w:fill="auto"/>
          </w:tcPr>
          <w:p w14:paraId="5A2AEBE1" w14:textId="77777777" w:rsidR="00305B8C" w:rsidRPr="00431F70" w:rsidRDefault="00305B8C" w:rsidP="00305B8C">
            <w:pPr>
              <w:spacing w:after="0" w:line="240" w:lineRule="auto"/>
              <w:rPr>
                <w:rFonts w:ascii="Arial" w:eastAsia="Times New Roman" w:hAnsi="Arial" w:cs="Arial"/>
                <w:color w:val="000000"/>
                <w:sz w:val="20"/>
                <w:szCs w:val="20"/>
                <w:lang w:val="fr-FR"/>
              </w:rPr>
            </w:pPr>
            <w:r w:rsidRPr="00431F70">
              <w:rPr>
                <w:rFonts w:ascii="Arial" w:eastAsia="Times New Roman" w:hAnsi="Arial" w:cs="Arial"/>
                <w:color w:val="000000"/>
                <w:sz w:val="20"/>
                <w:szCs w:val="20"/>
                <w:lang w:val="fr-FR"/>
              </w:rPr>
              <w:t>M_MODE=</w:t>
            </w:r>
            <w:r>
              <w:rPr>
                <w:rFonts w:ascii="Arial" w:eastAsia="Times New Roman" w:hAnsi="Arial" w:cs="Arial"/>
                <w:color w:val="000000"/>
                <w:sz w:val="20"/>
                <w:szCs w:val="20"/>
                <w:lang w:val="fr-FR"/>
              </w:rPr>
              <w:t>1</w:t>
            </w:r>
          </w:p>
          <w:p w14:paraId="3BA800FD" w14:textId="77777777" w:rsidR="00305B8C" w:rsidRPr="00431F70" w:rsidRDefault="00305B8C" w:rsidP="00305B8C">
            <w:pPr>
              <w:spacing w:after="0" w:line="240" w:lineRule="auto"/>
              <w:rPr>
                <w:rFonts w:ascii="Arial" w:eastAsia="Times New Roman" w:hAnsi="Arial" w:cs="Arial"/>
                <w:color w:val="000000"/>
                <w:sz w:val="20"/>
                <w:szCs w:val="20"/>
                <w:lang w:val="fr-FR"/>
              </w:rPr>
            </w:pPr>
            <w:r w:rsidRPr="00431F70">
              <w:rPr>
                <w:rFonts w:ascii="Arial" w:eastAsia="Times New Roman" w:hAnsi="Arial" w:cs="Arial"/>
                <w:color w:val="000000"/>
                <w:sz w:val="20"/>
                <w:szCs w:val="20"/>
                <w:lang w:val="fr-FR"/>
              </w:rPr>
              <w:t>M_LEVEL=3</w:t>
            </w:r>
          </w:p>
          <w:p w14:paraId="373AB31E" w14:textId="77777777" w:rsidR="00305B8C" w:rsidRPr="00431F70" w:rsidRDefault="00305B8C" w:rsidP="00305B8C">
            <w:pPr>
              <w:spacing w:after="0" w:line="240" w:lineRule="auto"/>
              <w:rPr>
                <w:rFonts w:ascii="Arial" w:eastAsia="Times New Roman" w:hAnsi="Arial" w:cs="Arial"/>
                <w:color w:val="000000"/>
                <w:sz w:val="20"/>
                <w:szCs w:val="20"/>
                <w:lang w:val="fr-FR"/>
              </w:rPr>
            </w:pPr>
            <w:r w:rsidRPr="00431F70">
              <w:rPr>
                <w:rFonts w:ascii="Arial" w:eastAsia="Times New Roman" w:hAnsi="Arial" w:cs="Arial"/>
                <w:color w:val="000000"/>
                <w:sz w:val="20"/>
                <w:szCs w:val="20"/>
                <w:lang w:val="fr-FR"/>
              </w:rPr>
              <w:t>Message 136</w:t>
            </w:r>
          </w:p>
          <w:p w14:paraId="61F64B21" w14:textId="77777777" w:rsidR="00305B8C" w:rsidRPr="00566637" w:rsidRDefault="00305B8C" w:rsidP="00305B8C">
            <w:pPr>
              <w:spacing w:after="0" w:line="240" w:lineRule="auto"/>
              <w:rPr>
                <w:rFonts w:ascii="Arial" w:eastAsia="Times New Roman" w:hAnsi="Arial" w:cs="Arial"/>
                <w:color w:val="000000"/>
                <w:sz w:val="20"/>
                <w:szCs w:val="20"/>
                <w:lang w:val="fr-FR"/>
              </w:rPr>
            </w:pPr>
            <w:r w:rsidRPr="00431F70">
              <w:rPr>
                <w:rFonts w:ascii="Arial" w:eastAsia="Times New Roman" w:hAnsi="Arial" w:cs="Arial"/>
                <w:color w:val="000000"/>
                <w:sz w:val="20"/>
                <w:szCs w:val="20"/>
                <w:lang w:val="fr-FR"/>
              </w:rPr>
              <w:t xml:space="preserve">   </w:t>
            </w:r>
            <w:proofErr w:type="spellStart"/>
            <w:r w:rsidRPr="00566637">
              <w:rPr>
                <w:rFonts w:ascii="Arial" w:eastAsia="Times New Roman" w:hAnsi="Arial" w:cs="Arial"/>
                <w:color w:val="000000"/>
                <w:sz w:val="20"/>
                <w:szCs w:val="20"/>
                <w:lang w:val="fr-FR"/>
              </w:rPr>
              <w:t>Packet</w:t>
            </w:r>
            <w:proofErr w:type="spellEnd"/>
            <w:r w:rsidRPr="00566637">
              <w:rPr>
                <w:rFonts w:ascii="Arial" w:eastAsia="Times New Roman" w:hAnsi="Arial" w:cs="Arial"/>
                <w:color w:val="000000"/>
                <w:sz w:val="20"/>
                <w:szCs w:val="20"/>
                <w:lang w:val="fr-FR"/>
              </w:rPr>
              <w:t xml:space="preserve"> 0</w:t>
            </w:r>
          </w:p>
          <w:p w14:paraId="40AD2AE6" w14:textId="77777777" w:rsidR="00305B8C" w:rsidRPr="00566637" w:rsidRDefault="00305B8C" w:rsidP="00305B8C">
            <w:pPr>
              <w:spacing w:after="0" w:line="240" w:lineRule="auto"/>
              <w:rPr>
                <w:rFonts w:ascii="Arial" w:eastAsia="Times New Roman" w:hAnsi="Arial" w:cs="Arial"/>
                <w:color w:val="000000"/>
                <w:sz w:val="20"/>
                <w:szCs w:val="20"/>
                <w:lang w:val="fr-FR"/>
              </w:rPr>
            </w:pPr>
            <w:r w:rsidRPr="00566637">
              <w:rPr>
                <w:rFonts w:ascii="Arial" w:eastAsia="Times New Roman" w:hAnsi="Arial" w:cs="Arial"/>
                <w:color w:val="000000"/>
                <w:sz w:val="20"/>
                <w:szCs w:val="20"/>
                <w:lang w:val="fr-FR"/>
              </w:rPr>
              <w:t xml:space="preserve">     M_MODE=0</w:t>
            </w:r>
          </w:p>
          <w:p w14:paraId="465D83B5" w14:textId="77777777" w:rsidR="00305B8C" w:rsidRDefault="00305B8C" w:rsidP="00305B8C">
            <w:pPr>
              <w:spacing w:after="0" w:line="240" w:lineRule="auto"/>
              <w:rPr>
                <w:rFonts w:ascii="Arial" w:eastAsia="Times New Roman" w:hAnsi="Arial" w:cs="Arial"/>
                <w:color w:val="000000"/>
                <w:sz w:val="20"/>
                <w:szCs w:val="20"/>
                <w:lang w:val="fr-FR"/>
              </w:rPr>
            </w:pPr>
            <w:r w:rsidRPr="00566637">
              <w:rPr>
                <w:rFonts w:ascii="Arial" w:eastAsia="Times New Roman" w:hAnsi="Arial" w:cs="Arial"/>
                <w:color w:val="000000"/>
                <w:sz w:val="20"/>
                <w:szCs w:val="20"/>
                <w:lang w:val="fr-FR"/>
              </w:rPr>
              <w:t xml:space="preserve">     NID_LRBG≠16777215</w:t>
            </w:r>
            <w:r w:rsidRPr="00566637">
              <w:rPr>
                <w:rFonts w:ascii="Arial" w:eastAsia="Times New Roman" w:hAnsi="Arial" w:cs="Arial"/>
                <w:color w:val="000000"/>
                <w:sz w:val="20"/>
                <w:szCs w:val="20"/>
                <w:lang w:val="fr-FR"/>
              </w:rPr>
              <w:br/>
              <w:t xml:space="preserve">     Q_DIRLRBG≠2</w:t>
            </w:r>
            <w:r w:rsidRPr="00566637">
              <w:rPr>
                <w:rFonts w:ascii="Arial" w:eastAsia="Times New Roman" w:hAnsi="Arial" w:cs="Arial"/>
                <w:color w:val="000000"/>
                <w:sz w:val="20"/>
                <w:szCs w:val="20"/>
                <w:lang w:val="fr-FR"/>
              </w:rPr>
              <w:br/>
              <w:t xml:space="preserve">     Q_DLRBG≠2</w:t>
            </w:r>
          </w:p>
          <w:p w14:paraId="6AAE97E2" w14:textId="77777777" w:rsidR="00305B8C" w:rsidRDefault="00305B8C" w:rsidP="00305B8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DMI_SYMB_STATUS</w:t>
            </w:r>
          </w:p>
          <w:p w14:paraId="7D2083FD" w14:textId="289CC66C" w:rsidR="00305B8C" w:rsidRPr="00305B8C" w:rsidRDefault="00305B8C" w:rsidP="00305B8C">
            <w:pPr>
              <w:spacing w:after="0" w:line="240" w:lineRule="auto"/>
              <w:rPr>
                <w:rFonts w:ascii="Arial" w:eastAsia="Times New Roman" w:hAnsi="Arial" w:cs="Arial"/>
                <w:color w:val="000000"/>
                <w:sz w:val="20"/>
                <w:szCs w:val="20"/>
                <w:lang w:val="fr-FR"/>
              </w:rPr>
            </w:pPr>
            <w:r>
              <w:rPr>
                <w:rFonts w:ascii="Arial" w:eastAsia="Times New Roman" w:hAnsi="Arial" w:cs="Arial"/>
                <w:color w:val="000000"/>
                <w:sz w:val="20"/>
                <w:szCs w:val="20"/>
              </w:rPr>
              <w:t xml:space="preserve">    </w:t>
            </w:r>
            <w:r w:rsidRPr="00653409">
              <w:rPr>
                <w:rFonts w:ascii="Arial" w:eastAsia="Times New Roman" w:hAnsi="Arial" w:cs="Arial"/>
                <w:color w:val="000000"/>
                <w:sz w:val="20"/>
                <w:szCs w:val="20"/>
              </w:rPr>
              <w:t>MO0</w:t>
            </w:r>
            <w:r>
              <w:rPr>
                <w:rFonts w:ascii="Arial" w:eastAsia="Times New Roman" w:hAnsi="Arial" w:cs="Arial"/>
                <w:color w:val="000000"/>
                <w:sz w:val="20"/>
                <w:szCs w:val="20"/>
              </w:rPr>
              <w:t>7</w:t>
            </w:r>
          </w:p>
        </w:tc>
        <w:tc>
          <w:tcPr>
            <w:tcW w:w="617" w:type="dxa"/>
            <w:tcBorders>
              <w:top w:val="single" w:sz="8" w:space="0" w:color="000000"/>
              <w:left w:val="nil"/>
              <w:bottom w:val="single" w:sz="4" w:space="0" w:color="auto"/>
              <w:right w:val="double" w:sz="6" w:space="0" w:color="000000"/>
            </w:tcBorders>
            <w:shd w:val="clear" w:color="auto" w:fill="auto"/>
          </w:tcPr>
          <w:p w14:paraId="637478B8" w14:textId="74959A87" w:rsidR="00305B8C" w:rsidRPr="00305B8C" w:rsidRDefault="00305B8C" w:rsidP="00305B8C">
            <w:pPr>
              <w:spacing w:after="0" w:line="240" w:lineRule="auto"/>
              <w:rPr>
                <w:rFonts w:ascii="Arial" w:eastAsia="Times New Roman" w:hAnsi="Arial" w:cs="Arial"/>
                <w:color w:val="000000"/>
                <w:sz w:val="20"/>
                <w:szCs w:val="20"/>
                <w:lang w:val="fr-FR"/>
              </w:rPr>
            </w:pPr>
            <w:r w:rsidRPr="00566637">
              <w:rPr>
                <w:rFonts w:ascii="Arial" w:eastAsia="Times New Roman" w:hAnsi="Arial" w:cs="Arial"/>
                <w:color w:val="000000"/>
                <w:sz w:val="20"/>
                <w:szCs w:val="20"/>
                <w:lang w:val="fr-FR"/>
              </w:rPr>
              <w:t> </w:t>
            </w:r>
          </w:p>
        </w:tc>
      </w:tr>
      <w:tr w:rsidR="00305B8C" w:rsidRPr="00BF20E9" w14:paraId="3A850B3B" w14:textId="77777777" w:rsidTr="002A553B">
        <w:trPr>
          <w:trHeight w:val="404"/>
        </w:trPr>
        <w:tc>
          <w:tcPr>
            <w:tcW w:w="629" w:type="dxa"/>
            <w:vMerge w:val="restart"/>
            <w:tcBorders>
              <w:top w:val="single" w:sz="4" w:space="0" w:color="auto"/>
              <w:left w:val="double" w:sz="6" w:space="0" w:color="000000"/>
              <w:bottom w:val="single" w:sz="4" w:space="0" w:color="auto"/>
              <w:right w:val="single" w:sz="8" w:space="0" w:color="000000"/>
            </w:tcBorders>
            <w:shd w:val="clear" w:color="auto" w:fill="auto"/>
          </w:tcPr>
          <w:p w14:paraId="77506FED" w14:textId="3A1C2A48" w:rsidR="00305B8C" w:rsidRPr="007A306D" w:rsidRDefault="00305B8C" w:rsidP="00305B8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2</w:t>
            </w:r>
          </w:p>
        </w:tc>
        <w:tc>
          <w:tcPr>
            <w:tcW w:w="2609" w:type="dxa"/>
            <w:vMerge w:val="restart"/>
            <w:tcBorders>
              <w:top w:val="single" w:sz="4" w:space="0" w:color="auto"/>
              <w:left w:val="nil"/>
              <w:bottom w:val="single" w:sz="4" w:space="0" w:color="auto"/>
              <w:right w:val="single" w:sz="8" w:space="0" w:color="000000"/>
            </w:tcBorders>
            <w:shd w:val="clear" w:color="auto" w:fill="auto"/>
          </w:tcPr>
          <w:p w14:paraId="63E2C77E" w14:textId="47B3BF4A" w:rsidR="00305B8C" w:rsidRPr="007A306D" w:rsidRDefault="00305B8C" w:rsidP="00305B8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RBC sends a MA with an OS mode profile at a further location.</w:t>
            </w:r>
          </w:p>
        </w:tc>
        <w:tc>
          <w:tcPr>
            <w:tcW w:w="1228" w:type="dxa"/>
            <w:tcBorders>
              <w:top w:val="single" w:sz="8" w:space="0" w:color="000000"/>
              <w:left w:val="nil"/>
              <w:bottom w:val="nil"/>
              <w:right w:val="single" w:sz="8" w:space="0" w:color="000000"/>
            </w:tcBorders>
            <w:shd w:val="clear" w:color="auto" w:fill="auto"/>
          </w:tcPr>
          <w:p w14:paraId="0E0C0903" w14:textId="5A252774" w:rsidR="00305B8C" w:rsidRPr="007A306D" w:rsidRDefault="00305B8C" w:rsidP="00305B8C">
            <w:pPr>
              <w:spacing w:after="0" w:line="240" w:lineRule="auto"/>
              <w:jc w:val="center"/>
              <w:rPr>
                <w:rFonts w:ascii="Arial" w:eastAsia="Times New Roman" w:hAnsi="Arial" w:cs="Arial"/>
                <w:color w:val="000000"/>
                <w:sz w:val="20"/>
                <w:szCs w:val="20"/>
              </w:rPr>
            </w:pPr>
            <w:r w:rsidRPr="004A4D47">
              <w:rPr>
                <w:rFonts w:ascii="Arial" w:eastAsia="Times New Roman" w:hAnsi="Arial" w:cs="Arial"/>
                <w:color w:val="000000"/>
                <w:sz w:val="20"/>
                <w:szCs w:val="20"/>
              </w:rPr>
              <w:t>DMI (O)</w:t>
            </w:r>
          </w:p>
        </w:tc>
        <w:tc>
          <w:tcPr>
            <w:tcW w:w="4277" w:type="dxa"/>
            <w:gridSpan w:val="3"/>
            <w:tcBorders>
              <w:top w:val="single" w:sz="8" w:space="0" w:color="000000"/>
              <w:left w:val="nil"/>
              <w:bottom w:val="nil"/>
              <w:right w:val="single" w:sz="8" w:space="0" w:color="000000"/>
            </w:tcBorders>
            <w:shd w:val="clear" w:color="auto" w:fill="auto"/>
          </w:tcPr>
          <w:p w14:paraId="7EC28291" w14:textId="77777777" w:rsidR="00305B8C" w:rsidRPr="007A306D" w:rsidRDefault="00305B8C" w:rsidP="00305B8C">
            <w:pPr>
              <w:spacing w:after="0" w:line="240" w:lineRule="auto"/>
              <w:rPr>
                <w:rFonts w:ascii="Arial" w:eastAsia="Times New Roman" w:hAnsi="Arial" w:cs="Arial"/>
                <w:color w:val="000000"/>
                <w:sz w:val="20"/>
                <w:szCs w:val="20"/>
              </w:rPr>
            </w:pPr>
          </w:p>
        </w:tc>
        <w:tc>
          <w:tcPr>
            <w:tcW w:w="617" w:type="dxa"/>
            <w:tcBorders>
              <w:top w:val="single" w:sz="8" w:space="0" w:color="000000"/>
              <w:left w:val="nil"/>
              <w:bottom w:val="single" w:sz="4" w:space="0" w:color="auto"/>
              <w:right w:val="double" w:sz="6" w:space="0" w:color="000000"/>
            </w:tcBorders>
            <w:shd w:val="clear" w:color="auto" w:fill="A6A6A6" w:themeFill="background1" w:themeFillShade="A6"/>
          </w:tcPr>
          <w:p w14:paraId="0717E3A6" w14:textId="77777777" w:rsidR="00305B8C" w:rsidRPr="007A306D" w:rsidRDefault="00305B8C" w:rsidP="00305B8C">
            <w:pPr>
              <w:spacing w:after="0" w:line="240" w:lineRule="auto"/>
              <w:rPr>
                <w:rFonts w:ascii="Arial" w:eastAsia="Times New Roman" w:hAnsi="Arial" w:cs="Arial"/>
                <w:color w:val="000000"/>
                <w:sz w:val="20"/>
                <w:szCs w:val="20"/>
              </w:rPr>
            </w:pPr>
          </w:p>
        </w:tc>
      </w:tr>
      <w:tr w:rsidR="00305B8C" w:rsidRPr="00BF20E9" w14:paraId="57F816B4" w14:textId="77777777" w:rsidTr="002A553B">
        <w:trPr>
          <w:trHeight w:val="396"/>
        </w:trPr>
        <w:tc>
          <w:tcPr>
            <w:tcW w:w="629" w:type="dxa"/>
            <w:vMerge/>
            <w:tcBorders>
              <w:left w:val="double" w:sz="6" w:space="0" w:color="000000"/>
              <w:bottom w:val="single" w:sz="4" w:space="0" w:color="auto"/>
              <w:right w:val="single" w:sz="8" w:space="0" w:color="000000"/>
            </w:tcBorders>
            <w:shd w:val="clear" w:color="auto" w:fill="auto"/>
          </w:tcPr>
          <w:p w14:paraId="1D0CAB8E" w14:textId="77777777" w:rsidR="00305B8C" w:rsidRPr="007A306D" w:rsidRDefault="00305B8C" w:rsidP="00305B8C">
            <w:pPr>
              <w:spacing w:after="0" w:line="240" w:lineRule="auto"/>
              <w:rPr>
                <w:rFonts w:ascii="Arial" w:eastAsia="Times New Roman" w:hAnsi="Arial" w:cs="Arial"/>
                <w:color w:val="000000"/>
                <w:sz w:val="20"/>
                <w:szCs w:val="20"/>
              </w:rPr>
            </w:pPr>
          </w:p>
        </w:tc>
        <w:tc>
          <w:tcPr>
            <w:tcW w:w="2609" w:type="dxa"/>
            <w:vMerge/>
            <w:tcBorders>
              <w:left w:val="nil"/>
              <w:bottom w:val="single" w:sz="4" w:space="0" w:color="auto"/>
              <w:right w:val="single" w:sz="8" w:space="0" w:color="000000"/>
            </w:tcBorders>
            <w:shd w:val="clear" w:color="auto" w:fill="auto"/>
          </w:tcPr>
          <w:p w14:paraId="0A1E2741" w14:textId="77777777" w:rsidR="00305B8C" w:rsidRPr="007A306D" w:rsidRDefault="00305B8C" w:rsidP="00305B8C">
            <w:pPr>
              <w:spacing w:after="0" w:line="240" w:lineRule="auto"/>
              <w:rPr>
                <w:rFonts w:ascii="Arial" w:eastAsia="Times New Roman" w:hAnsi="Arial" w:cs="Arial"/>
                <w:color w:val="000000"/>
                <w:sz w:val="20"/>
                <w:szCs w:val="20"/>
              </w:rPr>
            </w:pPr>
          </w:p>
        </w:tc>
        <w:tc>
          <w:tcPr>
            <w:tcW w:w="1228" w:type="dxa"/>
            <w:tcBorders>
              <w:top w:val="single" w:sz="8" w:space="0" w:color="000000"/>
              <w:left w:val="nil"/>
              <w:bottom w:val="nil"/>
              <w:right w:val="single" w:sz="8" w:space="0" w:color="000000"/>
            </w:tcBorders>
            <w:shd w:val="clear" w:color="auto" w:fill="auto"/>
          </w:tcPr>
          <w:p w14:paraId="41D492B9" w14:textId="5E677045" w:rsidR="00305B8C" w:rsidRPr="007A306D" w:rsidRDefault="00305B8C" w:rsidP="00305B8C">
            <w:pPr>
              <w:spacing w:after="0" w:line="240" w:lineRule="auto"/>
              <w:jc w:val="center"/>
              <w:rPr>
                <w:rFonts w:ascii="Arial" w:eastAsia="Times New Roman" w:hAnsi="Arial" w:cs="Arial"/>
                <w:color w:val="000000"/>
                <w:sz w:val="20"/>
                <w:szCs w:val="20"/>
              </w:rPr>
            </w:pPr>
            <w:r w:rsidRPr="004A4D47">
              <w:rPr>
                <w:rFonts w:ascii="Arial" w:eastAsia="Times New Roman" w:hAnsi="Arial" w:cs="Arial"/>
                <w:color w:val="000000"/>
                <w:sz w:val="20"/>
                <w:szCs w:val="20"/>
              </w:rPr>
              <w:t>DMI (I)</w:t>
            </w:r>
          </w:p>
        </w:tc>
        <w:tc>
          <w:tcPr>
            <w:tcW w:w="4277" w:type="dxa"/>
            <w:gridSpan w:val="3"/>
            <w:tcBorders>
              <w:top w:val="single" w:sz="8" w:space="0" w:color="000000"/>
              <w:left w:val="nil"/>
              <w:bottom w:val="nil"/>
              <w:right w:val="single" w:sz="8" w:space="0" w:color="000000"/>
            </w:tcBorders>
            <w:shd w:val="clear" w:color="auto" w:fill="auto"/>
          </w:tcPr>
          <w:p w14:paraId="130DA032" w14:textId="77777777" w:rsidR="00305B8C" w:rsidRPr="007A306D" w:rsidRDefault="00305B8C" w:rsidP="00305B8C">
            <w:pPr>
              <w:spacing w:after="0" w:line="240" w:lineRule="auto"/>
              <w:rPr>
                <w:rFonts w:ascii="Arial" w:eastAsia="Times New Roman" w:hAnsi="Arial" w:cs="Arial"/>
                <w:color w:val="000000"/>
                <w:sz w:val="20"/>
                <w:szCs w:val="20"/>
              </w:rPr>
            </w:pPr>
          </w:p>
        </w:tc>
        <w:tc>
          <w:tcPr>
            <w:tcW w:w="617" w:type="dxa"/>
            <w:tcBorders>
              <w:top w:val="single" w:sz="8" w:space="0" w:color="000000"/>
              <w:left w:val="nil"/>
              <w:bottom w:val="single" w:sz="4" w:space="0" w:color="auto"/>
              <w:right w:val="double" w:sz="6" w:space="0" w:color="000000"/>
            </w:tcBorders>
            <w:shd w:val="clear" w:color="auto" w:fill="A6A6A6" w:themeFill="background1" w:themeFillShade="A6"/>
          </w:tcPr>
          <w:p w14:paraId="0CC7619A" w14:textId="77777777" w:rsidR="00305B8C" w:rsidRPr="007A306D" w:rsidRDefault="00305B8C" w:rsidP="00305B8C">
            <w:pPr>
              <w:spacing w:after="0" w:line="240" w:lineRule="auto"/>
              <w:rPr>
                <w:rFonts w:ascii="Arial" w:eastAsia="Times New Roman" w:hAnsi="Arial" w:cs="Arial"/>
                <w:color w:val="000000"/>
                <w:sz w:val="20"/>
                <w:szCs w:val="20"/>
              </w:rPr>
            </w:pPr>
          </w:p>
        </w:tc>
      </w:tr>
      <w:tr w:rsidR="00305B8C" w:rsidRPr="00305B8C" w14:paraId="72865CA1" w14:textId="77777777" w:rsidTr="002A553B">
        <w:trPr>
          <w:trHeight w:val="2452"/>
        </w:trPr>
        <w:tc>
          <w:tcPr>
            <w:tcW w:w="629" w:type="dxa"/>
            <w:vMerge/>
            <w:tcBorders>
              <w:left w:val="double" w:sz="6" w:space="0" w:color="000000"/>
              <w:bottom w:val="single" w:sz="4" w:space="0" w:color="auto"/>
              <w:right w:val="single" w:sz="8" w:space="0" w:color="000000"/>
            </w:tcBorders>
            <w:shd w:val="clear" w:color="auto" w:fill="auto"/>
          </w:tcPr>
          <w:p w14:paraId="638BD559" w14:textId="77777777" w:rsidR="00305B8C" w:rsidRPr="007A306D" w:rsidRDefault="00305B8C" w:rsidP="00305B8C">
            <w:pPr>
              <w:spacing w:after="0" w:line="240" w:lineRule="auto"/>
              <w:rPr>
                <w:rFonts w:ascii="Arial" w:eastAsia="Times New Roman" w:hAnsi="Arial" w:cs="Arial"/>
                <w:color w:val="000000"/>
                <w:sz w:val="20"/>
                <w:szCs w:val="20"/>
              </w:rPr>
            </w:pPr>
          </w:p>
        </w:tc>
        <w:tc>
          <w:tcPr>
            <w:tcW w:w="2609" w:type="dxa"/>
            <w:vMerge/>
            <w:tcBorders>
              <w:left w:val="nil"/>
              <w:bottom w:val="single" w:sz="4" w:space="0" w:color="auto"/>
              <w:right w:val="single" w:sz="8" w:space="0" w:color="000000"/>
            </w:tcBorders>
            <w:shd w:val="clear" w:color="auto" w:fill="auto"/>
          </w:tcPr>
          <w:p w14:paraId="0684AEFF" w14:textId="77777777" w:rsidR="00305B8C" w:rsidRPr="007A306D" w:rsidRDefault="00305B8C" w:rsidP="00305B8C">
            <w:pPr>
              <w:spacing w:after="0" w:line="240" w:lineRule="auto"/>
              <w:rPr>
                <w:rFonts w:ascii="Arial" w:eastAsia="Times New Roman" w:hAnsi="Arial" w:cs="Arial"/>
                <w:color w:val="000000"/>
                <w:sz w:val="20"/>
                <w:szCs w:val="20"/>
              </w:rPr>
            </w:pPr>
          </w:p>
        </w:tc>
        <w:tc>
          <w:tcPr>
            <w:tcW w:w="1228" w:type="dxa"/>
            <w:tcBorders>
              <w:top w:val="single" w:sz="8" w:space="0" w:color="000000"/>
              <w:left w:val="nil"/>
              <w:bottom w:val="single" w:sz="4" w:space="0" w:color="auto"/>
              <w:right w:val="single" w:sz="8" w:space="0" w:color="000000"/>
            </w:tcBorders>
            <w:shd w:val="clear" w:color="auto" w:fill="auto"/>
          </w:tcPr>
          <w:p w14:paraId="2B3A2330" w14:textId="414AECD2" w:rsidR="00305B8C" w:rsidRPr="007A306D" w:rsidRDefault="00305B8C" w:rsidP="00305B8C">
            <w:pPr>
              <w:spacing w:after="0" w:line="240" w:lineRule="auto"/>
              <w:jc w:val="center"/>
              <w:rPr>
                <w:rFonts w:ascii="Arial" w:eastAsia="Times New Roman" w:hAnsi="Arial" w:cs="Arial"/>
                <w:color w:val="000000"/>
                <w:sz w:val="20"/>
                <w:szCs w:val="20"/>
              </w:rPr>
            </w:pPr>
            <w:r w:rsidRPr="004A4D47">
              <w:rPr>
                <w:rFonts w:ascii="Arial" w:eastAsia="Times New Roman" w:hAnsi="Arial" w:cs="Arial"/>
                <w:color w:val="000000"/>
                <w:sz w:val="20"/>
                <w:szCs w:val="20"/>
              </w:rPr>
              <w:t>JRU</w:t>
            </w:r>
          </w:p>
        </w:tc>
        <w:tc>
          <w:tcPr>
            <w:tcW w:w="4277" w:type="dxa"/>
            <w:gridSpan w:val="3"/>
            <w:tcBorders>
              <w:top w:val="single" w:sz="8" w:space="0" w:color="000000"/>
              <w:left w:val="nil"/>
              <w:bottom w:val="single" w:sz="4" w:space="0" w:color="auto"/>
              <w:right w:val="single" w:sz="8" w:space="0" w:color="000000"/>
            </w:tcBorders>
            <w:shd w:val="clear" w:color="auto" w:fill="auto"/>
          </w:tcPr>
          <w:p w14:paraId="791AE156" w14:textId="77777777" w:rsidR="00305B8C" w:rsidRPr="0050103A" w:rsidRDefault="00305B8C" w:rsidP="00305B8C">
            <w:pPr>
              <w:spacing w:after="0" w:line="240" w:lineRule="auto"/>
              <w:rPr>
                <w:rFonts w:ascii="Arial" w:eastAsia="Times New Roman" w:hAnsi="Arial" w:cs="Arial"/>
                <w:color w:val="000000"/>
                <w:sz w:val="20"/>
                <w:szCs w:val="20"/>
                <w:lang w:val="en-GB"/>
              </w:rPr>
            </w:pPr>
            <w:r w:rsidRPr="0050103A">
              <w:rPr>
                <w:rFonts w:ascii="Arial" w:eastAsia="Times New Roman" w:hAnsi="Arial" w:cs="Arial"/>
                <w:color w:val="000000"/>
                <w:sz w:val="20"/>
                <w:szCs w:val="20"/>
                <w:lang w:val="en-GB"/>
              </w:rPr>
              <w:t>Message 3</w:t>
            </w:r>
            <w:r>
              <w:rPr>
                <w:rFonts w:ascii="Arial" w:eastAsia="Times New Roman" w:hAnsi="Arial" w:cs="Arial"/>
                <w:color w:val="000000"/>
                <w:sz w:val="20"/>
                <w:szCs w:val="20"/>
                <w:lang w:val="en-GB"/>
              </w:rPr>
              <w:t xml:space="preserve"> (LRBG1)</w:t>
            </w:r>
          </w:p>
          <w:p w14:paraId="1743913D" w14:textId="77777777" w:rsidR="00305B8C" w:rsidRPr="0050103A" w:rsidRDefault="00305B8C" w:rsidP="00305B8C">
            <w:pPr>
              <w:spacing w:after="0" w:line="240" w:lineRule="auto"/>
              <w:rPr>
                <w:rFonts w:ascii="Arial" w:eastAsia="Times New Roman" w:hAnsi="Arial" w:cs="Arial"/>
                <w:color w:val="000000"/>
                <w:sz w:val="20"/>
                <w:szCs w:val="20"/>
                <w:lang w:val="en-GB"/>
              </w:rPr>
            </w:pPr>
            <w:r w:rsidRPr="0050103A">
              <w:rPr>
                <w:rFonts w:ascii="Arial" w:eastAsia="Times New Roman" w:hAnsi="Arial" w:cs="Arial"/>
                <w:color w:val="000000"/>
                <w:sz w:val="20"/>
                <w:szCs w:val="20"/>
                <w:lang w:val="en-GB"/>
              </w:rPr>
              <w:t xml:space="preserve">    Packet 15</w:t>
            </w:r>
          </w:p>
          <w:p w14:paraId="16278158" w14:textId="77777777" w:rsidR="00305B8C" w:rsidRPr="0050103A" w:rsidRDefault="00305B8C" w:rsidP="00305B8C">
            <w:pPr>
              <w:spacing w:after="0" w:line="240" w:lineRule="auto"/>
              <w:rPr>
                <w:rFonts w:ascii="Arial" w:eastAsia="Times New Roman" w:hAnsi="Arial" w:cs="Arial"/>
                <w:color w:val="000000"/>
                <w:sz w:val="20"/>
                <w:szCs w:val="20"/>
                <w:lang w:val="en-GB"/>
              </w:rPr>
            </w:pPr>
            <w:r w:rsidRPr="0050103A">
              <w:rPr>
                <w:rFonts w:ascii="Arial" w:eastAsia="Times New Roman" w:hAnsi="Arial" w:cs="Arial"/>
                <w:color w:val="000000"/>
                <w:sz w:val="20"/>
                <w:szCs w:val="20"/>
                <w:lang w:val="en-GB"/>
              </w:rPr>
              <w:t xml:space="preserve">    Packet 21</w:t>
            </w:r>
          </w:p>
          <w:p w14:paraId="0499B895" w14:textId="77777777" w:rsidR="00305B8C" w:rsidRPr="0050103A" w:rsidRDefault="00305B8C" w:rsidP="00305B8C">
            <w:pPr>
              <w:spacing w:after="0" w:line="240" w:lineRule="auto"/>
              <w:rPr>
                <w:rFonts w:ascii="Arial" w:eastAsia="Times New Roman" w:hAnsi="Arial" w:cs="Arial"/>
                <w:color w:val="000000"/>
                <w:sz w:val="20"/>
                <w:szCs w:val="20"/>
                <w:lang w:val="en-GB"/>
              </w:rPr>
            </w:pPr>
            <w:r w:rsidRPr="0050103A">
              <w:rPr>
                <w:rFonts w:ascii="Arial" w:eastAsia="Times New Roman" w:hAnsi="Arial" w:cs="Arial"/>
                <w:color w:val="000000"/>
                <w:sz w:val="20"/>
                <w:szCs w:val="20"/>
                <w:lang w:val="en-GB"/>
              </w:rPr>
              <w:t xml:space="preserve">    Packet 27</w:t>
            </w:r>
          </w:p>
          <w:p w14:paraId="184AD4AB" w14:textId="77777777" w:rsidR="00305B8C" w:rsidRPr="0050103A" w:rsidRDefault="00305B8C" w:rsidP="00305B8C">
            <w:pPr>
              <w:spacing w:after="0" w:line="240" w:lineRule="auto"/>
              <w:rPr>
                <w:rFonts w:ascii="Arial" w:eastAsia="Times New Roman" w:hAnsi="Arial" w:cs="Arial"/>
                <w:color w:val="000000"/>
                <w:sz w:val="20"/>
                <w:szCs w:val="20"/>
                <w:lang w:val="en-GB"/>
              </w:rPr>
            </w:pPr>
            <w:r w:rsidRPr="0050103A">
              <w:rPr>
                <w:rFonts w:ascii="Arial" w:eastAsia="Times New Roman" w:hAnsi="Arial" w:cs="Arial"/>
                <w:color w:val="000000"/>
                <w:sz w:val="20"/>
                <w:szCs w:val="20"/>
                <w:lang w:val="en-GB"/>
              </w:rPr>
              <w:t xml:space="preserve">    </w:t>
            </w:r>
            <w:r w:rsidRPr="00566637">
              <w:rPr>
                <w:rFonts w:ascii="Arial" w:eastAsia="Times New Roman" w:hAnsi="Arial" w:cs="Arial"/>
                <w:color w:val="000000"/>
                <w:sz w:val="20"/>
                <w:szCs w:val="20"/>
                <w:lang w:val="en-GB"/>
              </w:rPr>
              <w:t>Packet</w:t>
            </w:r>
            <w:r w:rsidRPr="0050103A">
              <w:rPr>
                <w:rFonts w:ascii="Arial" w:eastAsia="Times New Roman" w:hAnsi="Arial" w:cs="Arial"/>
                <w:color w:val="000000"/>
                <w:sz w:val="20"/>
                <w:szCs w:val="20"/>
                <w:lang w:val="en-GB"/>
              </w:rPr>
              <w:t xml:space="preserve"> 80</w:t>
            </w:r>
          </w:p>
          <w:p w14:paraId="09CD61DE" w14:textId="77777777" w:rsidR="00305B8C" w:rsidRPr="0050103A" w:rsidRDefault="00305B8C" w:rsidP="00305B8C">
            <w:pPr>
              <w:spacing w:after="0" w:line="240" w:lineRule="auto"/>
              <w:rPr>
                <w:rFonts w:ascii="Arial" w:eastAsia="Times New Roman" w:hAnsi="Arial" w:cs="Arial"/>
                <w:color w:val="000000"/>
                <w:sz w:val="20"/>
                <w:szCs w:val="20"/>
                <w:lang w:val="en-GB"/>
              </w:rPr>
            </w:pPr>
            <w:r w:rsidRPr="0050103A">
              <w:rPr>
                <w:rFonts w:ascii="Arial" w:eastAsia="Times New Roman" w:hAnsi="Arial" w:cs="Arial"/>
                <w:color w:val="000000"/>
                <w:sz w:val="20"/>
                <w:szCs w:val="20"/>
                <w:lang w:val="en-GB"/>
              </w:rPr>
              <w:t xml:space="preserve">        M_MAMODE=0</w:t>
            </w:r>
          </w:p>
          <w:p w14:paraId="2730288A" w14:textId="77777777" w:rsidR="00305B8C" w:rsidRPr="0050103A" w:rsidRDefault="00305B8C" w:rsidP="00305B8C">
            <w:pPr>
              <w:spacing w:after="0" w:line="240" w:lineRule="auto"/>
              <w:rPr>
                <w:rFonts w:ascii="Arial" w:eastAsia="Times New Roman" w:hAnsi="Arial" w:cs="Arial"/>
                <w:color w:val="000000"/>
                <w:sz w:val="20"/>
                <w:szCs w:val="20"/>
                <w:lang w:val="en-GB"/>
              </w:rPr>
            </w:pPr>
            <w:r w:rsidRPr="0050103A">
              <w:rPr>
                <w:rFonts w:ascii="Arial" w:eastAsia="Times New Roman" w:hAnsi="Arial" w:cs="Arial"/>
                <w:color w:val="000000"/>
                <w:sz w:val="20"/>
                <w:szCs w:val="20"/>
                <w:lang w:val="en-GB"/>
              </w:rPr>
              <w:t xml:space="preserve">        D_MAMODE=D</w:t>
            </w:r>
          </w:p>
          <w:p w14:paraId="7D8FF405" w14:textId="77777777" w:rsidR="00305B8C" w:rsidRPr="00566637" w:rsidRDefault="00305B8C" w:rsidP="00305B8C">
            <w:pPr>
              <w:spacing w:after="0" w:line="240" w:lineRule="auto"/>
              <w:rPr>
                <w:rFonts w:ascii="Arial" w:eastAsia="Times New Roman" w:hAnsi="Arial" w:cs="Arial"/>
                <w:color w:val="000000"/>
                <w:sz w:val="20"/>
                <w:szCs w:val="20"/>
                <w:lang w:val="fr-FR"/>
              </w:rPr>
            </w:pPr>
            <w:r w:rsidRPr="0050103A">
              <w:rPr>
                <w:rFonts w:ascii="Arial" w:eastAsia="Times New Roman" w:hAnsi="Arial" w:cs="Arial"/>
                <w:color w:val="000000"/>
                <w:sz w:val="20"/>
                <w:szCs w:val="20"/>
                <w:lang w:val="en-GB"/>
              </w:rPr>
              <w:t xml:space="preserve">        </w:t>
            </w:r>
            <w:r w:rsidRPr="00566637">
              <w:rPr>
                <w:rFonts w:ascii="Arial" w:eastAsia="Times New Roman" w:hAnsi="Arial" w:cs="Arial"/>
                <w:color w:val="000000"/>
                <w:sz w:val="20"/>
                <w:szCs w:val="20"/>
                <w:lang w:val="fr-FR"/>
              </w:rPr>
              <w:t>L_ACKMAMODE=L</w:t>
            </w:r>
          </w:p>
          <w:p w14:paraId="02006EA1" w14:textId="77777777" w:rsidR="00305B8C" w:rsidRDefault="00305B8C" w:rsidP="00305B8C">
            <w:pPr>
              <w:spacing w:after="0" w:line="240" w:lineRule="auto"/>
              <w:rPr>
                <w:rFonts w:ascii="Arial" w:eastAsia="Times New Roman" w:hAnsi="Arial" w:cs="Arial"/>
                <w:color w:val="000000"/>
                <w:sz w:val="20"/>
                <w:szCs w:val="20"/>
                <w:lang w:val="fr-FR"/>
              </w:rPr>
            </w:pPr>
            <w:r w:rsidRPr="00566637">
              <w:rPr>
                <w:rFonts w:ascii="Arial" w:eastAsia="Times New Roman" w:hAnsi="Arial" w:cs="Arial"/>
                <w:color w:val="000000"/>
                <w:sz w:val="20"/>
                <w:szCs w:val="20"/>
                <w:lang w:val="fr-FR"/>
              </w:rPr>
              <w:t xml:space="preserve">        V_MAMODE=Vos</w:t>
            </w:r>
          </w:p>
          <w:p w14:paraId="7064A4E7" w14:textId="702F9EA4" w:rsidR="00305B8C" w:rsidRPr="00305B8C" w:rsidRDefault="00305B8C" w:rsidP="00305B8C">
            <w:pPr>
              <w:spacing w:after="0" w:line="240" w:lineRule="auto"/>
              <w:rPr>
                <w:rFonts w:ascii="Arial" w:eastAsia="Times New Roman" w:hAnsi="Arial" w:cs="Arial"/>
                <w:color w:val="000000"/>
                <w:sz w:val="20"/>
                <w:szCs w:val="20"/>
                <w:lang w:val="fr-FR"/>
              </w:rPr>
            </w:pPr>
            <w:r w:rsidRPr="003A6EDF">
              <w:rPr>
                <w:rFonts w:ascii="Arial" w:eastAsia="Times New Roman" w:hAnsi="Arial" w:cs="Arial"/>
                <w:color w:val="000000"/>
                <w:sz w:val="20"/>
                <w:szCs w:val="20"/>
                <w:lang w:val="fr-FR"/>
              </w:rPr>
              <w:t xml:space="preserve">        </w:t>
            </w:r>
            <w:r w:rsidRPr="00305B8C">
              <w:rPr>
                <w:rFonts w:ascii="Arial" w:eastAsia="Times New Roman" w:hAnsi="Arial" w:cs="Arial"/>
                <w:color w:val="000000"/>
                <w:sz w:val="20"/>
                <w:szCs w:val="20"/>
              </w:rPr>
              <w:t>Q_MAMODE=1</w:t>
            </w:r>
          </w:p>
        </w:tc>
        <w:tc>
          <w:tcPr>
            <w:tcW w:w="617" w:type="dxa"/>
            <w:tcBorders>
              <w:top w:val="single" w:sz="8" w:space="0" w:color="000000"/>
              <w:left w:val="nil"/>
              <w:bottom w:val="single" w:sz="4" w:space="0" w:color="auto"/>
              <w:right w:val="double" w:sz="6" w:space="0" w:color="000000"/>
            </w:tcBorders>
            <w:shd w:val="clear" w:color="auto" w:fill="auto"/>
          </w:tcPr>
          <w:p w14:paraId="60172229" w14:textId="77777777" w:rsidR="00305B8C" w:rsidRPr="00305B8C" w:rsidRDefault="00305B8C" w:rsidP="00305B8C">
            <w:pPr>
              <w:spacing w:after="0" w:line="240" w:lineRule="auto"/>
              <w:rPr>
                <w:rFonts w:ascii="Arial" w:eastAsia="Times New Roman" w:hAnsi="Arial" w:cs="Arial"/>
                <w:color w:val="000000"/>
                <w:sz w:val="20"/>
                <w:szCs w:val="20"/>
                <w:lang w:val="fr-FR"/>
              </w:rPr>
            </w:pPr>
          </w:p>
        </w:tc>
      </w:tr>
      <w:tr w:rsidR="00305B8C" w:rsidRPr="00BF20E9" w14:paraId="7B5BD646" w14:textId="77777777" w:rsidTr="002A553B">
        <w:trPr>
          <w:trHeight w:val="273"/>
        </w:trPr>
        <w:tc>
          <w:tcPr>
            <w:tcW w:w="629" w:type="dxa"/>
            <w:vMerge w:val="restart"/>
            <w:tcBorders>
              <w:top w:val="single" w:sz="4" w:space="0" w:color="auto"/>
              <w:left w:val="double" w:sz="6" w:space="0" w:color="000000"/>
              <w:right w:val="single" w:sz="8" w:space="0" w:color="000000"/>
            </w:tcBorders>
            <w:shd w:val="clear" w:color="auto" w:fill="auto"/>
          </w:tcPr>
          <w:p w14:paraId="2ABE17A0" w14:textId="34A1AA40" w:rsidR="00305B8C" w:rsidRPr="007A306D" w:rsidRDefault="00305B8C" w:rsidP="00305B8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lastRenderedPageBreak/>
              <w:t>3</w:t>
            </w:r>
          </w:p>
        </w:tc>
        <w:tc>
          <w:tcPr>
            <w:tcW w:w="2609" w:type="dxa"/>
            <w:vMerge w:val="restart"/>
            <w:tcBorders>
              <w:top w:val="single" w:sz="4" w:space="0" w:color="auto"/>
              <w:left w:val="nil"/>
              <w:right w:val="single" w:sz="8" w:space="0" w:color="000000"/>
            </w:tcBorders>
            <w:shd w:val="clear" w:color="auto" w:fill="auto"/>
          </w:tcPr>
          <w:p w14:paraId="599D21C7" w14:textId="00318B7B" w:rsidR="00305B8C" w:rsidRPr="007A306D" w:rsidRDefault="00305B8C" w:rsidP="00305B8C">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The train changes to FS mode and informs the RBC about the mode change with a position report.</w:t>
            </w:r>
          </w:p>
        </w:tc>
        <w:tc>
          <w:tcPr>
            <w:tcW w:w="1228" w:type="dxa"/>
            <w:tcBorders>
              <w:top w:val="single" w:sz="4" w:space="0" w:color="auto"/>
              <w:left w:val="nil"/>
              <w:bottom w:val="single" w:sz="8" w:space="0" w:color="000000"/>
              <w:right w:val="single" w:sz="8" w:space="0" w:color="000000"/>
            </w:tcBorders>
            <w:shd w:val="clear" w:color="auto" w:fill="auto"/>
          </w:tcPr>
          <w:p w14:paraId="7C25A229" w14:textId="726ECC78" w:rsidR="00305B8C" w:rsidRPr="007A306D" w:rsidRDefault="00305B8C" w:rsidP="00305B8C">
            <w:pPr>
              <w:spacing w:after="0" w:line="240" w:lineRule="auto"/>
              <w:jc w:val="center"/>
              <w:rPr>
                <w:rFonts w:ascii="Arial" w:eastAsia="Times New Roman" w:hAnsi="Arial" w:cs="Arial"/>
                <w:color w:val="000000"/>
                <w:sz w:val="20"/>
                <w:szCs w:val="20"/>
              </w:rPr>
            </w:pPr>
            <w:r w:rsidRPr="004A4D47">
              <w:rPr>
                <w:rFonts w:ascii="Arial" w:eastAsia="Times New Roman" w:hAnsi="Arial" w:cs="Arial"/>
                <w:color w:val="000000"/>
                <w:sz w:val="20"/>
                <w:szCs w:val="20"/>
              </w:rPr>
              <w:t>DMI (O)</w:t>
            </w:r>
          </w:p>
        </w:tc>
        <w:tc>
          <w:tcPr>
            <w:tcW w:w="4277" w:type="dxa"/>
            <w:gridSpan w:val="3"/>
            <w:tcBorders>
              <w:top w:val="single" w:sz="4" w:space="0" w:color="auto"/>
              <w:left w:val="nil"/>
              <w:bottom w:val="single" w:sz="8" w:space="0" w:color="000000"/>
              <w:right w:val="single" w:sz="8" w:space="0" w:color="000000"/>
            </w:tcBorders>
            <w:shd w:val="clear" w:color="auto" w:fill="auto"/>
          </w:tcPr>
          <w:p w14:paraId="4ACAFB0D" w14:textId="1FA705AA" w:rsidR="00305B8C" w:rsidRPr="007A306D" w:rsidRDefault="00305B8C" w:rsidP="00305B8C">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 xml:space="preserve">FS mode symbol </w:t>
            </w:r>
          </w:p>
        </w:tc>
        <w:tc>
          <w:tcPr>
            <w:tcW w:w="617" w:type="dxa"/>
            <w:tcBorders>
              <w:top w:val="single" w:sz="4" w:space="0" w:color="auto"/>
              <w:left w:val="nil"/>
              <w:bottom w:val="single" w:sz="4" w:space="0" w:color="auto"/>
              <w:right w:val="double" w:sz="6" w:space="0" w:color="000000"/>
            </w:tcBorders>
            <w:shd w:val="clear" w:color="auto" w:fill="auto"/>
          </w:tcPr>
          <w:p w14:paraId="680DFACF" w14:textId="77777777" w:rsidR="00305B8C" w:rsidRPr="007A306D" w:rsidRDefault="00305B8C" w:rsidP="00305B8C">
            <w:pPr>
              <w:spacing w:after="0" w:line="240" w:lineRule="auto"/>
              <w:rPr>
                <w:rFonts w:ascii="Arial" w:eastAsia="Times New Roman" w:hAnsi="Arial" w:cs="Arial"/>
                <w:color w:val="000000"/>
                <w:sz w:val="20"/>
                <w:szCs w:val="20"/>
              </w:rPr>
            </w:pPr>
          </w:p>
        </w:tc>
      </w:tr>
      <w:tr w:rsidR="00305B8C" w:rsidRPr="00BF20E9" w14:paraId="63D3C685" w14:textId="77777777" w:rsidTr="00305B8C">
        <w:trPr>
          <w:trHeight w:val="240"/>
        </w:trPr>
        <w:tc>
          <w:tcPr>
            <w:tcW w:w="629" w:type="dxa"/>
            <w:vMerge/>
            <w:tcBorders>
              <w:left w:val="double" w:sz="6" w:space="0" w:color="000000"/>
              <w:bottom w:val="nil"/>
              <w:right w:val="single" w:sz="8" w:space="0" w:color="000000"/>
            </w:tcBorders>
            <w:shd w:val="clear" w:color="auto" w:fill="auto"/>
          </w:tcPr>
          <w:p w14:paraId="50A673EF" w14:textId="77777777" w:rsidR="00305B8C" w:rsidRPr="007A306D" w:rsidRDefault="00305B8C" w:rsidP="00305B8C">
            <w:pPr>
              <w:spacing w:after="0" w:line="240" w:lineRule="auto"/>
              <w:rPr>
                <w:rFonts w:ascii="Arial" w:eastAsia="Times New Roman" w:hAnsi="Arial" w:cs="Arial"/>
                <w:color w:val="000000"/>
                <w:sz w:val="20"/>
                <w:szCs w:val="20"/>
              </w:rPr>
            </w:pPr>
          </w:p>
        </w:tc>
        <w:tc>
          <w:tcPr>
            <w:tcW w:w="2609" w:type="dxa"/>
            <w:vMerge/>
            <w:tcBorders>
              <w:left w:val="nil"/>
              <w:bottom w:val="nil"/>
              <w:right w:val="single" w:sz="8" w:space="0" w:color="000000"/>
            </w:tcBorders>
            <w:shd w:val="clear" w:color="auto" w:fill="auto"/>
          </w:tcPr>
          <w:p w14:paraId="1CBA83F3" w14:textId="77777777" w:rsidR="00305B8C" w:rsidRPr="007A306D" w:rsidRDefault="00305B8C" w:rsidP="00305B8C">
            <w:pPr>
              <w:spacing w:after="0" w:line="240" w:lineRule="auto"/>
              <w:rPr>
                <w:rFonts w:ascii="Arial" w:eastAsia="Times New Roman" w:hAnsi="Arial" w:cs="Arial"/>
                <w:color w:val="000000"/>
                <w:sz w:val="20"/>
                <w:szCs w:val="20"/>
              </w:rPr>
            </w:pPr>
          </w:p>
        </w:tc>
        <w:tc>
          <w:tcPr>
            <w:tcW w:w="1228" w:type="dxa"/>
            <w:tcBorders>
              <w:top w:val="single" w:sz="8" w:space="0" w:color="000000"/>
              <w:left w:val="nil"/>
              <w:bottom w:val="single" w:sz="4" w:space="0" w:color="auto"/>
              <w:right w:val="single" w:sz="8" w:space="0" w:color="000000"/>
            </w:tcBorders>
            <w:shd w:val="clear" w:color="auto" w:fill="auto"/>
          </w:tcPr>
          <w:p w14:paraId="3A64B8E0" w14:textId="0B3E9E61" w:rsidR="00305B8C" w:rsidRPr="007A306D" w:rsidRDefault="00305B8C" w:rsidP="00305B8C">
            <w:pPr>
              <w:spacing w:after="0" w:line="240" w:lineRule="auto"/>
              <w:jc w:val="center"/>
              <w:rPr>
                <w:rFonts w:ascii="Arial" w:eastAsia="Times New Roman" w:hAnsi="Arial" w:cs="Arial"/>
                <w:color w:val="000000"/>
                <w:sz w:val="20"/>
                <w:szCs w:val="20"/>
              </w:rPr>
            </w:pPr>
            <w:r w:rsidRPr="004A4D47">
              <w:rPr>
                <w:rFonts w:ascii="Arial" w:eastAsia="Times New Roman" w:hAnsi="Arial" w:cs="Arial"/>
                <w:color w:val="000000"/>
                <w:sz w:val="20"/>
                <w:szCs w:val="20"/>
              </w:rPr>
              <w:t>DMI (I)</w:t>
            </w:r>
          </w:p>
        </w:tc>
        <w:tc>
          <w:tcPr>
            <w:tcW w:w="4277" w:type="dxa"/>
            <w:gridSpan w:val="3"/>
            <w:tcBorders>
              <w:top w:val="single" w:sz="8" w:space="0" w:color="000000"/>
              <w:left w:val="nil"/>
              <w:bottom w:val="single" w:sz="4" w:space="0" w:color="auto"/>
              <w:right w:val="single" w:sz="8" w:space="0" w:color="000000"/>
            </w:tcBorders>
            <w:shd w:val="clear" w:color="auto" w:fill="auto"/>
          </w:tcPr>
          <w:p w14:paraId="45153AAC" w14:textId="77777777" w:rsidR="00305B8C" w:rsidRPr="007A306D" w:rsidRDefault="00305B8C" w:rsidP="00305B8C">
            <w:pPr>
              <w:spacing w:after="0" w:line="240" w:lineRule="auto"/>
              <w:rPr>
                <w:rFonts w:ascii="Arial" w:eastAsia="Times New Roman" w:hAnsi="Arial" w:cs="Arial"/>
                <w:color w:val="000000"/>
                <w:sz w:val="20"/>
                <w:szCs w:val="20"/>
              </w:rPr>
            </w:pPr>
          </w:p>
        </w:tc>
        <w:tc>
          <w:tcPr>
            <w:tcW w:w="617" w:type="dxa"/>
            <w:tcBorders>
              <w:top w:val="single" w:sz="4" w:space="0" w:color="auto"/>
              <w:left w:val="nil"/>
              <w:bottom w:val="single" w:sz="4" w:space="0" w:color="auto"/>
              <w:right w:val="double" w:sz="6" w:space="0" w:color="000000"/>
            </w:tcBorders>
            <w:shd w:val="clear" w:color="auto" w:fill="A6A6A6" w:themeFill="background1" w:themeFillShade="A6"/>
          </w:tcPr>
          <w:p w14:paraId="5A78B565" w14:textId="77777777" w:rsidR="00305B8C" w:rsidRPr="007A306D" w:rsidRDefault="00305B8C" w:rsidP="00305B8C">
            <w:pPr>
              <w:spacing w:after="0" w:line="240" w:lineRule="auto"/>
              <w:rPr>
                <w:rFonts w:ascii="Arial" w:eastAsia="Times New Roman" w:hAnsi="Arial" w:cs="Arial"/>
                <w:color w:val="000000"/>
                <w:sz w:val="20"/>
                <w:szCs w:val="20"/>
              </w:rPr>
            </w:pPr>
          </w:p>
        </w:tc>
      </w:tr>
      <w:tr w:rsidR="00305B8C" w:rsidRPr="00BF20E9" w14:paraId="32FB5C6B" w14:textId="77777777" w:rsidTr="00305B8C">
        <w:trPr>
          <w:trHeight w:val="1547"/>
        </w:trPr>
        <w:tc>
          <w:tcPr>
            <w:tcW w:w="629" w:type="dxa"/>
            <w:vMerge/>
            <w:tcBorders>
              <w:left w:val="double" w:sz="6" w:space="0" w:color="000000"/>
              <w:bottom w:val="nil"/>
              <w:right w:val="single" w:sz="8" w:space="0" w:color="000000"/>
            </w:tcBorders>
            <w:shd w:val="clear" w:color="auto" w:fill="auto"/>
            <w:hideMark/>
          </w:tcPr>
          <w:p w14:paraId="04DBC9DC" w14:textId="64ECC2EA" w:rsidR="00305B8C" w:rsidRPr="007A306D" w:rsidRDefault="00305B8C" w:rsidP="00305B8C">
            <w:pPr>
              <w:spacing w:after="0" w:line="240" w:lineRule="auto"/>
              <w:rPr>
                <w:rFonts w:ascii="Arial" w:eastAsia="Times New Roman" w:hAnsi="Arial" w:cs="Arial"/>
                <w:color w:val="000000"/>
                <w:sz w:val="20"/>
                <w:szCs w:val="20"/>
              </w:rPr>
            </w:pPr>
          </w:p>
        </w:tc>
        <w:tc>
          <w:tcPr>
            <w:tcW w:w="2609" w:type="dxa"/>
            <w:vMerge/>
            <w:tcBorders>
              <w:left w:val="nil"/>
              <w:bottom w:val="nil"/>
              <w:right w:val="single" w:sz="8" w:space="0" w:color="000000"/>
            </w:tcBorders>
            <w:shd w:val="clear" w:color="auto" w:fill="auto"/>
            <w:hideMark/>
          </w:tcPr>
          <w:p w14:paraId="7EDBB45E" w14:textId="2E010BD9" w:rsidR="00305B8C" w:rsidRPr="007A306D" w:rsidRDefault="00305B8C" w:rsidP="00305B8C">
            <w:pPr>
              <w:spacing w:after="0" w:line="240" w:lineRule="auto"/>
              <w:rPr>
                <w:rFonts w:ascii="Arial" w:eastAsia="Times New Roman" w:hAnsi="Arial" w:cs="Arial"/>
                <w:color w:val="000000"/>
                <w:sz w:val="20"/>
                <w:szCs w:val="20"/>
              </w:rPr>
            </w:pPr>
          </w:p>
        </w:tc>
        <w:tc>
          <w:tcPr>
            <w:tcW w:w="1228" w:type="dxa"/>
            <w:tcBorders>
              <w:top w:val="single" w:sz="4" w:space="0" w:color="auto"/>
              <w:left w:val="nil"/>
              <w:bottom w:val="nil"/>
              <w:right w:val="single" w:sz="8" w:space="0" w:color="000000"/>
            </w:tcBorders>
            <w:shd w:val="clear" w:color="auto" w:fill="auto"/>
            <w:hideMark/>
          </w:tcPr>
          <w:p w14:paraId="4DA363DF" w14:textId="71128926" w:rsidR="00305B8C" w:rsidRPr="007A306D" w:rsidRDefault="00305B8C" w:rsidP="00305B8C">
            <w:pPr>
              <w:spacing w:after="0" w:line="240" w:lineRule="auto"/>
              <w:jc w:val="center"/>
              <w:rPr>
                <w:rFonts w:ascii="Arial" w:eastAsia="Times New Roman" w:hAnsi="Arial" w:cs="Arial"/>
                <w:color w:val="000000"/>
                <w:sz w:val="20"/>
                <w:szCs w:val="20"/>
              </w:rPr>
            </w:pPr>
            <w:r w:rsidRPr="004A4D47">
              <w:rPr>
                <w:rFonts w:ascii="Arial" w:eastAsia="Times New Roman" w:hAnsi="Arial" w:cs="Arial"/>
                <w:color w:val="000000"/>
                <w:sz w:val="20"/>
                <w:szCs w:val="20"/>
              </w:rPr>
              <w:t>JRU</w:t>
            </w:r>
          </w:p>
        </w:tc>
        <w:tc>
          <w:tcPr>
            <w:tcW w:w="4277" w:type="dxa"/>
            <w:gridSpan w:val="3"/>
            <w:tcBorders>
              <w:top w:val="single" w:sz="4" w:space="0" w:color="auto"/>
              <w:left w:val="nil"/>
              <w:bottom w:val="nil"/>
              <w:right w:val="single" w:sz="8" w:space="0" w:color="000000"/>
            </w:tcBorders>
            <w:shd w:val="clear" w:color="auto" w:fill="auto"/>
            <w:hideMark/>
          </w:tcPr>
          <w:p w14:paraId="62447883" w14:textId="77777777" w:rsidR="00305B8C" w:rsidRPr="00431F70" w:rsidRDefault="00305B8C" w:rsidP="00305B8C">
            <w:pPr>
              <w:spacing w:after="0" w:line="240" w:lineRule="auto"/>
              <w:rPr>
                <w:rFonts w:ascii="Arial" w:eastAsia="Times New Roman" w:hAnsi="Arial" w:cs="Arial"/>
                <w:color w:val="000000"/>
                <w:sz w:val="20"/>
                <w:szCs w:val="20"/>
                <w:lang w:val="fr-FR"/>
              </w:rPr>
            </w:pPr>
            <w:r w:rsidRPr="00431F70">
              <w:rPr>
                <w:rFonts w:ascii="Arial" w:eastAsia="Times New Roman" w:hAnsi="Arial" w:cs="Arial"/>
                <w:color w:val="000000"/>
                <w:sz w:val="20"/>
                <w:szCs w:val="20"/>
                <w:lang w:val="fr-FR"/>
              </w:rPr>
              <w:t>M_MODE=0</w:t>
            </w:r>
          </w:p>
          <w:p w14:paraId="77D011A1" w14:textId="77777777" w:rsidR="00305B8C" w:rsidRPr="00431F70" w:rsidRDefault="00305B8C" w:rsidP="00305B8C">
            <w:pPr>
              <w:spacing w:after="0" w:line="240" w:lineRule="auto"/>
              <w:rPr>
                <w:rFonts w:ascii="Arial" w:eastAsia="Times New Roman" w:hAnsi="Arial" w:cs="Arial"/>
                <w:color w:val="000000"/>
                <w:sz w:val="20"/>
                <w:szCs w:val="20"/>
                <w:lang w:val="fr-FR"/>
              </w:rPr>
            </w:pPr>
            <w:r w:rsidRPr="00431F70">
              <w:rPr>
                <w:rFonts w:ascii="Arial" w:eastAsia="Times New Roman" w:hAnsi="Arial" w:cs="Arial"/>
                <w:color w:val="000000"/>
                <w:sz w:val="20"/>
                <w:szCs w:val="20"/>
                <w:lang w:val="fr-FR"/>
              </w:rPr>
              <w:t>M_LEVEL=3</w:t>
            </w:r>
          </w:p>
          <w:p w14:paraId="044137BE" w14:textId="77777777" w:rsidR="00305B8C" w:rsidRPr="00431F70" w:rsidRDefault="00305B8C" w:rsidP="00305B8C">
            <w:pPr>
              <w:spacing w:after="0" w:line="240" w:lineRule="auto"/>
              <w:rPr>
                <w:rFonts w:ascii="Arial" w:eastAsia="Times New Roman" w:hAnsi="Arial" w:cs="Arial"/>
                <w:color w:val="000000"/>
                <w:sz w:val="20"/>
                <w:szCs w:val="20"/>
                <w:lang w:val="fr-FR"/>
              </w:rPr>
            </w:pPr>
            <w:r w:rsidRPr="00431F70">
              <w:rPr>
                <w:rFonts w:ascii="Arial" w:eastAsia="Times New Roman" w:hAnsi="Arial" w:cs="Arial"/>
                <w:color w:val="000000"/>
                <w:sz w:val="20"/>
                <w:szCs w:val="20"/>
                <w:lang w:val="fr-FR"/>
              </w:rPr>
              <w:t>Message 136</w:t>
            </w:r>
          </w:p>
          <w:p w14:paraId="55041704" w14:textId="77777777" w:rsidR="00305B8C" w:rsidRPr="004A4D47" w:rsidRDefault="00305B8C" w:rsidP="00305B8C">
            <w:pPr>
              <w:spacing w:after="0" w:line="240" w:lineRule="auto"/>
              <w:rPr>
                <w:rFonts w:ascii="Arial" w:eastAsia="Times New Roman" w:hAnsi="Arial" w:cs="Arial"/>
                <w:color w:val="000000"/>
                <w:sz w:val="20"/>
                <w:szCs w:val="20"/>
              </w:rPr>
            </w:pPr>
            <w:r w:rsidRPr="00431F70">
              <w:rPr>
                <w:rFonts w:ascii="Arial" w:eastAsia="Times New Roman" w:hAnsi="Arial" w:cs="Arial"/>
                <w:color w:val="000000"/>
                <w:sz w:val="20"/>
                <w:szCs w:val="20"/>
                <w:lang w:val="fr-FR"/>
              </w:rPr>
              <w:t xml:space="preserve">   </w:t>
            </w:r>
            <w:r w:rsidRPr="004A4D47">
              <w:rPr>
                <w:rFonts w:ascii="Arial" w:eastAsia="Times New Roman" w:hAnsi="Arial" w:cs="Arial"/>
                <w:color w:val="000000"/>
                <w:sz w:val="20"/>
                <w:szCs w:val="20"/>
              </w:rPr>
              <w:t>Packet 0</w:t>
            </w:r>
          </w:p>
          <w:p w14:paraId="5F1EFF61" w14:textId="77777777" w:rsidR="00305B8C" w:rsidRDefault="00305B8C" w:rsidP="00305B8C">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 xml:space="preserve">     M_MODE=0</w:t>
            </w:r>
          </w:p>
          <w:p w14:paraId="43381583" w14:textId="77777777" w:rsidR="00305B8C" w:rsidRDefault="00305B8C" w:rsidP="00305B8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DMI_SYMB_STATUS</w:t>
            </w:r>
          </w:p>
          <w:p w14:paraId="103B473E" w14:textId="34921C40" w:rsidR="00305B8C" w:rsidRPr="007A306D" w:rsidRDefault="00305B8C" w:rsidP="00305B8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653409">
              <w:rPr>
                <w:rFonts w:ascii="Arial" w:eastAsia="Times New Roman" w:hAnsi="Arial" w:cs="Arial"/>
                <w:color w:val="000000"/>
                <w:sz w:val="20"/>
                <w:szCs w:val="20"/>
              </w:rPr>
              <w:t>MO</w:t>
            </w:r>
            <w:r>
              <w:rPr>
                <w:rFonts w:ascii="Arial" w:eastAsia="Times New Roman" w:hAnsi="Arial" w:cs="Arial"/>
                <w:color w:val="000000"/>
                <w:sz w:val="20"/>
                <w:szCs w:val="20"/>
              </w:rPr>
              <w:t>11</w:t>
            </w:r>
          </w:p>
        </w:tc>
        <w:tc>
          <w:tcPr>
            <w:tcW w:w="617" w:type="dxa"/>
            <w:tcBorders>
              <w:top w:val="single" w:sz="4" w:space="0" w:color="auto"/>
              <w:left w:val="nil"/>
              <w:bottom w:val="nil"/>
              <w:right w:val="double" w:sz="6" w:space="0" w:color="000000"/>
            </w:tcBorders>
            <w:shd w:val="clear" w:color="auto" w:fill="auto"/>
            <w:hideMark/>
          </w:tcPr>
          <w:p w14:paraId="4D28D836" w14:textId="77777777" w:rsidR="00305B8C" w:rsidRPr="007A306D" w:rsidRDefault="00305B8C" w:rsidP="00305B8C">
            <w:pPr>
              <w:spacing w:after="0" w:line="240" w:lineRule="auto"/>
              <w:rPr>
                <w:rFonts w:ascii="Arial" w:eastAsia="Times New Roman" w:hAnsi="Arial" w:cs="Arial"/>
                <w:color w:val="000000"/>
                <w:sz w:val="20"/>
                <w:szCs w:val="20"/>
              </w:rPr>
            </w:pPr>
            <w:r w:rsidRPr="007A306D">
              <w:rPr>
                <w:rFonts w:ascii="Arial" w:eastAsia="Times New Roman" w:hAnsi="Arial" w:cs="Arial"/>
                <w:color w:val="000000"/>
                <w:sz w:val="20"/>
                <w:szCs w:val="20"/>
              </w:rPr>
              <w:t> </w:t>
            </w:r>
          </w:p>
        </w:tc>
      </w:tr>
      <w:tr w:rsidR="00305B8C" w:rsidRPr="00BF20E9" w14:paraId="3B5083E4" w14:textId="77777777" w:rsidTr="00305B8C">
        <w:trPr>
          <w:trHeight w:val="338"/>
        </w:trPr>
        <w:tc>
          <w:tcPr>
            <w:tcW w:w="629" w:type="dxa"/>
            <w:vMerge w:val="restart"/>
            <w:tcBorders>
              <w:top w:val="single" w:sz="8" w:space="0" w:color="000000"/>
              <w:left w:val="double" w:sz="6" w:space="0" w:color="000000"/>
              <w:bottom w:val="nil"/>
              <w:right w:val="single" w:sz="8" w:space="0" w:color="000000"/>
            </w:tcBorders>
            <w:shd w:val="clear" w:color="auto" w:fill="auto"/>
            <w:hideMark/>
          </w:tcPr>
          <w:p w14:paraId="701555AD" w14:textId="4AC6E705" w:rsidR="00305B8C" w:rsidRPr="007A306D" w:rsidRDefault="00305B8C" w:rsidP="00305B8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4</w:t>
            </w:r>
          </w:p>
        </w:tc>
        <w:tc>
          <w:tcPr>
            <w:tcW w:w="2609" w:type="dxa"/>
            <w:vMerge w:val="restart"/>
            <w:tcBorders>
              <w:top w:val="single" w:sz="8" w:space="0" w:color="000000"/>
              <w:left w:val="single" w:sz="8" w:space="0" w:color="000000"/>
              <w:bottom w:val="nil"/>
              <w:right w:val="single" w:sz="8" w:space="0" w:color="000000"/>
            </w:tcBorders>
            <w:shd w:val="clear" w:color="auto" w:fill="auto"/>
            <w:hideMark/>
          </w:tcPr>
          <w:p w14:paraId="7D84C1C2" w14:textId="59ECB5AE" w:rsidR="00305B8C" w:rsidRPr="007A306D" w:rsidRDefault="00305B8C" w:rsidP="00305B8C">
            <w:pPr>
              <w:spacing w:after="0" w:line="240" w:lineRule="auto"/>
              <w:rPr>
                <w:rFonts w:ascii="Arial" w:eastAsia="Times New Roman" w:hAnsi="Arial" w:cs="Arial"/>
                <w:color w:val="000000"/>
                <w:sz w:val="20"/>
                <w:szCs w:val="20"/>
              </w:rPr>
            </w:pPr>
            <w:r w:rsidRPr="00996ACC">
              <w:rPr>
                <w:rFonts w:ascii="Arial" w:eastAsia="Times New Roman" w:hAnsi="Arial" w:cs="Arial"/>
                <w:color w:val="000000"/>
                <w:sz w:val="20"/>
                <w:szCs w:val="20"/>
              </w:rPr>
              <w:t xml:space="preserve">The train is approaching to </w:t>
            </w:r>
            <w:r>
              <w:rPr>
                <w:rFonts w:ascii="Arial" w:eastAsia="Times New Roman" w:hAnsi="Arial" w:cs="Arial"/>
                <w:color w:val="000000"/>
                <w:sz w:val="20"/>
                <w:szCs w:val="20"/>
              </w:rPr>
              <w:t xml:space="preserve">the </w:t>
            </w:r>
            <w:r w:rsidRPr="00996ACC">
              <w:rPr>
                <w:rFonts w:ascii="Arial" w:eastAsia="Times New Roman" w:hAnsi="Arial" w:cs="Arial"/>
                <w:color w:val="000000"/>
                <w:sz w:val="20"/>
                <w:szCs w:val="20"/>
              </w:rPr>
              <w:t xml:space="preserve">OS area and the EVC supervises the entry in </w:t>
            </w:r>
            <w:r>
              <w:rPr>
                <w:rFonts w:ascii="Arial" w:eastAsia="Times New Roman" w:hAnsi="Arial" w:cs="Arial"/>
                <w:color w:val="000000"/>
                <w:sz w:val="20"/>
                <w:szCs w:val="20"/>
              </w:rPr>
              <w:t xml:space="preserve">the </w:t>
            </w:r>
            <w:r w:rsidRPr="00996ACC">
              <w:rPr>
                <w:rFonts w:ascii="Arial" w:eastAsia="Times New Roman" w:hAnsi="Arial" w:cs="Arial"/>
                <w:color w:val="000000"/>
                <w:sz w:val="20"/>
                <w:szCs w:val="20"/>
              </w:rPr>
              <w:t xml:space="preserve">OS area as an </w:t>
            </w:r>
            <w:proofErr w:type="spellStart"/>
            <w:r w:rsidRPr="00996ACC">
              <w:rPr>
                <w:rFonts w:ascii="Arial" w:eastAsia="Times New Roman" w:hAnsi="Arial" w:cs="Arial"/>
                <w:color w:val="000000"/>
                <w:sz w:val="20"/>
                <w:szCs w:val="20"/>
              </w:rPr>
              <w:t>EoA</w:t>
            </w:r>
            <w:proofErr w:type="spellEnd"/>
            <w:r>
              <w:rPr>
                <w:rFonts w:ascii="Arial" w:eastAsia="Times New Roman" w:hAnsi="Arial" w:cs="Arial"/>
                <w:color w:val="000000"/>
                <w:sz w:val="20"/>
                <w:szCs w:val="20"/>
              </w:rPr>
              <w:t>.</w:t>
            </w:r>
          </w:p>
        </w:tc>
        <w:tc>
          <w:tcPr>
            <w:tcW w:w="1228" w:type="dxa"/>
            <w:tcBorders>
              <w:top w:val="single" w:sz="8" w:space="0" w:color="000000"/>
              <w:left w:val="nil"/>
              <w:bottom w:val="nil"/>
              <w:right w:val="single" w:sz="8" w:space="0" w:color="000000"/>
            </w:tcBorders>
            <w:shd w:val="clear" w:color="auto" w:fill="auto"/>
            <w:hideMark/>
          </w:tcPr>
          <w:p w14:paraId="690A2FAD" w14:textId="77777777" w:rsidR="00305B8C" w:rsidRPr="007A306D" w:rsidRDefault="00305B8C" w:rsidP="00305B8C">
            <w:pPr>
              <w:spacing w:after="0" w:line="240" w:lineRule="auto"/>
              <w:jc w:val="center"/>
              <w:rPr>
                <w:rFonts w:ascii="Arial" w:eastAsia="Times New Roman" w:hAnsi="Arial" w:cs="Arial"/>
                <w:color w:val="000000"/>
                <w:sz w:val="20"/>
                <w:szCs w:val="20"/>
              </w:rPr>
            </w:pPr>
            <w:r w:rsidRPr="007A306D">
              <w:rPr>
                <w:rFonts w:ascii="Arial" w:eastAsia="Times New Roman" w:hAnsi="Arial" w:cs="Arial"/>
                <w:color w:val="000000"/>
                <w:sz w:val="20"/>
                <w:szCs w:val="20"/>
              </w:rPr>
              <w:t>DMI (O)</w:t>
            </w:r>
          </w:p>
        </w:tc>
        <w:tc>
          <w:tcPr>
            <w:tcW w:w="4277" w:type="dxa"/>
            <w:gridSpan w:val="3"/>
            <w:tcBorders>
              <w:top w:val="single" w:sz="8" w:space="0" w:color="000000"/>
              <w:left w:val="nil"/>
              <w:bottom w:val="nil"/>
              <w:right w:val="single" w:sz="8" w:space="0" w:color="000000"/>
            </w:tcBorders>
            <w:shd w:val="clear" w:color="auto" w:fill="auto"/>
            <w:hideMark/>
          </w:tcPr>
          <w:p w14:paraId="46D3F7F5" w14:textId="292C1FC1" w:rsidR="00305B8C" w:rsidRPr="007A306D" w:rsidRDefault="00305B8C" w:rsidP="00305B8C">
            <w:pPr>
              <w:spacing w:after="0" w:line="240" w:lineRule="auto"/>
              <w:rPr>
                <w:rFonts w:ascii="Arial" w:eastAsia="Times New Roman" w:hAnsi="Arial" w:cs="Arial"/>
                <w:color w:val="000000"/>
                <w:sz w:val="20"/>
                <w:szCs w:val="20"/>
              </w:rPr>
            </w:pPr>
            <w:r w:rsidRPr="007A306D">
              <w:rPr>
                <w:rFonts w:ascii="Arial" w:eastAsia="Times New Roman" w:hAnsi="Arial" w:cs="Arial"/>
                <w:color w:val="000000"/>
                <w:sz w:val="20"/>
                <w:szCs w:val="20"/>
              </w:rPr>
              <w:t>Braking curve to the entry point of OS area</w:t>
            </w:r>
          </w:p>
        </w:tc>
        <w:tc>
          <w:tcPr>
            <w:tcW w:w="617" w:type="dxa"/>
            <w:tcBorders>
              <w:top w:val="single" w:sz="8" w:space="0" w:color="000000"/>
              <w:left w:val="nil"/>
              <w:bottom w:val="single" w:sz="8" w:space="0" w:color="000000"/>
              <w:right w:val="double" w:sz="6" w:space="0" w:color="000000"/>
            </w:tcBorders>
            <w:shd w:val="clear" w:color="auto" w:fill="auto"/>
            <w:hideMark/>
          </w:tcPr>
          <w:p w14:paraId="4CDC525C" w14:textId="77777777" w:rsidR="00305B8C" w:rsidRPr="007A306D" w:rsidRDefault="00305B8C" w:rsidP="00305B8C">
            <w:pPr>
              <w:spacing w:after="0" w:line="240" w:lineRule="auto"/>
              <w:rPr>
                <w:rFonts w:ascii="Arial" w:eastAsia="Times New Roman" w:hAnsi="Arial" w:cs="Arial"/>
                <w:color w:val="000000"/>
                <w:sz w:val="20"/>
                <w:szCs w:val="20"/>
              </w:rPr>
            </w:pPr>
            <w:r w:rsidRPr="007A306D">
              <w:rPr>
                <w:rFonts w:ascii="Arial" w:eastAsia="Times New Roman" w:hAnsi="Arial" w:cs="Arial"/>
                <w:color w:val="000000"/>
                <w:sz w:val="20"/>
                <w:szCs w:val="20"/>
              </w:rPr>
              <w:t> </w:t>
            </w:r>
          </w:p>
        </w:tc>
      </w:tr>
      <w:tr w:rsidR="00305B8C" w:rsidRPr="00BF20E9" w14:paraId="1E9431A5" w14:textId="77777777" w:rsidTr="007A306D">
        <w:trPr>
          <w:trHeight w:val="254"/>
        </w:trPr>
        <w:tc>
          <w:tcPr>
            <w:tcW w:w="629" w:type="dxa"/>
            <w:vMerge/>
            <w:tcBorders>
              <w:top w:val="single" w:sz="8" w:space="0" w:color="000000"/>
              <w:left w:val="double" w:sz="6" w:space="0" w:color="000000"/>
              <w:bottom w:val="nil"/>
              <w:right w:val="single" w:sz="8" w:space="0" w:color="000000"/>
            </w:tcBorders>
            <w:vAlign w:val="center"/>
          </w:tcPr>
          <w:p w14:paraId="06EA7923" w14:textId="77777777" w:rsidR="00305B8C" w:rsidRPr="007A306D" w:rsidRDefault="00305B8C" w:rsidP="00305B8C">
            <w:pPr>
              <w:spacing w:after="0" w:line="240" w:lineRule="auto"/>
              <w:rPr>
                <w:rFonts w:ascii="Arial" w:eastAsia="Times New Roman" w:hAnsi="Arial" w:cs="Arial"/>
                <w:color w:val="000000"/>
                <w:sz w:val="20"/>
                <w:szCs w:val="20"/>
              </w:rPr>
            </w:pPr>
          </w:p>
        </w:tc>
        <w:tc>
          <w:tcPr>
            <w:tcW w:w="2609" w:type="dxa"/>
            <w:vMerge/>
            <w:tcBorders>
              <w:top w:val="single" w:sz="8" w:space="0" w:color="000000"/>
              <w:left w:val="single" w:sz="8" w:space="0" w:color="000000"/>
              <w:bottom w:val="nil"/>
              <w:right w:val="single" w:sz="8" w:space="0" w:color="000000"/>
            </w:tcBorders>
            <w:vAlign w:val="center"/>
          </w:tcPr>
          <w:p w14:paraId="6C35D85A" w14:textId="77777777" w:rsidR="00305B8C" w:rsidRPr="007A306D" w:rsidRDefault="00305B8C" w:rsidP="00305B8C">
            <w:pPr>
              <w:spacing w:after="0" w:line="240" w:lineRule="auto"/>
              <w:rPr>
                <w:rFonts w:ascii="Arial" w:eastAsia="Times New Roman" w:hAnsi="Arial" w:cs="Arial"/>
                <w:color w:val="000000"/>
                <w:sz w:val="20"/>
                <w:szCs w:val="20"/>
              </w:rPr>
            </w:pPr>
          </w:p>
        </w:tc>
        <w:tc>
          <w:tcPr>
            <w:tcW w:w="1228" w:type="dxa"/>
            <w:tcBorders>
              <w:top w:val="single" w:sz="8" w:space="0" w:color="000000"/>
              <w:left w:val="nil"/>
              <w:bottom w:val="nil"/>
              <w:right w:val="single" w:sz="8" w:space="0" w:color="000000"/>
            </w:tcBorders>
            <w:shd w:val="clear" w:color="auto" w:fill="auto"/>
          </w:tcPr>
          <w:p w14:paraId="68B9EE14" w14:textId="364139E5" w:rsidR="00305B8C" w:rsidRPr="007A306D" w:rsidRDefault="00305B8C" w:rsidP="00305B8C">
            <w:pPr>
              <w:spacing w:after="0" w:line="240" w:lineRule="auto"/>
              <w:jc w:val="center"/>
              <w:rPr>
                <w:rFonts w:ascii="Arial" w:eastAsia="Times New Roman" w:hAnsi="Arial" w:cs="Arial"/>
                <w:color w:val="000000"/>
                <w:sz w:val="20"/>
                <w:szCs w:val="20"/>
              </w:rPr>
            </w:pPr>
            <w:r w:rsidRPr="007A306D">
              <w:rPr>
                <w:rFonts w:ascii="Arial" w:eastAsia="Times New Roman" w:hAnsi="Arial" w:cs="Arial"/>
                <w:color w:val="000000"/>
                <w:sz w:val="20"/>
                <w:szCs w:val="20"/>
              </w:rPr>
              <w:t>DMI (I)</w:t>
            </w:r>
          </w:p>
        </w:tc>
        <w:tc>
          <w:tcPr>
            <w:tcW w:w="4277" w:type="dxa"/>
            <w:gridSpan w:val="3"/>
            <w:tcBorders>
              <w:top w:val="single" w:sz="8" w:space="0" w:color="000000"/>
              <w:left w:val="nil"/>
              <w:bottom w:val="nil"/>
              <w:right w:val="single" w:sz="8" w:space="0" w:color="000000"/>
            </w:tcBorders>
            <w:shd w:val="clear" w:color="auto" w:fill="auto"/>
          </w:tcPr>
          <w:p w14:paraId="3FEF58FF" w14:textId="77777777" w:rsidR="00305B8C" w:rsidRPr="007A306D" w:rsidRDefault="00305B8C" w:rsidP="00305B8C">
            <w:pPr>
              <w:spacing w:after="0" w:line="240" w:lineRule="auto"/>
              <w:rPr>
                <w:rFonts w:ascii="Arial" w:eastAsia="Times New Roman" w:hAnsi="Arial" w:cs="Arial"/>
                <w:color w:val="000000"/>
                <w:sz w:val="20"/>
                <w:szCs w:val="20"/>
              </w:rPr>
            </w:pPr>
          </w:p>
        </w:tc>
        <w:tc>
          <w:tcPr>
            <w:tcW w:w="617" w:type="dxa"/>
            <w:tcBorders>
              <w:top w:val="single" w:sz="8" w:space="0" w:color="000000"/>
              <w:left w:val="nil"/>
              <w:bottom w:val="single" w:sz="8" w:space="0" w:color="000000"/>
              <w:right w:val="double" w:sz="6" w:space="0" w:color="000000"/>
            </w:tcBorders>
            <w:shd w:val="clear" w:color="auto" w:fill="A6A6A6" w:themeFill="background1" w:themeFillShade="A6"/>
          </w:tcPr>
          <w:p w14:paraId="5C35FF68" w14:textId="77777777" w:rsidR="00305B8C" w:rsidRPr="007A306D" w:rsidRDefault="00305B8C" w:rsidP="00305B8C">
            <w:pPr>
              <w:spacing w:after="0" w:line="240" w:lineRule="auto"/>
              <w:rPr>
                <w:rFonts w:ascii="Arial" w:eastAsia="Times New Roman" w:hAnsi="Arial" w:cs="Arial"/>
                <w:color w:val="000000"/>
                <w:sz w:val="20"/>
                <w:szCs w:val="20"/>
              </w:rPr>
            </w:pPr>
          </w:p>
        </w:tc>
      </w:tr>
      <w:tr w:rsidR="00305B8C" w:rsidRPr="00BF20E9" w14:paraId="29BDD270" w14:textId="77777777" w:rsidTr="007A306D">
        <w:trPr>
          <w:trHeight w:val="292"/>
        </w:trPr>
        <w:tc>
          <w:tcPr>
            <w:tcW w:w="629" w:type="dxa"/>
            <w:vMerge/>
            <w:tcBorders>
              <w:top w:val="single" w:sz="8" w:space="0" w:color="000000"/>
              <w:left w:val="double" w:sz="6" w:space="0" w:color="000000"/>
              <w:bottom w:val="single" w:sz="8" w:space="0" w:color="000000"/>
              <w:right w:val="single" w:sz="8" w:space="0" w:color="000000"/>
            </w:tcBorders>
            <w:vAlign w:val="center"/>
            <w:hideMark/>
          </w:tcPr>
          <w:p w14:paraId="1AE08DF5" w14:textId="77777777" w:rsidR="00305B8C" w:rsidRPr="007A306D" w:rsidRDefault="00305B8C" w:rsidP="00305B8C">
            <w:pPr>
              <w:spacing w:after="0" w:line="240" w:lineRule="auto"/>
              <w:rPr>
                <w:rFonts w:ascii="Arial" w:eastAsia="Times New Roman" w:hAnsi="Arial" w:cs="Arial"/>
                <w:color w:val="000000"/>
                <w:sz w:val="20"/>
                <w:szCs w:val="20"/>
              </w:rPr>
            </w:pPr>
          </w:p>
        </w:tc>
        <w:tc>
          <w:tcPr>
            <w:tcW w:w="2609" w:type="dxa"/>
            <w:vMerge/>
            <w:tcBorders>
              <w:top w:val="single" w:sz="8" w:space="0" w:color="000000"/>
              <w:left w:val="single" w:sz="8" w:space="0" w:color="000000"/>
              <w:bottom w:val="nil"/>
              <w:right w:val="single" w:sz="8" w:space="0" w:color="000000"/>
            </w:tcBorders>
            <w:vAlign w:val="center"/>
            <w:hideMark/>
          </w:tcPr>
          <w:p w14:paraId="33B2B876" w14:textId="77777777" w:rsidR="00305B8C" w:rsidRPr="007A306D" w:rsidRDefault="00305B8C" w:rsidP="00305B8C">
            <w:pPr>
              <w:spacing w:after="0" w:line="240" w:lineRule="auto"/>
              <w:rPr>
                <w:rFonts w:ascii="Arial" w:eastAsia="Times New Roman" w:hAnsi="Arial" w:cs="Arial"/>
                <w:color w:val="000000"/>
                <w:sz w:val="20"/>
                <w:szCs w:val="20"/>
              </w:rPr>
            </w:pPr>
          </w:p>
        </w:tc>
        <w:tc>
          <w:tcPr>
            <w:tcW w:w="1228" w:type="dxa"/>
            <w:tcBorders>
              <w:top w:val="single" w:sz="8" w:space="0" w:color="000000"/>
              <w:left w:val="nil"/>
              <w:bottom w:val="nil"/>
              <w:right w:val="single" w:sz="8" w:space="0" w:color="000000"/>
            </w:tcBorders>
            <w:shd w:val="clear" w:color="auto" w:fill="auto"/>
            <w:hideMark/>
          </w:tcPr>
          <w:p w14:paraId="6A5B5324" w14:textId="77777777" w:rsidR="00305B8C" w:rsidRPr="007A306D" w:rsidRDefault="00305B8C" w:rsidP="00305B8C">
            <w:pPr>
              <w:spacing w:after="0" w:line="240" w:lineRule="auto"/>
              <w:jc w:val="center"/>
              <w:rPr>
                <w:rFonts w:ascii="Arial" w:eastAsia="Times New Roman" w:hAnsi="Arial" w:cs="Arial"/>
                <w:color w:val="000000"/>
                <w:sz w:val="20"/>
                <w:szCs w:val="20"/>
              </w:rPr>
            </w:pPr>
            <w:r w:rsidRPr="007A306D">
              <w:rPr>
                <w:rFonts w:ascii="Arial" w:eastAsia="Times New Roman" w:hAnsi="Arial" w:cs="Arial"/>
                <w:color w:val="000000"/>
                <w:sz w:val="20"/>
                <w:szCs w:val="20"/>
              </w:rPr>
              <w:t>JRU</w:t>
            </w:r>
          </w:p>
        </w:tc>
        <w:tc>
          <w:tcPr>
            <w:tcW w:w="4277" w:type="dxa"/>
            <w:gridSpan w:val="3"/>
            <w:tcBorders>
              <w:top w:val="single" w:sz="8" w:space="0" w:color="000000"/>
              <w:left w:val="nil"/>
              <w:bottom w:val="nil"/>
              <w:right w:val="single" w:sz="8" w:space="0" w:color="000000"/>
            </w:tcBorders>
            <w:shd w:val="clear" w:color="auto" w:fill="auto"/>
            <w:hideMark/>
          </w:tcPr>
          <w:p w14:paraId="18AEB5DC" w14:textId="77777777" w:rsidR="00305B8C" w:rsidRDefault="00305B8C" w:rsidP="00305B8C">
            <w:pPr>
              <w:spacing w:after="0" w:line="240" w:lineRule="auto"/>
              <w:rPr>
                <w:rFonts w:ascii="Arial" w:eastAsia="Times New Roman" w:hAnsi="Arial" w:cs="Arial"/>
                <w:color w:val="000000"/>
                <w:sz w:val="20"/>
                <w:szCs w:val="20"/>
              </w:rPr>
            </w:pPr>
            <w:r w:rsidRPr="0027313A">
              <w:rPr>
                <w:rFonts w:ascii="Arial" w:eastAsia="Times New Roman" w:hAnsi="Arial" w:cs="Arial"/>
                <w:color w:val="000000"/>
                <w:sz w:val="20"/>
                <w:szCs w:val="20"/>
              </w:rPr>
              <w:t>SPEED AND DISTANCE MONITORING INFORMATION</w:t>
            </w:r>
          </w:p>
          <w:p w14:paraId="01837BB0" w14:textId="77777777" w:rsidR="00305B8C" w:rsidRDefault="00305B8C" w:rsidP="00305B8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396C2B">
              <w:rPr>
                <w:rFonts w:ascii="Arial" w:eastAsia="Times New Roman" w:hAnsi="Arial" w:cs="Arial"/>
                <w:color w:val="000000"/>
                <w:sz w:val="20"/>
                <w:szCs w:val="20"/>
              </w:rPr>
              <w:t>V_PERM decreases</w:t>
            </w:r>
          </w:p>
          <w:p w14:paraId="2C2CBC58" w14:textId="77777777" w:rsidR="00305B8C" w:rsidRDefault="00305B8C" w:rsidP="00305B8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V_TARGET = 0</w:t>
            </w:r>
          </w:p>
          <w:p w14:paraId="4C9188D5" w14:textId="6DE5ED6A" w:rsidR="00305B8C" w:rsidRPr="007A306D" w:rsidRDefault="00305B8C" w:rsidP="00305B8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27313A">
              <w:rPr>
                <w:rFonts w:ascii="Arial" w:eastAsia="Times New Roman" w:hAnsi="Arial" w:cs="Arial"/>
                <w:color w:val="000000"/>
                <w:sz w:val="20"/>
                <w:szCs w:val="20"/>
              </w:rPr>
              <w:t>M_SDMTYPE=</w:t>
            </w:r>
            <w:r w:rsidR="00113959">
              <w:rPr>
                <w:rFonts w:ascii="Arial" w:eastAsia="Times New Roman" w:hAnsi="Arial" w:cs="Arial"/>
                <w:color w:val="000000"/>
                <w:sz w:val="20"/>
                <w:szCs w:val="20"/>
              </w:rPr>
              <w:t>1</w:t>
            </w:r>
          </w:p>
        </w:tc>
        <w:tc>
          <w:tcPr>
            <w:tcW w:w="617" w:type="dxa"/>
            <w:tcBorders>
              <w:top w:val="single" w:sz="8" w:space="0" w:color="000000"/>
              <w:left w:val="nil"/>
              <w:bottom w:val="nil"/>
              <w:right w:val="double" w:sz="6" w:space="0" w:color="000000"/>
            </w:tcBorders>
            <w:shd w:val="clear" w:color="auto" w:fill="auto"/>
            <w:hideMark/>
          </w:tcPr>
          <w:p w14:paraId="063B3DC8" w14:textId="77777777" w:rsidR="00305B8C" w:rsidRPr="007A306D" w:rsidRDefault="00305B8C" w:rsidP="00305B8C">
            <w:pPr>
              <w:spacing w:after="0" w:line="240" w:lineRule="auto"/>
              <w:rPr>
                <w:rFonts w:ascii="Arial" w:eastAsia="Times New Roman" w:hAnsi="Arial" w:cs="Arial"/>
                <w:color w:val="000000"/>
                <w:sz w:val="20"/>
                <w:szCs w:val="20"/>
              </w:rPr>
            </w:pPr>
            <w:r w:rsidRPr="007A306D">
              <w:rPr>
                <w:rFonts w:ascii="Arial" w:eastAsia="Times New Roman" w:hAnsi="Arial" w:cs="Arial"/>
                <w:color w:val="000000"/>
                <w:sz w:val="20"/>
                <w:szCs w:val="20"/>
              </w:rPr>
              <w:t> </w:t>
            </w:r>
          </w:p>
        </w:tc>
      </w:tr>
      <w:tr w:rsidR="00305B8C" w:rsidRPr="002A553B" w14:paraId="71DA2D19" w14:textId="77777777" w:rsidTr="007A306D">
        <w:trPr>
          <w:trHeight w:val="131"/>
        </w:trPr>
        <w:tc>
          <w:tcPr>
            <w:tcW w:w="629" w:type="dxa"/>
            <w:vMerge w:val="restart"/>
            <w:tcBorders>
              <w:top w:val="single" w:sz="8" w:space="0" w:color="000000"/>
              <w:left w:val="double" w:sz="6" w:space="0" w:color="000000"/>
              <w:bottom w:val="single" w:sz="4" w:space="0" w:color="auto"/>
              <w:right w:val="single" w:sz="8" w:space="0" w:color="000000"/>
            </w:tcBorders>
            <w:shd w:val="clear" w:color="auto" w:fill="auto"/>
            <w:hideMark/>
          </w:tcPr>
          <w:p w14:paraId="723ECFAD" w14:textId="598BE955" w:rsidR="00305B8C" w:rsidRPr="002A553B" w:rsidRDefault="00305B8C" w:rsidP="00305B8C">
            <w:pPr>
              <w:spacing w:after="0" w:line="240" w:lineRule="auto"/>
              <w:rPr>
                <w:rFonts w:ascii="Arial" w:eastAsia="Times New Roman" w:hAnsi="Arial" w:cs="Arial"/>
                <w:color w:val="000000"/>
                <w:sz w:val="20"/>
                <w:szCs w:val="20"/>
                <w:lang w:val="en-GB"/>
              </w:rPr>
            </w:pPr>
            <w:r w:rsidRPr="002A553B">
              <w:rPr>
                <w:rFonts w:ascii="Arial" w:eastAsia="Times New Roman" w:hAnsi="Arial" w:cs="Arial"/>
                <w:color w:val="000000"/>
                <w:sz w:val="20"/>
                <w:szCs w:val="20"/>
                <w:lang w:val="en-GB"/>
              </w:rPr>
              <w:t>5</w:t>
            </w:r>
          </w:p>
        </w:tc>
        <w:tc>
          <w:tcPr>
            <w:tcW w:w="2609" w:type="dxa"/>
            <w:vMerge w:val="restart"/>
            <w:tcBorders>
              <w:top w:val="single" w:sz="8" w:space="0" w:color="000000"/>
              <w:left w:val="single" w:sz="8" w:space="0" w:color="000000"/>
              <w:bottom w:val="nil"/>
              <w:right w:val="single" w:sz="8" w:space="0" w:color="000000"/>
            </w:tcBorders>
            <w:shd w:val="clear" w:color="auto" w:fill="auto"/>
            <w:hideMark/>
          </w:tcPr>
          <w:p w14:paraId="6EB21A81" w14:textId="0489785E" w:rsidR="00305B8C" w:rsidRPr="002A553B" w:rsidRDefault="00305B8C" w:rsidP="00305B8C">
            <w:pPr>
              <w:spacing w:after="0" w:line="240" w:lineRule="auto"/>
              <w:rPr>
                <w:rFonts w:ascii="Arial" w:eastAsia="Times New Roman" w:hAnsi="Arial" w:cs="Arial"/>
                <w:color w:val="000000"/>
                <w:sz w:val="20"/>
                <w:szCs w:val="20"/>
                <w:lang w:val="en-GB"/>
              </w:rPr>
            </w:pPr>
            <w:r w:rsidRPr="002A553B">
              <w:rPr>
                <w:rFonts w:ascii="Arial" w:eastAsia="Times New Roman" w:hAnsi="Arial" w:cs="Arial"/>
                <w:color w:val="000000"/>
                <w:sz w:val="20"/>
                <w:szCs w:val="20"/>
                <w:lang w:val="en-GB"/>
              </w:rPr>
              <w:t xml:space="preserve">The train follows the braking curve until it reaches the acknowledgement </w:t>
            </w:r>
            <w:proofErr w:type="gramStart"/>
            <w:r w:rsidRPr="002A553B">
              <w:rPr>
                <w:rFonts w:ascii="Arial" w:eastAsia="Times New Roman" w:hAnsi="Arial" w:cs="Arial"/>
                <w:color w:val="000000"/>
                <w:sz w:val="20"/>
                <w:szCs w:val="20"/>
                <w:lang w:val="en-GB"/>
              </w:rPr>
              <w:t>area</w:t>
            </w:r>
            <w:proofErr w:type="gramEnd"/>
            <w:r w:rsidRPr="002A553B">
              <w:rPr>
                <w:rFonts w:ascii="Arial" w:eastAsia="Times New Roman" w:hAnsi="Arial" w:cs="Arial"/>
                <w:color w:val="000000"/>
                <w:sz w:val="20"/>
                <w:szCs w:val="20"/>
                <w:lang w:val="en-GB"/>
              </w:rPr>
              <w:t xml:space="preserve"> and the driver is requested to acknowledge the transition to OS mode</w:t>
            </w:r>
          </w:p>
        </w:tc>
        <w:tc>
          <w:tcPr>
            <w:tcW w:w="1228" w:type="dxa"/>
            <w:tcBorders>
              <w:top w:val="single" w:sz="8" w:space="0" w:color="000000"/>
              <w:left w:val="nil"/>
              <w:bottom w:val="nil"/>
              <w:right w:val="single" w:sz="8" w:space="0" w:color="000000"/>
            </w:tcBorders>
            <w:shd w:val="clear" w:color="auto" w:fill="auto"/>
            <w:hideMark/>
          </w:tcPr>
          <w:p w14:paraId="41AFAE0A" w14:textId="77777777" w:rsidR="00305B8C" w:rsidRPr="002A553B" w:rsidRDefault="00305B8C" w:rsidP="00305B8C">
            <w:pPr>
              <w:spacing w:after="0" w:line="240" w:lineRule="auto"/>
              <w:jc w:val="center"/>
              <w:rPr>
                <w:rFonts w:ascii="Arial" w:eastAsia="Times New Roman" w:hAnsi="Arial" w:cs="Arial"/>
                <w:color w:val="000000"/>
                <w:sz w:val="20"/>
                <w:szCs w:val="20"/>
                <w:lang w:val="en-GB"/>
              </w:rPr>
            </w:pPr>
            <w:r w:rsidRPr="002A553B">
              <w:rPr>
                <w:rFonts w:ascii="Arial" w:eastAsia="Times New Roman" w:hAnsi="Arial" w:cs="Arial"/>
                <w:color w:val="000000"/>
                <w:sz w:val="20"/>
                <w:szCs w:val="20"/>
                <w:lang w:val="en-GB"/>
              </w:rPr>
              <w:t>DMI (O)</w:t>
            </w:r>
          </w:p>
        </w:tc>
        <w:tc>
          <w:tcPr>
            <w:tcW w:w="4277" w:type="dxa"/>
            <w:gridSpan w:val="3"/>
            <w:tcBorders>
              <w:top w:val="single" w:sz="8" w:space="0" w:color="000000"/>
              <w:left w:val="nil"/>
              <w:bottom w:val="nil"/>
              <w:right w:val="single" w:sz="8" w:space="0" w:color="000000"/>
            </w:tcBorders>
            <w:shd w:val="clear" w:color="auto" w:fill="auto"/>
            <w:hideMark/>
          </w:tcPr>
          <w:p w14:paraId="0BB4941F" w14:textId="74AA41FD" w:rsidR="00305B8C" w:rsidRPr="002A553B" w:rsidRDefault="00305B8C" w:rsidP="00305B8C">
            <w:pPr>
              <w:spacing w:after="0" w:line="240" w:lineRule="auto"/>
              <w:rPr>
                <w:rFonts w:ascii="Arial" w:eastAsia="Times New Roman" w:hAnsi="Arial" w:cs="Arial"/>
                <w:color w:val="000000"/>
                <w:sz w:val="20"/>
                <w:szCs w:val="20"/>
                <w:lang w:val="en-GB"/>
              </w:rPr>
            </w:pPr>
            <w:proofErr w:type="spellStart"/>
            <w:r w:rsidRPr="002A553B">
              <w:rPr>
                <w:rFonts w:ascii="Arial" w:eastAsia="Times New Roman" w:hAnsi="Arial" w:cs="Arial"/>
                <w:color w:val="000000"/>
                <w:sz w:val="20"/>
                <w:szCs w:val="20"/>
                <w:lang w:val="en-GB"/>
              </w:rPr>
              <w:t>Vtrain</w:t>
            </w:r>
            <w:proofErr w:type="spellEnd"/>
            <w:r w:rsidRPr="002A553B">
              <w:rPr>
                <w:rFonts w:ascii="Arial" w:eastAsia="Times New Roman" w:hAnsi="Arial" w:cs="Arial"/>
                <w:color w:val="000000"/>
                <w:sz w:val="20"/>
                <w:szCs w:val="20"/>
                <w:lang w:val="en-GB"/>
              </w:rPr>
              <w:t xml:space="preserve"> &lt; Vos</w:t>
            </w:r>
            <w:r w:rsidRPr="002A553B">
              <w:rPr>
                <w:rFonts w:ascii="Arial" w:eastAsia="Times New Roman" w:hAnsi="Arial" w:cs="Arial"/>
                <w:color w:val="000000"/>
                <w:sz w:val="20"/>
                <w:szCs w:val="20"/>
                <w:lang w:val="en-GB"/>
              </w:rPr>
              <w:br/>
              <w:t>OS mode transition acknowledgement</w:t>
            </w:r>
          </w:p>
        </w:tc>
        <w:tc>
          <w:tcPr>
            <w:tcW w:w="617" w:type="dxa"/>
            <w:tcBorders>
              <w:top w:val="single" w:sz="8" w:space="0" w:color="000000"/>
              <w:left w:val="nil"/>
              <w:bottom w:val="single" w:sz="8" w:space="0" w:color="000000"/>
              <w:right w:val="double" w:sz="6" w:space="0" w:color="000000"/>
            </w:tcBorders>
            <w:shd w:val="clear" w:color="auto" w:fill="auto"/>
            <w:hideMark/>
          </w:tcPr>
          <w:p w14:paraId="29A31E9D" w14:textId="77777777" w:rsidR="00305B8C" w:rsidRPr="002A553B" w:rsidRDefault="00305B8C" w:rsidP="00305B8C">
            <w:pPr>
              <w:spacing w:after="0" w:line="240" w:lineRule="auto"/>
              <w:rPr>
                <w:rFonts w:ascii="Arial" w:eastAsia="Times New Roman" w:hAnsi="Arial" w:cs="Arial"/>
                <w:color w:val="000000"/>
                <w:sz w:val="20"/>
                <w:szCs w:val="20"/>
                <w:lang w:val="en-GB"/>
              </w:rPr>
            </w:pPr>
            <w:r w:rsidRPr="002A553B">
              <w:rPr>
                <w:rFonts w:ascii="Arial" w:eastAsia="Times New Roman" w:hAnsi="Arial" w:cs="Arial"/>
                <w:color w:val="000000"/>
                <w:sz w:val="20"/>
                <w:szCs w:val="20"/>
                <w:lang w:val="en-GB"/>
              </w:rPr>
              <w:t> </w:t>
            </w:r>
          </w:p>
        </w:tc>
      </w:tr>
      <w:tr w:rsidR="00305B8C" w:rsidRPr="00BF20E9" w14:paraId="77D1D87F" w14:textId="77777777" w:rsidTr="007A306D">
        <w:trPr>
          <w:trHeight w:val="236"/>
        </w:trPr>
        <w:tc>
          <w:tcPr>
            <w:tcW w:w="629" w:type="dxa"/>
            <w:vMerge/>
            <w:tcBorders>
              <w:top w:val="single" w:sz="8" w:space="0" w:color="000000"/>
              <w:left w:val="double" w:sz="6" w:space="0" w:color="000000"/>
              <w:bottom w:val="single" w:sz="4" w:space="0" w:color="auto"/>
              <w:right w:val="single" w:sz="8" w:space="0" w:color="000000"/>
            </w:tcBorders>
            <w:vAlign w:val="center"/>
          </w:tcPr>
          <w:p w14:paraId="3E4CCBC3" w14:textId="77777777" w:rsidR="00305B8C" w:rsidRPr="00305B8C" w:rsidRDefault="00305B8C" w:rsidP="00305B8C">
            <w:pPr>
              <w:spacing w:after="0" w:line="240" w:lineRule="auto"/>
              <w:rPr>
                <w:rFonts w:ascii="Arial" w:eastAsia="Times New Roman" w:hAnsi="Arial" w:cs="Arial"/>
                <w:color w:val="000000"/>
                <w:sz w:val="20"/>
                <w:szCs w:val="20"/>
                <w:lang w:val="fr-FR"/>
              </w:rPr>
            </w:pPr>
          </w:p>
        </w:tc>
        <w:tc>
          <w:tcPr>
            <w:tcW w:w="2609" w:type="dxa"/>
            <w:vMerge/>
            <w:tcBorders>
              <w:top w:val="single" w:sz="8" w:space="0" w:color="000000"/>
              <w:left w:val="single" w:sz="8" w:space="0" w:color="000000"/>
              <w:bottom w:val="nil"/>
              <w:right w:val="single" w:sz="8" w:space="0" w:color="000000"/>
            </w:tcBorders>
            <w:vAlign w:val="center"/>
          </w:tcPr>
          <w:p w14:paraId="2331C53E" w14:textId="77777777" w:rsidR="00305B8C" w:rsidRPr="00305B8C" w:rsidRDefault="00305B8C" w:rsidP="00305B8C">
            <w:pPr>
              <w:spacing w:after="0" w:line="240" w:lineRule="auto"/>
              <w:rPr>
                <w:rFonts w:ascii="Arial" w:eastAsia="Times New Roman" w:hAnsi="Arial" w:cs="Arial"/>
                <w:color w:val="000000"/>
                <w:sz w:val="20"/>
                <w:szCs w:val="20"/>
                <w:lang w:val="fr-FR"/>
              </w:rPr>
            </w:pPr>
          </w:p>
        </w:tc>
        <w:tc>
          <w:tcPr>
            <w:tcW w:w="1228" w:type="dxa"/>
            <w:tcBorders>
              <w:top w:val="single" w:sz="8" w:space="0" w:color="000000"/>
              <w:left w:val="nil"/>
              <w:bottom w:val="nil"/>
              <w:right w:val="single" w:sz="8" w:space="0" w:color="000000"/>
            </w:tcBorders>
            <w:shd w:val="clear" w:color="auto" w:fill="auto"/>
          </w:tcPr>
          <w:p w14:paraId="4768A75A" w14:textId="486B789F" w:rsidR="00305B8C" w:rsidRPr="007A306D" w:rsidRDefault="00305B8C" w:rsidP="00305B8C">
            <w:pPr>
              <w:spacing w:after="0" w:line="240" w:lineRule="auto"/>
              <w:jc w:val="center"/>
              <w:rPr>
                <w:rFonts w:ascii="Arial" w:eastAsia="Times New Roman" w:hAnsi="Arial" w:cs="Arial"/>
                <w:color w:val="000000"/>
                <w:sz w:val="20"/>
                <w:szCs w:val="20"/>
              </w:rPr>
            </w:pPr>
            <w:r w:rsidRPr="007A306D">
              <w:rPr>
                <w:rFonts w:ascii="Arial" w:eastAsia="Times New Roman" w:hAnsi="Arial" w:cs="Arial"/>
                <w:color w:val="000000"/>
                <w:sz w:val="20"/>
                <w:szCs w:val="20"/>
              </w:rPr>
              <w:t>DMI (I)</w:t>
            </w:r>
          </w:p>
        </w:tc>
        <w:tc>
          <w:tcPr>
            <w:tcW w:w="4277" w:type="dxa"/>
            <w:gridSpan w:val="3"/>
            <w:tcBorders>
              <w:top w:val="single" w:sz="8" w:space="0" w:color="000000"/>
              <w:left w:val="nil"/>
              <w:bottom w:val="nil"/>
              <w:right w:val="single" w:sz="8" w:space="0" w:color="000000"/>
            </w:tcBorders>
            <w:shd w:val="clear" w:color="auto" w:fill="auto"/>
          </w:tcPr>
          <w:p w14:paraId="14E8FAA5" w14:textId="77777777" w:rsidR="00305B8C" w:rsidRPr="007A306D" w:rsidRDefault="00305B8C" w:rsidP="00305B8C">
            <w:pPr>
              <w:spacing w:after="0" w:line="240" w:lineRule="auto"/>
              <w:rPr>
                <w:rFonts w:ascii="Arial" w:eastAsia="Times New Roman" w:hAnsi="Arial" w:cs="Arial"/>
                <w:color w:val="000000"/>
                <w:sz w:val="20"/>
                <w:szCs w:val="20"/>
              </w:rPr>
            </w:pPr>
          </w:p>
        </w:tc>
        <w:tc>
          <w:tcPr>
            <w:tcW w:w="617" w:type="dxa"/>
            <w:tcBorders>
              <w:top w:val="single" w:sz="8" w:space="0" w:color="000000"/>
              <w:left w:val="nil"/>
              <w:bottom w:val="single" w:sz="8" w:space="0" w:color="000000"/>
              <w:right w:val="double" w:sz="6" w:space="0" w:color="000000"/>
            </w:tcBorders>
            <w:shd w:val="clear" w:color="auto" w:fill="A6A6A6" w:themeFill="background1" w:themeFillShade="A6"/>
          </w:tcPr>
          <w:p w14:paraId="48E44257" w14:textId="77777777" w:rsidR="00305B8C" w:rsidRPr="007A306D" w:rsidRDefault="00305B8C" w:rsidP="00305B8C">
            <w:pPr>
              <w:spacing w:after="0" w:line="240" w:lineRule="auto"/>
              <w:rPr>
                <w:rFonts w:ascii="Arial" w:eastAsia="Times New Roman" w:hAnsi="Arial" w:cs="Arial"/>
                <w:color w:val="000000"/>
                <w:sz w:val="20"/>
                <w:szCs w:val="20"/>
              </w:rPr>
            </w:pPr>
          </w:p>
        </w:tc>
      </w:tr>
      <w:tr w:rsidR="00305B8C" w:rsidRPr="00BF20E9" w14:paraId="7C064181" w14:textId="77777777" w:rsidTr="007A306D">
        <w:trPr>
          <w:trHeight w:val="831"/>
        </w:trPr>
        <w:tc>
          <w:tcPr>
            <w:tcW w:w="629" w:type="dxa"/>
            <w:vMerge/>
            <w:tcBorders>
              <w:top w:val="single" w:sz="8" w:space="0" w:color="000000"/>
              <w:left w:val="double" w:sz="6" w:space="0" w:color="000000"/>
              <w:bottom w:val="single" w:sz="4" w:space="0" w:color="auto"/>
              <w:right w:val="single" w:sz="8" w:space="0" w:color="000000"/>
            </w:tcBorders>
            <w:vAlign w:val="center"/>
            <w:hideMark/>
          </w:tcPr>
          <w:p w14:paraId="5A00FD89" w14:textId="77777777" w:rsidR="00305B8C" w:rsidRPr="007A306D" w:rsidRDefault="00305B8C" w:rsidP="00305B8C">
            <w:pPr>
              <w:spacing w:after="0" w:line="240" w:lineRule="auto"/>
              <w:rPr>
                <w:rFonts w:ascii="Arial" w:eastAsia="Times New Roman" w:hAnsi="Arial" w:cs="Arial"/>
                <w:color w:val="000000"/>
                <w:sz w:val="20"/>
                <w:szCs w:val="20"/>
              </w:rPr>
            </w:pPr>
          </w:p>
        </w:tc>
        <w:tc>
          <w:tcPr>
            <w:tcW w:w="2609" w:type="dxa"/>
            <w:vMerge/>
            <w:tcBorders>
              <w:top w:val="single" w:sz="8" w:space="0" w:color="000000"/>
              <w:left w:val="single" w:sz="8" w:space="0" w:color="000000"/>
              <w:bottom w:val="single" w:sz="4" w:space="0" w:color="auto"/>
              <w:right w:val="single" w:sz="8" w:space="0" w:color="000000"/>
            </w:tcBorders>
            <w:vAlign w:val="center"/>
            <w:hideMark/>
          </w:tcPr>
          <w:p w14:paraId="730B4882" w14:textId="77777777" w:rsidR="00305B8C" w:rsidRPr="007A306D" w:rsidRDefault="00305B8C" w:rsidP="00305B8C">
            <w:pPr>
              <w:spacing w:after="0" w:line="240" w:lineRule="auto"/>
              <w:rPr>
                <w:rFonts w:ascii="Arial" w:eastAsia="Times New Roman" w:hAnsi="Arial" w:cs="Arial"/>
                <w:color w:val="000000"/>
                <w:sz w:val="20"/>
                <w:szCs w:val="20"/>
              </w:rPr>
            </w:pPr>
          </w:p>
        </w:tc>
        <w:tc>
          <w:tcPr>
            <w:tcW w:w="1228" w:type="dxa"/>
            <w:tcBorders>
              <w:top w:val="single" w:sz="8" w:space="0" w:color="000000"/>
              <w:left w:val="nil"/>
              <w:bottom w:val="nil"/>
              <w:right w:val="single" w:sz="8" w:space="0" w:color="000000"/>
            </w:tcBorders>
            <w:shd w:val="clear" w:color="auto" w:fill="auto"/>
            <w:hideMark/>
          </w:tcPr>
          <w:p w14:paraId="12E997F8" w14:textId="77777777" w:rsidR="00305B8C" w:rsidRPr="007A306D" w:rsidRDefault="00305B8C" w:rsidP="00305B8C">
            <w:pPr>
              <w:spacing w:after="0" w:line="240" w:lineRule="auto"/>
              <w:jc w:val="center"/>
              <w:rPr>
                <w:rFonts w:ascii="Arial" w:eastAsia="Times New Roman" w:hAnsi="Arial" w:cs="Arial"/>
                <w:color w:val="000000"/>
                <w:sz w:val="20"/>
                <w:szCs w:val="20"/>
              </w:rPr>
            </w:pPr>
            <w:r w:rsidRPr="007A306D">
              <w:rPr>
                <w:rFonts w:ascii="Arial" w:eastAsia="Times New Roman" w:hAnsi="Arial" w:cs="Arial"/>
                <w:color w:val="000000"/>
                <w:sz w:val="20"/>
                <w:szCs w:val="20"/>
              </w:rPr>
              <w:t>JRU</w:t>
            </w:r>
          </w:p>
        </w:tc>
        <w:tc>
          <w:tcPr>
            <w:tcW w:w="4277" w:type="dxa"/>
            <w:gridSpan w:val="3"/>
            <w:tcBorders>
              <w:top w:val="single" w:sz="8" w:space="0" w:color="000000"/>
              <w:left w:val="nil"/>
              <w:bottom w:val="nil"/>
              <w:right w:val="single" w:sz="8" w:space="0" w:color="000000"/>
            </w:tcBorders>
            <w:shd w:val="clear" w:color="auto" w:fill="auto"/>
            <w:hideMark/>
          </w:tcPr>
          <w:p w14:paraId="1EA5D1C9" w14:textId="5312FCEB" w:rsidR="00305B8C" w:rsidRPr="00305B8C" w:rsidRDefault="00305B8C" w:rsidP="00305B8C">
            <w:pPr>
              <w:spacing w:after="0" w:line="240" w:lineRule="auto"/>
              <w:rPr>
                <w:rFonts w:ascii="Arial" w:eastAsia="Times New Roman" w:hAnsi="Arial" w:cs="Arial"/>
                <w:color w:val="000000"/>
                <w:sz w:val="20"/>
                <w:szCs w:val="20"/>
                <w:lang w:val="fr-FR"/>
              </w:rPr>
            </w:pPr>
            <w:r w:rsidRPr="00C83E95">
              <w:rPr>
                <w:rFonts w:ascii="Arial" w:eastAsia="Times New Roman" w:hAnsi="Arial" w:cs="Arial"/>
                <w:color w:val="000000"/>
                <w:sz w:val="20"/>
                <w:szCs w:val="20"/>
                <w:lang w:val="fr-FR"/>
              </w:rPr>
              <w:t xml:space="preserve">V_TRAIN &lt; V_MAMODE </w:t>
            </w:r>
            <w:r w:rsidRPr="00C83E95">
              <w:rPr>
                <w:rFonts w:ascii="Arial" w:eastAsia="Times New Roman" w:hAnsi="Arial" w:cs="Arial"/>
                <w:color w:val="000000"/>
                <w:sz w:val="20"/>
                <w:szCs w:val="20"/>
                <w:lang w:val="fr-FR"/>
              </w:rPr>
              <w:br/>
            </w:r>
            <w:r w:rsidRPr="00305B8C">
              <w:rPr>
                <w:rFonts w:ascii="Arial" w:eastAsia="Times New Roman" w:hAnsi="Arial" w:cs="Arial"/>
                <w:color w:val="000000"/>
                <w:sz w:val="20"/>
                <w:szCs w:val="20"/>
                <w:lang w:val="fr-FR"/>
              </w:rPr>
              <w:t>L ≥ D - D_LRBG1</w:t>
            </w:r>
          </w:p>
          <w:p w14:paraId="5A6DD9B8" w14:textId="77777777" w:rsidR="00305B8C" w:rsidRDefault="00305B8C" w:rsidP="00305B8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DMI_SYMB_STATUS</w:t>
            </w:r>
          </w:p>
          <w:p w14:paraId="2677B892" w14:textId="43464F8B" w:rsidR="00305B8C" w:rsidRPr="007A306D" w:rsidRDefault="00305B8C" w:rsidP="00305B8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653409">
              <w:rPr>
                <w:rFonts w:ascii="Arial" w:eastAsia="Times New Roman" w:hAnsi="Arial" w:cs="Arial"/>
                <w:color w:val="000000"/>
                <w:sz w:val="20"/>
                <w:szCs w:val="20"/>
              </w:rPr>
              <w:t>MO08</w:t>
            </w:r>
          </w:p>
        </w:tc>
        <w:tc>
          <w:tcPr>
            <w:tcW w:w="617" w:type="dxa"/>
            <w:tcBorders>
              <w:top w:val="single" w:sz="8" w:space="0" w:color="000000"/>
              <w:left w:val="nil"/>
              <w:bottom w:val="nil"/>
              <w:right w:val="double" w:sz="6" w:space="0" w:color="000000"/>
            </w:tcBorders>
            <w:shd w:val="clear" w:color="auto" w:fill="auto"/>
            <w:hideMark/>
          </w:tcPr>
          <w:p w14:paraId="59F08AB6" w14:textId="77777777" w:rsidR="00305B8C" w:rsidRPr="007A306D" w:rsidRDefault="00305B8C" w:rsidP="00305B8C">
            <w:pPr>
              <w:spacing w:after="0" w:line="240" w:lineRule="auto"/>
              <w:rPr>
                <w:rFonts w:ascii="Arial" w:eastAsia="Times New Roman" w:hAnsi="Arial" w:cs="Arial"/>
                <w:color w:val="000000"/>
                <w:sz w:val="20"/>
                <w:szCs w:val="20"/>
              </w:rPr>
            </w:pPr>
            <w:r w:rsidRPr="007A306D">
              <w:rPr>
                <w:rFonts w:ascii="Arial" w:eastAsia="Times New Roman" w:hAnsi="Arial" w:cs="Arial"/>
                <w:color w:val="000000"/>
                <w:sz w:val="20"/>
                <w:szCs w:val="20"/>
              </w:rPr>
              <w:t> </w:t>
            </w:r>
          </w:p>
        </w:tc>
      </w:tr>
      <w:tr w:rsidR="00305B8C" w:rsidRPr="00BF20E9" w14:paraId="2F207BD7" w14:textId="77777777" w:rsidTr="007A306D">
        <w:trPr>
          <w:trHeight w:val="246"/>
        </w:trPr>
        <w:tc>
          <w:tcPr>
            <w:tcW w:w="629" w:type="dxa"/>
            <w:vMerge w:val="restart"/>
            <w:tcBorders>
              <w:top w:val="single" w:sz="8" w:space="0" w:color="000000"/>
              <w:left w:val="double" w:sz="6" w:space="0" w:color="000000"/>
              <w:right w:val="single" w:sz="8" w:space="0" w:color="000000"/>
            </w:tcBorders>
          </w:tcPr>
          <w:p w14:paraId="42F79548" w14:textId="351D3F66" w:rsidR="00305B8C" w:rsidRPr="000256DF" w:rsidRDefault="00305B8C" w:rsidP="00305B8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6</w:t>
            </w:r>
          </w:p>
        </w:tc>
        <w:tc>
          <w:tcPr>
            <w:tcW w:w="2609" w:type="dxa"/>
            <w:vMerge w:val="restart"/>
            <w:tcBorders>
              <w:top w:val="single" w:sz="8" w:space="0" w:color="000000"/>
              <w:left w:val="single" w:sz="8" w:space="0" w:color="000000"/>
              <w:right w:val="single" w:sz="8" w:space="0" w:color="000000"/>
            </w:tcBorders>
          </w:tcPr>
          <w:p w14:paraId="2F26D063" w14:textId="5954E091" w:rsidR="00305B8C" w:rsidRPr="000256DF" w:rsidRDefault="00305B8C" w:rsidP="00305B8C">
            <w:pPr>
              <w:spacing w:after="0" w:line="240" w:lineRule="auto"/>
              <w:rPr>
                <w:rFonts w:ascii="Arial" w:eastAsia="Times New Roman" w:hAnsi="Arial" w:cs="Arial"/>
                <w:color w:val="000000"/>
                <w:sz w:val="20"/>
                <w:szCs w:val="20"/>
              </w:rPr>
            </w:pPr>
            <w:r w:rsidRPr="004A4D47">
              <w:rPr>
                <w:rFonts w:ascii="Arial" w:eastAsia="Times New Roman" w:hAnsi="Arial" w:cs="Arial"/>
                <w:sz w:val="20"/>
                <w:szCs w:val="20"/>
              </w:rPr>
              <w:t>The driver acknowledges the transition to OS mode. The EVC switches to OS mode and sends a position report to the RBC</w:t>
            </w:r>
          </w:p>
        </w:tc>
        <w:tc>
          <w:tcPr>
            <w:tcW w:w="1228" w:type="dxa"/>
            <w:tcBorders>
              <w:top w:val="single" w:sz="8" w:space="0" w:color="000000"/>
              <w:left w:val="nil"/>
              <w:bottom w:val="nil"/>
              <w:right w:val="single" w:sz="8" w:space="0" w:color="000000"/>
            </w:tcBorders>
            <w:shd w:val="clear" w:color="auto" w:fill="auto"/>
          </w:tcPr>
          <w:p w14:paraId="7F1528A6" w14:textId="13332094" w:rsidR="00305B8C" w:rsidRPr="000256DF" w:rsidRDefault="00305B8C" w:rsidP="00305B8C">
            <w:pPr>
              <w:spacing w:after="0" w:line="240" w:lineRule="auto"/>
              <w:jc w:val="center"/>
              <w:rPr>
                <w:rFonts w:ascii="Arial" w:eastAsia="Times New Roman" w:hAnsi="Arial" w:cs="Arial"/>
                <w:color w:val="000000"/>
                <w:sz w:val="20"/>
                <w:szCs w:val="20"/>
              </w:rPr>
            </w:pPr>
            <w:r w:rsidRPr="000256DF">
              <w:rPr>
                <w:rFonts w:ascii="Arial" w:eastAsia="Times New Roman" w:hAnsi="Arial" w:cs="Arial"/>
                <w:color w:val="000000"/>
                <w:sz w:val="20"/>
                <w:szCs w:val="20"/>
              </w:rPr>
              <w:t>DMI (O)</w:t>
            </w:r>
          </w:p>
        </w:tc>
        <w:tc>
          <w:tcPr>
            <w:tcW w:w="4277" w:type="dxa"/>
            <w:gridSpan w:val="3"/>
            <w:tcBorders>
              <w:top w:val="single" w:sz="8" w:space="0" w:color="000000"/>
              <w:left w:val="nil"/>
              <w:bottom w:val="nil"/>
              <w:right w:val="single" w:sz="8" w:space="0" w:color="000000"/>
            </w:tcBorders>
            <w:shd w:val="clear" w:color="auto" w:fill="auto"/>
          </w:tcPr>
          <w:p w14:paraId="4CF6A576" w14:textId="77777777" w:rsidR="00305B8C" w:rsidRDefault="00305B8C" w:rsidP="00305B8C">
            <w:pPr>
              <w:spacing w:after="0" w:line="240" w:lineRule="auto"/>
              <w:rPr>
                <w:rFonts w:ascii="Arial" w:eastAsia="Times New Roman" w:hAnsi="Arial" w:cs="Arial"/>
                <w:color w:val="000000"/>
                <w:sz w:val="20"/>
                <w:szCs w:val="20"/>
              </w:rPr>
            </w:pPr>
            <w:r w:rsidRPr="000256DF">
              <w:rPr>
                <w:rFonts w:ascii="Arial" w:eastAsia="Times New Roman" w:hAnsi="Arial" w:cs="Arial"/>
                <w:color w:val="000000"/>
                <w:sz w:val="20"/>
                <w:szCs w:val="20"/>
              </w:rPr>
              <w:t>OS symbol</w:t>
            </w:r>
          </w:p>
          <w:p w14:paraId="69C55B78" w14:textId="2D366CAC" w:rsidR="00305B8C" w:rsidRPr="000256DF" w:rsidRDefault="00305B8C" w:rsidP="00305B8C">
            <w:pPr>
              <w:spacing w:after="0" w:line="240" w:lineRule="auto"/>
              <w:rPr>
                <w:rFonts w:ascii="Arial" w:eastAsia="Times New Roman" w:hAnsi="Arial" w:cs="Arial"/>
                <w:color w:val="000000"/>
                <w:sz w:val="20"/>
                <w:szCs w:val="20"/>
              </w:rPr>
            </w:pPr>
            <w:r w:rsidRPr="00261CAB">
              <w:rPr>
                <w:rFonts w:ascii="Arial" w:eastAsia="Times New Roman" w:hAnsi="Arial" w:cs="Arial"/>
                <w:color w:val="000000"/>
                <w:sz w:val="20"/>
                <w:szCs w:val="20"/>
                <w:lang w:val="en-GB"/>
              </w:rPr>
              <w:t>OS mode transition acknowledgement disappear</w:t>
            </w:r>
            <w:r>
              <w:rPr>
                <w:rFonts w:ascii="Arial" w:eastAsia="Times New Roman" w:hAnsi="Arial" w:cs="Arial"/>
                <w:color w:val="000000"/>
                <w:sz w:val="20"/>
                <w:szCs w:val="20"/>
                <w:lang w:val="en-GB"/>
              </w:rPr>
              <w:t>s</w:t>
            </w:r>
          </w:p>
        </w:tc>
        <w:tc>
          <w:tcPr>
            <w:tcW w:w="617" w:type="dxa"/>
            <w:tcBorders>
              <w:top w:val="single" w:sz="8" w:space="0" w:color="000000"/>
              <w:left w:val="nil"/>
              <w:bottom w:val="nil"/>
              <w:right w:val="double" w:sz="6" w:space="0" w:color="000000"/>
            </w:tcBorders>
            <w:shd w:val="clear" w:color="auto" w:fill="auto"/>
          </w:tcPr>
          <w:p w14:paraId="5352EB7A" w14:textId="77777777" w:rsidR="00305B8C" w:rsidRPr="00BF20E9" w:rsidRDefault="00305B8C" w:rsidP="00305B8C">
            <w:pPr>
              <w:spacing w:after="0" w:line="240" w:lineRule="auto"/>
              <w:rPr>
                <w:rFonts w:ascii="Arial" w:eastAsia="Times New Roman" w:hAnsi="Arial" w:cs="Arial"/>
                <w:color w:val="000000"/>
                <w:sz w:val="20"/>
                <w:szCs w:val="20"/>
                <w:highlight w:val="yellow"/>
              </w:rPr>
            </w:pPr>
          </w:p>
        </w:tc>
      </w:tr>
      <w:tr w:rsidR="00305B8C" w:rsidRPr="00BF20E9" w14:paraId="40C3142D" w14:textId="77777777" w:rsidTr="007A306D">
        <w:trPr>
          <w:trHeight w:val="386"/>
        </w:trPr>
        <w:tc>
          <w:tcPr>
            <w:tcW w:w="629" w:type="dxa"/>
            <w:vMerge/>
            <w:tcBorders>
              <w:left w:val="double" w:sz="6" w:space="0" w:color="000000"/>
              <w:right w:val="single" w:sz="8" w:space="0" w:color="000000"/>
            </w:tcBorders>
            <w:vAlign w:val="center"/>
          </w:tcPr>
          <w:p w14:paraId="0C3BBCC1" w14:textId="77777777" w:rsidR="00305B8C" w:rsidRPr="000256DF" w:rsidRDefault="00305B8C" w:rsidP="00305B8C">
            <w:pPr>
              <w:spacing w:after="0" w:line="240" w:lineRule="auto"/>
              <w:rPr>
                <w:rFonts w:ascii="Arial" w:eastAsia="Times New Roman" w:hAnsi="Arial" w:cs="Arial"/>
                <w:color w:val="000000"/>
                <w:sz w:val="20"/>
                <w:szCs w:val="20"/>
              </w:rPr>
            </w:pPr>
          </w:p>
        </w:tc>
        <w:tc>
          <w:tcPr>
            <w:tcW w:w="2609" w:type="dxa"/>
            <w:vMerge/>
            <w:tcBorders>
              <w:left w:val="single" w:sz="8" w:space="0" w:color="000000"/>
              <w:right w:val="single" w:sz="8" w:space="0" w:color="000000"/>
            </w:tcBorders>
            <w:vAlign w:val="center"/>
          </w:tcPr>
          <w:p w14:paraId="6AC4DCD3" w14:textId="77777777" w:rsidR="00305B8C" w:rsidRPr="000256DF" w:rsidRDefault="00305B8C" w:rsidP="00305B8C">
            <w:pPr>
              <w:spacing w:after="0" w:line="240" w:lineRule="auto"/>
              <w:rPr>
                <w:rFonts w:ascii="Arial" w:eastAsia="Times New Roman" w:hAnsi="Arial" w:cs="Arial"/>
                <w:color w:val="000000"/>
                <w:sz w:val="20"/>
                <w:szCs w:val="20"/>
              </w:rPr>
            </w:pPr>
          </w:p>
        </w:tc>
        <w:tc>
          <w:tcPr>
            <w:tcW w:w="1228" w:type="dxa"/>
            <w:tcBorders>
              <w:top w:val="single" w:sz="8" w:space="0" w:color="000000"/>
              <w:left w:val="nil"/>
              <w:bottom w:val="nil"/>
              <w:right w:val="single" w:sz="8" w:space="0" w:color="000000"/>
            </w:tcBorders>
            <w:shd w:val="clear" w:color="auto" w:fill="auto"/>
          </w:tcPr>
          <w:p w14:paraId="1D588B02" w14:textId="2CBD917E" w:rsidR="00305B8C" w:rsidRPr="000256DF" w:rsidRDefault="00305B8C" w:rsidP="00305B8C">
            <w:pPr>
              <w:spacing w:after="0" w:line="240" w:lineRule="auto"/>
              <w:jc w:val="center"/>
              <w:rPr>
                <w:rFonts w:ascii="Arial" w:eastAsia="Times New Roman" w:hAnsi="Arial" w:cs="Arial"/>
                <w:color w:val="000000"/>
                <w:sz w:val="20"/>
                <w:szCs w:val="20"/>
              </w:rPr>
            </w:pPr>
            <w:r w:rsidRPr="000256DF">
              <w:rPr>
                <w:rFonts w:ascii="Arial" w:eastAsia="Times New Roman" w:hAnsi="Arial" w:cs="Arial"/>
                <w:color w:val="000000"/>
                <w:sz w:val="20"/>
                <w:szCs w:val="20"/>
              </w:rPr>
              <w:t>DMI (I)</w:t>
            </w:r>
          </w:p>
        </w:tc>
        <w:tc>
          <w:tcPr>
            <w:tcW w:w="4277" w:type="dxa"/>
            <w:gridSpan w:val="3"/>
            <w:tcBorders>
              <w:top w:val="single" w:sz="8" w:space="0" w:color="000000"/>
              <w:left w:val="nil"/>
              <w:bottom w:val="nil"/>
              <w:right w:val="single" w:sz="8" w:space="0" w:color="000000"/>
            </w:tcBorders>
            <w:shd w:val="clear" w:color="auto" w:fill="auto"/>
          </w:tcPr>
          <w:p w14:paraId="68D9850B" w14:textId="3FC18168" w:rsidR="00305B8C" w:rsidRPr="000256DF" w:rsidRDefault="00305B8C" w:rsidP="00305B8C">
            <w:pPr>
              <w:spacing w:after="0" w:line="240" w:lineRule="auto"/>
              <w:rPr>
                <w:rFonts w:ascii="Arial" w:eastAsia="Times New Roman" w:hAnsi="Arial" w:cs="Arial"/>
                <w:color w:val="000000"/>
                <w:sz w:val="20"/>
                <w:szCs w:val="20"/>
              </w:rPr>
            </w:pPr>
            <w:r w:rsidRPr="000256DF">
              <w:rPr>
                <w:rFonts w:ascii="Arial" w:eastAsia="Times New Roman" w:hAnsi="Arial" w:cs="Arial"/>
                <w:color w:val="000000"/>
                <w:sz w:val="20"/>
                <w:szCs w:val="20"/>
              </w:rPr>
              <w:t>Acknowledgement of OS mode</w:t>
            </w:r>
          </w:p>
        </w:tc>
        <w:tc>
          <w:tcPr>
            <w:tcW w:w="617" w:type="dxa"/>
            <w:tcBorders>
              <w:top w:val="single" w:sz="8" w:space="0" w:color="000000"/>
              <w:left w:val="nil"/>
              <w:bottom w:val="nil"/>
              <w:right w:val="double" w:sz="6" w:space="0" w:color="000000"/>
            </w:tcBorders>
            <w:shd w:val="clear" w:color="auto" w:fill="auto"/>
          </w:tcPr>
          <w:p w14:paraId="7BD1F579" w14:textId="77777777" w:rsidR="00305B8C" w:rsidRPr="00BF20E9" w:rsidRDefault="00305B8C" w:rsidP="00305B8C">
            <w:pPr>
              <w:spacing w:after="0" w:line="240" w:lineRule="auto"/>
              <w:rPr>
                <w:rFonts w:ascii="Arial" w:eastAsia="Times New Roman" w:hAnsi="Arial" w:cs="Arial"/>
                <w:color w:val="000000"/>
                <w:sz w:val="20"/>
                <w:szCs w:val="20"/>
                <w:highlight w:val="yellow"/>
              </w:rPr>
            </w:pPr>
          </w:p>
        </w:tc>
      </w:tr>
      <w:tr w:rsidR="00305B8C" w:rsidRPr="00305B8C" w14:paraId="1BEFEB44" w14:textId="77777777" w:rsidTr="00FF1C8E">
        <w:trPr>
          <w:trHeight w:val="831"/>
        </w:trPr>
        <w:tc>
          <w:tcPr>
            <w:tcW w:w="629" w:type="dxa"/>
            <w:vMerge/>
            <w:tcBorders>
              <w:left w:val="double" w:sz="6" w:space="0" w:color="000000"/>
              <w:bottom w:val="single" w:sz="4" w:space="0" w:color="auto"/>
              <w:right w:val="single" w:sz="8" w:space="0" w:color="000000"/>
            </w:tcBorders>
            <w:vAlign w:val="center"/>
          </w:tcPr>
          <w:p w14:paraId="16E9C782" w14:textId="77777777" w:rsidR="00305B8C" w:rsidRPr="000256DF" w:rsidRDefault="00305B8C" w:rsidP="00305B8C">
            <w:pPr>
              <w:spacing w:after="0" w:line="240" w:lineRule="auto"/>
              <w:rPr>
                <w:rFonts w:ascii="Arial" w:eastAsia="Times New Roman" w:hAnsi="Arial" w:cs="Arial"/>
                <w:color w:val="000000"/>
                <w:sz w:val="20"/>
                <w:szCs w:val="20"/>
              </w:rPr>
            </w:pPr>
          </w:p>
        </w:tc>
        <w:tc>
          <w:tcPr>
            <w:tcW w:w="2609" w:type="dxa"/>
            <w:vMerge/>
            <w:tcBorders>
              <w:left w:val="single" w:sz="8" w:space="0" w:color="000000"/>
              <w:bottom w:val="single" w:sz="4" w:space="0" w:color="auto"/>
              <w:right w:val="single" w:sz="8" w:space="0" w:color="000000"/>
            </w:tcBorders>
            <w:vAlign w:val="center"/>
          </w:tcPr>
          <w:p w14:paraId="219792CE" w14:textId="77777777" w:rsidR="00305B8C" w:rsidRPr="000256DF" w:rsidRDefault="00305B8C" w:rsidP="00305B8C">
            <w:pPr>
              <w:spacing w:after="0" w:line="240" w:lineRule="auto"/>
              <w:rPr>
                <w:rFonts w:ascii="Arial" w:eastAsia="Times New Roman" w:hAnsi="Arial" w:cs="Arial"/>
                <w:color w:val="000000"/>
                <w:sz w:val="20"/>
                <w:szCs w:val="20"/>
              </w:rPr>
            </w:pPr>
          </w:p>
        </w:tc>
        <w:tc>
          <w:tcPr>
            <w:tcW w:w="1228" w:type="dxa"/>
            <w:tcBorders>
              <w:top w:val="single" w:sz="8" w:space="0" w:color="000000"/>
              <w:left w:val="nil"/>
              <w:bottom w:val="nil"/>
              <w:right w:val="single" w:sz="8" w:space="0" w:color="000000"/>
            </w:tcBorders>
            <w:shd w:val="clear" w:color="auto" w:fill="auto"/>
          </w:tcPr>
          <w:p w14:paraId="4EE7B4BD" w14:textId="5D46F1BB" w:rsidR="00305B8C" w:rsidRPr="000256DF" w:rsidRDefault="00305B8C" w:rsidP="00305B8C">
            <w:pPr>
              <w:spacing w:after="0" w:line="240" w:lineRule="auto"/>
              <w:jc w:val="center"/>
              <w:rPr>
                <w:rFonts w:ascii="Arial" w:eastAsia="Times New Roman" w:hAnsi="Arial" w:cs="Arial"/>
                <w:color w:val="000000"/>
                <w:sz w:val="20"/>
                <w:szCs w:val="20"/>
              </w:rPr>
            </w:pPr>
            <w:r w:rsidRPr="000256DF">
              <w:rPr>
                <w:rFonts w:ascii="Arial" w:eastAsia="Times New Roman" w:hAnsi="Arial" w:cs="Arial"/>
                <w:color w:val="000000"/>
                <w:sz w:val="20"/>
                <w:szCs w:val="20"/>
              </w:rPr>
              <w:t>JRU</w:t>
            </w:r>
          </w:p>
        </w:tc>
        <w:tc>
          <w:tcPr>
            <w:tcW w:w="4277" w:type="dxa"/>
            <w:gridSpan w:val="3"/>
            <w:tcBorders>
              <w:top w:val="single" w:sz="8" w:space="0" w:color="000000"/>
              <w:left w:val="nil"/>
              <w:bottom w:val="nil"/>
              <w:right w:val="single" w:sz="8" w:space="0" w:color="000000"/>
            </w:tcBorders>
            <w:shd w:val="clear" w:color="auto" w:fill="auto"/>
          </w:tcPr>
          <w:p w14:paraId="2718531B" w14:textId="77777777" w:rsidR="00305B8C" w:rsidRPr="000256DF" w:rsidRDefault="00305B8C" w:rsidP="00305B8C">
            <w:pPr>
              <w:spacing w:after="0" w:line="240" w:lineRule="auto"/>
              <w:rPr>
                <w:rFonts w:ascii="Arial" w:eastAsia="Times New Roman" w:hAnsi="Arial" w:cs="Arial"/>
                <w:color w:val="000000"/>
                <w:sz w:val="20"/>
                <w:szCs w:val="20"/>
              </w:rPr>
            </w:pPr>
            <w:r w:rsidRPr="000256DF">
              <w:rPr>
                <w:rFonts w:ascii="Arial" w:eastAsia="Times New Roman" w:hAnsi="Arial" w:cs="Arial"/>
                <w:color w:val="000000"/>
                <w:sz w:val="20"/>
                <w:szCs w:val="20"/>
              </w:rPr>
              <w:t>M_MODE=1</w:t>
            </w:r>
          </w:p>
          <w:p w14:paraId="6B3904DA" w14:textId="77777777" w:rsidR="00305B8C" w:rsidRPr="000256DF" w:rsidRDefault="00305B8C" w:rsidP="00305B8C">
            <w:pPr>
              <w:spacing w:after="0" w:line="240" w:lineRule="auto"/>
              <w:rPr>
                <w:rFonts w:ascii="Arial" w:eastAsia="Times New Roman" w:hAnsi="Arial" w:cs="Arial"/>
                <w:color w:val="000000"/>
                <w:sz w:val="20"/>
                <w:szCs w:val="20"/>
              </w:rPr>
            </w:pPr>
            <w:r w:rsidRPr="000256DF">
              <w:rPr>
                <w:rFonts w:ascii="Arial" w:eastAsia="Times New Roman" w:hAnsi="Arial" w:cs="Arial"/>
                <w:color w:val="000000"/>
                <w:sz w:val="20"/>
                <w:szCs w:val="20"/>
              </w:rPr>
              <w:t>M_LEVEL=3</w:t>
            </w:r>
          </w:p>
          <w:p w14:paraId="057C1B6E" w14:textId="77777777" w:rsidR="00305B8C" w:rsidRPr="000256DF" w:rsidRDefault="00305B8C" w:rsidP="00305B8C">
            <w:pPr>
              <w:spacing w:after="0" w:line="240" w:lineRule="auto"/>
              <w:rPr>
                <w:rFonts w:ascii="Arial" w:eastAsia="Times New Roman" w:hAnsi="Arial" w:cs="Arial"/>
                <w:color w:val="000000"/>
                <w:sz w:val="20"/>
                <w:szCs w:val="20"/>
              </w:rPr>
            </w:pPr>
            <w:r w:rsidRPr="000256DF">
              <w:rPr>
                <w:rFonts w:ascii="Arial" w:eastAsia="Times New Roman" w:hAnsi="Arial" w:cs="Arial"/>
                <w:color w:val="000000"/>
                <w:sz w:val="20"/>
                <w:szCs w:val="20"/>
              </w:rPr>
              <w:t>M_DRIVERACTIONS = 0</w:t>
            </w:r>
          </w:p>
          <w:p w14:paraId="053504BC" w14:textId="77777777" w:rsidR="00305B8C" w:rsidRPr="000256DF" w:rsidRDefault="00305B8C" w:rsidP="00305B8C">
            <w:pPr>
              <w:spacing w:after="0" w:line="240" w:lineRule="auto"/>
              <w:rPr>
                <w:rFonts w:ascii="Arial" w:eastAsia="Times New Roman" w:hAnsi="Arial" w:cs="Arial"/>
                <w:color w:val="000000"/>
                <w:sz w:val="20"/>
                <w:szCs w:val="20"/>
              </w:rPr>
            </w:pPr>
            <w:r w:rsidRPr="000256DF">
              <w:rPr>
                <w:rFonts w:ascii="Arial" w:eastAsia="Times New Roman" w:hAnsi="Arial" w:cs="Arial"/>
                <w:color w:val="000000"/>
                <w:sz w:val="20"/>
                <w:szCs w:val="20"/>
              </w:rPr>
              <w:t>Message 136</w:t>
            </w:r>
          </w:p>
          <w:p w14:paraId="5E03557F" w14:textId="048333FB" w:rsidR="00305B8C" w:rsidRPr="000256DF" w:rsidRDefault="00305B8C" w:rsidP="00305B8C">
            <w:pPr>
              <w:spacing w:after="0" w:line="240" w:lineRule="auto"/>
              <w:rPr>
                <w:rFonts w:ascii="Arial" w:eastAsia="Times New Roman" w:hAnsi="Arial" w:cs="Arial"/>
                <w:color w:val="000000"/>
                <w:sz w:val="20"/>
                <w:szCs w:val="20"/>
              </w:rPr>
            </w:pPr>
            <w:r w:rsidRPr="000256DF">
              <w:rPr>
                <w:rFonts w:ascii="Arial" w:eastAsia="Times New Roman" w:hAnsi="Arial" w:cs="Arial"/>
                <w:color w:val="000000"/>
                <w:sz w:val="20"/>
                <w:szCs w:val="20"/>
              </w:rPr>
              <w:t xml:space="preserve">  Packet 0</w:t>
            </w:r>
          </w:p>
          <w:p w14:paraId="731AAEA8" w14:textId="40F3C1A1" w:rsidR="00305B8C" w:rsidRPr="00305B8C" w:rsidRDefault="00305B8C" w:rsidP="00305B8C">
            <w:pPr>
              <w:spacing w:after="0" w:line="240" w:lineRule="auto"/>
              <w:rPr>
                <w:rFonts w:ascii="Arial" w:eastAsia="Times New Roman" w:hAnsi="Arial" w:cs="Arial"/>
                <w:color w:val="000000"/>
                <w:sz w:val="20"/>
                <w:szCs w:val="20"/>
                <w:lang w:val="fr-FR"/>
              </w:rPr>
            </w:pPr>
            <w:r w:rsidRPr="00305B8C">
              <w:rPr>
                <w:rFonts w:ascii="Arial" w:eastAsia="Times New Roman" w:hAnsi="Arial" w:cs="Arial"/>
                <w:color w:val="000000"/>
                <w:sz w:val="20"/>
                <w:szCs w:val="20"/>
                <w:lang w:val="fr-FR"/>
              </w:rPr>
              <w:t xml:space="preserve">     M_MODE=1</w:t>
            </w:r>
          </w:p>
          <w:p w14:paraId="370E3747" w14:textId="77777777" w:rsidR="00305B8C" w:rsidRPr="00305B8C" w:rsidRDefault="00305B8C" w:rsidP="00305B8C">
            <w:pPr>
              <w:spacing w:after="0" w:line="240" w:lineRule="auto"/>
              <w:rPr>
                <w:rFonts w:ascii="Arial" w:eastAsia="Times New Roman" w:hAnsi="Arial" w:cs="Arial"/>
                <w:color w:val="000000"/>
                <w:sz w:val="20"/>
                <w:szCs w:val="20"/>
                <w:lang w:val="fr-FR"/>
              </w:rPr>
            </w:pPr>
            <w:r w:rsidRPr="00305B8C">
              <w:rPr>
                <w:rFonts w:ascii="Arial" w:eastAsia="Times New Roman" w:hAnsi="Arial" w:cs="Arial"/>
                <w:color w:val="000000"/>
                <w:sz w:val="20"/>
                <w:szCs w:val="20"/>
                <w:lang w:val="fr-FR"/>
              </w:rPr>
              <w:t>DMI_SYMB_STATUS</w:t>
            </w:r>
          </w:p>
          <w:p w14:paraId="2A0D9093" w14:textId="376B5F88" w:rsidR="00305B8C" w:rsidRPr="00305B8C" w:rsidRDefault="00305B8C" w:rsidP="00305B8C">
            <w:pPr>
              <w:spacing w:after="0" w:line="240" w:lineRule="auto"/>
              <w:rPr>
                <w:rFonts w:ascii="Arial" w:eastAsia="Times New Roman" w:hAnsi="Arial" w:cs="Arial"/>
                <w:color w:val="000000"/>
                <w:sz w:val="20"/>
                <w:szCs w:val="20"/>
                <w:lang w:val="fr-FR"/>
              </w:rPr>
            </w:pPr>
            <w:r w:rsidRPr="00305B8C">
              <w:rPr>
                <w:rFonts w:ascii="Arial" w:eastAsia="Times New Roman" w:hAnsi="Arial" w:cs="Arial"/>
                <w:color w:val="000000"/>
                <w:sz w:val="20"/>
                <w:szCs w:val="20"/>
                <w:lang w:val="fr-FR"/>
              </w:rPr>
              <w:t xml:space="preserve">    MO07</w:t>
            </w:r>
          </w:p>
        </w:tc>
        <w:tc>
          <w:tcPr>
            <w:tcW w:w="617" w:type="dxa"/>
            <w:tcBorders>
              <w:top w:val="single" w:sz="8" w:space="0" w:color="000000"/>
              <w:left w:val="nil"/>
              <w:bottom w:val="nil"/>
              <w:right w:val="double" w:sz="6" w:space="0" w:color="000000"/>
            </w:tcBorders>
            <w:shd w:val="clear" w:color="auto" w:fill="auto"/>
          </w:tcPr>
          <w:p w14:paraId="6570300A" w14:textId="77777777" w:rsidR="00305B8C" w:rsidRPr="00305B8C" w:rsidRDefault="00305B8C" w:rsidP="00305B8C">
            <w:pPr>
              <w:spacing w:after="0" w:line="240" w:lineRule="auto"/>
              <w:rPr>
                <w:rFonts w:ascii="Arial" w:eastAsia="Times New Roman" w:hAnsi="Arial" w:cs="Arial"/>
                <w:color w:val="000000"/>
                <w:sz w:val="20"/>
                <w:szCs w:val="20"/>
                <w:highlight w:val="yellow"/>
                <w:lang w:val="fr-FR"/>
              </w:rPr>
            </w:pPr>
          </w:p>
        </w:tc>
      </w:tr>
      <w:tr w:rsidR="00305B8C" w:rsidRPr="00BF20E9" w14:paraId="7DFA5EE0" w14:textId="77777777" w:rsidTr="007A306D">
        <w:trPr>
          <w:trHeight w:val="121"/>
        </w:trPr>
        <w:tc>
          <w:tcPr>
            <w:tcW w:w="3238"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28935E67" w14:textId="77777777" w:rsidR="00305B8C" w:rsidRPr="007A306D" w:rsidRDefault="00305B8C" w:rsidP="00305B8C">
            <w:pPr>
              <w:spacing w:after="0" w:line="240" w:lineRule="auto"/>
              <w:rPr>
                <w:rFonts w:ascii="Arial" w:eastAsia="Times New Roman" w:hAnsi="Arial" w:cs="Arial"/>
                <w:color w:val="000000"/>
                <w:sz w:val="20"/>
                <w:szCs w:val="20"/>
              </w:rPr>
            </w:pPr>
            <w:r w:rsidRPr="007A306D">
              <w:rPr>
                <w:rFonts w:ascii="Arial" w:eastAsia="Times New Roman" w:hAnsi="Arial" w:cs="Arial"/>
                <w:color w:val="000000"/>
                <w:sz w:val="20"/>
                <w:szCs w:val="20"/>
              </w:rPr>
              <w:t>Final state</w:t>
            </w:r>
          </w:p>
        </w:tc>
        <w:tc>
          <w:tcPr>
            <w:tcW w:w="1228" w:type="dxa"/>
            <w:tcBorders>
              <w:top w:val="single" w:sz="8" w:space="0" w:color="000000"/>
              <w:left w:val="nil"/>
              <w:bottom w:val="single" w:sz="8" w:space="0" w:color="000000"/>
              <w:right w:val="single" w:sz="8" w:space="0" w:color="000000"/>
            </w:tcBorders>
            <w:shd w:val="clear" w:color="auto" w:fill="auto"/>
            <w:hideMark/>
          </w:tcPr>
          <w:p w14:paraId="3899600C" w14:textId="77777777" w:rsidR="00305B8C" w:rsidRPr="007A306D" w:rsidRDefault="00305B8C" w:rsidP="00305B8C">
            <w:pPr>
              <w:spacing w:after="0" w:line="240" w:lineRule="auto"/>
              <w:jc w:val="center"/>
              <w:rPr>
                <w:rFonts w:ascii="Arial" w:eastAsia="Times New Roman" w:hAnsi="Arial" w:cs="Arial"/>
                <w:color w:val="000000"/>
                <w:sz w:val="20"/>
                <w:szCs w:val="20"/>
              </w:rPr>
            </w:pPr>
            <w:r w:rsidRPr="007A306D">
              <w:rPr>
                <w:rFonts w:ascii="Arial" w:eastAsia="Times New Roman" w:hAnsi="Arial" w:cs="Arial"/>
                <w:color w:val="000000"/>
                <w:sz w:val="20"/>
                <w:szCs w:val="20"/>
              </w:rPr>
              <w:t>Level</w:t>
            </w:r>
          </w:p>
        </w:tc>
        <w:tc>
          <w:tcPr>
            <w:tcW w:w="4894" w:type="dxa"/>
            <w:gridSpan w:val="4"/>
            <w:tcBorders>
              <w:top w:val="single" w:sz="8" w:space="0" w:color="000000"/>
              <w:left w:val="nil"/>
              <w:bottom w:val="single" w:sz="8" w:space="0" w:color="000000"/>
              <w:right w:val="double" w:sz="6" w:space="0" w:color="000000"/>
            </w:tcBorders>
            <w:shd w:val="clear" w:color="auto" w:fill="auto"/>
            <w:hideMark/>
          </w:tcPr>
          <w:p w14:paraId="67D8A9E3" w14:textId="435A6BE2" w:rsidR="00305B8C" w:rsidRPr="007A306D" w:rsidRDefault="00305B8C" w:rsidP="00305B8C">
            <w:pPr>
              <w:spacing w:after="0" w:line="240" w:lineRule="auto"/>
              <w:rPr>
                <w:rFonts w:ascii="Arial" w:eastAsia="Times New Roman" w:hAnsi="Arial" w:cs="Arial"/>
                <w:color w:val="000000"/>
                <w:sz w:val="20"/>
                <w:szCs w:val="20"/>
              </w:rPr>
            </w:pPr>
            <w:r w:rsidRPr="007A306D">
              <w:rPr>
                <w:rFonts w:ascii="Arial" w:eastAsia="Times New Roman" w:hAnsi="Arial" w:cs="Arial"/>
                <w:color w:val="000000"/>
                <w:sz w:val="20"/>
                <w:szCs w:val="20"/>
              </w:rPr>
              <w:t>2 </w:t>
            </w:r>
          </w:p>
        </w:tc>
      </w:tr>
      <w:tr w:rsidR="00305B8C" w:rsidRPr="00BF20E9" w14:paraId="6F3C0EF2" w14:textId="77777777" w:rsidTr="007A306D">
        <w:trPr>
          <w:trHeight w:val="166"/>
        </w:trPr>
        <w:tc>
          <w:tcPr>
            <w:tcW w:w="3238" w:type="dxa"/>
            <w:gridSpan w:val="2"/>
            <w:vMerge/>
            <w:tcBorders>
              <w:top w:val="single" w:sz="8" w:space="0" w:color="000000"/>
              <w:left w:val="double" w:sz="6" w:space="0" w:color="000000"/>
              <w:bottom w:val="single" w:sz="8" w:space="0" w:color="000000"/>
              <w:right w:val="single" w:sz="8" w:space="0" w:color="000000"/>
            </w:tcBorders>
            <w:vAlign w:val="center"/>
            <w:hideMark/>
          </w:tcPr>
          <w:p w14:paraId="0916A96B" w14:textId="77777777" w:rsidR="00305B8C" w:rsidRPr="007A306D" w:rsidRDefault="00305B8C" w:rsidP="00305B8C">
            <w:pPr>
              <w:spacing w:after="0" w:line="240" w:lineRule="auto"/>
              <w:rPr>
                <w:rFonts w:ascii="Arial" w:eastAsia="Times New Roman" w:hAnsi="Arial" w:cs="Arial"/>
                <w:color w:val="000000"/>
                <w:sz w:val="20"/>
                <w:szCs w:val="20"/>
              </w:rPr>
            </w:pPr>
          </w:p>
        </w:tc>
        <w:tc>
          <w:tcPr>
            <w:tcW w:w="1228" w:type="dxa"/>
            <w:tcBorders>
              <w:top w:val="single" w:sz="8" w:space="0" w:color="000000"/>
              <w:left w:val="nil"/>
              <w:bottom w:val="single" w:sz="8" w:space="0" w:color="000000"/>
              <w:right w:val="single" w:sz="8" w:space="0" w:color="000000"/>
            </w:tcBorders>
            <w:shd w:val="clear" w:color="auto" w:fill="auto"/>
            <w:hideMark/>
          </w:tcPr>
          <w:p w14:paraId="456E3308" w14:textId="77777777" w:rsidR="00305B8C" w:rsidRPr="007A306D" w:rsidRDefault="00305B8C" w:rsidP="00305B8C">
            <w:pPr>
              <w:spacing w:after="0" w:line="240" w:lineRule="auto"/>
              <w:jc w:val="center"/>
              <w:rPr>
                <w:rFonts w:ascii="Arial" w:eastAsia="Times New Roman" w:hAnsi="Arial" w:cs="Arial"/>
                <w:color w:val="000000"/>
                <w:sz w:val="20"/>
                <w:szCs w:val="20"/>
              </w:rPr>
            </w:pPr>
            <w:r w:rsidRPr="007A306D">
              <w:rPr>
                <w:rFonts w:ascii="Arial" w:eastAsia="Times New Roman" w:hAnsi="Arial" w:cs="Arial"/>
                <w:color w:val="000000"/>
                <w:sz w:val="20"/>
                <w:szCs w:val="20"/>
              </w:rPr>
              <w:t>Mode</w:t>
            </w:r>
          </w:p>
        </w:tc>
        <w:tc>
          <w:tcPr>
            <w:tcW w:w="4894" w:type="dxa"/>
            <w:gridSpan w:val="4"/>
            <w:tcBorders>
              <w:top w:val="single" w:sz="8" w:space="0" w:color="000000"/>
              <w:left w:val="nil"/>
              <w:bottom w:val="single" w:sz="8" w:space="0" w:color="000000"/>
              <w:right w:val="double" w:sz="6" w:space="0" w:color="000000"/>
            </w:tcBorders>
            <w:shd w:val="clear" w:color="auto" w:fill="auto"/>
            <w:hideMark/>
          </w:tcPr>
          <w:p w14:paraId="2FA8867C" w14:textId="7438CC19" w:rsidR="00305B8C" w:rsidRPr="007A306D" w:rsidRDefault="00305B8C" w:rsidP="00305B8C">
            <w:pPr>
              <w:spacing w:after="0" w:line="240" w:lineRule="auto"/>
              <w:rPr>
                <w:rFonts w:ascii="Arial" w:eastAsia="Times New Roman" w:hAnsi="Arial" w:cs="Arial"/>
                <w:color w:val="000000"/>
                <w:sz w:val="20"/>
                <w:szCs w:val="20"/>
              </w:rPr>
            </w:pPr>
            <w:r w:rsidRPr="007A306D">
              <w:rPr>
                <w:rFonts w:ascii="Arial" w:eastAsia="Times New Roman" w:hAnsi="Arial" w:cs="Arial"/>
                <w:color w:val="000000"/>
                <w:sz w:val="20"/>
                <w:szCs w:val="20"/>
              </w:rPr>
              <w:t>OS</w:t>
            </w:r>
          </w:p>
        </w:tc>
      </w:tr>
      <w:tr w:rsidR="00305B8C" w:rsidRPr="00BF20E9" w14:paraId="250D9E43" w14:textId="77777777" w:rsidTr="007A306D">
        <w:trPr>
          <w:trHeight w:val="255"/>
        </w:trPr>
        <w:tc>
          <w:tcPr>
            <w:tcW w:w="3238" w:type="dxa"/>
            <w:gridSpan w:val="2"/>
            <w:vMerge/>
            <w:tcBorders>
              <w:top w:val="single" w:sz="8" w:space="0" w:color="000000"/>
              <w:left w:val="double" w:sz="6" w:space="0" w:color="000000"/>
              <w:bottom w:val="single" w:sz="8" w:space="0" w:color="000000"/>
              <w:right w:val="single" w:sz="8" w:space="0" w:color="000000"/>
            </w:tcBorders>
            <w:vAlign w:val="center"/>
            <w:hideMark/>
          </w:tcPr>
          <w:p w14:paraId="6E165A30" w14:textId="77777777" w:rsidR="00305B8C" w:rsidRPr="000256DF" w:rsidRDefault="00305B8C" w:rsidP="00305B8C">
            <w:pPr>
              <w:spacing w:after="0" w:line="240" w:lineRule="auto"/>
              <w:rPr>
                <w:rFonts w:ascii="Arial" w:eastAsia="Times New Roman" w:hAnsi="Arial" w:cs="Arial"/>
                <w:color w:val="000000"/>
                <w:sz w:val="20"/>
                <w:szCs w:val="20"/>
              </w:rPr>
            </w:pPr>
          </w:p>
        </w:tc>
        <w:tc>
          <w:tcPr>
            <w:tcW w:w="1228" w:type="dxa"/>
            <w:tcBorders>
              <w:top w:val="single" w:sz="8" w:space="0" w:color="000000"/>
              <w:left w:val="nil"/>
              <w:bottom w:val="single" w:sz="8" w:space="0" w:color="000000"/>
              <w:right w:val="single" w:sz="8" w:space="0" w:color="000000"/>
            </w:tcBorders>
            <w:shd w:val="clear" w:color="auto" w:fill="auto"/>
            <w:hideMark/>
          </w:tcPr>
          <w:p w14:paraId="6A8EE270" w14:textId="77777777" w:rsidR="00305B8C" w:rsidRPr="000256DF" w:rsidRDefault="00305B8C" w:rsidP="00305B8C">
            <w:pPr>
              <w:spacing w:after="0" w:line="240" w:lineRule="auto"/>
              <w:jc w:val="center"/>
              <w:rPr>
                <w:rFonts w:ascii="Arial" w:eastAsia="Times New Roman" w:hAnsi="Arial" w:cs="Arial"/>
                <w:color w:val="000000"/>
                <w:sz w:val="20"/>
                <w:szCs w:val="20"/>
              </w:rPr>
            </w:pPr>
            <w:r w:rsidRPr="000256DF">
              <w:rPr>
                <w:rFonts w:ascii="Arial" w:eastAsia="Times New Roman" w:hAnsi="Arial" w:cs="Arial"/>
                <w:color w:val="000000"/>
                <w:sz w:val="20"/>
                <w:szCs w:val="20"/>
              </w:rPr>
              <w:t>Train Speed (km/h)</w:t>
            </w:r>
          </w:p>
        </w:tc>
        <w:tc>
          <w:tcPr>
            <w:tcW w:w="4894" w:type="dxa"/>
            <w:gridSpan w:val="4"/>
            <w:tcBorders>
              <w:top w:val="single" w:sz="8" w:space="0" w:color="000000"/>
              <w:left w:val="nil"/>
              <w:bottom w:val="single" w:sz="8" w:space="0" w:color="000000"/>
              <w:right w:val="double" w:sz="6" w:space="0" w:color="000000"/>
            </w:tcBorders>
            <w:shd w:val="clear" w:color="auto" w:fill="auto"/>
            <w:hideMark/>
          </w:tcPr>
          <w:p w14:paraId="0691DE66" w14:textId="079D299E" w:rsidR="00305B8C" w:rsidRPr="000256DF" w:rsidRDefault="00305B8C" w:rsidP="00305B8C">
            <w:pPr>
              <w:spacing w:after="0" w:line="240" w:lineRule="auto"/>
              <w:rPr>
                <w:rFonts w:ascii="Arial" w:eastAsia="Times New Roman" w:hAnsi="Arial" w:cs="Arial"/>
                <w:sz w:val="20"/>
                <w:szCs w:val="20"/>
              </w:rPr>
            </w:pPr>
            <w:r w:rsidRPr="000256DF">
              <w:rPr>
                <w:rFonts w:ascii="Arial" w:eastAsia="Times New Roman" w:hAnsi="Arial" w:cs="Arial"/>
                <w:sz w:val="20"/>
                <w:szCs w:val="20"/>
              </w:rPr>
              <w:t>NR</w:t>
            </w:r>
          </w:p>
        </w:tc>
      </w:tr>
      <w:tr w:rsidR="00305B8C" w:rsidRPr="00BF20E9" w14:paraId="380AC3B2" w14:textId="77777777" w:rsidTr="007A306D">
        <w:trPr>
          <w:trHeight w:val="315"/>
        </w:trPr>
        <w:tc>
          <w:tcPr>
            <w:tcW w:w="3238" w:type="dxa"/>
            <w:gridSpan w:val="2"/>
            <w:vMerge/>
            <w:tcBorders>
              <w:top w:val="single" w:sz="8" w:space="0" w:color="000000"/>
              <w:left w:val="double" w:sz="6" w:space="0" w:color="000000"/>
              <w:bottom w:val="single" w:sz="8" w:space="0" w:color="000000"/>
              <w:right w:val="single" w:sz="8" w:space="0" w:color="000000"/>
            </w:tcBorders>
            <w:vAlign w:val="center"/>
            <w:hideMark/>
          </w:tcPr>
          <w:p w14:paraId="167D3474" w14:textId="77777777" w:rsidR="00305B8C" w:rsidRPr="000256DF" w:rsidRDefault="00305B8C" w:rsidP="00305B8C">
            <w:pPr>
              <w:spacing w:after="0" w:line="240" w:lineRule="auto"/>
              <w:rPr>
                <w:rFonts w:ascii="Arial" w:eastAsia="Times New Roman" w:hAnsi="Arial" w:cs="Arial"/>
                <w:color w:val="000000"/>
                <w:sz w:val="20"/>
                <w:szCs w:val="20"/>
              </w:rPr>
            </w:pPr>
          </w:p>
        </w:tc>
        <w:tc>
          <w:tcPr>
            <w:tcW w:w="1228" w:type="dxa"/>
            <w:tcBorders>
              <w:top w:val="single" w:sz="8" w:space="0" w:color="000000"/>
              <w:left w:val="nil"/>
              <w:bottom w:val="single" w:sz="8" w:space="0" w:color="000000"/>
              <w:right w:val="single" w:sz="8" w:space="0" w:color="000000"/>
            </w:tcBorders>
            <w:shd w:val="clear" w:color="auto" w:fill="auto"/>
            <w:hideMark/>
          </w:tcPr>
          <w:p w14:paraId="5C51FDE3" w14:textId="77777777" w:rsidR="00305B8C" w:rsidRPr="000256DF" w:rsidRDefault="00305B8C" w:rsidP="00305B8C">
            <w:pPr>
              <w:spacing w:after="0" w:line="240" w:lineRule="auto"/>
              <w:jc w:val="center"/>
              <w:rPr>
                <w:rFonts w:ascii="Arial" w:eastAsia="Times New Roman" w:hAnsi="Arial" w:cs="Arial"/>
                <w:color w:val="000000"/>
                <w:sz w:val="20"/>
                <w:szCs w:val="20"/>
              </w:rPr>
            </w:pPr>
            <w:r w:rsidRPr="000256DF">
              <w:rPr>
                <w:rFonts w:ascii="Arial" w:eastAsia="Times New Roman" w:hAnsi="Arial" w:cs="Arial"/>
                <w:color w:val="000000"/>
                <w:sz w:val="20"/>
                <w:szCs w:val="20"/>
              </w:rPr>
              <w:t>Other parameters</w:t>
            </w:r>
          </w:p>
        </w:tc>
        <w:tc>
          <w:tcPr>
            <w:tcW w:w="4894" w:type="dxa"/>
            <w:gridSpan w:val="4"/>
            <w:tcBorders>
              <w:top w:val="single" w:sz="8" w:space="0" w:color="000000"/>
              <w:left w:val="nil"/>
              <w:bottom w:val="single" w:sz="8" w:space="0" w:color="000000"/>
              <w:right w:val="double" w:sz="6" w:space="0" w:color="000000"/>
            </w:tcBorders>
            <w:shd w:val="clear" w:color="auto" w:fill="auto"/>
            <w:hideMark/>
          </w:tcPr>
          <w:p w14:paraId="5085CCB3" w14:textId="2A65EF17" w:rsidR="00305B8C" w:rsidRPr="000256DF" w:rsidRDefault="00305B8C" w:rsidP="00305B8C">
            <w:pPr>
              <w:spacing w:after="0" w:line="240" w:lineRule="auto"/>
              <w:rPr>
                <w:rFonts w:ascii="Arial" w:eastAsia="Times New Roman" w:hAnsi="Arial" w:cs="Arial"/>
                <w:color w:val="000000"/>
                <w:sz w:val="20"/>
                <w:szCs w:val="20"/>
              </w:rPr>
            </w:pPr>
          </w:p>
        </w:tc>
      </w:tr>
      <w:tr w:rsidR="00305B8C" w:rsidRPr="00BF20E9" w14:paraId="6EB8F9F1" w14:textId="77777777" w:rsidTr="007A306D">
        <w:trPr>
          <w:trHeight w:val="144"/>
        </w:trPr>
        <w:tc>
          <w:tcPr>
            <w:tcW w:w="3238"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1002673F" w14:textId="77777777" w:rsidR="00305B8C" w:rsidRPr="000256DF" w:rsidRDefault="00305B8C" w:rsidP="00305B8C">
            <w:pPr>
              <w:spacing w:after="0" w:line="240" w:lineRule="auto"/>
              <w:rPr>
                <w:rFonts w:ascii="Arial" w:eastAsia="Times New Roman" w:hAnsi="Arial" w:cs="Arial"/>
                <w:color w:val="000000"/>
                <w:sz w:val="20"/>
                <w:szCs w:val="20"/>
              </w:rPr>
            </w:pPr>
            <w:r w:rsidRPr="000256DF">
              <w:rPr>
                <w:rFonts w:ascii="Arial" w:eastAsia="Times New Roman" w:hAnsi="Arial" w:cs="Arial"/>
                <w:color w:val="000000"/>
                <w:sz w:val="20"/>
                <w:szCs w:val="20"/>
              </w:rPr>
              <w:t>Final Test Result</w:t>
            </w:r>
          </w:p>
        </w:tc>
        <w:tc>
          <w:tcPr>
            <w:tcW w:w="6122" w:type="dxa"/>
            <w:gridSpan w:val="5"/>
            <w:tcBorders>
              <w:top w:val="single" w:sz="8" w:space="0" w:color="000000"/>
              <w:left w:val="nil"/>
              <w:bottom w:val="single" w:sz="8" w:space="0" w:color="000000"/>
              <w:right w:val="double" w:sz="6" w:space="0" w:color="000000"/>
            </w:tcBorders>
            <w:shd w:val="clear" w:color="auto" w:fill="auto"/>
            <w:hideMark/>
          </w:tcPr>
          <w:p w14:paraId="473F9EB9" w14:textId="77777777" w:rsidR="00305B8C" w:rsidRPr="000256DF" w:rsidRDefault="00305B8C" w:rsidP="00305B8C">
            <w:pPr>
              <w:spacing w:after="0" w:line="240" w:lineRule="auto"/>
              <w:rPr>
                <w:rFonts w:ascii="Arial" w:eastAsia="Times New Roman" w:hAnsi="Arial" w:cs="Arial"/>
                <w:color w:val="000000"/>
                <w:sz w:val="20"/>
                <w:szCs w:val="20"/>
              </w:rPr>
            </w:pPr>
            <w:r w:rsidRPr="000256DF">
              <w:rPr>
                <w:rFonts w:ascii="Arial" w:eastAsia="Times New Roman" w:hAnsi="Arial" w:cs="Arial"/>
                <w:color w:val="000000"/>
                <w:sz w:val="20"/>
                <w:szCs w:val="20"/>
              </w:rPr>
              <w:t> </w:t>
            </w:r>
          </w:p>
        </w:tc>
      </w:tr>
      <w:tr w:rsidR="00305B8C" w:rsidRPr="00BF20E9" w14:paraId="7ED8FB01" w14:textId="77777777" w:rsidTr="007A306D">
        <w:trPr>
          <w:trHeight w:val="162"/>
        </w:trPr>
        <w:tc>
          <w:tcPr>
            <w:tcW w:w="3238" w:type="dxa"/>
            <w:gridSpan w:val="2"/>
            <w:tcBorders>
              <w:top w:val="single" w:sz="8" w:space="0" w:color="000000"/>
              <w:left w:val="double" w:sz="6" w:space="0" w:color="000000"/>
              <w:bottom w:val="single" w:sz="8" w:space="0" w:color="auto"/>
              <w:right w:val="single" w:sz="8" w:space="0" w:color="000000"/>
            </w:tcBorders>
            <w:shd w:val="clear" w:color="auto" w:fill="auto"/>
            <w:hideMark/>
          </w:tcPr>
          <w:p w14:paraId="4959917B" w14:textId="77777777" w:rsidR="00305B8C" w:rsidRPr="000256DF" w:rsidRDefault="00305B8C" w:rsidP="00305B8C">
            <w:pPr>
              <w:spacing w:after="0" w:line="240" w:lineRule="auto"/>
              <w:rPr>
                <w:rFonts w:ascii="Arial" w:eastAsia="Times New Roman" w:hAnsi="Arial" w:cs="Arial"/>
                <w:color w:val="000000"/>
                <w:sz w:val="20"/>
                <w:szCs w:val="20"/>
              </w:rPr>
            </w:pPr>
            <w:r w:rsidRPr="000256DF">
              <w:rPr>
                <w:rFonts w:ascii="Arial" w:eastAsia="Times New Roman" w:hAnsi="Arial" w:cs="Arial"/>
                <w:color w:val="000000"/>
                <w:sz w:val="20"/>
                <w:szCs w:val="20"/>
              </w:rPr>
              <w:t>Field of Application</w:t>
            </w:r>
          </w:p>
        </w:tc>
        <w:tc>
          <w:tcPr>
            <w:tcW w:w="6122" w:type="dxa"/>
            <w:gridSpan w:val="5"/>
            <w:tcBorders>
              <w:top w:val="single" w:sz="8" w:space="0" w:color="000000"/>
              <w:left w:val="nil"/>
              <w:bottom w:val="nil"/>
              <w:right w:val="double" w:sz="6" w:space="0" w:color="000000"/>
            </w:tcBorders>
            <w:shd w:val="clear" w:color="auto" w:fill="auto"/>
            <w:hideMark/>
          </w:tcPr>
          <w:p w14:paraId="0C2EEA23" w14:textId="0316B207" w:rsidR="00305B8C" w:rsidRPr="000256DF" w:rsidRDefault="00CA0BAD" w:rsidP="00305B8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Spain</w:t>
            </w:r>
          </w:p>
        </w:tc>
      </w:tr>
      <w:tr w:rsidR="00305B8C" w:rsidRPr="00396C2B" w14:paraId="0BB6AAE2" w14:textId="77777777" w:rsidTr="007A306D">
        <w:trPr>
          <w:trHeight w:val="195"/>
        </w:trPr>
        <w:tc>
          <w:tcPr>
            <w:tcW w:w="3238" w:type="dxa"/>
            <w:gridSpan w:val="2"/>
            <w:tcBorders>
              <w:top w:val="single" w:sz="8" w:space="0" w:color="auto"/>
              <w:left w:val="double" w:sz="6" w:space="0" w:color="000000"/>
              <w:bottom w:val="double" w:sz="6" w:space="0" w:color="auto"/>
              <w:right w:val="single" w:sz="8" w:space="0" w:color="000000"/>
            </w:tcBorders>
            <w:shd w:val="clear" w:color="auto" w:fill="auto"/>
            <w:hideMark/>
          </w:tcPr>
          <w:p w14:paraId="652261B4" w14:textId="77777777" w:rsidR="00305B8C" w:rsidRPr="000256DF" w:rsidRDefault="00305B8C" w:rsidP="00305B8C">
            <w:pPr>
              <w:spacing w:after="0" w:line="240" w:lineRule="auto"/>
              <w:rPr>
                <w:rFonts w:ascii="Arial" w:eastAsia="Times New Roman" w:hAnsi="Arial" w:cs="Arial"/>
                <w:color w:val="000000"/>
                <w:sz w:val="20"/>
                <w:szCs w:val="20"/>
              </w:rPr>
            </w:pPr>
            <w:r w:rsidRPr="000256DF">
              <w:rPr>
                <w:rFonts w:ascii="Arial" w:eastAsia="Times New Roman" w:hAnsi="Arial" w:cs="Arial"/>
                <w:color w:val="000000"/>
                <w:sz w:val="20"/>
                <w:szCs w:val="20"/>
              </w:rPr>
              <w:t>Briefing instructions</w:t>
            </w:r>
          </w:p>
        </w:tc>
        <w:tc>
          <w:tcPr>
            <w:tcW w:w="6122" w:type="dxa"/>
            <w:gridSpan w:val="5"/>
            <w:tcBorders>
              <w:top w:val="single" w:sz="8" w:space="0" w:color="auto"/>
              <w:left w:val="nil"/>
              <w:bottom w:val="double" w:sz="6" w:space="0" w:color="auto"/>
              <w:right w:val="single" w:sz="8" w:space="0" w:color="000000"/>
            </w:tcBorders>
            <w:shd w:val="clear" w:color="auto" w:fill="auto"/>
            <w:hideMark/>
          </w:tcPr>
          <w:p w14:paraId="730B1878" w14:textId="0AB074CB" w:rsidR="00305B8C" w:rsidRPr="000256DF" w:rsidRDefault="00305B8C" w:rsidP="00305B8C">
            <w:pPr>
              <w:spacing w:after="0" w:line="240" w:lineRule="auto"/>
              <w:rPr>
                <w:rFonts w:ascii="Arial" w:eastAsia="Times New Roman" w:hAnsi="Arial" w:cs="Arial"/>
                <w:color w:val="00B050"/>
                <w:sz w:val="20"/>
                <w:szCs w:val="20"/>
              </w:rPr>
            </w:pPr>
            <w:r>
              <w:rPr>
                <w:rFonts w:ascii="Arial" w:eastAsia="Times New Roman" w:hAnsi="Arial" w:cs="Arial"/>
                <w:sz w:val="20"/>
                <w:szCs w:val="20"/>
              </w:rPr>
              <w:t>If the trackside engineer is configured to send an OS mode profile at the current location, this test case shall be performed with this configuration. In this case, the expected result is that the on-board equipment continues running on OS mode after receiving a MA with an OS mode profile at the current location.</w:t>
            </w:r>
          </w:p>
        </w:tc>
      </w:tr>
    </w:tbl>
    <w:p w14:paraId="79C65A2B" w14:textId="77777777" w:rsidR="00764661" w:rsidRDefault="00764661"/>
    <w:sectPr w:rsidR="0076466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6C2B"/>
    <w:rsid w:val="00023062"/>
    <w:rsid w:val="000256DF"/>
    <w:rsid w:val="00082E9B"/>
    <w:rsid w:val="001045D1"/>
    <w:rsid w:val="00113959"/>
    <w:rsid w:val="002A553B"/>
    <w:rsid w:val="00305B8C"/>
    <w:rsid w:val="0031245D"/>
    <w:rsid w:val="00316ACD"/>
    <w:rsid w:val="00396C2B"/>
    <w:rsid w:val="003A6EDF"/>
    <w:rsid w:val="004C4C95"/>
    <w:rsid w:val="0056263B"/>
    <w:rsid w:val="005E15E8"/>
    <w:rsid w:val="006345A9"/>
    <w:rsid w:val="00673949"/>
    <w:rsid w:val="00712342"/>
    <w:rsid w:val="00764661"/>
    <w:rsid w:val="007A306D"/>
    <w:rsid w:val="007B10FF"/>
    <w:rsid w:val="00915A9C"/>
    <w:rsid w:val="009C73F7"/>
    <w:rsid w:val="00A71069"/>
    <w:rsid w:val="00AA6BDB"/>
    <w:rsid w:val="00B754B1"/>
    <w:rsid w:val="00BF20E9"/>
    <w:rsid w:val="00C319C2"/>
    <w:rsid w:val="00C71891"/>
    <w:rsid w:val="00C83E95"/>
    <w:rsid w:val="00CA0BAD"/>
    <w:rsid w:val="00EA6808"/>
    <w:rsid w:val="00F053E5"/>
    <w:rsid w:val="00F2377E"/>
    <w:rsid w:val="00FD3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45784"/>
  <w15:docId w15:val="{739AC6A4-A647-44E0-986E-DB6634CA1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F2377E"/>
    <w:rPr>
      <w:sz w:val="16"/>
      <w:szCs w:val="16"/>
    </w:rPr>
  </w:style>
  <w:style w:type="paragraph" w:styleId="Textocomentario">
    <w:name w:val="annotation text"/>
    <w:basedOn w:val="Normal"/>
    <w:link w:val="TextocomentarioCar"/>
    <w:uiPriority w:val="99"/>
    <w:semiHidden/>
    <w:unhideWhenUsed/>
    <w:rsid w:val="00F2377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2377E"/>
    <w:rPr>
      <w:sz w:val="20"/>
      <w:szCs w:val="20"/>
    </w:rPr>
  </w:style>
  <w:style w:type="paragraph" w:styleId="Asuntodelcomentario">
    <w:name w:val="annotation subject"/>
    <w:basedOn w:val="Textocomentario"/>
    <w:next w:val="Textocomentario"/>
    <w:link w:val="AsuntodelcomentarioCar"/>
    <w:uiPriority w:val="99"/>
    <w:semiHidden/>
    <w:unhideWhenUsed/>
    <w:rsid w:val="00F2377E"/>
    <w:rPr>
      <w:b/>
      <w:bCs/>
    </w:rPr>
  </w:style>
  <w:style w:type="character" w:customStyle="1" w:styleId="AsuntodelcomentarioCar">
    <w:name w:val="Asunto del comentario Car"/>
    <w:basedOn w:val="TextocomentarioCar"/>
    <w:link w:val="Asuntodelcomentario"/>
    <w:uiPriority w:val="99"/>
    <w:semiHidden/>
    <w:rsid w:val="00F2377E"/>
    <w:rPr>
      <w:b/>
      <w:bCs/>
      <w:sz w:val="20"/>
      <w:szCs w:val="20"/>
    </w:rPr>
  </w:style>
  <w:style w:type="paragraph" w:styleId="Textodeglobo">
    <w:name w:val="Balloon Text"/>
    <w:basedOn w:val="Normal"/>
    <w:link w:val="TextodegloboCar"/>
    <w:uiPriority w:val="99"/>
    <w:semiHidden/>
    <w:unhideWhenUsed/>
    <w:rsid w:val="00F237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2377E"/>
    <w:rPr>
      <w:rFonts w:ascii="Segoe UI" w:hAnsi="Segoe UI" w:cs="Segoe UI"/>
      <w:sz w:val="18"/>
      <w:szCs w:val="18"/>
    </w:rPr>
  </w:style>
  <w:style w:type="paragraph" w:styleId="Revisin">
    <w:name w:val="Revision"/>
    <w:hidden/>
    <w:uiPriority w:val="99"/>
    <w:semiHidden/>
    <w:rsid w:val="00C718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7027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ee18ac1-7c29-4591-9ac8-ad368143dc94" xsi:nil="true"/>
    <lcf76f155ced4ddcb4097134ff3c332f xmlns="2135fc01-b559-47c2-ac27-cd975c619be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01C2CAEC673101458B19B76D5B926474" ma:contentTypeVersion="17" ma:contentTypeDescription="Crear nuevo documento." ma:contentTypeScope="" ma:versionID="cfca5f4db3848d93964ce687885eb9cc">
  <xsd:schema xmlns:xsd="http://www.w3.org/2001/XMLSchema" xmlns:xs="http://www.w3.org/2001/XMLSchema" xmlns:p="http://schemas.microsoft.com/office/2006/metadata/properties" xmlns:ns2="2135fc01-b559-47c2-ac27-cd975c619be1" xmlns:ns3="1ee18ac1-7c29-4591-9ac8-ad368143dc94" targetNamespace="http://schemas.microsoft.com/office/2006/metadata/properties" ma:root="true" ma:fieldsID="5e269ee1a1b6bb0dabd48b2675c06b0d" ns2:_="" ns3:_="">
    <xsd:import namespace="2135fc01-b559-47c2-ac27-cd975c619be1"/>
    <xsd:import namespace="1ee18ac1-7c29-4591-9ac8-ad368143dc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5fc01-b559-47c2-ac27-cd975c619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c5f77948-cb74-4db9-9d42-99e13121e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e18ac1-7c29-4591-9ac8-ad368143dc94"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61b5f5c2-a2a9-4bff-9752-212fe8943e0d}" ma:internalName="TaxCatchAll" ma:showField="CatchAllData" ma:web="1ee18ac1-7c29-4591-9ac8-ad368143d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F8F51A-97C1-447B-837D-9D6BBE6D4EEE}">
  <ds:schemaRefs>
    <ds:schemaRef ds:uri="http://schemas.microsoft.com/office/2006/metadata/properties"/>
    <ds:schemaRef ds:uri="http://schemas.microsoft.com/office/infopath/2007/PartnerControls"/>
    <ds:schemaRef ds:uri="bed1c306-ee58-498d-86dd-0129dbc92121"/>
    <ds:schemaRef ds:uri="64bea660-1184-47ad-815d-200a5c81fa9b"/>
  </ds:schemaRefs>
</ds:datastoreItem>
</file>

<file path=customXml/itemProps2.xml><?xml version="1.0" encoding="utf-8"?>
<ds:datastoreItem xmlns:ds="http://schemas.openxmlformats.org/officeDocument/2006/customXml" ds:itemID="{4737A892-D4F2-4936-9E97-F504CEC07F78}">
  <ds:schemaRefs>
    <ds:schemaRef ds:uri="http://schemas.openxmlformats.org/officeDocument/2006/bibliography"/>
  </ds:schemaRefs>
</ds:datastoreItem>
</file>

<file path=customXml/itemProps3.xml><?xml version="1.0" encoding="utf-8"?>
<ds:datastoreItem xmlns:ds="http://schemas.openxmlformats.org/officeDocument/2006/customXml" ds:itemID="{1EAF0CAB-7299-4A87-8B89-58573DE605A4}"/>
</file>

<file path=customXml/itemProps4.xml><?xml version="1.0" encoding="utf-8"?>
<ds:datastoreItem xmlns:ds="http://schemas.openxmlformats.org/officeDocument/2006/customXml" ds:itemID="{D31808F3-F20D-456D-AC01-7BDFBF3C2C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2</Pages>
  <Words>458</Words>
  <Characters>2519</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Ineco</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Campo Cascallana, Ricardo</dc:creator>
  <cp:lastModifiedBy>Susana Garcia Padilla</cp:lastModifiedBy>
  <cp:revision>29</cp:revision>
  <dcterms:created xsi:type="dcterms:W3CDTF">2013-08-13T08:47:00Z</dcterms:created>
  <dcterms:modified xsi:type="dcterms:W3CDTF">2023-04-26T07:39:00Z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0x0101008E0E3D7DDDBB534EA13899966BD84171</vt:lpwstr>
  </property>
  <property fmtid="{D5CDD505-2E9C-101B-9397-08002B2CF9AE}" pid="3" name="MediaServiceImageTags">
    <vt:lpwstr/>
  </property>
</Properties>
</file>