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69558324"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61C54E30"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0EA7498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094F80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3DFB4F3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6D1A35A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21888D7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1E35FFA4"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42BC5DD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F69CC5D" w14:textId="1D75EE54" w:rsidR="00C21AAE" w:rsidRPr="00C21AAE" w:rsidRDefault="00AB51BB"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2.2.3</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8D1E6E6" w14:textId="77777777" w:rsidR="00C21AAE" w:rsidRPr="00C21AAE" w:rsidRDefault="001D0135"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793DA9A" w14:textId="75A3AB40" w:rsidR="00C21AAE" w:rsidRPr="00C21AAE" w:rsidRDefault="002921FD" w:rsidP="00B8340A">
            <w:pPr>
              <w:spacing w:after="0" w:line="240" w:lineRule="auto"/>
              <w:rPr>
                <w:rFonts w:ascii="Arial" w:eastAsia="Times New Roman" w:hAnsi="Arial" w:cs="Arial"/>
                <w:color w:val="000000"/>
                <w:sz w:val="20"/>
                <w:szCs w:val="20"/>
              </w:rPr>
            </w:pPr>
            <w:r w:rsidRPr="002921FD">
              <w:rPr>
                <w:rFonts w:ascii="Arial" w:eastAsia="Times New Roman" w:hAnsi="Arial" w:cs="Arial"/>
                <w:color w:val="000000"/>
                <w:sz w:val="20"/>
                <w:szCs w:val="20"/>
              </w:rPr>
              <w:t xml:space="preserve">Level </w:t>
            </w:r>
            <w:r w:rsidR="001D0135">
              <w:rPr>
                <w:rFonts w:ascii="Arial" w:eastAsia="Times New Roman" w:hAnsi="Arial" w:cs="Arial"/>
                <w:color w:val="000000"/>
                <w:sz w:val="20"/>
                <w:szCs w:val="20"/>
              </w:rPr>
              <w:t>transition from L</w:t>
            </w:r>
            <w:r w:rsidR="002E18BB">
              <w:rPr>
                <w:rFonts w:ascii="Arial" w:eastAsia="Times New Roman" w:hAnsi="Arial" w:cs="Arial"/>
                <w:color w:val="000000"/>
                <w:sz w:val="20"/>
                <w:szCs w:val="20"/>
              </w:rPr>
              <w:t>1</w:t>
            </w:r>
            <w:r w:rsidR="00182ADD">
              <w:rPr>
                <w:rFonts w:ascii="Arial" w:eastAsia="Times New Roman" w:hAnsi="Arial" w:cs="Arial"/>
                <w:color w:val="000000"/>
                <w:sz w:val="20"/>
                <w:szCs w:val="20"/>
              </w:rPr>
              <w:t xml:space="preserve"> to L</w:t>
            </w:r>
            <w:r w:rsidR="001B11A1">
              <w:rPr>
                <w:rFonts w:ascii="Arial" w:eastAsia="Times New Roman" w:hAnsi="Arial" w:cs="Arial"/>
                <w:color w:val="000000"/>
                <w:sz w:val="20"/>
                <w:szCs w:val="20"/>
              </w:rPr>
              <w:t>NTC</w:t>
            </w:r>
            <w:r w:rsidR="00182ADD">
              <w:rPr>
                <w:rFonts w:ascii="Arial" w:eastAsia="Times New Roman" w:hAnsi="Arial" w:cs="Arial"/>
                <w:color w:val="000000"/>
                <w:sz w:val="20"/>
                <w:szCs w:val="20"/>
              </w:rPr>
              <w:t xml:space="preserve"> LZB</w:t>
            </w:r>
            <w:r w:rsidR="002E6F85">
              <w:rPr>
                <w:rFonts w:ascii="Arial" w:eastAsia="Times New Roman" w:hAnsi="Arial" w:cs="Arial"/>
                <w:color w:val="000000"/>
                <w:sz w:val="20"/>
                <w:szCs w:val="20"/>
              </w:rPr>
              <w:t>.</w:t>
            </w:r>
            <w:r w:rsidR="002E18BB">
              <w:rPr>
                <w:rFonts w:ascii="Arial" w:eastAsia="Times New Roman" w:hAnsi="Arial" w:cs="Arial"/>
                <w:color w:val="000000"/>
                <w:sz w:val="20"/>
                <w:szCs w:val="20"/>
              </w:rPr>
              <w:t xml:space="preserve"> </w:t>
            </w:r>
            <w:r w:rsidR="006C4707">
              <w:rPr>
                <w:rFonts w:ascii="Arial" w:eastAsia="Times New Roman" w:hAnsi="Arial" w:cs="Arial"/>
                <w:color w:val="000000"/>
                <w:sz w:val="20"/>
                <w:szCs w:val="20"/>
              </w:rPr>
              <w:t>Degraded braking conditions</w:t>
            </w:r>
            <w:r>
              <w:rPr>
                <w:rFonts w:ascii="Arial" w:eastAsia="Times New Roman" w:hAnsi="Arial" w:cs="Arial"/>
                <w:color w:val="000000"/>
                <w:sz w:val="20"/>
                <w:szCs w:val="20"/>
              </w:rPr>
              <w:t xml:space="preserve"> + maximum train length</w:t>
            </w:r>
            <w:r w:rsidR="00BC75EB">
              <w:rPr>
                <w:rFonts w:ascii="Arial" w:eastAsia="Times New Roman" w:hAnsi="Arial" w:cs="Arial"/>
                <w:color w:val="000000"/>
                <w:sz w:val="20"/>
                <w:szCs w:val="20"/>
              </w:rPr>
              <w:t>.</w:t>
            </w:r>
          </w:p>
        </w:tc>
      </w:tr>
      <w:tr w:rsidR="00C21AAE" w:rsidRPr="00C21AAE" w14:paraId="650EDF39" w14:textId="77777777" w:rsidTr="00145789">
        <w:trPr>
          <w:trHeight w:val="76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89D0B2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5BC2739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4DD97B8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2B65377F"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291A4291"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696709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46B07E2" w14:textId="4C727423"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8320D9">
              <w:rPr>
                <w:rFonts w:ascii="Arial" w:eastAsia="Times New Roman" w:hAnsi="Arial" w:cs="Arial"/>
                <w:color w:val="000000"/>
                <w:sz w:val="20"/>
                <w:szCs w:val="20"/>
              </w:rPr>
              <w:t>3</w:t>
            </w:r>
          </w:p>
        </w:tc>
      </w:tr>
      <w:tr w:rsidR="00C21AAE" w:rsidRPr="00C21AAE" w14:paraId="1022414C"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F7889D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E4DF7A4" w14:textId="2E59AA36" w:rsidR="00C21AAE" w:rsidRPr="00C21AAE" w:rsidRDefault="00F13147"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5FDB0AE6"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D2FB7A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AA67B74" w14:textId="00B4E3D7" w:rsidR="00C21AAE" w:rsidRPr="00C21AAE" w:rsidRDefault="00853F64"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w:t>
            </w:r>
            <w:r w:rsidR="001D0135">
              <w:rPr>
                <w:rFonts w:ascii="Arial" w:eastAsia="Times New Roman" w:hAnsi="Arial" w:cs="Arial"/>
                <w:color w:val="000000"/>
                <w:sz w:val="20"/>
                <w:szCs w:val="20"/>
              </w:rPr>
              <w:t>fy that the transition</w:t>
            </w:r>
            <w:r w:rsidR="00461242">
              <w:rPr>
                <w:rFonts w:ascii="Arial" w:eastAsia="Times New Roman" w:hAnsi="Arial" w:cs="Arial"/>
                <w:color w:val="000000"/>
                <w:sz w:val="20"/>
                <w:szCs w:val="20"/>
              </w:rPr>
              <w:t xml:space="preserve"> from level </w:t>
            </w:r>
            <w:r w:rsidR="002E18BB">
              <w:rPr>
                <w:rFonts w:ascii="Arial" w:eastAsia="Times New Roman" w:hAnsi="Arial" w:cs="Arial"/>
                <w:color w:val="000000"/>
                <w:sz w:val="20"/>
                <w:szCs w:val="20"/>
              </w:rPr>
              <w:t>1</w:t>
            </w:r>
            <w:r w:rsidR="00461242">
              <w:rPr>
                <w:rFonts w:ascii="Arial" w:eastAsia="Times New Roman" w:hAnsi="Arial" w:cs="Arial"/>
                <w:color w:val="000000"/>
                <w:sz w:val="20"/>
                <w:szCs w:val="20"/>
              </w:rPr>
              <w:t xml:space="preserve"> to level </w:t>
            </w:r>
            <w:r w:rsidR="001B11A1">
              <w:rPr>
                <w:rFonts w:ascii="Arial" w:eastAsia="Times New Roman" w:hAnsi="Arial" w:cs="Arial"/>
                <w:color w:val="000000"/>
                <w:sz w:val="20"/>
                <w:szCs w:val="20"/>
              </w:rPr>
              <w:t>NTC</w:t>
            </w:r>
            <w:r w:rsidR="00182ADD">
              <w:rPr>
                <w:rFonts w:ascii="Arial" w:eastAsia="Times New Roman" w:hAnsi="Arial" w:cs="Arial"/>
                <w:color w:val="000000"/>
                <w:sz w:val="20"/>
                <w:szCs w:val="20"/>
              </w:rPr>
              <w:t xml:space="preserve"> LZB</w:t>
            </w:r>
            <w:r w:rsidR="000757B7">
              <w:rPr>
                <w:rFonts w:ascii="Arial" w:eastAsia="Times New Roman" w:hAnsi="Arial" w:cs="Arial"/>
                <w:color w:val="000000"/>
                <w:sz w:val="20"/>
                <w:szCs w:val="20"/>
              </w:rPr>
              <w:t xml:space="preserve"> is </w:t>
            </w:r>
            <w:r w:rsidR="001D0135">
              <w:rPr>
                <w:rFonts w:ascii="Arial" w:eastAsia="Times New Roman" w:hAnsi="Arial" w:cs="Arial"/>
                <w:color w:val="000000"/>
                <w:sz w:val="20"/>
                <w:szCs w:val="20"/>
              </w:rPr>
              <w:t>performed correctly</w:t>
            </w:r>
            <w:r w:rsidR="006C4707">
              <w:rPr>
                <w:rFonts w:ascii="Arial" w:eastAsia="Times New Roman" w:hAnsi="Arial" w:cs="Arial"/>
                <w:color w:val="000000"/>
                <w:sz w:val="20"/>
                <w:szCs w:val="20"/>
              </w:rPr>
              <w:t>, without abrupt changes in the permitted speed</w:t>
            </w:r>
            <w:r w:rsidR="001D0135">
              <w:rPr>
                <w:rFonts w:ascii="Arial" w:eastAsia="Times New Roman" w:hAnsi="Arial" w:cs="Arial"/>
                <w:color w:val="000000"/>
                <w:sz w:val="20"/>
                <w:szCs w:val="20"/>
              </w:rPr>
              <w:t>.</w:t>
            </w:r>
          </w:p>
        </w:tc>
      </w:tr>
      <w:tr w:rsidR="00C21AAE" w:rsidRPr="00C21AAE" w14:paraId="192CCAC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13DF9D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1A6703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5C5FBA98"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66BD61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5200E0C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6BB595B" w14:textId="01A6D9E5" w:rsidR="00C21AAE" w:rsidRPr="00C21AAE" w:rsidRDefault="002E18B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r>
      <w:tr w:rsidR="00C21AAE" w:rsidRPr="00C21AAE" w14:paraId="4A5C91B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F863E7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C16847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46E49608"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1982AAF3" w14:textId="77777777" w:rsidTr="002E18BB">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C4EE70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5A01F7A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18874C31" w14:textId="3851F8D6" w:rsidR="00C21AAE" w:rsidRPr="00C21AAE" w:rsidRDefault="002E18B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7E75A9BD"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4E4FA2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1F5C934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3D8A51EC" w14:textId="7BAC9558" w:rsidR="00C21AAE" w:rsidRPr="00C21AAE" w:rsidRDefault="002E18B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is approaching a BG with level </w:t>
            </w:r>
            <w:r w:rsidR="001B11A1">
              <w:rPr>
                <w:rFonts w:ascii="Arial" w:eastAsia="Times New Roman" w:hAnsi="Arial" w:cs="Arial"/>
                <w:color w:val="000000"/>
                <w:sz w:val="20"/>
                <w:szCs w:val="20"/>
              </w:rPr>
              <w:t>NTC</w:t>
            </w:r>
            <w:r w:rsidR="00E975CF">
              <w:rPr>
                <w:rFonts w:ascii="Arial" w:eastAsia="Times New Roman" w:hAnsi="Arial" w:cs="Arial"/>
                <w:color w:val="000000"/>
                <w:sz w:val="20"/>
                <w:szCs w:val="20"/>
              </w:rPr>
              <w:t xml:space="preserve"> LZB</w:t>
            </w:r>
            <w:r>
              <w:rPr>
                <w:rFonts w:ascii="Arial" w:eastAsia="Times New Roman" w:hAnsi="Arial" w:cs="Arial"/>
                <w:color w:val="000000"/>
                <w:sz w:val="20"/>
                <w:szCs w:val="20"/>
              </w:rPr>
              <w:t xml:space="preserve"> transition announcement</w:t>
            </w:r>
            <w:r w:rsidR="006C4707">
              <w:rPr>
                <w:rFonts w:ascii="Arial" w:eastAsia="Times New Roman" w:hAnsi="Arial" w:cs="Arial"/>
                <w:color w:val="000000"/>
                <w:sz w:val="20"/>
                <w:szCs w:val="20"/>
              </w:rPr>
              <w:t>. The first signal after the level transition border is in stop aspect. The braked weight percentage entered in the train data entry is the corresponding to the worst running conditions, and the entered train length is the maximum train length possible</w:t>
            </w:r>
            <w:r w:rsidR="00BC75EB">
              <w:rPr>
                <w:rFonts w:ascii="Arial" w:eastAsia="Times New Roman" w:hAnsi="Arial" w:cs="Arial"/>
                <w:color w:val="000000"/>
                <w:sz w:val="20"/>
                <w:szCs w:val="20"/>
              </w:rPr>
              <w:t>.</w:t>
            </w:r>
          </w:p>
        </w:tc>
      </w:tr>
      <w:tr w:rsidR="00C21AAE" w:rsidRPr="00C21AAE" w14:paraId="23C9C856"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2FDC42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C5AD5D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4AC7FE75"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0F175D1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0E5A162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1102910"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5404175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3BFF435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C21AAE" w:rsidRPr="00C21AAE" w14:paraId="01210CF8" w14:textId="77777777" w:rsidTr="002B2094">
        <w:trPr>
          <w:trHeight w:val="666"/>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579A6C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9840257" w14:textId="09EEE025" w:rsidR="00C21AAE" w:rsidRPr="00C21AAE" w:rsidRDefault="001D0135" w:rsidP="001D0135">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train receives the level transition announcement via balise group.</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85A90EE"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7B4D6034" w14:textId="77777777" w:rsidR="00C21AAE" w:rsidRDefault="001D0135"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1B11A1">
              <w:rPr>
                <w:rFonts w:ascii="Arial" w:eastAsia="Times New Roman" w:hAnsi="Arial" w:cs="Arial"/>
                <w:color w:val="000000"/>
                <w:sz w:val="20"/>
                <w:szCs w:val="20"/>
              </w:rPr>
              <w:t>NTC</w:t>
            </w:r>
            <w:r w:rsidR="00182ADD">
              <w:rPr>
                <w:rFonts w:ascii="Arial" w:eastAsia="Times New Roman" w:hAnsi="Arial" w:cs="Arial"/>
                <w:color w:val="000000"/>
                <w:sz w:val="20"/>
                <w:szCs w:val="20"/>
              </w:rPr>
              <w:t xml:space="preserve"> LZB</w:t>
            </w:r>
            <w:r>
              <w:rPr>
                <w:rFonts w:ascii="Arial" w:eastAsia="Times New Roman" w:hAnsi="Arial" w:cs="Arial"/>
                <w:color w:val="000000"/>
                <w:sz w:val="20"/>
                <w:szCs w:val="20"/>
              </w:rPr>
              <w:t xml:space="preserve"> transition announcement</w:t>
            </w:r>
          </w:p>
          <w:p w14:paraId="5576E5AF" w14:textId="6270A0C0" w:rsidR="002B2094" w:rsidRPr="00C21AAE" w:rsidRDefault="002B2094"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p>
        </w:tc>
        <w:tc>
          <w:tcPr>
            <w:tcW w:w="617" w:type="dxa"/>
            <w:tcBorders>
              <w:top w:val="nil"/>
              <w:left w:val="single" w:sz="8" w:space="0" w:color="000000"/>
              <w:bottom w:val="single" w:sz="8" w:space="0" w:color="000000"/>
              <w:right w:val="double" w:sz="6" w:space="0" w:color="000000"/>
            </w:tcBorders>
            <w:shd w:val="clear" w:color="auto" w:fill="auto"/>
            <w:hideMark/>
          </w:tcPr>
          <w:p w14:paraId="4D5641A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8333C" w:rsidRPr="00C21AAE" w14:paraId="5FE77D2D" w14:textId="77777777" w:rsidTr="003310FF">
        <w:trPr>
          <w:trHeight w:val="283"/>
        </w:trPr>
        <w:tc>
          <w:tcPr>
            <w:tcW w:w="628" w:type="dxa"/>
            <w:vMerge/>
            <w:tcBorders>
              <w:top w:val="nil"/>
              <w:left w:val="double" w:sz="6" w:space="0" w:color="000000"/>
              <w:bottom w:val="single" w:sz="8" w:space="0" w:color="000000"/>
              <w:right w:val="single" w:sz="8" w:space="0" w:color="000000"/>
            </w:tcBorders>
            <w:vAlign w:val="center"/>
          </w:tcPr>
          <w:p w14:paraId="0293A8F0" w14:textId="77777777" w:rsidR="0098333C" w:rsidRPr="003179FB" w:rsidRDefault="0098333C"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5C4A4B9" w14:textId="77777777" w:rsidR="0098333C" w:rsidRPr="003179FB" w:rsidRDefault="0098333C"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3F04D7D" w14:textId="4EBA163E" w:rsidR="0098333C" w:rsidRPr="00C21AAE" w:rsidRDefault="0098333C"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04D97DC5" w14:textId="77777777" w:rsidR="0098333C" w:rsidRDefault="0098333C" w:rsidP="00E975CF">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6BA9B60" w14:textId="77777777" w:rsidR="0098333C" w:rsidRPr="00C21AAE" w:rsidRDefault="0098333C" w:rsidP="00C21AAE">
            <w:pPr>
              <w:spacing w:after="0" w:line="240" w:lineRule="auto"/>
              <w:rPr>
                <w:rFonts w:ascii="Arial" w:eastAsia="Times New Roman" w:hAnsi="Arial" w:cs="Arial"/>
                <w:color w:val="000000"/>
                <w:sz w:val="20"/>
                <w:szCs w:val="20"/>
              </w:rPr>
            </w:pPr>
          </w:p>
        </w:tc>
      </w:tr>
      <w:tr w:rsidR="00C21AAE" w:rsidRPr="00C21AAE" w14:paraId="0057DE59" w14:textId="77777777" w:rsidTr="00145789">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77D46AC3" w14:textId="77777777" w:rsidR="00C21AAE" w:rsidRPr="003179FB"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B10A158" w14:textId="77777777" w:rsidR="00C21AAE" w:rsidRPr="003179FB" w:rsidRDefault="00C21AAE" w:rsidP="00C21AAE">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380A7307"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FBD9C7B" w14:textId="3EB8727A" w:rsidR="00E975CF" w:rsidRDefault="00E975CF"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 = 2</w:t>
            </w:r>
          </w:p>
          <w:p w14:paraId="450C90CE" w14:textId="1D9B4109" w:rsidR="00E975CF" w:rsidRDefault="00E975CF"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 = 0</w:t>
            </w:r>
          </w:p>
          <w:p w14:paraId="119DE01E" w14:textId="18ABBEA6" w:rsidR="00C21AAE" w:rsidRPr="00C21AAE" w:rsidRDefault="00CF5119"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044798" w:rsidRPr="00044798">
              <w:rPr>
                <w:rFonts w:ascii="Arial" w:eastAsia="Times New Roman" w:hAnsi="Arial" w:cs="Arial"/>
                <w:color w:val="000000"/>
                <w:sz w:val="20"/>
                <w:szCs w:val="20"/>
              </w:rPr>
              <w:t xml:space="preserve"> 41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70AB8D4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1914BC40" w14:textId="77777777" w:rsidTr="002B2094">
        <w:trPr>
          <w:trHeight w:val="1452"/>
        </w:trPr>
        <w:tc>
          <w:tcPr>
            <w:tcW w:w="628" w:type="dxa"/>
            <w:vMerge/>
            <w:tcBorders>
              <w:top w:val="nil"/>
              <w:left w:val="double" w:sz="6" w:space="0" w:color="000000"/>
              <w:bottom w:val="single" w:sz="8" w:space="0" w:color="000000"/>
              <w:right w:val="single" w:sz="8" w:space="0" w:color="000000"/>
            </w:tcBorders>
            <w:vAlign w:val="center"/>
            <w:hideMark/>
          </w:tcPr>
          <w:p w14:paraId="45F9B20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730A5F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405CE08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461DAFE5"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 D1</w:t>
            </w:r>
          </w:p>
          <w:p w14:paraId="7BF1C7C5"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sidR="002E2A84">
              <w:rPr>
                <w:rFonts w:ascii="Arial" w:eastAsia="Times New Roman" w:hAnsi="Arial" w:cs="Arial"/>
                <w:color w:val="000000"/>
                <w:sz w:val="20"/>
                <w:szCs w:val="20"/>
              </w:rPr>
              <w:t>M_LEVELTR = 1</w:t>
            </w:r>
          </w:p>
          <w:p w14:paraId="0589B9C5" w14:textId="77777777" w:rsid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L_ACKLEVELTR = L1</w:t>
            </w:r>
          </w:p>
          <w:p w14:paraId="0FA86EF2" w14:textId="2B71B021" w:rsidR="002E2A84" w:rsidRPr="00044798" w:rsidRDefault="002E2A84"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w:t>
            </w:r>
            <w:r w:rsidR="001B11A1">
              <w:rPr>
                <w:rFonts w:ascii="Arial" w:eastAsia="Times New Roman" w:hAnsi="Arial" w:cs="Arial"/>
                <w:color w:val="000000"/>
                <w:sz w:val="20"/>
                <w:szCs w:val="20"/>
              </w:rPr>
              <w:t>NTC</w:t>
            </w:r>
          </w:p>
          <w:p w14:paraId="71DC2359" w14:textId="77777777" w:rsidR="008320D9" w:rsidRDefault="008320D9" w:rsidP="008320D9">
            <w:pPr>
              <w:spacing w:after="0" w:line="240" w:lineRule="auto"/>
              <w:rPr>
                <w:rFonts w:ascii="Arial" w:eastAsia="Times New Roman" w:hAnsi="Arial" w:cs="Arial"/>
                <w:color w:val="000000"/>
                <w:sz w:val="20"/>
                <w:szCs w:val="20"/>
              </w:rPr>
            </w:pPr>
            <w:r w:rsidRPr="009620CD">
              <w:rPr>
                <w:rFonts w:ascii="Arial" w:eastAsia="Times New Roman" w:hAnsi="Arial" w:cs="Arial"/>
                <w:color w:val="000000"/>
                <w:sz w:val="20"/>
                <w:szCs w:val="20"/>
              </w:rPr>
              <w:t>DMI_SYMB_STATUS</w:t>
            </w:r>
          </w:p>
          <w:p w14:paraId="4BB4EC1E" w14:textId="263AA3EC" w:rsidR="00C21AAE" w:rsidRPr="00C21AAE" w:rsidRDefault="008320D9" w:rsidP="008320D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C24255">
              <w:rPr>
                <w:rFonts w:ascii="Arial" w:eastAsia="Times New Roman" w:hAnsi="Arial" w:cs="Arial"/>
                <w:color w:val="000000"/>
                <w:sz w:val="20"/>
                <w:szCs w:val="20"/>
              </w:rPr>
              <w:t>LE</w:t>
            </w:r>
            <w:r>
              <w:rPr>
                <w:rFonts w:ascii="Arial" w:eastAsia="Times New Roman" w:hAnsi="Arial" w:cs="Arial"/>
                <w:color w:val="000000"/>
                <w:sz w:val="20"/>
                <w:szCs w:val="20"/>
              </w:rPr>
              <w:t>08</w:t>
            </w:r>
          </w:p>
        </w:tc>
        <w:tc>
          <w:tcPr>
            <w:tcW w:w="617" w:type="dxa"/>
            <w:vMerge/>
            <w:tcBorders>
              <w:top w:val="nil"/>
              <w:left w:val="single" w:sz="8" w:space="0" w:color="000000"/>
              <w:bottom w:val="single" w:sz="8" w:space="0" w:color="000000"/>
              <w:right w:val="double" w:sz="6" w:space="0" w:color="000000"/>
            </w:tcBorders>
            <w:vAlign w:val="center"/>
            <w:hideMark/>
          </w:tcPr>
          <w:p w14:paraId="76D30932"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066A0F21" w14:textId="77777777" w:rsidTr="00145789">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BF16D28" w14:textId="3CBEDD02" w:rsidR="00C21AAE" w:rsidRPr="00C21AAE" w:rsidRDefault="006C4707"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7F57BB6" w14:textId="32AF6B47" w:rsidR="00C21AAE" w:rsidRPr="00C21AAE" w:rsidRDefault="001D0135" w:rsidP="00C21AAE">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w:t>
            </w:r>
            <w:r w:rsidR="008E73EF">
              <w:rPr>
                <w:rFonts w:ascii="Arial" w:eastAsia="Times New Roman" w:hAnsi="Arial" w:cs="Arial"/>
                <w:color w:val="000000"/>
                <w:sz w:val="20"/>
                <w:szCs w:val="20"/>
              </w:rPr>
              <w:t xml:space="preserve"> “D1-L1”</w:t>
            </w:r>
            <w:r w:rsidRPr="001D0135">
              <w:rPr>
                <w:rFonts w:ascii="Arial" w:eastAsia="Times New Roman" w:hAnsi="Arial" w:cs="Arial"/>
                <w:color w:val="000000"/>
                <w:sz w:val="20"/>
                <w:szCs w:val="20"/>
              </w:rPr>
              <w:t xml:space="preserve"> at which the acknowledgement</w:t>
            </w:r>
            <w:r>
              <w:rPr>
                <w:rFonts w:ascii="Arial" w:eastAsia="Times New Roman" w:hAnsi="Arial" w:cs="Arial"/>
                <w:color w:val="000000"/>
                <w:sz w:val="20"/>
                <w:szCs w:val="20"/>
              </w:rPr>
              <w:t xml:space="preserve"> win</w:t>
            </w:r>
            <w:r w:rsidR="008E73EF">
              <w:rPr>
                <w:rFonts w:ascii="Arial" w:eastAsia="Times New Roman" w:hAnsi="Arial" w:cs="Arial"/>
                <w:color w:val="000000"/>
                <w:sz w:val="20"/>
                <w:szCs w:val="20"/>
              </w:rPr>
              <w:t xml:space="preserve">dow of the transition to Level </w:t>
            </w:r>
            <w:r w:rsidR="001B11A1">
              <w:rPr>
                <w:rFonts w:ascii="Arial" w:eastAsia="Times New Roman" w:hAnsi="Arial" w:cs="Arial"/>
                <w:color w:val="000000"/>
                <w:sz w:val="20"/>
                <w:szCs w:val="20"/>
              </w:rPr>
              <w:t>NTC</w:t>
            </w:r>
            <w:r w:rsidR="008E73EF">
              <w:rPr>
                <w:rFonts w:ascii="Arial" w:eastAsia="Times New Roman" w:hAnsi="Arial" w:cs="Arial"/>
                <w:color w:val="000000"/>
                <w:sz w:val="20"/>
                <w:szCs w:val="20"/>
              </w:rPr>
              <w:t xml:space="preserve"> LZB</w:t>
            </w:r>
            <w:r w:rsidRPr="001D0135">
              <w:rPr>
                <w:rFonts w:ascii="Arial" w:eastAsia="Times New Roman" w:hAnsi="Arial" w:cs="Arial"/>
                <w:color w:val="000000"/>
                <w:sz w:val="20"/>
                <w:szCs w:val="20"/>
              </w:rPr>
              <w:t xml:space="preserve"> is shown to the driver</w:t>
            </w:r>
            <w:r>
              <w:rPr>
                <w:rFonts w:ascii="Arial" w:eastAsia="Times New Roman" w:hAnsi="Arial" w:cs="Arial"/>
                <w:color w:val="000000"/>
                <w:sz w:val="20"/>
                <w:szCs w:val="20"/>
              </w:rPr>
              <w:t>.</w:t>
            </w: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7F97C955"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7D13C85F" w14:textId="0EB354C5" w:rsidR="00C21AAE" w:rsidRPr="00C21AAE" w:rsidRDefault="008E73E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1B11A1">
              <w:rPr>
                <w:rFonts w:ascii="Arial" w:eastAsia="Times New Roman" w:hAnsi="Arial" w:cs="Arial"/>
                <w:color w:val="000000"/>
                <w:sz w:val="20"/>
                <w:szCs w:val="20"/>
              </w:rPr>
              <w:t>NTC</w:t>
            </w:r>
            <w:r>
              <w:rPr>
                <w:rFonts w:ascii="Arial" w:eastAsia="Times New Roman" w:hAnsi="Arial" w:cs="Arial"/>
                <w:color w:val="000000"/>
                <w:sz w:val="20"/>
                <w:szCs w:val="20"/>
              </w:rPr>
              <w:t xml:space="preserve"> LZB</w:t>
            </w:r>
            <w:r w:rsidR="001D0135">
              <w:rPr>
                <w:rFonts w:ascii="Arial" w:eastAsia="Times New Roman" w:hAnsi="Arial" w:cs="Arial"/>
                <w:color w:val="000000"/>
                <w:sz w:val="20"/>
                <w:szCs w:val="20"/>
              </w:rPr>
              <w:t xml:space="preserve"> </w:t>
            </w:r>
            <w:r w:rsidR="00C73C14">
              <w:rPr>
                <w:rFonts w:ascii="Arial" w:eastAsia="Times New Roman" w:hAnsi="Arial" w:cs="Arial"/>
                <w:color w:val="000000"/>
                <w:sz w:val="20"/>
                <w:szCs w:val="20"/>
              </w:rPr>
              <w:t>a</w:t>
            </w:r>
            <w:r w:rsidR="001D0135">
              <w:rPr>
                <w:rFonts w:ascii="Arial" w:eastAsia="Times New Roman" w:hAnsi="Arial" w:cs="Arial"/>
                <w:color w:val="000000"/>
                <w:sz w:val="20"/>
                <w:szCs w:val="20"/>
              </w:rPr>
              <w:t>cknowledgement is displayed</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7AFAE68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D558CE" w14:paraId="548CA2A2" w14:textId="77777777" w:rsidTr="003310FF">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2DD308E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40879C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2435940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367D83C0" w14:textId="36965C64" w:rsidR="00C21AAE" w:rsidRPr="00D558CE" w:rsidRDefault="006C4707" w:rsidP="006A2F8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p>
        </w:tc>
        <w:tc>
          <w:tcPr>
            <w:tcW w:w="617" w:type="dxa"/>
            <w:vMerge/>
            <w:tcBorders>
              <w:top w:val="nil"/>
              <w:left w:val="single" w:sz="8" w:space="0" w:color="000000"/>
              <w:bottom w:val="single" w:sz="8" w:space="0" w:color="000000"/>
              <w:right w:val="double" w:sz="6" w:space="0" w:color="000000"/>
            </w:tcBorders>
            <w:vAlign w:val="center"/>
            <w:hideMark/>
          </w:tcPr>
          <w:p w14:paraId="08342C1A" w14:textId="77777777" w:rsidR="00C21AAE" w:rsidRPr="00D558CE" w:rsidRDefault="00C21AAE" w:rsidP="00C21AAE">
            <w:pPr>
              <w:spacing w:after="0" w:line="240" w:lineRule="auto"/>
              <w:rPr>
                <w:rFonts w:ascii="Arial" w:eastAsia="Times New Roman" w:hAnsi="Arial" w:cs="Arial"/>
                <w:color w:val="000000"/>
                <w:sz w:val="20"/>
                <w:szCs w:val="20"/>
              </w:rPr>
            </w:pPr>
          </w:p>
        </w:tc>
      </w:tr>
      <w:tr w:rsidR="0098333C" w:rsidRPr="00C21AAE" w14:paraId="744161A4" w14:textId="77777777" w:rsidTr="002B2094">
        <w:trPr>
          <w:trHeight w:val="283"/>
        </w:trPr>
        <w:tc>
          <w:tcPr>
            <w:tcW w:w="628" w:type="dxa"/>
            <w:vMerge/>
            <w:tcBorders>
              <w:top w:val="nil"/>
              <w:left w:val="double" w:sz="6" w:space="0" w:color="000000"/>
              <w:bottom w:val="single" w:sz="8" w:space="0" w:color="000000"/>
              <w:right w:val="single" w:sz="8" w:space="0" w:color="000000"/>
            </w:tcBorders>
            <w:vAlign w:val="center"/>
          </w:tcPr>
          <w:p w14:paraId="74AB1155" w14:textId="77777777" w:rsidR="0098333C" w:rsidRPr="00D558CE" w:rsidRDefault="0098333C"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1C4E5BC" w14:textId="77777777" w:rsidR="0098333C" w:rsidRPr="00D558CE" w:rsidRDefault="0098333C"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9AE40E0" w14:textId="0B4BC53F" w:rsidR="0098333C" w:rsidRPr="00C21AAE" w:rsidRDefault="0098333C"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CFBBA94" w14:textId="77777777" w:rsidR="0098333C" w:rsidRPr="00044798" w:rsidRDefault="0098333C"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0317424" w14:textId="77777777" w:rsidR="0098333C" w:rsidRPr="00C21AAE" w:rsidRDefault="0098333C" w:rsidP="00C21AAE">
            <w:pPr>
              <w:spacing w:after="0" w:line="240" w:lineRule="auto"/>
              <w:rPr>
                <w:rFonts w:ascii="Arial" w:eastAsia="Times New Roman" w:hAnsi="Arial" w:cs="Arial"/>
                <w:color w:val="000000"/>
                <w:sz w:val="20"/>
                <w:szCs w:val="20"/>
              </w:rPr>
            </w:pPr>
          </w:p>
        </w:tc>
      </w:tr>
      <w:tr w:rsidR="008320D9" w:rsidRPr="00C21AAE" w14:paraId="11046F4D" w14:textId="77777777" w:rsidTr="002B2094">
        <w:trPr>
          <w:trHeight w:val="837"/>
        </w:trPr>
        <w:tc>
          <w:tcPr>
            <w:tcW w:w="628" w:type="dxa"/>
            <w:vMerge/>
            <w:tcBorders>
              <w:top w:val="nil"/>
              <w:left w:val="double" w:sz="6" w:space="0" w:color="000000"/>
              <w:bottom w:val="single" w:sz="4" w:space="0" w:color="auto"/>
              <w:right w:val="single" w:sz="8" w:space="0" w:color="000000"/>
            </w:tcBorders>
            <w:vAlign w:val="center"/>
            <w:hideMark/>
          </w:tcPr>
          <w:p w14:paraId="3247FBBE" w14:textId="77777777" w:rsidR="008320D9" w:rsidRPr="00D558CE" w:rsidRDefault="008320D9"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4" w:space="0" w:color="auto"/>
              <w:right w:val="single" w:sz="8" w:space="0" w:color="000000"/>
            </w:tcBorders>
            <w:vAlign w:val="center"/>
          </w:tcPr>
          <w:p w14:paraId="0E91682A" w14:textId="77777777" w:rsidR="008320D9" w:rsidRPr="00D558CE" w:rsidRDefault="008320D9"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7B55D950" w14:textId="77777777" w:rsidR="008320D9" w:rsidRPr="00C21AAE" w:rsidRDefault="008320D9"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396F0F55" w14:textId="77777777" w:rsidR="008320D9" w:rsidRDefault="008320D9" w:rsidP="008320D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p w14:paraId="74ABF3D6" w14:textId="77777777" w:rsidR="008320D9" w:rsidRDefault="008320D9" w:rsidP="008320D9">
            <w:pPr>
              <w:spacing w:after="0" w:line="240" w:lineRule="auto"/>
              <w:rPr>
                <w:rFonts w:ascii="Arial" w:eastAsia="Times New Roman" w:hAnsi="Arial" w:cs="Arial"/>
                <w:color w:val="000000"/>
                <w:sz w:val="20"/>
                <w:szCs w:val="20"/>
              </w:rPr>
            </w:pPr>
            <w:r w:rsidRPr="009620CD">
              <w:rPr>
                <w:rFonts w:ascii="Arial" w:eastAsia="Times New Roman" w:hAnsi="Arial" w:cs="Arial"/>
                <w:color w:val="000000"/>
                <w:sz w:val="20"/>
                <w:szCs w:val="20"/>
              </w:rPr>
              <w:t>DMI_SYMB_STATUS</w:t>
            </w:r>
          </w:p>
          <w:p w14:paraId="277ECBE6" w14:textId="03B64F48" w:rsidR="008320D9" w:rsidRPr="00C21AAE" w:rsidRDefault="008320D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C24255">
              <w:rPr>
                <w:rFonts w:ascii="Arial" w:eastAsia="Times New Roman" w:hAnsi="Arial" w:cs="Arial"/>
                <w:color w:val="000000"/>
                <w:sz w:val="20"/>
                <w:szCs w:val="20"/>
              </w:rPr>
              <w:t>LE</w:t>
            </w:r>
            <w:r>
              <w:rPr>
                <w:rFonts w:ascii="Arial" w:eastAsia="Times New Roman" w:hAnsi="Arial" w:cs="Arial"/>
                <w:color w:val="000000"/>
                <w:sz w:val="20"/>
                <w:szCs w:val="20"/>
              </w:rPr>
              <w:t>09</w:t>
            </w:r>
          </w:p>
        </w:tc>
        <w:tc>
          <w:tcPr>
            <w:tcW w:w="617" w:type="dxa"/>
            <w:tcBorders>
              <w:top w:val="nil"/>
              <w:left w:val="single" w:sz="8" w:space="0" w:color="000000"/>
              <w:bottom w:val="single" w:sz="4" w:space="0" w:color="auto"/>
              <w:right w:val="double" w:sz="6" w:space="0" w:color="000000"/>
            </w:tcBorders>
            <w:shd w:val="clear" w:color="auto" w:fill="auto"/>
            <w:hideMark/>
          </w:tcPr>
          <w:p w14:paraId="4660F784" w14:textId="77777777" w:rsidR="008320D9" w:rsidRPr="00C21AAE" w:rsidRDefault="008320D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405C0BB1" w14:textId="77777777" w:rsidTr="002B2094">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1DCD4E68" w14:textId="61C57182" w:rsidR="00975D2C" w:rsidRPr="000D0358" w:rsidRDefault="006C4707"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3</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6845BB81" w14:textId="77777777" w:rsidR="00975D2C" w:rsidRPr="000D0358" w:rsidRDefault="001D0135" w:rsidP="008E7FDA">
            <w:pPr>
              <w:spacing w:after="0" w:line="240" w:lineRule="auto"/>
              <w:rPr>
                <w:rFonts w:ascii="Arial" w:eastAsia="Times New Roman" w:hAnsi="Arial" w:cs="Arial"/>
                <w:color w:val="000000"/>
                <w:sz w:val="20"/>
                <w:szCs w:val="20"/>
              </w:rPr>
            </w:pPr>
            <w:r w:rsidRPr="000D0358">
              <w:rPr>
                <w:rFonts w:ascii="Arial" w:eastAsia="Times New Roman" w:hAnsi="Arial" w:cs="Arial"/>
                <w:color w:val="000000"/>
                <w:sz w:val="20"/>
                <w:szCs w:val="20"/>
              </w:rPr>
              <w:t>The driver acknowledges the level transition</w:t>
            </w:r>
          </w:p>
        </w:tc>
        <w:tc>
          <w:tcPr>
            <w:tcW w:w="1259" w:type="dxa"/>
            <w:gridSpan w:val="2"/>
            <w:tcBorders>
              <w:top w:val="single" w:sz="4" w:space="0" w:color="auto"/>
              <w:left w:val="single" w:sz="8" w:space="0" w:color="000000"/>
              <w:bottom w:val="single" w:sz="4" w:space="0" w:color="auto"/>
              <w:right w:val="single" w:sz="8" w:space="0" w:color="000000"/>
            </w:tcBorders>
            <w:shd w:val="clear" w:color="auto" w:fill="auto"/>
            <w:hideMark/>
          </w:tcPr>
          <w:p w14:paraId="563727E4" w14:textId="77777777" w:rsidR="00975D2C" w:rsidRPr="000D0358" w:rsidRDefault="00975D2C" w:rsidP="008E7FDA">
            <w:pPr>
              <w:spacing w:after="0" w:line="240" w:lineRule="auto"/>
              <w:jc w:val="center"/>
              <w:rPr>
                <w:rFonts w:ascii="Arial" w:eastAsia="Times New Roman" w:hAnsi="Arial" w:cs="Arial"/>
                <w:color w:val="000000"/>
                <w:sz w:val="20"/>
                <w:szCs w:val="20"/>
              </w:rPr>
            </w:pPr>
            <w:r w:rsidRPr="000D0358">
              <w:rPr>
                <w:rFonts w:ascii="Arial" w:eastAsia="Times New Roman" w:hAnsi="Arial" w:cs="Arial"/>
                <w:color w:val="000000"/>
                <w:sz w:val="20"/>
                <w:szCs w:val="20"/>
              </w:rPr>
              <w:t>DMI (O)</w:t>
            </w:r>
          </w:p>
        </w:tc>
        <w:tc>
          <w:tcPr>
            <w:tcW w:w="4312" w:type="dxa"/>
            <w:gridSpan w:val="3"/>
            <w:tcBorders>
              <w:top w:val="single" w:sz="4" w:space="0" w:color="auto"/>
              <w:left w:val="nil"/>
              <w:bottom w:val="single" w:sz="4" w:space="0" w:color="auto"/>
              <w:right w:val="single" w:sz="8" w:space="0" w:color="000000"/>
            </w:tcBorders>
            <w:shd w:val="clear" w:color="auto" w:fill="auto"/>
          </w:tcPr>
          <w:p w14:paraId="14DAA0BB" w14:textId="284FC736" w:rsidR="00975D2C" w:rsidRDefault="000D0358"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1B11A1">
              <w:rPr>
                <w:rFonts w:ascii="Arial" w:eastAsia="Times New Roman" w:hAnsi="Arial" w:cs="Arial"/>
                <w:color w:val="000000"/>
                <w:sz w:val="20"/>
                <w:szCs w:val="20"/>
              </w:rPr>
              <w:t>NTC</w:t>
            </w:r>
            <w:r>
              <w:rPr>
                <w:rFonts w:ascii="Arial" w:eastAsia="Times New Roman" w:hAnsi="Arial" w:cs="Arial"/>
                <w:color w:val="000000"/>
                <w:sz w:val="20"/>
                <w:szCs w:val="20"/>
              </w:rPr>
              <w:t xml:space="preserve"> LZB</w:t>
            </w:r>
            <w:r w:rsidR="001D0135" w:rsidRPr="000D0358">
              <w:rPr>
                <w:rFonts w:ascii="Arial" w:eastAsia="Times New Roman" w:hAnsi="Arial" w:cs="Arial"/>
                <w:color w:val="000000"/>
                <w:sz w:val="20"/>
                <w:szCs w:val="20"/>
              </w:rPr>
              <w:t xml:space="preserve"> acknowledgement disappears</w:t>
            </w:r>
          </w:p>
          <w:p w14:paraId="1D02427A" w14:textId="2254E999" w:rsidR="006C4707" w:rsidRPr="00C21AAE" w:rsidRDefault="006C4707"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p>
        </w:tc>
        <w:tc>
          <w:tcPr>
            <w:tcW w:w="617" w:type="dxa"/>
            <w:vMerge w:val="restart"/>
            <w:tcBorders>
              <w:top w:val="single" w:sz="4" w:space="0" w:color="auto"/>
              <w:left w:val="single" w:sz="8" w:space="0" w:color="000000"/>
              <w:bottom w:val="single" w:sz="8" w:space="0" w:color="000000"/>
              <w:right w:val="double" w:sz="6" w:space="0" w:color="000000"/>
            </w:tcBorders>
            <w:shd w:val="clear" w:color="auto" w:fill="auto"/>
            <w:hideMark/>
          </w:tcPr>
          <w:p w14:paraId="7ABD0454"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329DCEAC" w14:textId="77777777" w:rsidTr="0098333C">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263964D6"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2DE2FE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auto"/>
              <w:left w:val="single" w:sz="8" w:space="0" w:color="000000"/>
              <w:bottom w:val="single" w:sz="8" w:space="0" w:color="000000"/>
              <w:right w:val="single" w:sz="8" w:space="0" w:color="000000"/>
            </w:tcBorders>
            <w:vAlign w:val="center"/>
            <w:hideMark/>
          </w:tcPr>
          <w:p w14:paraId="20E143D5" w14:textId="77777777" w:rsidR="00975D2C" w:rsidRPr="00C21AAE" w:rsidRDefault="00887EDD"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w:t>
            </w:r>
            <w:r w:rsidR="001D0135">
              <w:rPr>
                <w:rFonts w:ascii="Arial" w:eastAsia="Times New Roman" w:hAnsi="Arial" w:cs="Arial"/>
                <w:color w:val="000000"/>
                <w:sz w:val="20"/>
                <w:szCs w:val="20"/>
              </w:rPr>
              <w:t xml:space="preserve"> (I)</w:t>
            </w:r>
          </w:p>
        </w:tc>
        <w:tc>
          <w:tcPr>
            <w:tcW w:w="4312" w:type="dxa"/>
            <w:gridSpan w:val="3"/>
            <w:tcBorders>
              <w:top w:val="single" w:sz="8" w:space="0" w:color="auto"/>
              <w:left w:val="nil"/>
              <w:bottom w:val="single" w:sz="8" w:space="0" w:color="000000"/>
              <w:right w:val="single" w:sz="8" w:space="0" w:color="000000"/>
            </w:tcBorders>
            <w:shd w:val="clear" w:color="auto" w:fill="auto"/>
          </w:tcPr>
          <w:p w14:paraId="7CF406B6" w14:textId="77777777" w:rsidR="00975D2C" w:rsidRPr="00C21AAE" w:rsidRDefault="001D0135" w:rsidP="008E7FDA">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vMerge/>
            <w:tcBorders>
              <w:top w:val="single" w:sz="8" w:space="0" w:color="auto"/>
              <w:left w:val="single" w:sz="8" w:space="0" w:color="000000"/>
              <w:bottom w:val="single" w:sz="8" w:space="0" w:color="000000"/>
              <w:right w:val="double" w:sz="6" w:space="0" w:color="000000"/>
            </w:tcBorders>
            <w:vAlign w:val="center"/>
            <w:hideMark/>
          </w:tcPr>
          <w:p w14:paraId="38B27E23" w14:textId="77777777" w:rsidR="00975D2C" w:rsidRPr="00C21AAE" w:rsidRDefault="00975D2C" w:rsidP="008E7FDA">
            <w:pPr>
              <w:spacing w:after="0" w:line="240" w:lineRule="auto"/>
              <w:rPr>
                <w:rFonts w:ascii="Arial" w:eastAsia="Times New Roman" w:hAnsi="Arial" w:cs="Arial"/>
                <w:color w:val="000000"/>
                <w:sz w:val="20"/>
                <w:szCs w:val="20"/>
              </w:rPr>
            </w:pPr>
          </w:p>
        </w:tc>
      </w:tr>
      <w:tr w:rsidR="00975D2C" w:rsidRPr="00C21AAE" w14:paraId="1B36E4E1" w14:textId="77777777" w:rsidTr="008E7FDA">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B0E5AA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0B96F8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4F91977"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50E4830" w14:textId="57387589" w:rsidR="00975D2C" w:rsidRPr="00C21AAE" w:rsidRDefault="000D035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M_DRIVERACTIONS = 10</w:t>
            </w:r>
          </w:p>
        </w:tc>
        <w:tc>
          <w:tcPr>
            <w:tcW w:w="617" w:type="dxa"/>
            <w:tcBorders>
              <w:top w:val="nil"/>
              <w:left w:val="single" w:sz="8" w:space="0" w:color="000000"/>
              <w:bottom w:val="single" w:sz="8" w:space="0" w:color="000000"/>
              <w:right w:val="double" w:sz="6" w:space="0" w:color="000000"/>
            </w:tcBorders>
            <w:shd w:val="clear" w:color="auto" w:fill="auto"/>
            <w:hideMark/>
          </w:tcPr>
          <w:p w14:paraId="3FF45392"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6C4707" w:rsidRPr="00C21AAE" w14:paraId="7AE705D4" w14:textId="77777777" w:rsidTr="003310FF">
        <w:trPr>
          <w:trHeight w:val="365"/>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75E92AE" w14:textId="1CB64298" w:rsidR="006C4707" w:rsidRPr="00C21AAE" w:rsidRDefault="006C4707"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22DE30B" w14:textId="2C01E1DC" w:rsidR="006C4707" w:rsidRPr="00C21AAE" w:rsidRDefault="006C4707" w:rsidP="007D66AF">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 "D1" or the balise group with level transition order to L</w:t>
            </w:r>
            <w:r w:rsidR="001B11A1">
              <w:rPr>
                <w:rFonts w:ascii="Arial" w:eastAsia="Times New Roman" w:hAnsi="Arial" w:cs="Arial"/>
                <w:color w:val="000000"/>
                <w:sz w:val="20"/>
                <w:szCs w:val="20"/>
              </w:rPr>
              <w:t>NTC</w:t>
            </w:r>
            <w:r>
              <w:rPr>
                <w:rFonts w:ascii="Arial" w:eastAsia="Times New Roman" w:hAnsi="Arial" w:cs="Arial"/>
                <w:color w:val="000000"/>
                <w:sz w:val="20"/>
                <w:szCs w:val="20"/>
              </w:rPr>
              <w:t xml:space="preserve"> LZB</w:t>
            </w:r>
            <w:r w:rsidRPr="001D0135">
              <w:rPr>
                <w:rFonts w:ascii="Arial" w:eastAsia="Times New Roman" w:hAnsi="Arial" w:cs="Arial"/>
                <w:color w:val="000000"/>
                <w:sz w:val="20"/>
                <w:szCs w:val="20"/>
              </w:rPr>
              <w:t xml:space="preserve"> is read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56C01EC" w14:textId="77777777" w:rsidR="006C4707" w:rsidRPr="00C21AAE" w:rsidRDefault="006C4707"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B92AE58" w14:textId="2E9246E2" w:rsidR="006C4707" w:rsidRPr="00C21AAE" w:rsidRDefault="006C4707"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p>
        </w:tc>
        <w:tc>
          <w:tcPr>
            <w:tcW w:w="617" w:type="dxa"/>
            <w:tcBorders>
              <w:top w:val="nil"/>
              <w:left w:val="single" w:sz="8" w:space="0" w:color="000000"/>
              <w:bottom w:val="single" w:sz="8" w:space="0" w:color="000000"/>
              <w:right w:val="double" w:sz="6" w:space="0" w:color="000000"/>
            </w:tcBorders>
            <w:shd w:val="clear" w:color="auto" w:fill="auto"/>
            <w:hideMark/>
          </w:tcPr>
          <w:p w14:paraId="45377096" w14:textId="77777777" w:rsidR="006C4707" w:rsidRPr="00C21AAE" w:rsidRDefault="006C4707"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8333C" w:rsidRPr="00C21AAE" w14:paraId="1B71E05F" w14:textId="77777777" w:rsidTr="003310FF">
        <w:trPr>
          <w:trHeight w:val="283"/>
        </w:trPr>
        <w:tc>
          <w:tcPr>
            <w:tcW w:w="628" w:type="dxa"/>
            <w:vMerge/>
            <w:tcBorders>
              <w:top w:val="nil"/>
              <w:left w:val="double" w:sz="6" w:space="0" w:color="000000"/>
              <w:bottom w:val="single" w:sz="8" w:space="0" w:color="000000"/>
              <w:right w:val="single" w:sz="8" w:space="0" w:color="000000"/>
            </w:tcBorders>
            <w:vAlign w:val="center"/>
          </w:tcPr>
          <w:p w14:paraId="75AF96E5" w14:textId="77777777" w:rsidR="0098333C" w:rsidRPr="00C21AAE" w:rsidRDefault="0098333C"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C3CBFCE" w14:textId="77777777" w:rsidR="0098333C" w:rsidRPr="00C21AAE" w:rsidRDefault="0098333C"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1974256" w14:textId="7AB9566E" w:rsidR="0098333C" w:rsidRPr="00C21AAE" w:rsidRDefault="0098333C"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2D8CADD" w14:textId="77777777" w:rsidR="0098333C" w:rsidRDefault="0098333C"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1EB503B" w14:textId="77777777" w:rsidR="0098333C" w:rsidRPr="00C21AAE" w:rsidRDefault="0098333C" w:rsidP="007C4DB3">
            <w:pPr>
              <w:spacing w:after="0" w:line="240" w:lineRule="auto"/>
              <w:rPr>
                <w:rFonts w:ascii="Arial" w:eastAsia="Times New Roman" w:hAnsi="Arial" w:cs="Arial"/>
                <w:color w:val="000000"/>
                <w:sz w:val="20"/>
                <w:szCs w:val="20"/>
              </w:rPr>
            </w:pPr>
          </w:p>
        </w:tc>
      </w:tr>
      <w:tr w:rsidR="00853F64" w:rsidRPr="00C21AAE" w14:paraId="381979EB" w14:textId="77777777" w:rsidTr="007C4DB3">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EBFCBA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EF4C124"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1EA259F9"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5625B68" w14:textId="5A44A0F6" w:rsidR="00853F64" w:rsidRPr="00C21AAE" w:rsidRDefault="00CF5119"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044798">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41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3959763B"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C21AAE" w14:paraId="1FCEE4F0" w14:textId="77777777" w:rsidTr="007C4DB3">
        <w:trPr>
          <w:trHeight w:val="255"/>
        </w:trPr>
        <w:tc>
          <w:tcPr>
            <w:tcW w:w="628" w:type="dxa"/>
            <w:vMerge/>
            <w:tcBorders>
              <w:top w:val="nil"/>
              <w:left w:val="double" w:sz="6" w:space="0" w:color="000000"/>
              <w:bottom w:val="single" w:sz="8" w:space="0" w:color="000000"/>
              <w:right w:val="single" w:sz="8" w:space="0" w:color="000000"/>
            </w:tcBorders>
            <w:vAlign w:val="center"/>
            <w:hideMark/>
          </w:tcPr>
          <w:p w14:paraId="446706F6"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F82D5FF"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19586E2E"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7087ACAE" w14:textId="17408274"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=32767</w:t>
            </w:r>
          </w:p>
          <w:p w14:paraId="6387BA57" w14:textId="77777777" w:rsidR="00853F64"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sidR="000D0358">
              <w:rPr>
                <w:rFonts w:ascii="Arial" w:eastAsia="Times New Roman" w:hAnsi="Arial" w:cs="Arial"/>
                <w:color w:val="000000"/>
                <w:sz w:val="20"/>
                <w:szCs w:val="20"/>
              </w:rPr>
              <w:t>M_LEVELTR = 1</w:t>
            </w:r>
          </w:p>
          <w:p w14:paraId="1FF8847A" w14:textId="20D9669F" w:rsidR="000D0358" w:rsidRPr="00C21AAE" w:rsidRDefault="000D0358"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w:t>
            </w:r>
            <w:r w:rsidR="001B11A1">
              <w:rPr>
                <w:rFonts w:ascii="Arial" w:eastAsia="Times New Roman" w:hAnsi="Arial" w:cs="Arial"/>
                <w:color w:val="000000"/>
                <w:sz w:val="20"/>
                <w:szCs w:val="20"/>
              </w:rPr>
              <w:t>NTC</w:t>
            </w:r>
            <w:r w:rsidR="00112E84">
              <w:rPr>
                <w:rFonts w:ascii="Arial" w:eastAsia="Times New Roman" w:hAnsi="Arial" w:cs="Arial"/>
                <w:color w:val="000000"/>
                <w:sz w:val="20"/>
                <w:szCs w:val="20"/>
              </w:rPr>
              <w:t xml:space="preserve"> = 10 (LZB)</w:t>
            </w:r>
          </w:p>
        </w:tc>
        <w:tc>
          <w:tcPr>
            <w:tcW w:w="617" w:type="dxa"/>
            <w:vMerge/>
            <w:tcBorders>
              <w:top w:val="nil"/>
              <w:left w:val="single" w:sz="8" w:space="0" w:color="000000"/>
              <w:bottom w:val="single" w:sz="8" w:space="0" w:color="000000"/>
              <w:right w:val="double" w:sz="6" w:space="0" w:color="000000"/>
            </w:tcBorders>
            <w:vAlign w:val="center"/>
            <w:hideMark/>
          </w:tcPr>
          <w:p w14:paraId="1BFEFA24" w14:textId="77777777" w:rsidR="00853F64" w:rsidRPr="00C21AAE" w:rsidRDefault="00853F64" w:rsidP="007C4DB3">
            <w:pPr>
              <w:spacing w:after="0" w:line="240" w:lineRule="auto"/>
              <w:rPr>
                <w:rFonts w:ascii="Arial" w:eastAsia="Times New Roman" w:hAnsi="Arial" w:cs="Arial"/>
                <w:color w:val="000000"/>
                <w:sz w:val="20"/>
                <w:szCs w:val="20"/>
              </w:rPr>
            </w:pPr>
          </w:p>
        </w:tc>
      </w:tr>
      <w:tr w:rsidR="00853F64" w:rsidRPr="00D558CE" w14:paraId="5A4D0487" w14:textId="77777777" w:rsidTr="003310FF">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F3184F5" w14:textId="166FFA82" w:rsidR="00853F64" w:rsidRPr="00C21AAE" w:rsidRDefault="006C4707"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09C68692" w14:textId="4F42AA5E" w:rsidR="00853F64" w:rsidRPr="00C21AAE" w:rsidRDefault="007F5FB6"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EVC switches to Level </w:t>
            </w:r>
            <w:r w:rsidR="001B11A1">
              <w:rPr>
                <w:rFonts w:ascii="Arial" w:eastAsia="Times New Roman" w:hAnsi="Arial" w:cs="Arial"/>
                <w:color w:val="000000"/>
                <w:sz w:val="20"/>
                <w:szCs w:val="20"/>
              </w:rPr>
              <w:t>NTC</w:t>
            </w:r>
            <w:r>
              <w:rPr>
                <w:rFonts w:ascii="Arial" w:eastAsia="Times New Roman" w:hAnsi="Arial" w:cs="Arial"/>
                <w:color w:val="000000"/>
                <w:sz w:val="20"/>
                <w:szCs w:val="20"/>
              </w:rPr>
              <w:t xml:space="preserve"> LZB</w:t>
            </w:r>
            <w:r w:rsidR="00F13147">
              <w:rPr>
                <w:rFonts w:ascii="Arial" w:eastAsia="Times New Roman" w:hAnsi="Arial" w:cs="Arial"/>
                <w:color w:val="000000"/>
                <w:sz w:val="20"/>
                <w:szCs w:val="20"/>
              </w:rPr>
              <w:t xml:space="preserve"> (without abrupt changes in the permitted speed)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025412B"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1823A58" w14:textId="4B8EB25D" w:rsidR="00853F64" w:rsidRDefault="007F5FB6"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1B11A1">
              <w:rPr>
                <w:rFonts w:ascii="Arial" w:eastAsia="Times New Roman" w:hAnsi="Arial" w:cs="Arial"/>
                <w:color w:val="000000"/>
                <w:sz w:val="20"/>
                <w:szCs w:val="20"/>
              </w:rPr>
              <w:t>NTC</w:t>
            </w:r>
            <w:r>
              <w:rPr>
                <w:rFonts w:ascii="Arial" w:eastAsia="Times New Roman" w:hAnsi="Arial" w:cs="Arial"/>
                <w:color w:val="000000"/>
                <w:sz w:val="20"/>
                <w:szCs w:val="20"/>
              </w:rPr>
              <w:t xml:space="preserve"> Symbol</w:t>
            </w:r>
          </w:p>
          <w:p w14:paraId="456E7186" w14:textId="77777777" w:rsidR="00E975CF" w:rsidRDefault="007F5FB6"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 Symbol</w:t>
            </w:r>
          </w:p>
          <w:p w14:paraId="5A2C3EA0" w14:textId="3C5D67F0" w:rsidR="007F5FB6" w:rsidRDefault="007F5FB6"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001B11A1">
              <w:rPr>
                <w:rFonts w:ascii="Arial" w:eastAsia="Times New Roman" w:hAnsi="Arial" w:cs="Arial"/>
                <w:color w:val="000000"/>
                <w:sz w:val="20"/>
                <w:szCs w:val="20"/>
              </w:rPr>
              <w:t>NTC</w:t>
            </w:r>
            <w:r>
              <w:rPr>
                <w:rFonts w:ascii="Arial" w:eastAsia="Times New Roman" w:hAnsi="Arial" w:cs="Arial"/>
                <w:color w:val="000000"/>
                <w:sz w:val="20"/>
                <w:szCs w:val="20"/>
              </w:rPr>
              <w:t xml:space="preserve"> LZB transition announcement disappears</w:t>
            </w:r>
          </w:p>
          <w:p w14:paraId="5041D5F4" w14:textId="6E6B7948" w:rsidR="006C4707" w:rsidRPr="00D558CE" w:rsidRDefault="006C4707"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p>
        </w:tc>
        <w:tc>
          <w:tcPr>
            <w:tcW w:w="617" w:type="dxa"/>
            <w:tcBorders>
              <w:top w:val="nil"/>
              <w:left w:val="single" w:sz="8" w:space="0" w:color="000000"/>
              <w:bottom w:val="single" w:sz="8" w:space="0" w:color="000000"/>
              <w:right w:val="double" w:sz="6" w:space="0" w:color="000000"/>
            </w:tcBorders>
            <w:shd w:val="clear" w:color="auto" w:fill="auto"/>
            <w:hideMark/>
          </w:tcPr>
          <w:p w14:paraId="08B9C87C" w14:textId="77777777" w:rsidR="00853F64" w:rsidRPr="00D558CE" w:rsidRDefault="00853F64" w:rsidP="007C4DB3">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98333C" w:rsidRPr="00C21AAE" w14:paraId="0D2D0293" w14:textId="77777777" w:rsidTr="003310FF">
        <w:trPr>
          <w:trHeight w:val="283"/>
        </w:trPr>
        <w:tc>
          <w:tcPr>
            <w:tcW w:w="628" w:type="dxa"/>
            <w:vMerge/>
            <w:tcBorders>
              <w:top w:val="nil"/>
              <w:left w:val="double" w:sz="6" w:space="0" w:color="000000"/>
              <w:bottom w:val="single" w:sz="8" w:space="0" w:color="000000"/>
              <w:right w:val="single" w:sz="8" w:space="0" w:color="000000"/>
            </w:tcBorders>
            <w:vAlign w:val="center"/>
          </w:tcPr>
          <w:p w14:paraId="3C52F53D" w14:textId="77777777" w:rsidR="0098333C" w:rsidRPr="00C21AAE" w:rsidRDefault="0098333C"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596E79F" w14:textId="77777777" w:rsidR="0098333C" w:rsidRPr="00C21AAE" w:rsidRDefault="0098333C"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9409D06" w14:textId="12C87D33" w:rsidR="0098333C" w:rsidRPr="00C21AAE" w:rsidRDefault="0098333C"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ED4B5FC" w14:textId="77777777" w:rsidR="0098333C" w:rsidRDefault="0098333C"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1567757" w14:textId="77777777" w:rsidR="0098333C" w:rsidRPr="00C21AAE" w:rsidRDefault="0098333C" w:rsidP="007C4DB3">
            <w:pPr>
              <w:spacing w:after="0" w:line="240" w:lineRule="auto"/>
              <w:rPr>
                <w:rFonts w:ascii="Arial" w:eastAsia="Times New Roman" w:hAnsi="Arial" w:cs="Arial"/>
                <w:color w:val="000000"/>
                <w:sz w:val="20"/>
                <w:szCs w:val="20"/>
              </w:rPr>
            </w:pPr>
          </w:p>
        </w:tc>
      </w:tr>
      <w:tr w:rsidR="00853F64" w:rsidRPr="00C21AAE" w14:paraId="696BE8C8" w14:textId="77777777" w:rsidTr="007C4DB3">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4D8C4B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AFF990A"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6A9F0F70"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32030CC" w14:textId="077A59DB" w:rsidR="00044798" w:rsidRPr="00044798"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M_LEVEL=1</w:t>
            </w:r>
          </w:p>
          <w:p w14:paraId="34FCFEA4" w14:textId="58B103A3" w:rsidR="00853F64" w:rsidRPr="00C21AAE"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M_MODE=13</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68C1AF38"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2B2094" w14:paraId="2544167E" w14:textId="77777777" w:rsidTr="007C4DB3">
        <w:trPr>
          <w:trHeight w:val="255"/>
        </w:trPr>
        <w:tc>
          <w:tcPr>
            <w:tcW w:w="628" w:type="dxa"/>
            <w:vMerge/>
            <w:tcBorders>
              <w:top w:val="nil"/>
              <w:left w:val="double" w:sz="6" w:space="0" w:color="000000"/>
              <w:bottom w:val="single" w:sz="8" w:space="0" w:color="000000"/>
              <w:right w:val="single" w:sz="8" w:space="0" w:color="000000"/>
            </w:tcBorders>
            <w:vAlign w:val="center"/>
            <w:hideMark/>
          </w:tcPr>
          <w:p w14:paraId="6BCE4102"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2A0C955"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4D58B964"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5404129F" w14:textId="77777777" w:rsidR="008320D9" w:rsidRPr="002B2094" w:rsidRDefault="008320D9" w:rsidP="008320D9">
            <w:pPr>
              <w:spacing w:after="0" w:line="240" w:lineRule="auto"/>
              <w:rPr>
                <w:rFonts w:ascii="Arial" w:eastAsia="Times New Roman" w:hAnsi="Arial" w:cs="Arial"/>
                <w:color w:val="000000"/>
                <w:sz w:val="20"/>
                <w:szCs w:val="20"/>
                <w:lang w:val="fr-FR"/>
              </w:rPr>
            </w:pPr>
            <w:r w:rsidRPr="002B2094">
              <w:rPr>
                <w:rFonts w:ascii="Arial" w:eastAsia="Times New Roman" w:hAnsi="Arial" w:cs="Arial"/>
                <w:color w:val="000000"/>
                <w:sz w:val="20"/>
                <w:szCs w:val="20"/>
                <w:lang w:val="fr-FR"/>
              </w:rPr>
              <w:t>DMI_SYMB_STATUS</w:t>
            </w:r>
          </w:p>
          <w:p w14:paraId="5FCD004D" w14:textId="666926F8" w:rsidR="00853F64" w:rsidRPr="002B2094" w:rsidRDefault="008320D9" w:rsidP="008320D9">
            <w:pPr>
              <w:spacing w:after="0" w:line="240" w:lineRule="auto"/>
              <w:rPr>
                <w:rFonts w:ascii="Arial" w:eastAsia="Times New Roman" w:hAnsi="Arial" w:cs="Arial"/>
                <w:color w:val="000000"/>
                <w:sz w:val="20"/>
                <w:szCs w:val="20"/>
                <w:lang w:val="fr-FR"/>
              </w:rPr>
            </w:pPr>
            <w:r w:rsidRPr="002B2094">
              <w:rPr>
                <w:rFonts w:ascii="Arial" w:eastAsia="Times New Roman" w:hAnsi="Arial" w:cs="Arial"/>
                <w:color w:val="000000"/>
                <w:sz w:val="20"/>
                <w:szCs w:val="20"/>
                <w:lang w:val="fr-FR"/>
              </w:rPr>
              <w:t xml:space="preserve">    LE02, MO19</w:t>
            </w:r>
          </w:p>
        </w:tc>
        <w:tc>
          <w:tcPr>
            <w:tcW w:w="617" w:type="dxa"/>
            <w:vMerge/>
            <w:tcBorders>
              <w:top w:val="nil"/>
              <w:left w:val="single" w:sz="8" w:space="0" w:color="000000"/>
              <w:bottom w:val="single" w:sz="8" w:space="0" w:color="000000"/>
              <w:right w:val="double" w:sz="6" w:space="0" w:color="000000"/>
            </w:tcBorders>
            <w:vAlign w:val="center"/>
            <w:hideMark/>
          </w:tcPr>
          <w:p w14:paraId="5691750B" w14:textId="77777777" w:rsidR="00853F64" w:rsidRPr="002B2094" w:rsidRDefault="00853F64" w:rsidP="007C4DB3">
            <w:pPr>
              <w:spacing w:after="0" w:line="240" w:lineRule="auto"/>
              <w:rPr>
                <w:rFonts w:ascii="Arial" w:eastAsia="Times New Roman" w:hAnsi="Arial" w:cs="Arial"/>
                <w:color w:val="000000"/>
                <w:sz w:val="20"/>
                <w:szCs w:val="20"/>
                <w:lang w:val="fr-FR"/>
              </w:rPr>
            </w:pPr>
          </w:p>
        </w:tc>
      </w:tr>
      <w:tr w:rsidR="002921FD" w:rsidRPr="00C21AAE" w14:paraId="06B8E225" w14:textId="77777777" w:rsidTr="00BC75EB">
        <w:trPr>
          <w:trHeight w:val="255"/>
        </w:trPr>
        <w:tc>
          <w:tcPr>
            <w:tcW w:w="628" w:type="dxa"/>
            <w:vMerge w:val="restart"/>
            <w:tcBorders>
              <w:top w:val="nil"/>
              <w:left w:val="double" w:sz="6" w:space="0" w:color="000000"/>
              <w:bottom w:val="single" w:sz="8" w:space="0" w:color="000000"/>
              <w:right w:val="single" w:sz="8" w:space="0" w:color="000000"/>
            </w:tcBorders>
            <w:shd w:val="clear" w:color="auto" w:fill="auto"/>
          </w:tcPr>
          <w:p w14:paraId="03F358AB" w14:textId="3D7ADFC2" w:rsidR="002921FD" w:rsidRPr="00C21AAE" w:rsidRDefault="002921FD" w:rsidP="002921F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nil"/>
              <w:left w:val="single" w:sz="8" w:space="0" w:color="000000"/>
              <w:bottom w:val="single" w:sz="8" w:space="0" w:color="000000"/>
              <w:right w:val="single" w:sz="8" w:space="0" w:color="000000"/>
            </w:tcBorders>
          </w:tcPr>
          <w:p w14:paraId="299D3EB6" w14:textId="13EE6A97" w:rsidR="002921FD" w:rsidRPr="00C21AAE" w:rsidRDefault="00A9045C" w:rsidP="002921F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NTC</w:t>
            </w:r>
            <w:r w:rsidR="002921FD">
              <w:rPr>
                <w:rFonts w:ascii="Arial" w:eastAsia="Times New Roman" w:hAnsi="Arial" w:cs="Arial"/>
                <w:color w:val="000000"/>
                <w:sz w:val="20"/>
                <w:szCs w:val="20"/>
              </w:rPr>
              <w:t xml:space="preserve"> LZB continues with LZB transmission </w:t>
            </w:r>
          </w:p>
        </w:tc>
        <w:tc>
          <w:tcPr>
            <w:tcW w:w="1259" w:type="dxa"/>
            <w:gridSpan w:val="2"/>
            <w:tcBorders>
              <w:top w:val="single" w:sz="8" w:space="0" w:color="000000"/>
              <w:left w:val="single" w:sz="8" w:space="0" w:color="000000"/>
              <w:bottom w:val="single" w:sz="8" w:space="0" w:color="000000"/>
              <w:right w:val="single" w:sz="8" w:space="0" w:color="000000"/>
            </w:tcBorders>
          </w:tcPr>
          <w:p w14:paraId="107B9480" w14:textId="12FB0A94" w:rsidR="002921FD" w:rsidRPr="00C21AAE" w:rsidRDefault="002921FD" w:rsidP="002921F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tcPr>
          <w:p w14:paraId="6FFCB7CE" w14:textId="77777777" w:rsidR="002921FD" w:rsidRPr="009620CD" w:rsidRDefault="002921FD" w:rsidP="002921F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D245AB6" w14:textId="77777777" w:rsidR="002921FD" w:rsidRPr="00C21AAE" w:rsidRDefault="002921FD" w:rsidP="002921FD">
            <w:pPr>
              <w:spacing w:after="0" w:line="240" w:lineRule="auto"/>
              <w:rPr>
                <w:rFonts w:ascii="Arial" w:eastAsia="Times New Roman" w:hAnsi="Arial" w:cs="Arial"/>
                <w:color w:val="000000"/>
                <w:sz w:val="20"/>
                <w:szCs w:val="20"/>
              </w:rPr>
            </w:pPr>
          </w:p>
        </w:tc>
      </w:tr>
      <w:tr w:rsidR="002921FD" w:rsidRPr="00C21AAE" w14:paraId="38F6E1DF" w14:textId="77777777" w:rsidTr="00BC75EB">
        <w:trPr>
          <w:trHeight w:val="255"/>
        </w:trPr>
        <w:tc>
          <w:tcPr>
            <w:tcW w:w="628" w:type="dxa"/>
            <w:vMerge/>
            <w:tcBorders>
              <w:top w:val="nil"/>
              <w:left w:val="double" w:sz="6" w:space="0" w:color="000000"/>
              <w:bottom w:val="single" w:sz="8" w:space="0" w:color="000000"/>
              <w:right w:val="single" w:sz="8" w:space="0" w:color="000000"/>
            </w:tcBorders>
            <w:vAlign w:val="center"/>
          </w:tcPr>
          <w:p w14:paraId="522E9C17" w14:textId="77777777" w:rsidR="002921FD" w:rsidRPr="00C21AAE" w:rsidRDefault="002921FD" w:rsidP="002921F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126EF9D" w14:textId="77777777" w:rsidR="002921FD" w:rsidRPr="00C21AAE" w:rsidRDefault="002921FD" w:rsidP="002921F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tcPr>
          <w:p w14:paraId="2DC346AF" w14:textId="59ACFBC9" w:rsidR="002921FD" w:rsidRPr="00C21AAE" w:rsidRDefault="002921FD" w:rsidP="002921F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tcPr>
          <w:p w14:paraId="377B6996" w14:textId="77777777" w:rsidR="002921FD" w:rsidRPr="009620CD" w:rsidRDefault="002921FD" w:rsidP="002921F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48E7A4F" w14:textId="77777777" w:rsidR="002921FD" w:rsidRPr="00C21AAE" w:rsidRDefault="002921FD" w:rsidP="002921FD">
            <w:pPr>
              <w:spacing w:after="0" w:line="240" w:lineRule="auto"/>
              <w:rPr>
                <w:rFonts w:ascii="Arial" w:eastAsia="Times New Roman" w:hAnsi="Arial" w:cs="Arial"/>
                <w:color w:val="000000"/>
                <w:sz w:val="20"/>
                <w:szCs w:val="20"/>
              </w:rPr>
            </w:pPr>
          </w:p>
        </w:tc>
      </w:tr>
      <w:tr w:rsidR="002921FD" w:rsidRPr="00C21AAE" w14:paraId="33C30576" w14:textId="77777777" w:rsidTr="00BC75EB">
        <w:trPr>
          <w:trHeight w:val="255"/>
        </w:trPr>
        <w:tc>
          <w:tcPr>
            <w:tcW w:w="628" w:type="dxa"/>
            <w:vMerge/>
            <w:tcBorders>
              <w:top w:val="nil"/>
              <w:left w:val="double" w:sz="6" w:space="0" w:color="000000"/>
              <w:bottom w:val="single" w:sz="8" w:space="0" w:color="000000"/>
              <w:right w:val="single" w:sz="8" w:space="0" w:color="000000"/>
            </w:tcBorders>
            <w:vAlign w:val="center"/>
          </w:tcPr>
          <w:p w14:paraId="2B8E0ABD" w14:textId="77777777" w:rsidR="002921FD" w:rsidRPr="00C21AAE" w:rsidRDefault="002921FD" w:rsidP="002921F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33EC044" w14:textId="77777777" w:rsidR="002921FD" w:rsidRPr="00C21AAE" w:rsidRDefault="002921FD" w:rsidP="002921F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tcPr>
          <w:p w14:paraId="1962AEBF" w14:textId="40DBF083" w:rsidR="002921FD" w:rsidRPr="00C21AAE" w:rsidRDefault="002921FD" w:rsidP="002921F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tcPr>
          <w:p w14:paraId="79D69826" w14:textId="77777777" w:rsidR="002921FD" w:rsidRPr="009620CD" w:rsidRDefault="002921FD" w:rsidP="002921F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897D494" w14:textId="77777777" w:rsidR="002921FD" w:rsidRPr="00C21AAE" w:rsidRDefault="002921FD" w:rsidP="002921FD">
            <w:pPr>
              <w:spacing w:after="0" w:line="240" w:lineRule="auto"/>
              <w:rPr>
                <w:rFonts w:ascii="Arial" w:eastAsia="Times New Roman" w:hAnsi="Arial" w:cs="Arial"/>
                <w:color w:val="000000"/>
                <w:sz w:val="20"/>
                <w:szCs w:val="20"/>
              </w:rPr>
            </w:pPr>
          </w:p>
        </w:tc>
      </w:tr>
      <w:tr w:rsidR="006C4707" w:rsidRPr="00D558CE" w14:paraId="69049B60" w14:textId="77777777" w:rsidTr="003310FF">
        <w:trPr>
          <w:trHeight w:val="381"/>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30F0556" w14:textId="40E39988" w:rsidR="006C4707" w:rsidRPr="00C21AAE" w:rsidRDefault="002921FD" w:rsidP="008927F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24C974D" w14:textId="77777777" w:rsidR="006C4707" w:rsidRPr="00C21AAE" w:rsidRDefault="006C4707" w:rsidP="008927F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stops close to the closed signal</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F551D8A" w14:textId="77777777" w:rsidR="006C4707" w:rsidRPr="00C21AAE" w:rsidRDefault="006C4707" w:rsidP="008927F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2F5B3CA8" w14:textId="77777777" w:rsidR="006C4707" w:rsidRPr="00D558CE" w:rsidRDefault="006C4707" w:rsidP="008927F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up to </w:t>
            </w: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 0.</w:t>
            </w:r>
          </w:p>
        </w:tc>
        <w:tc>
          <w:tcPr>
            <w:tcW w:w="617" w:type="dxa"/>
            <w:tcBorders>
              <w:top w:val="nil"/>
              <w:left w:val="single" w:sz="8" w:space="0" w:color="000000"/>
              <w:bottom w:val="single" w:sz="8" w:space="0" w:color="000000"/>
              <w:right w:val="double" w:sz="6" w:space="0" w:color="000000"/>
            </w:tcBorders>
            <w:shd w:val="clear" w:color="auto" w:fill="auto"/>
            <w:hideMark/>
          </w:tcPr>
          <w:p w14:paraId="5A32C6E1" w14:textId="77777777" w:rsidR="006C4707" w:rsidRPr="00D558CE" w:rsidRDefault="006C4707" w:rsidP="008927F4">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98333C" w:rsidRPr="00C21AAE" w14:paraId="1006E162" w14:textId="77777777" w:rsidTr="003310FF">
        <w:trPr>
          <w:trHeight w:val="283"/>
        </w:trPr>
        <w:tc>
          <w:tcPr>
            <w:tcW w:w="628" w:type="dxa"/>
            <w:vMerge/>
            <w:tcBorders>
              <w:top w:val="nil"/>
              <w:left w:val="double" w:sz="6" w:space="0" w:color="000000"/>
              <w:bottom w:val="single" w:sz="8" w:space="0" w:color="000000"/>
              <w:right w:val="single" w:sz="8" w:space="0" w:color="000000"/>
            </w:tcBorders>
            <w:vAlign w:val="center"/>
          </w:tcPr>
          <w:p w14:paraId="3187FD41" w14:textId="77777777" w:rsidR="0098333C" w:rsidRPr="00C21AAE" w:rsidRDefault="0098333C" w:rsidP="008927F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90B7D9B" w14:textId="77777777" w:rsidR="0098333C" w:rsidRPr="00C21AAE" w:rsidRDefault="0098333C" w:rsidP="008927F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8DE78BA" w14:textId="730121F3" w:rsidR="0098333C" w:rsidRPr="00C21AAE" w:rsidRDefault="0098333C" w:rsidP="008927F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69CA541B" w14:textId="77777777" w:rsidR="0098333C" w:rsidRPr="00C21AAE" w:rsidRDefault="0098333C" w:rsidP="008927F4">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209762A" w14:textId="77777777" w:rsidR="0098333C" w:rsidRPr="00C21AAE" w:rsidRDefault="0098333C" w:rsidP="008927F4">
            <w:pPr>
              <w:spacing w:after="0" w:line="240" w:lineRule="auto"/>
              <w:rPr>
                <w:rFonts w:ascii="Arial" w:eastAsia="Times New Roman" w:hAnsi="Arial" w:cs="Arial"/>
                <w:color w:val="000000"/>
                <w:sz w:val="20"/>
                <w:szCs w:val="20"/>
              </w:rPr>
            </w:pPr>
          </w:p>
        </w:tc>
      </w:tr>
      <w:tr w:rsidR="006C4707" w:rsidRPr="00C21AAE" w14:paraId="2DF5FF14" w14:textId="77777777" w:rsidTr="002B2094">
        <w:trPr>
          <w:trHeight w:val="328"/>
        </w:trPr>
        <w:tc>
          <w:tcPr>
            <w:tcW w:w="628" w:type="dxa"/>
            <w:vMerge/>
            <w:tcBorders>
              <w:top w:val="nil"/>
              <w:left w:val="double" w:sz="6" w:space="0" w:color="000000"/>
              <w:bottom w:val="single" w:sz="8" w:space="0" w:color="000000"/>
              <w:right w:val="single" w:sz="8" w:space="0" w:color="000000"/>
            </w:tcBorders>
            <w:vAlign w:val="center"/>
            <w:hideMark/>
          </w:tcPr>
          <w:p w14:paraId="70C99274" w14:textId="77777777" w:rsidR="006C4707" w:rsidRPr="00C21AAE" w:rsidRDefault="006C4707" w:rsidP="008927F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0047184" w14:textId="77777777" w:rsidR="006C4707" w:rsidRPr="00C21AAE" w:rsidRDefault="006C4707" w:rsidP="008927F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58394B8" w14:textId="77777777" w:rsidR="006C4707" w:rsidRPr="00C21AAE" w:rsidRDefault="006C4707" w:rsidP="008927F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63ED206C" w14:textId="77777777" w:rsidR="006C4707" w:rsidRPr="00C21AAE" w:rsidRDefault="006C4707" w:rsidP="008927F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B01C52D" w14:textId="77777777" w:rsidR="006C4707" w:rsidRPr="00C21AAE" w:rsidRDefault="006C4707" w:rsidP="008927F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430355E2"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D85052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323A4BA"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9733B34" w14:textId="6B08EE8E" w:rsidR="00C21AAE" w:rsidRPr="00C21AAE" w:rsidRDefault="001B11A1"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NTC</w:t>
            </w:r>
          </w:p>
        </w:tc>
        <w:tc>
          <w:tcPr>
            <w:tcW w:w="617" w:type="dxa"/>
            <w:tcBorders>
              <w:top w:val="nil"/>
              <w:left w:val="nil"/>
              <w:bottom w:val="single" w:sz="8" w:space="0" w:color="000000"/>
              <w:right w:val="double" w:sz="6" w:space="0" w:color="000000"/>
            </w:tcBorders>
            <w:shd w:val="clear" w:color="auto" w:fill="auto"/>
            <w:hideMark/>
          </w:tcPr>
          <w:p w14:paraId="64B3063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3AE7C9B5"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202A560"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A8F51C1"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174038F3" w14:textId="6532E022" w:rsidR="00C21AAE" w:rsidRPr="00C21AAE" w:rsidRDefault="00E7337B" w:rsidP="00294A2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15D581F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14D3B146"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931EA9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B01616C" w14:textId="77777777" w:rsidR="00C21AAE" w:rsidRPr="00C21AAE" w:rsidRDefault="00145789"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F033969" w14:textId="77777777" w:rsidR="00C21AAE" w:rsidRPr="00C21AAE" w:rsidRDefault="004834F6"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79BE4E6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0EFBA1F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8447FB5"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6E3FBDA"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3419D6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474075F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1FE14F98"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6812A8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449D79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1ACE7F25"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1B73E7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DE4BA5F" w14:textId="4EA1FC6D" w:rsidR="00C21AAE" w:rsidRPr="00C21AAE" w:rsidRDefault="00893087"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C21AAE" w:rsidRPr="00C21AAE" w14:paraId="33F685EA" w14:textId="77777777" w:rsidTr="0098333C">
        <w:trPr>
          <w:trHeight w:val="615"/>
        </w:trPr>
        <w:tc>
          <w:tcPr>
            <w:tcW w:w="3172" w:type="dxa"/>
            <w:gridSpan w:val="2"/>
            <w:tcBorders>
              <w:top w:val="single" w:sz="8" w:space="0" w:color="000000"/>
              <w:left w:val="double" w:sz="6" w:space="0" w:color="000000"/>
              <w:bottom w:val="double" w:sz="4" w:space="0" w:color="auto"/>
              <w:right w:val="single" w:sz="8" w:space="0" w:color="000000"/>
            </w:tcBorders>
            <w:shd w:val="clear" w:color="auto" w:fill="auto"/>
            <w:hideMark/>
          </w:tcPr>
          <w:p w14:paraId="7EF05D7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4" w:space="0" w:color="auto"/>
              <w:right w:val="double" w:sz="6" w:space="0" w:color="000000"/>
            </w:tcBorders>
            <w:shd w:val="clear" w:color="auto" w:fill="auto"/>
          </w:tcPr>
          <w:p w14:paraId="10F33708" w14:textId="77777777" w:rsidR="008B2FC1" w:rsidRDefault="006C4707" w:rsidP="006C470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braked weight percentage corresponding to the worst running conditions shall be defined by the rolling stock operator for each train.</w:t>
            </w:r>
          </w:p>
          <w:p w14:paraId="65C38AF2" w14:textId="77777777" w:rsidR="002921FD" w:rsidRDefault="002921FD" w:rsidP="006C4707">
            <w:pPr>
              <w:spacing w:after="0" w:line="240" w:lineRule="auto"/>
              <w:rPr>
                <w:rFonts w:ascii="Arial" w:eastAsia="Times New Roman" w:hAnsi="Arial" w:cs="Arial"/>
                <w:color w:val="000000"/>
                <w:sz w:val="20"/>
                <w:szCs w:val="20"/>
              </w:rPr>
            </w:pPr>
          </w:p>
          <w:p w14:paraId="663FADAC" w14:textId="04FC2E48" w:rsidR="002921FD" w:rsidRPr="006C4707" w:rsidRDefault="002921FD" w:rsidP="006C470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 case the train runs with system LZB + N0, the steps related to LZB should be adapted accordingly.</w:t>
            </w:r>
          </w:p>
        </w:tc>
      </w:tr>
    </w:tbl>
    <w:p w14:paraId="137C211A" w14:textId="2E622A34" w:rsidR="004B2B95" w:rsidRPr="00B41B11" w:rsidRDefault="004B2B95" w:rsidP="00B8484B">
      <w:pPr>
        <w:rPr>
          <w:sz w:val="20"/>
        </w:rPr>
      </w:pPr>
    </w:p>
    <w:sectPr w:rsidR="004B2B95" w:rsidRPr="00B41B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007A88"/>
    <w:multiLevelType w:val="hybridMultilevel"/>
    <w:tmpl w:val="1DEE72AA"/>
    <w:lvl w:ilvl="0" w:tplc="5D52973A">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66A2E"/>
    <w:rsid w:val="000757B7"/>
    <w:rsid w:val="00092095"/>
    <w:rsid w:val="000D0358"/>
    <w:rsid w:val="00112E84"/>
    <w:rsid w:val="00145789"/>
    <w:rsid w:val="00182792"/>
    <w:rsid w:val="00182ADD"/>
    <w:rsid w:val="001B11A1"/>
    <w:rsid w:val="001D0135"/>
    <w:rsid w:val="001D453C"/>
    <w:rsid w:val="00275500"/>
    <w:rsid w:val="002921FD"/>
    <w:rsid w:val="00294A20"/>
    <w:rsid w:val="002B2094"/>
    <w:rsid w:val="002E18BB"/>
    <w:rsid w:val="002E2A84"/>
    <w:rsid w:val="002E6F85"/>
    <w:rsid w:val="003179FB"/>
    <w:rsid w:val="003310FF"/>
    <w:rsid w:val="003F56A3"/>
    <w:rsid w:val="00461242"/>
    <w:rsid w:val="004834F6"/>
    <w:rsid w:val="004A1F19"/>
    <w:rsid w:val="004B047E"/>
    <w:rsid w:val="004B2B95"/>
    <w:rsid w:val="004E58DE"/>
    <w:rsid w:val="00523DB8"/>
    <w:rsid w:val="005A792E"/>
    <w:rsid w:val="00613EBB"/>
    <w:rsid w:val="006760DF"/>
    <w:rsid w:val="006A2F8D"/>
    <w:rsid w:val="006C4707"/>
    <w:rsid w:val="007D66AF"/>
    <w:rsid w:val="007F5FB6"/>
    <w:rsid w:val="008222A3"/>
    <w:rsid w:val="008320D9"/>
    <w:rsid w:val="00853F64"/>
    <w:rsid w:val="00887EDD"/>
    <w:rsid w:val="00893087"/>
    <w:rsid w:val="008B2FC1"/>
    <w:rsid w:val="008B4CC7"/>
    <w:rsid w:val="008D0368"/>
    <w:rsid w:val="008E73EF"/>
    <w:rsid w:val="00975D2C"/>
    <w:rsid w:val="0098333C"/>
    <w:rsid w:val="00A24C17"/>
    <w:rsid w:val="00A403BD"/>
    <w:rsid w:val="00A9045C"/>
    <w:rsid w:val="00AB51BB"/>
    <w:rsid w:val="00AE7A9C"/>
    <w:rsid w:val="00B41B11"/>
    <w:rsid w:val="00B8340A"/>
    <w:rsid w:val="00B8484B"/>
    <w:rsid w:val="00BC75EB"/>
    <w:rsid w:val="00C179E2"/>
    <w:rsid w:val="00C21AAE"/>
    <w:rsid w:val="00C50098"/>
    <w:rsid w:val="00C63892"/>
    <w:rsid w:val="00C73C14"/>
    <w:rsid w:val="00CB7ADD"/>
    <w:rsid w:val="00CF3BBB"/>
    <w:rsid w:val="00CF5119"/>
    <w:rsid w:val="00D558CE"/>
    <w:rsid w:val="00DA0B63"/>
    <w:rsid w:val="00DD3D88"/>
    <w:rsid w:val="00DD51EA"/>
    <w:rsid w:val="00E43A90"/>
    <w:rsid w:val="00E4687C"/>
    <w:rsid w:val="00E47451"/>
    <w:rsid w:val="00E7337B"/>
    <w:rsid w:val="00E975CF"/>
    <w:rsid w:val="00EA3FDE"/>
    <w:rsid w:val="00EE71D2"/>
    <w:rsid w:val="00EF4121"/>
    <w:rsid w:val="00F13147"/>
    <w:rsid w:val="00F2140A"/>
    <w:rsid w:val="00F71377"/>
    <w:rsid w:val="00F73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33097"/>
  <w15:docId w15:val="{066C6582-91C3-4F01-B76D-96BC788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2A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2ADD"/>
    <w:rPr>
      <w:rFonts w:ascii="Segoe UI" w:hAnsi="Segoe UI" w:cs="Segoe UI"/>
      <w:sz w:val="18"/>
      <w:szCs w:val="18"/>
    </w:rPr>
  </w:style>
  <w:style w:type="character" w:styleId="Refdecomentario">
    <w:name w:val="annotation reference"/>
    <w:basedOn w:val="Fuentedeprrafopredeter"/>
    <w:uiPriority w:val="99"/>
    <w:semiHidden/>
    <w:unhideWhenUsed/>
    <w:rsid w:val="008E73EF"/>
    <w:rPr>
      <w:sz w:val="16"/>
      <w:szCs w:val="16"/>
    </w:rPr>
  </w:style>
  <w:style w:type="paragraph" w:styleId="Textocomentario">
    <w:name w:val="annotation text"/>
    <w:basedOn w:val="Normal"/>
    <w:link w:val="TextocomentarioCar"/>
    <w:uiPriority w:val="99"/>
    <w:semiHidden/>
    <w:unhideWhenUsed/>
    <w:rsid w:val="008E73E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73EF"/>
    <w:rPr>
      <w:sz w:val="20"/>
      <w:szCs w:val="20"/>
    </w:rPr>
  </w:style>
  <w:style w:type="paragraph" w:styleId="Asuntodelcomentario">
    <w:name w:val="annotation subject"/>
    <w:basedOn w:val="Textocomentario"/>
    <w:next w:val="Textocomentario"/>
    <w:link w:val="AsuntodelcomentarioCar"/>
    <w:uiPriority w:val="99"/>
    <w:semiHidden/>
    <w:unhideWhenUsed/>
    <w:rsid w:val="008E73EF"/>
    <w:rPr>
      <w:b/>
      <w:bCs/>
    </w:rPr>
  </w:style>
  <w:style w:type="character" w:customStyle="1" w:styleId="AsuntodelcomentarioCar">
    <w:name w:val="Asunto del comentario Car"/>
    <w:basedOn w:val="TextocomentarioCar"/>
    <w:link w:val="Asuntodelcomentario"/>
    <w:uiPriority w:val="99"/>
    <w:semiHidden/>
    <w:rsid w:val="008E73EF"/>
    <w:rPr>
      <w:b/>
      <w:bCs/>
      <w:sz w:val="20"/>
      <w:szCs w:val="20"/>
    </w:rPr>
  </w:style>
  <w:style w:type="paragraph" w:styleId="Prrafodelista">
    <w:name w:val="List Paragraph"/>
    <w:basedOn w:val="Normal"/>
    <w:uiPriority w:val="34"/>
    <w:qFormat/>
    <w:rsid w:val="008B2FC1"/>
    <w:pPr>
      <w:ind w:left="720"/>
      <w:contextualSpacing/>
    </w:pPr>
  </w:style>
  <w:style w:type="paragraph" w:styleId="Revisin">
    <w:name w:val="Revision"/>
    <w:hidden/>
    <w:uiPriority w:val="99"/>
    <w:semiHidden/>
    <w:rsid w:val="002921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0499C7-251D-4AE6-A3C7-15EECFC58F36}"/>
</file>

<file path=customXml/itemProps2.xml><?xml version="1.0" encoding="utf-8"?>
<ds:datastoreItem xmlns:ds="http://schemas.openxmlformats.org/officeDocument/2006/customXml" ds:itemID="{D0801134-390F-4D30-9CB9-DD8163569FFD}"/>
</file>

<file path=docProps/app.xml><?xml version="1.0" encoding="utf-8"?>
<Properties xmlns="http://schemas.openxmlformats.org/officeDocument/2006/extended-properties" xmlns:vt="http://schemas.openxmlformats.org/officeDocument/2006/docPropsVTypes">
  <Template>Normal.dotm</Template>
  <TotalTime>161</TotalTime>
  <Pages>2</Pages>
  <Words>446</Words>
  <Characters>2458</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Lara Benito, Sara</cp:lastModifiedBy>
  <cp:revision>45</cp:revision>
  <dcterms:created xsi:type="dcterms:W3CDTF">2017-06-23T11:40:00Z</dcterms:created>
  <dcterms:modified xsi:type="dcterms:W3CDTF">2021-02-23T12:29:00Z</dcterms:modified>
</cp:coreProperties>
</file>