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035"/>
        <w:gridCol w:w="1961"/>
        <w:gridCol w:w="895"/>
        <w:gridCol w:w="272"/>
        <w:gridCol w:w="2952"/>
        <w:gridCol w:w="617"/>
      </w:tblGrid>
      <w:tr w:rsidR="00E23F59" w:rsidRPr="00E23F59" w14:paraId="562B1B48" w14:textId="77777777" w:rsidTr="002E5FF5">
        <w:trPr>
          <w:trHeight w:val="234"/>
        </w:trPr>
        <w:tc>
          <w:tcPr>
            <w:tcW w:w="9360" w:type="dxa"/>
            <w:gridSpan w:val="7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C8DF4C" w14:textId="77777777" w:rsidR="00E23F59" w:rsidRPr="00E23F59" w:rsidRDefault="00E23F59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E23F59" w:rsidRPr="00E23F59" w14:paraId="21C371F4" w14:textId="77777777" w:rsidTr="003340EF">
        <w:trPr>
          <w:trHeight w:val="165"/>
        </w:trPr>
        <w:tc>
          <w:tcPr>
            <w:tcW w:w="26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C28D98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8BEE467" w14:textId="77777777" w:rsidR="00E23F59" w:rsidRPr="00E23F59" w:rsidRDefault="00E23F59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8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E4CF146" w14:textId="77777777" w:rsidR="00E23F59" w:rsidRPr="00E23F59" w:rsidRDefault="00E23F59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84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8D0EA91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E23F59" w:rsidRPr="00E23F59" w14:paraId="10BFB2DE" w14:textId="77777777" w:rsidTr="003340EF">
        <w:trPr>
          <w:trHeight w:val="509"/>
        </w:trPr>
        <w:tc>
          <w:tcPr>
            <w:tcW w:w="2663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F756BC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C753DE" w14:textId="7F3AFE98" w:rsidR="00E23F59" w:rsidRPr="00E23F59" w:rsidRDefault="006C5BC8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1.11.5</w:t>
            </w:r>
          </w:p>
        </w:tc>
        <w:tc>
          <w:tcPr>
            <w:tcW w:w="8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E9693A" w14:textId="77777777" w:rsidR="00E23F59" w:rsidRPr="00E23F59" w:rsidRDefault="00E23F59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4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276C065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Supervision of the national values transmitted from the trackside.</w:t>
            </w:r>
          </w:p>
        </w:tc>
      </w:tr>
      <w:tr w:rsidR="00E23F59" w:rsidRPr="00E23F59" w14:paraId="5E39A7FA" w14:textId="77777777" w:rsidTr="003340EF">
        <w:trPr>
          <w:trHeight w:val="509"/>
        </w:trPr>
        <w:tc>
          <w:tcPr>
            <w:tcW w:w="266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3DAFC3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8C9FC2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D9C01A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FAB6B21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23F59" w:rsidRPr="00E23F59" w14:paraId="7A2B4A08" w14:textId="77777777" w:rsidTr="003340EF">
        <w:trPr>
          <w:trHeight w:val="238"/>
        </w:trPr>
        <w:tc>
          <w:tcPr>
            <w:tcW w:w="26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EE1D9A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69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F2797C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163B8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E23F59" w:rsidRPr="00E23F59" w14:paraId="255350F4" w14:textId="77777777" w:rsidTr="003340EF">
        <w:trPr>
          <w:trHeight w:val="230"/>
        </w:trPr>
        <w:tc>
          <w:tcPr>
            <w:tcW w:w="26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C419C0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69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1CDCE7" w14:textId="77777777" w:rsidR="00E23F59" w:rsidRPr="00E23F59" w:rsidRDefault="007573B5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E23F59" w:rsidRPr="00E23F59" w14:paraId="4BD11B7F" w14:textId="77777777" w:rsidTr="003340EF">
        <w:trPr>
          <w:trHeight w:val="430"/>
        </w:trPr>
        <w:tc>
          <w:tcPr>
            <w:tcW w:w="26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555B9D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69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A847A3" w14:textId="77777777" w:rsidR="00E23F59" w:rsidRPr="00E23F59" w:rsidRDefault="00E23F59" w:rsidP="00163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national values transmitted from trackside are managed correctly by the EVC</w:t>
            </w:r>
            <w:r w:rsidR="00530A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E23F59" w:rsidRPr="00E23F59" w14:paraId="5076FF6C" w14:textId="77777777" w:rsidTr="00E82DD9">
        <w:trPr>
          <w:trHeight w:val="97"/>
        </w:trPr>
        <w:tc>
          <w:tcPr>
            <w:tcW w:w="26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18A477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69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C6A2E17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23F59" w:rsidRPr="00E23F59" w14:paraId="4D60253E" w14:textId="77777777" w:rsidTr="003340EF">
        <w:trPr>
          <w:trHeight w:val="214"/>
        </w:trPr>
        <w:tc>
          <w:tcPr>
            <w:tcW w:w="2663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31AEA0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04E22E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73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F65BF14" w14:textId="77777777" w:rsidR="00E23F59" w:rsidRPr="00E23F59" w:rsidRDefault="009B077F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E23F59" w:rsidRPr="001961FE" w14:paraId="6FCBA018" w14:textId="77777777" w:rsidTr="00E82DD9">
        <w:trPr>
          <w:trHeight w:val="174"/>
        </w:trPr>
        <w:tc>
          <w:tcPr>
            <w:tcW w:w="266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8194F2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3C1322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73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5B6C5B6" w14:textId="77777777" w:rsidR="00E23F59" w:rsidRPr="009B077F" w:rsidRDefault="001961FE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NR</w:t>
            </w:r>
          </w:p>
        </w:tc>
      </w:tr>
      <w:tr w:rsidR="00E23F59" w:rsidRPr="00E23F59" w14:paraId="05DE5975" w14:textId="77777777" w:rsidTr="00E82DD9">
        <w:trPr>
          <w:trHeight w:val="206"/>
        </w:trPr>
        <w:tc>
          <w:tcPr>
            <w:tcW w:w="266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C9B5C5" w14:textId="77777777" w:rsidR="00E23F59" w:rsidRPr="009B077F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4F4CE9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73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7467AB6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E23F59" w:rsidRPr="00E23F59" w14:paraId="2475D10F" w14:textId="77777777" w:rsidTr="003340EF">
        <w:trPr>
          <w:trHeight w:val="285"/>
        </w:trPr>
        <w:tc>
          <w:tcPr>
            <w:tcW w:w="266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1A9FF7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77A4FE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73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F016B14" w14:textId="77777777" w:rsidR="00E23F59" w:rsidRPr="00E23F59" w:rsidRDefault="009B077F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located at the line entrance</w:t>
            </w:r>
          </w:p>
        </w:tc>
      </w:tr>
      <w:tr w:rsidR="00E23F59" w:rsidRPr="00E23F59" w14:paraId="50D43FA6" w14:textId="77777777" w:rsidTr="008D653A">
        <w:trPr>
          <w:trHeight w:val="54"/>
        </w:trPr>
        <w:tc>
          <w:tcPr>
            <w:tcW w:w="26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E1EA6A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69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EAC6AA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E23F59" w:rsidRPr="00E23F59" w14:paraId="09878C61" w14:textId="77777777" w:rsidTr="00A75A07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9A9F9D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EA41D9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ECE665" w14:textId="77777777" w:rsidR="00E23F59" w:rsidRPr="00E23F59" w:rsidRDefault="00E23F59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11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F4F6BE3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EAA9FA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3340EF" w:rsidRPr="00E23F59" w14:paraId="6F16EA88" w14:textId="77777777" w:rsidTr="008D653A">
        <w:trPr>
          <w:trHeight w:val="5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0210D54" w14:textId="77777777" w:rsidR="003340EF" w:rsidRPr="00E23F59" w:rsidRDefault="003340EF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35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7F0909CE" w14:textId="6FEC553B" w:rsidR="003340EF" w:rsidRPr="00E23F59" w:rsidRDefault="003340EF" w:rsidP="00163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receives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national values from </w:t>
            </w:r>
            <w:r w:rsidR="009B077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r w:rsidR="003D52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6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8CA302E" w14:textId="77777777" w:rsidR="003340EF" w:rsidRPr="00E23F59" w:rsidRDefault="003340EF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11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FA7106E" w14:textId="77777777" w:rsidR="003340EF" w:rsidRDefault="003340EF" w:rsidP="00163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72E1CE2" w14:textId="77777777" w:rsidR="003340EF" w:rsidRPr="00E23F59" w:rsidRDefault="003340EF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340EF" w:rsidRPr="00E23F59" w14:paraId="72DBD71C" w14:textId="77777777" w:rsidTr="008D653A">
        <w:trPr>
          <w:trHeight w:val="132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5D305AD7" w14:textId="77777777" w:rsidR="003340EF" w:rsidRPr="00E23F59" w:rsidRDefault="003340EF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319D8A0" w14:textId="77777777" w:rsidR="003340EF" w:rsidRPr="00E23F59" w:rsidRDefault="003340EF" w:rsidP="00163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19848E5" w14:textId="77777777" w:rsidR="003340EF" w:rsidRPr="00E23F59" w:rsidRDefault="003340EF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11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A3139B5" w14:textId="77777777" w:rsidR="003340EF" w:rsidRDefault="003340EF" w:rsidP="00163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D7F974B" w14:textId="77777777" w:rsidR="003340EF" w:rsidRPr="00E23F59" w:rsidRDefault="003340EF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340EF" w:rsidRPr="00E23F59" w14:paraId="40120413" w14:textId="77777777" w:rsidTr="00E82DD9">
        <w:trPr>
          <w:trHeight w:val="4886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6D83638" w14:textId="77777777" w:rsidR="003340EF" w:rsidRPr="00E23F59" w:rsidRDefault="003340EF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35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FA4F5A8" w14:textId="77777777" w:rsidR="003340EF" w:rsidRPr="00E23F59" w:rsidRDefault="003340EF" w:rsidP="00163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6711CD9" w14:textId="77777777" w:rsidR="003340EF" w:rsidRPr="00E23F59" w:rsidRDefault="003340EF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119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C6CA379" w14:textId="77777777" w:rsidR="003340EF" w:rsidRDefault="003340EF" w:rsidP="00163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3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Q_NVDRIVER_ADHES = Not allowed 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V_NVSHUNT = 30 km/h 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V_NVSTFF = </w:t>
            </w:r>
            <w:r w:rsidRPr="00530AD0">
              <w:rPr>
                <w:rFonts w:ascii="Arial" w:eastAsia="Times New Roman" w:hAnsi="Arial" w:cs="Arial"/>
                <w:sz w:val="20"/>
                <w:szCs w:val="20"/>
              </w:rPr>
              <w:t xml:space="preserve">100 km/h </w:t>
            </w:r>
            <w:r w:rsidRPr="00530AD0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 V_NVONSIGHT = 30 km/h </w:t>
            </w:r>
            <w:r w:rsidRPr="00530AD0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 V_NVUNFIT = 200 km/h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(high speed lines) / 140 km/h</w:t>
            </w:r>
            <w:r w:rsidRPr="00530AD0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 V_NVREL = 15 km/h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D_NVROLL = 2 m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(high speed lines) / 5 m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Q_NVSRBKTRG = Yes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Q_NVEMRRLS = Revoke emergency brake command at standstill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V_NVALLOWOVTRP = 0 km/h 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V_NVSUPOVTRP = 30 km/h 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D_NVOVTRP = 80 m 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T_NVOVTRP = 40 s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M_NVDERUN = Yes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M_NVCONTACT = Apply service brake 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T_NVCONTACT = 20 s 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D_NVPOTRP = 50 m </w:t>
            </w: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D_NVSTFF = ∞ (infinite) </w:t>
            </w:r>
          </w:p>
          <w:p w14:paraId="7EC82F59" w14:textId="77777777" w:rsidR="003340EF" w:rsidRPr="00E23F59" w:rsidRDefault="003340EF" w:rsidP="00163B8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60CD53BB" w14:textId="77777777" w:rsidR="003340EF" w:rsidRPr="00E23F59" w:rsidRDefault="003340EF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23F59" w:rsidRPr="00E23F59" w14:paraId="1D3839AE" w14:textId="77777777" w:rsidTr="003340EF">
        <w:trPr>
          <w:trHeight w:val="224"/>
        </w:trPr>
        <w:tc>
          <w:tcPr>
            <w:tcW w:w="2663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333043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CF2845" w14:textId="77777777" w:rsidR="00E23F59" w:rsidRPr="00E23F59" w:rsidRDefault="00E23F59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11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48C62C" w14:textId="77777777" w:rsidR="00E23F59" w:rsidRPr="00E23F59" w:rsidRDefault="009B077F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0CE73711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23F59" w:rsidRPr="001961FE" w14:paraId="4CCD7FD3" w14:textId="77777777" w:rsidTr="00E82DD9">
        <w:trPr>
          <w:trHeight w:val="55"/>
        </w:trPr>
        <w:tc>
          <w:tcPr>
            <w:tcW w:w="266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098C06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4D846B" w14:textId="77777777" w:rsidR="00E23F59" w:rsidRPr="00E23F59" w:rsidRDefault="00E23F59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11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DDC63A" w14:textId="77777777" w:rsidR="00E23F59" w:rsidRPr="009B077F" w:rsidRDefault="001961FE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0A723E" w14:textId="77777777" w:rsidR="00E23F59" w:rsidRPr="009B077F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9B077F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 </w:t>
            </w:r>
          </w:p>
        </w:tc>
      </w:tr>
      <w:tr w:rsidR="00163B8E" w:rsidRPr="00E23F59" w14:paraId="725ED18C" w14:textId="77777777" w:rsidTr="00E82DD9">
        <w:trPr>
          <w:trHeight w:val="100"/>
        </w:trPr>
        <w:tc>
          <w:tcPr>
            <w:tcW w:w="266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ADB08D" w14:textId="77777777" w:rsidR="00163B8E" w:rsidRPr="009B077F" w:rsidRDefault="00163B8E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5C5ABE1A" w14:textId="77777777" w:rsidR="00163B8E" w:rsidRPr="00E23F59" w:rsidRDefault="00163B8E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119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203BE416" w14:textId="77777777" w:rsidR="00163B8E" w:rsidRPr="00E23F59" w:rsidRDefault="00163B8E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34A9D50B" w14:textId="77777777" w:rsidR="00163B8E" w:rsidRPr="00E23F59" w:rsidRDefault="00163B8E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519A1" w:rsidRPr="00E23F59" w14:paraId="74696275" w14:textId="77777777" w:rsidTr="003340EF">
        <w:trPr>
          <w:trHeight w:val="238"/>
        </w:trPr>
        <w:tc>
          <w:tcPr>
            <w:tcW w:w="2663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99DDCC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DEB15A" w14:textId="77777777" w:rsidR="00E23F59" w:rsidRPr="00E23F59" w:rsidRDefault="00E23F59" w:rsidP="00E23F5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6946A628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56612BEA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14:paraId="68DE929C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3DAB6C60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23F59" w:rsidRPr="00E23F59" w14:paraId="41DA62D3" w14:textId="77777777" w:rsidTr="003340EF">
        <w:trPr>
          <w:trHeight w:val="213"/>
        </w:trPr>
        <w:tc>
          <w:tcPr>
            <w:tcW w:w="2663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F31C91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697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E9B961B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23F59" w:rsidRPr="00E23F59" w14:paraId="02D56BC4" w14:textId="77777777" w:rsidTr="003340EF">
        <w:trPr>
          <w:trHeight w:val="208"/>
        </w:trPr>
        <w:tc>
          <w:tcPr>
            <w:tcW w:w="2663" w:type="dxa"/>
            <w:gridSpan w:val="2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20E0A65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697" w:type="dxa"/>
            <w:gridSpan w:val="5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1FB1CB6A" w14:textId="77777777" w:rsidR="00E23F59" w:rsidRPr="00E23F59" w:rsidRDefault="007573B5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23F59" w:rsidRPr="003D52E4" w14:paraId="5510192A" w14:textId="77777777" w:rsidTr="009B077F">
        <w:trPr>
          <w:trHeight w:val="259"/>
        </w:trPr>
        <w:tc>
          <w:tcPr>
            <w:tcW w:w="2663" w:type="dxa"/>
            <w:gridSpan w:val="2"/>
            <w:tcBorders>
              <w:top w:val="single" w:sz="4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5093F1E7" w14:textId="77777777" w:rsidR="00E23F59" w:rsidRPr="00E23F59" w:rsidRDefault="00E23F59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23F5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697" w:type="dxa"/>
            <w:gridSpan w:val="5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14:paraId="56B4117F" w14:textId="77777777" w:rsidR="009B077F" w:rsidRPr="001961FE" w:rsidRDefault="001961FE" w:rsidP="00E23F5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1961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National values used in Spain are specified in </w:t>
            </w:r>
            <w:r w:rsidRPr="001961F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“Anexo D. Valores nacionales del Sistema ERTMS/ETCS. D.1. </w:t>
            </w:r>
            <w:r w:rsidRPr="001961F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  <w:t>Paquete 3”</w:t>
            </w:r>
            <w:r w:rsidRPr="001961FE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Table 11 of the document </w:t>
            </w:r>
            <w:r w:rsidRPr="001961F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s-ES"/>
              </w:rPr>
              <w:t>“FUNCIONALIDAD NACIONAL Y VALORES NACIONALES DEL SISTEMA ERTMS/ETCS”</w:t>
            </w:r>
            <w:r w:rsidRPr="001961FE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version 1.0, date: 10/07/2019.</w:t>
            </w:r>
          </w:p>
        </w:tc>
      </w:tr>
    </w:tbl>
    <w:p w14:paraId="65A24CE7" w14:textId="77777777" w:rsidR="00764661" w:rsidRPr="001961FE" w:rsidRDefault="00764661">
      <w:pPr>
        <w:rPr>
          <w:lang w:val="es-ES"/>
        </w:rPr>
      </w:pPr>
    </w:p>
    <w:sectPr w:rsidR="00764661" w:rsidRPr="001961F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F59"/>
    <w:rsid w:val="00163B8E"/>
    <w:rsid w:val="001961FE"/>
    <w:rsid w:val="002E5FF5"/>
    <w:rsid w:val="003340EF"/>
    <w:rsid w:val="003D52E4"/>
    <w:rsid w:val="00530AD0"/>
    <w:rsid w:val="005F4C21"/>
    <w:rsid w:val="006C5BC8"/>
    <w:rsid w:val="006D3E08"/>
    <w:rsid w:val="007573B5"/>
    <w:rsid w:val="00764661"/>
    <w:rsid w:val="007C41C5"/>
    <w:rsid w:val="008D653A"/>
    <w:rsid w:val="009B077F"/>
    <w:rsid w:val="009B3710"/>
    <w:rsid w:val="00A75A07"/>
    <w:rsid w:val="00BC2BC8"/>
    <w:rsid w:val="00C11312"/>
    <w:rsid w:val="00E23F59"/>
    <w:rsid w:val="00E519A1"/>
    <w:rsid w:val="00E8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20D7B"/>
  <w15:docId w15:val="{89E3E289-277D-4C01-AF46-EC03A88CB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75A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5A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10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50943C-BAEC-4F9D-A96B-5CB7B72C4B6F}"/>
</file>

<file path=customXml/itemProps2.xml><?xml version="1.0" encoding="utf-8"?>
<ds:datastoreItem xmlns:ds="http://schemas.openxmlformats.org/officeDocument/2006/customXml" ds:itemID="{726FAA5F-2C2F-457F-9079-7A1299007D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242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6</cp:revision>
  <dcterms:created xsi:type="dcterms:W3CDTF">2020-10-30T08:59:00Z</dcterms:created>
  <dcterms:modified xsi:type="dcterms:W3CDTF">2021-02-22T15:59:00Z</dcterms:modified>
</cp:coreProperties>
</file>