
<file path=[Content_Types].xml><?xml version="1.0" encoding="utf-8"?>
<Types xmlns="http://schemas.openxmlformats.org/package/2006/content-types">
  <Default Extension="png" ContentType="image/png"/>
  <Default Extension="bin" ContentType="application/vnd.openxmlformats-officedocument.oleObject"/>
  <Default Extension="xlsm" ContentType="application/vnd.ms-excel.sheet.macroEnabled.12"/>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23" w:type="dxa"/>
        <w:tblInd w:w="71" w:type="dxa"/>
        <w:tblBorders>
          <w:top w:val="triple" w:sz="4" w:space="0" w:color="auto"/>
          <w:left w:val="triple" w:sz="4" w:space="0" w:color="auto"/>
          <w:bottom w:val="triple" w:sz="4" w:space="0" w:color="auto"/>
          <w:right w:val="triple" w:sz="4" w:space="0" w:color="auto"/>
          <w:insideH w:val="single" w:sz="4" w:space="0" w:color="auto"/>
          <w:insideV w:val="triple" w:sz="4" w:space="0" w:color="auto"/>
        </w:tblBorders>
        <w:tblLayout w:type="fixed"/>
        <w:tblCellMar>
          <w:left w:w="71" w:type="dxa"/>
          <w:right w:w="71" w:type="dxa"/>
        </w:tblCellMar>
        <w:tblLook w:val="0000" w:firstRow="0" w:lastRow="0" w:firstColumn="0" w:lastColumn="0" w:noHBand="0" w:noVBand="0"/>
      </w:tblPr>
      <w:tblGrid>
        <w:gridCol w:w="1418"/>
        <w:gridCol w:w="3119"/>
        <w:gridCol w:w="1842"/>
        <w:gridCol w:w="3544"/>
      </w:tblGrid>
      <w:tr w:rsidR="001F5D8D" w:rsidRPr="007D2C64" w14:paraId="4B58010A" w14:textId="77777777" w:rsidTr="001F5D8D">
        <w:tc>
          <w:tcPr>
            <w:tcW w:w="9923" w:type="dxa"/>
            <w:gridSpan w:val="4"/>
          </w:tcPr>
          <w:p w14:paraId="4B580109" w14:textId="77777777" w:rsidR="001F5D8D" w:rsidRPr="002E6EA8" w:rsidRDefault="001F5D8D" w:rsidP="001F5D8D">
            <w:pPr>
              <w:pStyle w:val="project"/>
              <w:tabs>
                <w:tab w:val="left" w:pos="8152"/>
              </w:tabs>
            </w:pPr>
            <w:bookmarkStart w:id="0" w:name="_Toc453472135"/>
            <w:bookmarkStart w:id="1" w:name="_Toc453472355"/>
            <w:bookmarkStart w:id="2" w:name="_Toc459199203"/>
            <w:bookmarkStart w:id="3" w:name="_Toc120693420"/>
            <w:bookmarkStart w:id="4" w:name="_Toc120694974"/>
            <w:bookmarkStart w:id="5" w:name="_Toc283648571"/>
            <w:bookmarkStart w:id="6" w:name="_Toc294174143"/>
            <w:bookmarkStart w:id="7" w:name="_GoBack"/>
            <w:bookmarkEnd w:id="7"/>
            <w:r w:rsidRPr="002E6EA8">
              <w:t xml:space="preserve">ERTMS UNIT </w:t>
            </w:r>
          </w:p>
        </w:tc>
      </w:tr>
      <w:tr w:rsidR="001F5D8D" w:rsidRPr="007D2C64" w14:paraId="4B58010C" w14:textId="77777777" w:rsidTr="001F5D8D">
        <w:tc>
          <w:tcPr>
            <w:tcW w:w="9923" w:type="dxa"/>
            <w:gridSpan w:val="4"/>
            <w:tcBorders>
              <w:bottom w:val="single" w:sz="4" w:space="0" w:color="auto"/>
            </w:tcBorders>
          </w:tcPr>
          <w:p w14:paraId="4B58010B" w14:textId="77777777" w:rsidR="001F5D8D" w:rsidRPr="002E6EA8" w:rsidRDefault="00C619AF" w:rsidP="001F5D8D">
            <w:pPr>
              <w:pStyle w:val="DocTitle"/>
            </w:pPr>
            <w:r w:rsidRPr="0049300A">
              <w:t>ETCS test plan and methodology</w:t>
            </w:r>
            <w:r w:rsidR="00491B0D" w:rsidRPr="005127CC">
              <w:t xml:space="preserve"> for ss-076</w:t>
            </w:r>
          </w:p>
        </w:tc>
      </w:tr>
      <w:tr w:rsidR="001F5D8D" w:rsidRPr="007D2C64" w14:paraId="4B580111" w14:textId="77777777" w:rsidTr="001F5D8D">
        <w:trPr>
          <w:trHeight w:val="555"/>
        </w:trPr>
        <w:tc>
          <w:tcPr>
            <w:tcW w:w="1418" w:type="dxa"/>
            <w:tcBorders>
              <w:top w:val="single" w:sz="4" w:space="0" w:color="auto"/>
              <w:bottom w:val="single" w:sz="4" w:space="0" w:color="auto"/>
              <w:right w:val="nil"/>
            </w:tcBorders>
          </w:tcPr>
          <w:p w14:paraId="4B58010D" w14:textId="77777777" w:rsidR="001F5D8D" w:rsidRPr="002E6EA8" w:rsidRDefault="001F5D8D" w:rsidP="001F5D8D">
            <w:pPr>
              <w:pStyle w:val="Tableau"/>
              <w:spacing w:before="120" w:after="60"/>
              <w:jc w:val="left"/>
              <w:rPr>
                <w:b/>
              </w:rPr>
            </w:pPr>
            <w:r w:rsidRPr="002E6EA8">
              <w:rPr>
                <w:b/>
              </w:rPr>
              <w:t xml:space="preserve">Reference: </w:t>
            </w:r>
          </w:p>
        </w:tc>
        <w:tc>
          <w:tcPr>
            <w:tcW w:w="3119" w:type="dxa"/>
            <w:tcBorders>
              <w:top w:val="single" w:sz="4" w:space="0" w:color="auto"/>
              <w:left w:val="nil"/>
              <w:bottom w:val="single" w:sz="4" w:space="0" w:color="auto"/>
              <w:right w:val="single" w:sz="4" w:space="0" w:color="auto"/>
            </w:tcBorders>
          </w:tcPr>
          <w:p w14:paraId="4B58010E" w14:textId="7007BBBE" w:rsidR="001F5D8D" w:rsidRPr="002E6EA8" w:rsidRDefault="008D5AE5" w:rsidP="00C619AF">
            <w:pPr>
              <w:pStyle w:val="DocReference"/>
            </w:pPr>
            <w:r w:rsidRPr="008D5AE5">
              <w:t>ERA_ERTMS_040092</w:t>
            </w:r>
          </w:p>
        </w:tc>
        <w:tc>
          <w:tcPr>
            <w:tcW w:w="1842" w:type="dxa"/>
            <w:tcBorders>
              <w:top w:val="single" w:sz="4" w:space="0" w:color="auto"/>
              <w:left w:val="single" w:sz="4" w:space="0" w:color="auto"/>
              <w:bottom w:val="single" w:sz="4" w:space="0" w:color="auto"/>
              <w:right w:val="nil"/>
            </w:tcBorders>
          </w:tcPr>
          <w:p w14:paraId="4B58010F" w14:textId="77777777" w:rsidR="001F5D8D" w:rsidRPr="002E6EA8" w:rsidRDefault="001F5D8D" w:rsidP="001F5D8D">
            <w:pPr>
              <w:pStyle w:val="Tableau"/>
              <w:spacing w:before="120" w:after="60"/>
              <w:jc w:val="left"/>
            </w:pPr>
            <w:r w:rsidRPr="002E6EA8">
              <w:rPr>
                <w:b/>
              </w:rPr>
              <w:t>Document type</w:t>
            </w:r>
            <w:r w:rsidRPr="002E6EA8">
              <w:t>:</w:t>
            </w:r>
          </w:p>
        </w:tc>
        <w:tc>
          <w:tcPr>
            <w:tcW w:w="3544" w:type="dxa"/>
            <w:tcBorders>
              <w:top w:val="single" w:sz="4" w:space="0" w:color="auto"/>
              <w:left w:val="nil"/>
              <w:bottom w:val="single" w:sz="4" w:space="0" w:color="auto"/>
            </w:tcBorders>
          </w:tcPr>
          <w:p w14:paraId="4B580110" w14:textId="77777777" w:rsidR="001F5D8D" w:rsidRPr="002E6EA8" w:rsidRDefault="001F5D8D" w:rsidP="001F5D8D">
            <w:pPr>
              <w:pStyle w:val="Tableau"/>
              <w:jc w:val="left"/>
            </w:pPr>
            <w:r w:rsidRPr="002E6EA8">
              <w:t>Technical</w:t>
            </w:r>
          </w:p>
        </w:tc>
      </w:tr>
      <w:tr w:rsidR="001F5D8D" w:rsidRPr="007D2C64" w14:paraId="4B580116" w14:textId="77777777" w:rsidTr="001F5D8D">
        <w:trPr>
          <w:trHeight w:val="563"/>
        </w:trPr>
        <w:tc>
          <w:tcPr>
            <w:tcW w:w="1418" w:type="dxa"/>
            <w:tcBorders>
              <w:top w:val="single" w:sz="4" w:space="0" w:color="auto"/>
              <w:bottom w:val="single" w:sz="4" w:space="0" w:color="auto"/>
              <w:right w:val="nil"/>
            </w:tcBorders>
          </w:tcPr>
          <w:p w14:paraId="4B580112" w14:textId="77777777" w:rsidR="001F5D8D" w:rsidRPr="002E6EA8" w:rsidRDefault="001F5D8D" w:rsidP="001F5D8D">
            <w:pPr>
              <w:pStyle w:val="Tableau"/>
              <w:spacing w:before="120"/>
              <w:jc w:val="left"/>
              <w:rPr>
                <w:b/>
              </w:rPr>
            </w:pPr>
            <w:r w:rsidRPr="002E6EA8">
              <w:rPr>
                <w:b/>
              </w:rPr>
              <w:t xml:space="preserve">Version : </w:t>
            </w:r>
          </w:p>
        </w:tc>
        <w:tc>
          <w:tcPr>
            <w:tcW w:w="3119" w:type="dxa"/>
            <w:tcBorders>
              <w:top w:val="single" w:sz="4" w:space="0" w:color="auto"/>
              <w:left w:val="nil"/>
              <w:bottom w:val="single" w:sz="4" w:space="0" w:color="auto"/>
              <w:right w:val="single" w:sz="4" w:space="0" w:color="auto"/>
            </w:tcBorders>
          </w:tcPr>
          <w:p w14:paraId="4B580113" w14:textId="205B2961" w:rsidR="001F5D8D" w:rsidRPr="002E6EA8" w:rsidRDefault="00744422">
            <w:pPr>
              <w:pStyle w:val="DocIssue"/>
            </w:pPr>
            <w:r>
              <w:t>1</w:t>
            </w:r>
            <w:r w:rsidR="00C619AF" w:rsidRPr="002E6EA8">
              <w:t>.0.</w:t>
            </w:r>
            <w:r>
              <w:t>0</w:t>
            </w:r>
            <w:r w:rsidR="00726018" w:rsidRPr="002E6EA8">
              <w:t xml:space="preserve"> </w:t>
            </w:r>
          </w:p>
        </w:tc>
        <w:tc>
          <w:tcPr>
            <w:tcW w:w="1842" w:type="dxa"/>
            <w:tcBorders>
              <w:top w:val="single" w:sz="4" w:space="0" w:color="auto"/>
              <w:left w:val="single" w:sz="4" w:space="0" w:color="auto"/>
              <w:bottom w:val="nil"/>
              <w:right w:val="nil"/>
            </w:tcBorders>
          </w:tcPr>
          <w:p w14:paraId="4B580114" w14:textId="77777777" w:rsidR="001F5D8D" w:rsidRPr="002E6EA8" w:rsidRDefault="001F5D8D" w:rsidP="001F5D8D">
            <w:pPr>
              <w:pStyle w:val="Footer"/>
            </w:pPr>
          </w:p>
        </w:tc>
        <w:tc>
          <w:tcPr>
            <w:tcW w:w="3544" w:type="dxa"/>
            <w:tcBorders>
              <w:top w:val="single" w:sz="4" w:space="0" w:color="auto"/>
              <w:left w:val="nil"/>
              <w:bottom w:val="nil"/>
            </w:tcBorders>
          </w:tcPr>
          <w:p w14:paraId="4B580115" w14:textId="77777777" w:rsidR="001F5D8D" w:rsidRPr="002E6EA8" w:rsidRDefault="001F5D8D" w:rsidP="001F5D8D">
            <w:pPr>
              <w:pStyle w:val="Tableau"/>
              <w:jc w:val="left"/>
            </w:pPr>
          </w:p>
        </w:tc>
      </w:tr>
      <w:tr w:rsidR="001F5D8D" w:rsidRPr="007D2C64" w14:paraId="4B58011B" w14:textId="77777777" w:rsidTr="001F5D8D">
        <w:trPr>
          <w:trHeight w:val="556"/>
        </w:trPr>
        <w:tc>
          <w:tcPr>
            <w:tcW w:w="1418" w:type="dxa"/>
            <w:tcBorders>
              <w:top w:val="single" w:sz="4" w:space="0" w:color="auto"/>
              <w:bottom w:val="triple" w:sz="4" w:space="0" w:color="auto"/>
              <w:right w:val="nil"/>
            </w:tcBorders>
          </w:tcPr>
          <w:p w14:paraId="4B580117" w14:textId="77777777" w:rsidR="001F5D8D" w:rsidRPr="002E6EA8" w:rsidRDefault="001F5D8D" w:rsidP="001F5D8D">
            <w:pPr>
              <w:pStyle w:val="Tableau"/>
              <w:spacing w:before="120" w:after="60"/>
              <w:jc w:val="left"/>
              <w:rPr>
                <w:b/>
              </w:rPr>
            </w:pPr>
            <w:r w:rsidRPr="002E6EA8">
              <w:rPr>
                <w:b/>
              </w:rPr>
              <w:t xml:space="preserve">Date : </w:t>
            </w:r>
          </w:p>
        </w:tc>
        <w:tc>
          <w:tcPr>
            <w:tcW w:w="3119" w:type="dxa"/>
            <w:tcBorders>
              <w:top w:val="single" w:sz="4" w:space="0" w:color="auto"/>
              <w:left w:val="nil"/>
              <w:bottom w:val="triple" w:sz="4" w:space="0" w:color="auto"/>
              <w:right w:val="single" w:sz="4" w:space="0" w:color="auto"/>
            </w:tcBorders>
          </w:tcPr>
          <w:p w14:paraId="4B580118" w14:textId="4F8764B5" w:rsidR="001F5D8D" w:rsidRPr="002E6EA8" w:rsidRDefault="00744422">
            <w:pPr>
              <w:pStyle w:val="DocDate"/>
            </w:pPr>
            <w:r>
              <w:t>12</w:t>
            </w:r>
            <w:r w:rsidR="00086504" w:rsidRPr="002E6EA8">
              <w:t>/</w:t>
            </w:r>
            <w:r w:rsidR="00726018">
              <w:t>0</w:t>
            </w:r>
            <w:r w:rsidR="00F912AD">
              <w:t>9</w:t>
            </w:r>
            <w:r w:rsidR="00086504" w:rsidRPr="002E6EA8">
              <w:t>/</w:t>
            </w:r>
            <w:r w:rsidR="0056505E" w:rsidRPr="002E6EA8">
              <w:t>201</w:t>
            </w:r>
            <w:r w:rsidR="0056505E">
              <w:t>7</w:t>
            </w:r>
          </w:p>
        </w:tc>
        <w:tc>
          <w:tcPr>
            <w:tcW w:w="1842" w:type="dxa"/>
            <w:tcBorders>
              <w:top w:val="nil"/>
              <w:left w:val="single" w:sz="4" w:space="0" w:color="auto"/>
              <w:bottom w:val="triple" w:sz="4" w:space="0" w:color="auto"/>
              <w:right w:val="nil"/>
            </w:tcBorders>
          </w:tcPr>
          <w:p w14:paraId="4B580119" w14:textId="77777777" w:rsidR="001F5D8D" w:rsidRPr="002E6EA8" w:rsidRDefault="001F5D8D" w:rsidP="001F5D8D">
            <w:pPr>
              <w:rPr>
                <w:lang w:val="en-GB"/>
              </w:rPr>
            </w:pPr>
          </w:p>
        </w:tc>
        <w:tc>
          <w:tcPr>
            <w:tcW w:w="3544" w:type="dxa"/>
            <w:tcBorders>
              <w:top w:val="nil"/>
              <w:left w:val="nil"/>
              <w:bottom w:val="triple" w:sz="4" w:space="0" w:color="auto"/>
            </w:tcBorders>
          </w:tcPr>
          <w:p w14:paraId="4B58011A" w14:textId="77777777" w:rsidR="001F5D8D" w:rsidRPr="002E6EA8" w:rsidRDefault="001F5D8D" w:rsidP="001F5D8D">
            <w:pPr>
              <w:rPr>
                <w:lang w:val="en-GB"/>
              </w:rPr>
            </w:pPr>
          </w:p>
        </w:tc>
      </w:tr>
    </w:tbl>
    <w:p w14:paraId="4B58011C" w14:textId="77777777" w:rsidR="001F5D8D" w:rsidRPr="002E6EA8" w:rsidRDefault="001F5D8D" w:rsidP="001F5D8D">
      <w:pPr>
        <w:jc w:val="center"/>
        <w:rPr>
          <w:b/>
          <w:i/>
          <w:sz w:val="30"/>
          <w:lang w:val="en-GB"/>
        </w:rPr>
      </w:pPr>
    </w:p>
    <w:p w14:paraId="4B58011D" w14:textId="77777777" w:rsidR="001F5D8D" w:rsidRPr="002E6EA8" w:rsidRDefault="001F5D8D" w:rsidP="001F5D8D">
      <w:pPr>
        <w:jc w:val="center"/>
        <w:rPr>
          <w:b/>
          <w:i/>
          <w:sz w:val="30"/>
          <w:lang w:val="en-GB"/>
        </w:rPr>
      </w:pPr>
    </w:p>
    <w:p w14:paraId="4B58011E" w14:textId="77777777" w:rsidR="001F5D8D" w:rsidRPr="002E6EA8" w:rsidRDefault="001F5D8D" w:rsidP="001F5D8D">
      <w:pPr>
        <w:jc w:val="center"/>
        <w:rPr>
          <w:b/>
          <w:i/>
          <w:sz w:val="30"/>
          <w:lang w:val="en-GB"/>
        </w:rPr>
      </w:pPr>
    </w:p>
    <w:p w14:paraId="4B58011F" w14:textId="77777777" w:rsidR="001F5D8D" w:rsidRPr="002E6EA8" w:rsidRDefault="001F5D8D" w:rsidP="001F5D8D">
      <w:pPr>
        <w:jc w:val="center"/>
        <w:rPr>
          <w:b/>
          <w:i/>
          <w:sz w:val="30"/>
          <w:lang w:val="en-GB"/>
        </w:rPr>
      </w:pPr>
    </w:p>
    <w:p w14:paraId="4B580120" w14:textId="77777777" w:rsidR="001F5D8D" w:rsidRPr="002E6EA8" w:rsidRDefault="001F5D8D" w:rsidP="001F5D8D">
      <w:pPr>
        <w:tabs>
          <w:tab w:val="left" w:pos="-1022"/>
          <w:tab w:val="left" w:pos="-266"/>
        </w:tabs>
        <w:suppressAutoHyphens/>
        <w:ind w:right="107"/>
        <w:rPr>
          <w:lang w:val="en-GB"/>
        </w:rPr>
      </w:pPr>
    </w:p>
    <w:tbl>
      <w:tblPr>
        <w:tblW w:w="9923" w:type="dxa"/>
        <w:tblInd w:w="56"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1276"/>
        <w:gridCol w:w="2835"/>
        <w:gridCol w:w="2977"/>
        <w:gridCol w:w="2835"/>
      </w:tblGrid>
      <w:tr w:rsidR="001F5D8D" w:rsidRPr="007D2C64" w14:paraId="4B580125" w14:textId="77777777" w:rsidTr="001F5D8D">
        <w:tc>
          <w:tcPr>
            <w:tcW w:w="1276" w:type="dxa"/>
          </w:tcPr>
          <w:p w14:paraId="4B580121" w14:textId="77777777" w:rsidR="001F5D8D" w:rsidRPr="002E6EA8" w:rsidRDefault="001F5D8D" w:rsidP="001F5D8D">
            <w:pPr>
              <w:pStyle w:val="Tableau"/>
            </w:pPr>
          </w:p>
        </w:tc>
        <w:tc>
          <w:tcPr>
            <w:tcW w:w="2835" w:type="dxa"/>
          </w:tcPr>
          <w:p w14:paraId="4B580122" w14:textId="77777777" w:rsidR="001F5D8D" w:rsidRPr="002E6EA8" w:rsidRDefault="001F5D8D" w:rsidP="001F5D8D">
            <w:pPr>
              <w:pStyle w:val="Tableau"/>
            </w:pPr>
            <w:r w:rsidRPr="002E6EA8">
              <w:t>Edited by</w:t>
            </w:r>
          </w:p>
        </w:tc>
        <w:tc>
          <w:tcPr>
            <w:tcW w:w="2977" w:type="dxa"/>
          </w:tcPr>
          <w:p w14:paraId="4B580123" w14:textId="77777777" w:rsidR="001F5D8D" w:rsidRPr="002E6EA8" w:rsidRDefault="001F5D8D" w:rsidP="001F5D8D">
            <w:pPr>
              <w:pStyle w:val="Tableau"/>
            </w:pPr>
            <w:r w:rsidRPr="002E6EA8">
              <w:t>Quality review</w:t>
            </w:r>
          </w:p>
        </w:tc>
        <w:tc>
          <w:tcPr>
            <w:tcW w:w="2835" w:type="dxa"/>
          </w:tcPr>
          <w:p w14:paraId="4B580124" w14:textId="77777777" w:rsidR="001F5D8D" w:rsidRPr="002E6EA8" w:rsidRDefault="001F5D8D" w:rsidP="001F5D8D">
            <w:pPr>
              <w:pStyle w:val="Tableau"/>
            </w:pPr>
            <w:r w:rsidRPr="002E6EA8">
              <w:t>Approved by</w:t>
            </w:r>
          </w:p>
        </w:tc>
      </w:tr>
      <w:tr w:rsidR="001F5D8D" w:rsidRPr="007D2C64" w14:paraId="4B58012A" w14:textId="77777777" w:rsidTr="001F5D8D">
        <w:tc>
          <w:tcPr>
            <w:tcW w:w="1276" w:type="dxa"/>
          </w:tcPr>
          <w:p w14:paraId="4B580126" w14:textId="77777777" w:rsidR="001F5D8D" w:rsidRPr="002E6EA8" w:rsidRDefault="001F5D8D" w:rsidP="001F5D8D">
            <w:pPr>
              <w:pStyle w:val="Tableau"/>
              <w:rPr>
                <w:b/>
                <w:sz w:val="16"/>
              </w:rPr>
            </w:pPr>
            <w:r w:rsidRPr="002E6EA8">
              <w:rPr>
                <w:b/>
                <w:sz w:val="16"/>
              </w:rPr>
              <w:t>Name</w:t>
            </w:r>
          </w:p>
        </w:tc>
        <w:tc>
          <w:tcPr>
            <w:tcW w:w="2835" w:type="dxa"/>
          </w:tcPr>
          <w:p w14:paraId="4B580127" w14:textId="77777777" w:rsidR="001F5D8D" w:rsidRPr="002E6EA8" w:rsidRDefault="001F5D8D" w:rsidP="001F5D8D">
            <w:pPr>
              <w:pStyle w:val="Tableau"/>
            </w:pPr>
            <w:r w:rsidRPr="002E6EA8">
              <w:t>Oscar REBOLLO</w:t>
            </w:r>
            <w:r w:rsidR="00086504" w:rsidRPr="002E6EA8">
              <w:t xml:space="preserve"> BRAVO</w:t>
            </w:r>
          </w:p>
        </w:tc>
        <w:tc>
          <w:tcPr>
            <w:tcW w:w="2977" w:type="dxa"/>
          </w:tcPr>
          <w:p w14:paraId="4B580128" w14:textId="77777777" w:rsidR="001F5D8D" w:rsidRPr="002E6EA8" w:rsidRDefault="00AF4EAF" w:rsidP="001F5D8D">
            <w:pPr>
              <w:pStyle w:val="Tableau"/>
            </w:pPr>
            <w:r w:rsidRPr="00AF4EAF">
              <w:t>Oscar REBOLLO BRAVO</w:t>
            </w:r>
          </w:p>
        </w:tc>
        <w:tc>
          <w:tcPr>
            <w:tcW w:w="2835" w:type="dxa"/>
          </w:tcPr>
          <w:p w14:paraId="4B580129" w14:textId="77777777" w:rsidR="001F5D8D" w:rsidRPr="002E6EA8" w:rsidRDefault="001F5D8D" w:rsidP="001F5D8D">
            <w:pPr>
              <w:pStyle w:val="Tableau"/>
            </w:pPr>
            <w:r w:rsidRPr="002E6EA8">
              <w:t>Pio GUIDO</w:t>
            </w:r>
          </w:p>
        </w:tc>
      </w:tr>
      <w:tr w:rsidR="001F5D8D" w:rsidRPr="007D2C64" w14:paraId="4B58012F" w14:textId="77777777" w:rsidTr="001F5D8D">
        <w:tc>
          <w:tcPr>
            <w:tcW w:w="1276" w:type="dxa"/>
          </w:tcPr>
          <w:p w14:paraId="4B58012B" w14:textId="77777777" w:rsidR="001F5D8D" w:rsidRPr="002E6EA8" w:rsidRDefault="001F5D8D" w:rsidP="001F5D8D">
            <w:pPr>
              <w:pStyle w:val="Tableau"/>
              <w:rPr>
                <w:b/>
                <w:sz w:val="16"/>
              </w:rPr>
            </w:pPr>
            <w:r w:rsidRPr="002E6EA8">
              <w:rPr>
                <w:b/>
                <w:sz w:val="16"/>
              </w:rPr>
              <w:t>Position</w:t>
            </w:r>
          </w:p>
        </w:tc>
        <w:tc>
          <w:tcPr>
            <w:tcW w:w="2835" w:type="dxa"/>
          </w:tcPr>
          <w:p w14:paraId="4B58012C" w14:textId="77777777" w:rsidR="001F5D8D" w:rsidRPr="002E6EA8" w:rsidRDefault="001F5D8D" w:rsidP="001F5D8D">
            <w:pPr>
              <w:pStyle w:val="Tableau"/>
            </w:pPr>
            <w:r w:rsidRPr="002E6EA8">
              <w:t>ERTMS Unit Project Officer</w:t>
            </w:r>
          </w:p>
        </w:tc>
        <w:tc>
          <w:tcPr>
            <w:tcW w:w="2977" w:type="dxa"/>
          </w:tcPr>
          <w:p w14:paraId="4B58012D" w14:textId="77777777" w:rsidR="001F5D8D" w:rsidRPr="002E6EA8" w:rsidRDefault="00AF4EAF" w:rsidP="001F5D8D">
            <w:pPr>
              <w:pStyle w:val="Tableau"/>
            </w:pPr>
            <w:r w:rsidRPr="002E6EA8">
              <w:t>ERTMS Unit Project Officer</w:t>
            </w:r>
          </w:p>
        </w:tc>
        <w:tc>
          <w:tcPr>
            <w:tcW w:w="2835" w:type="dxa"/>
          </w:tcPr>
          <w:p w14:paraId="4B58012E" w14:textId="77777777" w:rsidR="001F5D8D" w:rsidRPr="002E6EA8" w:rsidRDefault="001F5D8D" w:rsidP="001F5D8D">
            <w:pPr>
              <w:pStyle w:val="Tableau"/>
            </w:pPr>
            <w:r w:rsidRPr="002E6EA8">
              <w:t>ERTMS Head of Unit</w:t>
            </w:r>
          </w:p>
        </w:tc>
      </w:tr>
      <w:tr w:rsidR="001F5D8D" w:rsidRPr="007D2C64" w14:paraId="4B580136" w14:textId="77777777" w:rsidTr="001F5D8D">
        <w:tc>
          <w:tcPr>
            <w:tcW w:w="1276" w:type="dxa"/>
          </w:tcPr>
          <w:p w14:paraId="4B580130" w14:textId="77777777" w:rsidR="001F5D8D" w:rsidRPr="002E6EA8" w:rsidRDefault="001F5D8D" w:rsidP="001F5D8D">
            <w:pPr>
              <w:pStyle w:val="Tableau"/>
              <w:rPr>
                <w:b/>
                <w:sz w:val="16"/>
              </w:rPr>
            </w:pPr>
            <w:r w:rsidRPr="002E6EA8">
              <w:rPr>
                <w:b/>
                <w:sz w:val="16"/>
              </w:rPr>
              <w:t xml:space="preserve">Date </w:t>
            </w:r>
          </w:p>
          <w:p w14:paraId="4B580131" w14:textId="77777777" w:rsidR="001F5D8D" w:rsidRPr="002E6EA8" w:rsidRDefault="001F5D8D" w:rsidP="001F5D8D">
            <w:pPr>
              <w:pStyle w:val="Tableau"/>
              <w:rPr>
                <w:b/>
                <w:sz w:val="16"/>
              </w:rPr>
            </w:pPr>
            <w:r w:rsidRPr="002E6EA8">
              <w:rPr>
                <w:b/>
                <w:sz w:val="16"/>
              </w:rPr>
              <w:t>&amp;</w:t>
            </w:r>
          </w:p>
          <w:p w14:paraId="4B580132" w14:textId="77777777" w:rsidR="001F5D8D" w:rsidRPr="002E6EA8" w:rsidRDefault="001F5D8D" w:rsidP="001F5D8D">
            <w:pPr>
              <w:pStyle w:val="Tableau"/>
              <w:rPr>
                <w:b/>
                <w:sz w:val="16"/>
              </w:rPr>
            </w:pPr>
            <w:r w:rsidRPr="002E6EA8">
              <w:rPr>
                <w:b/>
                <w:sz w:val="16"/>
              </w:rPr>
              <w:t>Signat</w:t>
            </w:r>
            <w:r w:rsidRPr="002E6EA8">
              <w:rPr>
                <w:sz w:val="16"/>
              </w:rPr>
              <w:t>.</w:t>
            </w:r>
          </w:p>
        </w:tc>
        <w:tc>
          <w:tcPr>
            <w:tcW w:w="2835" w:type="dxa"/>
          </w:tcPr>
          <w:p w14:paraId="4B580133" w14:textId="77777777" w:rsidR="001F5D8D" w:rsidRPr="002E6EA8" w:rsidRDefault="001F5D8D" w:rsidP="001F5D8D">
            <w:pPr>
              <w:pStyle w:val="Tableau"/>
            </w:pPr>
          </w:p>
        </w:tc>
        <w:tc>
          <w:tcPr>
            <w:tcW w:w="2977" w:type="dxa"/>
          </w:tcPr>
          <w:p w14:paraId="4B580134" w14:textId="77777777" w:rsidR="001F5D8D" w:rsidRPr="002E6EA8" w:rsidRDefault="001F5D8D" w:rsidP="001F5D8D">
            <w:pPr>
              <w:pStyle w:val="Tableau"/>
            </w:pPr>
          </w:p>
        </w:tc>
        <w:tc>
          <w:tcPr>
            <w:tcW w:w="2835" w:type="dxa"/>
          </w:tcPr>
          <w:p w14:paraId="4B580135" w14:textId="77777777" w:rsidR="001F5D8D" w:rsidRPr="002E6EA8" w:rsidRDefault="001F5D8D" w:rsidP="001F5D8D">
            <w:pPr>
              <w:pStyle w:val="Tableau"/>
            </w:pPr>
          </w:p>
        </w:tc>
      </w:tr>
    </w:tbl>
    <w:p w14:paraId="4B580137" w14:textId="77777777" w:rsidR="008D5AE5" w:rsidRDefault="008D5AE5" w:rsidP="001F5D8D">
      <w:pPr>
        <w:tabs>
          <w:tab w:val="left" w:pos="1701"/>
          <w:tab w:val="left" w:pos="2835"/>
        </w:tabs>
        <w:spacing w:before="120"/>
        <w:rPr>
          <w:b/>
          <w:lang w:val="en-GB"/>
        </w:rPr>
      </w:pPr>
    </w:p>
    <w:p w14:paraId="4B580138" w14:textId="77777777" w:rsidR="008D5AE5" w:rsidRPr="007A791A" w:rsidRDefault="008D5AE5" w:rsidP="007A791A">
      <w:pPr>
        <w:rPr>
          <w:lang w:val="en-GB"/>
        </w:rPr>
      </w:pPr>
    </w:p>
    <w:p w14:paraId="4B580139" w14:textId="77777777" w:rsidR="008D5AE5" w:rsidRPr="007A791A" w:rsidRDefault="008D5AE5" w:rsidP="007A791A">
      <w:pPr>
        <w:rPr>
          <w:lang w:val="en-GB"/>
        </w:rPr>
      </w:pPr>
    </w:p>
    <w:p w14:paraId="4B58013A" w14:textId="77777777" w:rsidR="008D5AE5" w:rsidRPr="007A791A" w:rsidRDefault="008D5AE5" w:rsidP="007A791A">
      <w:pPr>
        <w:rPr>
          <w:lang w:val="en-GB"/>
        </w:rPr>
      </w:pPr>
    </w:p>
    <w:p w14:paraId="4B58013B" w14:textId="77777777" w:rsidR="008D5AE5" w:rsidRPr="007A791A" w:rsidRDefault="008D5AE5" w:rsidP="007A791A">
      <w:pPr>
        <w:rPr>
          <w:lang w:val="en-GB"/>
        </w:rPr>
      </w:pPr>
    </w:p>
    <w:p w14:paraId="4B58013C" w14:textId="77777777" w:rsidR="008D5AE5" w:rsidRPr="007A791A" w:rsidRDefault="008D5AE5" w:rsidP="007A791A">
      <w:pPr>
        <w:rPr>
          <w:lang w:val="en-GB"/>
        </w:rPr>
      </w:pPr>
    </w:p>
    <w:p w14:paraId="4B58013D" w14:textId="77777777" w:rsidR="008D5AE5" w:rsidRPr="007A791A" w:rsidRDefault="008D5AE5" w:rsidP="007A791A">
      <w:pPr>
        <w:rPr>
          <w:lang w:val="en-GB"/>
        </w:rPr>
      </w:pPr>
    </w:p>
    <w:p w14:paraId="4B58013E" w14:textId="77777777" w:rsidR="008D5AE5" w:rsidRPr="007A791A" w:rsidRDefault="008D5AE5" w:rsidP="007A791A">
      <w:pPr>
        <w:rPr>
          <w:lang w:val="en-GB"/>
        </w:rPr>
      </w:pPr>
    </w:p>
    <w:p w14:paraId="4B58013F" w14:textId="77777777" w:rsidR="008D5AE5" w:rsidRPr="007A791A" w:rsidRDefault="008D5AE5" w:rsidP="007A791A">
      <w:pPr>
        <w:rPr>
          <w:lang w:val="en-GB"/>
        </w:rPr>
      </w:pPr>
    </w:p>
    <w:p w14:paraId="4B580140" w14:textId="77777777" w:rsidR="008D5AE5" w:rsidRDefault="008D5AE5" w:rsidP="007A791A">
      <w:pPr>
        <w:tabs>
          <w:tab w:val="left" w:pos="1344"/>
        </w:tabs>
        <w:rPr>
          <w:lang w:val="en-GB"/>
        </w:rPr>
      </w:pPr>
      <w:r>
        <w:rPr>
          <w:lang w:val="en-GB"/>
        </w:rPr>
        <w:tab/>
      </w:r>
    </w:p>
    <w:p w14:paraId="4B580141" w14:textId="77777777" w:rsidR="00000000" w:rsidRPr="007A791A" w:rsidRDefault="008D5AE5" w:rsidP="007A791A">
      <w:pPr>
        <w:tabs>
          <w:tab w:val="left" w:pos="1344"/>
        </w:tabs>
        <w:rPr>
          <w:lang w:val="en-GB"/>
        </w:rPr>
        <w:sectPr w:rsidR="00000000" w:rsidRPr="007A791A" w:rsidSect="00B04A84">
          <w:headerReference w:type="default" r:id="rId13"/>
          <w:footerReference w:type="default" r:id="rId14"/>
          <w:pgSz w:w="11907" w:h="16840" w:code="9"/>
          <w:pgMar w:top="993" w:right="567" w:bottom="567" w:left="1134" w:header="284" w:footer="0" w:gutter="0"/>
          <w:paperSrc w:first="7" w:other="7"/>
          <w:cols w:space="720"/>
          <w:docGrid w:linePitch="299"/>
        </w:sectPr>
      </w:pPr>
      <w:r>
        <w:rPr>
          <w:lang w:val="en-GB"/>
        </w:rPr>
        <w:lastRenderedPageBreak/>
        <w:tab/>
      </w:r>
    </w:p>
    <w:p w14:paraId="4B580142" w14:textId="77777777" w:rsidR="001F5D8D" w:rsidRPr="002E6EA8" w:rsidRDefault="001F5D8D" w:rsidP="005B5021">
      <w:pPr>
        <w:rPr>
          <w:b/>
          <w:sz w:val="44"/>
          <w:szCs w:val="44"/>
          <w:lang w:val="en-GB"/>
        </w:rPr>
      </w:pPr>
      <w:bookmarkStart w:id="8" w:name="_Toc120693416"/>
      <w:bookmarkStart w:id="9" w:name="_Toc120694970"/>
      <w:bookmarkStart w:id="10" w:name="_Toc283648569"/>
      <w:r w:rsidRPr="002E6EA8">
        <w:rPr>
          <w:b/>
          <w:sz w:val="44"/>
          <w:szCs w:val="44"/>
          <w:lang w:val="en-GB"/>
        </w:rPr>
        <w:lastRenderedPageBreak/>
        <w:t>Amendment record</w:t>
      </w:r>
      <w:bookmarkEnd w:id="8"/>
      <w:bookmarkEnd w:id="9"/>
      <w:bookmarkEnd w:id="10"/>
    </w:p>
    <w:tbl>
      <w:tblPr>
        <w:tblW w:w="10365" w:type="dxa"/>
        <w:tblInd w:w="11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19" w:type="dxa"/>
          <w:right w:w="119" w:type="dxa"/>
        </w:tblCellMar>
        <w:tblLook w:val="0000" w:firstRow="0" w:lastRow="0" w:firstColumn="0" w:lastColumn="0" w:noHBand="0" w:noVBand="0"/>
      </w:tblPr>
      <w:tblGrid>
        <w:gridCol w:w="1083"/>
        <w:gridCol w:w="1351"/>
        <w:gridCol w:w="1861"/>
        <w:gridCol w:w="3927"/>
        <w:gridCol w:w="2143"/>
      </w:tblGrid>
      <w:tr w:rsidR="001F5D8D" w:rsidRPr="007D2C64" w14:paraId="4B580148" w14:textId="77777777" w:rsidTr="00EB7FC0">
        <w:trPr>
          <w:tblHeader/>
        </w:trPr>
        <w:tc>
          <w:tcPr>
            <w:tcW w:w="1083" w:type="dxa"/>
            <w:tcBorders>
              <w:top w:val="single" w:sz="18" w:space="0" w:color="auto"/>
              <w:left w:val="single" w:sz="18" w:space="0" w:color="auto"/>
              <w:bottom w:val="double" w:sz="6" w:space="0" w:color="auto"/>
            </w:tcBorders>
          </w:tcPr>
          <w:p w14:paraId="4B580143" w14:textId="77777777" w:rsidR="001F5D8D" w:rsidRPr="002E6EA8" w:rsidRDefault="001F5D8D" w:rsidP="001F5D8D">
            <w:pPr>
              <w:pStyle w:val="Tableau"/>
              <w:rPr>
                <w:b/>
              </w:rPr>
            </w:pPr>
            <w:r w:rsidRPr="002E6EA8">
              <w:rPr>
                <w:b/>
              </w:rPr>
              <w:t>Version</w:t>
            </w:r>
          </w:p>
        </w:tc>
        <w:tc>
          <w:tcPr>
            <w:tcW w:w="1351" w:type="dxa"/>
            <w:tcBorders>
              <w:top w:val="single" w:sz="18" w:space="0" w:color="auto"/>
              <w:bottom w:val="double" w:sz="6" w:space="0" w:color="auto"/>
            </w:tcBorders>
          </w:tcPr>
          <w:p w14:paraId="4B580144" w14:textId="77777777" w:rsidR="001F5D8D" w:rsidRPr="002E6EA8" w:rsidRDefault="001F5D8D" w:rsidP="001F5D8D">
            <w:pPr>
              <w:pStyle w:val="Tableau"/>
              <w:rPr>
                <w:b/>
              </w:rPr>
            </w:pPr>
            <w:r w:rsidRPr="002E6EA8">
              <w:rPr>
                <w:b/>
              </w:rPr>
              <w:t>Date</w:t>
            </w:r>
          </w:p>
        </w:tc>
        <w:tc>
          <w:tcPr>
            <w:tcW w:w="1861" w:type="dxa"/>
            <w:tcBorders>
              <w:top w:val="single" w:sz="18" w:space="0" w:color="auto"/>
              <w:bottom w:val="double" w:sz="6" w:space="0" w:color="auto"/>
            </w:tcBorders>
          </w:tcPr>
          <w:p w14:paraId="4B580145" w14:textId="77777777" w:rsidR="001F5D8D" w:rsidRPr="002E6EA8" w:rsidRDefault="001F5D8D" w:rsidP="001F5D8D">
            <w:pPr>
              <w:pStyle w:val="Tableau"/>
              <w:rPr>
                <w:b/>
              </w:rPr>
            </w:pPr>
            <w:r w:rsidRPr="002E6EA8">
              <w:rPr>
                <w:b/>
              </w:rPr>
              <w:t>Section number</w:t>
            </w:r>
          </w:p>
        </w:tc>
        <w:tc>
          <w:tcPr>
            <w:tcW w:w="3927" w:type="dxa"/>
            <w:tcBorders>
              <w:top w:val="single" w:sz="18" w:space="0" w:color="auto"/>
              <w:bottom w:val="double" w:sz="6" w:space="0" w:color="auto"/>
            </w:tcBorders>
          </w:tcPr>
          <w:p w14:paraId="4B580146" w14:textId="77777777" w:rsidR="001F5D8D" w:rsidRPr="002E6EA8" w:rsidRDefault="001F5D8D" w:rsidP="001F5D8D">
            <w:pPr>
              <w:pStyle w:val="Tableau"/>
              <w:rPr>
                <w:b/>
              </w:rPr>
            </w:pPr>
            <w:r w:rsidRPr="002E6EA8">
              <w:rPr>
                <w:b/>
              </w:rPr>
              <w:t>Modification/description</w:t>
            </w:r>
          </w:p>
        </w:tc>
        <w:tc>
          <w:tcPr>
            <w:tcW w:w="2143" w:type="dxa"/>
            <w:tcBorders>
              <w:top w:val="single" w:sz="18" w:space="0" w:color="auto"/>
              <w:bottom w:val="double" w:sz="6" w:space="0" w:color="auto"/>
            </w:tcBorders>
          </w:tcPr>
          <w:p w14:paraId="4B580147" w14:textId="77777777" w:rsidR="001F5D8D" w:rsidRPr="002E6EA8" w:rsidRDefault="001F5D8D" w:rsidP="001F5D8D">
            <w:pPr>
              <w:pStyle w:val="Tableau"/>
              <w:rPr>
                <w:b/>
              </w:rPr>
            </w:pPr>
            <w:r w:rsidRPr="002E6EA8">
              <w:rPr>
                <w:b/>
              </w:rPr>
              <w:t>Author(s)</w:t>
            </w:r>
          </w:p>
        </w:tc>
      </w:tr>
      <w:tr w:rsidR="00086504" w:rsidRPr="007D2C64" w14:paraId="4B58014F" w14:textId="77777777" w:rsidTr="00EB7FC0">
        <w:tc>
          <w:tcPr>
            <w:tcW w:w="1083" w:type="dxa"/>
            <w:tcBorders>
              <w:top w:val="double" w:sz="6" w:space="0" w:color="auto"/>
              <w:left w:val="single" w:sz="18" w:space="0" w:color="auto"/>
              <w:bottom w:val="single" w:sz="6" w:space="0" w:color="auto"/>
            </w:tcBorders>
            <w:vAlign w:val="center"/>
          </w:tcPr>
          <w:p w14:paraId="4B580149" w14:textId="77777777" w:rsidR="00086504" w:rsidRPr="002E6EA8" w:rsidRDefault="00086504" w:rsidP="00086504">
            <w:pPr>
              <w:pStyle w:val="Tableau"/>
            </w:pPr>
            <w:r w:rsidRPr="002E6EA8">
              <w:t>0.0.1</w:t>
            </w:r>
          </w:p>
        </w:tc>
        <w:tc>
          <w:tcPr>
            <w:tcW w:w="1351" w:type="dxa"/>
            <w:tcBorders>
              <w:top w:val="double" w:sz="6" w:space="0" w:color="auto"/>
              <w:bottom w:val="single" w:sz="6" w:space="0" w:color="auto"/>
            </w:tcBorders>
            <w:vAlign w:val="center"/>
          </w:tcPr>
          <w:p w14:paraId="4B58014A" w14:textId="77777777" w:rsidR="00086504" w:rsidRPr="002E6EA8" w:rsidRDefault="00EB574A" w:rsidP="00086504">
            <w:pPr>
              <w:pStyle w:val="Default"/>
              <w:jc w:val="center"/>
              <w:rPr>
                <w:rFonts w:ascii="Arial" w:hAnsi="Arial" w:cs="Times New Roman"/>
                <w:color w:val="auto"/>
                <w:sz w:val="20"/>
                <w:szCs w:val="20"/>
                <w:lang w:val="en-GB" w:eastAsia="fr-FR"/>
              </w:rPr>
            </w:pPr>
            <w:r w:rsidRPr="002E6EA8">
              <w:rPr>
                <w:rFonts w:ascii="Arial" w:hAnsi="Arial" w:cs="Times New Roman"/>
                <w:color w:val="auto"/>
                <w:sz w:val="20"/>
                <w:szCs w:val="20"/>
                <w:lang w:val="en-GB" w:eastAsia="fr-FR"/>
              </w:rPr>
              <w:t>13/07/2015</w:t>
            </w:r>
          </w:p>
        </w:tc>
        <w:tc>
          <w:tcPr>
            <w:tcW w:w="1861" w:type="dxa"/>
            <w:tcBorders>
              <w:top w:val="double" w:sz="6" w:space="0" w:color="auto"/>
              <w:bottom w:val="single" w:sz="6" w:space="0" w:color="auto"/>
            </w:tcBorders>
            <w:vAlign w:val="center"/>
          </w:tcPr>
          <w:p w14:paraId="4B58014B" w14:textId="77777777" w:rsidR="00086504" w:rsidRPr="002E6EA8" w:rsidRDefault="00086504" w:rsidP="00086504">
            <w:pPr>
              <w:pStyle w:val="Tableau"/>
            </w:pPr>
            <w:r w:rsidRPr="002E6EA8">
              <w:t>All</w:t>
            </w:r>
          </w:p>
        </w:tc>
        <w:tc>
          <w:tcPr>
            <w:tcW w:w="3927" w:type="dxa"/>
            <w:tcBorders>
              <w:top w:val="double" w:sz="6" w:space="0" w:color="auto"/>
              <w:bottom w:val="single" w:sz="6" w:space="0" w:color="auto"/>
            </w:tcBorders>
          </w:tcPr>
          <w:p w14:paraId="4B58014C" w14:textId="77777777" w:rsidR="00086504" w:rsidRPr="002E6EA8" w:rsidRDefault="0003541A" w:rsidP="00086504">
            <w:pPr>
              <w:pStyle w:val="Tableau"/>
            </w:pPr>
            <w:r w:rsidRPr="002E6EA8">
              <w:t>Creation of the document.</w:t>
            </w:r>
          </w:p>
          <w:p w14:paraId="4B58014D" w14:textId="77777777" w:rsidR="0003541A" w:rsidRPr="002E6EA8" w:rsidRDefault="0003541A" w:rsidP="00086504">
            <w:pPr>
              <w:pStyle w:val="Tableau"/>
            </w:pPr>
            <w:r w:rsidRPr="002E6EA8">
              <w:t>Based on Ss-076-0 v233, Ss-076-2 v230 and Ss-76-3 v231</w:t>
            </w:r>
          </w:p>
        </w:tc>
        <w:tc>
          <w:tcPr>
            <w:tcW w:w="2143" w:type="dxa"/>
            <w:tcBorders>
              <w:top w:val="double" w:sz="6" w:space="0" w:color="auto"/>
              <w:bottom w:val="single" w:sz="6" w:space="0" w:color="auto"/>
            </w:tcBorders>
            <w:vAlign w:val="center"/>
          </w:tcPr>
          <w:p w14:paraId="4B58014E" w14:textId="77777777" w:rsidR="00086504" w:rsidRPr="002E6EA8" w:rsidRDefault="00EB574A" w:rsidP="00086504">
            <w:pPr>
              <w:pStyle w:val="Default"/>
              <w:jc w:val="center"/>
              <w:rPr>
                <w:rFonts w:ascii="Arial" w:hAnsi="Arial" w:cs="Times New Roman"/>
                <w:color w:val="auto"/>
                <w:sz w:val="20"/>
                <w:szCs w:val="20"/>
                <w:lang w:val="en-GB" w:eastAsia="fr-FR"/>
              </w:rPr>
            </w:pPr>
            <w:r w:rsidRPr="002E6EA8">
              <w:rPr>
                <w:rFonts w:ascii="Arial" w:hAnsi="Arial" w:cs="Times New Roman"/>
                <w:color w:val="auto"/>
                <w:sz w:val="20"/>
                <w:szCs w:val="20"/>
                <w:lang w:val="en-GB" w:eastAsia="fr-FR"/>
              </w:rPr>
              <w:t>Oscar Rebollo Bravo</w:t>
            </w:r>
          </w:p>
        </w:tc>
      </w:tr>
      <w:tr w:rsidR="00086504" w:rsidRPr="007D2C64" w14:paraId="4B580155" w14:textId="77777777" w:rsidTr="00EB7FC0">
        <w:tc>
          <w:tcPr>
            <w:tcW w:w="1083" w:type="dxa"/>
            <w:tcBorders>
              <w:top w:val="single" w:sz="6" w:space="0" w:color="auto"/>
              <w:left w:val="single" w:sz="18" w:space="0" w:color="auto"/>
              <w:bottom w:val="single" w:sz="6" w:space="0" w:color="auto"/>
            </w:tcBorders>
            <w:vAlign w:val="center"/>
          </w:tcPr>
          <w:p w14:paraId="4B580150" w14:textId="77777777" w:rsidR="00086504" w:rsidRPr="002E6EA8" w:rsidRDefault="008332B4" w:rsidP="00086504">
            <w:pPr>
              <w:pStyle w:val="Tableau"/>
            </w:pPr>
            <w:r w:rsidRPr="002E6EA8">
              <w:t>0.0.2</w:t>
            </w:r>
          </w:p>
        </w:tc>
        <w:tc>
          <w:tcPr>
            <w:tcW w:w="1351" w:type="dxa"/>
            <w:tcBorders>
              <w:top w:val="single" w:sz="6" w:space="0" w:color="auto"/>
              <w:bottom w:val="single" w:sz="6" w:space="0" w:color="auto"/>
            </w:tcBorders>
            <w:vAlign w:val="center"/>
          </w:tcPr>
          <w:p w14:paraId="4B580151" w14:textId="77777777" w:rsidR="00086504" w:rsidRPr="002E6EA8" w:rsidRDefault="008332B4" w:rsidP="00435A89">
            <w:pPr>
              <w:pStyle w:val="Default"/>
              <w:jc w:val="center"/>
              <w:rPr>
                <w:rFonts w:ascii="Arial" w:hAnsi="Arial" w:cs="Times New Roman"/>
                <w:color w:val="auto"/>
                <w:sz w:val="20"/>
                <w:szCs w:val="20"/>
                <w:lang w:val="en-GB" w:eastAsia="fr-FR"/>
              </w:rPr>
            </w:pPr>
            <w:r w:rsidRPr="002E6EA8">
              <w:rPr>
                <w:rFonts w:ascii="Arial" w:hAnsi="Arial" w:cs="Times New Roman"/>
                <w:color w:val="auto"/>
                <w:sz w:val="20"/>
                <w:szCs w:val="20"/>
                <w:lang w:val="en-GB" w:eastAsia="fr-FR"/>
              </w:rPr>
              <w:t>1/1</w:t>
            </w:r>
            <w:r w:rsidR="00435A89" w:rsidRPr="002E6EA8">
              <w:rPr>
                <w:rFonts w:ascii="Arial" w:hAnsi="Arial" w:cs="Times New Roman"/>
                <w:color w:val="auto"/>
                <w:sz w:val="20"/>
                <w:szCs w:val="20"/>
                <w:lang w:val="en-GB" w:eastAsia="fr-FR"/>
              </w:rPr>
              <w:t>2</w:t>
            </w:r>
            <w:r w:rsidRPr="002E6EA8">
              <w:rPr>
                <w:rFonts w:ascii="Arial" w:hAnsi="Arial" w:cs="Times New Roman"/>
                <w:color w:val="auto"/>
                <w:sz w:val="20"/>
                <w:szCs w:val="20"/>
                <w:lang w:val="en-GB" w:eastAsia="fr-FR"/>
              </w:rPr>
              <w:t>/2015</w:t>
            </w:r>
          </w:p>
        </w:tc>
        <w:tc>
          <w:tcPr>
            <w:tcW w:w="1861" w:type="dxa"/>
            <w:tcBorders>
              <w:top w:val="single" w:sz="6" w:space="0" w:color="auto"/>
              <w:bottom w:val="single" w:sz="6" w:space="0" w:color="auto"/>
            </w:tcBorders>
            <w:vAlign w:val="center"/>
          </w:tcPr>
          <w:p w14:paraId="4B580152" w14:textId="77777777" w:rsidR="00086504" w:rsidRPr="002E6EA8" w:rsidRDefault="000C6203" w:rsidP="00C65DC4">
            <w:pPr>
              <w:pStyle w:val="Tableau"/>
            </w:pPr>
            <w:r w:rsidRPr="002E6EA8">
              <w:t xml:space="preserve">1.1, 2, 4.2.1.15, </w:t>
            </w:r>
            <w:r w:rsidR="00C65DC4" w:rsidRPr="002E6EA8">
              <w:t xml:space="preserve">4.3.1, </w:t>
            </w:r>
            <w:r w:rsidR="00926608" w:rsidRPr="002E6EA8">
              <w:t>5</w:t>
            </w:r>
            <w:r w:rsidR="00B11D8E" w:rsidRPr="002E6EA8">
              <w:t>, 6</w:t>
            </w:r>
            <w:r w:rsidR="00FF37C1" w:rsidRPr="002E6EA8">
              <w:t>, 7</w:t>
            </w:r>
          </w:p>
        </w:tc>
        <w:tc>
          <w:tcPr>
            <w:tcW w:w="3927" w:type="dxa"/>
            <w:tcBorders>
              <w:top w:val="single" w:sz="6" w:space="0" w:color="auto"/>
              <w:bottom w:val="single" w:sz="6" w:space="0" w:color="auto"/>
            </w:tcBorders>
          </w:tcPr>
          <w:p w14:paraId="4B580153" w14:textId="77777777" w:rsidR="00086504" w:rsidRPr="002E6EA8" w:rsidRDefault="00EA4FA6" w:rsidP="00A24E18">
            <w:pPr>
              <w:pStyle w:val="Tableau"/>
            </w:pPr>
            <w:r w:rsidRPr="002E6EA8">
              <w:t>Inclusion of the content of</w:t>
            </w:r>
            <w:r w:rsidR="001E467C" w:rsidRPr="002E6EA8">
              <w:t xml:space="preserve"> </w:t>
            </w:r>
            <w:r w:rsidR="00FF37C1" w:rsidRPr="002E6EA8">
              <w:t xml:space="preserve">Ss-076-4-1 v102, </w:t>
            </w:r>
            <w:r w:rsidR="00B11D8E" w:rsidRPr="002E6EA8">
              <w:t>Ss-076-6-4 v233</w:t>
            </w:r>
            <w:r w:rsidRPr="002E6EA8">
              <w:t xml:space="preserve"> and </w:t>
            </w:r>
            <w:r w:rsidR="001E467C" w:rsidRPr="002E6EA8">
              <w:t>Ss-076-6-8</w:t>
            </w:r>
            <w:r w:rsidR="00926608" w:rsidRPr="002E6EA8">
              <w:t xml:space="preserve"> v101 </w:t>
            </w:r>
            <w:r w:rsidRPr="002E6EA8">
              <w:t>updated for Baseline 3</w:t>
            </w:r>
          </w:p>
        </w:tc>
        <w:tc>
          <w:tcPr>
            <w:tcW w:w="2143" w:type="dxa"/>
            <w:tcBorders>
              <w:top w:val="single" w:sz="6" w:space="0" w:color="auto"/>
              <w:bottom w:val="single" w:sz="6" w:space="0" w:color="auto"/>
            </w:tcBorders>
            <w:vAlign w:val="center"/>
          </w:tcPr>
          <w:p w14:paraId="4B580154" w14:textId="77777777" w:rsidR="00086504" w:rsidRPr="002E6EA8" w:rsidRDefault="008332B4" w:rsidP="00086504">
            <w:pPr>
              <w:pStyle w:val="Default"/>
              <w:jc w:val="center"/>
              <w:rPr>
                <w:rFonts w:ascii="Arial" w:hAnsi="Arial" w:cs="Times New Roman"/>
                <w:color w:val="auto"/>
                <w:sz w:val="20"/>
                <w:szCs w:val="20"/>
                <w:lang w:val="en-GB" w:eastAsia="fr-FR"/>
              </w:rPr>
            </w:pPr>
            <w:r w:rsidRPr="002E6EA8">
              <w:rPr>
                <w:rFonts w:ascii="Arial" w:hAnsi="Arial" w:cs="Times New Roman"/>
                <w:color w:val="auto"/>
                <w:sz w:val="20"/>
                <w:szCs w:val="20"/>
                <w:lang w:val="en-GB" w:eastAsia="fr-FR"/>
              </w:rPr>
              <w:t>Jean-François Verdin</w:t>
            </w:r>
          </w:p>
        </w:tc>
      </w:tr>
      <w:tr w:rsidR="00AD7432" w:rsidRPr="007D2C64" w14:paraId="4B58015B" w14:textId="77777777" w:rsidTr="00EB7FC0">
        <w:tc>
          <w:tcPr>
            <w:tcW w:w="1083" w:type="dxa"/>
            <w:tcBorders>
              <w:top w:val="single" w:sz="6" w:space="0" w:color="auto"/>
              <w:left w:val="single" w:sz="18" w:space="0" w:color="auto"/>
              <w:bottom w:val="single" w:sz="4" w:space="0" w:color="auto"/>
            </w:tcBorders>
            <w:vAlign w:val="center"/>
          </w:tcPr>
          <w:p w14:paraId="4B580156" w14:textId="77777777" w:rsidR="00AD7432" w:rsidRPr="002E6EA8" w:rsidRDefault="00AD7432" w:rsidP="00086504">
            <w:pPr>
              <w:pStyle w:val="Tableau"/>
            </w:pPr>
            <w:r w:rsidRPr="002E6EA8">
              <w:t>0.0.3</w:t>
            </w:r>
          </w:p>
        </w:tc>
        <w:tc>
          <w:tcPr>
            <w:tcW w:w="1351" w:type="dxa"/>
            <w:tcBorders>
              <w:top w:val="single" w:sz="6" w:space="0" w:color="auto"/>
              <w:bottom w:val="single" w:sz="4" w:space="0" w:color="auto"/>
            </w:tcBorders>
            <w:vAlign w:val="center"/>
          </w:tcPr>
          <w:p w14:paraId="4B580157" w14:textId="77777777" w:rsidR="00AD7432" w:rsidRPr="002E6EA8" w:rsidRDefault="00AD7432" w:rsidP="00086504">
            <w:pPr>
              <w:pStyle w:val="Default"/>
              <w:jc w:val="center"/>
              <w:rPr>
                <w:rFonts w:ascii="Arial" w:hAnsi="Arial" w:cs="Times New Roman"/>
                <w:color w:val="auto"/>
                <w:sz w:val="20"/>
                <w:szCs w:val="20"/>
                <w:lang w:val="en-GB" w:eastAsia="fr-FR"/>
              </w:rPr>
            </w:pPr>
            <w:r w:rsidRPr="002E6EA8">
              <w:rPr>
                <w:rFonts w:ascii="Arial" w:hAnsi="Arial" w:cs="Times New Roman"/>
                <w:color w:val="auto"/>
                <w:sz w:val="20"/>
                <w:szCs w:val="20"/>
                <w:lang w:val="en-GB" w:eastAsia="fr-FR"/>
              </w:rPr>
              <w:t>11/12/2015</w:t>
            </w:r>
          </w:p>
        </w:tc>
        <w:tc>
          <w:tcPr>
            <w:tcW w:w="1861" w:type="dxa"/>
            <w:tcBorders>
              <w:top w:val="single" w:sz="6" w:space="0" w:color="auto"/>
              <w:bottom w:val="single" w:sz="4" w:space="0" w:color="auto"/>
            </w:tcBorders>
            <w:vAlign w:val="center"/>
          </w:tcPr>
          <w:p w14:paraId="4B580158" w14:textId="77777777" w:rsidR="00AD7432" w:rsidRPr="002E6EA8" w:rsidRDefault="00AD7432" w:rsidP="00086504">
            <w:pPr>
              <w:pStyle w:val="Tableau"/>
            </w:pPr>
            <w:r w:rsidRPr="002E6EA8">
              <w:t>4.2, 2, 4.2.1.15, 4.3.1, 5, 6, 7</w:t>
            </w:r>
          </w:p>
        </w:tc>
        <w:tc>
          <w:tcPr>
            <w:tcW w:w="3927" w:type="dxa"/>
            <w:tcBorders>
              <w:top w:val="single" w:sz="6" w:space="0" w:color="auto"/>
              <w:bottom w:val="single" w:sz="4" w:space="0" w:color="auto"/>
            </w:tcBorders>
          </w:tcPr>
          <w:p w14:paraId="4B580159" w14:textId="77777777" w:rsidR="00AD7432" w:rsidRPr="002E6EA8" w:rsidRDefault="00AD7432" w:rsidP="00CA74B4">
            <w:pPr>
              <w:pStyle w:val="Tableau"/>
            </w:pPr>
            <w:r w:rsidRPr="002E6EA8">
              <w:t xml:space="preserve">Removal of section 4.2 (Feature List), </w:t>
            </w:r>
            <w:r w:rsidR="00CA74B4" w:rsidRPr="002E6EA8">
              <w:t>m</w:t>
            </w:r>
            <w:r w:rsidRPr="002E6EA8">
              <w:t xml:space="preserve">odification of section </w:t>
            </w:r>
            <w:r w:rsidR="00CA74B4" w:rsidRPr="002E6EA8">
              <w:t>“</w:t>
            </w:r>
            <w:r w:rsidRPr="002E6EA8">
              <w:t>4.3 Inclusion of Features</w:t>
            </w:r>
            <w:r w:rsidR="00CA74B4" w:rsidRPr="002E6EA8">
              <w:t>”</w:t>
            </w:r>
            <w:r w:rsidRPr="002E6EA8">
              <w:t xml:space="preserve">, </w:t>
            </w:r>
            <w:r w:rsidR="00CA74B4" w:rsidRPr="002E6EA8">
              <w:t>inclus</w:t>
            </w:r>
            <w:r w:rsidR="002051D6" w:rsidRPr="002E6EA8">
              <w:t>ion of section 4.4</w:t>
            </w:r>
            <w:r w:rsidR="00CA74B4" w:rsidRPr="002E6EA8">
              <w:t>, inclusion of section 5</w:t>
            </w:r>
            <w:r w:rsidR="002051D6" w:rsidRPr="002E6EA8">
              <w:t xml:space="preserve"> </w:t>
            </w:r>
            <w:r w:rsidR="00CA74B4" w:rsidRPr="002E6EA8">
              <w:t>(</w:t>
            </w:r>
            <w:r w:rsidRPr="002E6EA8">
              <w:t>Ss-076-</w:t>
            </w:r>
            <w:r w:rsidR="00CA74B4" w:rsidRPr="002E6EA8">
              <w:t>5</w:t>
            </w:r>
            <w:r w:rsidRPr="002E6EA8">
              <w:t>-</w:t>
            </w:r>
            <w:r w:rsidR="00CA74B4" w:rsidRPr="002E6EA8">
              <w:t>4</w:t>
            </w:r>
            <w:r w:rsidRPr="002E6EA8">
              <w:t xml:space="preserve"> v</w:t>
            </w:r>
            <w:r w:rsidR="00CA74B4" w:rsidRPr="002E6EA8">
              <w:t>310</w:t>
            </w:r>
            <w:r w:rsidRPr="002E6EA8">
              <w:t xml:space="preserve"> updated for Baseline 3</w:t>
            </w:r>
            <w:r w:rsidR="00CA74B4" w:rsidRPr="002E6EA8">
              <w:t>)</w:t>
            </w:r>
          </w:p>
        </w:tc>
        <w:tc>
          <w:tcPr>
            <w:tcW w:w="2143" w:type="dxa"/>
            <w:tcBorders>
              <w:top w:val="single" w:sz="6" w:space="0" w:color="auto"/>
              <w:bottom w:val="single" w:sz="4" w:space="0" w:color="auto"/>
            </w:tcBorders>
            <w:vAlign w:val="center"/>
          </w:tcPr>
          <w:p w14:paraId="4B58015A" w14:textId="77777777" w:rsidR="00AD7432" w:rsidRPr="002E6EA8" w:rsidRDefault="00AD7432" w:rsidP="00086504">
            <w:pPr>
              <w:pStyle w:val="Default"/>
              <w:jc w:val="center"/>
              <w:rPr>
                <w:rFonts w:ascii="Arial" w:hAnsi="Arial" w:cs="Times New Roman"/>
                <w:color w:val="auto"/>
                <w:sz w:val="20"/>
                <w:szCs w:val="20"/>
                <w:lang w:val="en-GB" w:eastAsia="fr-FR"/>
              </w:rPr>
            </w:pPr>
            <w:r w:rsidRPr="002E6EA8">
              <w:rPr>
                <w:rFonts w:ascii="Arial" w:hAnsi="Arial" w:cs="Times New Roman"/>
                <w:color w:val="auto"/>
                <w:sz w:val="20"/>
                <w:szCs w:val="20"/>
                <w:lang w:val="en-GB" w:eastAsia="fr-FR"/>
              </w:rPr>
              <w:t>Miguel Fernández Elorriaga</w:t>
            </w:r>
          </w:p>
        </w:tc>
      </w:tr>
      <w:tr w:rsidR="00C00AA1" w:rsidRPr="007D2C64" w14:paraId="4B580161" w14:textId="77777777" w:rsidTr="00EB7FC0">
        <w:tc>
          <w:tcPr>
            <w:tcW w:w="1083" w:type="dxa"/>
            <w:tcBorders>
              <w:top w:val="single" w:sz="4" w:space="0" w:color="auto"/>
              <w:left w:val="single" w:sz="18" w:space="0" w:color="auto"/>
              <w:bottom w:val="single" w:sz="4" w:space="0" w:color="auto"/>
              <w:right w:val="single" w:sz="4" w:space="0" w:color="auto"/>
            </w:tcBorders>
            <w:vAlign w:val="center"/>
          </w:tcPr>
          <w:p w14:paraId="4B58015C" w14:textId="77777777" w:rsidR="00C00AA1" w:rsidRPr="002E6EA8" w:rsidRDefault="00C00AA1" w:rsidP="00086504">
            <w:pPr>
              <w:pStyle w:val="Tableau"/>
            </w:pPr>
            <w:r w:rsidRPr="002E6EA8">
              <w:t>0.0.4</w:t>
            </w:r>
          </w:p>
        </w:tc>
        <w:tc>
          <w:tcPr>
            <w:tcW w:w="1351" w:type="dxa"/>
            <w:tcBorders>
              <w:top w:val="single" w:sz="4" w:space="0" w:color="auto"/>
              <w:left w:val="single" w:sz="4" w:space="0" w:color="auto"/>
              <w:bottom w:val="single" w:sz="4" w:space="0" w:color="auto"/>
              <w:right w:val="single" w:sz="4" w:space="0" w:color="auto"/>
            </w:tcBorders>
            <w:vAlign w:val="center"/>
          </w:tcPr>
          <w:p w14:paraId="4B58015D" w14:textId="77777777" w:rsidR="00C00AA1" w:rsidRPr="002E6EA8" w:rsidRDefault="00C00AA1" w:rsidP="00086504">
            <w:pPr>
              <w:pStyle w:val="Default"/>
              <w:jc w:val="center"/>
              <w:rPr>
                <w:rFonts w:ascii="Arial" w:hAnsi="Arial" w:cs="Times New Roman"/>
                <w:color w:val="auto"/>
                <w:sz w:val="20"/>
                <w:szCs w:val="20"/>
                <w:lang w:val="en-GB" w:eastAsia="fr-FR"/>
              </w:rPr>
            </w:pPr>
            <w:r w:rsidRPr="002E6EA8">
              <w:rPr>
                <w:rFonts w:ascii="Arial" w:hAnsi="Arial" w:cs="Times New Roman"/>
                <w:color w:val="auto"/>
                <w:sz w:val="20"/>
                <w:szCs w:val="20"/>
                <w:lang w:val="en-GB" w:eastAsia="fr-FR"/>
              </w:rPr>
              <w:t>12/1/2016</w:t>
            </w:r>
          </w:p>
        </w:tc>
        <w:tc>
          <w:tcPr>
            <w:tcW w:w="1861" w:type="dxa"/>
            <w:tcBorders>
              <w:top w:val="single" w:sz="4" w:space="0" w:color="auto"/>
              <w:left w:val="single" w:sz="4" w:space="0" w:color="auto"/>
              <w:bottom w:val="single" w:sz="4" w:space="0" w:color="auto"/>
              <w:right w:val="single" w:sz="4" w:space="0" w:color="auto"/>
            </w:tcBorders>
            <w:vAlign w:val="center"/>
          </w:tcPr>
          <w:p w14:paraId="4B58015E" w14:textId="77777777" w:rsidR="00C00AA1" w:rsidRPr="002E6EA8" w:rsidRDefault="001A3178" w:rsidP="00A44A58">
            <w:pPr>
              <w:pStyle w:val="Tableau"/>
            </w:pPr>
            <w:r w:rsidRPr="002E6EA8">
              <w:t xml:space="preserve">4.4.1.9, </w:t>
            </w:r>
            <w:r w:rsidR="00B32F1D" w:rsidRPr="002E6EA8">
              <w:t xml:space="preserve">6.2.8.1.3, </w:t>
            </w:r>
            <w:r w:rsidR="002E2301" w:rsidRPr="002E6EA8">
              <w:t xml:space="preserve">6.2.8.1.4, </w:t>
            </w:r>
            <w:r w:rsidR="00063BD3" w:rsidRPr="002E6EA8">
              <w:t xml:space="preserve">6.2.8.3, </w:t>
            </w:r>
            <w:r w:rsidRPr="002E6EA8">
              <w:t xml:space="preserve">6.2.8.3.2, </w:t>
            </w:r>
            <w:r w:rsidR="00EA3A07" w:rsidRPr="002E6EA8">
              <w:t xml:space="preserve">6.2.8.4, </w:t>
            </w:r>
            <w:r w:rsidR="00E20B0B" w:rsidRPr="002E6EA8">
              <w:t xml:space="preserve">6.2.9.1.4, 7.1.1.2, 8.2.1.1, </w:t>
            </w:r>
            <w:r w:rsidR="003E584F" w:rsidRPr="002E6EA8">
              <w:t xml:space="preserve">8.3.2, </w:t>
            </w:r>
            <w:r w:rsidR="008F065F" w:rsidRPr="002E6EA8">
              <w:t xml:space="preserve">8.3.3, 8.3.4, </w:t>
            </w:r>
            <w:r w:rsidR="00CB3B56" w:rsidRPr="002E6EA8">
              <w:t xml:space="preserve">8.3.5, </w:t>
            </w:r>
            <w:r w:rsidR="00E20B0B" w:rsidRPr="002E6EA8">
              <w:t>A.3, A.4</w:t>
            </w:r>
          </w:p>
        </w:tc>
        <w:tc>
          <w:tcPr>
            <w:tcW w:w="3927" w:type="dxa"/>
            <w:tcBorders>
              <w:top w:val="single" w:sz="4" w:space="0" w:color="auto"/>
              <w:left w:val="single" w:sz="4" w:space="0" w:color="auto"/>
              <w:bottom w:val="single" w:sz="4" w:space="0" w:color="auto"/>
              <w:right w:val="single" w:sz="4" w:space="0" w:color="auto"/>
            </w:tcBorders>
          </w:tcPr>
          <w:p w14:paraId="4B58015F" w14:textId="77777777" w:rsidR="00C00AA1" w:rsidRPr="002E6EA8" w:rsidRDefault="00B32F1D" w:rsidP="007A7B52">
            <w:pPr>
              <w:pStyle w:val="Tableau"/>
            </w:pPr>
            <w:r w:rsidRPr="002E6EA8">
              <w:t>Application of solution to CR1265, c</w:t>
            </w:r>
            <w:r w:rsidR="003D635B" w:rsidRPr="002E6EA8">
              <w:t>heck of r</w:t>
            </w:r>
            <w:r w:rsidR="00C56996" w:rsidRPr="002E6EA8">
              <w:t>eferences</w:t>
            </w:r>
            <w:r w:rsidR="007C3840" w:rsidRPr="002E6EA8">
              <w:t>, NID_ENGINE set to 76000d instead of 76000h</w:t>
            </w:r>
            <w:r w:rsidR="00A44A58" w:rsidRPr="002E6EA8">
              <w:t>, Airtight set to Fitted</w:t>
            </w:r>
            <w:r w:rsidR="00AA5CF1" w:rsidRPr="002E6EA8">
              <w:t xml:space="preserve"> instead of unfitted</w:t>
            </w:r>
            <w:r w:rsidR="003D635B" w:rsidRPr="002E6EA8">
              <w:t xml:space="preserve">, </w:t>
            </w:r>
            <w:r w:rsidR="00AA5CF1" w:rsidRPr="002E6EA8">
              <w:t xml:space="preserve">forgotten </w:t>
            </w:r>
            <w:r w:rsidR="003D635B" w:rsidRPr="002E6EA8">
              <w:t>unnecessary emergency brake component speed</w:t>
            </w:r>
            <w:r w:rsidR="00AA5CF1" w:rsidRPr="002E6EA8">
              <w:t>s</w:t>
            </w:r>
            <w:r w:rsidR="003D635B" w:rsidRPr="002E6EA8">
              <w:t xml:space="preserve"> removed</w:t>
            </w:r>
          </w:p>
        </w:tc>
        <w:tc>
          <w:tcPr>
            <w:tcW w:w="2143" w:type="dxa"/>
            <w:tcBorders>
              <w:top w:val="single" w:sz="4" w:space="0" w:color="auto"/>
              <w:left w:val="single" w:sz="4" w:space="0" w:color="auto"/>
              <w:bottom w:val="single" w:sz="4" w:space="0" w:color="auto"/>
            </w:tcBorders>
            <w:vAlign w:val="center"/>
          </w:tcPr>
          <w:p w14:paraId="4B580160" w14:textId="77777777" w:rsidR="00C00AA1" w:rsidRPr="002E6EA8" w:rsidRDefault="00C00AA1" w:rsidP="00086504">
            <w:pPr>
              <w:pStyle w:val="Default"/>
              <w:jc w:val="center"/>
              <w:rPr>
                <w:rFonts w:ascii="Arial" w:hAnsi="Arial" w:cs="Times New Roman"/>
                <w:color w:val="auto"/>
                <w:sz w:val="20"/>
                <w:szCs w:val="20"/>
                <w:lang w:val="en-GB" w:eastAsia="fr-FR"/>
              </w:rPr>
            </w:pPr>
            <w:r w:rsidRPr="002E6EA8">
              <w:rPr>
                <w:rFonts w:ascii="Arial" w:hAnsi="Arial" w:cs="Times New Roman"/>
                <w:color w:val="auto"/>
                <w:sz w:val="20"/>
                <w:szCs w:val="20"/>
                <w:lang w:val="en-GB" w:eastAsia="fr-FR"/>
              </w:rPr>
              <w:t>Jean-François Verdin</w:t>
            </w:r>
          </w:p>
        </w:tc>
      </w:tr>
      <w:tr w:rsidR="00C32ABF" w:rsidRPr="007D2C64" w14:paraId="4B580167" w14:textId="77777777" w:rsidTr="00EB7FC0">
        <w:tc>
          <w:tcPr>
            <w:tcW w:w="1083" w:type="dxa"/>
            <w:tcBorders>
              <w:top w:val="single" w:sz="4" w:space="0" w:color="auto"/>
              <w:left w:val="single" w:sz="18" w:space="0" w:color="auto"/>
              <w:bottom w:val="single" w:sz="4" w:space="0" w:color="auto"/>
              <w:right w:val="single" w:sz="4" w:space="0" w:color="auto"/>
            </w:tcBorders>
            <w:vAlign w:val="center"/>
          </w:tcPr>
          <w:p w14:paraId="4B580162" w14:textId="77777777" w:rsidR="00C32ABF" w:rsidRPr="002E6EA8" w:rsidRDefault="00C32ABF" w:rsidP="00086504">
            <w:pPr>
              <w:pStyle w:val="Tableau"/>
            </w:pPr>
            <w:r w:rsidRPr="002E6EA8">
              <w:t>0.0.5</w:t>
            </w:r>
          </w:p>
        </w:tc>
        <w:tc>
          <w:tcPr>
            <w:tcW w:w="1351" w:type="dxa"/>
            <w:tcBorders>
              <w:top w:val="single" w:sz="4" w:space="0" w:color="auto"/>
              <w:left w:val="single" w:sz="4" w:space="0" w:color="auto"/>
              <w:bottom w:val="single" w:sz="4" w:space="0" w:color="auto"/>
              <w:right w:val="single" w:sz="4" w:space="0" w:color="auto"/>
            </w:tcBorders>
            <w:vAlign w:val="center"/>
          </w:tcPr>
          <w:p w14:paraId="4B580163" w14:textId="77777777" w:rsidR="00C32ABF" w:rsidRPr="002E6EA8" w:rsidRDefault="00C32ABF" w:rsidP="00086504">
            <w:pPr>
              <w:pStyle w:val="Default"/>
              <w:jc w:val="center"/>
              <w:rPr>
                <w:rFonts w:ascii="Arial" w:hAnsi="Arial" w:cs="Times New Roman"/>
                <w:color w:val="auto"/>
                <w:sz w:val="20"/>
                <w:szCs w:val="20"/>
                <w:lang w:val="en-GB" w:eastAsia="fr-FR"/>
              </w:rPr>
            </w:pPr>
            <w:r w:rsidRPr="002E6EA8">
              <w:rPr>
                <w:rFonts w:ascii="Arial" w:hAnsi="Arial" w:cs="Times New Roman"/>
                <w:color w:val="auto"/>
                <w:sz w:val="20"/>
                <w:szCs w:val="20"/>
                <w:lang w:val="en-GB" w:eastAsia="fr-FR"/>
              </w:rPr>
              <w:t>28/10/2016</w:t>
            </w:r>
          </w:p>
        </w:tc>
        <w:tc>
          <w:tcPr>
            <w:tcW w:w="1861" w:type="dxa"/>
            <w:tcBorders>
              <w:top w:val="single" w:sz="4" w:space="0" w:color="auto"/>
              <w:left w:val="single" w:sz="4" w:space="0" w:color="auto"/>
              <w:bottom w:val="single" w:sz="4" w:space="0" w:color="auto"/>
              <w:right w:val="single" w:sz="4" w:space="0" w:color="auto"/>
            </w:tcBorders>
            <w:vAlign w:val="center"/>
          </w:tcPr>
          <w:p w14:paraId="4B580164" w14:textId="77777777" w:rsidR="00C32ABF" w:rsidRPr="002E6EA8" w:rsidRDefault="001B3230" w:rsidP="00A44A58">
            <w:pPr>
              <w:pStyle w:val="Tableau"/>
            </w:pPr>
            <w:r w:rsidRPr="002E6EA8">
              <w:t>2.1, 2.3, 3.1.1.1, 4.2, 4.4.1.2, 4.4.1.14, 6.2.8.1.4, 6.2.8.3.1.3, 6.2.8.3.2.3, 6.2.12.1.2.2, 6.2.12.3, 6.2.12.4, 6.3.2.2.8, 6.3.2.2.9, 8.3.6, 8.15</w:t>
            </w:r>
          </w:p>
        </w:tc>
        <w:tc>
          <w:tcPr>
            <w:tcW w:w="3927" w:type="dxa"/>
            <w:tcBorders>
              <w:top w:val="single" w:sz="4" w:space="0" w:color="auto"/>
              <w:left w:val="single" w:sz="4" w:space="0" w:color="auto"/>
              <w:bottom w:val="single" w:sz="4" w:space="0" w:color="auto"/>
              <w:right w:val="single" w:sz="4" w:space="0" w:color="auto"/>
            </w:tcBorders>
          </w:tcPr>
          <w:p w14:paraId="4B580165" w14:textId="77777777" w:rsidR="00C32ABF" w:rsidRPr="002E6EA8" w:rsidRDefault="001306B9" w:rsidP="00F22F2E">
            <w:pPr>
              <w:pStyle w:val="Tableau"/>
            </w:pPr>
            <w:r w:rsidRPr="002E6EA8">
              <w:t>Inclusion of r</w:t>
            </w:r>
            <w:r w:rsidR="008752AE" w:rsidRPr="002E6EA8">
              <w:t>eview comments from WG SS076</w:t>
            </w:r>
          </w:p>
        </w:tc>
        <w:tc>
          <w:tcPr>
            <w:tcW w:w="2143" w:type="dxa"/>
            <w:tcBorders>
              <w:top w:val="single" w:sz="4" w:space="0" w:color="auto"/>
              <w:left w:val="single" w:sz="4" w:space="0" w:color="auto"/>
              <w:bottom w:val="single" w:sz="4" w:space="0" w:color="auto"/>
            </w:tcBorders>
            <w:vAlign w:val="center"/>
          </w:tcPr>
          <w:p w14:paraId="4B580166" w14:textId="77777777" w:rsidR="00C32ABF" w:rsidRPr="002E6EA8" w:rsidRDefault="00C32ABF" w:rsidP="00086504">
            <w:pPr>
              <w:pStyle w:val="Default"/>
              <w:jc w:val="center"/>
              <w:rPr>
                <w:rFonts w:ascii="Arial" w:hAnsi="Arial" w:cs="Times New Roman"/>
                <w:color w:val="auto"/>
                <w:sz w:val="20"/>
                <w:szCs w:val="20"/>
                <w:lang w:val="en-GB" w:eastAsia="fr-FR"/>
              </w:rPr>
            </w:pPr>
            <w:r w:rsidRPr="002E6EA8">
              <w:rPr>
                <w:rFonts w:ascii="Arial" w:hAnsi="Arial" w:cs="Times New Roman"/>
                <w:color w:val="auto"/>
                <w:sz w:val="20"/>
                <w:szCs w:val="20"/>
                <w:lang w:val="en-GB" w:eastAsia="fr-FR"/>
              </w:rPr>
              <w:t>Jean-François Verdin</w:t>
            </w:r>
          </w:p>
        </w:tc>
      </w:tr>
      <w:tr w:rsidR="0056505E" w:rsidRPr="007D2C64" w14:paraId="4B58016D" w14:textId="77777777" w:rsidTr="00EB7FC0">
        <w:tc>
          <w:tcPr>
            <w:tcW w:w="1083" w:type="dxa"/>
            <w:tcBorders>
              <w:top w:val="single" w:sz="4" w:space="0" w:color="auto"/>
              <w:left w:val="single" w:sz="18" w:space="0" w:color="auto"/>
              <w:bottom w:val="single" w:sz="4" w:space="0" w:color="auto"/>
              <w:right w:val="single" w:sz="4" w:space="0" w:color="auto"/>
            </w:tcBorders>
            <w:vAlign w:val="center"/>
          </w:tcPr>
          <w:p w14:paraId="4B580168" w14:textId="77777777" w:rsidR="0056505E" w:rsidRPr="002E6EA8" w:rsidRDefault="0056505E" w:rsidP="00086504">
            <w:pPr>
              <w:pStyle w:val="Tableau"/>
            </w:pPr>
            <w:r>
              <w:t>0.0.6</w:t>
            </w:r>
          </w:p>
        </w:tc>
        <w:tc>
          <w:tcPr>
            <w:tcW w:w="1351" w:type="dxa"/>
            <w:tcBorders>
              <w:top w:val="single" w:sz="4" w:space="0" w:color="auto"/>
              <w:left w:val="single" w:sz="4" w:space="0" w:color="auto"/>
              <w:bottom w:val="single" w:sz="4" w:space="0" w:color="auto"/>
              <w:right w:val="single" w:sz="4" w:space="0" w:color="auto"/>
            </w:tcBorders>
            <w:vAlign w:val="center"/>
          </w:tcPr>
          <w:p w14:paraId="4B580169" w14:textId="77777777" w:rsidR="0056505E" w:rsidRPr="002E6EA8" w:rsidRDefault="0056505E" w:rsidP="00086504">
            <w:pPr>
              <w:pStyle w:val="Default"/>
              <w:jc w:val="center"/>
              <w:rPr>
                <w:rFonts w:ascii="Arial" w:hAnsi="Arial" w:cs="Times New Roman"/>
                <w:color w:val="auto"/>
                <w:sz w:val="20"/>
                <w:szCs w:val="20"/>
                <w:lang w:val="en-GB" w:eastAsia="fr-FR"/>
              </w:rPr>
            </w:pPr>
            <w:r>
              <w:rPr>
                <w:rFonts w:ascii="Arial" w:hAnsi="Arial" w:cs="Times New Roman"/>
                <w:color w:val="auto"/>
                <w:sz w:val="20"/>
                <w:szCs w:val="20"/>
                <w:lang w:val="en-GB" w:eastAsia="fr-FR"/>
              </w:rPr>
              <w:t>25/01/2017</w:t>
            </w:r>
          </w:p>
        </w:tc>
        <w:tc>
          <w:tcPr>
            <w:tcW w:w="1861" w:type="dxa"/>
            <w:tcBorders>
              <w:top w:val="single" w:sz="4" w:space="0" w:color="auto"/>
              <w:left w:val="single" w:sz="4" w:space="0" w:color="auto"/>
              <w:bottom w:val="single" w:sz="4" w:space="0" w:color="auto"/>
              <w:right w:val="single" w:sz="4" w:space="0" w:color="auto"/>
            </w:tcBorders>
            <w:vAlign w:val="center"/>
          </w:tcPr>
          <w:p w14:paraId="4B58016A" w14:textId="77777777" w:rsidR="0056505E" w:rsidRPr="002E6EA8" w:rsidRDefault="001D59B6" w:rsidP="00086504">
            <w:pPr>
              <w:pStyle w:val="Tableau"/>
            </w:pPr>
            <w:r w:rsidRPr="001D59B6">
              <w:t>1, 2.1, 2.3, 3.1.1.1 c), 3.1.1.3, 4.2.1.4, 4.2.2.1, 4.2.2.2, 4.2.3.2, 4.4.1.13, 4.4.1.14, 6.2.4.6, 6.2.6, 6.2.8.1, 6.2.8.3.2.1, 6.2.9.1, 6.2.12.1.2, 6.2.12.4.1, 8.1.1.2, 8.15, A</w:t>
            </w:r>
          </w:p>
        </w:tc>
        <w:tc>
          <w:tcPr>
            <w:tcW w:w="3927" w:type="dxa"/>
            <w:tcBorders>
              <w:top w:val="single" w:sz="4" w:space="0" w:color="auto"/>
              <w:left w:val="single" w:sz="4" w:space="0" w:color="auto"/>
              <w:bottom w:val="single" w:sz="4" w:space="0" w:color="auto"/>
              <w:right w:val="single" w:sz="4" w:space="0" w:color="auto"/>
            </w:tcBorders>
          </w:tcPr>
          <w:p w14:paraId="4B58016B" w14:textId="77777777" w:rsidR="0056505E" w:rsidRPr="002E6EA8" w:rsidRDefault="0056505E" w:rsidP="00086504">
            <w:pPr>
              <w:pStyle w:val="Tableau"/>
            </w:pPr>
            <w:r w:rsidRPr="00F1730D">
              <w:t>Inclusion of review comments from WG SS076</w:t>
            </w:r>
          </w:p>
        </w:tc>
        <w:tc>
          <w:tcPr>
            <w:tcW w:w="2143" w:type="dxa"/>
            <w:tcBorders>
              <w:top w:val="single" w:sz="4" w:space="0" w:color="auto"/>
              <w:left w:val="single" w:sz="4" w:space="0" w:color="auto"/>
              <w:bottom w:val="single" w:sz="4" w:space="0" w:color="auto"/>
            </w:tcBorders>
            <w:vAlign w:val="center"/>
          </w:tcPr>
          <w:p w14:paraId="4B58016C" w14:textId="77777777" w:rsidR="0056505E" w:rsidRPr="002E6EA8" w:rsidRDefault="0056505E" w:rsidP="00086504">
            <w:pPr>
              <w:pStyle w:val="Default"/>
              <w:jc w:val="center"/>
              <w:rPr>
                <w:rFonts w:ascii="Arial" w:hAnsi="Arial" w:cs="Times New Roman"/>
                <w:color w:val="auto"/>
                <w:sz w:val="20"/>
                <w:szCs w:val="20"/>
                <w:lang w:val="en-GB" w:eastAsia="fr-FR"/>
              </w:rPr>
            </w:pPr>
            <w:r w:rsidRPr="00F1730D">
              <w:rPr>
                <w:rFonts w:ascii="Arial" w:hAnsi="Arial" w:cs="Times New Roman"/>
                <w:color w:val="auto"/>
                <w:sz w:val="20"/>
                <w:szCs w:val="20"/>
                <w:lang w:val="en-GB" w:eastAsia="fr-FR"/>
              </w:rPr>
              <w:t>Jean-François Verdin</w:t>
            </w:r>
          </w:p>
        </w:tc>
      </w:tr>
      <w:tr w:rsidR="0056505E" w:rsidRPr="007D2C64" w14:paraId="4B580173" w14:textId="77777777" w:rsidTr="00BC2682">
        <w:tc>
          <w:tcPr>
            <w:tcW w:w="1083" w:type="dxa"/>
            <w:tcBorders>
              <w:top w:val="single" w:sz="4" w:space="0" w:color="auto"/>
              <w:left w:val="single" w:sz="18" w:space="0" w:color="auto"/>
              <w:bottom w:val="single" w:sz="4" w:space="0" w:color="auto"/>
              <w:right w:val="single" w:sz="4" w:space="0" w:color="auto"/>
            </w:tcBorders>
            <w:vAlign w:val="center"/>
          </w:tcPr>
          <w:p w14:paraId="4B58016E" w14:textId="77777777" w:rsidR="0056505E" w:rsidRPr="002E6EA8" w:rsidRDefault="00D050B8" w:rsidP="00086504">
            <w:pPr>
              <w:pStyle w:val="Default"/>
              <w:jc w:val="center"/>
              <w:rPr>
                <w:rFonts w:ascii="Arial" w:hAnsi="Arial" w:cs="Times New Roman"/>
                <w:color w:val="auto"/>
                <w:sz w:val="20"/>
                <w:szCs w:val="20"/>
                <w:lang w:val="en-GB" w:eastAsia="fr-FR"/>
              </w:rPr>
            </w:pPr>
            <w:r>
              <w:rPr>
                <w:rFonts w:ascii="Arial" w:hAnsi="Arial" w:cs="Times New Roman"/>
                <w:color w:val="auto"/>
                <w:sz w:val="20"/>
                <w:szCs w:val="20"/>
                <w:lang w:val="en-GB" w:eastAsia="fr-FR"/>
              </w:rPr>
              <w:t>0.0.7</w:t>
            </w:r>
          </w:p>
        </w:tc>
        <w:tc>
          <w:tcPr>
            <w:tcW w:w="1351" w:type="dxa"/>
            <w:tcBorders>
              <w:top w:val="single" w:sz="4" w:space="0" w:color="auto"/>
              <w:left w:val="single" w:sz="4" w:space="0" w:color="auto"/>
              <w:bottom w:val="single" w:sz="4" w:space="0" w:color="auto"/>
              <w:right w:val="single" w:sz="4" w:space="0" w:color="auto"/>
            </w:tcBorders>
            <w:vAlign w:val="center"/>
          </w:tcPr>
          <w:p w14:paraId="4B58016F" w14:textId="77777777" w:rsidR="0056505E" w:rsidRPr="002E6EA8" w:rsidRDefault="002E108C" w:rsidP="00086504">
            <w:pPr>
              <w:pStyle w:val="Default"/>
              <w:jc w:val="center"/>
              <w:rPr>
                <w:rFonts w:ascii="Arial" w:hAnsi="Arial" w:cs="Times New Roman"/>
                <w:color w:val="auto"/>
                <w:sz w:val="20"/>
                <w:szCs w:val="20"/>
                <w:lang w:val="en-GB" w:eastAsia="fr-FR"/>
              </w:rPr>
            </w:pPr>
            <w:r w:rsidRPr="002E108C">
              <w:rPr>
                <w:rFonts w:ascii="Arial" w:hAnsi="Arial" w:cs="Times New Roman"/>
                <w:color w:val="auto"/>
                <w:sz w:val="20"/>
                <w:szCs w:val="20"/>
                <w:lang w:val="en-GB" w:eastAsia="fr-FR"/>
              </w:rPr>
              <w:t>24/02/2017</w:t>
            </w:r>
          </w:p>
        </w:tc>
        <w:tc>
          <w:tcPr>
            <w:tcW w:w="1861" w:type="dxa"/>
            <w:tcBorders>
              <w:top w:val="single" w:sz="4" w:space="0" w:color="auto"/>
              <w:left w:val="single" w:sz="4" w:space="0" w:color="auto"/>
              <w:bottom w:val="single" w:sz="4" w:space="0" w:color="auto"/>
              <w:right w:val="single" w:sz="4" w:space="0" w:color="auto"/>
            </w:tcBorders>
            <w:vAlign w:val="center"/>
          </w:tcPr>
          <w:p w14:paraId="4B580170" w14:textId="77777777" w:rsidR="0056505E" w:rsidRPr="002E6EA8" w:rsidRDefault="00CB0683" w:rsidP="00086504">
            <w:pPr>
              <w:pStyle w:val="Tableau"/>
            </w:pPr>
            <w:r>
              <w:t>8.3.2, 8.3.3, B</w:t>
            </w:r>
          </w:p>
        </w:tc>
        <w:tc>
          <w:tcPr>
            <w:tcW w:w="3927" w:type="dxa"/>
            <w:tcBorders>
              <w:top w:val="single" w:sz="4" w:space="0" w:color="auto"/>
              <w:left w:val="single" w:sz="4" w:space="0" w:color="auto"/>
              <w:bottom w:val="single" w:sz="4" w:space="0" w:color="auto"/>
              <w:right w:val="single" w:sz="4" w:space="0" w:color="auto"/>
            </w:tcBorders>
            <w:vAlign w:val="center"/>
          </w:tcPr>
          <w:p w14:paraId="4B580171" w14:textId="77777777" w:rsidR="0056505E" w:rsidRPr="002E6EA8" w:rsidRDefault="0056505E" w:rsidP="00086504">
            <w:pPr>
              <w:pStyle w:val="Tableau"/>
            </w:pPr>
          </w:p>
        </w:tc>
        <w:tc>
          <w:tcPr>
            <w:tcW w:w="2143" w:type="dxa"/>
            <w:tcBorders>
              <w:top w:val="single" w:sz="4" w:space="0" w:color="auto"/>
              <w:left w:val="single" w:sz="4" w:space="0" w:color="auto"/>
              <w:bottom w:val="single" w:sz="4" w:space="0" w:color="auto"/>
            </w:tcBorders>
            <w:vAlign w:val="center"/>
          </w:tcPr>
          <w:p w14:paraId="4B580172" w14:textId="77777777" w:rsidR="0056505E" w:rsidRPr="002E6EA8" w:rsidRDefault="00D050B8" w:rsidP="00EB7FC0">
            <w:pPr>
              <w:pStyle w:val="Tableau"/>
            </w:pPr>
            <w:r w:rsidRPr="00D050B8">
              <w:t>Isabel Herreros</w:t>
            </w:r>
          </w:p>
        </w:tc>
      </w:tr>
      <w:tr w:rsidR="0056505E" w:rsidRPr="007D2C64" w14:paraId="4B580179" w14:textId="77777777" w:rsidTr="00A54852">
        <w:tc>
          <w:tcPr>
            <w:tcW w:w="1083" w:type="dxa"/>
            <w:tcBorders>
              <w:top w:val="single" w:sz="4" w:space="0" w:color="auto"/>
              <w:left w:val="single" w:sz="18" w:space="0" w:color="auto"/>
              <w:bottom w:val="single" w:sz="4" w:space="0" w:color="auto"/>
              <w:right w:val="single" w:sz="4" w:space="0" w:color="auto"/>
            </w:tcBorders>
            <w:vAlign w:val="center"/>
          </w:tcPr>
          <w:p w14:paraId="4B580174" w14:textId="77777777" w:rsidR="0056505E" w:rsidRPr="002E6EA8" w:rsidRDefault="00D050B8" w:rsidP="00086504">
            <w:pPr>
              <w:pStyle w:val="Default"/>
              <w:jc w:val="center"/>
              <w:rPr>
                <w:rFonts w:ascii="Arial" w:hAnsi="Arial" w:cs="Times New Roman"/>
                <w:color w:val="auto"/>
                <w:sz w:val="20"/>
                <w:szCs w:val="20"/>
                <w:lang w:val="en-GB" w:eastAsia="fr-FR"/>
              </w:rPr>
            </w:pPr>
            <w:r>
              <w:rPr>
                <w:rFonts w:ascii="Arial" w:hAnsi="Arial" w:cs="Times New Roman"/>
                <w:color w:val="auto"/>
                <w:sz w:val="20"/>
                <w:szCs w:val="20"/>
                <w:lang w:val="en-GB" w:eastAsia="fr-FR"/>
              </w:rPr>
              <w:t>0.0.8</w:t>
            </w:r>
          </w:p>
        </w:tc>
        <w:tc>
          <w:tcPr>
            <w:tcW w:w="1351" w:type="dxa"/>
            <w:tcBorders>
              <w:top w:val="single" w:sz="4" w:space="0" w:color="auto"/>
              <w:left w:val="single" w:sz="4" w:space="0" w:color="auto"/>
              <w:bottom w:val="single" w:sz="4" w:space="0" w:color="auto"/>
              <w:right w:val="single" w:sz="4" w:space="0" w:color="auto"/>
            </w:tcBorders>
            <w:vAlign w:val="center"/>
          </w:tcPr>
          <w:p w14:paraId="4B580175" w14:textId="77777777" w:rsidR="0056505E" w:rsidRPr="002E6EA8" w:rsidRDefault="00D050B8">
            <w:pPr>
              <w:pStyle w:val="Default"/>
              <w:jc w:val="center"/>
              <w:rPr>
                <w:rFonts w:ascii="Arial" w:hAnsi="Arial" w:cs="Times New Roman"/>
                <w:color w:val="auto"/>
                <w:sz w:val="20"/>
                <w:szCs w:val="20"/>
                <w:lang w:val="en-GB" w:eastAsia="fr-FR"/>
              </w:rPr>
            </w:pPr>
            <w:r>
              <w:rPr>
                <w:rFonts w:ascii="Arial" w:hAnsi="Arial" w:cs="Times New Roman"/>
                <w:color w:val="auto"/>
                <w:sz w:val="20"/>
                <w:szCs w:val="20"/>
                <w:lang w:val="en-GB" w:eastAsia="fr-FR"/>
              </w:rPr>
              <w:t>1</w:t>
            </w:r>
            <w:r w:rsidR="00856F04">
              <w:rPr>
                <w:rFonts w:ascii="Arial" w:hAnsi="Arial" w:cs="Times New Roman"/>
                <w:color w:val="auto"/>
                <w:sz w:val="20"/>
                <w:szCs w:val="20"/>
                <w:lang w:val="en-GB" w:eastAsia="fr-FR"/>
              </w:rPr>
              <w:t>5</w:t>
            </w:r>
            <w:r>
              <w:rPr>
                <w:rFonts w:ascii="Arial" w:hAnsi="Arial" w:cs="Times New Roman"/>
                <w:color w:val="auto"/>
                <w:sz w:val="20"/>
                <w:szCs w:val="20"/>
                <w:lang w:val="en-GB" w:eastAsia="fr-FR"/>
              </w:rPr>
              <w:t>/05/2017</w:t>
            </w:r>
          </w:p>
        </w:tc>
        <w:tc>
          <w:tcPr>
            <w:tcW w:w="1861" w:type="dxa"/>
            <w:tcBorders>
              <w:top w:val="single" w:sz="4" w:space="0" w:color="auto"/>
              <w:left w:val="single" w:sz="4" w:space="0" w:color="auto"/>
              <w:bottom w:val="single" w:sz="4" w:space="0" w:color="auto"/>
              <w:right w:val="single" w:sz="4" w:space="0" w:color="auto"/>
            </w:tcBorders>
            <w:vAlign w:val="center"/>
          </w:tcPr>
          <w:p w14:paraId="4B580176" w14:textId="77777777" w:rsidR="0056505E" w:rsidRPr="002E6EA8" w:rsidRDefault="00901801" w:rsidP="00275118">
            <w:pPr>
              <w:pStyle w:val="Tableau"/>
            </w:pPr>
            <w:r>
              <w:t>2, 3.1.1.3, 4.4, 5, 6.2,</w:t>
            </w:r>
            <w:r w:rsidR="00275118">
              <w:t xml:space="preserve"> </w:t>
            </w:r>
            <w:r w:rsidR="00C77343">
              <w:t xml:space="preserve">6.3, </w:t>
            </w:r>
            <w:r w:rsidR="00275118">
              <w:t>7, 8.2, 8.3, 8.7, A</w:t>
            </w:r>
            <w:r>
              <w:t xml:space="preserve">  </w:t>
            </w:r>
          </w:p>
        </w:tc>
        <w:tc>
          <w:tcPr>
            <w:tcW w:w="3927" w:type="dxa"/>
            <w:tcBorders>
              <w:top w:val="single" w:sz="4" w:space="0" w:color="auto"/>
              <w:left w:val="single" w:sz="4" w:space="0" w:color="auto"/>
              <w:bottom w:val="single" w:sz="4" w:space="0" w:color="auto"/>
              <w:right w:val="single" w:sz="4" w:space="0" w:color="auto"/>
            </w:tcBorders>
            <w:vAlign w:val="center"/>
          </w:tcPr>
          <w:p w14:paraId="4B580177" w14:textId="77777777" w:rsidR="0056505E" w:rsidRPr="002E6EA8" w:rsidRDefault="00901801" w:rsidP="00086504">
            <w:pPr>
              <w:pStyle w:val="Tableau"/>
            </w:pPr>
            <w:r w:rsidRPr="00F1730D">
              <w:t>Inclusion of review comments from WG SS076</w:t>
            </w:r>
            <w:r>
              <w:t xml:space="preserve">, </w:t>
            </w:r>
            <w:r w:rsidR="00DC7303">
              <w:t xml:space="preserve">removal of srs360 information, update </w:t>
            </w:r>
            <w:r w:rsidR="00DC7303" w:rsidRPr="00DC7303">
              <w:t>default start of missions</w:t>
            </w:r>
          </w:p>
        </w:tc>
        <w:tc>
          <w:tcPr>
            <w:tcW w:w="2143" w:type="dxa"/>
            <w:tcBorders>
              <w:top w:val="single" w:sz="4" w:space="0" w:color="auto"/>
              <w:left w:val="single" w:sz="4" w:space="0" w:color="auto"/>
              <w:bottom w:val="single" w:sz="4" w:space="0" w:color="auto"/>
            </w:tcBorders>
            <w:vAlign w:val="center"/>
          </w:tcPr>
          <w:p w14:paraId="4B580178" w14:textId="77777777" w:rsidR="0056505E" w:rsidRPr="002E6EA8" w:rsidRDefault="004811EE" w:rsidP="00EB7FC0">
            <w:pPr>
              <w:pStyle w:val="Tableau"/>
            </w:pPr>
            <w:r>
              <w:t>Quentin Jehaes</w:t>
            </w:r>
          </w:p>
        </w:tc>
      </w:tr>
      <w:tr w:rsidR="005C7C26" w:rsidRPr="007D2C64" w14:paraId="4B58017F" w14:textId="77777777" w:rsidTr="00A54852">
        <w:tc>
          <w:tcPr>
            <w:tcW w:w="1083" w:type="dxa"/>
            <w:tcBorders>
              <w:top w:val="single" w:sz="4" w:space="0" w:color="auto"/>
              <w:left w:val="single" w:sz="18" w:space="0" w:color="auto"/>
              <w:bottom w:val="single" w:sz="4" w:space="0" w:color="auto"/>
              <w:right w:val="single" w:sz="4" w:space="0" w:color="auto"/>
            </w:tcBorders>
            <w:vAlign w:val="center"/>
          </w:tcPr>
          <w:p w14:paraId="4B58017A" w14:textId="77777777" w:rsidR="005C7C26" w:rsidRDefault="005C7C26" w:rsidP="005C7C26">
            <w:pPr>
              <w:pStyle w:val="Default"/>
              <w:jc w:val="center"/>
              <w:rPr>
                <w:rFonts w:ascii="Arial" w:hAnsi="Arial" w:cs="Times New Roman"/>
                <w:color w:val="auto"/>
                <w:sz w:val="20"/>
                <w:szCs w:val="20"/>
                <w:lang w:val="en-GB" w:eastAsia="fr-FR"/>
              </w:rPr>
            </w:pPr>
            <w:r>
              <w:rPr>
                <w:rFonts w:ascii="Arial" w:hAnsi="Arial" w:cs="Times New Roman"/>
                <w:color w:val="auto"/>
                <w:sz w:val="20"/>
                <w:szCs w:val="20"/>
                <w:lang w:val="en-GB" w:eastAsia="fr-FR"/>
              </w:rPr>
              <w:lastRenderedPageBreak/>
              <w:t>0.0.9</w:t>
            </w:r>
          </w:p>
        </w:tc>
        <w:tc>
          <w:tcPr>
            <w:tcW w:w="1351" w:type="dxa"/>
            <w:tcBorders>
              <w:top w:val="single" w:sz="4" w:space="0" w:color="auto"/>
              <w:left w:val="single" w:sz="4" w:space="0" w:color="auto"/>
              <w:bottom w:val="single" w:sz="4" w:space="0" w:color="auto"/>
              <w:right w:val="single" w:sz="4" w:space="0" w:color="auto"/>
            </w:tcBorders>
            <w:vAlign w:val="center"/>
          </w:tcPr>
          <w:p w14:paraId="4B58017B" w14:textId="77777777" w:rsidR="005C7C26" w:rsidRDefault="005C7C26" w:rsidP="005C7C26">
            <w:pPr>
              <w:pStyle w:val="Default"/>
              <w:jc w:val="center"/>
              <w:rPr>
                <w:rFonts w:ascii="Arial" w:hAnsi="Arial" w:cs="Times New Roman"/>
                <w:color w:val="auto"/>
                <w:sz w:val="20"/>
                <w:szCs w:val="20"/>
                <w:lang w:val="en-GB" w:eastAsia="fr-FR"/>
              </w:rPr>
            </w:pPr>
            <w:r>
              <w:rPr>
                <w:rFonts w:ascii="Arial" w:hAnsi="Arial" w:cs="Times New Roman"/>
                <w:color w:val="auto"/>
                <w:sz w:val="20"/>
                <w:szCs w:val="20"/>
                <w:lang w:val="en-GB" w:eastAsia="fr-FR"/>
              </w:rPr>
              <w:t>24/05/2017</w:t>
            </w:r>
          </w:p>
        </w:tc>
        <w:tc>
          <w:tcPr>
            <w:tcW w:w="1861" w:type="dxa"/>
            <w:tcBorders>
              <w:top w:val="single" w:sz="4" w:space="0" w:color="auto"/>
              <w:left w:val="single" w:sz="4" w:space="0" w:color="auto"/>
              <w:bottom w:val="single" w:sz="4" w:space="0" w:color="auto"/>
              <w:right w:val="single" w:sz="4" w:space="0" w:color="auto"/>
            </w:tcBorders>
            <w:vAlign w:val="center"/>
          </w:tcPr>
          <w:p w14:paraId="4B58017C" w14:textId="77777777" w:rsidR="005C7C26" w:rsidRDefault="000A1659">
            <w:pPr>
              <w:pStyle w:val="Tableau"/>
            </w:pPr>
            <w:r>
              <w:t>4.4.1.12, 6.2, A</w:t>
            </w:r>
          </w:p>
        </w:tc>
        <w:tc>
          <w:tcPr>
            <w:tcW w:w="3927" w:type="dxa"/>
            <w:tcBorders>
              <w:top w:val="single" w:sz="4" w:space="0" w:color="auto"/>
              <w:left w:val="single" w:sz="4" w:space="0" w:color="auto"/>
              <w:bottom w:val="single" w:sz="4" w:space="0" w:color="auto"/>
              <w:right w:val="single" w:sz="4" w:space="0" w:color="auto"/>
            </w:tcBorders>
            <w:vAlign w:val="center"/>
          </w:tcPr>
          <w:p w14:paraId="4B58017D" w14:textId="77777777" w:rsidR="005C7C26" w:rsidRPr="00F1730D" w:rsidRDefault="005C7C26" w:rsidP="005C7C26">
            <w:pPr>
              <w:pStyle w:val="Tableau"/>
            </w:pPr>
            <w:r w:rsidRPr="00F1730D">
              <w:t>Inclusion of review comments from WG SS076</w:t>
            </w:r>
          </w:p>
        </w:tc>
        <w:tc>
          <w:tcPr>
            <w:tcW w:w="2143" w:type="dxa"/>
            <w:tcBorders>
              <w:top w:val="single" w:sz="4" w:space="0" w:color="auto"/>
              <w:left w:val="single" w:sz="4" w:space="0" w:color="auto"/>
              <w:bottom w:val="single" w:sz="4" w:space="0" w:color="auto"/>
            </w:tcBorders>
            <w:vAlign w:val="center"/>
          </w:tcPr>
          <w:p w14:paraId="4B58017E" w14:textId="77777777" w:rsidR="005C7C26" w:rsidRDefault="005C7C26" w:rsidP="005C7C26">
            <w:pPr>
              <w:pStyle w:val="Tableau"/>
            </w:pPr>
            <w:r>
              <w:t>Quentin Jehaes</w:t>
            </w:r>
          </w:p>
        </w:tc>
      </w:tr>
      <w:tr w:rsidR="0059510C" w:rsidRPr="007D2C64" w14:paraId="4B580185" w14:textId="77777777" w:rsidTr="00A54852">
        <w:tc>
          <w:tcPr>
            <w:tcW w:w="1083" w:type="dxa"/>
            <w:tcBorders>
              <w:top w:val="single" w:sz="4" w:space="0" w:color="auto"/>
              <w:left w:val="single" w:sz="18" w:space="0" w:color="auto"/>
              <w:bottom w:val="single" w:sz="4" w:space="0" w:color="auto"/>
              <w:right w:val="single" w:sz="4" w:space="0" w:color="auto"/>
            </w:tcBorders>
            <w:vAlign w:val="center"/>
          </w:tcPr>
          <w:p w14:paraId="4B580180" w14:textId="77777777" w:rsidR="0059510C" w:rsidRPr="002E6EA8" w:rsidRDefault="0059510C" w:rsidP="00726018">
            <w:pPr>
              <w:pStyle w:val="Default"/>
              <w:jc w:val="center"/>
              <w:rPr>
                <w:rFonts w:ascii="Arial" w:hAnsi="Arial" w:cs="Times New Roman"/>
                <w:color w:val="auto"/>
                <w:sz w:val="20"/>
                <w:szCs w:val="20"/>
                <w:lang w:val="en-GB" w:eastAsia="fr-FR"/>
              </w:rPr>
            </w:pPr>
            <w:r>
              <w:rPr>
                <w:rFonts w:ascii="Arial" w:hAnsi="Arial" w:cs="Times New Roman"/>
                <w:color w:val="auto"/>
                <w:sz w:val="20"/>
                <w:szCs w:val="20"/>
                <w:lang w:val="en-GB" w:eastAsia="fr-FR"/>
              </w:rPr>
              <w:t>0.</w:t>
            </w:r>
            <w:r w:rsidR="00726018">
              <w:rPr>
                <w:rFonts w:ascii="Arial" w:hAnsi="Arial" w:cs="Times New Roman"/>
                <w:color w:val="auto"/>
                <w:sz w:val="20"/>
                <w:szCs w:val="20"/>
                <w:lang w:val="en-GB" w:eastAsia="fr-FR"/>
              </w:rPr>
              <w:t>0</w:t>
            </w:r>
            <w:r>
              <w:rPr>
                <w:rFonts w:ascii="Arial" w:hAnsi="Arial" w:cs="Times New Roman"/>
                <w:color w:val="auto"/>
                <w:sz w:val="20"/>
                <w:szCs w:val="20"/>
                <w:lang w:val="en-GB" w:eastAsia="fr-FR"/>
              </w:rPr>
              <w:t>.</w:t>
            </w:r>
            <w:r w:rsidR="00726018">
              <w:rPr>
                <w:rFonts w:ascii="Arial" w:hAnsi="Arial" w:cs="Times New Roman"/>
                <w:color w:val="auto"/>
                <w:sz w:val="20"/>
                <w:szCs w:val="20"/>
                <w:lang w:val="en-GB" w:eastAsia="fr-FR"/>
              </w:rPr>
              <w:t>1</w:t>
            </w:r>
            <w:r>
              <w:rPr>
                <w:rFonts w:ascii="Arial" w:hAnsi="Arial" w:cs="Times New Roman"/>
                <w:color w:val="auto"/>
                <w:sz w:val="20"/>
                <w:szCs w:val="20"/>
                <w:lang w:val="en-GB" w:eastAsia="fr-FR"/>
              </w:rPr>
              <w:t>0</w:t>
            </w:r>
          </w:p>
        </w:tc>
        <w:tc>
          <w:tcPr>
            <w:tcW w:w="1351" w:type="dxa"/>
            <w:tcBorders>
              <w:top w:val="single" w:sz="4" w:space="0" w:color="auto"/>
              <w:left w:val="single" w:sz="4" w:space="0" w:color="auto"/>
              <w:bottom w:val="single" w:sz="4" w:space="0" w:color="auto"/>
              <w:right w:val="single" w:sz="4" w:space="0" w:color="auto"/>
            </w:tcBorders>
            <w:vAlign w:val="center"/>
          </w:tcPr>
          <w:p w14:paraId="4B580181" w14:textId="77777777" w:rsidR="0059510C" w:rsidRPr="002E6EA8" w:rsidRDefault="00726018" w:rsidP="00726018">
            <w:pPr>
              <w:pStyle w:val="Default"/>
              <w:jc w:val="center"/>
              <w:rPr>
                <w:rFonts w:ascii="Arial" w:hAnsi="Arial" w:cs="Times New Roman"/>
                <w:color w:val="auto"/>
                <w:sz w:val="20"/>
                <w:szCs w:val="20"/>
                <w:lang w:val="en-GB" w:eastAsia="fr-FR"/>
              </w:rPr>
            </w:pPr>
            <w:r>
              <w:rPr>
                <w:rFonts w:ascii="Arial" w:hAnsi="Arial" w:cs="Times New Roman"/>
                <w:color w:val="auto"/>
                <w:sz w:val="20"/>
                <w:szCs w:val="20"/>
                <w:lang w:val="en-GB" w:eastAsia="fr-FR"/>
              </w:rPr>
              <w:t>5</w:t>
            </w:r>
            <w:r w:rsidR="0059510C">
              <w:rPr>
                <w:rFonts w:ascii="Arial" w:hAnsi="Arial" w:cs="Times New Roman"/>
                <w:color w:val="auto"/>
                <w:sz w:val="20"/>
                <w:szCs w:val="20"/>
                <w:lang w:val="en-GB" w:eastAsia="fr-FR"/>
              </w:rPr>
              <w:t>/0</w:t>
            </w:r>
            <w:r>
              <w:rPr>
                <w:rFonts w:ascii="Arial" w:hAnsi="Arial" w:cs="Times New Roman"/>
                <w:color w:val="auto"/>
                <w:sz w:val="20"/>
                <w:szCs w:val="20"/>
                <w:lang w:val="en-GB" w:eastAsia="fr-FR"/>
              </w:rPr>
              <w:t>7</w:t>
            </w:r>
            <w:r w:rsidR="0059510C">
              <w:rPr>
                <w:rFonts w:ascii="Arial" w:hAnsi="Arial" w:cs="Times New Roman"/>
                <w:color w:val="auto"/>
                <w:sz w:val="20"/>
                <w:szCs w:val="20"/>
                <w:lang w:val="en-GB" w:eastAsia="fr-FR"/>
              </w:rPr>
              <w:t>/2017</w:t>
            </w:r>
          </w:p>
        </w:tc>
        <w:tc>
          <w:tcPr>
            <w:tcW w:w="1861" w:type="dxa"/>
            <w:tcBorders>
              <w:top w:val="single" w:sz="4" w:space="0" w:color="auto"/>
              <w:left w:val="single" w:sz="4" w:space="0" w:color="auto"/>
              <w:bottom w:val="single" w:sz="4" w:space="0" w:color="auto"/>
              <w:right w:val="single" w:sz="4" w:space="0" w:color="auto"/>
            </w:tcBorders>
            <w:vAlign w:val="center"/>
          </w:tcPr>
          <w:p w14:paraId="4B580182" w14:textId="77777777" w:rsidR="0059510C" w:rsidRPr="002E6EA8" w:rsidRDefault="00726018" w:rsidP="0059510C">
            <w:pPr>
              <w:pStyle w:val="Tableau"/>
            </w:pPr>
            <w:r>
              <w:t>8.3, 8.6</w:t>
            </w:r>
          </w:p>
        </w:tc>
        <w:tc>
          <w:tcPr>
            <w:tcW w:w="3927" w:type="dxa"/>
            <w:tcBorders>
              <w:top w:val="single" w:sz="4" w:space="0" w:color="auto"/>
              <w:left w:val="single" w:sz="4" w:space="0" w:color="auto"/>
              <w:bottom w:val="single" w:sz="4" w:space="0" w:color="auto"/>
              <w:right w:val="single" w:sz="4" w:space="0" w:color="auto"/>
            </w:tcBorders>
            <w:vAlign w:val="center"/>
          </w:tcPr>
          <w:p w14:paraId="4B580183" w14:textId="77777777" w:rsidR="0059510C" w:rsidRPr="002E6EA8" w:rsidRDefault="0059510C" w:rsidP="0059510C">
            <w:pPr>
              <w:pStyle w:val="Tableau"/>
            </w:pPr>
            <w:r w:rsidRPr="00F1730D">
              <w:t>Inclusion of review comments from WG SS076</w:t>
            </w:r>
          </w:p>
        </w:tc>
        <w:tc>
          <w:tcPr>
            <w:tcW w:w="2143" w:type="dxa"/>
            <w:tcBorders>
              <w:top w:val="single" w:sz="4" w:space="0" w:color="auto"/>
              <w:left w:val="single" w:sz="4" w:space="0" w:color="auto"/>
              <w:bottom w:val="single" w:sz="4" w:space="0" w:color="auto"/>
            </w:tcBorders>
            <w:vAlign w:val="center"/>
          </w:tcPr>
          <w:p w14:paraId="4B580184" w14:textId="77777777" w:rsidR="0059510C" w:rsidRPr="002E6EA8" w:rsidRDefault="0059510C" w:rsidP="0059510C">
            <w:pPr>
              <w:pStyle w:val="Tableau"/>
            </w:pPr>
            <w:r>
              <w:t>Quentin Jehaes</w:t>
            </w:r>
          </w:p>
        </w:tc>
      </w:tr>
      <w:tr w:rsidR="00F912AD" w:rsidRPr="007D2C64" w14:paraId="4B58018B" w14:textId="77777777" w:rsidTr="00A54852">
        <w:tc>
          <w:tcPr>
            <w:tcW w:w="1083" w:type="dxa"/>
            <w:tcBorders>
              <w:top w:val="single" w:sz="4" w:space="0" w:color="auto"/>
              <w:left w:val="single" w:sz="18" w:space="0" w:color="auto"/>
              <w:bottom w:val="single" w:sz="4" w:space="0" w:color="auto"/>
              <w:right w:val="single" w:sz="4" w:space="0" w:color="auto"/>
            </w:tcBorders>
            <w:vAlign w:val="center"/>
          </w:tcPr>
          <w:p w14:paraId="4B580186" w14:textId="77777777" w:rsidR="00F912AD" w:rsidRPr="002E6EA8" w:rsidRDefault="00744422">
            <w:pPr>
              <w:pStyle w:val="Default"/>
              <w:jc w:val="center"/>
              <w:rPr>
                <w:rFonts w:ascii="Arial" w:hAnsi="Arial" w:cs="Times New Roman"/>
                <w:color w:val="auto"/>
                <w:sz w:val="20"/>
                <w:szCs w:val="20"/>
                <w:lang w:val="en-GB" w:eastAsia="fr-FR"/>
              </w:rPr>
            </w:pPr>
            <w:r>
              <w:rPr>
                <w:rFonts w:ascii="Arial" w:hAnsi="Arial" w:cs="Times New Roman"/>
                <w:color w:val="auto"/>
                <w:sz w:val="20"/>
                <w:szCs w:val="20"/>
                <w:lang w:val="en-GB" w:eastAsia="fr-FR"/>
              </w:rPr>
              <w:t>1</w:t>
            </w:r>
            <w:r w:rsidR="00F912AD">
              <w:rPr>
                <w:rFonts w:ascii="Arial" w:hAnsi="Arial" w:cs="Times New Roman"/>
                <w:color w:val="auto"/>
                <w:sz w:val="20"/>
                <w:szCs w:val="20"/>
                <w:lang w:val="en-GB" w:eastAsia="fr-FR"/>
              </w:rPr>
              <w:t>.0.</w:t>
            </w:r>
            <w:r>
              <w:rPr>
                <w:rFonts w:ascii="Arial" w:hAnsi="Arial" w:cs="Times New Roman"/>
                <w:color w:val="auto"/>
                <w:sz w:val="20"/>
                <w:szCs w:val="20"/>
                <w:lang w:val="en-GB" w:eastAsia="fr-FR"/>
              </w:rPr>
              <w:t>0</w:t>
            </w:r>
          </w:p>
        </w:tc>
        <w:tc>
          <w:tcPr>
            <w:tcW w:w="1351" w:type="dxa"/>
            <w:tcBorders>
              <w:top w:val="single" w:sz="4" w:space="0" w:color="auto"/>
              <w:left w:val="single" w:sz="4" w:space="0" w:color="auto"/>
              <w:bottom w:val="single" w:sz="4" w:space="0" w:color="auto"/>
              <w:right w:val="single" w:sz="4" w:space="0" w:color="auto"/>
            </w:tcBorders>
            <w:vAlign w:val="center"/>
          </w:tcPr>
          <w:p w14:paraId="4B580187" w14:textId="77777777" w:rsidR="00F912AD" w:rsidRPr="002E6EA8" w:rsidRDefault="00827A34">
            <w:pPr>
              <w:pStyle w:val="Default"/>
              <w:jc w:val="center"/>
              <w:rPr>
                <w:rFonts w:ascii="Arial" w:hAnsi="Arial" w:cs="Times New Roman"/>
                <w:color w:val="auto"/>
                <w:sz w:val="20"/>
                <w:szCs w:val="20"/>
                <w:lang w:val="en-GB" w:eastAsia="fr-FR"/>
              </w:rPr>
            </w:pPr>
            <w:r>
              <w:rPr>
                <w:rFonts w:ascii="Arial" w:hAnsi="Arial" w:cs="Times New Roman"/>
                <w:color w:val="auto"/>
                <w:sz w:val="20"/>
                <w:szCs w:val="20"/>
                <w:lang w:val="en-GB" w:eastAsia="fr-FR"/>
              </w:rPr>
              <w:t>12</w:t>
            </w:r>
            <w:r w:rsidR="00F912AD">
              <w:rPr>
                <w:rFonts w:ascii="Arial" w:hAnsi="Arial" w:cs="Times New Roman"/>
                <w:color w:val="auto"/>
                <w:sz w:val="20"/>
                <w:szCs w:val="20"/>
                <w:lang w:val="en-GB" w:eastAsia="fr-FR"/>
              </w:rPr>
              <w:t>/09/2017</w:t>
            </w:r>
          </w:p>
        </w:tc>
        <w:tc>
          <w:tcPr>
            <w:tcW w:w="1861" w:type="dxa"/>
            <w:tcBorders>
              <w:top w:val="single" w:sz="4" w:space="0" w:color="auto"/>
              <w:left w:val="single" w:sz="4" w:space="0" w:color="auto"/>
              <w:bottom w:val="single" w:sz="4" w:space="0" w:color="auto"/>
              <w:right w:val="single" w:sz="4" w:space="0" w:color="auto"/>
            </w:tcBorders>
            <w:vAlign w:val="center"/>
          </w:tcPr>
          <w:p w14:paraId="4B580188" w14:textId="77777777" w:rsidR="00F912AD" w:rsidRPr="002E6EA8" w:rsidRDefault="00F912AD" w:rsidP="00F912AD">
            <w:pPr>
              <w:pStyle w:val="Tableau"/>
            </w:pPr>
            <w:r>
              <w:t>3.1.1.2</w:t>
            </w:r>
            <w:r w:rsidR="00B109AA">
              <w:t>, page footer</w:t>
            </w:r>
          </w:p>
        </w:tc>
        <w:tc>
          <w:tcPr>
            <w:tcW w:w="3927" w:type="dxa"/>
            <w:tcBorders>
              <w:top w:val="single" w:sz="4" w:space="0" w:color="auto"/>
              <w:left w:val="single" w:sz="4" w:space="0" w:color="auto"/>
              <w:bottom w:val="single" w:sz="4" w:space="0" w:color="auto"/>
              <w:right w:val="single" w:sz="4" w:space="0" w:color="auto"/>
            </w:tcBorders>
            <w:vAlign w:val="center"/>
          </w:tcPr>
          <w:p w14:paraId="4B580189" w14:textId="77777777" w:rsidR="00F912AD" w:rsidRPr="002E6EA8" w:rsidRDefault="00F912AD" w:rsidP="00F912AD">
            <w:pPr>
              <w:pStyle w:val="Tableau"/>
            </w:pPr>
            <w:r w:rsidRPr="00F1730D">
              <w:t>Inclusion of review comments from WG SS076</w:t>
            </w:r>
          </w:p>
        </w:tc>
        <w:tc>
          <w:tcPr>
            <w:tcW w:w="2143" w:type="dxa"/>
            <w:tcBorders>
              <w:top w:val="single" w:sz="4" w:space="0" w:color="auto"/>
              <w:left w:val="single" w:sz="4" w:space="0" w:color="auto"/>
              <w:bottom w:val="single" w:sz="4" w:space="0" w:color="auto"/>
            </w:tcBorders>
            <w:vAlign w:val="center"/>
          </w:tcPr>
          <w:p w14:paraId="4B58018A" w14:textId="77777777" w:rsidR="00F912AD" w:rsidRPr="002E6EA8" w:rsidRDefault="00F912AD" w:rsidP="00F912AD">
            <w:pPr>
              <w:pStyle w:val="Tableau"/>
            </w:pPr>
            <w:r>
              <w:t>Quentin Jehaes</w:t>
            </w:r>
          </w:p>
        </w:tc>
      </w:tr>
    </w:tbl>
    <w:p w14:paraId="4B58018C" w14:textId="77777777" w:rsidR="001F5D8D" w:rsidRPr="002E6EA8" w:rsidRDefault="001F5D8D" w:rsidP="001F5D8D">
      <w:pPr>
        <w:pStyle w:val="Heading2"/>
        <w:numPr>
          <w:ilvl w:val="0"/>
          <w:numId w:val="0"/>
        </w:numPr>
        <w:rPr>
          <w:rFonts w:cs="Arial"/>
        </w:rPr>
      </w:pPr>
      <w:r w:rsidRPr="002E6EA8">
        <w:br w:type="page"/>
      </w:r>
      <w:bookmarkStart w:id="11" w:name="_Toc368710418"/>
      <w:bookmarkStart w:id="12" w:name="_Toc397143365"/>
      <w:bookmarkStart w:id="13" w:name="_Toc453472123"/>
      <w:bookmarkStart w:id="14" w:name="_Toc453472343"/>
      <w:bookmarkStart w:id="15" w:name="_Toc459199191"/>
      <w:bookmarkStart w:id="16" w:name="_Toc120693417"/>
      <w:bookmarkStart w:id="17" w:name="_Toc120694971"/>
      <w:bookmarkStart w:id="18" w:name="_Toc283648570"/>
      <w:r w:rsidRPr="002E6EA8">
        <w:rPr>
          <w:rFonts w:cs="Arial"/>
        </w:rPr>
        <w:lastRenderedPageBreak/>
        <w:t>Table of contents</w:t>
      </w:r>
      <w:bookmarkEnd w:id="11"/>
      <w:bookmarkEnd w:id="12"/>
      <w:bookmarkEnd w:id="13"/>
      <w:bookmarkEnd w:id="14"/>
      <w:bookmarkEnd w:id="15"/>
      <w:bookmarkEnd w:id="16"/>
      <w:bookmarkEnd w:id="17"/>
      <w:bookmarkEnd w:id="18"/>
    </w:p>
    <w:p w14:paraId="4B58018D" w14:textId="77777777" w:rsidR="00764175" w:rsidRDefault="00934034">
      <w:pPr>
        <w:pStyle w:val="TOC1"/>
        <w:tabs>
          <w:tab w:val="left" w:pos="440"/>
          <w:tab w:val="right" w:leader="dot" w:pos="9061"/>
        </w:tabs>
        <w:rPr>
          <w:rFonts w:asciiTheme="minorHAnsi" w:eastAsiaTheme="minorEastAsia" w:hAnsiTheme="minorHAnsi" w:cstheme="minorBidi"/>
          <w:b w:val="0"/>
          <w:bCs w:val="0"/>
          <w:caps w:val="0"/>
          <w:noProof/>
          <w:sz w:val="22"/>
          <w:szCs w:val="22"/>
          <w:lang w:val="en-GB" w:eastAsia="en-GB"/>
        </w:rPr>
      </w:pPr>
      <w:r w:rsidRPr="002E6EA8">
        <w:rPr>
          <w:rFonts w:ascii="Arial" w:hAnsi="Arial" w:cs="Arial"/>
          <w:bCs w:val="0"/>
          <w:caps w:val="0"/>
          <w:szCs w:val="20"/>
          <w:lang w:val="en-GB" w:eastAsia="fr-FR"/>
        </w:rPr>
        <w:fldChar w:fldCharType="begin"/>
      </w:r>
      <w:r w:rsidRPr="002E6EA8">
        <w:rPr>
          <w:rFonts w:ascii="Arial" w:hAnsi="Arial" w:cs="Arial"/>
          <w:bCs w:val="0"/>
          <w:caps w:val="0"/>
          <w:szCs w:val="20"/>
          <w:lang w:val="en-GB" w:eastAsia="fr-FR"/>
        </w:rPr>
        <w:instrText xml:space="preserve"> TOC \o "1-1" </w:instrText>
      </w:r>
      <w:r w:rsidRPr="002E6EA8">
        <w:rPr>
          <w:rFonts w:ascii="Arial" w:hAnsi="Arial" w:cs="Arial"/>
          <w:bCs w:val="0"/>
          <w:caps w:val="0"/>
          <w:szCs w:val="20"/>
          <w:lang w:val="en-GB" w:eastAsia="fr-FR"/>
        </w:rPr>
        <w:fldChar w:fldCharType="separate"/>
      </w:r>
      <w:r w:rsidR="00764175">
        <w:rPr>
          <w:noProof/>
        </w:rPr>
        <w:t>1.</w:t>
      </w:r>
      <w:r w:rsidR="00764175">
        <w:rPr>
          <w:rFonts w:asciiTheme="minorHAnsi" w:eastAsiaTheme="minorEastAsia" w:hAnsiTheme="minorHAnsi" w:cstheme="minorBidi"/>
          <w:b w:val="0"/>
          <w:bCs w:val="0"/>
          <w:caps w:val="0"/>
          <w:noProof/>
          <w:sz w:val="22"/>
          <w:szCs w:val="22"/>
          <w:lang w:val="en-GB" w:eastAsia="en-GB"/>
        </w:rPr>
        <w:tab/>
      </w:r>
      <w:r w:rsidR="00764175">
        <w:rPr>
          <w:noProof/>
        </w:rPr>
        <w:t>Objective</w:t>
      </w:r>
      <w:r w:rsidR="00764175">
        <w:rPr>
          <w:noProof/>
        </w:rPr>
        <w:tab/>
      </w:r>
      <w:r w:rsidR="00764175">
        <w:rPr>
          <w:noProof/>
        </w:rPr>
        <w:fldChar w:fldCharType="begin"/>
      </w:r>
      <w:r w:rsidR="00764175">
        <w:rPr>
          <w:noProof/>
        </w:rPr>
        <w:instrText xml:space="preserve"> PAGEREF _Toc483402399 \h </w:instrText>
      </w:r>
      <w:r w:rsidR="00764175">
        <w:rPr>
          <w:noProof/>
        </w:rPr>
      </w:r>
      <w:r w:rsidR="00764175">
        <w:rPr>
          <w:noProof/>
        </w:rPr>
        <w:fldChar w:fldCharType="separate"/>
      </w:r>
      <w:r w:rsidR="00764175">
        <w:rPr>
          <w:noProof/>
        </w:rPr>
        <w:t>5</w:t>
      </w:r>
      <w:r w:rsidR="00764175">
        <w:rPr>
          <w:noProof/>
        </w:rPr>
        <w:fldChar w:fldCharType="end"/>
      </w:r>
    </w:p>
    <w:p w14:paraId="4B58018E" w14:textId="77777777" w:rsidR="00764175" w:rsidRDefault="00764175">
      <w:pPr>
        <w:pStyle w:val="TOC1"/>
        <w:tabs>
          <w:tab w:val="left" w:pos="440"/>
          <w:tab w:val="right" w:leader="dot" w:pos="9061"/>
        </w:tabs>
        <w:rPr>
          <w:rFonts w:asciiTheme="minorHAnsi" w:eastAsiaTheme="minorEastAsia" w:hAnsiTheme="minorHAnsi" w:cstheme="minorBidi"/>
          <w:b w:val="0"/>
          <w:bCs w:val="0"/>
          <w:caps w:val="0"/>
          <w:noProof/>
          <w:sz w:val="22"/>
          <w:szCs w:val="22"/>
          <w:lang w:val="en-GB" w:eastAsia="en-GB"/>
        </w:rPr>
      </w:pPr>
      <w:r>
        <w:rPr>
          <w:noProof/>
        </w:rPr>
        <w:t>2.</w:t>
      </w:r>
      <w:r>
        <w:rPr>
          <w:rFonts w:asciiTheme="minorHAnsi" w:eastAsiaTheme="minorEastAsia" w:hAnsiTheme="minorHAnsi" w:cstheme="minorBidi"/>
          <w:b w:val="0"/>
          <w:bCs w:val="0"/>
          <w:caps w:val="0"/>
          <w:noProof/>
          <w:sz w:val="22"/>
          <w:szCs w:val="22"/>
          <w:lang w:val="en-GB" w:eastAsia="en-GB"/>
        </w:rPr>
        <w:tab/>
      </w:r>
      <w:r>
        <w:rPr>
          <w:noProof/>
        </w:rPr>
        <w:t>References, abbreviations and definitions</w:t>
      </w:r>
      <w:r>
        <w:rPr>
          <w:noProof/>
        </w:rPr>
        <w:tab/>
      </w:r>
      <w:r>
        <w:rPr>
          <w:noProof/>
        </w:rPr>
        <w:fldChar w:fldCharType="begin"/>
      </w:r>
      <w:r>
        <w:rPr>
          <w:noProof/>
        </w:rPr>
        <w:instrText xml:space="preserve"> PAGEREF _Toc483402400 \h </w:instrText>
      </w:r>
      <w:r>
        <w:rPr>
          <w:noProof/>
        </w:rPr>
      </w:r>
      <w:r>
        <w:rPr>
          <w:noProof/>
        </w:rPr>
        <w:fldChar w:fldCharType="separate"/>
      </w:r>
      <w:r>
        <w:rPr>
          <w:noProof/>
        </w:rPr>
        <w:t>7</w:t>
      </w:r>
      <w:r>
        <w:rPr>
          <w:noProof/>
        </w:rPr>
        <w:fldChar w:fldCharType="end"/>
      </w:r>
    </w:p>
    <w:p w14:paraId="4B58018F" w14:textId="77777777" w:rsidR="00764175" w:rsidRDefault="00764175">
      <w:pPr>
        <w:pStyle w:val="TOC1"/>
        <w:tabs>
          <w:tab w:val="left" w:pos="440"/>
          <w:tab w:val="right" w:leader="dot" w:pos="9061"/>
        </w:tabs>
        <w:rPr>
          <w:rFonts w:asciiTheme="minorHAnsi" w:eastAsiaTheme="minorEastAsia" w:hAnsiTheme="minorHAnsi" w:cstheme="minorBidi"/>
          <w:b w:val="0"/>
          <w:bCs w:val="0"/>
          <w:caps w:val="0"/>
          <w:noProof/>
          <w:sz w:val="22"/>
          <w:szCs w:val="22"/>
          <w:lang w:val="en-GB" w:eastAsia="en-GB"/>
        </w:rPr>
      </w:pPr>
      <w:r>
        <w:rPr>
          <w:noProof/>
        </w:rPr>
        <w:t>3.</w:t>
      </w:r>
      <w:r>
        <w:rPr>
          <w:rFonts w:asciiTheme="minorHAnsi" w:eastAsiaTheme="minorEastAsia" w:hAnsiTheme="minorHAnsi" w:cstheme="minorBidi"/>
          <w:b w:val="0"/>
          <w:bCs w:val="0"/>
          <w:caps w:val="0"/>
          <w:noProof/>
          <w:sz w:val="22"/>
          <w:szCs w:val="22"/>
          <w:lang w:val="en-GB" w:eastAsia="en-GB"/>
        </w:rPr>
        <w:tab/>
      </w:r>
      <w:r>
        <w:rPr>
          <w:noProof/>
        </w:rPr>
        <w:t>Content of the Ss-076</w:t>
      </w:r>
      <w:r>
        <w:rPr>
          <w:noProof/>
        </w:rPr>
        <w:tab/>
      </w:r>
      <w:r>
        <w:rPr>
          <w:noProof/>
        </w:rPr>
        <w:fldChar w:fldCharType="begin"/>
      </w:r>
      <w:r>
        <w:rPr>
          <w:noProof/>
        </w:rPr>
        <w:instrText xml:space="preserve"> PAGEREF _Toc483402401 \h </w:instrText>
      </w:r>
      <w:r>
        <w:rPr>
          <w:noProof/>
        </w:rPr>
      </w:r>
      <w:r>
        <w:rPr>
          <w:noProof/>
        </w:rPr>
        <w:fldChar w:fldCharType="separate"/>
      </w:r>
      <w:r>
        <w:rPr>
          <w:noProof/>
        </w:rPr>
        <w:t>9</w:t>
      </w:r>
      <w:r>
        <w:rPr>
          <w:noProof/>
        </w:rPr>
        <w:fldChar w:fldCharType="end"/>
      </w:r>
    </w:p>
    <w:p w14:paraId="4B580190" w14:textId="77777777" w:rsidR="00764175" w:rsidRDefault="00764175">
      <w:pPr>
        <w:pStyle w:val="TOC1"/>
        <w:tabs>
          <w:tab w:val="left" w:pos="440"/>
          <w:tab w:val="right" w:leader="dot" w:pos="9061"/>
        </w:tabs>
        <w:rPr>
          <w:rFonts w:asciiTheme="minorHAnsi" w:eastAsiaTheme="minorEastAsia" w:hAnsiTheme="minorHAnsi" w:cstheme="minorBidi"/>
          <w:b w:val="0"/>
          <w:bCs w:val="0"/>
          <w:caps w:val="0"/>
          <w:noProof/>
          <w:sz w:val="22"/>
          <w:szCs w:val="22"/>
          <w:lang w:val="en-GB" w:eastAsia="en-GB"/>
        </w:rPr>
      </w:pPr>
      <w:r>
        <w:rPr>
          <w:noProof/>
        </w:rPr>
        <w:t>4.</w:t>
      </w:r>
      <w:r>
        <w:rPr>
          <w:rFonts w:asciiTheme="minorHAnsi" w:eastAsiaTheme="minorEastAsia" w:hAnsiTheme="minorHAnsi" w:cstheme="minorBidi"/>
          <w:b w:val="0"/>
          <w:bCs w:val="0"/>
          <w:caps w:val="0"/>
          <w:noProof/>
          <w:sz w:val="22"/>
          <w:szCs w:val="22"/>
          <w:lang w:val="en-GB" w:eastAsia="en-GB"/>
        </w:rPr>
        <w:tab/>
      </w:r>
      <w:r>
        <w:rPr>
          <w:noProof/>
        </w:rPr>
        <w:t>Methodology to prepare features</w:t>
      </w:r>
      <w:r>
        <w:rPr>
          <w:noProof/>
        </w:rPr>
        <w:tab/>
      </w:r>
      <w:r>
        <w:rPr>
          <w:noProof/>
        </w:rPr>
        <w:fldChar w:fldCharType="begin"/>
      </w:r>
      <w:r>
        <w:rPr>
          <w:noProof/>
        </w:rPr>
        <w:instrText xml:space="preserve"> PAGEREF _Toc483402402 \h </w:instrText>
      </w:r>
      <w:r>
        <w:rPr>
          <w:noProof/>
        </w:rPr>
      </w:r>
      <w:r>
        <w:rPr>
          <w:noProof/>
        </w:rPr>
        <w:fldChar w:fldCharType="separate"/>
      </w:r>
      <w:r>
        <w:rPr>
          <w:noProof/>
        </w:rPr>
        <w:t>11</w:t>
      </w:r>
      <w:r>
        <w:rPr>
          <w:noProof/>
        </w:rPr>
        <w:fldChar w:fldCharType="end"/>
      </w:r>
    </w:p>
    <w:p w14:paraId="4B580191" w14:textId="77777777" w:rsidR="00764175" w:rsidRDefault="00764175">
      <w:pPr>
        <w:pStyle w:val="TOC1"/>
        <w:tabs>
          <w:tab w:val="left" w:pos="440"/>
          <w:tab w:val="right" w:leader="dot" w:pos="9061"/>
        </w:tabs>
        <w:rPr>
          <w:rFonts w:asciiTheme="minorHAnsi" w:eastAsiaTheme="minorEastAsia" w:hAnsiTheme="minorHAnsi" w:cstheme="minorBidi"/>
          <w:b w:val="0"/>
          <w:bCs w:val="0"/>
          <w:caps w:val="0"/>
          <w:noProof/>
          <w:sz w:val="22"/>
          <w:szCs w:val="22"/>
          <w:lang w:val="en-GB" w:eastAsia="en-GB"/>
        </w:rPr>
      </w:pPr>
      <w:r>
        <w:rPr>
          <w:noProof/>
        </w:rPr>
        <w:t>5.</w:t>
      </w:r>
      <w:r>
        <w:rPr>
          <w:rFonts w:asciiTheme="minorHAnsi" w:eastAsiaTheme="minorEastAsia" w:hAnsiTheme="minorHAnsi" w:cstheme="minorBidi"/>
          <w:b w:val="0"/>
          <w:bCs w:val="0"/>
          <w:caps w:val="0"/>
          <w:noProof/>
          <w:sz w:val="22"/>
          <w:szCs w:val="22"/>
          <w:lang w:val="en-GB" w:eastAsia="en-GB"/>
        </w:rPr>
        <w:tab/>
      </w:r>
      <w:r>
        <w:rPr>
          <w:noProof/>
        </w:rPr>
        <w:t>Requirements coverage</w:t>
      </w:r>
      <w:r>
        <w:rPr>
          <w:noProof/>
        </w:rPr>
        <w:tab/>
      </w:r>
      <w:r>
        <w:rPr>
          <w:noProof/>
        </w:rPr>
        <w:fldChar w:fldCharType="begin"/>
      </w:r>
      <w:r>
        <w:rPr>
          <w:noProof/>
        </w:rPr>
        <w:instrText xml:space="preserve"> PAGEREF _Toc483402403 \h </w:instrText>
      </w:r>
      <w:r>
        <w:rPr>
          <w:noProof/>
        </w:rPr>
      </w:r>
      <w:r>
        <w:rPr>
          <w:noProof/>
        </w:rPr>
        <w:fldChar w:fldCharType="separate"/>
      </w:r>
      <w:r>
        <w:rPr>
          <w:noProof/>
        </w:rPr>
        <w:t>32</w:t>
      </w:r>
      <w:r>
        <w:rPr>
          <w:noProof/>
        </w:rPr>
        <w:fldChar w:fldCharType="end"/>
      </w:r>
    </w:p>
    <w:p w14:paraId="4B580192" w14:textId="77777777" w:rsidR="00764175" w:rsidRDefault="00764175">
      <w:pPr>
        <w:pStyle w:val="TOC1"/>
        <w:tabs>
          <w:tab w:val="left" w:pos="440"/>
          <w:tab w:val="right" w:leader="dot" w:pos="9061"/>
        </w:tabs>
        <w:rPr>
          <w:rFonts w:asciiTheme="minorHAnsi" w:eastAsiaTheme="minorEastAsia" w:hAnsiTheme="minorHAnsi" w:cstheme="minorBidi"/>
          <w:b w:val="0"/>
          <w:bCs w:val="0"/>
          <w:caps w:val="0"/>
          <w:noProof/>
          <w:sz w:val="22"/>
          <w:szCs w:val="22"/>
          <w:lang w:val="en-GB" w:eastAsia="en-GB"/>
        </w:rPr>
      </w:pPr>
      <w:r>
        <w:rPr>
          <w:noProof/>
        </w:rPr>
        <w:t>6.</w:t>
      </w:r>
      <w:r>
        <w:rPr>
          <w:rFonts w:asciiTheme="minorHAnsi" w:eastAsiaTheme="minorEastAsia" w:hAnsiTheme="minorHAnsi" w:cstheme="minorBidi"/>
          <w:b w:val="0"/>
          <w:bCs w:val="0"/>
          <w:caps w:val="0"/>
          <w:noProof/>
          <w:sz w:val="22"/>
          <w:szCs w:val="22"/>
          <w:lang w:val="en-GB" w:eastAsia="en-GB"/>
        </w:rPr>
        <w:tab/>
      </w:r>
      <w:r>
        <w:rPr>
          <w:noProof/>
        </w:rPr>
        <w:t>Methodology and rules to prepare test sequences</w:t>
      </w:r>
      <w:r>
        <w:rPr>
          <w:noProof/>
        </w:rPr>
        <w:tab/>
      </w:r>
      <w:r>
        <w:rPr>
          <w:noProof/>
        </w:rPr>
        <w:fldChar w:fldCharType="begin"/>
      </w:r>
      <w:r>
        <w:rPr>
          <w:noProof/>
        </w:rPr>
        <w:instrText xml:space="preserve"> PAGEREF _Toc483402404 \h </w:instrText>
      </w:r>
      <w:r>
        <w:rPr>
          <w:noProof/>
        </w:rPr>
      </w:r>
      <w:r>
        <w:rPr>
          <w:noProof/>
        </w:rPr>
        <w:fldChar w:fldCharType="separate"/>
      </w:r>
      <w:r>
        <w:rPr>
          <w:noProof/>
        </w:rPr>
        <w:t>33</w:t>
      </w:r>
      <w:r>
        <w:rPr>
          <w:noProof/>
        </w:rPr>
        <w:fldChar w:fldCharType="end"/>
      </w:r>
    </w:p>
    <w:p w14:paraId="4B580193" w14:textId="77777777" w:rsidR="00764175" w:rsidRDefault="00764175">
      <w:pPr>
        <w:pStyle w:val="TOC1"/>
        <w:tabs>
          <w:tab w:val="left" w:pos="440"/>
          <w:tab w:val="right" w:leader="dot" w:pos="9061"/>
        </w:tabs>
        <w:rPr>
          <w:rFonts w:asciiTheme="minorHAnsi" w:eastAsiaTheme="minorEastAsia" w:hAnsiTheme="minorHAnsi" w:cstheme="minorBidi"/>
          <w:b w:val="0"/>
          <w:bCs w:val="0"/>
          <w:caps w:val="0"/>
          <w:noProof/>
          <w:sz w:val="22"/>
          <w:szCs w:val="22"/>
          <w:lang w:val="en-GB" w:eastAsia="en-GB"/>
        </w:rPr>
      </w:pPr>
      <w:r>
        <w:rPr>
          <w:noProof/>
        </w:rPr>
        <w:t>7.</w:t>
      </w:r>
      <w:r>
        <w:rPr>
          <w:rFonts w:asciiTheme="minorHAnsi" w:eastAsiaTheme="minorEastAsia" w:hAnsiTheme="minorHAnsi" w:cstheme="minorBidi"/>
          <w:b w:val="0"/>
          <w:bCs w:val="0"/>
          <w:caps w:val="0"/>
          <w:noProof/>
          <w:sz w:val="22"/>
          <w:szCs w:val="22"/>
          <w:lang w:val="en-GB" w:eastAsia="en-GB"/>
        </w:rPr>
        <w:tab/>
      </w:r>
      <w:r>
        <w:rPr>
          <w:noProof/>
        </w:rPr>
        <w:t>Test Cases coverage</w:t>
      </w:r>
      <w:r>
        <w:rPr>
          <w:noProof/>
        </w:rPr>
        <w:tab/>
      </w:r>
      <w:r>
        <w:rPr>
          <w:noProof/>
        </w:rPr>
        <w:fldChar w:fldCharType="begin"/>
      </w:r>
      <w:r>
        <w:rPr>
          <w:noProof/>
        </w:rPr>
        <w:instrText xml:space="preserve"> PAGEREF _Toc483402405 \h </w:instrText>
      </w:r>
      <w:r>
        <w:rPr>
          <w:noProof/>
        </w:rPr>
      </w:r>
      <w:r>
        <w:rPr>
          <w:noProof/>
        </w:rPr>
        <w:fldChar w:fldCharType="separate"/>
      </w:r>
      <w:r>
        <w:rPr>
          <w:noProof/>
        </w:rPr>
        <w:t>51</w:t>
      </w:r>
      <w:r>
        <w:rPr>
          <w:noProof/>
        </w:rPr>
        <w:fldChar w:fldCharType="end"/>
      </w:r>
    </w:p>
    <w:p w14:paraId="4B580194" w14:textId="77777777" w:rsidR="00764175" w:rsidRDefault="00764175">
      <w:pPr>
        <w:pStyle w:val="TOC1"/>
        <w:tabs>
          <w:tab w:val="left" w:pos="440"/>
          <w:tab w:val="right" w:leader="dot" w:pos="9061"/>
        </w:tabs>
        <w:rPr>
          <w:rFonts w:asciiTheme="minorHAnsi" w:eastAsiaTheme="minorEastAsia" w:hAnsiTheme="minorHAnsi" w:cstheme="minorBidi"/>
          <w:b w:val="0"/>
          <w:bCs w:val="0"/>
          <w:caps w:val="0"/>
          <w:noProof/>
          <w:sz w:val="22"/>
          <w:szCs w:val="22"/>
          <w:lang w:val="en-GB" w:eastAsia="en-GB"/>
        </w:rPr>
      </w:pPr>
      <w:r>
        <w:rPr>
          <w:noProof/>
        </w:rPr>
        <w:t>8.</w:t>
      </w:r>
      <w:r>
        <w:rPr>
          <w:rFonts w:asciiTheme="minorHAnsi" w:eastAsiaTheme="minorEastAsia" w:hAnsiTheme="minorHAnsi" w:cstheme="minorBidi"/>
          <w:b w:val="0"/>
          <w:bCs w:val="0"/>
          <w:caps w:val="0"/>
          <w:noProof/>
          <w:sz w:val="22"/>
          <w:szCs w:val="22"/>
          <w:lang w:val="en-GB" w:eastAsia="en-GB"/>
        </w:rPr>
        <w:tab/>
      </w:r>
      <w:r>
        <w:rPr>
          <w:noProof/>
        </w:rPr>
        <w:t>Train parameters for test sequences</w:t>
      </w:r>
      <w:r>
        <w:rPr>
          <w:noProof/>
        </w:rPr>
        <w:tab/>
      </w:r>
      <w:r>
        <w:rPr>
          <w:noProof/>
        </w:rPr>
        <w:fldChar w:fldCharType="begin"/>
      </w:r>
      <w:r>
        <w:rPr>
          <w:noProof/>
        </w:rPr>
        <w:instrText xml:space="preserve"> PAGEREF _Toc483402406 \h </w:instrText>
      </w:r>
      <w:r>
        <w:rPr>
          <w:noProof/>
        </w:rPr>
      </w:r>
      <w:r>
        <w:rPr>
          <w:noProof/>
        </w:rPr>
        <w:fldChar w:fldCharType="separate"/>
      </w:r>
      <w:r>
        <w:rPr>
          <w:noProof/>
        </w:rPr>
        <w:t>52</w:t>
      </w:r>
      <w:r>
        <w:rPr>
          <w:noProof/>
        </w:rPr>
        <w:fldChar w:fldCharType="end"/>
      </w:r>
    </w:p>
    <w:p w14:paraId="4B580195" w14:textId="77777777" w:rsidR="00764175" w:rsidRDefault="00764175">
      <w:pPr>
        <w:pStyle w:val="TOC1"/>
        <w:tabs>
          <w:tab w:val="left" w:pos="1320"/>
          <w:tab w:val="right" w:leader="dot" w:pos="9061"/>
        </w:tabs>
        <w:rPr>
          <w:rFonts w:asciiTheme="minorHAnsi" w:eastAsiaTheme="minorEastAsia" w:hAnsiTheme="minorHAnsi" w:cstheme="minorBidi"/>
          <w:b w:val="0"/>
          <w:bCs w:val="0"/>
          <w:caps w:val="0"/>
          <w:noProof/>
          <w:sz w:val="22"/>
          <w:szCs w:val="22"/>
          <w:lang w:val="en-GB" w:eastAsia="en-GB"/>
        </w:rPr>
      </w:pPr>
      <w:r w:rsidRPr="00CC6A89">
        <w:rPr>
          <w:rFonts w:cs="Arial"/>
          <w:noProof/>
        </w:rPr>
        <w:t>Annex A</w:t>
      </w:r>
      <w:r>
        <w:rPr>
          <w:rFonts w:asciiTheme="minorHAnsi" w:eastAsiaTheme="minorEastAsia" w:hAnsiTheme="minorHAnsi" w:cstheme="minorBidi"/>
          <w:b w:val="0"/>
          <w:bCs w:val="0"/>
          <w:caps w:val="0"/>
          <w:noProof/>
          <w:sz w:val="22"/>
          <w:szCs w:val="22"/>
          <w:lang w:val="en-GB" w:eastAsia="en-GB"/>
        </w:rPr>
        <w:tab/>
      </w:r>
      <w:r w:rsidRPr="00CC6A89">
        <w:rPr>
          <w:rFonts w:cs="Arial"/>
          <w:noProof/>
        </w:rPr>
        <w:t>Default Start of Missions</w:t>
      </w:r>
      <w:r>
        <w:rPr>
          <w:noProof/>
        </w:rPr>
        <w:tab/>
      </w:r>
      <w:r>
        <w:rPr>
          <w:noProof/>
        </w:rPr>
        <w:fldChar w:fldCharType="begin"/>
      </w:r>
      <w:r>
        <w:rPr>
          <w:noProof/>
        </w:rPr>
        <w:instrText xml:space="preserve"> PAGEREF _Toc483402407 \h </w:instrText>
      </w:r>
      <w:r>
        <w:rPr>
          <w:noProof/>
        </w:rPr>
      </w:r>
      <w:r>
        <w:rPr>
          <w:noProof/>
        </w:rPr>
        <w:fldChar w:fldCharType="separate"/>
      </w:r>
      <w:r>
        <w:rPr>
          <w:noProof/>
        </w:rPr>
        <w:t>83</w:t>
      </w:r>
      <w:r>
        <w:rPr>
          <w:noProof/>
        </w:rPr>
        <w:fldChar w:fldCharType="end"/>
      </w:r>
    </w:p>
    <w:p w14:paraId="4B580196" w14:textId="77777777" w:rsidR="00764175" w:rsidRDefault="00764175">
      <w:pPr>
        <w:pStyle w:val="TOC1"/>
        <w:tabs>
          <w:tab w:val="left" w:pos="1320"/>
          <w:tab w:val="right" w:leader="dot" w:pos="9061"/>
        </w:tabs>
        <w:rPr>
          <w:rFonts w:asciiTheme="minorHAnsi" w:eastAsiaTheme="minorEastAsia" w:hAnsiTheme="minorHAnsi" w:cstheme="minorBidi"/>
          <w:b w:val="0"/>
          <w:bCs w:val="0"/>
          <w:caps w:val="0"/>
          <w:noProof/>
          <w:sz w:val="22"/>
          <w:szCs w:val="22"/>
          <w:lang w:val="en-GB" w:eastAsia="en-GB"/>
        </w:rPr>
      </w:pPr>
      <w:r w:rsidRPr="00CC6A89">
        <w:rPr>
          <w:rFonts w:cs="Arial"/>
          <w:noProof/>
        </w:rPr>
        <w:t>Annex B</w:t>
      </w:r>
      <w:r>
        <w:rPr>
          <w:rFonts w:asciiTheme="minorHAnsi" w:eastAsiaTheme="minorEastAsia" w:hAnsiTheme="minorHAnsi" w:cstheme="minorBidi"/>
          <w:b w:val="0"/>
          <w:bCs w:val="0"/>
          <w:caps w:val="0"/>
          <w:noProof/>
          <w:sz w:val="22"/>
          <w:szCs w:val="22"/>
          <w:lang w:val="en-GB" w:eastAsia="en-GB"/>
        </w:rPr>
        <w:tab/>
      </w:r>
      <w:r w:rsidRPr="00CC6A89">
        <w:rPr>
          <w:rFonts w:cs="Arial"/>
          <w:noProof/>
        </w:rPr>
        <w:t>An example of the braking curves calculation</w:t>
      </w:r>
      <w:r>
        <w:rPr>
          <w:noProof/>
        </w:rPr>
        <w:tab/>
      </w:r>
      <w:r>
        <w:rPr>
          <w:noProof/>
        </w:rPr>
        <w:fldChar w:fldCharType="begin"/>
      </w:r>
      <w:r>
        <w:rPr>
          <w:noProof/>
        </w:rPr>
        <w:instrText xml:space="preserve"> PAGEREF _Toc483402408 \h </w:instrText>
      </w:r>
      <w:r>
        <w:rPr>
          <w:noProof/>
        </w:rPr>
      </w:r>
      <w:r>
        <w:rPr>
          <w:noProof/>
        </w:rPr>
        <w:fldChar w:fldCharType="separate"/>
      </w:r>
      <w:r>
        <w:rPr>
          <w:noProof/>
        </w:rPr>
        <w:t>109</w:t>
      </w:r>
      <w:r>
        <w:rPr>
          <w:noProof/>
        </w:rPr>
        <w:fldChar w:fldCharType="end"/>
      </w:r>
    </w:p>
    <w:p w14:paraId="4B580197" w14:textId="77777777" w:rsidR="001F5D8D" w:rsidRPr="002E6EA8" w:rsidRDefault="00934034" w:rsidP="001F5D8D">
      <w:pPr>
        <w:jc w:val="both"/>
        <w:rPr>
          <w:lang w:val="en-GB"/>
        </w:rPr>
      </w:pPr>
      <w:r w:rsidRPr="002E6EA8">
        <w:rPr>
          <w:rFonts w:ascii="Arial" w:hAnsi="Arial" w:cs="Arial"/>
          <w:bCs/>
          <w:caps/>
          <w:szCs w:val="20"/>
          <w:lang w:val="en-GB" w:eastAsia="fr-FR"/>
        </w:rPr>
        <w:fldChar w:fldCharType="end"/>
      </w:r>
    </w:p>
    <w:p w14:paraId="4B580198" w14:textId="77777777" w:rsidR="004E00EE" w:rsidRPr="002E6EA8" w:rsidRDefault="00086504" w:rsidP="001F5D8D">
      <w:pPr>
        <w:pStyle w:val="Heading1"/>
        <w:ind w:left="0" w:firstLine="0"/>
        <w:jc w:val="both"/>
      </w:pPr>
      <w:bookmarkStart w:id="19" w:name="_Ref473032162"/>
      <w:bookmarkStart w:id="20" w:name="_Toc482348103"/>
      <w:bookmarkStart w:id="21" w:name="_Toc483402399"/>
      <w:bookmarkEnd w:id="0"/>
      <w:bookmarkEnd w:id="1"/>
      <w:bookmarkEnd w:id="2"/>
      <w:bookmarkEnd w:id="3"/>
      <w:bookmarkEnd w:id="4"/>
      <w:bookmarkEnd w:id="5"/>
      <w:bookmarkEnd w:id="6"/>
      <w:r w:rsidRPr="002E6EA8">
        <w:lastRenderedPageBreak/>
        <w:t>Objective</w:t>
      </w:r>
      <w:bookmarkEnd w:id="19"/>
      <w:bookmarkEnd w:id="20"/>
      <w:bookmarkEnd w:id="21"/>
    </w:p>
    <w:p w14:paraId="4B580199" w14:textId="77777777" w:rsidR="004E00EE" w:rsidRPr="002E6EA8" w:rsidRDefault="004E00EE" w:rsidP="001F5D8D">
      <w:pPr>
        <w:pStyle w:val="Heading2"/>
        <w:ind w:left="0" w:firstLine="0"/>
        <w:jc w:val="both"/>
        <w:rPr>
          <w:sz w:val="26"/>
          <w:szCs w:val="26"/>
        </w:rPr>
      </w:pPr>
      <w:bookmarkStart w:id="22" w:name="_Toc283648572"/>
      <w:bookmarkStart w:id="23" w:name="_Toc294174144"/>
      <w:r w:rsidRPr="002E6EA8">
        <w:rPr>
          <w:sz w:val="26"/>
          <w:szCs w:val="26"/>
        </w:rPr>
        <w:t>Foreword</w:t>
      </w:r>
      <w:bookmarkEnd w:id="22"/>
      <w:bookmarkEnd w:id="23"/>
    </w:p>
    <w:p w14:paraId="4B58019A" w14:textId="77777777" w:rsidR="00EB574A" w:rsidRPr="002E6EA8" w:rsidRDefault="00CC33E0" w:rsidP="00CC33E0">
      <w:pPr>
        <w:pStyle w:val="Heading4"/>
      </w:pPr>
      <w:bookmarkStart w:id="24" w:name="_Toc294174145"/>
      <w:r w:rsidRPr="002E6EA8">
        <w:t xml:space="preserve">This document has been drafted as an update to the ETCS Baseline 3 of the informative documents in the Subset-076 suite. The document collects the generic information contained in the documents for the ETCS Baseline 2 </w:t>
      </w:r>
      <w:r w:rsidR="00B6507A" w:rsidRPr="002E6EA8">
        <w:t xml:space="preserve">listed in </w:t>
      </w:r>
      <w:r w:rsidR="002F1D86" w:rsidRPr="002E6EA8">
        <w:fldChar w:fldCharType="begin"/>
      </w:r>
      <w:r w:rsidR="002F1D86" w:rsidRPr="002E6EA8">
        <w:instrText xml:space="preserve"> REF _Ref473039121 \h </w:instrText>
      </w:r>
      <w:r w:rsidR="002F1D86" w:rsidRPr="002E6EA8">
        <w:fldChar w:fldCharType="separate"/>
      </w:r>
      <w:r w:rsidR="00764175" w:rsidRPr="002E6EA8">
        <w:t xml:space="preserve">Table </w:t>
      </w:r>
      <w:r w:rsidR="00764175">
        <w:rPr>
          <w:noProof/>
        </w:rPr>
        <w:t>1</w:t>
      </w:r>
      <w:r w:rsidR="002F1D86" w:rsidRPr="002E6EA8">
        <w:fldChar w:fldCharType="end"/>
      </w:r>
      <w:r w:rsidR="002F1D86" w:rsidRPr="002E6EA8">
        <w:t>.</w:t>
      </w:r>
    </w:p>
    <w:tbl>
      <w:tblPr>
        <w:tblW w:w="9923" w:type="dxa"/>
        <w:tblInd w:w="70" w:type="dxa"/>
        <w:tblLayout w:type="fixed"/>
        <w:tblCellMar>
          <w:left w:w="70" w:type="dxa"/>
          <w:right w:w="70" w:type="dxa"/>
        </w:tblCellMar>
        <w:tblLook w:val="0000" w:firstRow="0" w:lastRow="0" w:firstColumn="0" w:lastColumn="0" w:noHBand="0" w:noVBand="0"/>
      </w:tblPr>
      <w:tblGrid>
        <w:gridCol w:w="2694"/>
        <w:gridCol w:w="7229"/>
      </w:tblGrid>
      <w:tr w:rsidR="00CC33E0" w:rsidRPr="007D2C64" w14:paraId="4B58019C" w14:textId="77777777" w:rsidTr="00CC33E0">
        <w:trPr>
          <w:tblHeader/>
        </w:trPr>
        <w:tc>
          <w:tcPr>
            <w:tcW w:w="9923" w:type="dxa"/>
            <w:gridSpan w:val="2"/>
          </w:tcPr>
          <w:p w14:paraId="4B58019B" w14:textId="77777777" w:rsidR="00CC33E0" w:rsidRPr="002E6EA8" w:rsidRDefault="00CC33E0" w:rsidP="0049300A">
            <w:pPr>
              <w:pStyle w:val="Table"/>
            </w:pPr>
            <w:bookmarkStart w:id="25" w:name="_Ref473039121"/>
            <w:r w:rsidRPr="002E6EA8">
              <w:t xml:space="preserve">Table </w:t>
            </w:r>
            <w:r w:rsidRPr="002E6EA8">
              <w:fldChar w:fldCharType="begin"/>
            </w:r>
            <w:r w:rsidRPr="002E6EA8">
              <w:instrText xml:space="preserve"> SEQ Table \* ARABIC </w:instrText>
            </w:r>
            <w:r w:rsidRPr="002E6EA8">
              <w:fldChar w:fldCharType="separate"/>
            </w:r>
            <w:r w:rsidR="00764175">
              <w:rPr>
                <w:noProof/>
              </w:rPr>
              <w:t>1</w:t>
            </w:r>
            <w:r w:rsidRPr="002E6EA8">
              <w:fldChar w:fldCharType="end"/>
            </w:r>
            <w:bookmarkEnd w:id="25"/>
            <w:r w:rsidRPr="002E6EA8">
              <w:rPr>
                <w:noProof/>
              </w:rPr>
              <w:t>: Input documents</w:t>
            </w:r>
          </w:p>
        </w:tc>
      </w:tr>
      <w:tr w:rsidR="00CC33E0" w:rsidRPr="007D2C64" w14:paraId="4B58019F" w14:textId="77777777" w:rsidTr="00CC33E0">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rPr>
          <w:tblHeader/>
        </w:trPr>
        <w:tc>
          <w:tcPr>
            <w:tcW w:w="2694" w:type="dxa"/>
            <w:tcBorders>
              <w:top w:val="double" w:sz="6" w:space="0" w:color="auto"/>
              <w:bottom w:val="nil"/>
            </w:tcBorders>
          </w:tcPr>
          <w:p w14:paraId="4B58019D" w14:textId="77777777" w:rsidR="00CC33E0" w:rsidRPr="002E6EA8" w:rsidRDefault="00CC33E0" w:rsidP="002C2762">
            <w:pPr>
              <w:pStyle w:val="Tableau"/>
              <w:keepNext/>
              <w:spacing w:before="60" w:after="0"/>
              <w:rPr>
                <w:b/>
              </w:rPr>
            </w:pPr>
            <w:r w:rsidRPr="002E6EA8">
              <w:rPr>
                <w:b/>
              </w:rPr>
              <w:t>Document</w:t>
            </w:r>
          </w:p>
        </w:tc>
        <w:tc>
          <w:tcPr>
            <w:tcW w:w="7229" w:type="dxa"/>
            <w:tcBorders>
              <w:top w:val="double" w:sz="6" w:space="0" w:color="auto"/>
              <w:bottom w:val="nil"/>
            </w:tcBorders>
          </w:tcPr>
          <w:p w14:paraId="4B58019E" w14:textId="77777777" w:rsidR="00CC33E0" w:rsidRPr="002E6EA8" w:rsidRDefault="00CC33E0" w:rsidP="00CC33E0">
            <w:pPr>
              <w:pStyle w:val="Tableau"/>
              <w:keepNext/>
              <w:spacing w:before="0" w:after="60"/>
              <w:rPr>
                <w:b/>
              </w:rPr>
            </w:pPr>
            <w:r w:rsidRPr="002E6EA8">
              <w:rPr>
                <w:b/>
              </w:rPr>
              <w:t>Title</w:t>
            </w:r>
          </w:p>
        </w:tc>
      </w:tr>
      <w:tr w:rsidR="00CC33E0" w:rsidRPr="007D2C64" w14:paraId="4B5801A2" w14:textId="77777777" w:rsidTr="00CC33E0">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694" w:type="dxa"/>
          </w:tcPr>
          <w:p w14:paraId="4B5801A0" w14:textId="77777777" w:rsidR="00CC33E0" w:rsidRPr="002E6EA8" w:rsidRDefault="00CC33E0" w:rsidP="00CC33E0">
            <w:pPr>
              <w:pStyle w:val="Tableau"/>
            </w:pPr>
            <w:r w:rsidRPr="002E6EA8">
              <w:t>SUBSET-076-0</w:t>
            </w:r>
          </w:p>
        </w:tc>
        <w:tc>
          <w:tcPr>
            <w:tcW w:w="7229" w:type="dxa"/>
          </w:tcPr>
          <w:p w14:paraId="4B5801A1" w14:textId="77777777" w:rsidR="00CC33E0" w:rsidRPr="002E6EA8" w:rsidRDefault="00CC33E0" w:rsidP="00CC33E0">
            <w:pPr>
              <w:pStyle w:val="Tableau"/>
            </w:pPr>
            <w:r w:rsidRPr="002E6EA8">
              <w:t xml:space="preserve">Test Plan </w:t>
            </w:r>
          </w:p>
        </w:tc>
      </w:tr>
      <w:tr w:rsidR="00CC33E0" w:rsidRPr="007D2C64" w14:paraId="4B5801A5" w14:textId="77777777" w:rsidTr="00CC33E0">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694" w:type="dxa"/>
          </w:tcPr>
          <w:p w14:paraId="4B5801A3" w14:textId="77777777" w:rsidR="00CC33E0" w:rsidRPr="002E6EA8" w:rsidRDefault="00CC33E0" w:rsidP="00CC33E0">
            <w:pPr>
              <w:pStyle w:val="Tableau"/>
            </w:pPr>
            <w:r w:rsidRPr="002E6EA8">
              <w:t>SUBSET-076-2</w:t>
            </w:r>
          </w:p>
        </w:tc>
        <w:tc>
          <w:tcPr>
            <w:tcW w:w="7229" w:type="dxa"/>
          </w:tcPr>
          <w:p w14:paraId="4B5801A4" w14:textId="77777777" w:rsidR="00CC33E0" w:rsidRPr="002E6EA8" w:rsidRDefault="00CC33E0" w:rsidP="00CC33E0">
            <w:pPr>
              <w:pStyle w:val="Tableau"/>
            </w:pPr>
            <w:r w:rsidRPr="002E6EA8">
              <w:t>Methodology to Prepare Features</w:t>
            </w:r>
          </w:p>
        </w:tc>
      </w:tr>
      <w:tr w:rsidR="00CC33E0" w:rsidRPr="007D2C64" w14:paraId="4B5801A8" w14:textId="77777777" w:rsidTr="00CC33E0">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694" w:type="dxa"/>
          </w:tcPr>
          <w:p w14:paraId="4B5801A6" w14:textId="77777777" w:rsidR="00CC33E0" w:rsidRPr="002E6EA8" w:rsidRDefault="00CC33E0" w:rsidP="00CC33E0">
            <w:pPr>
              <w:pStyle w:val="Tableau"/>
            </w:pPr>
            <w:r w:rsidRPr="002E6EA8">
              <w:t>SUBSET-076-3</w:t>
            </w:r>
          </w:p>
        </w:tc>
        <w:tc>
          <w:tcPr>
            <w:tcW w:w="7229" w:type="dxa"/>
          </w:tcPr>
          <w:p w14:paraId="4B5801A7" w14:textId="77777777" w:rsidR="00CC33E0" w:rsidRPr="002E6EA8" w:rsidRDefault="00CC33E0" w:rsidP="00CC33E0">
            <w:pPr>
              <w:pStyle w:val="Tableau"/>
            </w:pPr>
            <w:r w:rsidRPr="002E6EA8">
              <w:t xml:space="preserve">Methodology of testing </w:t>
            </w:r>
          </w:p>
        </w:tc>
      </w:tr>
      <w:tr w:rsidR="005C1699" w:rsidRPr="007D2C64" w14:paraId="4B5801AB" w14:textId="77777777" w:rsidTr="00CC33E0">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694" w:type="dxa"/>
          </w:tcPr>
          <w:p w14:paraId="4B5801A9" w14:textId="77777777" w:rsidR="005C1699" w:rsidRPr="002E6EA8" w:rsidRDefault="00CE57D9" w:rsidP="00CE57D9">
            <w:pPr>
              <w:pStyle w:val="Tableau"/>
            </w:pPr>
            <w:r w:rsidRPr="002E6EA8">
              <w:t>SUBSET-076-4-1</w:t>
            </w:r>
          </w:p>
        </w:tc>
        <w:tc>
          <w:tcPr>
            <w:tcW w:w="7229" w:type="dxa"/>
          </w:tcPr>
          <w:p w14:paraId="4B5801AA" w14:textId="77777777" w:rsidR="005C1699" w:rsidRPr="002E6EA8" w:rsidRDefault="00CE57D9" w:rsidP="00CC33E0">
            <w:pPr>
              <w:pStyle w:val="Tableau"/>
            </w:pPr>
            <w:r w:rsidRPr="002E6EA8">
              <w:t>Test sequence generation: Methodology and Rules</w:t>
            </w:r>
          </w:p>
        </w:tc>
      </w:tr>
      <w:tr w:rsidR="005C1699" w:rsidRPr="007D2C64" w14:paraId="4B5801AE" w14:textId="77777777" w:rsidTr="00CC33E0">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694" w:type="dxa"/>
          </w:tcPr>
          <w:p w14:paraId="4B5801AC" w14:textId="77777777" w:rsidR="005C1699" w:rsidRPr="002E6EA8" w:rsidRDefault="00CE57D9" w:rsidP="00CE57D9">
            <w:pPr>
              <w:pStyle w:val="Tableau"/>
            </w:pPr>
            <w:r w:rsidRPr="002E6EA8">
              <w:t>SUBSET-076-6-4</w:t>
            </w:r>
          </w:p>
        </w:tc>
        <w:tc>
          <w:tcPr>
            <w:tcW w:w="7229" w:type="dxa"/>
          </w:tcPr>
          <w:p w14:paraId="4B5801AD" w14:textId="77777777" w:rsidR="005C1699" w:rsidRPr="002E6EA8" w:rsidRDefault="00CE57D9" w:rsidP="00CC33E0">
            <w:pPr>
              <w:pStyle w:val="Tableau"/>
            </w:pPr>
            <w:r w:rsidRPr="002E6EA8">
              <w:t>Test Cases Coverage</w:t>
            </w:r>
          </w:p>
        </w:tc>
      </w:tr>
      <w:tr w:rsidR="005C1699" w:rsidRPr="007D2C64" w14:paraId="4B5801B1" w14:textId="77777777" w:rsidTr="00CC33E0">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694" w:type="dxa"/>
          </w:tcPr>
          <w:p w14:paraId="4B5801AF" w14:textId="77777777" w:rsidR="005C1699" w:rsidRPr="002E6EA8" w:rsidRDefault="00B106AE" w:rsidP="00B106AE">
            <w:pPr>
              <w:pStyle w:val="Tableau"/>
            </w:pPr>
            <w:r w:rsidRPr="002E6EA8">
              <w:t>SUBSET-076-6-8</w:t>
            </w:r>
          </w:p>
        </w:tc>
        <w:tc>
          <w:tcPr>
            <w:tcW w:w="7229" w:type="dxa"/>
          </w:tcPr>
          <w:p w14:paraId="4B5801B0" w14:textId="77777777" w:rsidR="005C1699" w:rsidRPr="002E6EA8" w:rsidRDefault="00B106AE" w:rsidP="00CC33E0">
            <w:pPr>
              <w:pStyle w:val="Tableau"/>
            </w:pPr>
            <w:r w:rsidRPr="002E6EA8">
              <w:t>Generic train data for test Sequences</w:t>
            </w:r>
          </w:p>
        </w:tc>
      </w:tr>
    </w:tbl>
    <w:p w14:paraId="4B5801B2" w14:textId="77777777" w:rsidR="000B1AA9" w:rsidRPr="002E6EA8" w:rsidRDefault="003237D3" w:rsidP="002E6EA8">
      <w:pPr>
        <w:pStyle w:val="Heading2"/>
        <w:rPr>
          <w:sz w:val="26"/>
          <w:szCs w:val="26"/>
        </w:rPr>
      </w:pPr>
      <w:r w:rsidRPr="002E6EA8">
        <w:rPr>
          <w:sz w:val="26"/>
          <w:szCs w:val="26"/>
        </w:rPr>
        <w:t>Scope &amp; field of application</w:t>
      </w:r>
      <w:bookmarkEnd w:id="24"/>
    </w:p>
    <w:p w14:paraId="4B5801B3" w14:textId="77777777" w:rsidR="000E5A6F" w:rsidRPr="005127CC" w:rsidRDefault="00086504" w:rsidP="002E6EA8">
      <w:pPr>
        <w:pStyle w:val="Heading4"/>
      </w:pPr>
      <w:r w:rsidRPr="002E6EA8">
        <w:t xml:space="preserve">The objective of this document is providing </w:t>
      </w:r>
      <w:bookmarkStart w:id="26" w:name="_Toc120693423"/>
      <w:bookmarkStart w:id="27" w:name="_Toc120694977"/>
      <w:bookmarkStart w:id="28" w:name="_Toc283648574"/>
      <w:bookmarkStart w:id="29" w:name="_Toc294174146"/>
      <w:r w:rsidR="00985A2B" w:rsidRPr="0049300A">
        <w:t>information related to the context in which the mandatory documents of Ss-076 (scope of the test specifications, test cases and test sequences) are defined.</w:t>
      </w:r>
    </w:p>
    <w:p w14:paraId="4B5801B4" w14:textId="77777777" w:rsidR="000B1AA9" w:rsidRPr="002E6EA8" w:rsidRDefault="000E5A6F" w:rsidP="002E6EA8">
      <w:pPr>
        <w:pStyle w:val="Heading4"/>
      </w:pPr>
      <w:r w:rsidRPr="00460390">
        <w:t xml:space="preserve">This document </w:t>
      </w:r>
      <w:r w:rsidR="00985A2B" w:rsidRPr="0056505E">
        <w:t xml:space="preserve">mainly </w:t>
      </w:r>
      <w:r w:rsidR="00E43FE5" w:rsidRPr="0056505E">
        <w:t xml:space="preserve">presents </w:t>
      </w:r>
      <w:r w:rsidR="00A35D1E" w:rsidRPr="001D59B6">
        <w:t>the</w:t>
      </w:r>
      <w:r w:rsidR="00E43FE5" w:rsidRPr="001D59B6">
        <w:t xml:space="preserve"> methodology and </w:t>
      </w:r>
      <w:r w:rsidR="00F66E92" w:rsidRPr="001D59B6">
        <w:t xml:space="preserve">defines </w:t>
      </w:r>
      <w:r w:rsidR="00985A2B" w:rsidRPr="001D59B6">
        <w:t xml:space="preserve">a set of rules related to the way the test cases and </w:t>
      </w:r>
      <w:r w:rsidR="00F66E92" w:rsidRPr="002E6EA8">
        <w:t xml:space="preserve">the </w:t>
      </w:r>
      <w:r w:rsidR="00985A2B" w:rsidRPr="002E6EA8">
        <w:t>test sequences of the Ss-076 are designed.</w:t>
      </w:r>
    </w:p>
    <w:p w14:paraId="4B5801B5" w14:textId="77777777" w:rsidR="002E6D3A" w:rsidRPr="002E6EA8" w:rsidRDefault="00D53C11" w:rsidP="002E6EA8">
      <w:pPr>
        <w:pStyle w:val="Heading4"/>
      </w:pPr>
      <w:r w:rsidRPr="002E6EA8">
        <w:t xml:space="preserve">This document is applicable to </w:t>
      </w:r>
      <w:r w:rsidR="00D72F65" w:rsidRPr="002E6EA8">
        <w:t>the ETCS Baseline 3.</w:t>
      </w:r>
    </w:p>
    <w:p w14:paraId="4B5801B6" w14:textId="77777777" w:rsidR="003237D3" w:rsidRPr="002E6EA8" w:rsidRDefault="003237D3" w:rsidP="001F5D8D">
      <w:pPr>
        <w:pStyle w:val="Heading2"/>
        <w:ind w:left="0" w:firstLine="0"/>
        <w:rPr>
          <w:sz w:val="26"/>
          <w:szCs w:val="26"/>
        </w:rPr>
      </w:pPr>
      <w:r w:rsidRPr="002E6EA8">
        <w:rPr>
          <w:sz w:val="26"/>
          <w:szCs w:val="26"/>
        </w:rPr>
        <w:t>Document description</w:t>
      </w:r>
      <w:bookmarkEnd w:id="26"/>
      <w:bookmarkEnd w:id="27"/>
      <w:bookmarkEnd w:id="28"/>
      <w:bookmarkEnd w:id="29"/>
    </w:p>
    <w:p w14:paraId="4B5801B7" w14:textId="77777777" w:rsidR="003237D3" w:rsidRPr="002E6EA8" w:rsidRDefault="00E37126" w:rsidP="002401DC">
      <w:pPr>
        <w:pStyle w:val="Heading4"/>
      </w:pPr>
      <w:r w:rsidRPr="002E6EA8">
        <w:t xml:space="preserve">Chapter 3 </w:t>
      </w:r>
      <w:r w:rsidR="00C24816" w:rsidRPr="002E6EA8">
        <w:t xml:space="preserve">mainly </w:t>
      </w:r>
      <w:r w:rsidRPr="002E6EA8">
        <w:t xml:space="preserve">lists </w:t>
      </w:r>
      <w:r w:rsidR="008174EC" w:rsidRPr="002E6EA8">
        <w:t>the mandatory and informative documents of Ss-076.</w:t>
      </w:r>
    </w:p>
    <w:p w14:paraId="4B5801B8" w14:textId="77777777" w:rsidR="00C24816" w:rsidRPr="002E6EA8" w:rsidRDefault="00C24816" w:rsidP="00B936E9">
      <w:pPr>
        <w:pStyle w:val="Heading4"/>
      </w:pPr>
      <w:r w:rsidRPr="002E6EA8">
        <w:t>Chapter 4 presents the methodology to prepare the features</w:t>
      </w:r>
      <w:r w:rsidR="00B76424" w:rsidRPr="002E6EA8">
        <w:t xml:space="preserve"> and the test cases</w:t>
      </w:r>
      <w:r w:rsidR="00B6541B" w:rsidRPr="002E6EA8">
        <w:t>.</w:t>
      </w:r>
      <w:r w:rsidR="00B936E9" w:rsidRPr="0049300A">
        <w:t xml:space="preserve"> </w:t>
      </w:r>
      <w:r w:rsidR="00E45290" w:rsidRPr="005127CC">
        <w:t>A template and t</w:t>
      </w:r>
      <w:r w:rsidR="00B936E9" w:rsidRPr="002E6EA8">
        <w:t xml:space="preserve">he rules </w:t>
      </w:r>
      <w:r w:rsidR="00E45290" w:rsidRPr="002E6EA8">
        <w:t xml:space="preserve">to </w:t>
      </w:r>
      <w:r w:rsidR="00B936E9" w:rsidRPr="002E6EA8">
        <w:t>follow to design the test cases are specified.</w:t>
      </w:r>
    </w:p>
    <w:p w14:paraId="4B5801B9" w14:textId="77777777" w:rsidR="00B76424" w:rsidRPr="002E6EA8" w:rsidRDefault="00C24816" w:rsidP="002401DC">
      <w:pPr>
        <w:pStyle w:val="Heading4"/>
      </w:pPr>
      <w:r w:rsidRPr="002E6EA8">
        <w:t xml:space="preserve">Chapter 5 </w:t>
      </w:r>
      <w:r w:rsidR="00B76424" w:rsidRPr="002E6EA8">
        <w:t xml:space="preserve">checks the coverage of the </w:t>
      </w:r>
      <w:r w:rsidR="00B6541B" w:rsidRPr="002E6EA8">
        <w:t xml:space="preserve">onboard </w:t>
      </w:r>
      <w:r w:rsidR="00B76424" w:rsidRPr="002E6EA8">
        <w:t>requirements of Ss-026</w:t>
      </w:r>
      <w:r w:rsidR="00B6541B" w:rsidRPr="002E6EA8">
        <w:t xml:space="preserve"> by the test cases of Ss-076</w:t>
      </w:r>
      <w:r w:rsidR="00B76424" w:rsidRPr="002E6EA8">
        <w:t>.</w:t>
      </w:r>
    </w:p>
    <w:p w14:paraId="4B5801BA" w14:textId="77777777" w:rsidR="00C24816" w:rsidRPr="002E6EA8" w:rsidRDefault="00B76424" w:rsidP="00DB251F">
      <w:pPr>
        <w:pStyle w:val="Heading4"/>
      </w:pPr>
      <w:r w:rsidRPr="002E6EA8">
        <w:t>Chapter 6 presents the methodology to prepare the test sequences</w:t>
      </w:r>
      <w:r w:rsidR="00B6541B" w:rsidRPr="002E6EA8">
        <w:t>.</w:t>
      </w:r>
      <w:r w:rsidR="00E52E3A" w:rsidRPr="002E6EA8">
        <w:t xml:space="preserve"> The purpose of the test sequences is explained and the rules followed to design the test sequences are specified.</w:t>
      </w:r>
      <w:r w:rsidR="00515FF7" w:rsidRPr="002E6EA8">
        <w:t xml:space="preserve"> The way the test cases are covered in the test sequences is defined.</w:t>
      </w:r>
    </w:p>
    <w:p w14:paraId="4B5801BB" w14:textId="77777777" w:rsidR="00B0351A" w:rsidRPr="002E6EA8" w:rsidRDefault="00B0351A" w:rsidP="00B0351A">
      <w:pPr>
        <w:pStyle w:val="Heading4"/>
      </w:pPr>
      <w:r w:rsidRPr="002E6EA8">
        <w:t xml:space="preserve">Chapter 7 checks the </w:t>
      </w:r>
      <w:r w:rsidR="00681166" w:rsidRPr="002E6EA8">
        <w:t xml:space="preserve">correct </w:t>
      </w:r>
      <w:r w:rsidRPr="002E6EA8">
        <w:t xml:space="preserve">coverage of </w:t>
      </w:r>
      <w:r w:rsidR="00B6541B" w:rsidRPr="002E6EA8">
        <w:t xml:space="preserve">the </w:t>
      </w:r>
      <w:r w:rsidRPr="002E6EA8">
        <w:t>test cases by the test sequences</w:t>
      </w:r>
      <w:r w:rsidR="00681166" w:rsidRPr="002E6EA8">
        <w:t xml:space="preserve"> as defined in the previous chapter</w:t>
      </w:r>
      <w:r w:rsidR="00B6541B" w:rsidRPr="002E6EA8">
        <w:t>.</w:t>
      </w:r>
    </w:p>
    <w:p w14:paraId="4B5801BC" w14:textId="77777777" w:rsidR="00B0351A" w:rsidRPr="002E6EA8" w:rsidRDefault="00B0351A" w:rsidP="00B0351A">
      <w:pPr>
        <w:pStyle w:val="Heading4"/>
      </w:pPr>
      <w:r w:rsidRPr="002E6EA8">
        <w:lastRenderedPageBreak/>
        <w:t xml:space="preserve">Chapter 8 describes the train parameters </w:t>
      </w:r>
      <w:r w:rsidR="00E35C7D" w:rsidRPr="002E6EA8">
        <w:t xml:space="preserve">used in </w:t>
      </w:r>
      <w:r w:rsidR="003B7EA1" w:rsidRPr="002E6EA8">
        <w:t>Ss-076</w:t>
      </w:r>
      <w:r w:rsidR="00B6541B" w:rsidRPr="002E6EA8">
        <w:t>.</w:t>
      </w:r>
      <w:r w:rsidR="006B46B6" w:rsidRPr="002E6EA8">
        <w:t xml:space="preserve"> Those parameters apply both to the way the test cases and test </w:t>
      </w:r>
      <w:r w:rsidR="00444CEE" w:rsidRPr="002E6EA8">
        <w:t xml:space="preserve">sequences are defined and to the required configuration for an onboard </w:t>
      </w:r>
      <w:r w:rsidR="007E1C10" w:rsidRPr="002E6EA8">
        <w:t xml:space="preserve">equipment </w:t>
      </w:r>
      <w:r w:rsidR="00444CEE" w:rsidRPr="002E6EA8">
        <w:t xml:space="preserve">under test </w:t>
      </w:r>
      <w:r w:rsidR="003B7EA1" w:rsidRPr="002E6EA8">
        <w:t>with</w:t>
      </w:r>
      <w:r w:rsidR="007E1C10" w:rsidRPr="002E6EA8">
        <w:t>in the framework of Ss-076.</w:t>
      </w:r>
      <w:r w:rsidR="00BB78DE" w:rsidRPr="002E6EA8">
        <w:t xml:space="preserve"> Among the train parameters, </w:t>
      </w:r>
      <w:r w:rsidR="001248E0" w:rsidRPr="002E6EA8">
        <w:t>different train data sets are defined</w:t>
      </w:r>
      <w:r w:rsidR="00CF28C6" w:rsidRPr="002E6EA8">
        <w:t xml:space="preserve">: </w:t>
      </w:r>
      <w:r w:rsidR="009B2ADE" w:rsidRPr="002E6EA8">
        <w:t>several t</w:t>
      </w:r>
      <w:r w:rsidR="00CF28C6" w:rsidRPr="002E6EA8">
        <w:t>rain data sets</w:t>
      </w:r>
      <w:r w:rsidR="00436573" w:rsidRPr="002E6EA8">
        <w:t xml:space="preserve"> to allow the test of </w:t>
      </w:r>
      <w:r w:rsidR="009B2ADE" w:rsidRPr="002E6EA8">
        <w:t xml:space="preserve">the </w:t>
      </w:r>
      <w:r w:rsidR="00CF28C6" w:rsidRPr="002E6EA8">
        <w:t xml:space="preserve">braking curves with several combinations of train data and a generic train data set for </w:t>
      </w:r>
      <w:r w:rsidR="009B2ADE" w:rsidRPr="002E6EA8">
        <w:t xml:space="preserve">the </w:t>
      </w:r>
      <w:r w:rsidR="001248E0" w:rsidRPr="002E6EA8">
        <w:t xml:space="preserve">test sequences </w:t>
      </w:r>
      <w:r w:rsidR="00CF28C6" w:rsidRPr="002E6EA8">
        <w:t xml:space="preserve">not </w:t>
      </w:r>
      <w:r w:rsidR="001248E0" w:rsidRPr="002E6EA8">
        <w:t>related to the test of the braking curves.</w:t>
      </w:r>
    </w:p>
    <w:p w14:paraId="4B5801BD" w14:textId="77777777" w:rsidR="00B0351A" w:rsidRPr="002E6EA8" w:rsidRDefault="00E35C7D" w:rsidP="00B0351A">
      <w:pPr>
        <w:pStyle w:val="Heading4"/>
      </w:pPr>
      <w:r w:rsidRPr="002E6EA8">
        <w:t>Annex A describes the default Start of Missions used in the test sequences</w:t>
      </w:r>
      <w:r w:rsidR="00B6541B" w:rsidRPr="002E6EA8">
        <w:t>.</w:t>
      </w:r>
    </w:p>
    <w:p w14:paraId="4B5801BE" w14:textId="77777777" w:rsidR="00E35C7D" w:rsidRPr="002E6EA8" w:rsidRDefault="00E35C7D" w:rsidP="00B0351A">
      <w:pPr>
        <w:pStyle w:val="Heading4"/>
      </w:pPr>
      <w:r w:rsidRPr="002E6EA8">
        <w:t>Annex B gives an example of the braking curves calculation</w:t>
      </w:r>
      <w:r w:rsidR="00B6541B" w:rsidRPr="002E6EA8">
        <w:t>.</w:t>
      </w:r>
    </w:p>
    <w:p w14:paraId="4B5801BF" w14:textId="77777777" w:rsidR="003237D3" w:rsidRPr="002E6EA8" w:rsidRDefault="007C2407" w:rsidP="001F5D8D">
      <w:pPr>
        <w:pStyle w:val="Heading1"/>
        <w:ind w:left="0" w:firstLine="0"/>
      </w:pPr>
      <w:bookmarkStart w:id="30" w:name="_Toc482371656"/>
      <w:bookmarkStart w:id="31" w:name="_Toc482605049"/>
      <w:bookmarkStart w:id="32" w:name="_Toc431460193"/>
      <w:bookmarkStart w:id="33" w:name="_Toc482348104"/>
      <w:bookmarkStart w:id="34" w:name="_Toc483402400"/>
      <w:bookmarkEnd w:id="30"/>
      <w:bookmarkEnd w:id="31"/>
      <w:r w:rsidRPr="002E6EA8">
        <w:lastRenderedPageBreak/>
        <w:t xml:space="preserve">References, </w:t>
      </w:r>
      <w:r w:rsidR="003237D3" w:rsidRPr="002E6EA8">
        <w:t>abbreviations</w:t>
      </w:r>
      <w:r w:rsidRPr="002E6EA8">
        <w:t xml:space="preserve"> and definitions</w:t>
      </w:r>
      <w:bookmarkEnd w:id="32"/>
      <w:bookmarkEnd w:id="33"/>
      <w:bookmarkEnd w:id="34"/>
    </w:p>
    <w:p w14:paraId="4B5801C0" w14:textId="77777777" w:rsidR="003237D3" w:rsidRPr="002E6EA8" w:rsidRDefault="003237D3" w:rsidP="001F5D8D">
      <w:pPr>
        <w:pStyle w:val="Heading2"/>
        <w:ind w:left="0" w:firstLine="0"/>
        <w:rPr>
          <w:sz w:val="26"/>
          <w:szCs w:val="26"/>
        </w:rPr>
      </w:pPr>
      <w:bookmarkStart w:id="35" w:name="_Toc120693425"/>
      <w:bookmarkStart w:id="36" w:name="_Toc120694979"/>
      <w:bookmarkStart w:id="37" w:name="_Toc283648576"/>
      <w:bookmarkStart w:id="38" w:name="_Toc294174148"/>
      <w:r w:rsidRPr="002E6EA8">
        <w:rPr>
          <w:sz w:val="26"/>
          <w:szCs w:val="26"/>
        </w:rPr>
        <w:t>Reference documents</w:t>
      </w:r>
      <w:bookmarkEnd w:id="35"/>
      <w:bookmarkEnd w:id="36"/>
      <w:bookmarkEnd w:id="37"/>
      <w:bookmarkEnd w:id="38"/>
    </w:p>
    <w:p w14:paraId="4B5801C1" w14:textId="77777777" w:rsidR="007E304C" w:rsidRPr="0049300A" w:rsidRDefault="009319B4" w:rsidP="002E6EA8">
      <w:pPr>
        <w:pStyle w:val="Table"/>
      </w:pPr>
      <w:r w:rsidRPr="002E6EA8">
        <w:t xml:space="preserve">Table </w:t>
      </w:r>
      <w:r w:rsidR="007E304C" w:rsidRPr="005127CC">
        <w:fldChar w:fldCharType="begin"/>
      </w:r>
      <w:r w:rsidR="007E304C" w:rsidRPr="002E6EA8">
        <w:instrText xml:space="preserve"> SEQ Table \* ARABIC </w:instrText>
      </w:r>
      <w:r w:rsidR="007E304C" w:rsidRPr="005127CC">
        <w:fldChar w:fldCharType="separate"/>
      </w:r>
      <w:r w:rsidR="00764175">
        <w:rPr>
          <w:noProof/>
        </w:rPr>
        <w:t>2</w:t>
      </w:r>
      <w:r w:rsidR="007E304C" w:rsidRPr="005127CC">
        <w:fldChar w:fldCharType="end"/>
      </w:r>
      <w:r w:rsidRPr="002E6EA8">
        <w:t>: Reference documents</w:t>
      </w:r>
    </w:p>
    <w:tbl>
      <w:tblPr>
        <w:tblW w:w="87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922"/>
        <w:gridCol w:w="1984"/>
        <w:gridCol w:w="5812"/>
      </w:tblGrid>
      <w:tr w:rsidR="00BE27DF" w:rsidRPr="007D2C64" w14:paraId="4B5801C5" w14:textId="77777777" w:rsidTr="002E6EA8">
        <w:trPr>
          <w:tblHeader/>
        </w:trPr>
        <w:tc>
          <w:tcPr>
            <w:tcW w:w="922" w:type="dxa"/>
            <w:tcBorders>
              <w:top w:val="double" w:sz="6" w:space="0" w:color="auto"/>
              <w:bottom w:val="nil"/>
            </w:tcBorders>
          </w:tcPr>
          <w:p w14:paraId="4B5801C2" w14:textId="77777777" w:rsidR="00BE27DF" w:rsidRPr="002E6EA8" w:rsidRDefault="00BE27DF" w:rsidP="001F5D8D">
            <w:pPr>
              <w:pStyle w:val="Tableau"/>
              <w:keepNext/>
              <w:spacing w:before="60" w:after="0"/>
              <w:rPr>
                <w:b/>
              </w:rPr>
            </w:pPr>
            <w:r w:rsidRPr="002E6EA8">
              <w:rPr>
                <w:b/>
              </w:rPr>
              <w:t>Ref. N°</w:t>
            </w:r>
          </w:p>
        </w:tc>
        <w:tc>
          <w:tcPr>
            <w:tcW w:w="1984" w:type="dxa"/>
            <w:tcBorders>
              <w:top w:val="double" w:sz="6" w:space="0" w:color="auto"/>
              <w:bottom w:val="nil"/>
            </w:tcBorders>
          </w:tcPr>
          <w:p w14:paraId="4B5801C3" w14:textId="77777777" w:rsidR="00BE27DF" w:rsidRPr="002E6EA8" w:rsidRDefault="00BE27DF" w:rsidP="001F5D8D">
            <w:pPr>
              <w:pStyle w:val="Tableau"/>
              <w:keepNext/>
              <w:spacing w:before="60" w:after="0"/>
              <w:rPr>
                <w:b/>
              </w:rPr>
            </w:pPr>
            <w:r w:rsidRPr="002E6EA8">
              <w:rPr>
                <w:b/>
              </w:rPr>
              <w:t>Document Reference</w:t>
            </w:r>
          </w:p>
        </w:tc>
        <w:tc>
          <w:tcPr>
            <w:tcW w:w="5812" w:type="dxa"/>
            <w:tcBorders>
              <w:top w:val="double" w:sz="6" w:space="0" w:color="auto"/>
              <w:bottom w:val="nil"/>
            </w:tcBorders>
          </w:tcPr>
          <w:p w14:paraId="4B5801C4" w14:textId="77777777" w:rsidR="00BE27DF" w:rsidRPr="002E6EA8" w:rsidRDefault="00BE27DF" w:rsidP="001F5D8D">
            <w:pPr>
              <w:pStyle w:val="Tableau"/>
              <w:keepNext/>
              <w:spacing w:before="60" w:after="0"/>
              <w:jc w:val="left"/>
              <w:rPr>
                <w:b/>
              </w:rPr>
            </w:pPr>
            <w:r w:rsidRPr="002E6EA8">
              <w:rPr>
                <w:b/>
              </w:rPr>
              <w:t>Title</w:t>
            </w:r>
          </w:p>
        </w:tc>
      </w:tr>
      <w:tr w:rsidR="00BE27DF" w:rsidRPr="007D2C64" w14:paraId="4B5801C9" w14:textId="77777777" w:rsidTr="002E6EA8">
        <w:tc>
          <w:tcPr>
            <w:tcW w:w="922" w:type="dxa"/>
          </w:tcPr>
          <w:p w14:paraId="4B5801C6" w14:textId="77777777" w:rsidR="00BE27DF" w:rsidRPr="002E6EA8" w:rsidRDefault="00BE27DF" w:rsidP="005F71C4">
            <w:pPr>
              <w:pStyle w:val="Tableau"/>
            </w:pPr>
            <w:r w:rsidRPr="002E6EA8">
              <w:t>[1]</w:t>
            </w:r>
          </w:p>
        </w:tc>
        <w:tc>
          <w:tcPr>
            <w:tcW w:w="1984" w:type="dxa"/>
          </w:tcPr>
          <w:p w14:paraId="4B5801C7" w14:textId="77777777" w:rsidR="00BE27DF" w:rsidRPr="002E6EA8" w:rsidRDefault="00BE27DF" w:rsidP="005F71C4">
            <w:pPr>
              <w:pStyle w:val="Tableau"/>
            </w:pPr>
            <w:r w:rsidRPr="002E6EA8">
              <w:t>SUBSET-023</w:t>
            </w:r>
          </w:p>
        </w:tc>
        <w:tc>
          <w:tcPr>
            <w:tcW w:w="5812" w:type="dxa"/>
          </w:tcPr>
          <w:p w14:paraId="4B5801C8" w14:textId="77777777" w:rsidR="00BE27DF" w:rsidRPr="002E6EA8" w:rsidRDefault="00BE27DF" w:rsidP="00086504">
            <w:pPr>
              <w:pStyle w:val="Tableau"/>
              <w:jc w:val="left"/>
            </w:pPr>
            <w:r w:rsidRPr="0049300A">
              <w:t>Glossary of Terms and Abbreviations</w:t>
            </w:r>
          </w:p>
        </w:tc>
      </w:tr>
      <w:tr w:rsidR="00BE27DF" w:rsidRPr="007D2C64" w14:paraId="4B5801CD" w14:textId="77777777" w:rsidTr="002E6EA8">
        <w:tc>
          <w:tcPr>
            <w:tcW w:w="922" w:type="dxa"/>
          </w:tcPr>
          <w:p w14:paraId="4B5801CA" w14:textId="77777777" w:rsidR="00BE27DF" w:rsidRPr="002E6EA8" w:rsidRDefault="00BE27DF" w:rsidP="005F71C4">
            <w:pPr>
              <w:pStyle w:val="Tableau"/>
            </w:pPr>
            <w:bookmarkStart w:id="39" w:name="SS026"/>
            <w:r w:rsidRPr="002E6EA8">
              <w:t>[2]</w:t>
            </w:r>
            <w:bookmarkEnd w:id="39"/>
          </w:p>
        </w:tc>
        <w:tc>
          <w:tcPr>
            <w:tcW w:w="1984" w:type="dxa"/>
          </w:tcPr>
          <w:p w14:paraId="4B5801CB" w14:textId="77777777" w:rsidR="00BE27DF" w:rsidRPr="002E6EA8" w:rsidRDefault="00BE27DF" w:rsidP="005F71C4">
            <w:pPr>
              <w:pStyle w:val="Tableau"/>
            </w:pPr>
            <w:r w:rsidRPr="002E6EA8">
              <w:t>SUBSET-026</w:t>
            </w:r>
          </w:p>
        </w:tc>
        <w:tc>
          <w:tcPr>
            <w:tcW w:w="5812" w:type="dxa"/>
          </w:tcPr>
          <w:p w14:paraId="4B5801CC" w14:textId="77777777" w:rsidR="00BE27DF" w:rsidRPr="002E6EA8" w:rsidRDefault="00BE27DF" w:rsidP="00086504">
            <w:pPr>
              <w:pStyle w:val="Tableau"/>
              <w:jc w:val="left"/>
            </w:pPr>
            <w:r w:rsidRPr="002E6EA8">
              <w:t>System Requirement Specification</w:t>
            </w:r>
          </w:p>
        </w:tc>
      </w:tr>
      <w:tr w:rsidR="00BE27DF" w:rsidRPr="007D2C64" w14:paraId="4B5801D1" w14:textId="77777777" w:rsidTr="002E6EA8">
        <w:tc>
          <w:tcPr>
            <w:tcW w:w="922" w:type="dxa"/>
          </w:tcPr>
          <w:p w14:paraId="4B5801CE" w14:textId="77777777" w:rsidR="00BE27DF" w:rsidRPr="002E6EA8" w:rsidRDefault="00BE27DF" w:rsidP="005F71C4">
            <w:pPr>
              <w:pStyle w:val="Tableau"/>
            </w:pPr>
            <w:r w:rsidRPr="002E6EA8">
              <w:t>[3]</w:t>
            </w:r>
          </w:p>
        </w:tc>
        <w:tc>
          <w:tcPr>
            <w:tcW w:w="1984" w:type="dxa"/>
          </w:tcPr>
          <w:p w14:paraId="4B5801CF" w14:textId="77777777" w:rsidR="00BE27DF" w:rsidRPr="002E6EA8" w:rsidRDefault="00BE27DF" w:rsidP="005F71C4">
            <w:pPr>
              <w:pStyle w:val="Tableau"/>
            </w:pPr>
            <w:r w:rsidRPr="002E6EA8">
              <w:t>SUBSET-027</w:t>
            </w:r>
          </w:p>
        </w:tc>
        <w:tc>
          <w:tcPr>
            <w:tcW w:w="5812" w:type="dxa"/>
          </w:tcPr>
          <w:p w14:paraId="4B5801D0" w14:textId="77777777" w:rsidR="00BE27DF" w:rsidRPr="002E6EA8" w:rsidRDefault="00BE27DF" w:rsidP="005F71C4">
            <w:pPr>
              <w:pStyle w:val="Tableau"/>
              <w:jc w:val="left"/>
            </w:pPr>
            <w:r w:rsidRPr="002E6EA8">
              <w:t>FFFIS Juridical Recorder-Downloading tool</w:t>
            </w:r>
          </w:p>
        </w:tc>
      </w:tr>
      <w:tr w:rsidR="00BE27DF" w:rsidRPr="007D2C64" w14:paraId="4B5801D5" w14:textId="77777777" w:rsidTr="002E6EA8">
        <w:tc>
          <w:tcPr>
            <w:tcW w:w="922" w:type="dxa"/>
          </w:tcPr>
          <w:p w14:paraId="4B5801D2" w14:textId="77777777" w:rsidR="00BE27DF" w:rsidRPr="002E6EA8" w:rsidRDefault="00BE27DF" w:rsidP="005F71C4">
            <w:pPr>
              <w:pStyle w:val="Tableau"/>
            </w:pPr>
            <w:bookmarkStart w:id="40" w:name="SS036"/>
            <w:r w:rsidRPr="002E6EA8">
              <w:t>[4]</w:t>
            </w:r>
            <w:bookmarkEnd w:id="40"/>
          </w:p>
        </w:tc>
        <w:tc>
          <w:tcPr>
            <w:tcW w:w="1984" w:type="dxa"/>
          </w:tcPr>
          <w:p w14:paraId="4B5801D3" w14:textId="77777777" w:rsidR="00BE27DF" w:rsidRPr="002E6EA8" w:rsidRDefault="00BE27DF" w:rsidP="00D17361">
            <w:pPr>
              <w:pStyle w:val="Tableau"/>
            </w:pPr>
            <w:r w:rsidRPr="002E6EA8">
              <w:t>SUBSET-036</w:t>
            </w:r>
          </w:p>
        </w:tc>
        <w:tc>
          <w:tcPr>
            <w:tcW w:w="5812" w:type="dxa"/>
          </w:tcPr>
          <w:p w14:paraId="4B5801D4" w14:textId="77777777" w:rsidR="00BE27DF" w:rsidRPr="002E6EA8" w:rsidRDefault="00BE27DF" w:rsidP="005F71C4">
            <w:pPr>
              <w:pStyle w:val="Tableau"/>
              <w:jc w:val="left"/>
            </w:pPr>
            <w:r w:rsidRPr="002E6EA8">
              <w:t>FFFIS for Eurobalise</w:t>
            </w:r>
          </w:p>
        </w:tc>
      </w:tr>
      <w:tr w:rsidR="00BE27DF" w:rsidRPr="007D2C64" w14:paraId="4B5801D9" w14:textId="77777777" w:rsidTr="002E6EA8">
        <w:tc>
          <w:tcPr>
            <w:tcW w:w="922" w:type="dxa"/>
          </w:tcPr>
          <w:p w14:paraId="4B5801D6" w14:textId="77777777" w:rsidR="00BE27DF" w:rsidRPr="002E6EA8" w:rsidRDefault="00BE27DF" w:rsidP="00D17361">
            <w:pPr>
              <w:pStyle w:val="Tableau"/>
            </w:pPr>
            <w:bookmarkStart w:id="41" w:name="SS076_5_2"/>
            <w:r w:rsidRPr="002E6EA8">
              <w:t>[5]</w:t>
            </w:r>
            <w:bookmarkEnd w:id="41"/>
          </w:p>
        </w:tc>
        <w:tc>
          <w:tcPr>
            <w:tcW w:w="1984" w:type="dxa"/>
          </w:tcPr>
          <w:p w14:paraId="4B5801D7" w14:textId="77777777" w:rsidR="00BE27DF" w:rsidRPr="002E6EA8" w:rsidRDefault="00BE27DF" w:rsidP="001F5D8D">
            <w:pPr>
              <w:pStyle w:val="Tableau"/>
              <w:rPr>
                <w:rFonts w:ascii="Helv" w:hAnsi="Helv"/>
                <w:snapToGrid w:val="0"/>
                <w:color w:val="000000"/>
              </w:rPr>
            </w:pPr>
            <w:r w:rsidRPr="002E6EA8">
              <w:rPr>
                <w:rFonts w:ascii="Helv" w:hAnsi="Helv"/>
                <w:snapToGrid w:val="0"/>
                <w:color w:val="000000"/>
              </w:rPr>
              <w:t>SUBSET-076-5-2</w:t>
            </w:r>
          </w:p>
        </w:tc>
        <w:tc>
          <w:tcPr>
            <w:tcW w:w="5812" w:type="dxa"/>
          </w:tcPr>
          <w:p w14:paraId="4B5801D8" w14:textId="77777777" w:rsidR="00BE27DF" w:rsidRPr="002E6EA8" w:rsidRDefault="00BE27DF" w:rsidP="00086504">
            <w:pPr>
              <w:pStyle w:val="Tableau"/>
              <w:jc w:val="left"/>
            </w:pPr>
            <w:r w:rsidRPr="002E6EA8">
              <w:t>Test Cases</w:t>
            </w:r>
          </w:p>
        </w:tc>
      </w:tr>
      <w:tr w:rsidR="00BE27DF" w:rsidRPr="007D2C64" w14:paraId="4B5801DD" w14:textId="77777777" w:rsidTr="002E6EA8">
        <w:tc>
          <w:tcPr>
            <w:tcW w:w="922" w:type="dxa"/>
          </w:tcPr>
          <w:p w14:paraId="4B5801DA" w14:textId="77777777" w:rsidR="00BE27DF" w:rsidRPr="002E6EA8" w:rsidRDefault="00BE27DF" w:rsidP="00D17361">
            <w:pPr>
              <w:pStyle w:val="Tableau"/>
            </w:pPr>
            <w:bookmarkStart w:id="42" w:name="SS076_6_3"/>
            <w:r w:rsidRPr="002E6EA8">
              <w:t>[6]</w:t>
            </w:r>
            <w:bookmarkEnd w:id="42"/>
          </w:p>
        </w:tc>
        <w:tc>
          <w:tcPr>
            <w:tcW w:w="1984" w:type="dxa"/>
          </w:tcPr>
          <w:p w14:paraId="4B5801DB" w14:textId="77777777" w:rsidR="00BE27DF" w:rsidRPr="002E6EA8" w:rsidRDefault="00BE27DF" w:rsidP="005F71C4">
            <w:pPr>
              <w:pStyle w:val="Tableau"/>
              <w:rPr>
                <w:rFonts w:ascii="Helv" w:hAnsi="Helv"/>
                <w:snapToGrid w:val="0"/>
                <w:color w:val="000000"/>
              </w:rPr>
            </w:pPr>
            <w:r w:rsidRPr="002E6EA8">
              <w:t>SUBSET-076-6-3</w:t>
            </w:r>
          </w:p>
        </w:tc>
        <w:tc>
          <w:tcPr>
            <w:tcW w:w="5812" w:type="dxa"/>
          </w:tcPr>
          <w:p w14:paraId="4B5801DC" w14:textId="77777777" w:rsidR="00BE27DF" w:rsidRPr="002E6EA8" w:rsidRDefault="00BE27DF" w:rsidP="005F71C4">
            <w:pPr>
              <w:pStyle w:val="Tableau"/>
              <w:jc w:val="left"/>
            </w:pPr>
            <w:r w:rsidRPr="002E6EA8">
              <w:t>Test Sequences</w:t>
            </w:r>
          </w:p>
        </w:tc>
      </w:tr>
      <w:tr w:rsidR="00BE27DF" w:rsidRPr="007D2C64" w14:paraId="4B5801E1" w14:textId="77777777" w:rsidTr="002E6EA8">
        <w:tc>
          <w:tcPr>
            <w:tcW w:w="922" w:type="dxa"/>
          </w:tcPr>
          <w:p w14:paraId="4B5801DE" w14:textId="77777777" w:rsidR="00BE27DF" w:rsidRPr="002E6EA8" w:rsidRDefault="00BE27DF" w:rsidP="00D17361">
            <w:pPr>
              <w:pStyle w:val="Tableau"/>
            </w:pPr>
            <w:bookmarkStart w:id="43" w:name="SS094"/>
            <w:r w:rsidRPr="002E6EA8">
              <w:t>[7]</w:t>
            </w:r>
            <w:bookmarkEnd w:id="43"/>
          </w:p>
        </w:tc>
        <w:tc>
          <w:tcPr>
            <w:tcW w:w="1984" w:type="dxa"/>
          </w:tcPr>
          <w:p w14:paraId="4B5801DF" w14:textId="77777777" w:rsidR="00BE27DF" w:rsidRPr="002E6EA8" w:rsidRDefault="00BE27DF" w:rsidP="00926608">
            <w:pPr>
              <w:pStyle w:val="Tableau"/>
            </w:pPr>
            <w:r w:rsidRPr="002E6EA8">
              <w:t>SUBSET-094</w:t>
            </w:r>
          </w:p>
        </w:tc>
        <w:tc>
          <w:tcPr>
            <w:tcW w:w="5812" w:type="dxa"/>
          </w:tcPr>
          <w:p w14:paraId="4B5801E0" w14:textId="77777777" w:rsidR="00BE27DF" w:rsidRPr="002E6EA8" w:rsidRDefault="00BE27DF" w:rsidP="001F5D8D">
            <w:pPr>
              <w:pStyle w:val="Tableau"/>
              <w:jc w:val="left"/>
            </w:pPr>
            <w:r w:rsidRPr="002E6EA8">
              <w:t>Functional requirements for an on-board reference test facility</w:t>
            </w:r>
          </w:p>
        </w:tc>
      </w:tr>
      <w:tr w:rsidR="00BE27DF" w:rsidRPr="007D2C64" w14:paraId="4B5801E5" w14:textId="77777777" w:rsidTr="002E6EA8">
        <w:tc>
          <w:tcPr>
            <w:tcW w:w="922" w:type="dxa"/>
          </w:tcPr>
          <w:p w14:paraId="4B5801E2" w14:textId="77777777" w:rsidR="00BE27DF" w:rsidRPr="002E6EA8" w:rsidRDefault="00BE27DF" w:rsidP="00D17361">
            <w:pPr>
              <w:pStyle w:val="Tableau"/>
            </w:pPr>
            <w:bookmarkStart w:id="44" w:name="ERA_ERTMS_015560"/>
            <w:r w:rsidRPr="002E6EA8">
              <w:t>[8]</w:t>
            </w:r>
            <w:bookmarkEnd w:id="44"/>
          </w:p>
        </w:tc>
        <w:tc>
          <w:tcPr>
            <w:tcW w:w="1984" w:type="dxa"/>
          </w:tcPr>
          <w:p w14:paraId="4B5801E3" w14:textId="77777777" w:rsidR="00BE27DF" w:rsidRPr="002E6EA8" w:rsidRDefault="00BE27DF" w:rsidP="00926608">
            <w:pPr>
              <w:pStyle w:val="Tableau"/>
            </w:pPr>
            <w:r w:rsidRPr="002E6EA8">
              <w:t>ERA_ERTMS_015560</w:t>
            </w:r>
          </w:p>
        </w:tc>
        <w:tc>
          <w:tcPr>
            <w:tcW w:w="5812" w:type="dxa"/>
          </w:tcPr>
          <w:p w14:paraId="4B5801E4" w14:textId="77777777" w:rsidR="00BE27DF" w:rsidRPr="002E6EA8" w:rsidRDefault="00BE27DF" w:rsidP="001F5D8D">
            <w:pPr>
              <w:pStyle w:val="Tableau"/>
              <w:jc w:val="left"/>
            </w:pPr>
            <w:r w:rsidRPr="002E6EA8">
              <w:t>ETCS Driver Machine Interface</w:t>
            </w:r>
          </w:p>
        </w:tc>
      </w:tr>
      <w:tr w:rsidR="00554122" w:rsidRPr="007D2C64" w14:paraId="4B5801E9" w14:textId="77777777" w:rsidTr="002E6EA8">
        <w:tc>
          <w:tcPr>
            <w:tcW w:w="922" w:type="dxa"/>
          </w:tcPr>
          <w:p w14:paraId="4B5801E6" w14:textId="77777777" w:rsidR="00554122" w:rsidRPr="002E6EA8" w:rsidRDefault="00554122" w:rsidP="00D17361">
            <w:pPr>
              <w:pStyle w:val="Tableau"/>
            </w:pPr>
            <w:bookmarkStart w:id="45" w:name="ERA_Braking_Curves_Tool"/>
            <w:r w:rsidRPr="002E6EA8">
              <w:t>[9]</w:t>
            </w:r>
            <w:bookmarkEnd w:id="45"/>
          </w:p>
        </w:tc>
        <w:tc>
          <w:tcPr>
            <w:tcW w:w="1984" w:type="dxa"/>
          </w:tcPr>
          <w:p w14:paraId="4B5801E7" w14:textId="77777777" w:rsidR="00554122" w:rsidRPr="002E6EA8" w:rsidRDefault="00554122" w:rsidP="00926608">
            <w:pPr>
              <w:pStyle w:val="Tableau"/>
            </w:pPr>
          </w:p>
        </w:tc>
        <w:tc>
          <w:tcPr>
            <w:tcW w:w="5812" w:type="dxa"/>
          </w:tcPr>
          <w:p w14:paraId="4B5801E8" w14:textId="77777777" w:rsidR="00554122" w:rsidRPr="002E6EA8" w:rsidRDefault="007A791A" w:rsidP="007F0FC9">
            <w:pPr>
              <w:pStyle w:val="Tableau"/>
              <w:jc w:val="left"/>
            </w:pPr>
            <w:hyperlink r:id="rId15" w:history="1">
              <w:r w:rsidR="000121B6" w:rsidRPr="002E6EA8">
                <w:rPr>
                  <w:rStyle w:val="Hyperlink"/>
                </w:rPr>
                <w:t xml:space="preserve">ERA Braking Curves </w:t>
              </w:r>
              <w:r w:rsidR="00071449" w:rsidRPr="002E6EA8">
                <w:rPr>
                  <w:rStyle w:val="Hyperlink"/>
                </w:rPr>
                <w:t>Too</w:t>
              </w:r>
              <w:r w:rsidR="00464CF7" w:rsidRPr="002E6EA8">
                <w:rPr>
                  <w:rStyle w:val="Hyperlink"/>
                </w:rPr>
                <w:t>l</w:t>
              </w:r>
            </w:hyperlink>
          </w:p>
        </w:tc>
      </w:tr>
      <w:tr w:rsidR="00200B10" w:rsidRPr="007D2C64" w14:paraId="4B5801ED" w14:textId="77777777" w:rsidTr="002E6EA8">
        <w:tc>
          <w:tcPr>
            <w:tcW w:w="922" w:type="dxa"/>
          </w:tcPr>
          <w:p w14:paraId="4B5801EA" w14:textId="77777777" w:rsidR="00200B10" w:rsidRPr="002E6EA8" w:rsidRDefault="00200B10" w:rsidP="00D17361">
            <w:pPr>
              <w:pStyle w:val="Tableau"/>
            </w:pPr>
            <w:bookmarkStart w:id="46" w:name="EIRENE_SRS"/>
            <w:r w:rsidRPr="002E6EA8">
              <w:t>[10]</w:t>
            </w:r>
            <w:bookmarkEnd w:id="46"/>
          </w:p>
        </w:tc>
        <w:tc>
          <w:tcPr>
            <w:tcW w:w="1984" w:type="dxa"/>
          </w:tcPr>
          <w:p w14:paraId="4B5801EB" w14:textId="77777777" w:rsidR="00200B10" w:rsidRPr="002E6EA8" w:rsidRDefault="00200B10" w:rsidP="00926608">
            <w:pPr>
              <w:pStyle w:val="Tableau"/>
            </w:pPr>
            <w:r w:rsidRPr="002E6EA8">
              <w:t>EIRENE SRS</w:t>
            </w:r>
          </w:p>
        </w:tc>
        <w:tc>
          <w:tcPr>
            <w:tcW w:w="5812" w:type="dxa"/>
          </w:tcPr>
          <w:p w14:paraId="4B5801EC" w14:textId="77777777" w:rsidR="00200B10" w:rsidRPr="002E6EA8" w:rsidRDefault="00ED6D00" w:rsidP="00ED6D00">
            <w:pPr>
              <w:pStyle w:val="Tableau"/>
              <w:jc w:val="left"/>
            </w:pPr>
            <w:r w:rsidRPr="002E6EA8">
              <w:t>GSM-R System Requirements Specification</w:t>
            </w:r>
          </w:p>
        </w:tc>
      </w:tr>
    </w:tbl>
    <w:p w14:paraId="4B5801EE" w14:textId="77777777" w:rsidR="00DC51B0" w:rsidRPr="002E6EA8" w:rsidRDefault="00DC51B0" w:rsidP="008A2C54">
      <w:pPr>
        <w:pStyle w:val="Heading2"/>
        <w:ind w:left="0" w:firstLine="0"/>
        <w:rPr>
          <w:sz w:val="26"/>
          <w:szCs w:val="26"/>
        </w:rPr>
      </w:pPr>
      <w:r w:rsidRPr="002E6EA8">
        <w:rPr>
          <w:sz w:val="26"/>
          <w:szCs w:val="26"/>
        </w:rPr>
        <w:t>Abbreviations</w:t>
      </w:r>
    </w:p>
    <w:tbl>
      <w:tblPr>
        <w:tblW w:w="9994" w:type="dxa"/>
        <w:tblInd w:w="-1" w:type="dxa"/>
        <w:tblLayout w:type="fixed"/>
        <w:tblCellMar>
          <w:left w:w="70" w:type="dxa"/>
          <w:right w:w="70" w:type="dxa"/>
        </w:tblCellMar>
        <w:tblLook w:val="0000" w:firstRow="0" w:lastRow="0" w:firstColumn="0" w:lastColumn="0" w:noHBand="0" w:noVBand="0"/>
      </w:tblPr>
      <w:tblGrid>
        <w:gridCol w:w="2765"/>
        <w:gridCol w:w="7229"/>
      </w:tblGrid>
      <w:tr w:rsidR="00CF7807" w:rsidRPr="007D2C64" w14:paraId="4B5801F0" w14:textId="77777777" w:rsidTr="005279A5">
        <w:trPr>
          <w:tblHeader/>
        </w:trPr>
        <w:tc>
          <w:tcPr>
            <w:tcW w:w="9994" w:type="dxa"/>
            <w:gridSpan w:val="2"/>
          </w:tcPr>
          <w:p w14:paraId="4B5801EF" w14:textId="77777777" w:rsidR="00CF7807" w:rsidRPr="002E6EA8" w:rsidRDefault="00CF7807" w:rsidP="0049300A">
            <w:pPr>
              <w:pStyle w:val="Table"/>
            </w:pPr>
            <w:r w:rsidRPr="002E6EA8">
              <w:t xml:space="preserve">Table </w:t>
            </w:r>
            <w:r w:rsidRPr="002E6EA8">
              <w:fldChar w:fldCharType="begin"/>
            </w:r>
            <w:r w:rsidRPr="002E6EA8">
              <w:instrText xml:space="preserve"> SEQ Table \* ARABIC </w:instrText>
            </w:r>
            <w:r w:rsidRPr="002E6EA8">
              <w:fldChar w:fldCharType="separate"/>
            </w:r>
            <w:r w:rsidR="00764175">
              <w:rPr>
                <w:noProof/>
              </w:rPr>
              <w:t>3</w:t>
            </w:r>
            <w:r w:rsidRPr="002E6EA8">
              <w:fldChar w:fldCharType="end"/>
            </w:r>
            <w:r w:rsidRPr="002E6EA8">
              <w:rPr>
                <w:noProof/>
              </w:rPr>
              <w:t>: Abbreviations</w:t>
            </w:r>
          </w:p>
        </w:tc>
      </w:tr>
      <w:tr w:rsidR="00BC2682" w:rsidRPr="007D2C64" w14:paraId="4B5801F3" w14:textId="77777777" w:rsidTr="00456953">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rPr>
          <w:tblHeader/>
        </w:trPr>
        <w:tc>
          <w:tcPr>
            <w:tcW w:w="2765" w:type="dxa"/>
            <w:tcBorders>
              <w:top w:val="double" w:sz="6" w:space="0" w:color="auto"/>
              <w:bottom w:val="nil"/>
            </w:tcBorders>
          </w:tcPr>
          <w:p w14:paraId="4B5801F1" w14:textId="77777777" w:rsidR="00BC2682" w:rsidRPr="002E6EA8" w:rsidRDefault="00BC2682" w:rsidP="005279A5">
            <w:pPr>
              <w:pStyle w:val="Tableau"/>
              <w:keepNext/>
              <w:spacing w:before="60" w:after="0"/>
              <w:rPr>
                <w:b/>
              </w:rPr>
            </w:pPr>
            <w:r w:rsidRPr="002E6EA8">
              <w:rPr>
                <w:b/>
              </w:rPr>
              <w:t>Abbreviation</w:t>
            </w:r>
          </w:p>
        </w:tc>
        <w:tc>
          <w:tcPr>
            <w:tcW w:w="7229" w:type="dxa"/>
            <w:tcBorders>
              <w:top w:val="double" w:sz="6" w:space="0" w:color="auto"/>
              <w:bottom w:val="nil"/>
            </w:tcBorders>
          </w:tcPr>
          <w:p w14:paraId="4B5801F2" w14:textId="77777777" w:rsidR="00BC2682" w:rsidRPr="002E6EA8" w:rsidRDefault="00BC2682" w:rsidP="005279A5">
            <w:pPr>
              <w:pStyle w:val="Tableau"/>
              <w:keepNext/>
              <w:spacing w:before="0" w:after="60"/>
              <w:rPr>
                <w:b/>
              </w:rPr>
            </w:pPr>
            <w:r w:rsidRPr="002E6EA8">
              <w:rPr>
                <w:b/>
              </w:rPr>
              <w:t>Meaning</w:t>
            </w:r>
          </w:p>
        </w:tc>
      </w:tr>
      <w:tr w:rsidR="00641587" w:rsidRPr="007D2C64" w14:paraId="4B5801F6" w14:textId="77777777" w:rsidTr="00456953">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14:paraId="4B5801F4" w14:textId="77777777" w:rsidR="00641587" w:rsidRPr="002E6EA8" w:rsidRDefault="00641587" w:rsidP="005279A5">
            <w:pPr>
              <w:pStyle w:val="Tableau"/>
            </w:pPr>
            <w:r w:rsidRPr="002E6EA8">
              <w:t>BG</w:t>
            </w:r>
          </w:p>
        </w:tc>
        <w:tc>
          <w:tcPr>
            <w:tcW w:w="7229" w:type="dxa"/>
          </w:tcPr>
          <w:p w14:paraId="4B5801F5" w14:textId="77777777" w:rsidR="00641587" w:rsidRPr="002E6EA8" w:rsidRDefault="00641587" w:rsidP="005279A5">
            <w:pPr>
              <w:pStyle w:val="Tableau"/>
            </w:pPr>
            <w:r w:rsidRPr="002E6EA8">
              <w:t>Balise Group</w:t>
            </w:r>
          </w:p>
        </w:tc>
      </w:tr>
      <w:tr w:rsidR="009E0E53" w:rsidRPr="007D2C64" w14:paraId="4B5801F9" w14:textId="77777777" w:rsidTr="00456953">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14:paraId="4B5801F7" w14:textId="77777777" w:rsidR="009E0E53" w:rsidRPr="002E6EA8" w:rsidRDefault="009E0E53" w:rsidP="005279A5">
            <w:pPr>
              <w:pStyle w:val="Tableau"/>
            </w:pPr>
            <w:r w:rsidRPr="002E6EA8">
              <w:t>CR</w:t>
            </w:r>
          </w:p>
        </w:tc>
        <w:tc>
          <w:tcPr>
            <w:tcW w:w="7229" w:type="dxa"/>
          </w:tcPr>
          <w:p w14:paraId="4B5801F8" w14:textId="77777777" w:rsidR="009E0E53" w:rsidRPr="002E6EA8" w:rsidRDefault="009E0E53" w:rsidP="005279A5">
            <w:pPr>
              <w:pStyle w:val="Tableau"/>
            </w:pPr>
            <w:r w:rsidRPr="002E6EA8">
              <w:t>Change Request</w:t>
            </w:r>
          </w:p>
        </w:tc>
      </w:tr>
      <w:tr w:rsidR="009E0E53" w:rsidRPr="007D2C64" w14:paraId="4B5801FC" w14:textId="77777777" w:rsidTr="00456953">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14:paraId="4B5801FA" w14:textId="77777777" w:rsidR="009E0E53" w:rsidRPr="002E6EA8" w:rsidRDefault="009E0E53" w:rsidP="005279A5">
            <w:pPr>
              <w:pStyle w:val="Tableau"/>
            </w:pPr>
            <w:r w:rsidRPr="002E6EA8">
              <w:t>ERA</w:t>
            </w:r>
          </w:p>
        </w:tc>
        <w:tc>
          <w:tcPr>
            <w:tcW w:w="7229" w:type="dxa"/>
          </w:tcPr>
          <w:p w14:paraId="4B5801FB" w14:textId="77777777" w:rsidR="009E0E53" w:rsidRPr="002E6EA8" w:rsidRDefault="009E0E53" w:rsidP="005279A5">
            <w:pPr>
              <w:pStyle w:val="Tableau"/>
            </w:pPr>
            <w:r w:rsidRPr="002E6EA8">
              <w:t>European Railway Agency</w:t>
            </w:r>
          </w:p>
        </w:tc>
      </w:tr>
      <w:tr w:rsidR="00641587" w:rsidRPr="007D2C64" w14:paraId="4B5801FF" w14:textId="77777777" w:rsidTr="00456953">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14:paraId="4B5801FD" w14:textId="77777777" w:rsidR="00641587" w:rsidRPr="002E6EA8" w:rsidRDefault="00641587" w:rsidP="005279A5">
            <w:pPr>
              <w:pStyle w:val="Tableau"/>
            </w:pPr>
            <w:r w:rsidRPr="002E6EA8">
              <w:t>SoM/EoM</w:t>
            </w:r>
          </w:p>
        </w:tc>
        <w:tc>
          <w:tcPr>
            <w:tcW w:w="7229" w:type="dxa"/>
          </w:tcPr>
          <w:p w14:paraId="4B5801FE" w14:textId="77777777" w:rsidR="00641587" w:rsidRPr="002E6EA8" w:rsidRDefault="00641587" w:rsidP="005279A5">
            <w:pPr>
              <w:pStyle w:val="Tableau"/>
            </w:pPr>
            <w:r w:rsidRPr="002E6EA8">
              <w:t>Start/End of Mission</w:t>
            </w:r>
          </w:p>
        </w:tc>
      </w:tr>
      <w:tr w:rsidR="00641587" w:rsidRPr="007D2C64" w14:paraId="4B580202" w14:textId="77777777" w:rsidTr="00456953">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14:paraId="4B580200" w14:textId="77777777" w:rsidR="00641587" w:rsidRPr="002E6EA8" w:rsidRDefault="00641587" w:rsidP="005279A5">
            <w:pPr>
              <w:pStyle w:val="Tableau"/>
            </w:pPr>
            <w:r w:rsidRPr="002E6EA8">
              <w:t>Ss</w:t>
            </w:r>
          </w:p>
        </w:tc>
        <w:tc>
          <w:tcPr>
            <w:tcW w:w="7229" w:type="dxa"/>
          </w:tcPr>
          <w:p w14:paraId="4B580201" w14:textId="77777777" w:rsidR="00641587" w:rsidRPr="002E6EA8" w:rsidRDefault="00641587" w:rsidP="005279A5">
            <w:pPr>
              <w:pStyle w:val="Tableau"/>
            </w:pPr>
            <w:r w:rsidRPr="002E6EA8">
              <w:t>Subset</w:t>
            </w:r>
          </w:p>
        </w:tc>
      </w:tr>
      <w:tr w:rsidR="00CC33E0" w:rsidRPr="007D2C64" w14:paraId="4B580205" w14:textId="77777777" w:rsidTr="00456953">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14:paraId="4B580203" w14:textId="77777777" w:rsidR="00CC33E0" w:rsidRPr="002E6EA8" w:rsidRDefault="00FA3D4B" w:rsidP="005279A5">
            <w:pPr>
              <w:pStyle w:val="Tableau"/>
            </w:pPr>
            <w:r w:rsidRPr="002E6EA8">
              <w:t>TC</w:t>
            </w:r>
          </w:p>
        </w:tc>
        <w:tc>
          <w:tcPr>
            <w:tcW w:w="7229" w:type="dxa"/>
          </w:tcPr>
          <w:p w14:paraId="4B580204" w14:textId="77777777" w:rsidR="00CC33E0" w:rsidRPr="002E6EA8" w:rsidRDefault="00FA3D4B" w:rsidP="005279A5">
            <w:pPr>
              <w:pStyle w:val="Tableau"/>
            </w:pPr>
            <w:r w:rsidRPr="002E6EA8">
              <w:t>Test Case</w:t>
            </w:r>
          </w:p>
        </w:tc>
      </w:tr>
      <w:tr w:rsidR="003E37BF" w:rsidRPr="007D2C64" w14:paraId="4B580208" w14:textId="77777777" w:rsidTr="00456953">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14:paraId="4B580206" w14:textId="77777777" w:rsidR="003E37BF" w:rsidRPr="002E6EA8" w:rsidRDefault="003E37BF" w:rsidP="005279A5">
            <w:pPr>
              <w:pStyle w:val="Tableau"/>
            </w:pPr>
            <w:r w:rsidRPr="002E6EA8">
              <w:t>TCDB</w:t>
            </w:r>
          </w:p>
        </w:tc>
        <w:tc>
          <w:tcPr>
            <w:tcW w:w="7229" w:type="dxa"/>
          </w:tcPr>
          <w:p w14:paraId="4B580207" w14:textId="77777777" w:rsidR="003E37BF" w:rsidRPr="002E6EA8" w:rsidRDefault="003E37BF" w:rsidP="005279A5">
            <w:pPr>
              <w:pStyle w:val="Tableau"/>
            </w:pPr>
            <w:r w:rsidRPr="002E6EA8">
              <w:t>Test Case Database</w:t>
            </w:r>
          </w:p>
        </w:tc>
      </w:tr>
      <w:tr w:rsidR="00BC2682" w:rsidRPr="007D2C64" w14:paraId="4B58020B" w14:textId="77777777" w:rsidTr="00456953">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14:paraId="4B580209" w14:textId="77777777" w:rsidR="00BC2682" w:rsidRPr="002E6EA8" w:rsidRDefault="009E0E53" w:rsidP="005279A5">
            <w:pPr>
              <w:pStyle w:val="Tableau"/>
            </w:pPr>
            <w:r w:rsidRPr="002E6EA8">
              <w:t>TS</w:t>
            </w:r>
          </w:p>
        </w:tc>
        <w:tc>
          <w:tcPr>
            <w:tcW w:w="7229" w:type="dxa"/>
          </w:tcPr>
          <w:p w14:paraId="4B58020A" w14:textId="77777777" w:rsidR="00BC2682" w:rsidRPr="002E6EA8" w:rsidRDefault="009E0E53" w:rsidP="005279A5">
            <w:pPr>
              <w:pStyle w:val="Tableau"/>
            </w:pPr>
            <w:r w:rsidRPr="002E6EA8">
              <w:t>Test Sequence</w:t>
            </w:r>
          </w:p>
        </w:tc>
      </w:tr>
      <w:tr w:rsidR="00DB70EC" w:rsidRPr="007D2C64" w14:paraId="4B58020E" w14:textId="77777777" w:rsidTr="00456953">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14:paraId="4B58020C" w14:textId="77777777" w:rsidR="00DB70EC" w:rsidRPr="002E6EA8" w:rsidRDefault="00DB70EC" w:rsidP="005279A5">
            <w:pPr>
              <w:pStyle w:val="Tableau"/>
            </w:pPr>
            <w:r w:rsidRPr="00DB70EC">
              <w:t>MinFront</w:t>
            </w:r>
          </w:p>
        </w:tc>
        <w:tc>
          <w:tcPr>
            <w:tcW w:w="7229" w:type="dxa"/>
          </w:tcPr>
          <w:p w14:paraId="4B58020D" w14:textId="77777777" w:rsidR="00DB70EC" w:rsidRPr="002E6EA8" w:rsidRDefault="00DB70EC" w:rsidP="005279A5">
            <w:pPr>
              <w:pStyle w:val="Tableau"/>
            </w:pPr>
            <w:r w:rsidRPr="00DB70EC">
              <w:t>Minimum safe front end</w:t>
            </w:r>
          </w:p>
        </w:tc>
      </w:tr>
      <w:tr w:rsidR="00DB70EC" w:rsidRPr="007D2C64" w14:paraId="4B580211" w14:textId="77777777" w:rsidTr="00456953">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14:paraId="4B58020F" w14:textId="77777777" w:rsidR="00DB70EC" w:rsidRPr="002E6EA8" w:rsidRDefault="00DB70EC" w:rsidP="005279A5">
            <w:pPr>
              <w:pStyle w:val="Tableau"/>
            </w:pPr>
            <w:r w:rsidRPr="00DB70EC">
              <w:t>MaxFront</w:t>
            </w:r>
          </w:p>
        </w:tc>
        <w:tc>
          <w:tcPr>
            <w:tcW w:w="7229" w:type="dxa"/>
          </w:tcPr>
          <w:p w14:paraId="4B580210" w14:textId="77777777" w:rsidR="00DB70EC" w:rsidRPr="002E6EA8" w:rsidRDefault="00DB70EC" w:rsidP="005279A5">
            <w:pPr>
              <w:pStyle w:val="Tableau"/>
            </w:pPr>
            <w:r w:rsidRPr="00DB70EC">
              <w:t>Maximum safe front end</w:t>
            </w:r>
          </w:p>
        </w:tc>
      </w:tr>
      <w:tr w:rsidR="00DB70EC" w:rsidRPr="007D2C64" w14:paraId="4B580214" w14:textId="77777777" w:rsidTr="00456953">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14:paraId="4B580212" w14:textId="77777777" w:rsidR="00DB70EC" w:rsidRPr="002E6EA8" w:rsidRDefault="00DB70EC" w:rsidP="005279A5">
            <w:pPr>
              <w:pStyle w:val="Tableau"/>
            </w:pPr>
            <w:r w:rsidRPr="00DB70EC">
              <w:t>MinAnt</w:t>
            </w:r>
          </w:p>
        </w:tc>
        <w:tc>
          <w:tcPr>
            <w:tcW w:w="7229" w:type="dxa"/>
          </w:tcPr>
          <w:p w14:paraId="4B580213" w14:textId="77777777" w:rsidR="00DB70EC" w:rsidRPr="002E6EA8" w:rsidRDefault="00DB70EC" w:rsidP="005279A5">
            <w:pPr>
              <w:pStyle w:val="Tableau"/>
            </w:pPr>
            <w:r w:rsidRPr="00DB70EC">
              <w:t>Minimum safe antenna position</w:t>
            </w:r>
          </w:p>
        </w:tc>
      </w:tr>
      <w:tr w:rsidR="00DB70EC" w:rsidRPr="007D2C64" w14:paraId="4B580217" w14:textId="77777777" w:rsidTr="00456953">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14:paraId="4B580215" w14:textId="77777777" w:rsidR="00DB70EC" w:rsidRPr="002E6EA8" w:rsidRDefault="00DB70EC" w:rsidP="005279A5">
            <w:pPr>
              <w:pStyle w:val="Tableau"/>
            </w:pPr>
            <w:r w:rsidRPr="00DB70EC">
              <w:t>MaxAnt</w:t>
            </w:r>
          </w:p>
        </w:tc>
        <w:tc>
          <w:tcPr>
            <w:tcW w:w="7229" w:type="dxa"/>
          </w:tcPr>
          <w:p w14:paraId="4B580216" w14:textId="77777777" w:rsidR="00DB70EC" w:rsidRPr="002E6EA8" w:rsidRDefault="00DB70EC" w:rsidP="005279A5">
            <w:pPr>
              <w:pStyle w:val="Tableau"/>
            </w:pPr>
            <w:r w:rsidRPr="00DB70EC">
              <w:t>Maximum safe antenna position</w:t>
            </w:r>
          </w:p>
        </w:tc>
      </w:tr>
      <w:tr w:rsidR="00DB70EC" w:rsidRPr="007D2C64" w14:paraId="4B58021A" w14:textId="77777777" w:rsidTr="00456953">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14:paraId="4B580218" w14:textId="77777777" w:rsidR="00DB70EC" w:rsidRPr="002E6EA8" w:rsidRDefault="00DB70EC" w:rsidP="005279A5">
            <w:pPr>
              <w:pStyle w:val="Tableau"/>
            </w:pPr>
            <w:r w:rsidRPr="00DB70EC">
              <w:lastRenderedPageBreak/>
              <w:t>EstAnt</w:t>
            </w:r>
          </w:p>
        </w:tc>
        <w:tc>
          <w:tcPr>
            <w:tcW w:w="7229" w:type="dxa"/>
          </w:tcPr>
          <w:p w14:paraId="4B580219" w14:textId="77777777" w:rsidR="00DB70EC" w:rsidRPr="002E6EA8" w:rsidRDefault="00DB70EC" w:rsidP="005279A5">
            <w:pPr>
              <w:pStyle w:val="Tableau"/>
            </w:pPr>
            <w:r w:rsidRPr="00DB70EC">
              <w:t>Antenna position</w:t>
            </w:r>
          </w:p>
        </w:tc>
      </w:tr>
      <w:tr w:rsidR="00DB70EC" w:rsidRPr="007D2C64" w14:paraId="4B58021D" w14:textId="77777777" w:rsidTr="00456953">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14:paraId="4B58021B" w14:textId="77777777" w:rsidR="00DB70EC" w:rsidRPr="002E6EA8" w:rsidRDefault="00DB70EC" w:rsidP="005279A5">
            <w:pPr>
              <w:pStyle w:val="Tableau"/>
            </w:pPr>
            <w:r w:rsidRPr="00DB70EC">
              <w:t>MinRear</w:t>
            </w:r>
          </w:p>
        </w:tc>
        <w:tc>
          <w:tcPr>
            <w:tcW w:w="7229" w:type="dxa"/>
          </w:tcPr>
          <w:p w14:paraId="4B58021C" w14:textId="77777777" w:rsidR="00DB70EC" w:rsidRPr="002E6EA8" w:rsidRDefault="00DB70EC" w:rsidP="005279A5">
            <w:pPr>
              <w:pStyle w:val="Tableau"/>
            </w:pPr>
            <w:r w:rsidRPr="00DB70EC">
              <w:t>Minimum safe rear end</w:t>
            </w:r>
          </w:p>
        </w:tc>
      </w:tr>
    </w:tbl>
    <w:p w14:paraId="4B58021E" w14:textId="77777777" w:rsidR="00A35894" w:rsidRPr="002E6EA8" w:rsidRDefault="000B3247" w:rsidP="00287854">
      <w:pPr>
        <w:pStyle w:val="Heading2"/>
        <w:ind w:left="0" w:firstLine="0"/>
        <w:rPr>
          <w:sz w:val="26"/>
          <w:szCs w:val="26"/>
        </w:rPr>
      </w:pPr>
      <w:r w:rsidRPr="002E6EA8">
        <w:rPr>
          <w:sz w:val="26"/>
          <w:szCs w:val="26"/>
        </w:rPr>
        <w:t>Definitions</w:t>
      </w:r>
      <w:r w:rsidR="00CC1DDB" w:rsidRPr="002E6EA8">
        <w:t xml:space="preserve"> </w:t>
      </w:r>
    </w:p>
    <w:tbl>
      <w:tblPr>
        <w:tblW w:w="9994" w:type="dxa"/>
        <w:tblInd w:w="-2" w:type="dxa"/>
        <w:tblLayout w:type="fixed"/>
        <w:tblCellMar>
          <w:left w:w="70" w:type="dxa"/>
          <w:right w:w="70" w:type="dxa"/>
        </w:tblCellMar>
        <w:tblLook w:val="0000" w:firstRow="0" w:lastRow="0" w:firstColumn="0" w:lastColumn="0" w:noHBand="0" w:noVBand="0"/>
      </w:tblPr>
      <w:tblGrid>
        <w:gridCol w:w="2765"/>
        <w:gridCol w:w="7229"/>
      </w:tblGrid>
      <w:tr w:rsidR="00287854" w:rsidRPr="007D2C64" w14:paraId="4B580220" w14:textId="77777777" w:rsidTr="00287854">
        <w:trPr>
          <w:tblHeader/>
        </w:trPr>
        <w:tc>
          <w:tcPr>
            <w:tcW w:w="9994" w:type="dxa"/>
            <w:gridSpan w:val="2"/>
          </w:tcPr>
          <w:p w14:paraId="4B58021F" w14:textId="77777777" w:rsidR="00287854" w:rsidRPr="002E6EA8" w:rsidRDefault="00287854" w:rsidP="0049300A">
            <w:pPr>
              <w:pStyle w:val="Table"/>
            </w:pPr>
            <w:r w:rsidRPr="002E6EA8">
              <w:t xml:space="preserve">Table </w:t>
            </w:r>
            <w:r w:rsidRPr="002E6EA8">
              <w:fldChar w:fldCharType="begin"/>
            </w:r>
            <w:r w:rsidRPr="002E6EA8">
              <w:instrText xml:space="preserve"> SEQ Table \* ARABIC </w:instrText>
            </w:r>
            <w:r w:rsidRPr="002E6EA8">
              <w:fldChar w:fldCharType="separate"/>
            </w:r>
            <w:r w:rsidR="00764175">
              <w:rPr>
                <w:noProof/>
              </w:rPr>
              <w:t>4</w:t>
            </w:r>
            <w:r w:rsidRPr="002E6EA8">
              <w:fldChar w:fldCharType="end"/>
            </w:r>
            <w:r w:rsidRPr="002E6EA8">
              <w:rPr>
                <w:noProof/>
              </w:rPr>
              <w:t>: Definitions</w:t>
            </w:r>
          </w:p>
        </w:tc>
      </w:tr>
      <w:tr w:rsidR="00287854" w:rsidRPr="007D2C64" w14:paraId="4B580223" w14:textId="77777777" w:rsidTr="0028785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rPr>
          <w:tblHeader/>
        </w:trPr>
        <w:tc>
          <w:tcPr>
            <w:tcW w:w="2765" w:type="dxa"/>
            <w:tcBorders>
              <w:top w:val="double" w:sz="6" w:space="0" w:color="auto"/>
              <w:bottom w:val="nil"/>
            </w:tcBorders>
          </w:tcPr>
          <w:p w14:paraId="4B580221" w14:textId="77777777" w:rsidR="00287854" w:rsidRPr="002E6EA8" w:rsidRDefault="00641587" w:rsidP="003E0EB6">
            <w:pPr>
              <w:pStyle w:val="Tableau"/>
              <w:keepNext/>
              <w:spacing w:before="60" w:after="0"/>
              <w:rPr>
                <w:b/>
              </w:rPr>
            </w:pPr>
            <w:r w:rsidRPr="002E6EA8">
              <w:rPr>
                <w:b/>
              </w:rPr>
              <w:t>Definition</w:t>
            </w:r>
          </w:p>
        </w:tc>
        <w:tc>
          <w:tcPr>
            <w:tcW w:w="7229" w:type="dxa"/>
            <w:tcBorders>
              <w:top w:val="double" w:sz="6" w:space="0" w:color="auto"/>
              <w:bottom w:val="nil"/>
            </w:tcBorders>
          </w:tcPr>
          <w:p w14:paraId="4B580222" w14:textId="77777777" w:rsidR="00287854" w:rsidRPr="002E6EA8" w:rsidRDefault="00287854" w:rsidP="003E0EB6">
            <w:pPr>
              <w:pStyle w:val="Tableau"/>
              <w:keepNext/>
              <w:spacing w:before="0" w:after="60"/>
              <w:rPr>
                <w:b/>
              </w:rPr>
            </w:pPr>
            <w:r w:rsidRPr="002E6EA8">
              <w:rPr>
                <w:b/>
              </w:rPr>
              <w:t>Meaning</w:t>
            </w:r>
          </w:p>
        </w:tc>
      </w:tr>
      <w:tr w:rsidR="00287854" w:rsidRPr="007D2C64" w14:paraId="4B580226" w14:textId="77777777" w:rsidTr="0028785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14:paraId="4B580224" w14:textId="77777777" w:rsidR="00287854" w:rsidRPr="002E6EA8" w:rsidRDefault="00287854" w:rsidP="00D53C11">
            <w:pPr>
              <w:pStyle w:val="Tableau"/>
            </w:pPr>
            <w:r w:rsidRPr="002E6EA8">
              <w:t xml:space="preserve">Test </w:t>
            </w:r>
            <w:r w:rsidR="00523996" w:rsidRPr="002E6EA8">
              <w:t>Case</w:t>
            </w:r>
          </w:p>
        </w:tc>
        <w:tc>
          <w:tcPr>
            <w:tcW w:w="7229" w:type="dxa"/>
          </w:tcPr>
          <w:p w14:paraId="4B580225" w14:textId="77777777" w:rsidR="00287854" w:rsidRPr="002E6EA8" w:rsidRDefault="00523996" w:rsidP="002E6EA8">
            <w:pPr>
              <w:pStyle w:val="Tableau"/>
              <w:jc w:val="left"/>
            </w:pPr>
            <w:r w:rsidRPr="002E6EA8">
              <w:t>It is a</w:t>
            </w:r>
            <w:r w:rsidR="006F3A3D" w:rsidRPr="002E6EA8">
              <w:t xml:space="preserve"> formal, functional and technical description of the tests needed in order to demonstrat</w:t>
            </w:r>
            <w:r w:rsidRPr="002E6EA8">
              <w:t>e</w:t>
            </w:r>
            <w:r w:rsidR="006F3A3D" w:rsidRPr="002E6EA8">
              <w:t xml:space="preserve"> the compliance of an ETCS on-board equipment with </w:t>
            </w:r>
            <w:r w:rsidR="004B6823" w:rsidRPr="002E6EA8">
              <w:t xml:space="preserve">a finite list of </w:t>
            </w:r>
            <w:r w:rsidR="00DA2161" w:rsidRPr="002E6EA8">
              <w:t xml:space="preserve">onboard </w:t>
            </w:r>
            <w:r w:rsidR="004B6823" w:rsidRPr="002E6EA8">
              <w:t xml:space="preserve">requirements </w:t>
            </w:r>
            <w:r w:rsidR="00DA2161" w:rsidRPr="002E6EA8">
              <w:t>of Ss-026</w:t>
            </w:r>
            <w:r w:rsidR="006F3A3D" w:rsidRPr="002E6EA8">
              <w:t>.</w:t>
            </w:r>
            <w:r w:rsidR="00992096" w:rsidRPr="002E6EA8">
              <w:t xml:space="preserve"> A test case is </w:t>
            </w:r>
            <w:r w:rsidR="00DA2161" w:rsidRPr="002E6EA8">
              <w:t>defined in a .doc file</w:t>
            </w:r>
            <w:r w:rsidR="006F3A3D" w:rsidRPr="002E6EA8">
              <w:t>.</w:t>
            </w:r>
          </w:p>
        </w:tc>
      </w:tr>
      <w:tr w:rsidR="00287854" w:rsidRPr="007D2C64" w14:paraId="4B58022D" w14:textId="77777777" w:rsidTr="0028785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14:paraId="4B580227" w14:textId="77777777" w:rsidR="00287854" w:rsidRPr="002E6EA8" w:rsidRDefault="00287854" w:rsidP="003E0EB6">
            <w:pPr>
              <w:pStyle w:val="Tableau"/>
            </w:pPr>
            <w:r w:rsidRPr="002E6EA8">
              <w:t>Test Sequence</w:t>
            </w:r>
          </w:p>
        </w:tc>
        <w:tc>
          <w:tcPr>
            <w:tcW w:w="7229" w:type="dxa"/>
          </w:tcPr>
          <w:p w14:paraId="4B580228" w14:textId="77777777" w:rsidR="00287854" w:rsidRPr="002E6EA8" w:rsidRDefault="00287854" w:rsidP="00287854">
            <w:pPr>
              <w:pStyle w:val="Heading4"/>
              <w:numPr>
                <w:ilvl w:val="0"/>
                <w:numId w:val="0"/>
              </w:numPr>
              <w:ind w:left="71"/>
              <w:jc w:val="left"/>
              <w:rPr>
                <w:sz w:val="20"/>
              </w:rPr>
            </w:pPr>
            <w:r w:rsidRPr="002E6EA8">
              <w:rPr>
                <w:sz w:val="20"/>
              </w:rPr>
              <w:t xml:space="preserve">It is a concatenation of test cases applied with a specific trackside engineering and a train model. A test sequence is composed by the following files: </w:t>
            </w:r>
          </w:p>
          <w:p w14:paraId="4B580229" w14:textId="77777777" w:rsidR="00287854" w:rsidRPr="002E6EA8" w:rsidRDefault="00287854" w:rsidP="003E0EB6">
            <w:pPr>
              <w:pStyle w:val="Heading4"/>
              <w:numPr>
                <w:ilvl w:val="0"/>
                <w:numId w:val="16"/>
              </w:numPr>
              <w:jc w:val="left"/>
              <w:rPr>
                <w:sz w:val="20"/>
              </w:rPr>
            </w:pPr>
            <w:r w:rsidRPr="002E6EA8">
              <w:rPr>
                <w:sz w:val="20"/>
              </w:rPr>
              <w:t xml:space="preserve">a test sequence file description (.doc file), </w:t>
            </w:r>
          </w:p>
          <w:p w14:paraId="4B58022A" w14:textId="77777777" w:rsidR="00287854" w:rsidRPr="002E6EA8" w:rsidRDefault="00287854" w:rsidP="003E0EB6">
            <w:pPr>
              <w:pStyle w:val="Heading4"/>
              <w:numPr>
                <w:ilvl w:val="0"/>
                <w:numId w:val="16"/>
              </w:numPr>
              <w:jc w:val="left"/>
              <w:rPr>
                <w:sz w:val="20"/>
              </w:rPr>
            </w:pPr>
            <w:r w:rsidRPr="002E6EA8">
              <w:rPr>
                <w:sz w:val="20"/>
              </w:rPr>
              <w:t xml:space="preserve">a test sequence database (.mdb file), </w:t>
            </w:r>
          </w:p>
          <w:p w14:paraId="4B58022B" w14:textId="77777777" w:rsidR="00287854" w:rsidRPr="002E6EA8" w:rsidRDefault="00287854" w:rsidP="003E0EB6">
            <w:pPr>
              <w:pStyle w:val="Heading4"/>
              <w:numPr>
                <w:ilvl w:val="0"/>
                <w:numId w:val="16"/>
              </w:numPr>
              <w:jc w:val="left"/>
              <w:rPr>
                <w:sz w:val="20"/>
              </w:rPr>
            </w:pPr>
            <w:r w:rsidRPr="002E6EA8">
              <w:rPr>
                <w:sz w:val="20"/>
              </w:rPr>
              <w:t>a test sequence speed profile (.bmp file)</w:t>
            </w:r>
            <w:r w:rsidR="00E46EC3" w:rsidRPr="002E6EA8">
              <w:rPr>
                <w:sz w:val="20"/>
              </w:rPr>
              <w:t xml:space="preserve"> (not present</w:t>
            </w:r>
            <w:r w:rsidR="001C6584" w:rsidRPr="002E6EA8">
              <w:rPr>
                <w:sz w:val="20"/>
              </w:rPr>
              <w:t xml:space="preserve"> for a sequence </w:t>
            </w:r>
            <w:r w:rsidR="00DB6855" w:rsidRPr="002E6EA8">
              <w:rPr>
                <w:sz w:val="20"/>
              </w:rPr>
              <w:t xml:space="preserve">entirely </w:t>
            </w:r>
            <w:r w:rsidR="001C6584" w:rsidRPr="002E6EA8">
              <w:rPr>
                <w:sz w:val="20"/>
              </w:rPr>
              <w:t>at standstill)</w:t>
            </w:r>
            <w:r w:rsidRPr="002E6EA8">
              <w:rPr>
                <w:sz w:val="20"/>
              </w:rPr>
              <w:t>,</w:t>
            </w:r>
          </w:p>
          <w:p w14:paraId="4B58022C" w14:textId="77777777" w:rsidR="00287854" w:rsidRPr="002E6EA8" w:rsidRDefault="00287854" w:rsidP="002E6EA8">
            <w:pPr>
              <w:pStyle w:val="Heading4"/>
              <w:numPr>
                <w:ilvl w:val="0"/>
                <w:numId w:val="16"/>
              </w:numPr>
              <w:jc w:val="left"/>
            </w:pPr>
            <w:r w:rsidRPr="002E6EA8">
              <w:rPr>
                <w:sz w:val="20"/>
              </w:rPr>
              <w:t xml:space="preserve">and </w:t>
            </w:r>
            <w:r w:rsidR="001C6584" w:rsidRPr="002E6EA8">
              <w:rPr>
                <w:sz w:val="20"/>
              </w:rPr>
              <w:t xml:space="preserve">possibly </w:t>
            </w:r>
            <w:r w:rsidR="00F54A25" w:rsidRPr="002E6EA8">
              <w:rPr>
                <w:sz w:val="20"/>
              </w:rPr>
              <w:t xml:space="preserve">one or more </w:t>
            </w:r>
            <w:r w:rsidRPr="002E6EA8">
              <w:rPr>
                <w:sz w:val="20"/>
              </w:rPr>
              <w:t>braking curve simulation for the sequences testing braking curves (.xls file)</w:t>
            </w:r>
          </w:p>
        </w:tc>
      </w:tr>
      <w:tr w:rsidR="00287854" w:rsidRPr="007D2C64" w14:paraId="4B580230" w14:textId="77777777" w:rsidTr="0028785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14:paraId="4B58022E" w14:textId="77777777" w:rsidR="00287854" w:rsidRPr="002E6EA8" w:rsidRDefault="00287854" w:rsidP="003E0EB6">
            <w:pPr>
              <w:pStyle w:val="Tableau"/>
            </w:pPr>
            <w:r w:rsidRPr="002E6EA8">
              <w:t>Feature</w:t>
            </w:r>
          </w:p>
        </w:tc>
        <w:tc>
          <w:tcPr>
            <w:tcW w:w="7229" w:type="dxa"/>
          </w:tcPr>
          <w:p w14:paraId="4B58022F" w14:textId="77777777" w:rsidR="00287854" w:rsidRPr="002E6EA8" w:rsidRDefault="00F5059B" w:rsidP="002E6EA8">
            <w:pPr>
              <w:pStyle w:val="Heading4"/>
              <w:numPr>
                <w:ilvl w:val="0"/>
                <w:numId w:val="0"/>
              </w:numPr>
              <w:ind w:left="71"/>
              <w:jc w:val="left"/>
              <w:rPr>
                <w:sz w:val="20"/>
              </w:rPr>
            </w:pPr>
            <w:r w:rsidRPr="00F5059B">
              <w:rPr>
                <w:sz w:val="20"/>
              </w:rPr>
              <w:t>It is a group of test cases testing a set of SRS requirements.</w:t>
            </w:r>
          </w:p>
        </w:tc>
      </w:tr>
    </w:tbl>
    <w:p w14:paraId="4B580231" w14:textId="77777777" w:rsidR="0041769B" w:rsidRPr="002E6EA8" w:rsidRDefault="00FA3D4B" w:rsidP="001F5D8D">
      <w:pPr>
        <w:pStyle w:val="Heading1"/>
        <w:ind w:left="0" w:firstLine="0"/>
      </w:pPr>
      <w:bookmarkStart w:id="47" w:name="_Toc465436544"/>
      <w:bookmarkStart w:id="48" w:name="_Toc296084942"/>
      <w:bookmarkStart w:id="49" w:name="_Toc482348105"/>
      <w:bookmarkStart w:id="50" w:name="_Toc483402401"/>
      <w:bookmarkEnd w:id="47"/>
      <w:bookmarkEnd w:id="48"/>
      <w:r w:rsidRPr="002E6EA8">
        <w:lastRenderedPageBreak/>
        <w:t>Content of the Ss-076</w:t>
      </w:r>
      <w:bookmarkEnd w:id="49"/>
      <w:bookmarkEnd w:id="50"/>
    </w:p>
    <w:p w14:paraId="4B580232" w14:textId="77777777" w:rsidR="00FC068B" w:rsidRPr="002E6EA8" w:rsidRDefault="00FC068B" w:rsidP="00FC068B">
      <w:pPr>
        <w:pStyle w:val="Heading2"/>
      </w:pPr>
      <w:r w:rsidRPr="002E6EA8">
        <w:t>Introduction</w:t>
      </w:r>
    </w:p>
    <w:p w14:paraId="4B580233" w14:textId="77777777" w:rsidR="00FA3D4B" w:rsidRPr="002E6EA8" w:rsidRDefault="00FC068B" w:rsidP="00EF5B29">
      <w:pPr>
        <w:pStyle w:val="Heading4"/>
      </w:pPr>
      <w:r w:rsidRPr="002E6EA8">
        <w:t xml:space="preserve">The </w:t>
      </w:r>
      <w:r w:rsidR="00FA3D4B" w:rsidRPr="002E6EA8">
        <w:t xml:space="preserve">Ss-076 is a composed of the following </w:t>
      </w:r>
      <w:r w:rsidR="00A35894" w:rsidRPr="002E6EA8">
        <w:t xml:space="preserve">mandatory </w:t>
      </w:r>
      <w:r w:rsidR="00FA3D4B" w:rsidRPr="002E6EA8">
        <w:t>documents:</w:t>
      </w:r>
    </w:p>
    <w:p w14:paraId="4B580234" w14:textId="77777777" w:rsidR="00FA3D4B" w:rsidRPr="002E6EA8" w:rsidRDefault="00FA3D4B" w:rsidP="002C2762">
      <w:pPr>
        <w:pStyle w:val="Heading5"/>
        <w:numPr>
          <w:ilvl w:val="4"/>
          <w:numId w:val="2"/>
        </w:numPr>
        <w:ind w:left="1418" w:hanging="284"/>
        <w:rPr>
          <w:szCs w:val="22"/>
        </w:rPr>
      </w:pPr>
      <w:r w:rsidRPr="002E6EA8">
        <w:rPr>
          <w:szCs w:val="22"/>
        </w:rPr>
        <w:t>Scope of the test specifications (Ss-076-7)</w:t>
      </w:r>
    </w:p>
    <w:p w14:paraId="4B580235" w14:textId="77777777" w:rsidR="002C4AA9" w:rsidRPr="002E6EA8" w:rsidRDefault="002C4AA9" w:rsidP="002C4AA9">
      <w:pPr>
        <w:pStyle w:val="Heading5"/>
        <w:numPr>
          <w:ilvl w:val="0"/>
          <w:numId w:val="0"/>
        </w:numPr>
        <w:ind w:left="1418"/>
        <w:rPr>
          <w:szCs w:val="22"/>
        </w:rPr>
      </w:pPr>
      <w:r w:rsidRPr="0049300A">
        <w:t>This doc</w:t>
      </w:r>
      <w:r w:rsidRPr="005127CC">
        <w:t>u</w:t>
      </w:r>
      <w:r w:rsidRPr="00460390">
        <w:t>ment explains the purpose of the Ss-076 and provides the list of TSs to per</w:t>
      </w:r>
      <w:r w:rsidR="009319B4" w:rsidRPr="0056505E">
        <w:t>f</w:t>
      </w:r>
      <w:r w:rsidRPr="001D59B6">
        <w:t>orm a test campaign. It also identifies clearly the sequences that contain optional (RIU, Euroloop, Cold Movement Detector)</w:t>
      </w:r>
      <w:r w:rsidR="00D23B08" w:rsidRPr="001D59B6">
        <w:t xml:space="preserve"> or miscellane</w:t>
      </w:r>
      <w:r w:rsidR="002D443F" w:rsidRPr="007D2C64">
        <w:t>o</w:t>
      </w:r>
      <w:r w:rsidR="00D23B08" w:rsidRPr="007D2C64">
        <w:t>us (Level 3, Level NTC) functionalities.</w:t>
      </w:r>
    </w:p>
    <w:p w14:paraId="4B580236" w14:textId="77777777" w:rsidR="00FA3D4B" w:rsidRPr="002E6EA8" w:rsidRDefault="00FA3D4B" w:rsidP="002C2762">
      <w:pPr>
        <w:pStyle w:val="Heading5"/>
        <w:numPr>
          <w:ilvl w:val="4"/>
          <w:numId w:val="2"/>
        </w:numPr>
        <w:ind w:left="1418" w:hanging="284"/>
        <w:rPr>
          <w:szCs w:val="22"/>
        </w:rPr>
      </w:pPr>
      <w:r w:rsidRPr="002E6EA8">
        <w:rPr>
          <w:szCs w:val="22"/>
        </w:rPr>
        <w:t>Test</w:t>
      </w:r>
      <w:r w:rsidR="00DB6855" w:rsidRPr="002E6EA8">
        <w:rPr>
          <w:szCs w:val="22"/>
        </w:rPr>
        <w:t xml:space="preserve"> </w:t>
      </w:r>
      <w:r w:rsidRPr="002E6EA8">
        <w:rPr>
          <w:szCs w:val="22"/>
        </w:rPr>
        <w:t>cases related to features (Ss-076-5-2)</w:t>
      </w:r>
    </w:p>
    <w:p w14:paraId="4B580237" w14:textId="77777777" w:rsidR="00E63BF4" w:rsidRPr="002E6EA8" w:rsidRDefault="00E63BF4" w:rsidP="00E63BF4">
      <w:pPr>
        <w:pStyle w:val="Heading5"/>
        <w:numPr>
          <w:ilvl w:val="0"/>
          <w:numId w:val="0"/>
        </w:numPr>
        <w:ind w:left="1418"/>
        <w:rPr>
          <w:szCs w:val="22"/>
        </w:rPr>
      </w:pPr>
      <w:r w:rsidRPr="002E6EA8">
        <w:rPr>
          <w:szCs w:val="22"/>
        </w:rPr>
        <w:t xml:space="preserve">Test Cases are the basis of the Ss-076. These are the formal, functional and technical descriptions of the tests needed in order to prove interoperability and  demonstrating the compliance of an ETCS </w:t>
      </w:r>
      <w:r w:rsidR="00184CBC" w:rsidRPr="002E6EA8">
        <w:rPr>
          <w:szCs w:val="22"/>
        </w:rPr>
        <w:t xml:space="preserve">on-board </w:t>
      </w:r>
      <w:r w:rsidRPr="002E6EA8">
        <w:rPr>
          <w:szCs w:val="22"/>
        </w:rPr>
        <w:t xml:space="preserve">equipment with the </w:t>
      </w:r>
      <w:r w:rsidR="00184CBC" w:rsidRPr="002E6EA8">
        <w:rPr>
          <w:szCs w:val="22"/>
        </w:rPr>
        <w:t>Subset-026</w:t>
      </w:r>
      <w:r w:rsidRPr="002E6EA8">
        <w:rPr>
          <w:szCs w:val="22"/>
        </w:rPr>
        <w:t>. Each TC includes the set of requirements tested.</w:t>
      </w:r>
    </w:p>
    <w:p w14:paraId="4B580238" w14:textId="77777777" w:rsidR="00FA3D4B" w:rsidRPr="002E6EA8" w:rsidRDefault="00FA3D4B" w:rsidP="002C2762">
      <w:pPr>
        <w:pStyle w:val="Heading5"/>
        <w:numPr>
          <w:ilvl w:val="4"/>
          <w:numId w:val="2"/>
        </w:numPr>
        <w:ind w:left="1418" w:hanging="284"/>
        <w:rPr>
          <w:szCs w:val="22"/>
        </w:rPr>
      </w:pPr>
      <w:r w:rsidRPr="002E6EA8">
        <w:rPr>
          <w:szCs w:val="22"/>
        </w:rPr>
        <w:t>Test sequences (Ss-076-6-3)</w:t>
      </w:r>
    </w:p>
    <w:p w14:paraId="4B580239" w14:textId="77777777" w:rsidR="002C4AA9" w:rsidRPr="002E6EA8" w:rsidRDefault="002C4AA9" w:rsidP="002C4AA9">
      <w:pPr>
        <w:pStyle w:val="Heading5"/>
        <w:numPr>
          <w:ilvl w:val="0"/>
          <w:numId w:val="0"/>
        </w:numPr>
        <w:ind w:left="1418"/>
        <w:rPr>
          <w:szCs w:val="22"/>
        </w:rPr>
      </w:pPr>
      <w:r w:rsidRPr="002E6EA8">
        <w:rPr>
          <w:szCs w:val="22"/>
        </w:rPr>
        <w:t xml:space="preserve">A Test Sequence is a set of concatenated </w:t>
      </w:r>
      <w:r w:rsidR="00E63BF4" w:rsidRPr="002E6EA8">
        <w:rPr>
          <w:szCs w:val="22"/>
        </w:rPr>
        <w:t>TCs</w:t>
      </w:r>
      <w:r w:rsidRPr="002E6EA8">
        <w:rPr>
          <w:szCs w:val="22"/>
        </w:rPr>
        <w:t xml:space="preserve"> starting </w:t>
      </w:r>
      <w:r w:rsidR="00E63BF4" w:rsidRPr="002E6EA8">
        <w:rPr>
          <w:szCs w:val="22"/>
        </w:rPr>
        <w:t xml:space="preserve">always </w:t>
      </w:r>
      <w:r w:rsidRPr="002E6EA8">
        <w:rPr>
          <w:szCs w:val="22"/>
        </w:rPr>
        <w:t xml:space="preserve">in NP mode and finishing </w:t>
      </w:r>
      <w:r w:rsidR="00E63BF4" w:rsidRPr="002E6EA8">
        <w:rPr>
          <w:szCs w:val="22"/>
        </w:rPr>
        <w:t xml:space="preserve">normally </w:t>
      </w:r>
      <w:r w:rsidRPr="002E6EA8">
        <w:rPr>
          <w:szCs w:val="22"/>
        </w:rPr>
        <w:t xml:space="preserve">in NP mode. A Test Sequence shall be used for an automatic execution of the test cases, by concatenating them into scenarios which can be </w:t>
      </w:r>
      <w:r w:rsidR="00E63BF4" w:rsidRPr="002E6EA8">
        <w:rPr>
          <w:szCs w:val="22"/>
        </w:rPr>
        <w:t>run within the test environment</w:t>
      </w:r>
      <w:r w:rsidRPr="002E6EA8">
        <w:rPr>
          <w:szCs w:val="22"/>
        </w:rPr>
        <w:t xml:space="preserve"> defin</w:t>
      </w:r>
      <w:r w:rsidR="00E63BF4" w:rsidRPr="002E6EA8">
        <w:rPr>
          <w:szCs w:val="22"/>
        </w:rPr>
        <w:t>ed in the Ss</w:t>
      </w:r>
      <w:r w:rsidRPr="002E6EA8">
        <w:rPr>
          <w:szCs w:val="22"/>
        </w:rPr>
        <w:t xml:space="preserve">-094. The complete set of TSs covers all TCs and therefore, all </w:t>
      </w:r>
      <w:r w:rsidR="00184CBC" w:rsidRPr="002E6EA8">
        <w:rPr>
          <w:szCs w:val="22"/>
        </w:rPr>
        <w:t>Subset-026</w:t>
      </w:r>
      <w:r w:rsidRPr="002E6EA8">
        <w:rPr>
          <w:szCs w:val="22"/>
        </w:rPr>
        <w:t xml:space="preserve"> </w:t>
      </w:r>
      <w:r w:rsidR="002878C3" w:rsidRPr="002E6EA8">
        <w:rPr>
          <w:szCs w:val="22"/>
        </w:rPr>
        <w:t xml:space="preserve">onboard </w:t>
      </w:r>
      <w:r w:rsidRPr="002E6EA8">
        <w:rPr>
          <w:szCs w:val="22"/>
        </w:rPr>
        <w:t>requirements</w:t>
      </w:r>
      <w:r w:rsidR="00802335" w:rsidRPr="002E6EA8">
        <w:rPr>
          <w:szCs w:val="22"/>
        </w:rPr>
        <w:t xml:space="preserve"> testable with this test environment</w:t>
      </w:r>
      <w:r w:rsidRPr="002E6EA8">
        <w:rPr>
          <w:szCs w:val="22"/>
        </w:rPr>
        <w:t xml:space="preserve">. </w:t>
      </w:r>
      <w:r w:rsidR="00E63BF4" w:rsidRPr="002E6EA8">
        <w:rPr>
          <w:szCs w:val="22"/>
        </w:rPr>
        <w:t>A Test sequence</w:t>
      </w:r>
      <w:r w:rsidRPr="002E6EA8">
        <w:rPr>
          <w:szCs w:val="22"/>
        </w:rPr>
        <w:t xml:space="preserve"> emerge as a complete defined </w:t>
      </w:r>
      <w:r w:rsidR="00193575" w:rsidRPr="002E6EA8">
        <w:rPr>
          <w:szCs w:val="22"/>
        </w:rPr>
        <w:t>journey</w:t>
      </w:r>
      <w:r w:rsidR="00E63BF4" w:rsidRPr="002E6EA8">
        <w:rPr>
          <w:szCs w:val="22"/>
        </w:rPr>
        <w:t>, ready to be implemented in a test e</w:t>
      </w:r>
      <w:r w:rsidRPr="002E6EA8">
        <w:rPr>
          <w:szCs w:val="22"/>
        </w:rPr>
        <w:t xml:space="preserve">nvironment. </w:t>
      </w:r>
      <w:r w:rsidR="003A26BA" w:rsidRPr="002E6EA8">
        <w:rPr>
          <w:szCs w:val="22"/>
        </w:rPr>
        <w:t xml:space="preserve">The </w:t>
      </w:r>
      <w:r w:rsidR="00193575" w:rsidRPr="002E6EA8">
        <w:rPr>
          <w:szCs w:val="22"/>
        </w:rPr>
        <w:t>journey</w:t>
      </w:r>
      <w:r w:rsidR="003A26BA" w:rsidRPr="002E6EA8">
        <w:rPr>
          <w:szCs w:val="22"/>
        </w:rPr>
        <w:t xml:space="preserve"> speed profile, the driver input</w:t>
      </w:r>
      <w:r w:rsidRPr="002E6EA8">
        <w:rPr>
          <w:szCs w:val="22"/>
        </w:rPr>
        <w:t xml:space="preserve"> and the messages (radio</w:t>
      </w:r>
      <w:r w:rsidR="00E63BF4" w:rsidRPr="002E6EA8">
        <w:rPr>
          <w:szCs w:val="22"/>
        </w:rPr>
        <w:t>, loop and balise) sent to the on-b</w:t>
      </w:r>
      <w:r w:rsidRPr="002E6EA8">
        <w:rPr>
          <w:szCs w:val="22"/>
        </w:rPr>
        <w:t xml:space="preserve">oard </w:t>
      </w:r>
      <w:r w:rsidR="00E63BF4" w:rsidRPr="002E6EA8">
        <w:rPr>
          <w:szCs w:val="22"/>
        </w:rPr>
        <w:t>equipment</w:t>
      </w:r>
      <w:r w:rsidRPr="002E6EA8">
        <w:rPr>
          <w:szCs w:val="22"/>
        </w:rPr>
        <w:t xml:space="preserve"> are completely defined in each </w:t>
      </w:r>
      <w:r w:rsidR="00193575" w:rsidRPr="002E6EA8">
        <w:rPr>
          <w:szCs w:val="22"/>
        </w:rPr>
        <w:t>journey</w:t>
      </w:r>
      <w:r w:rsidRPr="002E6EA8">
        <w:rPr>
          <w:szCs w:val="22"/>
        </w:rPr>
        <w:t xml:space="preserve">. </w:t>
      </w:r>
    </w:p>
    <w:p w14:paraId="4B58023A" w14:textId="77777777" w:rsidR="00A35894" w:rsidRPr="002E6EA8" w:rsidRDefault="00A35894" w:rsidP="00A35894">
      <w:pPr>
        <w:pStyle w:val="Heading4"/>
      </w:pPr>
      <w:r w:rsidRPr="002E6EA8">
        <w:t>The Ss-076 is a composed of the following informative documents:</w:t>
      </w:r>
    </w:p>
    <w:p w14:paraId="4B58023B" w14:textId="5CC114BD" w:rsidR="00FA3D4B" w:rsidRPr="002E6EA8" w:rsidRDefault="00FA3D4B" w:rsidP="002C2762">
      <w:pPr>
        <w:pStyle w:val="Heading5"/>
        <w:numPr>
          <w:ilvl w:val="4"/>
          <w:numId w:val="3"/>
        </w:numPr>
        <w:ind w:left="1134"/>
        <w:rPr>
          <w:szCs w:val="22"/>
        </w:rPr>
      </w:pPr>
      <w:r w:rsidRPr="002E6EA8">
        <w:rPr>
          <w:szCs w:val="22"/>
        </w:rPr>
        <w:t>ETCS test plan and methodology for Ss-076 (ERA/ERTMS/</w:t>
      </w:r>
      <w:r w:rsidR="00B109AA">
        <w:rPr>
          <w:szCs w:val="22"/>
        </w:rPr>
        <w:t>040092</w:t>
      </w:r>
      <w:r w:rsidRPr="002E6EA8">
        <w:rPr>
          <w:szCs w:val="22"/>
        </w:rPr>
        <w:t>)</w:t>
      </w:r>
    </w:p>
    <w:p w14:paraId="4B58023C" w14:textId="77777777" w:rsidR="00FA3D4B" w:rsidRPr="002E6EA8" w:rsidRDefault="00FA3D4B" w:rsidP="00FA3D4B">
      <w:pPr>
        <w:pStyle w:val="Heading5"/>
        <w:numPr>
          <w:ilvl w:val="0"/>
          <w:numId w:val="0"/>
        </w:numPr>
        <w:ind w:left="1418"/>
        <w:rPr>
          <w:szCs w:val="22"/>
        </w:rPr>
      </w:pPr>
      <w:r w:rsidRPr="002E6EA8">
        <w:rPr>
          <w:szCs w:val="22"/>
        </w:rPr>
        <w:t>This document summarises the set of documents included in the Ss-076, provides the methodology to prepare features (testcases)</w:t>
      </w:r>
      <w:r w:rsidR="002C4AA9" w:rsidRPr="002E6EA8">
        <w:rPr>
          <w:szCs w:val="22"/>
        </w:rPr>
        <w:t xml:space="preserve"> and the methodology for testing on-board equipments.</w:t>
      </w:r>
    </w:p>
    <w:p w14:paraId="4B58023D" w14:textId="76458F97" w:rsidR="00FA3D4B" w:rsidRPr="002E6EA8" w:rsidRDefault="00FA3D4B" w:rsidP="002C2762">
      <w:pPr>
        <w:pStyle w:val="Heading5"/>
        <w:numPr>
          <w:ilvl w:val="4"/>
          <w:numId w:val="3"/>
        </w:numPr>
        <w:ind w:left="1134"/>
        <w:rPr>
          <w:szCs w:val="22"/>
        </w:rPr>
      </w:pPr>
      <w:r w:rsidRPr="002E6EA8">
        <w:rPr>
          <w:szCs w:val="22"/>
        </w:rPr>
        <w:t>Test case database for Ss-076 (ERA/ERTMS/</w:t>
      </w:r>
      <w:r w:rsidR="00744422">
        <w:t>040093</w:t>
      </w:r>
      <w:r w:rsidRPr="002E6EA8">
        <w:rPr>
          <w:szCs w:val="22"/>
        </w:rPr>
        <w:t>)</w:t>
      </w:r>
    </w:p>
    <w:p w14:paraId="4B58023E" w14:textId="77777777" w:rsidR="002C4AA9" w:rsidRPr="002E6EA8" w:rsidRDefault="002C4AA9" w:rsidP="002C4AA9">
      <w:pPr>
        <w:pStyle w:val="Heading5"/>
        <w:numPr>
          <w:ilvl w:val="0"/>
          <w:numId w:val="0"/>
        </w:numPr>
        <w:ind w:left="1418"/>
        <w:rPr>
          <w:szCs w:val="22"/>
        </w:rPr>
      </w:pPr>
      <w:r w:rsidRPr="002E6EA8">
        <w:rPr>
          <w:szCs w:val="22"/>
        </w:rPr>
        <w:t>It is a MS Access database including all test cases of Ss-076-5-2 but in an electronic standard format to facilitate the management, creation and modification of TCs. The mandatory document is the Subset-076-5-2, but a complete traceability between both documents is assure.</w:t>
      </w:r>
    </w:p>
    <w:p w14:paraId="4B58023F" w14:textId="77777777" w:rsidR="00FA3D4B" w:rsidRPr="002E6EA8" w:rsidRDefault="00FA3D4B" w:rsidP="002C2762">
      <w:pPr>
        <w:pStyle w:val="Heading5"/>
        <w:numPr>
          <w:ilvl w:val="4"/>
          <w:numId w:val="3"/>
        </w:numPr>
        <w:ind w:left="1134"/>
        <w:rPr>
          <w:szCs w:val="22"/>
        </w:rPr>
      </w:pPr>
      <w:r w:rsidRPr="002E6EA8">
        <w:rPr>
          <w:szCs w:val="22"/>
        </w:rPr>
        <w:t>Test Sequences Evaluation and Validation for Ss-076</w:t>
      </w:r>
      <w:r w:rsidR="00CE6A19" w:rsidRPr="002E6EA8">
        <w:rPr>
          <w:szCs w:val="22"/>
        </w:rPr>
        <w:t xml:space="preserve"> </w:t>
      </w:r>
      <w:r w:rsidRPr="002E6EA8">
        <w:rPr>
          <w:szCs w:val="22"/>
        </w:rPr>
        <w:t>(ERA/ERTMS/040063)</w:t>
      </w:r>
    </w:p>
    <w:p w14:paraId="4B580240" w14:textId="77777777" w:rsidR="00FA3D4B" w:rsidRPr="002E6EA8" w:rsidRDefault="002C4AA9" w:rsidP="00FA3D4B">
      <w:pPr>
        <w:pStyle w:val="Heading5"/>
        <w:numPr>
          <w:ilvl w:val="0"/>
          <w:numId w:val="0"/>
        </w:numPr>
        <w:ind w:left="1418"/>
        <w:rPr>
          <w:szCs w:val="22"/>
        </w:rPr>
      </w:pPr>
      <w:r w:rsidRPr="002E6EA8">
        <w:rPr>
          <w:szCs w:val="22"/>
        </w:rPr>
        <w:lastRenderedPageBreak/>
        <w:t>This document explains the ranges for validating in an automatic way the steps of a Test sequence, as well as the mainlines to evaluate the result of a TS execution in a laboratory compliant with Subset-094.</w:t>
      </w:r>
    </w:p>
    <w:p w14:paraId="4B580241" w14:textId="77777777" w:rsidR="003E37BF" w:rsidRPr="002E6EA8" w:rsidRDefault="003E37BF" w:rsidP="007F0FC9">
      <w:pPr>
        <w:pStyle w:val="Heading4"/>
      </w:pPr>
      <w:r w:rsidRPr="002E6EA8">
        <w:t xml:space="preserve">The </w:t>
      </w:r>
      <w:r w:rsidR="00CC2857" w:rsidRPr="002E6EA8">
        <w:t xml:space="preserve">creation of </w:t>
      </w:r>
      <w:r w:rsidRPr="002E6EA8">
        <w:t xml:space="preserve">Ss-076 </w:t>
      </w:r>
      <w:r w:rsidR="00CC2857" w:rsidRPr="002E6EA8">
        <w:t>was</w:t>
      </w:r>
      <w:r w:rsidRPr="002E6EA8">
        <w:t xml:space="preserve"> supported by proprietary tools:</w:t>
      </w:r>
    </w:p>
    <w:p w14:paraId="4B580242" w14:textId="77777777" w:rsidR="003E37BF" w:rsidRPr="002E6EA8" w:rsidRDefault="00F7325D" w:rsidP="00F7325D">
      <w:pPr>
        <w:pStyle w:val="Heading4"/>
        <w:numPr>
          <w:ilvl w:val="0"/>
          <w:numId w:val="4"/>
        </w:numPr>
      </w:pPr>
      <w:r w:rsidRPr="00F7325D">
        <w:t>Test sequence creation tool</w:t>
      </w:r>
    </w:p>
    <w:p w14:paraId="4B580243" w14:textId="77777777" w:rsidR="003E37BF" w:rsidRPr="002E6EA8" w:rsidRDefault="003E37BF" w:rsidP="00F7325D">
      <w:pPr>
        <w:pStyle w:val="Heading5"/>
        <w:numPr>
          <w:ilvl w:val="0"/>
          <w:numId w:val="0"/>
        </w:numPr>
        <w:ind w:left="1418"/>
        <w:rPr>
          <w:szCs w:val="22"/>
        </w:rPr>
      </w:pPr>
      <w:r w:rsidRPr="002E6EA8">
        <w:rPr>
          <w:szCs w:val="22"/>
        </w:rPr>
        <w:t xml:space="preserve">This tool has been used to build up the Test sequences. </w:t>
      </w:r>
      <w:r w:rsidR="00E35C84">
        <w:rPr>
          <w:szCs w:val="22"/>
        </w:rPr>
        <w:t>It</w:t>
      </w:r>
      <w:r w:rsidRPr="002E6EA8">
        <w:rPr>
          <w:szCs w:val="22"/>
        </w:rPr>
        <w:t xml:space="preserve"> takes the TCs from the TCDB and gives the creator the possibility of building a TS, by defining all the needed data (speed profile, the balise, loop or radio messages</w:t>
      </w:r>
      <w:r w:rsidR="00184CBC" w:rsidRPr="002E6EA8">
        <w:rPr>
          <w:szCs w:val="22"/>
        </w:rPr>
        <w:t>, etc</w:t>
      </w:r>
      <w:r w:rsidRPr="002E6EA8">
        <w:rPr>
          <w:szCs w:val="22"/>
        </w:rPr>
        <w:t>… ). The tool creates the database corresponding to the TS, the word file, the bit map speed profile and the test cases coverage.</w:t>
      </w:r>
    </w:p>
    <w:p w14:paraId="4B580244" w14:textId="77777777" w:rsidR="003E37BF" w:rsidRPr="002E6EA8" w:rsidRDefault="00F7325D" w:rsidP="00F7325D">
      <w:pPr>
        <w:pStyle w:val="Heading4"/>
        <w:numPr>
          <w:ilvl w:val="0"/>
          <w:numId w:val="4"/>
        </w:numPr>
      </w:pPr>
      <w:r w:rsidRPr="00F7325D">
        <w:t>Test sequence debugging tool</w:t>
      </w:r>
    </w:p>
    <w:p w14:paraId="4B580245" w14:textId="77777777" w:rsidR="00F555F4" w:rsidRDefault="003E37BF" w:rsidP="00F7325D">
      <w:pPr>
        <w:pStyle w:val="Heading5"/>
        <w:numPr>
          <w:ilvl w:val="0"/>
          <w:numId w:val="0"/>
        </w:numPr>
        <w:ind w:left="1418"/>
        <w:rPr>
          <w:szCs w:val="22"/>
        </w:rPr>
      </w:pPr>
      <w:r w:rsidRPr="002E6EA8">
        <w:rPr>
          <w:szCs w:val="22"/>
        </w:rPr>
        <w:t xml:space="preserve">All the TSs have been run in a lab in order to check </w:t>
      </w:r>
      <w:r w:rsidR="00E35C84">
        <w:rPr>
          <w:szCs w:val="22"/>
        </w:rPr>
        <w:t>their</w:t>
      </w:r>
      <w:r w:rsidR="00E35C84" w:rsidRPr="002E6EA8">
        <w:rPr>
          <w:szCs w:val="22"/>
        </w:rPr>
        <w:t xml:space="preserve"> </w:t>
      </w:r>
      <w:r w:rsidRPr="002E6EA8">
        <w:rPr>
          <w:szCs w:val="22"/>
        </w:rPr>
        <w:t xml:space="preserve">correctness. This tool simulates the behaviour of an on-board equipment by implementing the whole set of </w:t>
      </w:r>
      <w:r w:rsidR="00184CBC" w:rsidRPr="002E6EA8">
        <w:rPr>
          <w:szCs w:val="22"/>
        </w:rPr>
        <w:t>Subset-026</w:t>
      </w:r>
      <w:r w:rsidRPr="002E6EA8">
        <w:rPr>
          <w:szCs w:val="22"/>
        </w:rPr>
        <w:t xml:space="preserve"> requirements, and allows to run the TSs in a lab without need</w:t>
      </w:r>
      <w:r w:rsidR="00184CBC" w:rsidRPr="002E6EA8">
        <w:rPr>
          <w:szCs w:val="22"/>
        </w:rPr>
        <w:t xml:space="preserve"> of</w:t>
      </w:r>
      <w:r w:rsidRPr="002E6EA8">
        <w:rPr>
          <w:szCs w:val="22"/>
        </w:rPr>
        <w:t xml:space="preserve"> a real </w:t>
      </w:r>
      <w:r w:rsidR="00184CBC" w:rsidRPr="002E6EA8">
        <w:rPr>
          <w:szCs w:val="22"/>
        </w:rPr>
        <w:t>on-board</w:t>
      </w:r>
      <w:r w:rsidRPr="002E6EA8">
        <w:rPr>
          <w:szCs w:val="22"/>
        </w:rPr>
        <w:t xml:space="preserve"> equipment.</w:t>
      </w:r>
    </w:p>
    <w:p w14:paraId="4B580246" w14:textId="77777777" w:rsidR="00F7325D" w:rsidRPr="0074378B" w:rsidRDefault="00F7325D" w:rsidP="00AF4EAF">
      <w:pPr>
        <w:pStyle w:val="Heading5"/>
        <w:ind w:left="0" w:firstLine="0"/>
      </w:pPr>
      <w:r w:rsidRPr="002E6EA8">
        <w:t xml:space="preserve">Ss-076 </w:t>
      </w:r>
      <w:r w:rsidR="00673383">
        <w:t>is independent of th</w:t>
      </w:r>
      <w:r w:rsidR="0074378B">
        <w:t>os</w:t>
      </w:r>
      <w:r w:rsidR="00673383">
        <w:t>e tools.</w:t>
      </w:r>
    </w:p>
    <w:p w14:paraId="4B580247" w14:textId="77777777" w:rsidR="00F555F4" w:rsidRPr="002E6EA8" w:rsidRDefault="00F555F4" w:rsidP="00F555F4">
      <w:pPr>
        <w:pStyle w:val="Heading1"/>
        <w:ind w:left="0" w:firstLine="0"/>
      </w:pPr>
      <w:bookmarkStart w:id="51" w:name="_Ref436314604"/>
      <w:bookmarkStart w:id="52" w:name="_Toc482348106"/>
      <w:bookmarkStart w:id="53" w:name="_Toc483402402"/>
      <w:r w:rsidRPr="002E6EA8">
        <w:lastRenderedPageBreak/>
        <w:t>Methodology to prepare features</w:t>
      </w:r>
      <w:bookmarkEnd w:id="51"/>
      <w:bookmarkEnd w:id="52"/>
      <w:bookmarkEnd w:id="53"/>
    </w:p>
    <w:p w14:paraId="4B580248" w14:textId="77777777" w:rsidR="00CE6A19" w:rsidRPr="002E6EA8" w:rsidRDefault="00CE6A19" w:rsidP="00CE6A19">
      <w:pPr>
        <w:pStyle w:val="Heading2"/>
      </w:pPr>
      <w:r w:rsidRPr="002E6EA8">
        <w:t xml:space="preserve">Feature </w:t>
      </w:r>
      <w:r w:rsidR="00EE5390" w:rsidRPr="002E6EA8">
        <w:t>Principles</w:t>
      </w:r>
    </w:p>
    <w:p w14:paraId="4B580249" w14:textId="77777777" w:rsidR="00CE6A19" w:rsidRPr="002E6EA8" w:rsidRDefault="00EF2DAD" w:rsidP="008115E3">
      <w:pPr>
        <w:pStyle w:val="Heading4"/>
      </w:pPr>
      <w:r w:rsidRPr="002E6EA8">
        <w:t>The Subset-026 specifies the interoperable sytem requirements</w:t>
      </w:r>
      <w:r w:rsidR="00184CBC" w:rsidRPr="002E6EA8">
        <w:t xml:space="preserve"> for ETCS</w:t>
      </w:r>
      <w:r w:rsidRPr="002E6EA8">
        <w:t>, f</w:t>
      </w:r>
      <w:r w:rsidR="00CE6A19" w:rsidRPr="002E6EA8">
        <w:t xml:space="preserve">or many requirements it is not possible to test them directly at the standardised interfaces. </w:t>
      </w:r>
    </w:p>
    <w:p w14:paraId="4B58024A" w14:textId="77777777" w:rsidR="00CE6A19" w:rsidRPr="002E6EA8" w:rsidRDefault="00CE6A19" w:rsidP="008115E3">
      <w:pPr>
        <w:pStyle w:val="Heading4"/>
      </w:pPr>
      <w:r w:rsidRPr="002E6EA8">
        <w:t>Turning every requirement into a test case would result</w:t>
      </w:r>
      <w:r w:rsidR="00EF2DAD" w:rsidRPr="002E6EA8">
        <w:t xml:space="preserve"> in a vast number of test cases</w:t>
      </w:r>
      <w:r w:rsidR="00184CBC" w:rsidRPr="002E6EA8">
        <w:t>. T</w:t>
      </w:r>
      <w:r w:rsidR="00EF2DAD" w:rsidRPr="002E6EA8">
        <w:t>o solve the proble</w:t>
      </w:r>
      <w:r w:rsidR="00184CBC" w:rsidRPr="002E6EA8">
        <w:t>m</w:t>
      </w:r>
      <w:r w:rsidRPr="002E6EA8">
        <w:t>, a concept of a reduced number of functional entities</w:t>
      </w:r>
      <w:r w:rsidR="00EF2DAD" w:rsidRPr="002E6EA8">
        <w:t>, called features,</w:t>
      </w:r>
      <w:r w:rsidRPr="002E6EA8">
        <w:t xml:space="preserve"> is necessary.</w:t>
      </w:r>
    </w:p>
    <w:p w14:paraId="4B58024B" w14:textId="77777777" w:rsidR="00CE6A19" w:rsidRPr="002E6EA8" w:rsidRDefault="00CE6A19" w:rsidP="00CE6A19">
      <w:pPr>
        <w:pStyle w:val="Heading4"/>
      </w:pPr>
      <w:r w:rsidRPr="002E6EA8">
        <w:t>Every S</w:t>
      </w:r>
      <w:r w:rsidR="00EF2DAD" w:rsidRPr="002E6EA8">
        <w:t>ubset-026</w:t>
      </w:r>
      <w:r w:rsidRPr="002E6EA8">
        <w:t xml:space="preserve"> requirement shall be identified in at least one feature</w:t>
      </w:r>
      <w:r w:rsidR="00EF2DAD" w:rsidRPr="002E6EA8">
        <w:t xml:space="preserve"> and viceversa</w:t>
      </w:r>
      <w:r w:rsidRPr="002E6EA8">
        <w:t xml:space="preserve">, every feature shall be linked to the corresponding </w:t>
      </w:r>
      <w:r w:rsidR="00EF2DAD" w:rsidRPr="002E6EA8">
        <w:t xml:space="preserve">Subset-026 </w:t>
      </w:r>
      <w:r w:rsidRPr="002E6EA8">
        <w:t xml:space="preserve"> requirements.</w:t>
      </w:r>
    </w:p>
    <w:p w14:paraId="4B58024C" w14:textId="77777777" w:rsidR="000C411A" w:rsidRPr="0049300A" w:rsidRDefault="000C411A" w:rsidP="000C411A">
      <w:pPr>
        <w:pStyle w:val="Titresignataire3"/>
        <w:tabs>
          <w:tab w:val="clear" w:pos="709"/>
          <w:tab w:val="clear" w:pos="851"/>
        </w:tabs>
        <w:spacing w:before="0" w:after="0" w:line="360" w:lineRule="auto"/>
      </w:pPr>
    </w:p>
    <w:p w14:paraId="4B58024D" w14:textId="77777777" w:rsidR="000C411A" w:rsidRPr="00460390" w:rsidRDefault="007A791A" w:rsidP="000C411A">
      <w:pPr>
        <w:pStyle w:val="Titresignataire3"/>
        <w:tabs>
          <w:tab w:val="clear" w:pos="709"/>
          <w:tab w:val="clear" w:pos="851"/>
        </w:tabs>
        <w:spacing w:before="0" w:after="0" w:line="360" w:lineRule="auto"/>
        <w:ind w:left="1134"/>
      </w:pPr>
      <w:r>
        <w:object w:dxaOrig="1440" w:dyaOrig="1440" w14:anchorId="4B581E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400.1pt;height:44.2pt;z-index:251656192;mso-position-horizontal:center" o:allowincell="f">
            <v:imagedata r:id="rId16" o:title=""/>
            <w10:wrap type="topAndBottom"/>
          </v:shape>
          <o:OLEObject Type="Embed" ProgID="Designer.Drawing.7" ShapeID="_x0000_s1027" DrawAspect="Content" ObjectID="_1570262396" r:id="rId17"/>
        </w:object>
      </w:r>
    </w:p>
    <w:p w14:paraId="4B58024E" w14:textId="77777777" w:rsidR="000C411A" w:rsidRPr="002E6EA8" w:rsidRDefault="000C411A" w:rsidP="000C411A">
      <w:pPr>
        <w:pStyle w:val="Caption"/>
        <w:jc w:val="center"/>
        <w:rPr>
          <w:lang w:val="en-GB"/>
        </w:rPr>
      </w:pPr>
      <w:r w:rsidRPr="002E6EA8">
        <w:rPr>
          <w:lang w:val="en-GB"/>
        </w:rPr>
        <w:t xml:space="preserve">Figure 1: Relationship between </w:t>
      </w:r>
      <w:r w:rsidR="00184CBC" w:rsidRPr="002E6EA8">
        <w:rPr>
          <w:lang w:val="en-GB"/>
        </w:rPr>
        <w:t>Subset-026, f</w:t>
      </w:r>
      <w:r w:rsidRPr="002E6EA8">
        <w:rPr>
          <w:lang w:val="en-GB"/>
        </w:rPr>
        <w:t>eature and tescase</w:t>
      </w:r>
    </w:p>
    <w:p w14:paraId="4B58024F" w14:textId="77777777" w:rsidR="00CE6A19" w:rsidRPr="002E6EA8" w:rsidRDefault="00EF2DAD" w:rsidP="00CE6A19">
      <w:pPr>
        <w:pStyle w:val="Heading4"/>
      </w:pPr>
      <w:r w:rsidRPr="002E6EA8">
        <w:t>A feature shall have the following characteristics:</w:t>
      </w:r>
    </w:p>
    <w:p w14:paraId="4B580250" w14:textId="77777777" w:rsidR="00EF2DAD" w:rsidRPr="002E6EA8" w:rsidRDefault="00EF2DAD" w:rsidP="003E0EB6">
      <w:pPr>
        <w:numPr>
          <w:ilvl w:val="0"/>
          <w:numId w:val="5"/>
        </w:numPr>
        <w:spacing w:after="60" w:line="288" w:lineRule="auto"/>
        <w:ind w:left="1418" w:hanging="284"/>
        <w:jc w:val="both"/>
        <w:rPr>
          <w:rFonts w:ascii="Arial" w:hAnsi="Arial"/>
          <w:szCs w:val="20"/>
          <w:lang w:val="en-GB" w:eastAsia="de-DE"/>
        </w:rPr>
      </w:pPr>
      <w:r w:rsidRPr="002E6EA8">
        <w:rPr>
          <w:rFonts w:ascii="Arial" w:hAnsi="Arial"/>
          <w:szCs w:val="20"/>
          <w:lang w:val="en-GB" w:eastAsia="de-DE"/>
        </w:rPr>
        <w:t>Simplicity: Restriction to the direct stimulation and reaction at the available interfaces to a test stimulation of the test object (single cause/effect relation). The reaction is thereby a mandatory sequence of defined outputs at the available interfaces.</w:t>
      </w:r>
    </w:p>
    <w:p w14:paraId="4B580251" w14:textId="77777777" w:rsidR="00EF2DAD" w:rsidRPr="002E6EA8" w:rsidRDefault="00EF2DAD" w:rsidP="003E0EB6">
      <w:pPr>
        <w:numPr>
          <w:ilvl w:val="0"/>
          <w:numId w:val="5"/>
        </w:numPr>
        <w:spacing w:after="60" w:line="288" w:lineRule="auto"/>
        <w:ind w:left="1418" w:hanging="284"/>
        <w:jc w:val="both"/>
        <w:rPr>
          <w:rFonts w:ascii="Arial" w:hAnsi="Arial"/>
          <w:szCs w:val="20"/>
          <w:lang w:val="en-GB" w:eastAsia="de-DE"/>
        </w:rPr>
      </w:pPr>
      <w:r w:rsidRPr="002E6EA8">
        <w:rPr>
          <w:rFonts w:ascii="Arial" w:hAnsi="Arial"/>
          <w:szCs w:val="20"/>
          <w:lang w:val="en-GB" w:eastAsia="de-DE"/>
        </w:rPr>
        <w:t xml:space="preserve">Independency: The test of a feature should be widely independent of all other features, which could </w:t>
      </w:r>
      <w:r w:rsidR="00184CBC" w:rsidRPr="002E6EA8">
        <w:rPr>
          <w:rFonts w:ascii="Arial" w:hAnsi="Arial"/>
          <w:szCs w:val="20"/>
          <w:lang w:val="en-GB" w:eastAsia="de-DE"/>
        </w:rPr>
        <w:t xml:space="preserve">be </w:t>
      </w:r>
      <w:r w:rsidRPr="002E6EA8">
        <w:rPr>
          <w:rFonts w:ascii="Arial" w:hAnsi="Arial"/>
          <w:szCs w:val="20"/>
          <w:lang w:val="en-GB" w:eastAsia="de-DE"/>
        </w:rPr>
        <w:t>active at the same time. The essential functionality offers the necessary independence without taking into consideration the implementation of the feature.</w:t>
      </w:r>
    </w:p>
    <w:p w14:paraId="4B580252" w14:textId="77777777" w:rsidR="00BF26D9" w:rsidRPr="002E6EA8" w:rsidRDefault="00D8738E" w:rsidP="00BF26D9">
      <w:pPr>
        <w:pStyle w:val="Heading2"/>
      </w:pPr>
      <w:r w:rsidRPr="002E6EA8">
        <w:t>Feature and</w:t>
      </w:r>
      <w:r w:rsidR="008236C0" w:rsidRPr="002E6EA8">
        <w:t xml:space="preserve"> Test case</w:t>
      </w:r>
    </w:p>
    <w:p w14:paraId="4B580253" w14:textId="77777777" w:rsidR="003A67AE" w:rsidRPr="002E6EA8" w:rsidRDefault="003A67AE" w:rsidP="007E304C">
      <w:pPr>
        <w:pStyle w:val="Heading3"/>
      </w:pPr>
      <w:r w:rsidRPr="002E6EA8">
        <w:t>Introduction</w:t>
      </w:r>
    </w:p>
    <w:p w14:paraId="4B580254" w14:textId="77777777" w:rsidR="0013516C" w:rsidRPr="0056505E" w:rsidRDefault="0013516C" w:rsidP="007D739E">
      <w:pPr>
        <w:pStyle w:val="Heading4"/>
      </w:pPr>
      <w:r w:rsidRPr="0049300A">
        <w:t>The Subset-026 is to be used as a basis for all test cases. The principle objective of the tests is always the verification tha</w:t>
      </w:r>
      <w:r w:rsidRPr="005127CC">
        <w:t>t</w:t>
      </w:r>
      <w:r w:rsidRPr="00460390">
        <w:t xml:space="preserve"> the system requirements have been fulfilled.</w:t>
      </w:r>
      <w:r w:rsidR="007D739E" w:rsidRPr="0056505E">
        <w:t xml:space="preserve"> Proceeding from the system requirements that can be unambiguously interpreted and referred to, the step towards the test cases must be comprehensibly made via the creation of features.</w:t>
      </w:r>
    </w:p>
    <w:p w14:paraId="4B580255" w14:textId="77777777" w:rsidR="00E411D7" w:rsidRPr="002E6EA8" w:rsidRDefault="0013516C" w:rsidP="0013516C">
      <w:pPr>
        <w:pStyle w:val="Heading4"/>
      </w:pPr>
      <w:r w:rsidRPr="002E6EA8">
        <w:t xml:space="preserve">The features in their summary or useful convergence of several requirements form an order criterion of the correlation/interaction in which the requirements will be </w:t>
      </w:r>
      <w:r w:rsidRPr="002E6EA8">
        <w:lastRenderedPageBreak/>
        <w:t xml:space="preserve">tested. </w:t>
      </w:r>
      <w:r w:rsidR="00E411D7" w:rsidRPr="002E6EA8">
        <w:t>A feature can be composed of one or several testcases, it will depend on its complexity and the coverage for the requirements of the feature.</w:t>
      </w:r>
    </w:p>
    <w:p w14:paraId="4B580256" w14:textId="77777777" w:rsidR="0013516C" w:rsidRPr="002E6EA8" w:rsidRDefault="0013516C" w:rsidP="0013516C">
      <w:pPr>
        <w:pStyle w:val="Heading4"/>
      </w:pPr>
      <w:r w:rsidRPr="002E6EA8">
        <w:t xml:space="preserve">When creating the test cases, </w:t>
      </w:r>
      <w:r w:rsidR="00C82B9A" w:rsidRPr="002E6EA8">
        <w:t>the creator shall</w:t>
      </w:r>
      <w:r w:rsidRPr="002E6EA8">
        <w:t xml:space="preserve"> always make a reference to the requirements </w:t>
      </w:r>
      <w:r w:rsidR="00C82B9A" w:rsidRPr="002E6EA8">
        <w:t>to be proved (for</w:t>
      </w:r>
      <w:r w:rsidRPr="002E6EA8">
        <w:t xml:space="preserve"> traceability</w:t>
      </w:r>
      <w:r w:rsidR="00C82B9A" w:rsidRPr="002E6EA8">
        <w:t xml:space="preserve"> purpose</w:t>
      </w:r>
      <w:r w:rsidRPr="002E6EA8">
        <w:t>)</w:t>
      </w:r>
      <w:r w:rsidR="00C82B9A" w:rsidRPr="002E6EA8">
        <w:t xml:space="preserve"> and</w:t>
      </w:r>
      <w:r w:rsidRPr="002E6EA8">
        <w:t xml:space="preserve"> </w:t>
      </w:r>
      <w:r w:rsidR="00C82B9A" w:rsidRPr="002E6EA8">
        <w:t xml:space="preserve">to the </w:t>
      </w:r>
      <w:r w:rsidRPr="002E6EA8">
        <w:t>links from the test cases to the features must be established in order to reference the tested feature.</w:t>
      </w:r>
    </w:p>
    <w:p w14:paraId="4B580257" w14:textId="77777777" w:rsidR="007D739E" w:rsidRPr="007D2C64" w:rsidRDefault="007D739E" w:rsidP="003E0EB6">
      <w:pPr>
        <w:pStyle w:val="Heading4"/>
        <w:spacing w:before="0"/>
      </w:pPr>
      <w:r w:rsidRPr="0049300A">
        <w:t xml:space="preserve">The test cases use the view from outside onto the test object. The test object is considered as "Black Box" with a fixed number of defined interfaces and their determined range of values. The complete interface definition can be </w:t>
      </w:r>
      <w:r w:rsidRPr="005127CC">
        <w:t>t</w:t>
      </w:r>
      <w:r w:rsidRPr="00460390">
        <w:t>aken from the ETCS subsets dealing with the interfaces (FFFIS or FIS)</w:t>
      </w:r>
      <w:r w:rsidR="001B687D" w:rsidRPr="0056505E">
        <w:t xml:space="preserve"> including Ss-094 </w:t>
      </w:r>
      <w:r w:rsidR="001B687D" w:rsidRPr="001D59B6">
        <w:fldChar w:fldCharType="begin"/>
      </w:r>
      <w:r w:rsidR="001B687D" w:rsidRPr="007D2C64">
        <w:instrText xml:space="preserve"> REF SS094 \h </w:instrText>
      </w:r>
      <w:r w:rsidR="001B687D" w:rsidRPr="001D59B6">
        <w:fldChar w:fldCharType="separate"/>
      </w:r>
      <w:r w:rsidR="00764175" w:rsidRPr="002E6EA8">
        <w:t>[7]</w:t>
      </w:r>
      <w:r w:rsidR="001B687D" w:rsidRPr="001D59B6">
        <w:fldChar w:fldCharType="end"/>
      </w:r>
      <w:r w:rsidRPr="001D59B6">
        <w:t>.</w:t>
      </w:r>
    </w:p>
    <w:p w14:paraId="4B580258" w14:textId="77777777" w:rsidR="007D739E" w:rsidRPr="007D2C64" w:rsidRDefault="007D739E" w:rsidP="007D739E">
      <w:pPr>
        <w:pStyle w:val="Heading4"/>
        <w:spacing w:before="0"/>
      </w:pPr>
      <w:r w:rsidRPr="007D2C64">
        <w:t>For test execution, a distinction is made between three types of events:</w:t>
      </w:r>
    </w:p>
    <w:p w14:paraId="4B580259" w14:textId="77777777" w:rsidR="007D739E" w:rsidRPr="007D2C64" w:rsidRDefault="007D739E" w:rsidP="003E0EB6">
      <w:pPr>
        <w:numPr>
          <w:ilvl w:val="0"/>
          <w:numId w:val="17"/>
        </w:numPr>
        <w:spacing w:after="120" w:line="288" w:lineRule="auto"/>
        <w:jc w:val="both"/>
        <w:rPr>
          <w:rFonts w:ascii="Arial" w:hAnsi="Arial"/>
          <w:szCs w:val="20"/>
          <w:lang w:val="en-GB" w:eastAsia="de-DE"/>
        </w:rPr>
      </w:pPr>
      <w:r w:rsidRPr="007D2C64">
        <w:rPr>
          <w:rFonts w:ascii="Arial" w:hAnsi="Arial"/>
          <w:szCs w:val="20"/>
          <w:lang w:val="en-GB" w:eastAsia="de-DE"/>
        </w:rPr>
        <w:t>Inputs for influencing the test sequence (IN),</w:t>
      </w:r>
    </w:p>
    <w:p w14:paraId="4B58025A" w14:textId="77777777" w:rsidR="007D739E" w:rsidRPr="007D2C64" w:rsidRDefault="007D739E" w:rsidP="003E0EB6">
      <w:pPr>
        <w:numPr>
          <w:ilvl w:val="0"/>
          <w:numId w:val="17"/>
        </w:numPr>
        <w:spacing w:after="120" w:line="288" w:lineRule="auto"/>
        <w:jc w:val="both"/>
        <w:rPr>
          <w:rFonts w:ascii="Arial" w:hAnsi="Arial"/>
          <w:szCs w:val="20"/>
          <w:lang w:val="en-GB" w:eastAsia="de-DE"/>
        </w:rPr>
      </w:pPr>
      <w:r w:rsidRPr="007D2C64">
        <w:rPr>
          <w:rFonts w:ascii="Arial" w:hAnsi="Arial"/>
          <w:szCs w:val="20"/>
          <w:lang w:val="en-GB" w:eastAsia="de-DE"/>
        </w:rPr>
        <w:t>Outputs for evaluation of test sequence (OUT),</w:t>
      </w:r>
    </w:p>
    <w:p w14:paraId="4B58025B" w14:textId="77777777" w:rsidR="003A67AE" w:rsidRPr="007D2C64" w:rsidRDefault="007D739E" w:rsidP="003E0EB6">
      <w:pPr>
        <w:numPr>
          <w:ilvl w:val="0"/>
          <w:numId w:val="17"/>
        </w:numPr>
        <w:spacing w:after="120" w:line="288" w:lineRule="auto"/>
        <w:jc w:val="both"/>
        <w:rPr>
          <w:rFonts w:ascii="Arial" w:hAnsi="Arial"/>
          <w:szCs w:val="20"/>
          <w:lang w:val="en-GB" w:eastAsia="de-DE"/>
        </w:rPr>
      </w:pPr>
      <w:r w:rsidRPr="007D2C64">
        <w:rPr>
          <w:rFonts w:ascii="Arial" w:hAnsi="Arial"/>
          <w:szCs w:val="20"/>
          <w:lang w:val="en-GB" w:eastAsia="de-DE"/>
        </w:rPr>
        <w:t>Time events for the description of timing or sequence.</w:t>
      </w:r>
    </w:p>
    <w:p w14:paraId="4B58025C" w14:textId="77777777" w:rsidR="00D8738E" w:rsidRPr="002E6EA8" w:rsidRDefault="00D8738E" w:rsidP="007E304C">
      <w:pPr>
        <w:pStyle w:val="Heading3"/>
      </w:pPr>
      <w:r w:rsidRPr="002E6EA8">
        <w:t>Template</w:t>
      </w:r>
    </w:p>
    <w:p w14:paraId="4B58025D" w14:textId="77777777" w:rsidR="00D8738E" w:rsidRPr="002E6EA8" w:rsidRDefault="007D739E" w:rsidP="00D8738E">
      <w:pPr>
        <w:pStyle w:val="Heading4"/>
      </w:pPr>
      <w:r w:rsidRPr="0049300A">
        <w:t>The content of a feature and its test cases needs to be formalised in the form of a common template. The</w:t>
      </w:r>
      <w:r w:rsidR="00D8738E" w:rsidRPr="002E6EA8">
        <w:t xml:space="preserve"> following template shall be used</w:t>
      </w:r>
      <w:r w:rsidR="00C82B9A" w:rsidRPr="002E6EA8">
        <w:t xml:space="preserve"> to prepare features and the test</w:t>
      </w:r>
      <w:r w:rsidR="0044475C" w:rsidRPr="002E6EA8">
        <w:t xml:space="preserve"> </w:t>
      </w:r>
      <w:r w:rsidR="00C82B9A" w:rsidRPr="002E6EA8">
        <w:t>cases of a feature</w:t>
      </w:r>
      <w:r w:rsidR="007D7FCF" w:rsidRPr="002E6EA8">
        <w:t xml:space="preserve">. </w:t>
      </w:r>
      <w:r w:rsidR="0013720D" w:rsidRPr="002E6EA8">
        <w:t xml:space="preserve">The template </w:t>
      </w:r>
      <w:r w:rsidR="00F36A61" w:rsidRPr="002E6EA8">
        <w:t xml:space="preserve">lists </w:t>
      </w:r>
      <w:r w:rsidR="002C0F17" w:rsidRPr="002E6EA8">
        <w:t>all the possible elements</w:t>
      </w:r>
      <w:r w:rsidR="0013720D" w:rsidRPr="002E6EA8">
        <w:t>, but r</w:t>
      </w:r>
      <w:r w:rsidR="00F36A61" w:rsidRPr="002E6EA8">
        <w:t>eductions according to test cases needs are allowed</w:t>
      </w:r>
      <w:r w:rsidR="00D8738E" w:rsidRPr="002E6EA8">
        <w:t>:</w:t>
      </w:r>
    </w:p>
    <w:p w14:paraId="4B58025E" w14:textId="77777777" w:rsidR="00D95138" w:rsidRPr="002E6EA8" w:rsidRDefault="00D95138" w:rsidP="000E2D19">
      <w:pPr>
        <w:pStyle w:val="Heading4"/>
        <w:numPr>
          <w:ilvl w:val="0"/>
          <w:numId w:val="0"/>
        </w:numPr>
        <w:ind w:left="1134"/>
        <w:sectPr w:rsidR="00D95138" w:rsidRPr="002E6EA8" w:rsidSect="00B04A84">
          <w:headerReference w:type="default" r:id="rId18"/>
          <w:pgSz w:w="11906" w:h="16838"/>
          <w:pgMar w:top="1417" w:right="1701" w:bottom="1417" w:left="1134" w:header="708" w:footer="708" w:gutter="0"/>
          <w:paperSrc w:first="7" w:other="7"/>
          <w:cols w:space="708"/>
          <w:docGrid w:linePitch="360"/>
        </w:sectPr>
      </w:pPr>
    </w:p>
    <w:p w14:paraId="4B58025F" w14:textId="77777777" w:rsidR="0013516C" w:rsidRPr="002E6EA8" w:rsidRDefault="0013516C" w:rsidP="000E2D19">
      <w:pPr>
        <w:pStyle w:val="Heading4"/>
        <w:numPr>
          <w:ilvl w:val="0"/>
          <w:numId w:val="0"/>
        </w:numPr>
        <w:ind w:left="1134"/>
        <w:rPr>
          <w:rFonts w:cs="Arial"/>
        </w:rPr>
      </w:pPr>
    </w:p>
    <w:p w14:paraId="4B580260" w14:textId="77777777" w:rsidR="0013516C" w:rsidRPr="002E6EA8" w:rsidRDefault="0013516C" w:rsidP="000E2D19">
      <w:pPr>
        <w:pStyle w:val="Heading4"/>
        <w:numPr>
          <w:ilvl w:val="0"/>
          <w:numId w:val="0"/>
        </w:numPr>
        <w:ind w:left="1134"/>
        <w:rPr>
          <w:rFonts w:cs="Arial"/>
        </w:rPr>
      </w:pPr>
    </w:p>
    <w:tbl>
      <w:tblPr>
        <w:tblW w:w="0" w:type="auto"/>
        <w:tblInd w:w="6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34"/>
        <w:gridCol w:w="13467"/>
      </w:tblGrid>
      <w:tr w:rsidR="0013516C" w:rsidRPr="007D2C64" w14:paraId="4B580262" w14:textId="77777777" w:rsidTr="003E0EB6">
        <w:trPr>
          <w:cantSplit/>
          <w:trHeight w:val="400"/>
        </w:trPr>
        <w:tc>
          <w:tcPr>
            <w:tcW w:w="14601" w:type="dxa"/>
            <w:gridSpan w:val="2"/>
            <w:tcBorders>
              <w:bottom w:val="single" w:sz="6" w:space="0" w:color="auto"/>
            </w:tcBorders>
            <w:vAlign w:val="center"/>
          </w:tcPr>
          <w:p w14:paraId="4B580261" w14:textId="77777777" w:rsidR="0013516C" w:rsidRPr="005127CC" w:rsidRDefault="0013516C" w:rsidP="003E0EB6">
            <w:pPr>
              <w:pStyle w:val="Titresignataire2"/>
              <w:ind w:left="1134" w:hanging="1134"/>
              <w:rPr>
                <w:rFonts w:cs="Arial"/>
                <w:caps/>
                <w:smallCaps w:val="0"/>
              </w:rPr>
            </w:pPr>
            <w:r w:rsidRPr="0049300A">
              <w:rPr>
                <w:rFonts w:cs="Arial"/>
              </w:rPr>
              <w:t>ERTMS/ETCS</w:t>
            </w:r>
          </w:p>
        </w:tc>
      </w:tr>
      <w:tr w:rsidR="0013516C" w:rsidRPr="007D2C64" w14:paraId="4B580266" w14:textId="77777777" w:rsidTr="003E0EB6">
        <w:trPr>
          <w:cantSplit/>
          <w:trHeight w:val="2001"/>
        </w:trPr>
        <w:tc>
          <w:tcPr>
            <w:tcW w:w="14601" w:type="dxa"/>
            <w:gridSpan w:val="2"/>
            <w:tcBorders>
              <w:top w:val="single" w:sz="6" w:space="0" w:color="auto"/>
            </w:tcBorders>
            <w:vAlign w:val="center"/>
          </w:tcPr>
          <w:p w14:paraId="4B580263" w14:textId="77777777" w:rsidR="0013516C" w:rsidRPr="002E6EA8" w:rsidRDefault="0013516C" w:rsidP="0079201E">
            <w:pPr>
              <w:spacing w:after="0" w:line="640" w:lineRule="exact"/>
              <w:jc w:val="center"/>
              <w:rPr>
                <w:rFonts w:ascii="Arial" w:hAnsi="Arial" w:cs="Arial"/>
                <w:b/>
                <w:sz w:val="36"/>
                <w:lang w:val="en-GB"/>
              </w:rPr>
            </w:pPr>
            <w:r w:rsidRPr="002E6EA8">
              <w:rPr>
                <w:rFonts w:ascii="Arial" w:hAnsi="Arial" w:cs="Arial"/>
                <w:b/>
                <w:sz w:val="36"/>
                <w:lang w:val="en-GB"/>
              </w:rPr>
              <w:t xml:space="preserve">Test cases of Feature </w:t>
            </w:r>
            <w:r w:rsidR="00D95138" w:rsidRPr="002E6EA8">
              <w:rPr>
                <w:rFonts w:ascii="Arial" w:hAnsi="Arial" w:cs="Arial"/>
                <w:b/>
                <w:sz w:val="36"/>
                <w:lang w:val="en-GB"/>
              </w:rPr>
              <w:t>&lt;identifier&gt;</w:t>
            </w:r>
          </w:p>
          <w:p w14:paraId="4B580264" w14:textId="77777777" w:rsidR="0013516C" w:rsidRPr="002E6EA8" w:rsidRDefault="0013516C" w:rsidP="0079201E">
            <w:pPr>
              <w:spacing w:after="0" w:line="640" w:lineRule="exact"/>
              <w:jc w:val="center"/>
              <w:rPr>
                <w:rFonts w:ascii="Arial" w:hAnsi="Arial" w:cs="Arial"/>
                <w:sz w:val="24"/>
                <w:szCs w:val="24"/>
                <w:lang w:val="en-GB"/>
              </w:rPr>
            </w:pPr>
            <w:r w:rsidRPr="002E6EA8">
              <w:rPr>
                <w:rFonts w:ascii="Arial" w:hAnsi="Arial" w:cs="Arial"/>
                <w:sz w:val="24"/>
                <w:szCs w:val="24"/>
                <w:lang w:val="en-GB"/>
              </w:rPr>
              <w:t>(</w:t>
            </w:r>
            <w:r w:rsidR="00D95138" w:rsidRPr="002E6EA8">
              <w:rPr>
                <w:rFonts w:ascii="Arial" w:hAnsi="Arial" w:cs="Arial"/>
                <w:sz w:val="24"/>
                <w:szCs w:val="24"/>
                <w:lang w:val="en-GB"/>
              </w:rPr>
              <w:t>&lt;</w:t>
            </w:r>
            <w:r w:rsidR="00D95138" w:rsidRPr="002E6EA8">
              <w:rPr>
                <w:rFonts w:ascii="Arial" w:hAnsi="Arial" w:cs="Arial"/>
                <w:sz w:val="24"/>
                <w:lang w:val="en-GB"/>
              </w:rPr>
              <w:t>designation of the feature to be tested&gt;</w:t>
            </w:r>
            <w:r w:rsidRPr="002E6EA8">
              <w:rPr>
                <w:rFonts w:ascii="Arial" w:hAnsi="Arial" w:cs="Arial"/>
                <w:sz w:val="24"/>
                <w:szCs w:val="24"/>
                <w:lang w:val="en-GB"/>
              </w:rPr>
              <w:t>)</w:t>
            </w:r>
          </w:p>
          <w:p w14:paraId="4B580265" w14:textId="77777777" w:rsidR="0013516C" w:rsidRPr="002E6EA8" w:rsidRDefault="0013516C" w:rsidP="0079201E">
            <w:pPr>
              <w:spacing w:after="0" w:line="640" w:lineRule="exact"/>
              <w:jc w:val="center"/>
              <w:rPr>
                <w:rFonts w:ascii="Arial" w:hAnsi="Arial" w:cs="Arial"/>
                <w:b/>
                <w:sz w:val="36"/>
                <w:lang w:val="en-GB"/>
              </w:rPr>
            </w:pPr>
            <w:r w:rsidRPr="002E6EA8">
              <w:rPr>
                <w:rFonts w:ascii="Arial" w:hAnsi="Arial" w:cs="Arial"/>
                <w:b/>
                <w:sz w:val="32"/>
                <w:szCs w:val="32"/>
                <w:lang w:val="en-GB"/>
              </w:rPr>
              <w:t xml:space="preserve">Total: </w:t>
            </w:r>
            <w:r w:rsidR="00D95138" w:rsidRPr="002E6EA8">
              <w:rPr>
                <w:rFonts w:ascii="Arial" w:hAnsi="Arial" w:cs="Arial"/>
                <w:b/>
                <w:sz w:val="32"/>
                <w:szCs w:val="32"/>
                <w:lang w:val="en-GB"/>
              </w:rPr>
              <w:t>&lt;number&gt;</w:t>
            </w:r>
            <w:r w:rsidRPr="002E6EA8">
              <w:rPr>
                <w:rFonts w:ascii="Arial" w:hAnsi="Arial" w:cs="Arial"/>
                <w:b/>
                <w:sz w:val="32"/>
                <w:szCs w:val="32"/>
                <w:lang w:val="en-GB"/>
              </w:rPr>
              <w:t xml:space="preserve"> Test case(s)</w:t>
            </w:r>
          </w:p>
        </w:tc>
      </w:tr>
      <w:tr w:rsidR="0013516C" w:rsidRPr="007D2C64" w14:paraId="4B580269" w14:textId="77777777" w:rsidTr="003E0EB6">
        <w:trPr>
          <w:cantSplit/>
        </w:trPr>
        <w:tc>
          <w:tcPr>
            <w:tcW w:w="1134" w:type="dxa"/>
            <w:tcBorders>
              <w:top w:val="single" w:sz="6" w:space="0" w:color="auto"/>
              <w:bottom w:val="nil"/>
              <w:right w:val="nil"/>
            </w:tcBorders>
            <w:vAlign w:val="center"/>
          </w:tcPr>
          <w:p w14:paraId="4B580267" w14:textId="77777777" w:rsidR="0013516C" w:rsidRPr="002E6EA8" w:rsidRDefault="0013516C" w:rsidP="0079201E">
            <w:pPr>
              <w:spacing w:after="0"/>
              <w:rPr>
                <w:rFonts w:ascii="Arial" w:hAnsi="Arial" w:cs="Arial"/>
                <w:caps/>
                <w:color w:val="000000"/>
                <w:sz w:val="20"/>
                <w:lang w:val="en-GB"/>
              </w:rPr>
            </w:pPr>
            <w:r w:rsidRPr="002E6EA8">
              <w:rPr>
                <w:rFonts w:ascii="Arial" w:hAnsi="Arial" w:cs="Arial"/>
                <w:color w:val="000000"/>
                <w:sz w:val="20"/>
                <w:lang w:val="en-GB"/>
              </w:rPr>
              <w:t>REF:</w:t>
            </w:r>
          </w:p>
        </w:tc>
        <w:tc>
          <w:tcPr>
            <w:tcW w:w="13467" w:type="dxa"/>
            <w:tcBorders>
              <w:top w:val="single" w:sz="6" w:space="0" w:color="auto"/>
              <w:left w:val="nil"/>
              <w:bottom w:val="nil"/>
            </w:tcBorders>
            <w:vAlign w:val="center"/>
          </w:tcPr>
          <w:p w14:paraId="4B580268" w14:textId="77777777" w:rsidR="0013516C" w:rsidRPr="002E6EA8" w:rsidRDefault="0013516C" w:rsidP="0079201E">
            <w:pPr>
              <w:spacing w:after="0"/>
              <w:rPr>
                <w:rFonts w:ascii="Arial" w:hAnsi="Arial" w:cs="Arial"/>
                <w:color w:val="000000"/>
                <w:sz w:val="20"/>
                <w:lang w:val="en-GB"/>
              </w:rPr>
            </w:pPr>
            <w:r w:rsidRPr="002E6EA8">
              <w:rPr>
                <w:rFonts w:ascii="Arial" w:hAnsi="Arial" w:cs="Arial"/>
                <w:color w:val="000000"/>
                <w:sz w:val="20"/>
                <w:lang w:val="en-GB"/>
              </w:rPr>
              <w:t>Subset-076-5-2-</w:t>
            </w:r>
            <w:r w:rsidR="00D95138" w:rsidRPr="002E6EA8">
              <w:rPr>
                <w:rFonts w:ascii="Arial" w:hAnsi="Arial" w:cs="Arial"/>
                <w:color w:val="000000"/>
                <w:sz w:val="20"/>
                <w:lang w:val="en-GB"/>
              </w:rPr>
              <w:t>&lt;identifier&gt;</w:t>
            </w:r>
          </w:p>
        </w:tc>
      </w:tr>
      <w:tr w:rsidR="0013516C" w:rsidRPr="007D2C64" w14:paraId="4B58026C" w14:textId="77777777" w:rsidTr="003E0EB6">
        <w:trPr>
          <w:cantSplit/>
        </w:trPr>
        <w:tc>
          <w:tcPr>
            <w:tcW w:w="1134" w:type="dxa"/>
            <w:tcBorders>
              <w:top w:val="nil"/>
              <w:bottom w:val="nil"/>
              <w:right w:val="nil"/>
            </w:tcBorders>
            <w:vAlign w:val="center"/>
          </w:tcPr>
          <w:p w14:paraId="4B58026A" w14:textId="77777777" w:rsidR="0013516C" w:rsidRPr="002E6EA8" w:rsidRDefault="0013516C" w:rsidP="0079201E">
            <w:pPr>
              <w:spacing w:after="0"/>
              <w:rPr>
                <w:rFonts w:ascii="Arial" w:hAnsi="Arial" w:cs="Arial"/>
                <w:caps/>
                <w:color w:val="000000"/>
                <w:sz w:val="20"/>
                <w:lang w:val="en-GB"/>
              </w:rPr>
            </w:pPr>
            <w:r w:rsidRPr="002E6EA8">
              <w:rPr>
                <w:rFonts w:ascii="Arial" w:hAnsi="Arial" w:cs="Arial"/>
                <w:color w:val="000000"/>
                <w:sz w:val="20"/>
                <w:lang w:val="en-GB"/>
              </w:rPr>
              <w:t>ISSUE:</w:t>
            </w:r>
          </w:p>
        </w:tc>
        <w:tc>
          <w:tcPr>
            <w:tcW w:w="13467" w:type="dxa"/>
            <w:tcBorders>
              <w:top w:val="nil"/>
              <w:left w:val="nil"/>
              <w:bottom w:val="nil"/>
            </w:tcBorders>
            <w:vAlign w:val="center"/>
          </w:tcPr>
          <w:p w14:paraId="4B58026B" w14:textId="77777777" w:rsidR="0013516C" w:rsidRPr="002E6EA8" w:rsidRDefault="0013516C" w:rsidP="0079201E">
            <w:pPr>
              <w:spacing w:after="0"/>
              <w:rPr>
                <w:rFonts w:ascii="Arial" w:hAnsi="Arial" w:cs="Arial"/>
                <w:color w:val="000000"/>
                <w:sz w:val="20"/>
                <w:lang w:val="en-GB"/>
              </w:rPr>
            </w:pPr>
            <w:r w:rsidRPr="002E6EA8">
              <w:rPr>
                <w:rFonts w:ascii="Arial" w:hAnsi="Arial" w:cs="Arial"/>
                <w:color w:val="000000"/>
                <w:sz w:val="20"/>
                <w:lang w:val="en-GB"/>
              </w:rPr>
              <w:t xml:space="preserve">Version </w:t>
            </w:r>
            <w:r w:rsidR="00D95138" w:rsidRPr="002E6EA8">
              <w:rPr>
                <w:rFonts w:ascii="Arial" w:hAnsi="Arial" w:cs="Arial"/>
                <w:color w:val="000000"/>
                <w:sz w:val="20"/>
                <w:lang w:val="en-GB"/>
              </w:rPr>
              <w:t>&lt;number&gt;</w:t>
            </w:r>
          </w:p>
        </w:tc>
      </w:tr>
      <w:tr w:rsidR="0013516C" w:rsidRPr="007D2C64" w14:paraId="4B58026F" w14:textId="77777777" w:rsidTr="003E0EB6">
        <w:trPr>
          <w:cantSplit/>
        </w:trPr>
        <w:tc>
          <w:tcPr>
            <w:tcW w:w="1134" w:type="dxa"/>
            <w:tcBorders>
              <w:top w:val="nil"/>
              <w:right w:val="nil"/>
            </w:tcBorders>
            <w:vAlign w:val="center"/>
          </w:tcPr>
          <w:p w14:paraId="4B58026D" w14:textId="77777777" w:rsidR="0013516C" w:rsidRPr="002E6EA8" w:rsidRDefault="0013516C" w:rsidP="0079201E">
            <w:pPr>
              <w:spacing w:after="0"/>
              <w:rPr>
                <w:rFonts w:ascii="Arial" w:hAnsi="Arial" w:cs="Arial"/>
                <w:caps/>
                <w:color w:val="000000"/>
                <w:sz w:val="20"/>
                <w:lang w:val="en-GB"/>
              </w:rPr>
            </w:pPr>
            <w:r w:rsidRPr="002E6EA8">
              <w:rPr>
                <w:rFonts w:ascii="Arial" w:hAnsi="Arial" w:cs="Arial"/>
                <w:color w:val="000000"/>
                <w:sz w:val="20"/>
                <w:lang w:val="en-GB"/>
              </w:rPr>
              <w:t>DATE:</w:t>
            </w:r>
          </w:p>
        </w:tc>
        <w:tc>
          <w:tcPr>
            <w:tcW w:w="13467" w:type="dxa"/>
            <w:tcBorders>
              <w:top w:val="nil"/>
              <w:left w:val="nil"/>
            </w:tcBorders>
            <w:vAlign w:val="center"/>
          </w:tcPr>
          <w:p w14:paraId="4B58026E" w14:textId="77777777" w:rsidR="0013516C" w:rsidRPr="002E6EA8" w:rsidRDefault="00D95138" w:rsidP="0079201E">
            <w:pPr>
              <w:spacing w:after="0"/>
              <w:rPr>
                <w:rFonts w:ascii="Arial" w:hAnsi="Arial" w:cs="Arial"/>
                <w:color w:val="000000"/>
                <w:sz w:val="20"/>
                <w:lang w:val="en-GB"/>
              </w:rPr>
            </w:pPr>
            <w:r w:rsidRPr="002E6EA8">
              <w:rPr>
                <w:rFonts w:ascii="Arial" w:hAnsi="Arial" w:cs="Arial"/>
                <w:color w:val="000000"/>
                <w:sz w:val="20"/>
                <w:lang w:val="en-GB"/>
              </w:rPr>
              <w:t>&lt;dd/mm/yyyy&gt;</w:t>
            </w:r>
          </w:p>
        </w:tc>
      </w:tr>
    </w:tbl>
    <w:p w14:paraId="4B580270" w14:textId="77777777" w:rsidR="0013516C" w:rsidRPr="002E6EA8" w:rsidRDefault="0013516C" w:rsidP="0013516C">
      <w:pPr>
        <w:rPr>
          <w:rFonts w:ascii="Arial" w:hAnsi="Arial" w:cs="Arial"/>
          <w:lang w:val="en-GB"/>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gridCol w:w="5103"/>
        <w:gridCol w:w="4820"/>
      </w:tblGrid>
      <w:tr w:rsidR="0013516C" w:rsidRPr="007D2C64" w14:paraId="4B580274" w14:textId="77777777" w:rsidTr="003E0EB6">
        <w:trPr>
          <w:cantSplit/>
        </w:trPr>
        <w:tc>
          <w:tcPr>
            <w:tcW w:w="4678" w:type="dxa"/>
          </w:tcPr>
          <w:p w14:paraId="4B580271" w14:textId="77777777" w:rsidR="0013516C" w:rsidRPr="002E6EA8" w:rsidRDefault="0013516C" w:rsidP="0079201E">
            <w:pPr>
              <w:spacing w:after="0"/>
              <w:jc w:val="center"/>
              <w:rPr>
                <w:rFonts w:ascii="Arial" w:hAnsi="Arial" w:cs="Arial"/>
                <w:b/>
                <w:sz w:val="24"/>
                <w:lang w:val="en-GB"/>
              </w:rPr>
            </w:pPr>
            <w:r w:rsidRPr="002E6EA8">
              <w:rPr>
                <w:rFonts w:ascii="Arial" w:hAnsi="Arial" w:cs="Arial"/>
                <w:b/>
                <w:sz w:val="24"/>
                <w:lang w:val="en-GB"/>
              </w:rPr>
              <w:t>Edited by</w:t>
            </w:r>
          </w:p>
        </w:tc>
        <w:tc>
          <w:tcPr>
            <w:tcW w:w="5103" w:type="dxa"/>
          </w:tcPr>
          <w:p w14:paraId="4B580272" w14:textId="77777777" w:rsidR="0013516C" w:rsidRPr="002E6EA8" w:rsidRDefault="0013516C" w:rsidP="0079201E">
            <w:pPr>
              <w:spacing w:after="0"/>
              <w:jc w:val="center"/>
              <w:rPr>
                <w:rFonts w:ascii="Arial" w:hAnsi="Arial" w:cs="Arial"/>
                <w:b/>
                <w:sz w:val="24"/>
                <w:lang w:val="en-GB"/>
              </w:rPr>
            </w:pPr>
            <w:r w:rsidRPr="002E6EA8">
              <w:rPr>
                <w:rFonts w:ascii="Arial" w:hAnsi="Arial" w:cs="Arial"/>
                <w:b/>
                <w:sz w:val="24"/>
                <w:lang w:val="en-GB"/>
              </w:rPr>
              <w:t>Quality review</w:t>
            </w:r>
          </w:p>
        </w:tc>
        <w:tc>
          <w:tcPr>
            <w:tcW w:w="4820" w:type="dxa"/>
          </w:tcPr>
          <w:p w14:paraId="4B580273" w14:textId="77777777" w:rsidR="0013516C" w:rsidRPr="002E6EA8" w:rsidRDefault="0013516C" w:rsidP="0079201E">
            <w:pPr>
              <w:spacing w:after="0"/>
              <w:jc w:val="center"/>
              <w:rPr>
                <w:rFonts w:ascii="Arial" w:hAnsi="Arial" w:cs="Arial"/>
                <w:b/>
                <w:sz w:val="24"/>
                <w:lang w:val="en-GB"/>
              </w:rPr>
            </w:pPr>
            <w:r w:rsidRPr="002E6EA8">
              <w:rPr>
                <w:rFonts w:ascii="Arial" w:hAnsi="Arial" w:cs="Arial"/>
                <w:b/>
                <w:sz w:val="24"/>
                <w:lang w:val="en-GB"/>
              </w:rPr>
              <w:t>Approved by</w:t>
            </w:r>
          </w:p>
        </w:tc>
      </w:tr>
      <w:tr w:rsidR="0013516C" w:rsidRPr="007D2C64" w14:paraId="4B580278" w14:textId="77777777" w:rsidTr="003E0EB6">
        <w:trPr>
          <w:cantSplit/>
        </w:trPr>
        <w:tc>
          <w:tcPr>
            <w:tcW w:w="4678" w:type="dxa"/>
            <w:vAlign w:val="center"/>
          </w:tcPr>
          <w:p w14:paraId="4B580275" w14:textId="77777777" w:rsidR="0013516C" w:rsidRPr="002E6EA8" w:rsidRDefault="0013516C" w:rsidP="0079201E">
            <w:pPr>
              <w:spacing w:after="0"/>
              <w:jc w:val="center"/>
              <w:rPr>
                <w:rFonts w:ascii="Arial" w:hAnsi="Arial" w:cs="Arial"/>
                <w:sz w:val="20"/>
                <w:lang w:val="en-GB"/>
              </w:rPr>
            </w:pPr>
            <w:r w:rsidRPr="002E6EA8">
              <w:rPr>
                <w:rFonts w:ascii="Arial" w:hAnsi="Arial" w:cs="Arial"/>
                <w:sz w:val="20"/>
                <w:lang w:val="en-GB"/>
              </w:rPr>
              <w:t>Subset-076 WG</w:t>
            </w:r>
          </w:p>
        </w:tc>
        <w:tc>
          <w:tcPr>
            <w:tcW w:w="5103" w:type="dxa"/>
            <w:vAlign w:val="center"/>
          </w:tcPr>
          <w:p w14:paraId="4B580276" w14:textId="77777777" w:rsidR="0013516C" w:rsidRPr="002E6EA8" w:rsidRDefault="0013516C" w:rsidP="0079201E">
            <w:pPr>
              <w:spacing w:after="0"/>
              <w:jc w:val="center"/>
              <w:rPr>
                <w:rFonts w:ascii="Arial" w:hAnsi="Arial" w:cs="Arial"/>
                <w:sz w:val="20"/>
                <w:lang w:val="en-GB"/>
              </w:rPr>
            </w:pPr>
            <w:r w:rsidRPr="002E6EA8">
              <w:rPr>
                <w:rFonts w:ascii="Arial" w:hAnsi="Arial" w:cs="Arial"/>
                <w:sz w:val="20"/>
                <w:lang w:val="en-GB"/>
              </w:rPr>
              <w:t>ERA</w:t>
            </w:r>
          </w:p>
        </w:tc>
        <w:tc>
          <w:tcPr>
            <w:tcW w:w="4820" w:type="dxa"/>
            <w:vAlign w:val="center"/>
          </w:tcPr>
          <w:p w14:paraId="4B580277" w14:textId="77777777" w:rsidR="0013516C" w:rsidRPr="002E6EA8" w:rsidRDefault="0013516C" w:rsidP="0079201E">
            <w:pPr>
              <w:spacing w:after="0"/>
              <w:jc w:val="center"/>
              <w:rPr>
                <w:rFonts w:ascii="Arial" w:hAnsi="Arial" w:cs="Arial"/>
                <w:sz w:val="20"/>
                <w:lang w:val="en-GB"/>
              </w:rPr>
            </w:pPr>
            <w:r w:rsidRPr="002E6EA8">
              <w:rPr>
                <w:rFonts w:ascii="Arial" w:hAnsi="Arial" w:cs="Arial"/>
                <w:sz w:val="20"/>
                <w:lang w:val="en-GB"/>
              </w:rPr>
              <w:t>ERA</w:t>
            </w:r>
          </w:p>
        </w:tc>
      </w:tr>
    </w:tbl>
    <w:p w14:paraId="4B580279" w14:textId="77777777" w:rsidR="0037541C" w:rsidRPr="002E6EA8" w:rsidRDefault="0037541C" w:rsidP="0037541C">
      <w:pPr>
        <w:rPr>
          <w:rFonts w:ascii="Arial" w:hAnsi="Arial" w:cs="Arial"/>
          <w:b/>
          <w:sz w:val="36"/>
          <w:szCs w:val="36"/>
          <w:lang w:val="en-GB"/>
        </w:rPr>
        <w:sectPr w:rsidR="0037541C" w:rsidRPr="002E6EA8" w:rsidSect="00D95138">
          <w:pgSz w:w="16838" w:h="11906" w:orient="landscape"/>
          <w:pgMar w:top="1134" w:right="1417" w:bottom="1701" w:left="1417" w:header="708" w:footer="708" w:gutter="0"/>
          <w:paperSrc w:first="7" w:other="7"/>
          <w:cols w:space="708"/>
          <w:docGrid w:linePitch="360"/>
        </w:sectPr>
      </w:pPr>
      <w:bookmarkStart w:id="54" w:name="_Toc505568063"/>
    </w:p>
    <w:p w14:paraId="4B58027A" w14:textId="77777777" w:rsidR="0013516C" w:rsidRPr="002E6EA8" w:rsidRDefault="0013516C" w:rsidP="0037541C">
      <w:pPr>
        <w:rPr>
          <w:rFonts w:ascii="Arial" w:hAnsi="Arial" w:cs="Arial"/>
          <w:b/>
          <w:sz w:val="36"/>
          <w:szCs w:val="36"/>
          <w:lang w:val="en-GB"/>
        </w:rPr>
      </w:pPr>
      <w:r w:rsidRPr="002E6EA8">
        <w:rPr>
          <w:rFonts w:ascii="Arial" w:hAnsi="Arial" w:cs="Arial"/>
          <w:b/>
          <w:sz w:val="36"/>
          <w:szCs w:val="36"/>
          <w:lang w:val="en-GB"/>
        </w:rPr>
        <w:lastRenderedPageBreak/>
        <w:t>Modification History</w:t>
      </w:r>
      <w:bookmarkEnd w:id="54"/>
    </w:p>
    <w:p w14:paraId="4B58027B" w14:textId="77777777" w:rsidR="0013516C" w:rsidRPr="0049300A" w:rsidRDefault="0013516C" w:rsidP="0013516C">
      <w:pPr>
        <w:pStyle w:val="Tabellenkrper"/>
        <w:keepNext w:val="0"/>
        <w:keepLines w:val="0"/>
        <w:spacing w:before="0" w:after="0" w:line="240" w:lineRule="auto"/>
        <w:rPr>
          <w:rFonts w:cs="Arial"/>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8"/>
        <w:gridCol w:w="2463"/>
        <w:gridCol w:w="7515"/>
        <w:gridCol w:w="2693"/>
      </w:tblGrid>
      <w:tr w:rsidR="0013516C" w:rsidRPr="007D2C64" w14:paraId="4B580280" w14:textId="77777777" w:rsidTr="003E0EB6">
        <w:trPr>
          <w:cantSplit/>
        </w:trPr>
        <w:tc>
          <w:tcPr>
            <w:tcW w:w="1788" w:type="dxa"/>
          </w:tcPr>
          <w:p w14:paraId="4B58027C" w14:textId="77777777" w:rsidR="0013516C" w:rsidRPr="002E6EA8" w:rsidRDefault="0013516C" w:rsidP="0079201E">
            <w:pPr>
              <w:spacing w:after="0" w:line="240" w:lineRule="auto"/>
              <w:jc w:val="center"/>
              <w:rPr>
                <w:rFonts w:ascii="Arial" w:hAnsi="Arial" w:cs="Arial"/>
                <w:b/>
                <w:sz w:val="20"/>
                <w:szCs w:val="20"/>
                <w:lang w:val="en-GB" w:eastAsia="fr-FR"/>
              </w:rPr>
            </w:pPr>
            <w:r w:rsidRPr="002E6EA8">
              <w:rPr>
                <w:rFonts w:ascii="Arial" w:hAnsi="Arial" w:cs="Arial"/>
                <w:b/>
                <w:sz w:val="20"/>
                <w:szCs w:val="20"/>
                <w:lang w:val="en-GB" w:eastAsia="fr-FR"/>
              </w:rPr>
              <w:t>Issue Number</w:t>
            </w:r>
            <w:r w:rsidRPr="002E6EA8">
              <w:rPr>
                <w:rFonts w:ascii="Arial" w:hAnsi="Arial" w:cs="Arial"/>
                <w:b/>
                <w:sz w:val="20"/>
                <w:szCs w:val="20"/>
                <w:lang w:val="en-GB" w:eastAsia="fr-FR"/>
              </w:rPr>
              <w:br/>
              <w:t>Date</w:t>
            </w:r>
          </w:p>
        </w:tc>
        <w:tc>
          <w:tcPr>
            <w:tcW w:w="2463" w:type="dxa"/>
          </w:tcPr>
          <w:p w14:paraId="4B58027D" w14:textId="77777777" w:rsidR="0013516C" w:rsidRPr="002E6EA8" w:rsidRDefault="0013516C" w:rsidP="0079201E">
            <w:pPr>
              <w:spacing w:after="0" w:line="240" w:lineRule="auto"/>
              <w:jc w:val="center"/>
              <w:rPr>
                <w:rFonts w:ascii="Arial" w:hAnsi="Arial" w:cs="Arial"/>
                <w:b/>
                <w:sz w:val="20"/>
                <w:szCs w:val="20"/>
                <w:lang w:val="en-GB" w:eastAsia="fr-FR"/>
              </w:rPr>
            </w:pPr>
            <w:r w:rsidRPr="002E6EA8">
              <w:rPr>
                <w:rFonts w:ascii="Arial" w:hAnsi="Arial" w:cs="Arial"/>
                <w:b/>
                <w:sz w:val="20"/>
                <w:szCs w:val="20"/>
                <w:lang w:val="en-GB" w:eastAsia="fr-FR"/>
              </w:rPr>
              <w:t>Section Number</w:t>
            </w:r>
          </w:p>
        </w:tc>
        <w:tc>
          <w:tcPr>
            <w:tcW w:w="7515" w:type="dxa"/>
          </w:tcPr>
          <w:p w14:paraId="4B58027E" w14:textId="77777777" w:rsidR="0013516C" w:rsidRPr="002E6EA8" w:rsidRDefault="0013516C" w:rsidP="0079201E">
            <w:pPr>
              <w:spacing w:after="0" w:line="240" w:lineRule="auto"/>
              <w:jc w:val="center"/>
              <w:rPr>
                <w:rFonts w:ascii="Arial" w:hAnsi="Arial" w:cs="Arial"/>
                <w:b/>
                <w:sz w:val="20"/>
                <w:szCs w:val="20"/>
                <w:lang w:val="en-GB" w:eastAsia="fr-FR"/>
              </w:rPr>
            </w:pPr>
            <w:r w:rsidRPr="002E6EA8">
              <w:rPr>
                <w:rFonts w:ascii="Arial" w:hAnsi="Arial" w:cs="Arial"/>
                <w:b/>
                <w:sz w:val="20"/>
                <w:szCs w:val="20"/>
                <w:lang w:val="en-GB" w:eastAsia="fr-FR"/>
              </w:rPr>
              <w:t>Modification / Description</w:t>
            </w:r>
          </w:p>
        </w:tc>
        <w:tc>
          <w:tcPr>
            <w:tcW w:w="2693" w:type="dxa"/>
          </w:tcPr>
          <w:p w14:paraId="4B58027F" w14:textId="77777777" w:rsidR="0013516C" w:rsidRPr="002E6EA8" w:rsidRDefault="0013516C" w:rsidP="0079201E">
            <w:pPr>
              <w:spacing w:after="0" w:line="240" w:lineRule="auto"/>
              <w:jc w:val="center"/>
              <w:rPr>
                <w:rFonts w:ascii="Arial" w:hAnsi="Arial" w:cs="Arial"/>
                <w:b/>
                <w:sz w:val="20"/>
                <w:szCs w:val="20"/>
                <w:lang w:val="en-GB" w:eastAsia="fr-FR"/>
              </w:rPr>
            </w:pPr>
            <w:r w:rsidRPr="002E6EA8">
              <w:rPr>
                <w:rFonts w:ascii="Arial" w:hAnsi="Arial" w:cs="Arial"/>
                <w:b/>
                <w:sz w:val="20"/>
                <w:szCs w:val="20"/>
                <w:lang w:val="en-GB" w:eastAsia="fr-FR"/>
              </w:rPr>
              <w:t>Author</w:t>
            </w:r>
          </w:p>
        </w:tc>
      </w:tr>
      <w:tr w:rsidR="0013516C" w:rsidRPr="007D2C64" w14:paraId="4B580286" w14:textId="77777777" w:rsidTr="003E0EB6">
        <w:trPr>
          <w:cantSplit/>
          <w:trHeight w:val="470"/>
        </w:trPr>
        <w:tc>
          <w:tcPr>
            <w:tcW w:w="1788" w:type="dxa"/>
            <w:vAlign w:val="center"/>
          </w:tcPr>
          <w:p w14:paraId="4B580281" w14:textId="77777777" w:rsidR="0013516C" w:rsidRPr="002E6EA8" w:rsidRDefault="0013516C" w:rsidP="0079201E">
            <w:pPr>
              <w:spacing w:after="0" w:line="240" w:lineRule="auto"/>
              <w:jc w:val="center"/>
              <w:rPr>
                <w:rFonts w:ascii="Arial" w:hAnsi="Arial" w:cs="Arial"/>
                <w:sz w:val="20"/>
                <w:szCs w:val="20"/>
                <w:lang w:val="en-GB"/>
              </w:rPr>
            </w:pPr>
            <w:r w:rsidRPr="002E6EA8">
              <w:rPr>
                <w:rFonts w:ascii="Arial" w:hAnsi="Arial" w:cs="Arial"/>
                <w:sz w:val="20"/>
                <w:szCs w:val="20"/>
                <w:lang w:val="en-GB"/>
              </w:rPr>
              <w:t xml:space="preserve">Version </w:t>
            </w:r>
            <w:r w:rsidR="00D95138" w:rsidRPr="002E6EA8">
              <w:rPr>
                <w:rFonts w:ascii="Arial" w:hAnsi="Arial" w:cs="Arial"/>
                <w:sz w:val="20"/>
                <w:szCs w:val="20"/>
                <w:lang w:val="en-GB"/>
              </w:rPr>
              <w:t>&lt;idenfifier&gt;</w:t>
            </w:r>
          </w:p>
          <w:p w14:paraId="4B580282" w14:textId="77777777" w:rsidR="0013516C" w:rsidRPr="002E6EA8" w:rsidRDefault="00D95138" w:rsidP="0079201E">
            <w:pPr>
              <w:spacing w:after="0" w:line="240" w:lineRule="auto"/>
              <w:jc w:val="center"/>
              <w:rPr>
                <w:rFonts w:ascii="Arial" w:hAnsi="Arial" w:cs="Arial"/>
                <w:sz w:val="20"/>
                <w:szCs w:val="20"/>
                <w:lang w:val="en-GB"/>
              </w:rPr>
            </w:pPr>
            <w:r w:rsidRPr="002E6EA8">
              <w:rPr>
                <w:rFonts w:ascii="Arial" w:hAnsi="Arial" w:cs="Arial"/>
                <w:sz w:val="20"/>
                <w:szCs w:val="20"/>
                <w:lang w:val="en-GB"/>
              </w:rPr>
              <w:t>&lt;dd/mm/yyyy&gt;</w:t>
            </w:r>
          </w:p>
        </w:tc>
        <w:tc>
          <w:tcPr>
            <w:tcW w:w="2463" w:type="dxa"/>
            <w:vAlign w:val="center"/>
          </w:tcPr>
          <w:p w14:paraId="4B580283" w14:textId="77777777" w:rsidR="0013516C" w:rsidRPr="002E6EA8" w:rsidRDefault="00D95138" w:rsidP="0079201E">
            <w:pPr>
              <w:spacing w:after="0" w:line="240" w:lineRule="auto"/>
              <w:jc w:val="center"/>
              <w:rPr>
                <w:rFonts w:ascii="Arial" w:hAnsi="Arial" w:cs="Arial"/>
                <w:sz w:val="20"/>
                <w:szCs w:val="20"/>
                <w:lang w:val="en-GB"/>
              </w:rPr>
            </w:pPr>
            <w:r w:rsidRPr="002E6EA8">
              <w:rPr>
                <w:rFonts w:ascii="Arial" w:hAnsi="Arial" w:cs="Arial"/>
                <w:sz w:val="20"/>
                <w:szCs w:val="20"/>
                <w:lang w:val="en-GB"/>
              </w:rPr>
              <w:t>&lt;section(s)&gt;</w:t>
            </w:r>
          </w:p>
        </w:tc>
        <w:tc>
          <w:tcPr>
            <w:tcW w:w="7515" w:type="dxa"/>
            <w:vAlign w:val="center"/>
          </w:tcPr>
          <w:p w14:paraId="4B580284" w14:textId="77777777" w:rsidR="0013516C" w:rsidRPr="005127CC" w:rsidRDefault="00D95138" w:rsidP="00BB739A">
            <w:pPr>
              <w:pStyle w:val="Tabellenkrper"/>
              <w:keepNext w:val="0"/>
              <w:keepLines w:val="0"/>
              <w:spacing w:before="0" w:after="0" w:line="240" w:lineRule="auto"/>
              <w:rPr>
                <w:rFonts w:cs="Arial"/>
                <w:lang w:val="en-GB"/>
              </w:rPr>
            </w:pPr>
            <w:r w:rsidRPr="0049300A">
              <w:rPr>
                <w:rFonts w:cs="Arial"/>
                <w:lang w:val="en-GB"/>
              </w:rPr>
              <w:t>&lt;description&gt;</w:t>
            </w:r>
          </w:p>
        </w:tc>
        <w:tc>
          <w:tcPr>
            <w:tcW w:w="2693" w:type="dxa"/>
            <w:vAlign w:val="center"/>
          </w:tcPr>
          <w:p w14:paraId="4B580285" w14:textId="77777777" w:rsidR="0013516C" w:rsidRPr="002E6EA8" w:rsidRDefault="00D95138" w:rsidP="0079201E">
            <w:pPr>
              <w:spacing w:after="0" w:line="240" w:lineRule="auto"/>
              <w:jc w:val="center"/>
              <w:rPr>
                <w:rFonts w:ascii="Arial" w:hAnsi="Arial" w:cs="Arial"/>
                <w:sz w:val="20"/>
                <w:szCs w:val="20"/>
                <w:lang w:val="en-GB"/>
              </w:rPr>
            </w:pPr>
            <w:r w:rsidRPr="002E6EA8">
              <w:rPr>
                <w:rFonts w:ascii="Arial" w:hAnsi="Arial" w:cs="Arial"/>
                <w:sz w:val="20"/>
                <w:szCs w:val="20"/>
                <w:lang w:val="en-GB"/>
              </w:rPr>
              <w:t>&lt;author&gt;</w:t>
            </w:r>
          </w:p>
        </w:tc>
      </w:tr>
      <w:tr w:rsidR="0013516C" w:rsidRPr="007D2C64" w14:paraId="4B58028B" w14:textId="77777777" w:rsidTr="003E0EB6">
        <w:trPr>
          <w:cantSplit/>
          <w:trHeight w:val="470"/>
        </w:trPr>
        <w:tc>
          <w:tcPr>
            <w:tcW w:w="1788" w:type="dxa"/>
            <w:vAlign w:val="center"/>
          </w:tcPr>
          <w:p w14:paraId="4B580287" w14:textId="77777777" w:rsidR="0013516C" w:rsidRPr="002E6EA8" w:rsidRDefault="0013516C" w:rsidP="0079201E">
            <w:pPr>
              <w:spacing w:after="0"/>
              <w:jc w:val="center"/>
              <w:rPr>
                <w:rFonts w:ascii="Arial" w:hAnsi="Arial" w:cs="Arial"/>
                <w:sz w:val="20"/>
                <w:szCs w:val="20"/>
                <w:lang w:val="en-GB"/>
              </w:rPr>
            </w:pPr>
          </w:p>
        </w:tc>
        <w:tc>
          <w:tcPr>
            <w:tcW w:w="2463" w:type="dxa"/>
            <w:vAlign w:val="center"/>
          </w:tcPr>
          <w:p w14:paraId="4B580288" w14:textId="77777777" w:rsidR="0013516C" w:rsidRPr="002E6EA8" w:rsidRDefault="0013516C" w:rsidP="0079201E">
            <w:pPr>
              <w:spacing w:after="0"/>
              <w:jc w:val="center"/>
              <w:rPr>
                <w:rFonts w:ascii="Arial" w:hAnsi="Arial" w:cs="Arial"/>
                <w:sz w:val="20"/>
                <w:szCs w:val="20"/>
                <w:lang w:val="en-GB"/>
              </w:rPr>
            </w:pPr>
          </w:p>
        </w:tc>
        <w:tc>
          <w:tcPr>
            <w:tcW w:w="7515" w:type="dxa"/>
            <w:vAlign w:val="center"/>
          </w:tcPr>
          <w:p w14:paraId="4B580289" w14:textId="77777777" w:rsidR="0013516C" w:rsidRPr="0049300A" w:rsidRDefault="0013516C" w:rsidP="0079201E">
            <w:pPr>
              <w:pStyle w:val="Tabellenkrper"/>
              <w:keepNext w:val="0"/>
              <w:keepLines w:val="0"/>
              <w:spacing w:before="0" w:after="0" w:line="276" w:lineRule="auto"/>
              <w:rPr>
                <w:rFonts w:cs="Arial"/>
                <w:lang w:val="en-GB"/>
              </w:rPr>
            </w:pPr>
          </w:p>
        </w:tc>
        <w:tc>
          <w:tcPr>
            <w:tcW w:w="2693" w:type="dxa"/>
            <w:vAlign w:val="center"/>
          </w:tcPr>
          <w:p w14:paraId="4B58028A" w14:textId="77777777" w:rsidR="0013516C" w:rsidRPr="002E6EA8" w:rsidRDefault="0013516C" w:rsidP="0079201E">
            <w:pPr>
              <w:spacing w:after="0"/>
              <w:jc w:val="center"/>
              <w:rPr>
                <w:rFonts w:ascii="Arial" w:hAnsi="Arial" w:cs="Arial"/>
                <w:sz w:val="20"/>
                <w:szCs w:val="20"/>
                <w:lang w:val="en-GB"/>
              </w:rPr>
            </w:pPr>
          </w:p>
        </w:tc>
      </w:tr>
      <w:tr w:rsidR="0013516C" w:rsidRPr="007D2C64" w14:paraId="4B580290" w14:textId="77777777" w:rsidTr="003E0EB6">
        <w:trPr>
          <w:cantSplit/>
          <w:trHeight w:val="470"/>
        </w:trPr>
        <w:tc>
          <w:tcPr>
            <w:tcW w:w="1788" w:type="dxa"/>
            <w:vAlign w:val="center"/>
          </w:tcPr>
          <w:p w14:paraId="4B58028C" w14:textId="77777777" w:rsidR="0013516C" w:rsidRPr="002E6EA8" w:rsidRDefault="0013516C" w:rsidP="0079201E">
            <w:pPr>
              <w:spacing w:after="0"/>
              <w:jc w:val="center"/>
              <w:rPr>
                <w:rFonts w:ascii="Arial" w:hAnsi="Arial" w:cs="Arial"/>
                <w:sz w:val="20"/>
                <w:szCs w:val="20"/>
                <w:lang w:val="en-GB"/>
              </w:rPr>
            </w:pPr>
          </w:p>
        </w:tc>
        <w:tc>
          <w:tcPr>
            <w:tcW w:w="2463" w:type="dxa"/>
            <w:vAlign w:val="center"/>
          </w:tcPr>
          <w:p w14:paraId="4B58028D" w14:textId="77777777" w:rsidR="0013516C" w:rsidRPr="002E6EA8" w:rsidRDefault="0013516C" w:rsidP="0079201E">
            <w:pPr>
              <w:spacing w:after="0"/>
              <w:jc w:val="center"/>
              <w:rPr>
                <w:rFonts w:ascii="Arial" w:hAnsi="Arial" w:cs="Arial"/>
                <w:sz w:val="20"/>
                <w:szCs w:val="20"/>
                <w:lang w:val="en-GB"/>
              </w:rPr>
            </w:pPr>
          </w:p>
        </w:tc>
        <w:tc>
          <w:tcPr>
            <w:tcW w:w="7515" w:type="dxa"/>
            <w:vAlign w:val="center"/>
          </w:tcPr>
          <w:p w14:paraId="4B58028E" w14:textId="77777777" w:rsidR="0013516C" w:rsidRPr="0049300A" w:rsidRDefault="0013516C" w:rsidP="0079201E">
            <w:pPr>
              <w:pStyle w:val="Tabellenkrper"/>
              <w:keepNext w:val="0"/>
              <w:keepLines w:val="0"/>
              <w:spacing w:before="0" w:after="0" w:line="276" w:lineRule="auto"/>
              <w:rPr>
                <w:rFonts w:cs="Arial"/>
                <w:lang w:val="en-GB"/>
              </w:rPr>
            </w:pPr>
          </w:p>
        </w:tc>
        <w:tc>
          <w:tcPr>
            <w:tcW w:w="2693" w:type="dxa"/>
            <w:vAlign w:val="center"/>
          </w:tcPr>
          <w:p w14:paraId="4B58028F" w14:textId="77777777" w:rsidR="0013516C" w:rsidRPr="002E6EA8" w:rsidRDefault="0013516C" w:rsidP="0079201E">
            <w:pPr>
              <w:spacing w:after="0"/>
              <w:jc w:val="center"/>
              <w:rPr>
                <w:rFonts w:ascii="Arial" w:hAnsi="Arial" w:cs="Arial"/>
                <w:sz w:val="20"/>
                <w:szCs w:val="20"/>
                <w:lang w:val="en-GB"/>
              </w:rPr>
            </w:pPr>
          </w:p>
        </w:tc>
      </w:tr>
      <w:tr w:rsidR="0013516C" w:rsidRPr="007D2C64" w14:paraId="4B580295" w14:textId="77777777" w:rsidTr="003E0EB6">
        <w:trPr>
          <w:cantSplit/>
          <w:trHeight w:val="470"/>
        </w:trPr>
        <w:tc>
          <w:tcPr>
            <w:tcW w:w="1788" w:type="dxa"/>
            <w:vAlign w:val="center"/>
          </w:tcPr>
          <w:p w14:paraId="4B580291" w14:textId="77777777" w:rsidR="0013516C" w:rsidRPr="002E6EA8" w:rsidRDefault="0013516C" w:rsidP="0079201E">
            <w:pPr>
              <w:spacing w:after="0"/>
              <w:jc w:val="center"/>
              <w:rPr>
                <w:rFonts w:ascii="Arial" w:hAnsi="Arial" w:cs="Arial"/>
                <w:sz w:val="20"/>
                <w:szCs w:val="20"/>
                <w:lang w:val="en-GB"/>
              </w:rPr>
            </w:pPr>
          </w:p>
        </w:tc>
        <w:tc>
          <w:tcPr>
            <w:tcW w:w="2463" w:type="dxa"/>
            <w:vAlign w:val="center"/>
          </w:tcPr>
          <w:p w14:paraId="4B580292" w14:textId="77777777" w:rsidR="0013516C" w:rsidRPr="002E6EA8" w:rsidRDefault="0013516C" w:rsidP="0079201E">
            <w:pPr>
              <w:spacing w:after="0"/>
              <w:jc w:val="center"/>
              <w:rPr>
                <w:rFonts w:ascii="Arial" w:hAnsi="Arial" w:cs="Arial"/>
                <w:sz w:val="20"/>
                <w:szCs w:val="20"/>
                <w:lang w:val="en-GB"/>
              </w:rPr>
            </w:pPr>
          </w:p>
        </w:tc>
        <w:tc>
          <w:tcPr>
            <w:tcW w:w="7515" w:type="dxa"/>
            <w:vAlign w:val="center"/>
          </w:tcPr>
          <w:p w14:paraId="4B580293" w14:textId="77777777" w:rsidR="0013516C" w:rsidRPr="0049300A" w:rsidRDefault="0013516C" w:rsidP="0079201E">
            <w:pPr>
              <w:pStyle w:val="Tabellenkrper"/>
              <w:keepNext w:val="0"/>
              <w:keepLines w:val="0"/>
              <w:spacing w:before="0" w:after="0" w:line="276" w:lineRule="auto"/>
              <w:rPr>
                <w:rFonts w:cs="Arial"/>
                <w:lang w:val="en-GB"/>
              </w:rPr>
            </w:pPr>
          </w:p>
        </w:tc>
        <w:tc>
          <w:tcPr>
            <w:tcW w:w="2693" w:type="dxa"/>
            <w:vAlign w:val="center"/>
          </w:tcPr>
          <w:p w14:paraId="4B580294" w14:textId="77777777" w:rsidR="0013516C" w:rsidRPr="002E6EA8" w:rsidRDefault="0013516C" w:rsidP="0079201E">
            <w:pPr>
              <w:spacing w:after="0"/>
              <w:jc w:val="center"/>
              <w:rPr>
                <w:rFonts w:ascii="Arial" w:hAnsi="Arial" w:cs="Arial"/>
                <w:sz w:val="20"/>
                <w:szCs w:val="20"/>
                <w:lang w:val="en-GB"/>
              </w:rPr>
            </w:pPr>
          </w:p>
        </w:tc>
      </w:tr>
      <w:tr w:rsidR="0013516C" w:rsidRPr="007D2C64" w14:paraId="4B58029A" w14:textId="77777777" w:rsidTr="003E0EB6">
        <w:trPr>
          <w:cantSplit/>
          <w:trHeight w:val="470"/>
        </w:trPr>
        <w:tc>
          <w:tcPr>
            <w:tcW w:w="1788" w:type="dxa"/>
            <w:vAlign w:val="center"/>
          </w:tcPr>
          <w:p w14:paraId="4B580296" w14:textId="77777777" w:rsidR="0013516C" w:rsidRPr="002E6EA8" w:rsidRDefault="0013516C" w:rsidP="0079201E">
            <w:pPr>
              <w:spacing w:after="0"/>
              <w:jc w:val="center"/>
              <w:rPr>
                <w:rFonts w:ascii="Arial" w:hAnsi="Arial" w:cs="Arial"/>
                <w:sz w:val="20"/>
                <w:szCs w:val="20"/>
                <w:lang w:val="en-GB"/>
              </w:rPr>
            </w:pPr>
          </w:p>
        </w:tc>
        <w:tc>
          <w:tcPr>
            <w:tcW w:w="2463" w:type="dxa"/>
            <w:vAlign w:val="center"/>
          </w:tcPr>
          <w:p w14:paraId="4B580297" w14:textId="77777777" w:rsidR="0013516C" w:rsidRPr="002E6EA8" w:rsidRDefault="0013516C" w:rsidP="0079201E">
            <w:pPr>
              <w:spacing w:after="0"/>
              <w:jc w:val="center"/>
              <w:rPr>
                <w:rFonts w:ascii="Arial" w:hAnsi="Arial" w:cs="Arial"/>
                <w:sz w:val="20"/>
                <w:szCs w:val="20"/>
                <w:lang w:val="en-GB"/>
              </w:rPr>
            </w:pPr>
          </w:p>
        </w:tc>
        <w:tc>
          <w:tcPr>
            <w:tcW w:w="7515" w:type="dxa"/>
            <w:vAlign w:val="center"/>
          </w:tcPr>
          <w:p w14:paraId="4B580298" w14:textId="77777777" w:rsidR="0013516C" w:rsidRPr="0049300A" w:rsidRDefault="0013516C" w:rsidP="0079201E">
            <w:pPr>
              <w:pStyle w:val="Tabellenkrper"/>
              <w:keepNext w:val="0"/>
              <w:keepLines w:val="0"/>
              <w:spacing w:before="0" w:after="0" w:line="276" w:lineRule="auto"/>
              <w:rPr>
                <w:rFonts w:cs="Arial"/>
                <w:lang w:val="en-GB"/>
              </w:rPr>
            </w:pPr>
          </w:p>
        </w:tc>
        <w:tc>
          <w:tcPr>
            <w:tcW w:w="2693" w:type="dxa"/>
            <w:vAlign w:val="center"/>
          </w:tcPr>
          <w:p w14:paraId="4B580299" w14:textId="77777777" w:rsidR="0013516C" w:rsidRPr="002E6EA8" w:rsidRDefault="0013516C" w:rsidP="0079201E">
            <w:pPr>
              <w:spacing w:after="0"/>
              <w:jc w:val="center"/>
              <w:rPr>
                <w:rFonts w:ascii="Arial" w:hAnsi="Arial" w:cs="Arial"/>
                <w:sz w:val="20"/>
                <w:szCs w:val="20"/>
                <w:lang w:val="en-GB"/>
              </w:rPr>
            </w:pPr>
          </w:p>
        </w:tc>
      </w:tr>
      <w:tr w:rsidR="0013516C" w:rsidRPr="007D2C64" w14:paraId="4B58029F" w14:textId="77777777" w:rsidTr="003E0EB6">
        <w:trPr>
          <w:cantSplit/>
          <w:trHeight w:val="470"/>
        </w:trPr>
        <w:tc>
          <w:tcPr>
            <w:tcW w:w="1788" w:type="dxa"/>
            <w:vAlign w:val="center"/>
          </w:tcPr>
          <w:p w14:paraId="4B58029B" w14:textId="77777777" w:rsidR="0013516C" w:rsidRPr="002E6EA8" w:rsidRDefault="0013516C" w:rsidP="0079201E">
            <w:pPr>
              <w:spacing w:after="0"/>
              <w:jc w:val="center"/>
              <w:rPr>
                <w:rFonts w:ascii="Arial" w:hAnsi="Arial" w:cs="Arial"/>
                <w:sz w:val="20"/>
                <w:szCs w:val="20"/>
                <w:lang w:val="en-GB"/>
              </w:rPr>
            </w:pPr>
          </w:p>
        </w:tc>
        <w:tc>
          <w:tcPr>
            <w:tcW w:w="2463" w:type="dxa"/>
            <w:vAlign w:val="center"/>
          </w:tcPr>
          <w:p w14:paraId="4B58029C" w14:textId="77777777" w:rsidR="0013516C" w:rsidRPr="002E6EA8" w:rsidRDefault="0013516C" w:rsidP="0079201E">
            <w:pPr>
              <w:spacing w:after="0"/>
              <w:jc w:val="center"/>
              <w:rPr>
                <w:rFonts w:ascii="Arial" w:hAnsi="Arial" w:cs="Arial"/>
                <w:sz w:val="20"/>
                <w:szCs w:val="20"/>
                <w:lang w:val="en-GB"/>
              </w:rPr>
            </w:pPr>
          </w:p>
        </w:tc>
        <w:tc>
          <w:tcPr>
            <w:tcW w:w="7515" w:type="dxa"/>
            <w:vAlign w:val="center"/>
          </w:tcPr>
          <w:p w14:paraId="4B58029D" w14:textId="77777777" w:rsidR="0013516C" w:rsidRPr="0049300A" w:rsidRDefault="0013516C" w:rsidP="0079201E">
            <w:pPr>
              <w:pStyle w:val="Tabellenkrper"/>
              <w:keepNext w:val="0"/>
              <w:keepLines w:val="0"/>
              <w:spacing w:before="0" w:after="0" w:line="276" w:lineRule="auto"/>
              <w:rPr>
                <w:rFonts w:cs="Arial"/>
                <w:lang w:val="en-GB"/>
              </w:rPr>
            </w:pPr>
          </w:p>
        </w:tc>
        <w:tc>
          <w:tcPr>
            <w:tcW w:w="2693" w:type="dxa"/>
            <w:vAlign w:val="center"/>
          </w:tcPr>
          <w:p w14:paraId="4B58029E" w14:textId="77777777" w:rsidR="0013516C" w:rsidRPr="002E6EA8" w:rsidRDefault="0013516C" w:rsidP="0079201E">
            <w:pPr>
              <w:spacing w:after="0"/>
              <w:jc w:val="center"/>
              <w:rPr>
                <w:rFonts w:ascii="Arial" w:hAnsi="Arial" w:cs="Arial"/>
                <w:sz w:val="20"/>
                <w:szCs w:val="20"/>
                <w:lang w:val="en-GB"/>
              </w:rPr>
            </w:pPr>
          </w:p>
        </w:tc>
      </w:tr>
      <w:tr w:rsidR="0013516C" w:rsidRPr="007D2C64" w14:paraId="4B5802A4" w14:textId="77777777" w:rsidTr="003E0EB6">
        <w:trPr>
          <w:cantSplit/>
          <w:trHeight w:val="950"/>
        </w:trPr>
        <w:tc>
          <w:tcPr>
            <w:tcW w:w="1788" w:type="dxa"/>
            <w:vAlign w:val="center"/>
          </w:tcPr>
          <w:p w14:paraId="4B5802A0" w14:textId="77777777" w:rsidR="0013516C" w:rsidRPr="002E6EA8" w:rsidRDefault="0013516C" w:rsidP="0079201E">
            <w:pPr>
              <w:spacing w:after="0"/>
              <w:jc w:val="center"/>
              <w:rPr>
                <w:rFonts w:ascii="Arial" w:hAnsi="Arial" w:cs="Arial"/>
                <w:sz w:val="20"/>
                <w:szCs w:val="20"/>
                <w:lang w:val="en-GB"/>
              </w:rPr>
            </w:pPr>
          </w:p>
        </w:tc>
        <w:tc>
          <w:tcPr>
            <w:tcW w:w="2463" w:type="dxa"/>
            <w:vAlign w:val="center"/>
          </w:tcPr>
          <w:p w14:paraId="4B5802A1" w14:textId="77777777" w:rsidR="0013516C" w:rsidRPr="002E6EA8" w:rsidRDefault="0013516C" w:rsidP="0079201E">
            <w:pPr>
              <w:spacing w:after="0"/>
              <w:jc w:val="center"/>
              <w:rPr>
                <w:rFonts w:ascii="Arial" w:hAnsi="Arial" w:cs="Arial"/>
                <w:sz w:val="20"/>
                <w:szCs w:val="20"/>
                <w:lang w:val="en-GB"/>
              </w:rPr>
            </w:pPr>
          </w:p>
        </w:tc>
        <w:tc>
          <w:tcPr>
            <w:tcW w:w="7515" w:type="dxa"/>
            <w:vAlign w:val="center"/>
          </w:tcPr>
          <w:p w14:paraId="4B5802A2" w14:textId="77777777" w:rsidR="0013516C" w:rsidRPr="0049300A" w:rsidRDefault="0013516C" w:rsidP="0079201E">
            <w:pPr>
              <w:pStyle w:val="Tabellenkrper"/>
              <w:keepNext w:val="0"/>
              <w:keepLines w:val="0"/>
              <w:spacing w:before="0" w:after="0" w:line="276" w:lineRule="auto"/>
              <w:rPr>
                <w:rFonts w:cs="Arial"/>
                <w:lang w:val="en-GB"/>
              </w:rPr>
            </w:pPr>
          </w:p>
        </w:tc>
        <w:tc>
          <w:tcPr>
            <w:tcW w:w="2693" w:type="dxa"/>
            <w:vAlign w:val="center"/>
          </w:tcPr>
          <w:p w14:paraId="4B5802A3" w14:textId="77777777" w:rsidR="0013516C" w:rsidRPr="002E6EA8" w:rsidRDefault="0013516C" w:rsidP="0079201E">
            <w:pPr>
              <w:spacing w:after="0"/>
              <w:jc w:val="center"/>
              <w:rPr>
                <w:rFonts w:ascii="Arial" w:hAnsi="Arial" w:cs="Arial"/>
                <w:sz w:val="20"/>
                <w:szCs w:val="20"/>
                <w:lang w:val="en-GB"/>
              </w:rPr>
            </w:pPr>
          </w:p>
        </w:tc>
      </w:tr>
    </w:tbl>
    <w:p w14:paraId="4B5802A5" w14:textId="77777777" w:rsidR="0037541C" w:rsidRPr="002E6EA8" w:rsidRDefault="0037541C" w:rsidP="0037541C">
      <w:pPr>
        <w:rPr>
          <w:rFonts w:ascii="Arial" w:hAnsi="Arial" w:cs="Arial"/>
          <w:b/>
          <w:sz w:val="36"/>
          <w:szCs w:val="36"/>
          <w:lang w:val="en-GB"/>
        </w:rPr>
        <w:sectPr w:rsidR="0037541C" w:rsidRPr="002E6EA8" w:rsidSect="00D95138">
          <w:pgSz w:w="16838" w:h="11906" w:orient="landscape"/>
          <w:pgMar w:top="1134" w:right="1417" w:bottom="1701" w:left="1417" w:header="708" w:footer="708" w:gutter="0"/>
          <w:paperSrc w:first="7" w:other="7"/>
          <w:cols w:space="708"/>
          <w:docGrid w:linePitch="360"/>
        </w:sectPr>
      </w:pPr>
    </w:p>
    <w:p w14:paraId="4B5802A6" w14:textId="77777777" w:rsidR="0013516C" w:rsidRPr="002E6EA8" w:rsidRDefault="0013516C" w:rsidP="0079201E">
      <w:pPr>
        <w:spacing w:before="240"/>
        <w:rPr>
          <w:rFonts w:ascii="Arial" w:hAnsi="Arial" w:cs="Arial"/>
          <w:b/>
          <w:sz w:val="36"/>
          <w:szCs w:val="36"/>
          <w:lang w:val="en-GB"/>
        </w:rPr>
      </w:pPr>
      <w:r w:rsidRPr="002E6EA8">
        <w:rPr>
          <w:rFonts w:ascii="Arial" w:hAnsi="Arial" w:cs="Arial"/>
          <w:b/>
          <w:sz w:val="36"/>
          <w:szCs w:val="36"/>
          <w:lang w:val="en-GB"/>
        </w:rPr>
        <w:lastRenderedPageBreak/>
        <w:t>Test Cases</w:t>
      </w:r>
    </w:p>
    <w:p w14:paraId="4B5802A7" w14:textId="77777777" w:rsidR="0013516C" w:rsidRPr="0049300A" w:rsidRDefault="0013516C" w:rsidP="00BF26D9">
      <w:pPr>
        <w:pStyle w:val="Heading2"/>
        <w:numPr>
          <w:ilvl w:val="0"/>
          <w:numId w:val="0"/>
        </w:numPr>
        <w:ind w:left="1134" w:hanging="1134"/>
        <w:rPr>
          <w:rFonts w:cs="Arial"/>
        </w:rPr>
      </w:pPr>
      <w:r w:rsidRPr="0049300A">
        <w:rPr>
          <w:rFonts w:cs="Arial"/>
        </w:rPr>
        <w:t>Test case 1</w:t>
      </w:r>
    </w:p>
    <w:p w14:paraId="4B5802A8" w14:textId="77777777" w:rsidR="0013516C" w:rsidRPr="002E6EA8" w:rsidRDefault="0013516C" w:rsidP="0013516C">
      <w:pPr>
        <w:rPr>
          <w:rFonts w:ascii="Arial" w:hAnsi="Arial" w:cs="Arial"/>
          <w:vanish/>
          <w:lang w:val="en-GB"/>
        </w:rPr>
      </w:pPr>
    </w:p>
    <w:tbl>
      <w:tblPr>
        <w:tblpPr w:leftFromText="141" w:rightFromText="141" w:vertAnchor="text" w:tblpX="70" w:tblpY="1"/>
        <w:tblOverlap w:val="never"/>
        <w:tblW w:w="14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20" w:firstRow="1" w:lastRow="0" w:firstColumn="0" w:lastColumn="0" w:noHBand="0" w:noVBand="0"/>
      </w:tblPr>
      <w:tblGrid>
        <w:gridCol w:w="2835"/>
        <w:gridCol w:w="5387"/>
        <w:gridCol w:w="1701"/>
        <w:gridCol w:w="4464"/>
      </w:tblGrid>
      <w:tr w:rsidR="0013516C" w:rsidRPr="007D2C64" w14:paraId="4B5802AA" w14:textId="77777777" w:rsidTr="00647906">
        <w:trPr>
          <w:cantSplit/>
        </w:trPr>
        <w:tc>
          <w:tcPr>
            <w:tcW w:w="14387" w:type="dxa"/>
            <w:gridSpan w:val="4"/>
            <w:shd w:val="pct25" w:color="auto" w:fill="FFFFFF"/>
            <w:vAlign w:val="center"/>
          </w:tcPr>
          <w:p w14:paraId="4B5802A9" w14:textId="77777777" w:rsidR="0013516C" w:rsidRPr="0049300A" w:rsidRDefault="0013516C" w:rsidP="0059510C">
            <w:pPr>
              <w:pStyle w:val="Tabellenkrper"/>
              <w:spacing w:before="20" w:after="20"/>
              <w:rPr>
                <w:rFonts w:cs="Arial"/>
                <w:b/>
                <w:sz w:val="22"/>
                <w:lang w:val="en-GB"/>
              </w:rPr>
            </w:pPr>
            <w:r w:rsidRPr="0049300A">
              <w:rPr>
                <w:rFonts w:cs="Arial"/>
                <w:b/>
                <w:sz w:val="22"/>
                <w:lang w:val="en-GB"/>
              </w:rPr>
              <w:t>IDENTIFICATION</w:t>
            </w:r>
          </w:p>
        </w:tc>
      </w:tr>
      <w:tr w:rsidR="0013516C" w:rsidRPr="007D2C64" w14:paraId="4B5802AE" w14:textId="77777777" w:rsidTr="00647906">
        <w:trPr>
          <w:cantSplit/>
        </w:trPr>
        <w:tc>
          <w:tcPr>
            <w:tcW w:w="2835" w:type="dxa"/>
          </w:tcPr>
          <w:p w14:paraId="4B5802AB" w14:textId="77777777" w:rsidR="0013516C" w:rsidRPr="0049300A" w:rsidRDefault="0013516C" w:rsidP="003E0EB6">
            <w:pPr>
              <w:pStyle w:val="Tabellenkrper"/>
              <w:spacing w:before="20" w:after="20"/>
              <w:rPr>
                <w:rFonts w:cs="Arial"/>
                <w:b/>
                <w:lang w:val="en-GB"/>
              </w:rPr>
            </w:pPr>
          </w:p>
        </w:tc>
        <w:tc>
          <w:tcPr>
            <w:tcW w:w="7088" w:type="dxa"/>
            <w:gridSpan w:val="2"/>
            <w:vAlign w:val="center"/>
          </w:tcPr>
          <w:p w14:paraId="4B5802AC" w14:textId="77777777" w:rsidR="0013516C" w:rsidRPr="005127CC" w:rsidRDefault="0013516C" w:rsidP="003E0EB6">
            <w:pPr>
              <w:pStyle w:val="Tabellenkrper"/>
              <w:spacing w:before="20" w:after="20"/>
              <w:rPr>
                <w:rFonts w:cs="Arial"/>
                <w:b/>
                <w:lang w:val="en-GB"/>
              </w:rPr>
            </w:pPr>
            <w:r w:rsidRPr="005127CC">
              <w:rPr>
                <w:rFonts w:cs="Arial"/>
                <w:b/>
                <w:lang w:val="en-GB"/>
              </w:rPr>
              <w:t>Title</w:t>
            </w:r>
          </w:p>
        </w:tc>
        <w:tc>
          <w:tcPr>
            <w:tcW w:w="4464" w:type="dxa"/>
            <w:vAlign w:val="center"/>
          </w:tcPr>
          <w:p w14:paraId="4B5802AD" w14:textId="77777777" w:rsidR="0013516C" w:rsidRPr="00460390" w:rsidRDefault="0013516C" w:rsidP="003E0EB6">
            <w:pPr>
              <w:pStyle w:val="Tabellenkrper"/>
              <w:spacing w:before="20" w:after="20"/>
              <w:rPr>
                <w:rFonts w:cs="Arial"/>
                <w:b/>
                <w:lang w:val="en-GB"/>
              </w:rPr>
            </w:pPr>
            <w:r w:rsidRPr="00460390">
              <w:rPr>
                <w:rFonts w:cs="Arial"/>
                <w:b/>
                <w:lang w:val="en-GB"/>
              </w:rPr>
              <w:t>Unique Number</w:t>
            </w:r>
          </w:p>
        </w:tc>
      </w:tr>
      <w:tr w:rsidR="0013516C" w:rsidRPr="007D2C64" w14:paraId="4B5802B2" w14:textId="77777777" w:rsidTr="00647906">
        <w:trPr>
          <w:cantSplit/>
        </w:trPr>
        <w:tc>
          <w:tcPr>
            <w:tcW w:w="2835" w:type="dxa"/>
            <w:vAlign w:val="center"/>
          </w:tcPr>
          <w:p w14:paraId="4B5802AF" w14:textId="77777777" w:rsidR="0013516C" w:rsidRPr="0049300A" w:rsidRDefault="0013516C" w:rsidP="003E0EB6">
            <w:pPr>
              <w:pStyle w:val="Tabellenkrper"/>
              <w:spacing w:before="20" w:after="20"/>
              <w:rPr>
                <w:rFonts w:cs="Arial"/>
                <w:b/>
                <w:lang w:val="en-GB"/>
              </w:rPr>
            </w:pPr>
            <w:r w:rsidRPr="0049300A">
              <w:rPr>
                <w:rFonts w:cs="Arial"/>
                <w:b/>
                <w:lang w:val="en-GB"/>
              </w:rPr>
              <w:t>Tested Equipment</w:t>
            </w:r>
          </w:p>
        </w:tc>
        <w:tc>
          <w:tcPr>
            <w:tcW w:w="7088" w:type="dxa"/>
            <w:gridSpan w:val="2"/>
            <w:vAlign w:val="center"/>
          </w:tcPr>
          <w:p w14:paraId="4B5802B0" w14:textId="77777777" w:rsidR="0013516C" w:rsidRPr="005127CC" w:rsidRDefault="0013516C" w:rsidP="003E0EB6">
            <w:pPr>
              <w:pStyle w:val="Tabellenkrper"/>
              <w:spacing w:before="60"/>
              <w:rPr>
                <w:rFonts w:cs="Arial"/>
                <w:lang w:val="en-GB"/>
              </w:rPr>
            </w:pPr>
            <w:r w:rsidRPr="005127CC">
              <w:rPr>
                <w:rFonts w:cs="Arial"/>
                <w:lang w:val="en-GB"/>
              </w:rPr>
              <w:t>On-board equipment</w:t>
            </w:r>
          </w:p>
        </w:tc>
        <w:tc>
          <w:tcPr>
            <w:tcW w:w="4464" w:type="dxa"/>
          </w:tcPr>
          <w:p w14:paraId="4B5802B1" w14:textId="77777777" w:rsidR="0013516C" w:rsidRPr="00460390" w:rsidRDefault="0013516C" w:rsidP="003E0EB6">
            <w:pPr>
              <w:pStyle w:val="Tabellenkrper"/>
              <w:spacing w:before="60"/>
              <w:rPr>
                <w:rFonts w:cs="Arial"/>
                <w:lang w:val="en-GB"/>
              </w:rPr>
            </w:pPr>
          </w:p>
        </w:tc>
      </w:tr>
      <w:tr w:rsidR="0013516C" w:rsidRPr="007D2C64" w14:paraId="4B5802B6" w14:textId="77777777" w:rsidTr="00647906">
        <w:trPr>
          <w:cantSplit/>
        </w:trPr>
        <w:tc>
          <w:tcPr>
            <w:tcW w:w="2835" w:type="dxa"/>
            <w:vAlign w:val="center"/>
          </w:tcPr>
          <w:p w14:paraId="4B5802B3" w14:textId="77777777" w:rsidR="0013516C" w:rsidRPr="0049300A" w:rsidRDefault="0013516C" w:rsidP="003E0EB6">
            <w:pPr>
              <w:pStyle w:val="Tabellenkrper"/>
              <w:spacing w:before="20" w:after="20"/>
              <w:rPr>
                <w:rFonts w:cs="Arial"/>
                <w:b/>
                <w:lang w:val="en-GB"/>
              </w:rPr>
            </w:pPr>
            <w:r w:rsidRPr="0049300A">
              <w:rPr>
                <w:rFonts w:cs="Arial"/>
                <w:b/>
                <w:lang w:val="en-GB"/>
              </w:rPr>
              <w:t>Tested Feature</w:t>
            </w:r>
          </w:p>
        </w:tc>
        <w:tc>
          <w:tcPr>
            <w:tcW w:w="7088" w:type="dxa"/>
            <w:gridSpan w:val="2"/>
            <w:vAlign w:val="center"/>
          </w:tcPr>
          <w:p w14:paraId="4B5802B4" w14:textId="77777777" w:rsidR="0013516C" w:rsidRPr="00460390" w:rsidRDefault="0015647C" w:rsidP="003E0EB6">
            <w:pPr>
              <w:pStyle w:val="Tabellenkrper"/>
              <w:spacing w:before="60"/>
              <w:rPr>
                <w:rFonts w:cs="Arial"/>
                <w:lang w:val="en-GB"/>
              </w:rPr>
            </w:pPr>
            <w:r w:rsidRPr="005127CC">
              <w:rPr>
                <w:rFonts w:cs="Arial"/>
                <w:lang w:val="en-GB"/>
              </w:rPr>
              <w:t>&lt;description&gt;</w:t>
            </w:r>
          </w:p>
        </w:tc>
        <w:tc>
          <w:tcPr>
            <w:tcW w:w="4464" w:type="dxa"/>
            <w:vAlign w:val="center"/>
          </w:tcPr>
          <w:p w14:paraId="4B5802B5" w14:textId="77777777" w:rsidR="0013516C" w:rsidRPr="0056505E" w:rsidRDefault="00D95138" w:rsidP="003E0EB6">
            <w:pPr>
              <w:pStyle w:val="Tabellenkrper"/>
              <w:spacing w:before="60"/>
              <w:rPr>
                <w:rFonts w:cs="Arial"/>
                <w:lang w:val="en-GB"/>
              </w:rPr>
            </w:pPr>
            <w:r w:rsidRPr="0056505E">
              <w:rPr>
                <w:rFonts w:cs="Arial"/>
                <w:lang w:val="en-GB"/>
              </w:rPr>
              <w:t>&lt;identifier&gt;</w:t>
            </w:r>
          </w:p>
        </w:tc>
      </w:tr>
      <w:tr w:rsidR="0013516C" w:rsidRPr="007D2C64" w14:paraId="4B5802BA" w14:textId="77777777" w:rsidTr="00647906">
        <w:trPr>
          <w:cantSplit/>
        </w:trPr>
        <w:tc>
          <w:tcPr>
            <w:tcW w:w="2835" w:type="dxa"/>
            <w:vAlign w:val="center"/>
          </w:tcPr>
          <w:p w14:paraId="4B5802B7" w14:textId="77777777" w:rsidR="0013516C" w:rsidRPr="0049300A" w:rsidRDefault="0013516C" w:rsidP="003E0EB6">
            <w:pPr>
              <w:pStyle w:val="Tabellenkrper"/>
              <w:spacing w:before="20" w:after="20"/>
              <w:rPr>
                <w:rFonts w:cs="Arial"/>
                <w:b/>
                <w:lang w:val="en-GB"/>
              </w:rPr>
            </w:pPr>
            <w:r w:rsidRPr="0049300A">
              <w:rPr>
                <w:rFonts w:cs="Arial"/>
                <w:b/>
                <w:lang w:val="en-GB"/>
              </w:rPr>
              <w:t>Test Case of Feature</w:t>
            </w:r>
          </w:p>
        </w:tc>
        <w:tc>
          <w:tcPr>
            <w:tcW w:w="7088" w:type="dxa"/>
            <w:gridSpan w:val="2"/>
            <w:vAlign w:val="center"/>
          </w:tcPr>
          <w:p w14:paraId="4B5802B8" w14:textId="77777777" w:rsidR="0013516C" w:rsidRPr="00460390" w:rsidRDefault="0015647C" w:rsidP="003E0EB6">
            <w:pPr>
              <w:pStyle w:val="Tabellenkrper"/>
              <w:rPr>
                <w:rFonts w:cs="Arial"/>
                <w:lang w:val="en-GB"/>
              </w:rPr>
            </w:pPr>
            <w:r w:rsidRPr="005127CC">
              <w:rPr>
                <w:rFonts w:cs="Arial"/>
                <w:lang w:val="en-GB"/>
              </w:rPr>
              <w:t>&lt;description&gt;</w:t>
            </w:r>
          </w:p>
        </w:tc>
        <w:tc>
          <w:tcPr>
            <w:tcW w:w="4464" w:type="dxa"/>
            <w:vAlign w:val="center"/>
          </w:tcPr>
          <w:p w14:paraId="4B5802B9" w14:textId="77777777" w:rsidR="0013516C" w:rsidRPr="002E6EA8" w:rsidRDefault="0015647C" w:rsidP="003E0EB6">
            <w:pPr>
              <w:pStyle w:val="Tabellenkrper"/>
              <w:spacing w:before="60"/>
              <w:rPr>
                <w:rFonts w:cs="Arial"/>
                <w:lang w:val="en-GB"/>
              </w:rPr>
            </w:pPr>
            <w:r w:rsidRPr="002E6EA8">
              <w:rPr>
                <w:rFonts w:cs="Arial"/>
                <w:lang w:val="en-GB"/>
              </w:rPr>
              <w:t>&lt;identifier&gt;</w:t>
            </w:r>
          </w:p>
        </w:tc>
      </w:tr>
      <w:tr w:rsidR="0013516C" w:rsidRPr="007D2C64" w14:paraId="4B5802BD" w14:textId="77777777" w:rsidTr="00647906">
        <w:trPr>
          <w:cantSplit/>
        </w:trPr>
        <w:tc>
          <w:tcPr>
            <w:tcW w:w="2835" w:type="dxa"/>
            <w:vAlign w:val="center"/>
          </w:tcPr>
          <w:p w14:paraId="4B5802BB" w14:textId="77777777" w:rsidR="0013516C" w:rsidRPr="002E6EA8" w:rsidRDefault="0013516C" w:rsidP="003E0EB6">
            <w:pPr>
              <w:pStyle w:val="Tabellenkrper"/>
              <w:spacing w:before="20" w:after="20"/>
              <w:rPr>
                <w:rFonts w:cs="Arial"/>
                <w:b/>
                <w:lang w:val="en-GB"/>
              </w:rPr>
            </w:pPr>
            <w:r w:rsidRPr="002E6EA8">
              <w:rPr>
                <w:rFonts w:cs="Arial"/>
                <w:b/>
                <w:lang w:val="en-GB"/>
              </w:rPr>
              <w:t>Applicable Mode/Level Combinations</w:t>
            </w:r>
          </w:p>
        </w:tc>
        <w:tc>
          <w:tcPr>
            <w:tcW w:w="11552" w:type="dxa"/>
            <w:gridSpan w:val="3"/>
            <w:vAlign w:val="center"/>
          </w:tcPr>
          <w:p w14:paraId="4B5802BC" w14:textId="77777777" w:rsidR="0013516C" w:rsidRPr="002E6EA8" w:rsidRDefault="0015647C" w:rsidP="003E0EB6">
            <w:pPr>
              <w:pStyle w:val="Tabellenkrper"/>
              <w:spacing w:before="60"/>
              <w:rPr>
                <w:rFonts w:cs="Arial"/>
                <w:lang w:val="en-GB"/>
              </w:rPr>
            </w:pPr>
            <w:r w:rsidRPr="002E6EA8">
              <w:rPr>
                <w:rFonts w:cs="Arial"/>
                <w:lang w:val="en-GB"/>
              </w:rPr>
              <w:t xml:space="preserve">&lt; L0 / L1 / L2 / L3 / LNTC: </w:t>
            </w:r>
            <w:r w:rsidRPr="002E6EA8">
              <w:rPr>
                <w:rFonts w:cs="Arial"/>
                <w:lang w:val="en-GB"/>
              </w:rPr>
              <w:tab/>
              <w:t>FS/ LS/ OS/ SR/ SH/ UN/ PS / SL/ SB/ TR/ PT/ SF/ NL/ SN/ RV  &gt;</w:t>
            </w:r>
          </w:p>
        </w:tc>
      </w:tr>
      <w:tr w:rsidR="0013516C" w:rsidRPr="007D2C64" w14:paraId="4B5802C0" w14:textId="77777777" w:rsidTr="00647906">
        <w:trPr>
          <w:cantSplit/>
        </w:trPr>
        <w:tc>
          <w:tcPr>
            <w:tcW w:w="2835" w:type="dxa"/>
            <w:vAlign w:val="center"/>
          </w:tcPr>
          <w:p w14:paraId="4B5802BE" w14:textId="77777777" w:rsidR="0013516C" w:rsidRPr="0049300A" w:rsidRDefault="0013516C" w:rsidP="003E0EB6">
            <w:pPr>
              <w:pStyle w:val="Tabellenkrper"/>
              <w:spacing w:before="20" w:after="20"/>
              <w:rPr>
                <w:rFonts w:cs="Arial"/>
                <w:b/>
                <w:lang w:val="en-GB"/>
              </w:rPr>
            </w:pPr>
            <w:r w:rsidRPr="0049300A">
              <w:rPr>
                <w:rFonts w:cs="Arial"/>
                <w:b/>
                <w:lang w:val="en-GB"/>
              </w:rPr>
              <w:t>Target of Test</w:t>
            </w:r>
          </w:p>
        </w:tc>
        <w:tc>
          <w:tcPr>
            <w:tcW w:w="11552" w:type="dxa"/>
            <w:gridSpan w:val="3"/>
            <w:vAlign w:val="center"/>
          </w:tcPr>
          <w:p w14:paraId="4B5802BF" w14:textId="77777777" w:rsidR="0013516C" w:rsidRPr="00460390" w:rsidRDefault="0015647C" w:rsidP="00D95138">
            <w:pPr>
              <w:pStyle w:val="Tabellenkrper"/>
              <w:rPr>
                <w:rFonts w:cs="Arial"/>
                <w:lang w:val="en-GB"/>
              </w:rPr>
            </w:pPr>
            <w:r w:rsidRPr="005127CC">
              <w:rPr>
                <w:rFonts w:cs="Arial"/>
                <w:lang w:val="en-GB"/>
              </w:rPr>
              <w:t>&lt;description&gt;</w:t>
            </w:r>
          </w:p>
        </w:tc>
      </w:tr>
      <w:tr w:rsidR="0013516C" w:rsidRPr="007D2C64" w14:paraId="4B5802C4" w14:textId="77777777" w:rsidTr="00647906">
        <w:trPr>
          <w:cantSplit/>
        </w:trPr>
        <w:tc>
          <w:tcPr>
            <w:tcW w:w="2835" w:type="dxa"/>
            <w:vAlign w:val="center"/>
          </w:tcPr>
          <w:p w14:paraId="4B5802C1" w14:textId="77777777" w:rsidR="0013516C" w:rsidRPr="0049300A" w:rsidRDefault="0013516C" w:rsidP="003E0EB6">
            <w:pPr>
              <w:pStyle w:val="Tabellenkrper"/>
              <w:spacing w:before="20" w:after="20"/>
              <w:rPr>
                <w:rFonts w:cs="Arial"/>
                <w:b/>
                <w:lang w:val="en-GB"/>
              </w:rPr>
            </w:pPr>
            <w:r w:rsidRPr="0049300A">
              <w:rPr>
                <w:rFonts w:cs="Arial"/>
                <w:b/>
                <w:lang w:val="en-GB"/>
              </w:rPr>
              <w:t>Version</w:t>
            </w:r>
          </w:p>
        </w:tc>
        <w:tc>
          <w:tcPr>
            <w:tcW w:w="5387" w:type="dxa"/>
            <w:vAlign w:val="center"/>
          </w:tcPr>
          <w:p w14:paraId="4B5802C2" w14:textId="77777777" w:rsidR="0013516C" w:rsidRPr="00460390" w:rsidRDefault="0015647C" w:rsidP="003E0EB6">
            <w:pPr>
              <w:pStyle w:val="Tabellenkrper"/>
              <w:spacing w:before="20" w:after="20"/>
              <w:rPr>
                <w:rFonts w:cs="Arial"/>
                <w:lang w:val="en-GB"/>
              </w:rPr>
            </w:pPr>
            <w:r w:rsidRPr="005127CC">
              <w:rPr>
                <w:rFonts w:cs="Arial"/>
                <w:lang w:val="en-GB"/>
              </w:rPr>
              <w:t>&lt;identifier&gt;</w:t>
            </w:r>
          </w:p>
        </w:tc>
        <w:tc>
          <w:tcPr>
            <w:tcW w:w="6165" w:type="dxa"/>
            <w:gridSpan w:val="2"/>
            <w:vAlign w:val="center"/>
          </w:tcPr>
          <w:p w14:paraId="4B5802C3" w14:textId="77777777" w:rsidR="0013516C" w:rsidRPr="001D59B6" w:rsidRDefault="00D95138" w:rsidP="003E0EB6">
            <w:pPr>
              <w:pStyle w:val="Tabellenkrper"/>
              <w:spacing w:before="20" w:after="20"/>
              <w:rPr>
                <w:rFonts w:cs="Arial"/>
                <w:lang w:val="en-GB"/>
              </w:rPr>
            </w:pPr>
            <w:r w:rsidRPr="0056505E">
              <w:rPr>
                <w:rFonts w:cs="Arial"/>
                <w:lang w:val="en-GB"/>
              </w:rPr>
              <w:t>&lt;dd/</w:t>
            </w:r>
            <w:r w:rsidR="00647906" w:rsidRPr="0056505E">
              <w:rPr>
                <w:rFonts w:cs="Arial"/>
                <w:lang w:val="en-GB"/>
              </w:rPr>
              <w:t>mm/yyyy&gt;</w:t>
            </w:r>
          </w:p>
        </w:tc>
      </w:tr>
      <w:tr w:rsidR="0013516C" w:rsidRPr="007D2C64" w14:paraId="4B5802C7" w14:textId="77777777" w:rsidTr="00647906">
        <w:trPr>
          <w:cantSplit/>
        </w:trPr>
        <w:tc>
          <w:tcPr>
            <w:tcW w:w="2835" w:type="dxa"/>
            <w:vAlign w:val="center"/>
          </w:tcPr>
          <w:p w14:paraId="4B5802C5" w14:textId="77777777" w:rsidR="0013516C" w:rsidRPr="0049300A" w:rsidRDefault="0013516C" w:rsidP="003E0EB6">
            <w:pPr>
              <w:pStyle w:val="Tabellenkrper"/>
              <w:spacing w:before="20" w:after="20"/>
              <w:rPr>
                <w:rFonts w:cs="Arial"/>
                <w:b/>
                <w:lang w:val="en-GB"/>
              </w:rPr>
            </w:pPr>
            <w:r w:rsidRPr="0049300A">
              <w:rPr>
                <w:rFonts w:cs="Arial"/>
                <w:b/>
                <w:lang w:val="en-GB"/>
              </w:rPr>
              <w:t>Author</w:t>
            </w:r>
          </w:p>
        </w:tc>
        <w:tc>
          <w:tcPr>
            <w:tcW w:w="11552" w:type="dxa"/>
            <w:gridSpan w:val="3"/>
            <w:vAlign w:val="center"/>
          </w:tcPr>
          <w:p w14:paraId="4B5802C6" w14:textId="77777777" w:rsidR="0013516C" w:rsidRPr="00460390" w:rsidRDefault="0015647C" w:rsidP="003E0EB6">
            <w:pPr>
              <w:pStyle w:val="Tabellenkrper"/>
              <w:spacing w:before="20" w:after="20"/>
              <w:rPr>
                <w:rFonts w:cs="Arial"/>
                <w:lang w:val="en-GB"/>
              </w:rPr>
            </w:pPr>
            <w:r w:rsidRPr="005127CC">
              <w:rPr>
                <w:rFonts w:cs="Arial"/>
                <w:lang w:val="en-GB"/>
              </w:rPr>
              <w:t>&lt;author&gt;</w:t>
            </w:r>
          </w:p>
        </w:tc>
      </w:tr>
      <w:tr w:rsidR="0013516C" w:rsidRPr="007D2C64" w14:paraId="4B5802CB" w14:textId="77777777" w:rsidTr="00647906">
        <w:trPr>
          <w:cantSplit/>
          <w:trHeight w:val="180"/>
        </w:trPr>
        <w:tc>
          <w:tcPr>
            <w:tcW w:w="2835" w:type="dxa"/>
            <w:vMerge w:val="restart"/>
            <w:vAlign w:val="center"/>
          </w:tcPr>
          <w:p w14:paraId="4B5802C8" w14:textId="77777777" w:rsidR="0013516C" w:rsidRPr="005127CC" w:rsidRDefault="0013516C" w:rsidP="003E0EB6">
            <w:pPr>
              <w:pStyle w:val="Tabellenkrper"/>
              <w:spacing w:before="20" w:after="20"/>
              <w:rPr>
                <w:rFonts w:cs="Arial"/>
                <w:b/>
                <w:lang w:val="en-GB" w:eastAsia="en-US"/>
              </w:rPr>
            </w:pPr>
            <w:r w:rsidRPr="0049300A">
              <w:rPr>
                <w:rFonts w:cs="Arial"/>
                <w:b/>
                <w:lang w:val="en-GB"/>
              </w:rPr>
              <w:t>Based on Requirements</w:t>
            </w:r>
          </w:p>
        </w:tc>
        <w:tc>
          <w:tcPr>
            <w:tcW w:w="5387" w:type="dxa"/>
            <w:vMerge w:val="restart"/>
            <w:vAlign w:val="center"/>
          </w:tcPr>
          <w:p w14:paraId="4B5802C9" w14:textId="77777777" w:rsidR="0013516C" w:rsidRPr="0056505E" w:rsidRDefault="0013516C" w:rsidP="00647906">
            <w:pPr>
              <w:pStyle w:val="Tabellenkrper"/>
              <w:spacing w:before="0" w:after="0"/>
              <w:rPr>
                <w:rFonts w:cs="Arial"/>
                <w:lang w:val="en-GB" w:eastAsia="en-US"/>
              </w:rPr>
            </w:pPr>
            <w:r w:rsidRPr="00460390">
              <w:rPr>
                <w:rFonts w:cs="Arial"/>
                <w:lang w:val="en-GB" w:eastAsia="en-US"/>
              </w:rPr>
              <w:t xml:space="preserve">ERTMS/ETCS - SRS </w:t>
            </w:r>
            <w:r w:rsidR="00647906" w:rsidRPr="0056505E">
              <w:rPr>
                <w:rFonts w:cs="Arial"/>
                <w:lang w:val="en-GB" w:eastAsia="en-US"/>
              </w:rPr>
              <w:t>&lt;version&gt;</w:t>
            </w:r>
          </w:p>
        </w:tc>
        <w:tc>
          <w:tcPr>
            <w:tcW w:w="6165" w:type="dxa"/>
            <w:gridSpan w:val="2"/>
            <w:vAlign w:val="center"/>
          </w:tcPr>
          <w:p w14:paraId="4B5802CA" w14:textId="77777777" w:rsidR="0013516C" w:rsidRPr="001D59B6" w:rsidRDefault="00647906" w:rsidP="00647906">
            <w:pPr>
              <w:pStyle w:val="Tabellenkrper"/>
              <w:spacing w:before="20" w:after="20"/>
              <w:rPr>
                <w:rFonts w:cs="Arial"/>
                <w:lang w:val="en-GB"/>
              </w:rPr>
            </w:pPr>
            <w:r w:rsidRPr="001D59B6">
              <w:rPr>
                <w:rFonts w:cs="Arial"/>
                <w:lang w:val="en-GB"/>
              </w:rPr>
              <w:t>Subset-026-&lt;requirement&gt;</w:t>
            </w:r>
          </w:p>
        </w:tc>
      </w:tr>
      <w:tr w:rsidR="0013516C" w:rsidRPr="007D2C64" w14:paraId="4B5802CF" w14:textId="77777777" w:rsidTr="00647906">
        <w:trPr>
          <w:cantSplit/>
          <w:trHeight w:val="180"/>
        </w:trPr>
        <w:tc>
          <w:tcPr>
            <w:tcW w:w="2835" w:type="dxa"/>
            <w:vMerge/>
            <w:vAlign w:val="center"/>
          </w:tcPr>
          <w:p w14:paraId="4B5802CC" w14:textId="77777777" w:rsidR="0013516C" w:rsidRPr="007D2C64" w:rsidRDefault="0013516C" w:rsidP="003E0EB6">
            <w:pPr>
              <w:pStyle w:val="Tabellenkrper"/>
              <w:spacing w:before="20" w:after="20"/>
              <w:rPr>
                <w:rFonts w:cs="Arial"/>
                <w:b/>
                <w:lang w:val="en-GB"/>
              </w:rPr>
            </w:pPr>
          </w:p>
        </w:tc>
        <w:tc>
          <w:tcPr>
            <w:tcW w:w="5387" w:type="dxa"/>
            <w:vMerge/>
          </w:tcPr>
          <w:p w14:paraId="4B5802CD" w14:textId="77777777" w:rsidR="0013516C" w:rsidRPr="007D2C64" w:rsidRDefault="0013516C" w:rsidP="003E0EB6">
            <w:pPr>
              <w:pStyle w:val="Tabellenkrper"/>
              <w:spacing w:before="0" w:after="0"/>
              <w:rPr>
                <w:rFonts w:cs="Arial"/>
                <w:lang w:val="en-GB" w:eastAsia="en-US"/>
              </w:rPr>
            </w:pPr>
          </w:p>
        </w:tc>
        <w:tc>
          <w:tcPr>
            <w:tcW w:w="6165" w:type="dxa"/>
            <w:gridSpan w:val="2"/>
            <w:vAlign w:val="center"/>
          </w:tcPr>
          <w:p w14:paraId="4B5802CE" w14:textId="77777777" w:rsidR="0013516C" w:rsidRPr="007D2C64" w:rsidRDefault="0013516C" w:rsidP="00647906">
            <w:pPr>
              <w:pStyle w:val="Tabellenkrper"/>
              <w:spacing w:before="20" w:after="20"/>
              <w:rPr>
                <w:rFonts w:cs="Arial"/>
                <w:lang w:val="en-GB"/>
              </w:rPr>
            </w:pPr>
          </w:p>
        </w:tc>
      </w:tr>
      <w:tr w:rsidR="0013516C" w:rsidRPr="007D2C64" w14:paraId="4B5802D3" w14:textId="77777777" w:rsidTr="00647906">
        <w:trPr>
          <w:cantSplit/>
          <w:trHeight w:val="180"/>
        </w:trPr>
        <w:tc>
          <w:tcPr>
            <w:tcW w:w="2835" w:type="dxa"/>
            <w:vMerge/>
            <w:vAlign w:val="center"/>
          </w:tcPr>
          <w:p w14:paraId="4B5802D0" w14:textId="77777777" w:rsidR="0013516C" w:rsidRPr="007D2C64" w:rsidRDefault="0013516C" w:rsidP="003E0EB6">
            <w:pPr>
              <w:pStyle w:val="Tabellenkrper"/>
              <w:spacing w:before="20" w:after="20"/>
              <w:rPr>
                <w:rFonts w:cs="Arial"/>
                <w:b/>
                <w:lang w:val="en-GB"/>
              </w:rPr>
            </w:pPr>
          </w:p>
        </w:tc>
        <w:tc>
          <w:tcPr>
            <w:tcW w:w="5387" w:type="dxa"/>
            <w:vMerge/>
          </w:tcPr>
          <w:p w14:paraId="4B5802D1" w14:textId="77777777" w:rsidR="0013516C" w:rsidRPr="007D2C64" w:rsidRDefault="0013516C" w:rsidP="003E0EB6">
            <w:pPr>
              <w:pStyle w:val="Tabellenkrper"/>
              <w:spacing w:before="0" w:after="0"/>
              <w:rPr>
                <w:rFonts w:cs="Arial"/>
                <w:lang w:val="en-GB" w:eastAsia="en-US"/>
              </w:rPr>
            </w:pPr>
          </w:p>
        </w:tc>
        <w:tc>
          <w:tcPr>
            <w:tcW w:w="6165" w:type="dxa"/>
            <w:gridSpan w:val="2"/>
            <w:vAlign w:val="center"/>
          </w:tcPr>
          <w:p w14:paraId="4B5802D2" w14:textId="77777777" w:rsidR="0013516C" w:rsidRPr="007D2C64" w:rsidRDefault="0013516C" w:rsidP="00647906">
            <w:pPr>
              <w:pStyle w:val="Tabellenkrper"/>
              <w:spacing w:before="20" w:after="20"/>
              <w:rPr>
                <w:rFonts w:cs="Arial"/>
                <w:lang w:val="en-GB"/>
              </w:rPr>
            </w:pPr>
          </w:p>
        </w:tc>
      </w:tr>
      <w:tr w:rsidR="0013516C" w:rsidRPr="007D2C64" w14:paraId="4B5802D7" w14:textId="77777777" w:rsidTr="00647906">
        <w:trPr>
          <w:cantSplit/>
          <w:trHeight w:val="180"/>
        </w:trPr>
        <w:tc>
          <w:tcPr>
            <w:tcW w:w="2835" w:type="dxa"/>
            <w:vMerge/>
            <w:vAlign w:val="center"/>
          </w:tcPr>
          <w:p w14:paraId="4B5802D4" w14:textId="77777777" w:rsidR="0013516C" w:rsidRPr="007D2C64" w:rsidRDefault="0013516C" w:rsidP="003E0EB6">
            <w:pPr>
              <w:pStyle w:val="Tabellenkrper"/>
              <w:spacing w:before="20" w:after="20"/>
              <w:rPr>
                <w:rFonts w:cs="Arial"/>
                <w:b/>
                <w:lang w:val="en-GB"/>
              </w:rPr>
            </w:pPr>
          </w:p>
        </w:tc>
        <w:tc>
          <w:tcPr>
            <w:tcW w:w="5387" w:type="dxa"/>
            <w:vMerge/>
          </w:tcPr>
          <w:p w14:paraId="4B5802D5" w14:textId="77777777" w:rsidR="0013516C" w:rsidRPr="007D2C64" w:rsidRDefault="0013516C" w:rsidP="003E0EB6">
            <w:pPr>
              <w:pStyle w:val="Tabellenkrper"/>
              <w:spacing w:before="0" w:after="0"/>
              <w:rPr>
                <w:rFonts w:cs="Arial"/>
                <w:lang w:val="en-GB" w:eastAsia="en-US"/>
              </w:rPr>
            </w:pPr>
          </w:p>
        </w:tc>
        <w:tc>
          <w:tcPr>
            <w:tcW w:w="6165" w:type="dxa"/>
            <w:gridSpan w:val="2"/>
            <w:vAlign w:val="center"/>
          </w:tcPr>
          <w:p w14:paraId="4B5802D6" w14:textId="77777777" w:rsidR="0013516C" w:rsidRPr="007D2C64" w:rsidRDefault="0013516C" w:rsidP="00647906">
            <w:pPr>
              <w:pStyle w:val="Tabellenkrper"/>
              <w:spacing w:before="20" w:after="20"/>
              <w:rPr>
                <w:rFonts w:cs="Arial"/>
                <w:lang w:val="en-GB"/>
              </w:rPr>
            </w:pPr>
          </w:p>
        </w:tc>
      </w:tr>
      <w:tr w:rsidR="0013516C" w:rsidRPr="007D2C64" w14:paraId="4B5802DB" w14:textId="77777777" w:rsidTr="00647906">
        <w:trPr>
          <w:cantSplit/>
          <w:trHeight w:val="180"/>
        </w:trPr>
        <w:tc>
          <w:tcPr>
            <w:tcW w:w="2835" w:type="dxa"/>
            <w:vMerge/>
            <w:vAlign w:val="center"/>
          </w:tcPr>
          <w:p w14:paraId="4B5802D8" w14:textId="77777777" w:rsidR="0013516C" w:rsidRPr="007D2C64" w:rsidRDefault="0013516C" w:rsidP="003E0EB6">
            <w:pPr>
              <w:pStyle w:val="Tabellenkrper"/>
              <w:spacing w:before="20" w:after="20"/>
              <w:rPr>
                <w:rFonts w:cs="Arial"/>
                <w:b/>
                <w:lang w:val="en-GB"/>
              </w:rPr>
            </w:pPr>
          </w:p>
        </w:tc>
        <w:tc>
          <w:tcPr>
            <w:tcW w:w="5387" w:type="dxa"/>
            <w:vMerge/>
          </w:tcPr>
          <w:p w14:paraId="4B5802D9" w14:textId="77777777" w:rsidR="0013516C" w:rsidRPr="007D2C64" w:rsidRDefault="0013516C" w:rsidP="003E0EB6">
            <w:pPr>
              <w:pStyle w:val="Tabellenkrper"/>
              <w:spacing w:before="0" w:after="0"/>
              <w:rPr>
                <w:rFonts w:cs="Arial"/>
                <w:lang w:val="en-GB" w:eastAsia="en-US"/>
              </w:rPr>
            </w:pPr>
          </w:p>
        </w:tc>
        <w:tc>
          <w:tcPr>
            <w:tcW w:w="6165" w:type="dxa"/>
            <w:gridSpan w:val="2"/>
            <w:vAlign w:val="center"/>
          </w:tcPr>
          <w:p w14:paraId="4B5802DA" w14:textId="77777777" w:rsidR="0013516C" w:rsidRPr="007D2C64" w:rsidRDefault="0013516C" w:rsidP="00647906">
            <w:pPr>
              <w:pStyle w:val="Tabellenkrper"/>
              <w:spacing w:before="20" w:after="20"/>
              <w:rPr>
                <w:rFonts w:cs="Arial"/>
                <w:lang w:val="en-GB"/>
              </w:rPr>
            </w:pPr>
          </w:p>
        </w:tc>
      </w:tr>
      <w:tr w:rsidR="0013516C" w:rsidRPr="007D2C64" w14:paraId="4B5802DF" w14:textId="77777777" w:rsidTr="00647906">
        <w:trPr>
          <w:cantSplit/>
          <w:trHeight w:val="180"/>
        </w:trPr>
        <w:tc>
          <w:tcPr>
            <w:tcW w:w="2835" w:type="dxa"/>
            <w:vMerge/>
            <w:vAlign w:val="center"/>
          </w:tcPr>
          <w:p w14:paraId="4B5802DC" w14:textId="77777777" w:rsidR="0013516C" w:rsidRPr="007D2C64" w:rsidRDefault="0013516C" w:rsidP="003E0EB6">
            <w:pPr>
              <w:pStyle w:val="Tabellenkrper"/>
              <w:spacing w:before="20" w:after="20"/>
              <w:rPr>
                <w:rFonts w:cs="Arial"/>
                <w:b/>
                <w:lang w:val="en-GB"/>
              </w:rPr>
            </w:pPr>
          </w:p>
        </w:tc>
        <w:tc>
          <w:tcPr>
            <w:tcW w:w="5387" w:type="dxa"/>
            <w:vMerge/>
          </w:tcPr>
          <w:p w14:paraId="4B5802DD" w14:textId="77777777" w:rsidR="0013516C" w:rsidRPr="007D2C64" w:rsidRDefault="0013516C" w:rsidP="003E0EB6">
            <w:pPr>
              <w:pStyle w:val="Tabellenkrper"/>
              <w:spacing w:before="0" w:after="0"/>
              <w:rPr>
                <w:rFonts w:cs="Arial"/>
                <w:lang w:val="en-GB" w:eastAsia="en-US"/>
              </w:rPr>
            </w:pPr>
          </w:p>
        </w:tc>
        <w:tc>
          <w:tcPr>
            <w:tcW w:w="6165" w:type="dxa"/>
            <w:gridSpan w:val="2"/>
            <w:vAlign w:val="center"/>
          </w:tcPr>
          <w:p w14:paraId="4B5802DE" w14:textId="77777777" w:rsidR="0013516C" w:rsidRPr="007D2C64" w:rsidRDefault="0013516C" w:rsidP="00647906">
            <w:pPr>
              <w:pStyle w:val="Tabellenkrper"/>
              <w:spacing w:before="20" w:after="20"/>
              <w:rPr>
                <w:rFonts w:cs="Arial"/>
                <w:lang w:val="en-GB"/>
              </w:rPr>
            </w:pPr>
          </w:p>
        </w:tc>
      </w:tr>
      <w:tr w:rsidR="0013516C" w:rsidRPr="007D2C64" w14:paraId="4B5802E3" w14:textId="77777777" w:rsidTr="00647906">
        <w:trPr>
          <w:cantSplit/>
          <w:trHeight w:val="180"/>
        </w:trPr>
        <w:tc>
          <w:tcPr>
            <w:tcW w:w="2835" w:type="dxa"/>
            <w:vMerge/>
            <w:vAlign w:val="center"/>
          </w:tcPr>
          <w:p w14:paraId="4B5802E0" w14:textId="77777777" w:rsidR="0013516C" w:rsidRPr="007D2C64" w:rsidRDefault="0013516C" w:rsidP="003E0EB6">
            <w:pPr>
              <w:pStyle w:val="Tabellenkrper"/>
              <w:spacing w:before="20" w:after="20"/>
              <w:rPr>
                <w:rFonts w:cs="Arial"/>
                <w:b/>
                <w:lang w:val="en-GB"/>
              </w:rPr>
            </w:pPr>
          </w:p>
        </w:tc>
        <w:tc>
          <w:tcPr>
            <w:tcW w:w="5387" w:type="dxa"/>
            <w:vMerge/>
          </w:tcPr>
          <w:p w14:paraId="4B5802E1" w14:textId="77777777" w:rsidR="0013516C" w:rsidRPr="007D2C64" w:rsidRDefault="0013516C" w:rsidP="003E0EB6">
            <w:pPr>
              <w:pStyle w:val="Tabellenkrper"/>
              <w:spacing w:before="0" w:after="0"/>
              <w:rPr>
                <w:rFonts w:cs="Arial"/>
                <w:lang w:val="en-GB" w:eastAsia="en-US"/>
              </w:rPr>
            </w:pPr>
          </w:p>
        </w:tc>
        <w:tc>
          <w:tcPr>
            <w:tcW w:w="6165" w:type="dxa"/>
            <w:gridSpan w:val="2"/>
            <w:vAlign w:val="center"/>
          </w:tcPr>
          <w:p w14:paraId="4B5802E2" w14:textId="77777777" w:rsidR="0013516C" w:rsidRPr="007D2C64" w:rsidRDefault="0013516C" w:rsidP="00647906">
            <w:pPr>
              <w:pStyle w:val="Tabellenkrper"/>
              <w:spacing w:before="20" w:after="20"/>
              <w:rPr>
                <w:rFonts w:cs="Arial"/>
                <w:lang w:val="en-GB"/>
              </w:rPr>
            </w:pPr>
          </w:p>
        </w:tc>
      </w:tr>
      <w:tr w:rsidR="0013516C" w:rsidRPr="007D2C64" w14:paraId="4B5802E7" w14:textId="77777777" w:rsidTr="00647906">
        <w:trPr>
          <w:cantSplit/>
          <w:trHeight w:val="180"/>
        </w:trPr>
        <w:tc>
          <w:tcPr>
            <w:tcW w:w="2835" w:type="dxa"/>
            <w:vMerge/>
            <w:vAlign w:val="center"/>
          </w:tcPr>
          <w:p w14:paraId="4B5802E4" w14:textId="77777777" w:rsidR="0013516C" w:rsidRPr="007D2C64" w:rsidRDefault="0013516C" w:rsidP="003E0EB6">
            <w:pPr>
              <w:pStyle w:val="Tabellenkrper"/>
              <w:spacing w:before="20" w:after="20"/>
              <w:rPr>
                <w:rFonts w:cs="Arial"/>
                <w:b/>
                <w:lang w:val="en-GB"/>
              </w:rPr>
            </w:pPr>
          </w:p>
        </w:tc>
        <w:tc>
          <w:tcPr>
            <w:tcW w:w="5387" w:type="dxa"/>
            <w:vMerge/>
          </w:tcPr>
          <w:p w14:paraId="4B5802E5" w14:textId="77777777" w:rsidR="0013516C" w:rsidRPr="007D2C64" w:rsidRDefault="0013516C" w:rsidP="003E0EB6">
            <w:pPr>
              <w:pStyle w:val="Tabellenkrper"/>
              <w:spacing w:before="0" w:after="0"/>
              <w:rPr>
                <w:rFonts w:cs="Arial"/>
                <w:lang w:val="en-GB" w:eastAsia="en-US"/>
              </w:rPr>
            </w:pPr>
          </w:p>
        </w:tc>
        <w:tc>
          <w:tcPr>
            <w:tcW w:w="6165" w:type="dxa"/>
            <w:gridSpan w:val="2"/>
            <w:vAlign w:val="center"/>
          </w:tcPr>
          <w:p w14:paraId="4B5802E6" w14:textId="77777777" w:rsidR="0013516C" w:rsidRPr="007D2C64" w:rsidRDefault="0013516C" w:rsidP="00647906">
            <w:pPr>
              <w:pStyle w:val="Tabellenkrper"/>
              <w:spacing w:before="20" w:after="20"/>
              <w:rPr>
                <w:rFonts w:cs="Arial"/>
                <w:lang w:val="en-GB"/>
              </w:rPr>
            </w:pPr>
          </w:p>
        </w:tc>
      </w:tr>
    </w:tbl>
    <w:p w14:paraId="4B5802E8" w14:textId="77777777" w:rsidR="0013516C" w:rsidRPr="002E6EA8" w:rsidRDefault="0013516C" w:rsidP="0013516C">
      <w:pPr>
        <w:rPr>
          <w:rFonts w:ascii="Arial" w:hAnsi="Arial" w:cs="Arial"/>
          <w:lang w:val="en-GB"/>
        </w:rPr>
      </w:pPr>
    </w:p>
    <w:p w14:paraId="4B5802E9" w14:textId="77777777" w:rsidR="0013516C" w:rsidRPr="0049300A" w:rsidRDefault="0013516C" w:rsidP="0013516C">
      <w:pPr>
        <w:pStyle w:val="Tabellenkrper"/>
        <w:keepNext w:val="0"/>
        <w:keepLines w:val="0"/>
        <w:spacing w:before="0" w:after="0" w:line="240" w:lineRule="auto"/>
        <w:rPr>
          <w:rFonts w:cs="Arial"/>
          <w:lang w:val="en-GB"/>
        </w:rPr>
      </w:pPr>
    </w:p>
    <w:tbl>
      <w:tblPr>
        <w:tblW w:w="1445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2474"/>
      </w:tblGrid>
      <w:tr w:rsidR="0013516C" w:rsidRPr="007D2C64" w14:paraId="4B5802EB" w14:textId="77777777" w:rsidTr="00647906">
        <w:trPr>
          <w:cantSplit/>
        </w:trPr>
        <w:tc>
          <w:tcPr>
            <w:tcW w:w="14459" w:type="dxa"/>
            <w:gridSpan w:val="2"/>
            <w:shd w:val="pct25" w:color="auto" w:fill="FFFFFF"/>
            <w:vAlign w:val="center"/>
          </w:tcPr>
          <w:p w14:paraId="4B5802EA" w14:textId="77777777" w:rsidR="0013516C" w:rsidRPr="00460390" w:rsidRDefault="0013516C" w:rsidP="0079201E">
            <w:pPr>
              <w:pStyle w:val="Tabellenkrper"/>
              <w:spacing w:before="20" w:after="20" w:line="240" w:lineRule="auto"/>
              <w:jc w:val="center"/>
              <w:rPr>
                <w:rFonts w:cs="Arial"/>
                <w:b/>
                <w:sz w:val="22"/>
                <w:lang w:val="en-GB"/>
              </w:rPr>
            </w:pPr>
            <w:r w:rsidRPr="005127CC">
              <w:rPr>
                <w:rFonts w:cs="Arial"/>
                <w:b/>
                <w:sz w:val="22"/>
                <w:lang w:val="en-GB"/>
              </w:rPr>
              <w:lastRenderedPageBreak/>
              <w:t>METHOD OF TEST</w:t>
            </w:r>
          </w:p>
        </w:tc>
      </w:tr>
      <w:tr w:rsidR="0013516C" w:rsidRPr="007D2C64" w14:paraId="4B5802EE" w14:textId="77777777" w:rsidTr="00647906">
        <w:trPr>
          <w:cantSplit/>
        </w:trPr>
        <w:tc>
          <w:tcPr>
            <w:tcW w:w="1985" w:type="dxa"/>
            <w:vAlign w:val="center"/>
          </w:tcPr>
          <w:p w14:paraId="4B5802EC" w14:textId="77777777" w:rsidR="0013516C" w:rsidRPr="0049300A" w:rsidRDefault="0013516C" w:rsidP="0079201E">
            <w:pPr>
              <w:pStyle w:val="Tabellenkrper"/>
              <w:spacing w:before="20" w:after="20" w:line="240" w:lineRule="auto"/>
              <w:jc w:val="center"/>
              <w:rPr>
                <w:rFonts w:cs="Arial"/>
                <w:b/>
                <w:lang w:val="en-GB"/>
              </w:rPr>
            </w:pPr>
            <w:r w:rsidRPr="0049300A">
              <w:rPr>
                <w:rFonts w:cs="Arial"/>
                <w:b/>
                <w:lang w:val="en-GB"/>
              </w:rPr>
              <w:t>Method</w:t>
            </w:r>
          </w:p>
        </w:tc>
        <w:tc>
          <w:tcPr>
            <w:tcW w:w="12474" w:type="dxa"/>
            <w:vAlign w:val="center"/>
          </w:tcPr>
          <w:p w14:paraId="4B5802ED" w14:textId="77777777" w:rsidR="0013516C" w:rsidRPr="005127CC" w:rsidRDefault="0013516C" w:rsidP="0079201E">
            <w:pPr>
              <w:pStyle w:val="Tabellenkrper"/>
              <w:spacing w:line="240" w:lineRule="auto"/>
              <w:rPr>
                <w:rFonts w:cs="Arial"/>
                <w:lang w:val="en-GB"/>
              </w:rPr>
            </w:pPr>
          </w:p>
        </w:tc>
      </w:tr>
      <w:tr w:rsidR="0013516C" w:rsidRPr="007D2C64" w14:paraId="4B5802F1" w14:textId="77777777" w:rsidTr="00647906">
        <w:trPr>
          <w:cantSplit/>
        </w:trPr>
        <w:tc>
          <w:tcPr>
            <w:tcW w:w="1985" w:type="dxa"/>
            <w:vAlign w:val="center"/>
          </w:tcPr>
          <w:p w14:paraId="4B5802EF" w14:textId="77777777" w:rsidR="0013516C" w:rsidRPr="0049300A" w:rsidRDefault="0013516C" w:rsidP="0079201E">
            <w:pPr>
              <w:pStyle w:val="Tabellenkrper"/>
              <w:spacing w:before="20" w:after="20" w:line="240" w:lineRule="auto"/>
              <w:jc w:val="center"/>
              <w:rPr>
                <w:rFonts w:cs="Arial"/>
                <w:b/>
                <w:lang w:val="en-GB"/>
              </w:rPr>
            </w:pPr>
            <w:r w:rsidRPr="0049300A">
              <w:rPr>
                <w:rFonts w:cs="Arial"/>
                <w:b/>
                <w:lang w:val="en-GB"/>
              </w:rPr>
              <w:t>Constraints</w:t>
            </w:r>
          </w:p>
        </w:tc>
        <w:tc>
          <w:tcPr>
            <w:tcW w:w="12474" w:type="dxa"/>
            <w:vAlign w:val="center"/>
          </w:tcPr>
          <w:p w14:paraId="4B5802F0" w14:textId="77777777" w:rsidR="0013516C" w:rsidRPr="005127CC" w:rsidRDefault="0013516C" w:rsidP="0079201E">
            <w:pPr>
              <w:pStyle w:val="Tabellenkrper"/>
              <w:spacing w:line="240" w:lineRule="auto"/>
              <w:rPr>
                <w:rFonts w:cs="Arial"/>
                <w:lang w:val="en-GB"/>
              </w:rPr>
            </w:pPr>
          </w:p>
        </w:tc>
      </w:tr>
    </w:tbl>
    <w:p w14:paraId="4B5802F2" w14:textId="77777777" w:rsidR="0013516C" w:rsidRPr="0049300A" w:rsidRDefault="0013516C" w:rsidP="0013516C">
      <w:pPr>
        <w:pStyle w:val="Tabellenkrper"/>
        <w:keepNext w:val="0"/>
        <w:keepLines w:val="0"/>
        <w:spacing w:before="0" w:after="0" w:line="240" w:lineRule="auto"/>
        <w:rPr>
          <w:rFonts w:cs="Arial"/>
          <w:lang w:val="en-GB"/>
        </w:rPr>
      </w:pPr>
    </w:p>
    <w:p w14:paraId="4B5802F3" w14:textId="77777777" w:rsidR="0013516C" w:rsidRPr="002E6EA8" w:rsidRDefault="0013516C" w:rsidP="0013516C">
      <w:pPr>
        <w:rPr>
          <w:rFonts w:ascii="Arial" w:hAnsi="Arial" w:cs="Arial"/>
          <w:lang w:val="en-GB"/>
        </w:rPr>
      </w:pPr>
    </w:p>
    <w:tbl>
      <w:tblPr>
        <w:tblW w:w="1445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46"/>
        <w:gridCol w:w="2268"/>
        <w:gridCol w:w="5245"/>
      </w:tblGrid>
      <w:tr w:rsidR="0013516C" w:rsidRPr="007D2C64" w14:paraId="4B5802F5" w14:textId="77777777" w:rsidTr="00647906">
        <w:trPr>
          <w:cantSplit/>
        </w:trPr>
        <w:tc>
          <w:tcPr>
            <w:tcW w:w="14459" w:type="dxa"/>
            <w:gridSpan w:val="3"/>
            <w:tcBorders>
              <w:bottom w:val="nil"/>
            </w:tcBorders>
            <w:shd w:val="pct25" w:color="auto" w:fill="FFFFFF"/>
            <w:vAlign w:val="center"/>
          </w:tcPr>
          <w:p w14:paraId="4B5802F4" w14:textId="77777777" w:rsidR="0013516C" w:rsidRPr="0049300A" w:rsidRDefault="0013516C" w:rsidP="0079201E">
            <w:pPr>
              <w:pStyle w:val="Tabellenkrper"/>
              <w:spacing w:before="20" w:after="20" w:line="240" w:lineRule="auto"/>
              <w:jc w:val="center"/>
              <w:rPr>
                <w:rFonts w:cs="Arial"/>
                <w:b/>
                <w:sz w:val="22"/>
                <w:szCs w:val="22"/>
                <w:lang w:val="en-GB"/>
              </w:rPr>
            </w:pPr>
            <w:r w:rsidRPr="0049300A">
              <w:rPr>
                <w:rFonts w:cs="Arial"/>
                <w:b/>
                <w:sz w:val="22"/>
                <w:szCs w:val="22"/>
                <w:lang w:val="en-GB"/>
              </w:rPr>
              <w:lastRenderedPageBreak/>
              <w:t>STARTING CONDITIONS (INTERNAL STATES)</w:t>
            </w:r>
          </w:p>
        </w:tc>
      </w:tr>
      <w:tr w:rsidR="0013516C" w:rsidRPr="007D2C64" w14:paraId="4B5802F9" w14:textId="77777777" w:rsidTr="00647906">
        <w:trPr>
          <w:cantSplit/>
        </w:trPr>
        <w:tc>
          <w:tcPr>
            <w:tcW w:w="6946" w:type="dxa"/>
            <w:shd w:val="pct25" w:color="auto" w:fill="FFFFFF"/>
            <w:vAlign w:val="center"/>
          </w:tcPr>
          <w:p w14:paraId="4B5802F6" w14:textId="77777777" w:rsidR="0013516C" w:rsidRPr="0049300A" w:rsidRDefault="0013516C" w:rsidP="003E0EB6">
            <w:pPr>
              <w:pStyle w:val="Tabellenkrper"/>
              <w:spacing w:before="20" w:after="20"/>
              <w:jc w:val="center"/>
              <w:rPr>
                <w:rFonts w:cs="Arial"/>
                <w:b/>
                <w:lang w:val="en-GB"/>
              </w:rPr>
            </w:pPr>
            <w:r w:rsidRPr="0049300A">
              <w:rPr>
                <w:rFonts w:cs="Arial"/>
                <w:b/>
                <w:lang w:val="en-GB"/>
              </w:rPr>
              <w:t>States of ERTMS/ETCS information</w:t>
            </w:r>
          </w:p>
        </w:tc>
        <w:tc>
          <w:tcPr>
            <w:tcW w:w="2268" w:type="dxa"/>
            <w:shd w:val="pct25" w:color="auto" w:fill="FFFFFF"/>
            <w:vAlign w:val="center"/>
          </w:tcPr>
          <w:p w14:paraId="4B5802F7" w14:textId="77777777" w:rsidR="0013516C" w:rsidRPr="005127CC" w:rsidRDefault="0013516C" w:rsidP="003E0EB6">
            <w:pPr>
              <w:pStyle w:val="Tabellenkrper"/>
              <w:spacing w:before="20" w:after="20"/>
              <w:jc w:val="center"/>
              <w:rPr>
                <w:rFonts w:cs="Arial"/>
                <w:b/>
                <w:lang w:val="en-GB"/>
              </w:rPr>
            </w:pPr>
            <w:r w:rsidRPr="005127CC">
              <w:rPr>
                <w:rFonts w:cs="Arial"/>
                <w:b/>
                <w:lang w:val="en-GB"/>
              </w:rPr>
              <w:t>Status/Value</w:t>
            </w:r>
          </w:p>
        </w:tc>
        <w:tc>
          <w:tcPr>
            <w:tcW w:w="5245" w:type="dxa"/>
            <w:shd w:val="pct25" w:color="auto" w:fill="FFFFFF"/>
            <w:vAlign w:val="center"/>
          </w:tcPr>
          <w:p w14:paraId="4B5802F8" w14:textId="77777777" w:rsidR="0013516C" w:rsidRPr="00460390" w:rsidRDefault="0013516C" w:rsidP="003E0EB6">
            <w:pPr>
              <w:pStyle w:val="Tabellenkrper"/>
              <w:spacing w:before="20" w:after="20"/>
              <w:jc w:val="center"/>
              <w:rPr>
                <w:rFonts w:cs="Arial"/>
                <w:b/>
                <w:lang w:val="en-GB"/>
              </w:rPr>
            </w:pPr>
            <w:r w:rsidRPr="00460390">
              <w:rPr>
                <w:rFonts w:cs="Arial"/>
                <w:b/>
                <w:lang w:val="en-GB"/>
              </w:rPr>
              <w:t>Description</w:t>
            </w:r>
          </w:p>
        </w:tc>
      </w:tr>
      <w:tr w:rsidR="00922939" w:rsidRPr="007D2C64" w14:paraId="4B5802FD" w14:textId="77777777" w:rsidTr="0079201E">
        <w:trPr>
          <w:cantSplit/>
        </w:trPr>
        <w:tc>
          <w:tcPr>
            <w:tcW w:w="6946" w:type="dxa"/>
          </w:tcPr>
          <w:p w14:paraId="4B5802FA" w14:textId="77777777" w:rsidR="00922939" w:rsidRPr="005127CC" w:rsidRDefault="00922939" w:rsidP="0079201E">
            <w:pPr>
              <w:pStyle w:val="Tabellenkrper"/>
              <w:spacing w:before="20" w:after="20" w:line="240" w:lineRule="auto"/>
              <w:rPr>
                <w:rFonts w:cs="Arial"/>
                <w:lang w:val="en-GB"/>
              </w:rPr>
            </w:pPr>
            <w:r w:rsidRPr="0049300A">
              <w:rPr>
                <w:lang w:val="en-GB"/>
              </w:rPr>
              <w:t>ERTMS/ETCS Mode</w:t>
            </w:r>
          </w:p>
        </w:tc>
        <w:tc>
          <w:tcPr>
            <w:tcW w:w="2268" w:type="dxa"/>
          </w:tcPr>
          <w:p w14:paraId="4B5802FB" w14:textId="77777777" w:rsidR="00922939" w:rsidRPr="001D59B6" w:rsidRDefault="006E3F07" w:rsidP="0079201E">
            <w:pPr>
              <w:pStyle w:val="Tabellenkrper"/>
              <w:spacing w:before="60" w:line="240" w:lineRule="auto"/>
              <w:jc w:val="center"/>
              <w:rPr>
                <w:rFonts w:cs="Arial"/>
                <w:lang w:val="en-GB"/>
              </w:rPr>
            </w:pPr>
            <w:r w:rsidRPr="00460390">
              <w:rPr>
                <w:lang w:val="en-GB"/>
              </w:rPr>
              <w:t>&lt;</w:t>
            </w:r>
            <w:r w:rsidR="00922939" w:rsidRPr="0056505E">
              <w:rPr>
                <w:lang w:val="en-GB"/>
              </w:rPr>
              <w:t>0/ 1/ 2/ 3/ 4/ 5/ 6/ 7/ 8/ 9/ 11/ 12/ 13/ 14/ 15</w:t>
            </w:r>
            <w:r w:rsidRPr="0056505E">
              <w:rPr>
                <w:lang w:val="en-GB"/>
              </w:rPr>
              <w:t>&gt;</w:t>
            </w:r>
          </w:p>
        </w:tc>
        <w:tc>
          <w:tcPr>
            <w:tcW w:w="5245" w:type="dxa"/>
          </w:tcPr>
          <w:p w14:paraId="4B5802FC" w14:textId="77777777" w:rsidR="00922939" w:rsidRPr="007D2C64" w:rsidRDefault="006E3F07" w:rsidP="0079201E">
            <w:pPr>
              <w:pStyle w:val="Tabellenkrper"/>
              <w:spacing w:before="60" w:line="240" w:lineRule="auto"/>
              <w:jc w:val="center"/>
              <w:rPr>
                <w:rFonts w:cs="Arial"/>
                <w:lang w:val="en-GB"/>
              </w:rPr>
            </w:pPr>
            <w:r w:rsidRPr="001D59B6">
              <w:rPr>
                <w:lang w:val="en-GB"/>
              </w:rPr>
              <w:t>&lt;</w:t>
            </w:r>
            <w:r w:rsidR="00922939" w:rsidRPr="001D59B6">
              <w:rPr>
                <w:lang w:val="en-GB"/>
              </w:rPr>
              <w:t>FS/ OS/ SR/ SH/ UN/ SL/ SB/ TR/ PT/ SF/ NL/ LS/ SN/ RV/ PS</w:t>
            </w:r>
            <w:r w:rsidRPr="007D2C64">
              <w:rPr>
                <w:lang w:val="en-GB"/>
              </w:rPr>
              <w:t>&gt;</w:t>
            </w:r>
          </w:p>
        </w:tc>
      </w:tr>
      <w:tr w:rsidR="00922939" w:rsidRPr="007D2C64" w14:paraId="4B580301" w14:textId="77777777" w:rsidTr="0079201E">
        <w:trPr>
          <w:cantSplit/>
        </w:trPr>
        <w:tc>
          <w:tcPr>
            <w:tcW w:w="6946" w:type="dxa"/>
          </w:tcPr>
          <w:p w14:paraId="4B5802FE" w14:textId="77777777" w:rsidR="00922939" w:rsidRPr="0049300A" w:rsidRDefault="00922939" w:rsidP="0079201E">
            <w:pPr>
              <w:pStyle w:val="Tabellenkrper"/>
              <w:spacing w:before="20" w:after="20" w:line="240" w:lineRule="auto"/>
              <w:rPr>
                <w:rFonts w:cs="Arial"/>
                <w:lang w:val="en-GB"/>
              </w:rPr>
            </w:pPr>
            <w:r w:rsidRPr="002E6EA8">
              <w:rPr>
                <w:rFonts w:cs="Arial"/>
                <w:lang w:val="en-GB"/>
              </w:rPr>
              <w:t xml:space="preserve">Radio communication session </w:t>
            </w:r>
          </w:p>
        </w:tc>
        <w:tc>
          <w:tcPr>
            <w:tcW w:w="2268" w:type="dxa"/>
          </w:tcPr>
          <w:p w14:paraId="4B5802FF" w14:textId="77777777" w:rsidR="00922939" w:rsidRPr="0056505E" w:rsidRDefault="006E3F07" w:rsidP="0079201E">
            <w:pPr>
              <w:pStyle w:val="Tabellenkrper"/>
              <w:spacing w:before="60" w:line="240" w:lineRule="auto"/>
              <w:jc w:val="center"/>
              <w:rPr>
                <w:rFonts w:cs="Arial"/>
                <w:lang w:val="en-GB"/>
              </w:rPr>
            </w:pPr>
            <w:r w:rsidRPr="005127CC">
              <w:rPr>
                <w:lang w:val="en-GB"/>
              </w:rPr>
              <w:t>&lt;</w:t>
            </w:r>
            <w:r w:rsidR="00922939" w:rsidRPr="00460390">
              <w:rPr>
                <w:lang w:val="en-GB"/>
              </w:rPr>
              <w:t>Established/Not established</w:t>
            </w:r>
            <w:r w:rsidRPr="0056505E">
              <w:rPr>
                <w:lang w:val="en-GB"/>
              </w:rPr>
              <w:t>&gt;</w:t>
            </w:r>
          </w:p>
        </w:tc>
        <w:tc>
          <w:tcPr>
            <w:tcW w:w="5245" w:type="dxa"/>
          </w:tcPr>
          <w:p w14:paraId="4B580300" w14:textId="77777777" w:rsidR="00922939" w:rsidRPr="001D59B6" w:rsidRDefault="00922939" w:rsidP="0079201E">
            <w:pPr>
              <w:pStyle w:val="Tabellenkrper"/>
              <w:spacing w:before="60" w:line="240" w:lineRule="auto"/>
              <w:jc w:val="center"/>
              <w:rPr>
                <w:rFonts w:cs="Arial"/>
                <w:lang w:val="en-GB"/>
              </w:rPr>
            </w:pPr>
          </w:p>
        </w:tc>
      </w:tr>
      <w:tr w:rsidR="00922939" w:rsidRPr="007D2C64" w14:paraId="4B580305" w14:textId="77777777" w:rsidTr="0079201E">
        <w:trPr>
          <w:cantSplit/>
        </w:trPr>
        <w:tc>
          <w:tcPr>
            <w:tcW w:w="6946" w:type="dxa"/>
          </w:tcPr>
          <w:p w14:paraId="4B580302" w14:textId="77777777" w:rsidR="00922939" w:rsidRPr="0049300A" w:rsidRDefault="00922939" w:rsidP="0079201E">
            <w:pPr>
              <w:pStyle w:val="Tabellenkrper"/>
              <w:spacing w:before="20" w:after="20" w:line="240" w:lineRule="auto"/>
              <w:rPr>
                <w:rFonts w:cs="Arial"/>
                <w:lang w:val="en-GB"/>
              </w:rPr>
            </w:pPr>
            <w:r w:rsidRPr="002E6EA8">
              <w:rPr>
                <w:rFonts w:cs="Arial"/>
                <w:lang w:val="en-GB"/>
              </w:rPr>
              <w:t>National Values</w:t>
            </w:r>
          </w:p>
        </w:tc>
        <w:tc>
          <w:tcPr>
            <w:tcW w:w="2268" w:type="dxa"/>
          </w:tcPr>
          <w:p w14:paraId="4B580303" w14:textId="77777777" w:rsidR="00922939" w:rsidRPr="005127CC" w:rsidRDefault="00922939" w:rsidP="0079201E">
            <w:pPr>
              <w:pStyle w:val="Tabellenkrper"/>
              <w:spacing w:before="60" w:line="240" w:lineRule="auto"/>
              <w:jc w:val="center"/>
              <w:rPr>
                <w:rFonts w:cs="Arial"/>
                <w:lang w:val="en-GB"/>
              </w:rPr>
            </w:pPr>
          </w:p>
        </w:tc>
        <w:tc>
          <w:tcPr>
            <w:tcW w:w="5245" w:type="dxa"/>
          </w:tcPr>
          <w:p w14:paraId="4B580304" w14:textId="77777777" w:rsidR="00922939" w:rsidRPr="00460390" w:rsidRDefault="00922939" w:rsidP="0079201E">
            <w:pPr>
              <w:pStyle w:val="Tabellenkrper"/>
              <w:spacing w:before="60" w:line="240" w:lineRule="auto"/>
              <w:jc w:val="center"/>
              <w:rPr>
                <w:rFonts w:cs="Arial"/>
                <w:lang w:val="en-GB"/>
              </w:rPr>
            </w:pPr>
          </w:p>
        </w:tc>
      </w:tr>
      <w:tr w:rsidR="00922939" w:rsidRPr="007D2C64" w14:paraId="4B580309" w14:textId="77777777" w:rsidTr="0079201E">
        <w:trPr>
          <w:cantSplit/>
        </w:trPr>
        <w:tc>
          <w:tcPr>
            <w:tcW w:w="6946" w:type="dxa"/>
          </w:tcPr>
          <w:p w14:paraId="4B580306" w14:textId="77777777" w:rsidR="00922939" w:rsidRPr="0049300A" w:rsidRDefault="00922939" w:rsidP="0079201E">
            <w:pPr>
              <w:pStyle w:val="Tabellenkrper"/>
              <w:spacing w:before="20" w:after="20" w:line="240" w:lineRule="auto"/>
              <w:rPr>
                <w:rFonts w:cs="Arial"/>
                <w:lang w:val="en-GB"/>
              </w:rPr>
            </w:pPr>
            <w:r w:rsidRPr="002E6EA8">
              <w:rPr>
                <w:rFonts w:cs="Arial"/>
                <w:lang w:val="en-GB"/>
              </w:rPr>
              <w:t>Not yet applicable National Values</w:t>
            </w:r>
          </w:p>
        </w:tc>
        <w:tc>
          <w:tcPr>
            <w:tcW w:w="2268" w:type="dxa"/>
          </w:tcPr>
          <w:p w14:paraId="4B580307" w14:textId="77777777" w:rsidR="00922939" w:rsidRPr="005127CC" w:rsidRDefault="00922939" w:rsidP="0079201E">
            <w:pPr>
              <w:pStyle w:val="Tabellenkrper"/>
              <w:spacing w:before="60" w:line="240" w:lineRule="auto"/>
              <w:jc w:val="center"/>
              <w:rPr>
                <w:rFonts w:cs="Arial"/>
                <w:lang w:val="en-GB"/>
              </w:rPr>
            </w:pPr>
          </w:p>
        </w:tc>
        <w:tc>
          <w:tcPr>
            <w:tcW w:w="5245" w:type="dxa"/>
          </w:tcPr>
          <w:p w14:paraId="4B580308" w14:textId="77777777" w:rsidR="00922939" w:rsidRPr="00460390" w:rsidRDefault="00922939" w:rsidP="0079201E">
            <w:pPr>
              <w:pStyle w:val="Tabellenkrper"/>
              <w:spacing w:before="60" w:line="240" w:lineRule="auto"/>
              <w:jc w:val="center"/>
              <w:rPr>
                <w:rFonts w:cs="Arial"/>
                <w:lang w:val="en-GB"/>
              </w:rPr>
            </w:pPr>
          </w:p>
        </w:tc>
      </w:tr>
      <w:tr w:rsidR="00922939" w:rsidRPr="007D2C64" w14:paraId="4B58030D" w14:textId="77777777" w:rsidTr="0079201E">
        <w:trPr>
          <w:cantSplit/>
        </w:trPr>
        <w:tc>
          <w:tcPr>
            <w:tcW w:w="6946" w:type="dxa"/>
          </w:tcPr>
          <w:p w14:paraId="4B58030A" w14:textId="77777777" w:rsidR="00922939" w:rsidRPr="0049300A" w:rsidRDefault="00922939" w:rsidP="0079201E">
            <w:pPr>
              <w:pStyle w:val="Tabellenkrper"/>
              <w:spacing w:before="20" w:after="20" w:line="240" w:lineRule="auto"/>
              <w:rPr>
                <w:rFonts w:cs="Arial"/>
                <w:lang w:val="en-GB"/>
              </w:rPr>
            </w:pPr>
            <w:r w:rsidRPr="002E6EA8">
              <w:rPr>
                <w:rFonts w:cs="Arial"/>
                <w:lang w:val="en-GB"/>
              </w:rPr>
              <w:t>Linking</w:t>
            </w:r>
          </w:p>
        </w:tc>
        <w:tc>
          <w:tcPr>
            <w:tcW w:w="2268" w:type="dxa"/>
          </w:tcPr>
          <w:p w14:paraId="4B58030B" w14:textId="77777777" w:rsidR="00922939" w:rsidRPr="005127CC" w:rsidRDefault="00922939" w:rsidP="0079201E">
            <w:pPr>
              <w:pStyle w:val="Tabellenkrper"/>
              <w:spacing w:before="60" w:line="240" w:lineRule="auto"/>
              <w:jc w:val="center"/>
              <w:rPr>
                <w:rFonts w:cs="Arial"/>
                <w:lang w:val="en-GB"/>
              </w:rPr>
            </w:pPr>
          </w:p>
        </w:tc>
        <w:tc>
          <w:tcPr>
            <w:tcW w:w="5245" w:type="dxa"/>
          </w:tcPr>
          <w:p w14:paraId="4B58030C" w14:textId="77777777" w:rsidR="00922939" w:rsidRPr="00460390" w:rsidRDefault="00922939" w:rsidP="0079201E">
            <w:pPr>
              <w:pStyle w:val="Tabellenkrper"/>
              <w:spacing w:before="60" w:line="240" w:lineRule="auto"/>
              <w:jc w:val="center"/>
              <w:rPr>
                <w:rFonts w:cs="Arial"/>
                <w:lang w:val="en-GB"/>
              </w:rPr>
            </w:pPr>
          </w:p>
        </w:tc>
      </w:tr>
      <w:tr w:rsidR="00922939" w:rsidRPr="007D2C64" w14:paraId="4B580311" w14:textId="77777777" w:rsidTr="0079201E">
        <w:trPr>
          <w:cantSplit/>
        </w:trPr>
        <w:tc>
          <w:tcPr>
            <w:tcW w:w="6946" w:type="dxa"/>
          </w:tcPr>
          <w:p w14:paraId="4B58030E" w14:textId="77777777" w:rsidR="00922939" w:rsidRPr="0049300A" w:rsidRDefault="00922939" w:rsidP="0079201E">
            <w:pPr>
              <w:pStyle w:val="Tabellenkrper"/>
              <w:spacing w:before="20" w:after="20" w:line="240" w:lineRule="auto"/>
              <w:rPr>
                <w:rFonts w:cs="Arial"/>
                <w:lang w:val="en-GB"/>
              </w:rPr>
            </w:pPr>
            <w:r w:rsidRPr="002E6EA8">
              <w:rPr>
                <w:rFonts w:cs="Arial"/>
                <w:lang w:val="en-GB"/>
              </w:rPr>
              <w:t>Movement Authority</w:t>
            </w:r>
          </w:p>
        </w:tc>
        <w:tc>
          <w:tcPr>
            <w:tcW w:w="2268" w:type="dxa"/>
          </w:tcPr>
          <w:p w14:paraId="4B58030F" w14:textId="77777777" w:rsidR="00922939" w:rsidRPr="005127CC" w:rsidRDefault="00922939" w:rsidP="0079201E">
            <w:pPr>
              <w:pStyle w:val="Tabellenkrper"/>
              <w:spacing w:before="60" w:line="240" w:lineRule="auto"/>
              <w:jc w:val="center"/>
              <w:rPr>
                <w:rFonts w:cs="Arial"/>
                <w:lang w:val="en-GB"/>
              </w:rPr>
            </w:pPr>
          </w:p>
        </w:tc>
        <w:tc>
          <w:tcPr>
            <w:tcW w:w="5245" w:type="dxa"/>
          </w:tcPr>
          <w:p w14:paraId="4B580310" w14:textId="77777777" w:rsidR="00922939" w:rsidRPr="00460390" w:rsidRDefault="00922939" w:rsidP="0079201E">
            <w:pPr>
              <w:pStyle w:val="Tabellenkrper"/>
              <w:spacing w:before="60" w:line="240" w:lineRule="auto"/>
              <w:jc w:val="center"/>
              <w:rPr>
                <w:rFonts w:cs="Arial"/>
                <w:lang w:val="en-GB"/>
              </w:rPr>
            </w:pPr>
          </w:p>
        </w:tc>
      </w:tr>
      <w:tr w:rsidR="00922939" w:rsidRPr="007D2C64" w14:paraId="4B580315" w14:textId="77777777" w:rsidTr="0079201E">
        <w:trPr>
          <w:cantSplit/>
        </w:trPr>
        <w:tc>
          <w:tcPr>
            <w:tcW w:w="6946" w:type="dxa"/>
          </w:tcPr>
          <w:p w14:paraId="4B580312" w14:textId="77777777" w:rsidR="00922939" w:rsidRPr="0049300A" w:rsidRDefault="00922939" w:rsidP="0079201E">
            <w:pPr>
              <w:pStyle w:val="Tabellenkrper"/>
              <w:spacing w:before="20" w:after="20" w:line="240" w:lineRule="auto"/>
              <w:rPr>
                <w:rFonts w:cs="Arial"/>
                <w:lang w:val="en-GB"/>
              </w:rPr>
            </w:pPr>
            <w:r w:rsidRPr="002E6EA8">
              <w:rPr>
                <w:rFonts w:cs="Arial"/>
                <w:lang w:val="en-GB"/>
              </w:rPr>
              <w:t>Gradient Profile</w:t>
            </w:r>
          </w:p>
        </w:tc>
        <w:tc>
          <w:tcPr>
            <w:tcW w:w="2268" w:type="dxa"/>
          </w:tcPr>
          <w:p w14:paraId="4B580313" w14:textId="77777777" w:rsidR="00922939" w:rsidRPr="005127CC" w:rsidRDefault="00922939" w:rsidP="0079201E">
            <w:pPr>
              <w:pStyle w:val="Tabellenkrper"/>
              <w:spacing w:before="60" w:line="240" w:lineRule="auto"/>
              <w:jc w:val="center"/>
              <w:rPr>
                <w:rFonts w:cs="Arial"/>
                <w:lang w:val="en-GB"/>
              </w:rPr>
            </w:pPr>
          </w:p>
        </w:tc>
        <w:tc>
          <w:tcPr>
            <w:tcW w:w="5245" w:type="dxa"/>
          </w:tcPr>
          <w:p w14:paraId="4B580314" w14:textId="77777777" w:rsidR="00922939" w:rsidRPr="00460390" w:rsidRDefault="00922939" w:rsidP="0079201E">
            <w:pPr>
              <w:pStyle w:val="Tabellenkrper"/>
              <w:spacing w:before="60" w:line="240" w:lineRule="auto"/>
              <w:jc w:val="center"/>
              <w:rPr>
                <w:rFonts w:cs="Arial"/>
                <w:lang w:val="en-GB"/>
              </w:rPr>
            </w:pPr>
          </w:p>
        </w:tc>
      </w:tr>
      <w:tr w:rsidR="00922939" w:rsidRPr="007D2C64" w14:paraId="4B580319" w14:textId="77777777" w:rsidTr="0079201E">
        <w:trPr>
          <w:cantSplit/>
        </w:trPr>
        <w:tc>
          <w:tcPr>
            <w:tcW w:w="6946" w:type="dxa"/>
          </w:tcPr>
          <w:p w14:paraId="4B580316" w14:textId="77777777" w:rsidR="00922939" w:rsidRPr="0049300A" w:rsidRDefault="00922939" w:rsidP="0079201E">
            <w:pPr>
              <w:pStyle w:val="Tabellenkrper"/>
              <w:spacing w:before="20" w:after="20" w:line="240" w:lineRule="auto"/>
              <w:rPr>
                <w:rFonts w:cs="Arial"/>
                <w:lang w:val="en-GB"/>
              </w:rPr>
            </w:pPr>
            <w:r w:rsidRPr="002E6EA8">
              <w:rPr>
                <w:rFonts w:cs="Arial"/>
                <w:lang w:val="en-GB"/>
              </w:rPr>
              <w:t>International SSP</w:t>
            </w:r>
          </w:p>
        </w:tc>
        <w:tc>
          <w:tcPr>
            <w:tcW w:w="2268" w:type="dxa"/>
          </w:tcPr>
          <w:p w14:paraId="4B580317" w14:textId="77777777" w:rsidR="00922939" w:rsidRPr="005127CC" w:rsidRDefault="00922939" w:rsidP="0079201E">
            <w:pPr>
              <w:pStyle w:val="Tabellenkrper"/>
              <w:spacing w:before="60" w:line="240" w:lineRule="auto"/>
              <w:jc w:val="center"/>
              <w:rPr>
                <w:rFonts w:cs="Arial"/>
                <w:lang w:val="en-GB"/>
              </w:rPr>
            </w:pPr>
          </w:p>
        </w:tc>
        <w:tc>
          <w:tcPr>
            <w:tcW w:w="5245" w:type="dxa"/>
          </w:tcPr>
          <w:p w14:paraId="4B580318" w14:textId="77777777" w:rsidR="00922939" w:rsidRPr="00460390" w:rsidRDefault="00922939" w:rsidP="0079201E">
            <w:pPr>
              <w:pStyle w:val="Tabellenkrper"/>
              <w:spacing w:before="60" w:line="240" w:lineRule="auto"/>
              <w:jc w:val="center"/>
              <w:rPr>
                <w:rFonts w:cs="Arial"/>
                <w:lang w:val="en-GB"/>
              </w:rPr>
            </w:pPr>
          </w:p>
        </w:tc>
      </w:tr>
      <w:tr w:rsidR="00922939" w:rsidRPr="007D2C64" w14:paraId="4B58031D" w14:textId="77777777" w:rsidTr="0079201E">
        <w:trPr>
          <w:cantSplit/>
        </w:trPr>
        <w:tc>
          <w:tcPr>
            <w:tcW w:w="6946" w:type="dxa"/>
          </w:tcPr>
          <w:p w14:paraId="4B58031A" w14:textId="77777777" w:rsidR="00922939" w:rsidRPr="0049300A" w:rsidRDefault="00922939" w:rsidP="0079201E">
            <w:pPr>
              <w:pStyle w:val="Tabellenkrper"/>
              <w:spacing w:before="20" w:after="20" w:line="240" w:lineRule="auto"/>
              <w:rPr>
                <w:rFonts w:cs="Arial"/>
                <w:lang w:val="en-GB"/>
              </w:rPr>
            </w:pPr>
            <w:r w:rsidRPr="002E6EA8">
              <w:rPr>
                <w:rFonts w:cs="Arial"/>
                <w:lang w:val="en-GB"/>
              </w:rPr>
              <w:t>Axle load speed profile</w:t>
            </w:r>
          </w:p>
        </w:tc>
        <w:tc>
          <w:tcPr>
            <w:tcW w:w="2268" w:type="dxa"/>
          </w:tcPr>
          <w:p w14:paraId="4B58031B" w14:textId="77777777" w:rsidR="00922939" w:rsidRPr="005127CC" w:rsidRDefault="00922939" w:rsidP="0079201E">
            <w:pPr>
              <w:pStyle w:val="Tabellenkrper"/>
              <w:spacing w:before="60" w:line="240" w:lineRule="auto"/>
              <w:jc w:val="center"/>
              <w:rPr>
                <w:rFonts w:cs="Arial"/>
                <w:lang w:val="en-GB"/>
              </w:rPr>
            </w:pPr>
          </w:p>
        </w:tc>
        <w:tc>
          <w:tcPr>
            <w:tcW w:w="5245" w:type="dxa"/>
          </w:tcPr>
          <w:p w14:paraId="4B58031C" w14:textId="77777777" w:rsidR="00922939" w:rsidRPr="00460390" w:rsidRDefault="00922939" w:rsidP="0079201E">
            <w:pPr>
              <w:pStyle w:val="Tabellenkrper"/>
              <w:spacing w:before="60" w:line="240" w:lineRule="auto"/>
              <w:jc w:val="center"/>
              <w:rPr>
                <w:rFonts w:cs="Arial"/>
                <w:lang w:val="en-GB"/>
              </w:rPr>
            </w:pPr>
          </w:p>
        </w:tc>
      </w:tr>
      <w:tr w:rsidR="00922939" w:rsidRPr="007D2C64" w14:paraId="4B580321" w14:textId="77777777" w:rsidTr="009B2D3F">
        <w:trPr>
          <w:cantSplit/>
        </w:trPr>
        <w:tc>
          <w:tcPr>
            <w:tcW w:w="6946" w:type="dxa"/>
          </w:tcPr>
          <w:p w14:paraId="4B58031E"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STM max speed</w:t>
            </w:r>
          </w:p>
        </w:tc>
        <w:tc>
          <w:tcPr>
            <w:tcW w:w="2268" w:type="dxa"/>
          </w:tcPr>
          <w:p w14:paraId="4B58031F"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20"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25" w14:textId="77777777" w:rsidTr="009B2D3F">
        <w:trPr>
          <w:cantSplit/>
        </w:trPr>
        <w:tc>
          <w:tcPr>
            <w:tcW w:w="6946" w:type="dxa"/>
          </w:tcPr>
          <w:p w14:paraId="4B580322"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STM system speed/distance</w:t>
            </w:r>
          </w:p>
        </w:tc>
        <w:tc>
          <w:tcPr>
            <w:tcW w:w="2268" w:type="dxa"/>
          </w:tcPr>
          <w:p w14:paraId="4B580323"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24"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29" w14:textId="77777777" w:rsidTr="009B2D3F">
        <w:trPr>
          <w:cantSplit/>
        </w:trPr>
        <w:tc>
          <w:tcPr>
            <w:tcW w:w="6946" w:type="dxa"/>
          </w:tcPr>
          <w:p w14:paraId="4B580326"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Level Transition Order</w:t>
            </w:r>
          </w:p>
        </w:tc>
        <w:tc>
          <w:tcPr>
            <w:tcW w:w="2268" w:type="dxa"/>
          </w:tcPr>
          <w:p w14:paraId="4B580327"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28"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2D" w14:textId="77777777" w:rsidTr="009B2D3F">
        <w:trPr>
          <w:cantSplit/>
        </w:trPr>
        <w:tc>
          <w:tcPr>
            <w:tcW w:w="6946" w:type="dxa"/>
          </w:tcPr>
          <w:p w14:paraId="4B58032A"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Stop Shunting on desk opening</w:t>
            </w:r>
          </w:p>
        </w:tc>
        <w:tc>
          <w:tcPr>
            <w:tcW w:w="2268" w:type="dxa"/>
          </w:tcPr>
          <w:p w14:paraId="4B58032B"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2C"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31" w14:textId="77777777" w:rsidTr="009B2D3F">
        <w:trPr>
          <w:cantSplit/>
        </w:trPr>
        <w:tc>
          <w:tcPr>
            <w:tcW w:w="6946" w:type="dxa"/>
          </w:tcPr>
          <w:p w14:paraId="4B58032E"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List of balises for SH area</w:t>
            </w:r>
          </w:p>
        </w:tc>
        <w:tc>
          <w:tcPr>
            <w:tcW w:w="2268" w:type="dxa"/>
          </w:tcPr>
          <w:p w14:paraId="4B58032F"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30"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35" w14:textId="77777777" w:rsidTr="009B2D3F">
        <w:trPr>
          <w:cantSplit/>
        </w:trPr>
        <w:tc>
          <w:tcPr>
            <w:tcW w:w="6946" w:type="dxa"/>
          </w:tcPr>
          <w:p w14:paraId="4B580332"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MA Request Parameters</w:t>
            </w:r>
          </w:p>
        </w:tc>
        <w:tc>
          <w:tcPr>
            <w:tcW w:w="2268" w:type="dxa"/>
          </w:tcPr>
          <w:p w14:paraId="4B580333"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34"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39" w14:textId="77777777" w:rsidTr="009B2D3F">
        <w:trPr>
          <w:cantSplit/>
        </w:trPr>
        <w:tc>
          <w:tcPr>
            <w:tcW w:w="6946" w:type="dxa"/>
          </w:tcPr>
          <w:p w14:paraId="4B580336"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Position Report parameters</w:t>
            </w:r>
          </w:p>
        </w:tc>
        <w:tc>
          <w:tcPr>
            <w:tcW w:w="2268" w:type="dxa"/>
          </w:tcPr>
          <w:p w14:paraId="4B580337"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38"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3D" w14:textId="77777777" w:rsidTr="009B2D3F">
        <w:trPr>
          <w:cantSplit/>
        </w:trPr>
        <w:tc>
          <w:tcPr>
            <w:tcW w:w="6946" w:type="dxa"/>
          </w:tcPr>
          <w:p w14:paraId="4B58033A"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List of Balises in SR Authority + SR mode speed limit and distance</w:t>
            </w:r>
          </w:p>
        </w:tc>
        <w:tc>
          <w:tcPr>
            <w:tcW w:w="2268" w:type="dxa"/>
          </w:tcPr>
          <w:p w14:paraId="4B58033B"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3C"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41" w14:textId="77777777" w:rsidTr="009B2D3F">
        <w:trPr>
          <w:cantSplit/>
        </w:trPr>
        <w:tc>
          <w:tcPr>
            <w:tcW w:w="6946" w:type="dxa"/>
          </w:tcPr>
          <w:p w14:paraId="4B58033E"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Temporary Speed Restrictions</w:t>
            </w:r>
          </w:p>
        </w:tc>
        <w:tc>
          <w:tcPr>
            <w:tcW w:w="2268" w:type="dxa"/>
          </w:tcPr>
          <w:p w14:paraId="4B58033F"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40"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45" w14:textId="77777777" w:rsidTr="009B2D3F">
        <w:trPr>
          <w:cantSplit/>
        </w:trPr>
        <w:tc>
          <w:tcPr>
            <w:tcW w:w="6946" w:type="dxa"/>
          </w:tcPr>
          <w:p w14:paraId="4B580342"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Inhibition of revocable TSRs from balises in L2/3</w:t>
            </w:r>
          </w:p>
        </w:tc>
        <w:tc>
          <w:tcPr>
            <w:tcW w:w="2268" w:type="dxa"/>
          </w:tcPr>
          <w:p w14:paraId="4B580343"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44"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49" w14:textId="77777777" w:rsidTr="009B2D3F">
        <w:trPr>
          <w:cantSplit/>
        </w:trPr>
        <w:tc>
          <w:tcPr>
            <w:tcW w:w="6946" w:type="dxa"/>
          </w:tcPr>
          <w:p w14:paraId="4B580346"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lastRenderedPageBreak/>
              <w:t>Default Gradient for TSR</w:t>
            </w:r>
          </w:p>
        </w:tc>
        <w:tc>
          <w:tcPr>
            <w:tcW w:w="2268" w:type="dxa"/>
          </w:tcPr>
          <w:p w14:paraId="4B580347"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48"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4D" w14:textId="77777777" w:rsidTr="009B2D3F">
        <w:trPr>
          <w:cantSplit/>
        </w:trPr>
        <w:tc>
          <w:tcPr>
            <w:tcW w:w="6946" w:type="dxa"/>
          </w:tcPr>
          <w:p w14:paraId="4B58034A"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Signalling related Speed Restriction</w:t>
            </w:r>
          </w:p>
        </w:tc>
        <w:tc>
          <w:tcPr>
            <w:tcW w:w="2268" w:type="dxa"/>
          </w:tcPr>
          <w:p w14:paraId="4B58034B"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4C"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51" w14:textId="77777777" w:rsidTr="009B2D3F">
        <w:trPr>
          <w:cantSplit/>
        </w:trPr>
        <w:tc>
          <w:tcPr>
            <w:tcW w:w="6946" w:type="dxa"/>
          </w:tcPr>
          <w:p w14:paraId="4B58034E"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Route Suitability Data</w:t>
            </w:r>
          </w:p>
        </w:tc>
        <w:tc>
          <w:tcPr>
            <w:tcW w:w="2268" w:type="dxa"/>
          </w:tcPr>
          <w:p w14:paraId="4B58034F"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50"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55" w14:textId="77777777" w:rsidTr="009B2D3F">
        <w:trPr>
          <w:cantSplit/>
        </w:trPr>
        <w:tc>
          <w:tcPr>
            <w:tcW w:w="6946" w:type="dxa"/>
          </w:tcPr>
          <w:p w14:paraId="4B580352"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Plain Text Information (location based)</w:t>
            </w:r>
          </w:p>
        </w:tc>
        <w:tc>
          <w:tcPr>
            <w:tcW w:w="2268" w:type="dxa"/>
          </w:tcPr>
          <w:p w14:paraId="4B580353"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54"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59" w14:textId="77777777" w:rsidTr="009B2D3F">
        <w:trPr>
          <w:cantSplit/>
        </w:trPr>
        <w:tc>
          <w:tcPr>
            <w:tcW w:w="6946" w:type="dxa"/>
          </w:tcPr>
          <w:p w14:paraId="4B580356"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Plain Text Information (not location based)</w:t>
            </w:r>
          </w:p>
        </w:tc>
        <w:tc>
          <w:tcPr>
            <w:tcW w:w="2268" w:type="dxa"/>
          </w:tcPr>
          <w:p w14:paraId="4B580357"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58"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5D" w14:textId="77777777" w:rsidTr="009B2D3F">
        <w:trPr>
          <w:cantSplit/>
        </w:trPr>
        <w:tc>
          <w:tcPr>
            <w:tcW w:w="6946" w:type="dxa"/>
          </w:tcPr>
          <w:p w14:paraId="4B58035A"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Fixed Text Information (location based)</w:t>
            </w:r>
          </w:p>
        </w:tc>
        <w:tc>
          <w:tcPr>
            <w:tcW w:w="2268" w:type="dxa"/>
          </w:tcPr>
          <w:p w14:paraId="4B58035B"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5C"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61" w14:textId="77777777" w:rsidTr="009B2D3F">
        <w:trPr>
          <w:cantSplit/>
        </w:trPr>
        <w:tc>
          <w:tcPr>
            <w:tcW w:w="6946" w:type="dxa"/>
          </w:tcPr>
          <w:p w14:paraId="4B58035E"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Fixed Text Information (not location based)</w:t>
            </w:r>
          </w:p>
        </w:tc>
        <w:tc>
          <w:tcPr>
            <w:tcW w:w="2268" w:type="dxa"/>
          </w:tcPr>
          <w:p w14:paraId="4B58035F"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60"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65" w14:textId="77777777" w:rsidTr="009B2D3F">
        <w:trPr>
          <w:cantSplit/>
        </w:trPr>
        <w:tc>
          <w:tcPr>
            <w:tcW w:w="6946" w:type="dxa"/>
          </w:tcPr>
          <w:p w14:paraId="4B580362"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Geographical Position</w:t>
            </w:r>
          </w:p>
        </w:tc>
        <w:tc>
          <w:tcPr>
            <w:tcW w:w="2268" w:type="dxa"/>
          </w:tcPr>
          <w:p w14:paraId="4B580363"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64"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69" w14:textId="77777777" w:rsidTr="009B2D3F">
        <w:trPr>
          <w:cantSplit/>
        </w:trPr>
        <w:tc>
          <w:tcPr>
            <w:tcW w:w="6946" w:type="dxa"/>
          </w:tcPr>
          <w:p w14:paraId="4B580366"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Mode Profile</w:t>
            </w:r>
          </w:p>
        </w:tc>
        <w:tc>
          <w:tcPr>
            <w:tcW w:w="2268" w:type="dxa"/>
          </w:tcPr>
          <w:p w14:paraId="4B580367"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68"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6D" w14:textId="77777777" w:rsidTr="009B2D3F">
        <w:trPr>
          <w:cantSplit/>
        </w:trPr>
        <w:tc>
          <w:tcPr>
            <w:tcW w:w="6946" w:type="dxa"/>
          </w:tcPr>
          <w:p w14:paraId="4B58036A"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RBC Transition Order</w:t>
            </w:r>
          </w:p>
        </w:tc>
        <w:tc>
          <w:tcPr>
            <w:tcW w:w="2268" w:type="dxa"/>
          </w:tcPr>
          <w:p w14:paraId="4B58036B"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6C"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71" w14:textId="77777777" w:rsidTr="009B2D3F">
        <w:trPr>
          <w:cantSplit/>
        </w:trPr>
        <w:tc>
          <w:tcPr>
            <w:tcW w:w="6946" w:type="dxa"/>
          </w:tcPr>
          <w:p w14:paraId="4B58036E"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Radio Infill Area information</w:t>
            </w:r>
          </w:p>
        </w:tc>
        <w:tc>
          <w:tcPr>
            <w:tcW w:w="2268" w:type="dxa"/>
          </w:tcPr>
          <w:p w14:paraId="4B58036F"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70"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75" w14:textId="77777777" w:rsidTr="009B2D3F">
        <w:trPr>
          <w:cantSplit/>
        </w:trPr>
        <w:tc>
          <w:tcPr>
            <w:tcW w:w="6946" w:type="dxa"/>
          </w:tcPr>
          <w:p w14:paraId="4B580372"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EOLM information</w:t>
            </w:r>
          </w:p>
        </w:tc>
        <w:tc>
          <w:tcPr>
            <w:tcW w:w="2268" w:type="dxa"/>
          </w:tcPr>
          <w:p w14:paraId="4B580373"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74"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79" w14:textId="77777777" w:rsidTr="009B2D3F">
        <w:trPr>
          <w:cantSplit/>
        </w:trPr>
        <w:tc>
          <w:tcPr>
            <w:tcW w:w="6946" w:type="dxa"/>
          </w:tcPr>
          <w:p w14:paraId="4B580376"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Track Conditions excluding big metal masses</w:t>
            </w:r>
          </w:p>
        </w:tc>
        <w:tc>
          <w:tcPr>
            <w:tcW w:w="2268" w:type="dxa"/>
          </w:tcPr>
          <w:p w14:paraId="4B580377"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78"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7D" w14:textId="77777777" w:rsidTr="009B2D3F">
        <w:trPr>
          <w:cantSplit/>
        </w:trPr>
        <w:tc>
          <w:tcPr>
            <w:tcW w:w="6946" w:type="dxa"/>
          </w:tcPr>
          <w:p w14:paraId="4B58037A"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Track condition big metal masses</w:t>
            </w:r>
          </w:p>
        </w:tc>
        <w:tc>
          <w:tcPr>
            <w:tcW w:w="2268" w:type="dxa"/>
          </w:tcPr>
          <w:p w14:paraId="4B58037B"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7C"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81" w14:textId="77777777" w:rsidTr="009B2D3F">
        <w:trPr>
          <w:cantSplit/>
        </w:trPr>
        <w:tc>
          <w:tcPr>
            <w:tcW w:w="6946" w:type="dxa"/>
          </w:tcPr>
          <w:p w14:paraId="4B58037E"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Unconditional Emergency Stop</w:t>
            </w:r>
          </w:p>
        </w:tc>
        <w:tc>
          <w:tcPr>
            <w:tcW w:w="2268" w:type="dxa"/>
          </w:tcPr>
          <w:p w14:paraId="4B58037F"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80"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85" w14:textId="77777777" w:rsidTr="009B2D3F">
        <w:trPr>
          <w:cantSplit/>
        </w:trPr>
        <w:tc>
          <w:tcPr>
            <w:tcW w:w="6946" w:type="dxa"/>
          </w:tcPr>
          <w:p w14:paraId="4B580382"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Conditional Emergency Stop</w:t>
            </w:r>
          </w:p>
        </w:tc>
        <w:tc>
          <w:tcPr>
            <w:tcW w:w="2268" w:type="dxa"/>
          </w:tcPr>
          <w:p w14:paraId="4B580383"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84"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89" w14:textId="77777777" w:rsidTr="009B2D3F">
        <w:trPr>
          <w:cantSplit/>
        </w:trPr>
        <w:tc>
          <w:tcPr>
            <w:tcW w:w="6946" w:type="dxa"/>
          </w:tcPr>
          <w:p w14:paraId="4B580386"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Train Position</w:t>
            </w:r>
          </w:p>
        </w:tc>
        <w:tc>
          <w:tcPr>
            <w:tcW w:w="2268" w:type="dxa"/>
          </w:tcPr>
          <w:p w14:paraId="4B580387"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88"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8D" w14:textId="77777777" w:rsidTr="009B2D3F">
        <w:trPr>
          <w:cantSplit/>
        </w:trPr>
        <w:tc>
          <w:tcPr>
            <w:tcW w:w="6946" w:type="dxa"/>
          </w:tcPr>
          <w:p w14:paraId="4B58038A"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Train Data</w:t>
            </w:r>
          </w:p>
        </w:tc>
        <w:tc>
          <w:tcPr>
            <w:tcW w:w="2268" w:type="dxa"/>
          </w:tcPr>
          <w:p w14:paraId="4B58038B"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8C"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91" w14:textId="77777777" w:rsidTr="009B2D3F">
        <w:trPr>
          <w:cantSplit/>
        </w:trPr>
        <w:tc>
          <w:tcPr>
            <w:tcW w:w="6946" w:type="dxa"/>
          </w:tcPr>
          <w:p w14:paraId="4B58038E"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Adhesion factor</w:t>
            </w:r>
          </w:p>
        </w:tc>
        <w:tc>
          <w:tcPr>
            <w:tcW w:w="2268" w:type="dxa"/>
          </w:tcPr>
          <w:p w14:paraId="4B58038F"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90"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95" w14:textId="77777777" w:rsidTr="009B2D3F">
        <w:trPr>
          <w:cantSplit/>
        </w:trPr>
        <w:tc>
          <w:tcPr>
            <w:tcW w:w="6946" w:type="dxa"/>
          </w:tcPr>
          <w:p w14:paraId="4B580392"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ERTMS/ETCS level</w:t>
            </w:r>
          </w:p>
        </w:tc>
        <w:tc>
          <w:tcPr>
            <w:tcW w:w="2268" w:type="dxa"/>
          </w:tcPr>
          <w:p w14:paraId="4B580393"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94"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99" w14:textId="77777777" w:rsidTr="009B2D3F">
        <w:trPr>
          <w:cantSplit/>
        </w:trPr>
        <w:tc>
          <w:tcPr>
            <w:tcW w:w="6946" w:type="dxa"/>
          </w:tcPr>
          <w:p w14:paraId="4B580396"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Table of priority of trackside supported levels</w:t>
            </w:r>
          </w:p>
        </w:tc>
        <w:tc>
          <w:tcPr>
            <w:tcW w:w="2268" w:type="dxa"/>
          </w:tcPr>
          <w:p w14:paraId="4B580397"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98"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9D" w14:textId="77777777" w:rsidTr="009B2D3F">
        <w:trPr>
          <w:cantSplit/>
        </w:trPr>
        <w:tc>
          <w:tcPr>
            <w:tcW w:w="6946" w:type="dxa"/>
          </w:tcPr>
          <w:p w14:paraId="4B58039A"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Driver ID</w:t>
            </w:r>
          </w:p>
        </w:tc>
        <w:tc>
          <w:tcPr>
            <w:tcW w:w="2268" w:type="dxa"/>
          </w:tcPr>
          <w:p w14:paraId="4B58039B"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9C"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A1" w14:textId="77777777" w:rsidTr="009B2D3F">
        <w:trPr>
          <w:cantSplit/>
        </w:trPr>
        <w:tc>
          <w:tcPr>
            <w:tcW w:w="6946" w:type="dxa"/>
          </w:tcPr>
          <w:p w14:paraId="4B58039E"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lastRenderedPageBreak/>
              <w:t>Radio Network ID</w:t>
            </w:r>
          </w:p>
        </w:tc>
        <w:tc>
          <w:tcPr>
            <w:tcW w:w="2268" w:type="dxa"/>
          </w:tcPr>
          <w:p w14:paraId="4B58039F"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A0"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A5" w14:textId="77777777" w:rsidTr="009B2D3F">
        <w:trPr>
          <w:cantSplit/>
        </w:trPr>
        <w:tc>
          <w:tcPr>
            <w:tcW w:w="6946" w:type="dxa"/>
          </w:tcPr>
          <w:p w14:paraId="4B5803A2"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RBC ID/Phone Number</w:t>
            </w:r>
          </w:p>
        </w:tc>
        <w:tc>
          <w:tcPr>
            <w:tcW w:w="2268" w:type="dxa"/>
          </w:tcPr>
          <w:p w14:paraId="4B5803A3"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A4"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A9" w14:textId="77777777" w:rsidTr="009B2D3F">
        <w:trPr>
          <w:cantSplit/>
        </w:trPr>
        <w:tc>
          <w:tcPr>
            <w:tcW w:w="6946" w:type="dxa"/>
          </w:tcPr>
          <w:p w14:paraId="4B5803A6"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Train Running Number</w:t>
            </w:r>
          </w:p>
        </w:tc>
        <w:tc>
          <w:tcPr>
            <w:tcW w:w="2268" w:type="dxa"/>
          </w:tcPr>
          <w:p w14:paraId="4B5803A7"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A8"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AD" w14:textId="77777777" w:rsidTr="009B2D3F">
        <w:trPr>
          <w:cantSplit/>
        </w:trPr>
        <w:tc>
          <w:tcPr>
            <w:tcW w:w="6946" w:type="dxa"/>
          </w:tcPr>
          <w:p w14:paraId="4B5803AA"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Reversing Area Information</w:t>
            </w:r>
          </w:p>
        </w:tc>
        <w:tc>
          <w:tcPr>
            <w:tcW w:w="2268" w:type="dxa"/>
          </w:tcPr>
          <w:p w14:paraId="4B5803AB"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AC"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B1" w14:textId="77777777" w:rsidTr="009B2D3F">
        <w:trPr>
          <w:cantSplit/>
        </w:trPr>
        <w:tc>
          <w:tcPr>
            <w:tcW w:w="6946" w:type="dxa"/>
          </w:tcPr>
          <w:p w14:paraId="4B5803AE"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Reversing Supervision Information</w:t>
            </w:r>
          </w:p>
        </w:tc>
        <w:tc>
          <w:tcPr>
            <w:tcW w:w="2268" w:type="dxa"/>
          </w:tcPr>
          <w:p w14:paraId="4B5803AF"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B0"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B5" w14:textId="77777777" w:rsidTr="009B2D3F">
        <w:trPr>
          <w:cantSplit/>
        </w:trPr>
        <w:tc>
          <w:tcPr>
            <w:tcW w:w="6946" w:type="dxa"/>
          </w:tcPr>
          <w:p w14:paraId="4B5803B2"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Track Ahead Free Request</w:t>
            </w:r>
          </w:p>
        </w:tc>
        <w:tc>
          <w:tcPr>
            <w:tcW w:w="2268" w:type="dxa"/>
          </w:tcPr>
          <w:p w14:paraId="4B5803B3"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B4"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B9" w14:textId="77777777" w:rsidTr="009B2D3F">
        <w:trPr>
          <w:cantSplit/>
        </w:trPr>
        <w:tc>
          <w:tcPr>
            <w:tcW w:w="6946" w:type="dxa"/>
          </w:tcPr>
          <w:p w14:paraId="4B5803B6"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Level Crossing information</w:t>
            </w:r>
          </w:p>
        </w:tc>
        <w:tc>
          <w:tcPr>
            <w:tcW w:w="2268" w:type="dxa"/>
          </w:tcPr>
          <w:p w14:paraId="4B5803B7"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B8"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BD" w14:textId="77777777" w:rsidTr="009B2D3F">
        <w:trPr>
          <w:cantSplit/>
        </w:trPr>
        <w:tc>
          <w:tcPr>
            <w:tcW w:w="6946" w:type="dxa"/>
          </w:tcPr>
          <w:p w14:paraId="4B5803BA"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Permitted Braking Distance Information</w:t>
            </w:r>
          </w:p>
        </w:tc>
        <w:tc>
          <w:tcPr>
            <w:tcW w:w="2268" w:type="dxa"/>
          </w:tcPr>
          <w:p w14:paraId="4B5803BB"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BC"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C1" w14:textId="77777777" w:rsidTr="009B2D3F">
        <w:trPr>
          <w:cantSplit/>
        </w:trPr>
        <w:tc>
          <w:tcPr>
            <w:tcW w:w="6946" w:type="dxa"/>
          </w:tcPr>
          <w:p w14:paraId="4B5803BE"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RBC/RIU System Version</w:t>
            </w:r>
          </w:p>
        </w:tc>
        <w:tc>
          <w:tcPr>
            <w:tcW w:w="2268" w:type="dxa"/>
          </w:tcPr>
          <w:p w14:paraId="4B5803BF"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C0"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C5" w14:textId="77777777" w:rsidTr="009B2D3F">
        <w:trPr>
          <w:cantSplit/>
        </w:trPr>
        <w:tc>
          <w:tcPr>
            <w:tcW w:w="6946" w:type="dxa"/>
          </w:tcPr>
          <w:p w14:paraId="4B5803C2"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Operated System Version</w:t>
            </w:r>
          </w:p>
        </w:tc>
        <w:tc>
          <w:tcPr>
            <w:tcW w:w="2268" w:type="dxa"/>
          </w:tcPr>
          <w:p w14:paraId="4B5803C3"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C4"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C9" w14:textId="77777777" w:rsidTr="009B2D3F">
        <w:trPr>
          <w:cantSplit/>
        </w:trPr>
        <w:tc>
          <w:tcPr>
            <w:tcW w:w="6946" w:type="dxa"/>
          </w:tcPr>
          <w:p w14:paraId="4B5803C6"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Language used to display information to the driver</w:t>
            </w:r>
          </w:p>
        </w:tc>
        <w:tc>
          <w:tcPr>
            <w:tcW w:w="2268" w:type="dxa"/>
          </w:tcPr>
          <w:p w14:paraId="4B5803C7"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C8" w14:textId="77777777" w:rsidR="00922939" w:rsidRPr="005127CC" w:rsidRDefault="00922939" w:rsidP="0079201E">
            <w:pPr>
              <w:pStyle w:val="Tabellenkrper"/>
              <w:spacing w:before="60" w:line="240" w:lineRule="auto"/>
              <w:jc w:val="center"/>
              <w:rPr>
                <w:rFonts w:cs="Arial"/>
                <w:lang w:val="en-GB"/>
              </w:rPr>
            </w:pPr>
          </w:p>
        </w:tc>
      </w:tr>
      <w:tr w:rsidR="00922939" w:rsidRPr="007D2C64" w14:paraId="4B5803CD" w14:textId="77777777" w:rsidTr="009B2D3F">
        <w:trPr>
          <w:cantSplit/>
        </w:trPr>
        <w:tc>
          <w:tcPr>
            <w:tcW w:w="6946" w:type="dxa"/>
          </w:tcPr>
          <w:p w14:paraId="4B5803CA" w14:textId="77777777" w:rsidR="00922939" w:rsidRPr="002E6EA8" w:rsidRDefault="00922939" w:rsidP="0079201E">
            <w:pPr>
              <w:pStyle w:val="Tabellenkrper"/>
              <w:spacing w:before="20" w:after="20" w:line="240" w:lineRule="auto"/>
              <w:rPr>
                <w:rFonts w:cs="Arial"/>
                <w:lang w:val="en-GB"/>
              </w:rPr>
            </w:pPr>
            <w:r w:rsidRPr="002E6EA8">
              <w:rPr>
                <w:rFonts w:cs="Arial"/>
                <w:lang w:val="en-GB"/>
              </w:rPr>
              <w:t>Virtual Balise Covers</w:t>
            </w:r>
          </w:p>
        </w:tc>
        <w:tc>
          <w:tcPr>
            <w:tcW w:w="2268" w:type="dxa"/>
          </w:tcPr>
          <w:p w14:paraId="4B5803CB" w14:textId="77777777" w:rsidR="00922939" w:rsidRPr="0049300A" w:rsidRDefault="00922939" w:rsidP="0079201E">
            <w:pPr>
              <w:pStyle w:val="Tabellenkrper"/>
              <w:spacing w:before="60" w:line="240" w:lineRule="auto"/>
              <w:jc w:val="center"/>
              <w:rPr>
                <w:rFonts w:cs="Arial"/>
                <w:lang w:val="en-GB"/>
              </w:rPr>
            </w:pPr>
          </w:p>
        </w:tc>
        <w:tc>
          <w:tcPr>
            <w:tcW w:w="5245" w:type="dxa"/>
          </w:tcPr>
          <w:p w14:paraId="4B5803CC" w14:textId="77777777" w:rsidR="00922939" w:rsidRPr="005127CC" w:rsidRDefault="00922939" w:rsidP="0079201E">
            <w:pPr>
              <w:pStyle w:val="Tabellenkrper"/>
              <w:spacing w:before="60" w:line="240" w:lineRule="auto"/>
              <w:jc w:val="center"/>
              <w:rPr>
                <w:rFonts w:cs="Arial"/>
                <w:lang w:val="en-GB"/>
              </w:rPr>
            </w:pPr>
          </w:p>
        </w:tc>
      </w:tr>
      <w:tr w:rsidR="00BE6149" w:rsidRPr="007D2C64" w14:paraId="4B5803D1" w14:textId="77777777" w:rsidTr="009B2D3F">
        <w:trPr>
          <w:cantSplit/>
        </w:trPr>
        <w:tc>
          <w:tcPr>
            <w:tcW w:w="6946" w:type="dxa"/>
          </w:tcPr>
          <w:p w14:paraId="4B5803CE" w14:textId="77777777" w:rsidR="00BE6149" w:rsidRPr="002E6EA8" w:rsidRDefault="00BE6149" w:rsidP="00922939">
            <w:pPr>
              <w:pStyle w:val="Tabellenkrper"/>
              <w:spacing w:before="20" w:after="20" w:line="240" w:lineRule="auto"/>
              <w:rPr>
                <w:rFonts w:cs="Arial"/>
                <w:lang w:val="en-GB"/>
              </w:rPr>
            </w:pPr>
            <w:r w:rsidRPr="002E6EA8">
              <w:rPr>
                <w:rFonts w:cs="Arial"/>
                <w:lang w:val="en-GB"/>
              </w:rPr>
              <w:t>Generic LS function marker</w:t>
            </w:r>
          </w:p>
        </w:tc>
        <w:tc>
          <w:tcPr>
            <w:tcW w:w="2268" w:type="dxa"/>
          </w:tcPr>
          <w:p w14:paraId="4B5803CF" w14:textId="77777777" w:rsidR="00BE6149" w:rsidRPr="0049300A" w:rsidRDefault="00BE6149" w:rsidP="00922939">
            <w:pPr>
              <w:pStyle w:val="Tabellenkrper"/>
              <w:spacing w:before="60" w:line="240" w:lineRule="auto"/>
              <w:jc w:val="center"/>
              <w:rPr>
                <w:rFonts w:cs="Arial"/>
                <w:lang w:val="en-GB"/>
              </w:rPr>
            </w:pPr>
          </w:p>
        </w:tc>
        <w:tc>
          <w:tcPr>
            <w:tcW w:w="5245" w:type="dxa"/>
          </w:tcPr>
          <w:p w14:paraId="4B5803D0" w14:textId="77777777" w:rsidR="00BE6149" w:rsidRPr="005127CC" w:rsidRDefault="00BE6149" w:rsidP="00922939">
            <w:pPr>
              <w:pStyle w:val="Tabellenkrper"/>
              <w:spacing w:before="60" w:line="240" w:lineRule="auto"/>
              <w:jc w:val="center"/>
              <w:rPr>
                <w:rFonts w:cs="Arial"/>
                <w:lang w:val="en-GB"/>
              </w:rPr>
            </w:pPr>
          </w:p>
        </w:tc>
      </w:tr>
      <w:tr w:rsidR="00BE6149" w:rsidRPr="007D2C64" w14:paraId="4B5803D5" w14:textId="77777777" w:rsidTr="009B2D3F">
        <w:trPr>
          <w:cantSplit/>
        </w:trPr>
        <w:tc>
          <w:tcPr>
            <w:tcW w:w="6946" w:type="dxa"/>
          </w:tcPr>
          <w:p w14:paraId="4B5803D2" w14:textId="77777777" w:rsidR="00BE6149" w:rsidRPr="002E6EA8" w:rsidRDefault="00BE6149" w:rsidP="00922939">
            <w:pPr>
              <w:pStyle w:val="Tabellenkrper"/>
              <w:spacing w:before="20" w:after="20" w:line="240" w:lineRule="auto"/>
              <w:rPr>
                <w:rFonts w:cs="Arial"/>
                <w:lang w:val="en-GB"/>
              </w:rPr>
            </w:pPr>
            <w:r w:rsidRPr="002E6EA8">
              <w:rPr>
                <w:rFonts w:cs="Arial"/>
                <w:lang w:val="en-GB"/>
              </w:rPr>
              <w:t>LSSMA display toggle on order</w:t>
            </w:r>
          </w:p>
        </w:tc>
        <w:tc>
          <w:tcPr>
            <w:tcW w:w="2268" w:type="dxa"/>
          </w:tcPr>
          <w:p w14:paraId="4B5803D3" w14:textId="77777777" w:rsidR="00BE6149" w:rsidRPr="0049300A" w:rsidRDefault="00BE6149" w:rsidP="00922939">
            <w:pPr>
              <w:pStyle w:val="Tabellenkrper"/>
              <w:spacing w:before="60" w:line="240" w:lineRule="auto"/>
              <w:jc w:val="center"/>
              <w:rPr>
                <w:rFonts w:cs="Arial"/>
                <w:lang w:val="en-GB"/>
              </w:rPr>
            </w:pPr>
          </w:p>
        </w:tc>
        <w:tc>
          <w:tcPr>
            <w:tcW w:w="5245" w:type="dxa"/>
          </w:tcPr>
          <w:p w14:paraId="4B5803D4" w14:textId="77777777" w:rsidR="00BE6149" w:rsidRPr="005127CC" w:rsidRDefault="00BE6149" w:rsidP="00922939">
            <w:pPr>
              <w:pStyle w:val="Tabellenkrper"/>
              <w:spacing w:before="60" w:line="240" w:lineRule="auto"/>
              <w:jc w:val="center"/>
              <w:rPr>
                <w:rFonts w:cs="Arial"/>
                <w:lang w:val="en-GB"/>
              </w:rPr>
            </w:pPr>
          </w:p>
        </w:tc>
      </w:tr>
    </w:tbl>
    <w:p w14:paraId="4B5803D6" w14:textId="77777777" w:rsidR="0013516C" w:rsidRPr="0049300A" w:rsidRDefault="0013516C" w:rsidP="0013516C">
      <w:pPr>
        <w:rPr>
          <w:rFonts w:ascii="Arial" w:hAnsi="Arial" w:cs="Arial"/>
          <w:lang w:val="en-GB"/>
        </w:rPr>
      </w:pPr>
    </w:p>
    <w:p w14:paraId="4B5803D7" w14:textId="77777777" w:rsidR="0013516C" w:rsidRPr="005127CC" w:rsidRDefault="0013516C" w:rsidP="0013516C">
      <w:pPr>
        <w:rPr>
          <w:rFonts w:ascii="Arial" w:hAnsi="Arial" w:cs="Arial"/>
          <w:lang w:val="en-GB"/>
        </w:rPr>
      </w:pPr>
    </w:p>
    <w:tbl>
      <w:tblPr>
        <w:tblW w:w="14459"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655"/>
        <w:gridCol w:w="709"/>
        <w:gridCol w:w="1417"/>
        <w:gridCol w:w="4678"/>
      </w:tblGrid>
      <w:tr w:rsidR="0013516C" w:rsidRPr="007D2C64" w14:paraId="4B5803D9" w14:textId="77777777" w:rsidTr="00647906">
        <w:trPr>
          <w:cantSplit/>
          <w:trHeight w:val="189"/>
        </w:trPr>
        <w:tc>
          <w:tcPr>
            <w:tcW w:w="14459" w:type="dxa"/>
            <w:gridSpan w:val="4"/>
            <w:shd w:val="pct30" w:color="000000" w:fill="FFFFFF"/>
            <w:vAlign w:val="center"/>
          </w:tcPr>
          <w:p w14:paraId="4B5803D8" w14:textId="77777777" w:rsidR="0013516C" w:rsidRPr="00460390" w:rsidRDefault="0013516C" w:rsidP="003E0EB6">
            <w:pPr>
              <w:pStyle w:val="Tabellenkrper"/>
              <w:spacing w:before="20" w:after="20"/>
              <w:jc w:val="center"/>
              <w:rPr>
                <w:rFonts w:cs="Arial"/>
                <w:b/>
                <w:sz w:val="22"/>
                <w:lang w:val="en-GB"/>
              </w:rPr>
            </w:pPr>
            <w:r w:rsidRPr="00460390">
              <w:rPr>
                <w:rFonts w:cs="Arial"/>
                <w:b/>
                <w:sz w:val="22"/>
                <w:lang w:val="en-GB"/>
              </w:rPr>
              <w:lastRenderedPageBreak/>
              <w:t>REQUIRED STARTING CONDITIONS ON INTERFACES</w:t>
            </w:r>
          </w:p>
        </w:tc>
      </w:tr>
      <w:tr w:rsidR="0013516C" w:rsidRPr="007D2C64" w14:paraId="4B5803DE" w14:textId="77777777" w:rsidTr="00647906">
        <w:trPr>
          <w:cantSplit/>
          <w:trHeight w:val="161"/>
        </w:trPr>
        <w:tc>
          <w:tcPr>
            <w:tcW w:w="7655" w:type="dxa"/>
            <w:shd w:val="pct30" w:color="000000" w:fill="FFFFFF"/>
            <w:vAlign w:val="center"/>
          </w:tcPr>
          <w:p w14:paraId="4B5803DA" w14:textId="77777777" w:rsidR="0013516C" w:rsidRPr="0049300A" w:rsidRDefault="0013516C" w:rsidP="003E0EB6">
            <w:pPr>
              <w:pStyle w:val="Tabellenkrper"/>
              <w:spacing w:before="20" w:after="20"/>
              <w:jc w:val="center"/>
              <w:rPr>
                <w:rFonts w:cs="Arial"/>
                <w:b/>
                <w:lang w:val="en-GB"/>
              </w:rPr>
            </w:pPr>
            <w:r w:rsidRPr="0049300A">
              <w:rPr>
                <w:rFonts w:cs="Arial"/>
                <w:b/>
                <w:lang w:val="en-GB"/>
              </w:rPr>
              <w:t>State of interfaces</w:t>
            </w:r>
          </w:p>
        </w:tc>
        <w:tc>
          <w:tcPr>
            <w:tcW w:w="709" w:type="dxa"/>
            <w:shd w:val="pct30" w:color="000000" w:fill="FFFFFF"/>
            <w:vAlign w:val="center"/>
          </w:tcPr>
          <w:p w14:paraId="4B5803DB" w14:textId="77777777" w:rsidR="0013516C" w:rsidRPr="005127CC" w:rsidRDefault="0013516C" w:rsidP="003E0EB6">
            <w:pPr>
              <w:pStyle w:val="Tabellenkrper"/>
              <w:spacing w:before="20" w:after="20"/>
              <w:jc w:val="center"/>
              <w:rPr>
                <w:rFonts w:cs="Arial"/>
                <w:b/>
                <w:lang w:val="en-GB"/>
              </w:rPr>
            </w:pPr>
            <w:r w:rsidRPr="005127CC">
              <w:rPr>
                <w:rFonts w:cs="Arial"/>
                <w:b/>
                <w:lang w:val="en-GB"/>
              </w:rPr>
              <w:t>I/O</w:t>
            </w:r>
          </w:p>
        </w:tc>
        <w:tc>
          <w:tcPr>
            <w:tcW w:w="1417" w:type="dxa"/>
            <w:shd w:val="pct30" w:color="000000" w:fill="FFFFFF"/>
            <w:vAlign w:val="center"/>
          </w:tcPr>
          <w:p w14:paraId="4B5803DC" w14:textId="77777777" w:rsidR="0013516C" w:rsidRPr="00460390" w:rsidRDefault="0013516C" w:rsidP="003E0EB6">
            <w:pPr>
              <w:pStyle w:val="Tabellenkrper"/>
              <w:spacing w:before="20" w:after="20"/>
              <w:jc w:val="center"/>
              <w:rPr>
                <w:rFonts w:cs="Arial"/>
                <w:b/>
                <w:lang w:val="en-GB"/>
              </w:rPr>
            </w:pPr>
            <w:r w:rsidRPr="00460390">
              <w:rPr>
                <w:rFonts w:cs="Arial"/>
                <w:b/>
                <w:lang w:val="en-GB"/>
              </w:rPr>
              <w:t>Interface</w:t>
            </w:r>
          </w:p>
        </w:tc>
        <w:tc>
          <w:tcPr>
            <w:tcW w:w="4678" w:type="dxa"/>
            <w:shd w:val="pct30" w:color="000000" w:fill="FFFFFF"/>
            <w:vAlign w:val="center"/>
          </w:tcPr>
          <w:p w14:paraId="4B5803DD" w14:textId="77777777" w:rsidR="0013516C" w:rsidRPr="0056505E" w:rsidRDefault="0013516C" w:rsidP="003E0EB6">
            <w:pPr>
              <w:pStyle w:val="Tabellenkrper"/>
              <w:spacing w:before="20" w:after="20"/>
              <w:jc w:val="center"/>
              <w:rPr>
                <w:rFonts w:cs="Arial"/>
                <w:b/>
                <w:lang w:val="en-GB"/>
              </w:rPr>
            </w:pPr>
            <w:r w:rsidRPr="0056505E">
              <w:rPr>
                <w:rFonts w:cs="Arial"/>
                <w:b/>
                <w:lang w:val="en-GB"/>
              </w:rPr>
              <w:t>Comments</w:t>
            </w:r>
          </w:p>
        </w:tc>
      </w:tr>
      <w:tr w:rsidR="0013516C" w:rsidRPr="007D2C64" w14:paraId="4B5803E3" w14:textId="77777777" w:rsidTr="00647906">
        <w:trPr>
          <w:cantSplit/>
          <w:trHeight w:val="153"/>
        </w:trPr>
        <w:tc>
          <w:tcPr>
            <w:tcW w:w="7655" w:type="dxa"/>
            <w:vAlign w:val="center"/>
          </w:tcPr>
          <w:p w14:paraId="4B5803DF" w14:textId="77777777" w:rsidR="0013516C" w:rsidRPr="001D59B6" w:rsidRDefault="00922939" w:rsidP="00BB739A">
            <w:pPr>
              <w:pStyle w:val="Tabellenkrper"/>
              <w:spacing w:before="60"/>
              <w:rPr>
                <w:rFonts w:cs="Arial"/>
                <w:lang w:val="en-GB"/>
              </w:rPr>
            </w:pPr>
            <w:r w:rsidRPr="0049300A">
              <w:rPr>
                <w:rFonts w:cs="Arial"/>
                <w:lang w:val="en-GB"/>
              </w:rPr>
              <w:t>&lt;</w:t>
            </w:r>
            <w:r w:rsidR="0013516C" w:rsidRPr="005127CC">
              <w:rPr>
                <w:rFonts w:cs="Arial"/>
                <w:lang w:val="en-GB"/>
              </w:rPr>
              <w:t>SAFE CONNECTION SET-UP</w:t>
            </w:r>
            <w:r w:rsidR="00C72A20" w:rsidRPr="00460390">
              <w:rPr>
                <w:rFonts w:cs="Arial"/>
                <w:lang w:val="en-GB"/>
              </w:rPr>
              <w:t xml:space="preserve"> / SAFE CONNECT</w:t>
            </w:r>
            <w:r w:rsidR="00C72A20" w:rsidRPr="0056505E">
              <w:rPr>
                <w:rFonts w:cs="Arial"/>
                <w:lang w:val="en-GB"/>
              </w:rPr>
              <w:t>ION NOT SET-UP / NOT RELEVANT</w:t>
            </w:r>
            <w:r w:rsidRPr="0056505E">
              <w:rPr>
                <w:rFonts w:cs="Arial"/>
                <w:lang w:val="en-GB"/>
              </w:rPr>
              <w:t>&gt;</w:t>
            </w:r>
          </w:p>
        </w:tc>
        <w:tc>
          <w:tcPr>
            <w:tcW w:w="709" w:type="dxa"/>
            <w:vAlign w:val="center"/>
          </w:tcPr>
          <w:p w14:paraId="4B5803E0" w14:textId="77777777" w:rsidR="0013516C" w:rsidRPr="007D2C64" w:rsidRDefault="00C72A20" w:rsidP="00435A89">
            <w:pPr>
              <w:pStyle w:val="Tabellenkrper"/>
              <w:spacing w:before="60"/>
              <w:jc w:val="center"/>
              <w:rPr>
                <w:rFonts w:cs="Arial"/>
                <w:lang w:val="en-GB"/>
              </w:rPr>
            </w:pPr>
            <w:r w:rsidRPr="001D59B6">
              <w:rPr>
                <w:rFonts w:cs="Arial"/>
                <w:lang w:val="en-GB"/>
              </w:rPr>
              <w:t>&lt;</w:t>
            </w:r>
            <w:r w:rsidR="0013516C" w:rsidRPr="001D59B6">
              <w:rPr>
                <w:rFonts w:cs="Arial"/>
                <w:lang w:val="en-GB"/>
              </w:rPr>
              <w:t>I/O</w:t>
            </w:r>
            <w:r w:rsidRPr="007D2C64">
              <w:rPr>
                <w:rFonts w:cs="Arial"/>
                <w:lang w:val="en-GB"/>
              </w:rPr>
              <w:t xml:space="preserve"> / -&gt;</w:t>
            </w:r>
          </w:p>
        </w:tc>
        <w:tc>
          <w:tcPr>
            <w:tcW w:w="1417" w:type="dxa"/>
            <w:vAlign w:val="center"/>
          </w:tcPr>
          <w:p w14:paraId="4B5803E1" w14:textId="77777777" w:rsidR="0013516C" w:rsidRPr="007D2C64" w:rsidRDefault="0013516C" w:rsidP="003E0EB6">
            <w:pPr>
              <w:pStyle w:val="Tabellenkrper"/>
              <w:spacing w:before="60"/>
              <w:jc w:val="center"/>
              <w:rPr>
                <w:rFonts w:cs="Arial"/>
                <w:lang w:val="en-GB"/>
              </w:rPr>
            </w:pPr>
            <w:r w:rsidRPr="007D2C64">
              <w:rPr>
                <w:rFonts w:cs="Arial"/>
                <w:lang w:val="en-GB"/>
              </w:rPr>
              <w:t>RTM</w:t>
            </w:r>
          </w:p>
        </w:tc>
        <w:tc>
          <w:tcPr>
            <w:tcW w:w="4678" w:type="dxa"/>
            <w:vAlign w:val="center"/>
          </w:tcPr>
          <w:p w14:paraId="4B5803E2" w14:textId="77777777" w:rsidR="0013516C" w:rsidRPr="007D2C64" w:rsidRDefault="0013516C" w:rsidP="003E0EB6">
            <w:pPr>
              <w:pStyle w:val="Tabellenkrper"/>
              <w:spacing w:before="20" w:after="20"/>
              <w:rPr>
                <w:rFonts w:cs="Arial"/>
                <w:lang w:val="en-GB"/>
              </w:rPr>
            </w:pPr>
            <w:r w:rsidRPr="007D2C64">
              <w:rPr>
                <w:rFonts w:cs="Arial"/>
                <w:lang w:val="en-GB"/>
              </w:rPr>
              <w:t>-</w:t>
            </w:r>
          </w:p>
        </w:tc>
      </w:tr>
      <w:tr w:rsidR="0013516C" w:rsidRPr="007D2C64" w14:paraId="4B5803E8" w14:textId="77777777" w:rsidTr="00647906">
        <w:trPr>
          <w:cantSplit/>
          <w:trHeight w:val="200"/>
        </w:trPr>
        <w:tc>
          <w:tcPr>
            <w:tcW w:w="7655" w:type="dxa"/>
            <w:vAlign w:val="center"/>
          </w:tcPr>
          <w:p w14:paraId="4B5803E4" w14:textId="77777777" w:rsidR="0013516C" w:rsidRPr="0049300A" w:rsidRDefault="0013516C" w:rsidP="003E0EB6">
            <w:pPr>
              <w:pStyle w:val="Tabellenkrper"/>
              <w:spacing w:before="60"/>
              <w:rPr>
                <w:rFonts w:cs="Arial"/>
                <w:lang w:val="en-GB"/>
              </w:rPr>
            </w:pPr>
            <w:r w:rsidRPr="0049300A">
              <w:rPr>
                <w:rFonts w:cs="Arial"/>
                <w:lang w:val="en-GB"/>
              </w:rPr>
              <w:t>NOT RELEVANT</w:t>
            </w:r>
          </w:p>
        </w:tc>
        <w:tc>
          <w:tcPr>
            <w:tcW w:w="709" w:type="dxa"/>
            <w:vAlign w:val="center"/>
          </w:tcPr>
          <w:p w14:paraId="4B5803E5" w14:textId="77777777" w:rsidR="0013516C" w:rsidRPr="005127CC" w:rsidRDefault="0013516C" w:rsidP="003E0EB6">
            <w:pPr>
              <w:pStyle w:val="Tabellenkrper"/>
              <w:spacing w:before="60"/>
              <w:jc w:val="center"/>
              <w:rPr>
                <w:rFonts w:cs="Arial"/>
                <w:lang w:val="en-GB"/>
              </w:rPr>
            </w:pPr>
            <w:r w:rsidRPr="005127CC">
              <w:rPr>
                <w:rFonts w:cs="Arial"/>
                <w:lang w:val="en-GB"/>
              </w:rPr>
              <w:t>-</w:t>
            </w:r>
          </w:p>
        </w:tc>
        <w:tc>
          <w:tcPr>
            <w:tcW w:w="1417" w:type="dxa"/>
            <w:vAlign w:val="center"/>
          </w:tcPr>
          <w:p w14:paraId="4B5803E6" w14:textId="77777777" w:rsidR="0013516C" w:rsidRPr="00460390" w:rsidRDefault="0013516C" w:rsidP="003E0EB6">
            <w:pPr>
              <w:pStyle w:val="Tabellenkrper"/>
              <w:spacing w:before="60"/>
              <w:jc w:val="center"/>
              <w:rPr>
                <w:rFonts w:cs="Arial"/>
                <w:lang w:val="en-GB"/>
              </w:rPr>
            </w:pPr>
            <w:r w:rsidRPr="00460390">
              <w:rPr>
                <w:rFonts w:cs="Arial"/>
                <w:lang w:val="en-GB"/>
              </w:rPr>
              <w:t>TIU</w:t>
            </w:r>
          </w:p>
        </w:tc>
        <w:tc>
          <w:tcPr>
            <w:tcW w:w="4678" w:type="dxa"/>
            <w:vAlign w:val="center"/>
          </w:tcPr>
          <w:p w14:paraId="4B5803E7" w14:textId="77777777" w:rsidR="0013516C" w:rsidRPr="0056505E" w:rsidRDefault="0013516C" w:rsidP="003E0EB6">
            <w:pPr>
              <w:pStyle w:val="Tabellenkrper"/>
              <w:spacing w:before="20" w:after="20"/>
              <w:rPr>
                <w:rFonts w:cs="Arial"/>
                <w:lang w:val="en-GB"/>
              </w:rPr>
            </w:pPr>
            <w:r w:rsidRPr="0056505E">
              <w:rPr>
                <w:rFonts w:cs="Arial"/>
                <w:lang w:val="en-GB"/>
              </w:rPr>
              <w:t>-</w:t>
            </w:r>
          </w:p>
        </w:tc>
      </w:tr>
      <w:tr w:rsidR="0013516C" w:rsidRPr="007D2C64" w14:paraId="4B5803ED" w14:textId="77777777" w:rsidTr="00647906">
        <w:trPr>
          <w:cantSplit/>
          <w:trHeight w:val="248"/>
        </w:trPr>
        <w:tc>
          <w:tcPr>
            <w:tcW w:w="7655" w:type="dxa"/>
            <w:vAlign w:val="center"/>
          </w:tcPr>
          <w:p w14:paraId="4B5803E9" w14:textId="77777777" w:rsidR="0013516C" w:rsidRPr="0049300A" w:rsidRDefault="0013516C" w:rsidP="003E0EB6">
            <w:pPr>
              <w:pStyle w:val="Tabellenkrper"/>
              <w:spacing w:before="60"/>
              <w:rPr>
                <w:rFonts w:cs="Arial"/>
                <w:lang w:val="en-GB"/>
              </w:rPr>
            </w:pPr>
            <w:r w:rsidRPr="0049300A">
              <w:rPr>
                <w:rFonts w:cs="Arial"/>
                <w:lang w:val="en-GB"/>
              </w:rPr>
              <w:t>NOT RELEVANT</w:t>
            </w:r>
          </w:p>
        </w:tc>
        <w:tc>
          <w:tcPr>
            <w:tcW w:w="709" w:type="dxa"/>
            <w:vAlign w:val="center"/>
          </w:tcPr>
          <w:p w14:paraId="4B5803EA" w14:textId="77777777" w:rsidR="0013516C" w:rsidRPr="005127CC" w:rsidRDefault="0013516C" w:rsidP="003E0EB6">
            <w:pPr>
              <w:pStyle w:val="Tabellenkrper"/>
              <w:spacing w:before="60"/>
              <w:jc w:val="center"/>
              <w:rPr>
                <w:rFonts w:cs="Arial"/>
                <w:lang w:val="en-GB"/>
              </w:rPr>
            </w:pPr>
            <w:r w:rsidRPr="005127CC">
              <w:rPr>
                <w:rFonts w:cs="Arial"/>
                <w:lang w:val="en-GB"/>
              </w:rPr>
              <w:t>-</w:t>
            </w:r>
          </w:p>
        </w:tc>
        <w:tc>
          <w:tcPr>
            <w:tcW w:w="1417" w:type="dxa"/>
            <w:vAlign w:val="center"/>
          </w:tcPr>
          <w:p w14:paraId="4B5803EB" w14:textId="77777777" w:rsidR="0013516C" w:rsidRPr="00460390" w:rsidRDefault="0013516C" w:rsidP="003E0EB6">
            <w:pPr>
              <w:pStyle w:val="Tabellenkrper"/>
              <w:spacing w:before="60"/>
              <w:jc w:val="center"/>
              <w:rPr>
                <w:rFonts w:cs="Arial"/>
                <w:lang w:val="en-GB"/>
              </w:rPr>
            </w:pPr>
            <w:r w:rsidRPr="00460390">
              <w:rPr>
                <w:rFonts w:cs="Arial"/>
                <w:lang w:val="en-GB"/>
              </w:rPr>
              <w:t>DMI</w:t>
            </w:r>
          </w:p>
        </w:tc>
        <w:tc>
          <w:tcPr>
            <w:tcW w:w="4678" w:type="dxa"/>
            <w:vAlign w:val="center"/>
          </w:tcPr>
          <w:p w14:paraId="4B5803EC" w14:textId="77777777" w:rsidR="0013516C" w:rsidRPr="0056505E" w:rsidRDefault="0013516C" w:rsidP="003E0EB6">
            <w:pPr>
              <w:pStyle w:val="Tabellenkrper"/>
              <w:spacing w:before="20" w:after="20"/>
              <w:rPr>
                <w:rFonts w:cs="Arial"/>
                <w:lang w:val="en-GB"/>
              </w:rPr>
            </w:pPr>
            <w:r w:rsidRPr="0056505E">
              <w:rPr>
                <w:rFonts w:cs="Arial"/>
                <w:lang w:val="en-GB"/>
              </w:rPr>
              <w:t>Absence of Symbol for “No connection “ status</w:t>
            </w:r>
          </w:p>
        </w:tc>
      </w:tr>
      <w:tr w:rsidR="0013516C" w:rsidRPr="007D2C64" w14:paraId="4B5803F2" w14:textId="77777777" w:rsidTr="00647906">
        <w:trPr>
          <w:cantSplit/>
          <w:trHeight w:val="248"/>
        </w:trPr>
        <w:tc>
          <w:tcPr>
            <w:tcW w:w="7655" w:type="dxa"/>
            <w:vAlign w:val="center"/>
          </w:tcPr>
          <w:p w14:paraId="4B5803EE" w14:textId="77777777" w:rsidR="0013516C" w:rsidRPr="0049300A" w:rsidRDefault="0013516C" w:rsidP="003E0EB6">
            <w:pPr>
              <w:pStyle w:val="Tabellenkrper"/>
              <w:spacing w:before="60"/>
              <w:rPr>
                <w:rFonts w:cs="Arial"/>
                <w:lang w:val="en-GB"/>
              </w:rPr>
            </w:pPr>
            <w:r w:rsidRPr="0049300A">
              <w:rPr>
                <w:rFonts w:cs="Arial"/>
                <w:lang w:val="en-GB"/>
              </w:rPr>
              <w:t>NOT RELEVANT</w:t>
            </w:r>
          </w:p>
        </w:tc>
        <w:tc>
          <w:tcPr>
            <w:tcW w:w="709" w:type="dxa"/>
            <w:vAlign w:val="center"/>
          </w:tcPr>
          <w:p w14:paraId="4B5803EF" w14:textId="77777777" w:rsidR="0013516C" w:rsidRPr="005127CC" w:rsidRDefault="0013516C" w:rsidP="003E0EB6">
            <w:pPr>
              <w:pStyle w:val="Tabellenkrper"/>
              <w:spacing w:before="60"/>
              <w:jc w:val="center"/>
              <w:rPr>
                <w:rFonts w:cs="Arial"/>
                <w:lang w:val="en-GB"/>
              </w:rPr>
            </w:pPr>
            <w:r w:rsidRPr="005127CC">
              <w:rPr>
                <w:rFonts w:cs="Arial"/>
                <w:lang w:val="en-GB"/>
              </w:rPr>
              <w:t>-</w:t>
            </w:r>
          </w:p>
        </w:tc>
        <w:tc>
          <w:tcPr>
            <w:tcW w:w="1417" w:type="dxa"/>
            <w:vAlign w:val="center"/>
          </w:tcPr>
          <w:p w14:paraId="4B5803F0" w14:textId="77777777" w:rsidR="0013516C" w:rsidRPr="00460390" w:rsidRDefault="0013516C" w:rsidP="003E0EB6">
            <w:pPr>
              <w:pStyle w:val="Tabellenkrper"/>
              <w:spacing w:before="60"/>
              <w:jc w:val="center"/>
              <w:rPr>
                <w:rFonts w:cs="Arial"/>
                <w:lang w:val="en-GB"/>
              </w:rPr>
            </w:pPr>
            <w:r w:rsidRPr="00460390">
              <w:rPr>
                <w:rFonts w:cs="Arial"/>
                <w:lang w:val="en-GB"/>
              </w:rPr>
              <w:t>BTM</w:t>
            </w:r>
          </w:p>
        </w:tc>
        <w:tc>
          <w:tcPr>
            <w:tcW w:w="4678" w:type="dxa"/>
            <w:vAlign w:val="center"/>
          </w:tcPr>
          <w:p w14:paraId="4B5803F1" w14:textId="77777777" w:rsidR="0013516C" w:rsidRPr="0056505E" w:rsidRDefault="0013516C" w:rsidP="003E0EB6">
            <w:pPr>
              <w:pStyle w:val="Tabellenkrper"/>
              <w:spacing w:before="20" w:after="20"/>
              <w:rPr>
                <w:rFonts w:cs="Arial"/>
                <w:lang w:val="en-GB"/>
              </w:rPr>
            </w:pPr>
            <w:r w:rsidRPr="0056505E">
              <w:rPr>
                <w:rFonts w:cs="Arial"/>
                <w:lang w:val="en-GB"/>
              </w:rPr>
              <w:t>-</w:t>
            </w:r>
          </w:p>
        </w:tc>
      </w:tr>
      <w:tr w:rsidR="0013516C" w:rsidRPr="007D2C64" w14:paraId="4B5803F7" w14:textId="77777777" w:rsidTr="00647906">
        <w:trPr>
          <w:cantSplit/>
          <w:trHeight w:val="65"/>
        </w:trPr>
        <w:tc>
          <w:tcPr>
            <w:tcW w:w="7655" w:type="dxa"/>
            <w:vAlign w:val="center"/>
          </w:tcPr>
          <w:p w14:paraId="4B5803F3" w14:textId="77777777" w:rsidR="0013516C" w:rsidRPr="0049300A" w:rsidRDefault="0013516C" w:rsidP="003E0EB6">
            <w:pPr>
              <w:pStyle w:val="Tabellenkrper"/>
              <w:spacing w:before="60"/>
              <w:rPr>
                <w:rFonts w:cs="Arial"/>
                <w:lang w:val="en-GB"/>
              </w:rPr>
            </w:pPr>
            <w:r w:rsidRPr="0049300A">
              <w:rPr>
                <w:rFonts w:cs="Arial"/>
                <w:lang w:val="en-GB"/>
              </w:rPr>
              <w:t>NOT RELEVANT</w:t>
            </w:r>
          </w:p>
        </w:tc>
        <w:tc>
          <w:tcPr>
            <w:tcW w:w="709" w:type="dxa"/>
            <w:vAlign w:val="center"/>
          </w:tcPr>
          <w:p w14:paraId="4B5803F4" w14:textId="77777777" w:rsidR="0013516C" w:rsidRPr="005127CC" w:rsidRDefault="0013516C" w:rsidP="003E0EB6">
            <w:pPr>
              <w:pStyle w:val="Tabellenkrper"/>
              <w:spacing w:before="60"/>
              <w:jc w:val="center"/>
              <w:rPr>
                <w:rFonts w:cs="Arial"/>
                <w:lang w:val="en-GB"/>
              </w:rPr>
            </w:pPr>
            <w:r w:rsidRPr="005127CC">
              <w:rPr>
                <w:rFonts w:cs="Arial"/>
                <w:lang w:val="en-GB"/>
              </w:rPr>
              <w:t>-</w:t>
            </w:r>
          </w:p>
        </w:tc>
        <w:tc>
          <w:tcPr>
            <w:tcW w:w="1417" w:type="dxa"/>
            <w:vAlign w:val="center"/>
          </w:tcPr>
          <w:p w14:paraId="4B5803F5" w14:textId="77777777" w:rsidR="0013516C" w:rsidRPr="00460390" w:rsidRDefault="0013516C" w:rsidP="003E0EB6">
            <w:pPr>
              <w:pStyle w:val="Tabellenkrper"/>
              <w:spacing w:before="60"/>
              <w:jc w:val="center"/>
              <w:rPr>
                <w:rFonts w:cs="Arial"/>
                <w:lang w:val="en-GB"/>
              </w:rPr>
            </w:pPr>
            <w:r w:rsidRPr="00460390">
              <w:rPr>
                <w:rFonts w:cs="Arial"/>
                <w:lang w:val="en-GB"/>
              </w:rPr>
              <w:t>INT</w:t>
            </w:r>
          </w:p>
        </w:tc>
        <w:tc>
          <w:tcPr>
            <w:tcW w:w="4678" w:type="dxa"/>
            <w:vAlign w:val="center"/>
          </w:tcPr>
          <w:p w14:paraId="4B5803F6" w14:textId="77777777" w:rsidR="0013516C" w:rsidRPr="0056505E" w:rsidRDefault="0013516C" w:rsidP="003E0EB6">
            <w:pPr>
              <w:pStyle w:val="Tabellenkrper"/>
              <w:spacing w:before="20" w:after="20"/>
              <w:rPr>
                <w:rFonts w:cs="Arial"/>
                <w:lang w:val="en-GB"/>
              </w:rPr>
            </w:pPr>
            <w:r w:rsidRPr="0056505E">
              <w:rPr>
                <w:rFonts w:cs="Arial"/>
                <w:lang w:val="en-GB"/>
              </w:rPr>
              <w:t>-</w:t>
            </w:r>
          </w:p>
        </w:tc>
      </w:tr>
    </w:tbl>
    <w:p w14:paraId="4B5803F8" w14:textId="77777777" w:rsidR="0013516C" w:rsidRPr="002E6EA8" w:rsidRDefault="0013516C" w:rsidP="0013516C">
      <w:pPr>
        <w:rPr>
          <w:rFonts w:ascii="Arial" w:hAnsi="Arial" w:cs="Arial"/>
          <w:lang w:val="en-GB"/>
        </w:rPr>
      </w:pPr>
    </w:p>
    <w:p w14:paraId="4B5803F9" w14:textId="77777777" w:rsidR="0013516C" w:rsidRPr="002E6EA8" w:rsidRDefault="0013516C" w:rsidP="0013516C">
      <w:pPr>
        <w:rPr>
          <w:rFonts w:ascii="Arial" w:hAnsi="Arial" w:cs="Arial"/>
          <w:lang w:val="en-GB"/>
        </w:rPr>
      </w:pPr>
    </w:p>
    <w:tbl>
      <w:tblPr>
        <w:tblW w:w="1445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851"/>
        <w:gridCol w:w="992"/>
        <w:gridCol w:w="3969"/>
        <w:gridCol w:w="709"/>
        <w:gridCol w:w="992"/>
        <w:gridCol w:w="3260"/>
        <w:gridCol w:w="851"/>
        <w:gridCol w:w="851"/>
        <w:gridCol w:w="850"/>
      </w:tblGrid>
      <w:tr w:rsidR="0013516C" w:rsidRPr="007D2C64" w14:paraId="4B5803FB" w14:textId="77777777" w:rsidTr="00647906">
        <w:trPr>
          <w:cantSplit/>
        </w:trPr>
        <w:tc>
          <w:tcPr>
            <w:tcW w:w="14459" w:type="dxa"/>
            <w:gridSpan w:val="10"/>
            <w:shd w:val="pct30" w:color="000000" w:fill="FFFFFF"/>
            <w:vAlign w:val="center"/>
          </w:tcPr>
          <w:p w14:paraId="4B5803FA" w14:textId="77777777" w:rsidR="0013516C" w:rsidRPr="0049300A" w:rsidRDefault="0013516C" w:rsidP="003E0EB6">
            <w:pPr>
              <w:pStyle w:val="Tabellenkrper"/>
              <w:spacing w:before="20" w:after="20"/>
              <w:jc w:val="center"/>
              <w:rPr>
                <w:rFonts w:cs="Arial"/>
                <w:b/>
                <w:sz w:val="22"/>
                <w:lang w:val="en-GB"/>
              </w:rPr>
            </w:pPr>
            <w:r w:rsidRPr="0049300A">
              <w:rPr>
                <w:rFonts w:cs="Arial"/>
                <w:b/>
                <w:sz w:val="22"/>
                <w:lang w:val="en-GB"/>
              </w:rPr>
              <w:lastRenderedPageBreak/>
              <w:t>SEQUENCE OF TEST</w:t>
            </w:r>
          </w:p>
        </w:tc>
      </w:tr>
      <w:tr w:rsidR="0013516C" w:rsidRPr="007D2C64" w14:paraId="4B580404" w14:textId="77777777" w:rsidTr="00752732">
        <w:trPr>
          <w:cantSplit/>
        </w:trPr>
        <w:tc>
          <w:tcPr>
            <w:tcW w:w="1134" w:type="dxa"/>
            <w:vMerge w:val="restart"/>
            <w:shd w:val="pct30" w:color="000000" w:fill="FFFFFF"/>
            <w:vAlign w:val="center"/>
          </w:tcPr>
          <w:p w14:paraId="4B5803FC" w14:textId="77777777" w:rsidR="0013516C" w:rsidRPr="0049300A" w:rsidRDefault="0013516C" w:rsidP="003E0EB6">
            <w:pPr>
              <w:pStyle w:val="Tabellenkrper"/>
              <w:spacing w:before="20" w:after="20"/>
              <w:jc w:val="center"/>
              <w:rPr>
                <w:rFonts w:cs="Arial"/>
                <w:b/>
                <w:sz w:val="18"/>
                <w:szCs w:val="18"/>
                <w:lang w:val="en-GB"/>
              </w:rPr>
            </w:pPr>
            <w:r w:rsidRPr="0049300A">
              <w:rPr>
                <w:rFonts w:cs="Arial"/>
                <w:b/>
                <w:sz w:val="18"/>
                <w:szCs w:val="18"/>
                <w:lang w:val="en-GB"/>
              </w:rPr>
              <w:t>Step</w:t>
            </w:r>
          </w:p>
        </w:tc>
        <w:tc>
          <w:tcPr>
            <w:tcW w:w="1843" w:type="dxa"/>
            <w:gridSpan w:val="2"/>
            <w:shd w:val="pct30" w:color="000000" w:fill="FFFFFF"/>
            <w:vAlign w:val="center"/>
          </w:tcPr>
          <w:p w14:paraId="4B5803FD" w14:textId="77777777" w:rsidR="0013516C" w:rsidRPr="005127CC" w:rsidRDefault="0013516C" w:rsidP="003E0EB6">
            <w:pPr>
              <w:pStyle w:val="Tabellenkrper"/>
              <w:spacing w:before="20" w:after="20"/>
              <w:jc w:val="center"/>
              <w:rPr>
                <w:rFonts w:cs="Arial"/>
                <w:b/>
                <w:sz w:val="18"/>
                <w:szCs w:val="18"/>
                <w:lang w:val="en-GB"/>
              </w:rPr>
            </w:pPr>
            <w:r w:rsidRPr="005127CC">
              <w:rPr>
                <w:rFonts w:cs="Arial"/>
                <w:b/>
                <w:sz w:val="18"/>
                <w:szCs w:val="18"/>
                <w:lang w:val="en-GB"/>
              </w:rPr>
              <w:t>Previous</w:t>
            </w:r>
          </w:p>
        </w:tc>
        <w:tc>
          <w:tcPr>
            <w:tcW w:w="3969" w:type="dxa"/>
            <w:vMerge w:val="restart"/>
            <w:shd w:val="pct30" w:color="000000" w:fill="FFFFFF"/>
            <w:vAlign w:val="center"/>
          </w:tcPr>
          <w:p w14:paraId="4B5803FE" w14:textId="77777777" w:rsidR="0013516C" w:rsidRPr="00460390" w:rsidRDefault="0013516C" w:rsidP="003E0EB6">
            <w:pPr>
              <w:pStyle w:val="Tabellenkrper"/>
              <w:spacing w:before="20" w:after="20"/>
              <w:jc w:val="center"/>
              <w:rPr>
                <w:rFonts w:cs="Arial"/>
                <w:b/>
                <w:sz w:val="18"/>
                <w:szCs w:val="18"/>
                <w:lang w:val="en-GB"/>
              </w:rPr>
            </w:pPr>
            <w:r w:rsidRPr="00460390">
              <w:rPr>
                <w:rFonts w:cs="Arial"/>
                <w:b/>
                <w:sz w:val="18"/>
                <w:szCs w:val="18"/>
                <w:lang w:val="en-GB"/>
              </w:rPr>
              <w:t>Description of Events</w:t>
            </w:r>
          </w:p>
        </w:tc>
        <w:tc>
          <w:tcPr>
            <w:tcW w:w="709" w:type="dxa"/>
            <w:vMerge w:val="restart"/>
            <w:shd w:val="pct30" w:color="000000" w:fill="FFFFFF"/>
            <w:vAlign w:val="center"/>
          </w:tcPr>
          <w:p w14:paraId="4B5803FF" w14:textId="77777777" w:rsidR="0013516C" w:rsidRPr="0056505E" w:rsidRDefault="0013516C" w:rsidP="003E0EB6">
            <w:pPr>
              <w:pStyle w:val="Tabellenkrper"/>
              <w:spacing w:before="20" w:after="20"/>
              <w:jc w:val="center"/>
              <w:rPr>
                <w:rFonts w:cs="Arial"/>
                <w:b/>
                <w:sz w:val="18"/>
                <w:szCs w:val="18"/>
                <w:lang w:val="en-GB"/>
              </w:rPr>
            </w:pPr>
            <w:r w:rsidRPr="0056505E">
              <w:rPr>
                <w:rFonts w:cs="Arial"/>
                <w:b/>
                <w:sz w:val="18"/>
                <w:szCs w:val="18"/>
                <w:lang w:val="en-GB"/>
              </w:rPr>
              <w:t>I/O</w:t>
            </w:r>
          </w:p>
        </w:tc>
        <w:tc>
          <w:tcPr>
            <w:tcW w:w="992" w:type="dxa"/>
            <w:vMerge w:val="restart"/>
            <w:shd w:val="pct30" w:color="000000" w:fill="FFFFFF"/>
            <w:vAlign w:val="center"/>
          </w:tcPr>
          <w:p w14:paraId="4B580400" w14:textId="77777777" w:rsidR="0013516C" w:rsidRPr="0056505E" w:rsidRDefault="0013516C" w:rsidP="003E0EB6">
            <w:pPr>
              <w:pStyle w:val="Tabellenkrper"/>
              <w:spacing w:before="20" w:after="20"/>
              <w:jc w:val="center"/>
              <w:rPr>
                <w:rFonts w:cs="Arial"/>
                <w:b/>
                <w:sz w:val="18"/>
                <w:szCs w:val="18"/>
                <w:lang w:val="en-GB"/>
              </w:rPr>
            </w:pPr>
            <w:r w:rsidRPr="0056505E">
              <w:rPr>
                <w:rFonts w:cs="Arial"/>
                <w:b/>
                <w:sz w:val="18"/>
                <w:szCs w:val="18"/>
                <w:lang w:val="en-GB"/>
              </w:rPr>
              <w:t>Interface</w:t>
            </w:r>
          </w:p>
        </w:tc>
        <w:tc>
          <w:tcPr>
            <w:tcW w:w="3260" w:type="dxa"/>
            <w:vMerge w:val="restart"/>
            <w:shd w:val="pct30" w:color="000000" w:fill="FFFFFF"/>
            <w:vAlign w:val="center"/>
          </w:tcPr>
          <w:p w14:paraId="4B580401" w14:textId="77777777" w:rsidR="0013516C" w:rsidRPr="001D59B6" w:rsidRDefault="0013516C" w:rsidP="003E0EB6">
            <w:pPr>
              <w:pStyle w:val="Tabellenkrper"/>
              <w:spacing w:before="20" w:after="20"/>
              <w:jc w:val="center"/>
              <w:rPr>
                <w:rFonts w:cs="Arial"/>
                <w:b/>
                <w:sz w:val="18"/>
                <w:szCs w:val="18"/>
                <w:lang w:val="en-GB"/>
              </w:rPr>
            </w:pPr>
            <w:r w:rsidRPr="001D59B6">
              <w:rPr>
                <w:rFonts w:cs="Arial"/>
                <w:b/>
                <w:sz w:val="18"/>
                <w:szCs w:val="18"/>
                <w:lang w:val="en-GB"/>
              </w:rPr>
              <w:t>Comments</w:t>
            </w:r>
          </w:p>
        </w:tc>
        <w:tc>
          <w:tcPr>
            <w:tcW w:w="1702" w:type="dxa"/>
            <w:gridSpan w:val="2"/>
            <w:shd w:val="pct30" w:color="000000" w:fill="FFFFFF"/>
            <w:vAlign w:val="center"/>
          </w:tcPr>
          <w:p w14:paraId="4B580402" w14:textId="77777777" w:rsidR="0013516C" w:rsidRPr="001D59B6" w:rsidRDefault="0013516C" w:rsidP="003E0EB6">
            <w:pPr>
              <w:pStyle w:val="Tabellenkrper"/>
              <w:spacing w:before="20" w:after="20"/>
              <w:jc w:val="center"/>
              <w:rPr>
                <w:rFonts w:cs="Arial"/>
                <w:b/>
                <w:sz w:val="18"/>
                <w:szCs w:val="18"/>
                <w:lang w:val="en-GB"/>
              </w:rPr>
            </w:pPr>
            <w:r w:rsidRPr="001D59B6">
              <w:rPr>
                <w:rFonts w:cs="Arial"/>
                <w:b/>
                <w:sz w:val="18"/>
                <w:szCs w:val="18"/>
                <w:lang w:val="en-GB"/>
              </w:rPr>
              <w:t>Next</w:t>
            </w:r>
          </w:p>
        </w:tc>
        <w:tc>
          <w:tcPr>
            <w:tcW w:w="850" w:type="dxa"/>
            <w:vMerge w:val="restart"/>
            <w:shd w:val="pct30" w:color="000000" w:fill="FFFFFF"/>
            <w:vAlign w:val="center"/>
          </w:tcPr>
          <w:p w14:paraId="4B580403" w14:textId="77777777" w:rsidR="0013516C" w:rsidRPr="007D2C64" w:rsidRDefault="0013516C" w:rsidP="003E0EB6">
            <w:pPr>
              <w:pStyle w:val="Tabellenkrper"/>
              <w:spacing w:before="20" w:after="20"/>
              <w:jc w:val="center"/>
              <w:rPr>
                <w:rFonts w:cs="Arial"/>
                <w:b/>
                <w:sz w:val="18"/>
                <w:szCs w:val="18"/>
                <w:lang w:val="en-GB"/>
              </w:rPr>
            </w:pPr>
            <w:r w:rsidRPr="007D2C64">
              <w:rPr>
                <w:rFonts w:cs="Arial"/>
                <w:b/>
                <w:sz w:val="18"/>
                <w:szCs w:val="18"/>
                <w:lang w:val="en-GB"/>
              </w:rPr>
              <w:t>Test Result</w:t>
            </w:r>
          </w:p>
        </w:tc>
      </w:tr>
      <w:tr w:rsidR="0013516C" w:rsidRPr="007D2C64" w14:paraId="4B58040F" w14:textId="77777777" w:rsidTr="00752732">
        <w:trPr>
          <w:cantSplit/>
        </w:trPr>
        <w:tc>
          <w:tcPr>
            <w:tcW w:w="1134" w:type="dxa"/>
            <w:vMerge/>
            <w:shd w:val="pct30" w:color="000000" w:fill="FFFFFF"/>
          </w:tcPr>
          <w:p w14:paraId="4B580405" w14:textId="77777777" w:rsidR="0013516C" w:rsidRPr="007D2C64" w:rsidRDefault="0013516C" w:rsidP="003E0EB6">
            <w:pPr>
              <w:pStyle w:val="Tabellenkrper"/>
              <w:spacing w:before="20" w:after="20"/>
              <w:rPr>
                <w:rFonts w:cs="Arial"/>
                <w:b/>
                <w:sz w:val="18"/>
                <w:szCs w:val="18"/>
                <w:lang w:val="en-GB"/>
              </w:rPr>
            </w:pPr>
          </w:p>
        </w:tc>
        <w:tc>
          <w:tcPr>
            <w:tcW w:w="851" w:type="dxa"/>
            <w:shd w:val="pct30" w:color="000000" w:fill="FFFFFF"/>
          </w:tcPr>
          <w:p w14:paraId="4B580406" w14:textId="77777777" w:rsidR="0013516C" w:rsidRPr="007D2C64" w:rsidRDefault="0013516C" w:rsidP="003E0EB6">
            <w:pPr>
              <w:pStyle w:val="Tabellenkrper"/>
              <w:spacing w:before="20" w:after="20"/>
              <w:rPr>
                <w:rFonts w:cs="Arial"/>
                <w:b/>
                <w:sz w:val="18"/>
                <w:szCs w:val="18"/>
                <w:lang w:val="en-GB"/>
              </w:rPr>
            </w:pPr>
            <w:r w:rsidRPr="007D2C64">
              <w:rPr>
                <w:rFonts w:cs="Arial"/>
                <w:b/>
                <w:sz w:val="18"/>
                <w:szCs w:val="18"/>
                <w:lang w:val="en-GB"/>
              </w:rPr>
              <w:t>Levels</w:t>
            </w:r>
          </w:p>
        </w:tc>
        <w:tc>
          <w:tcPr>
            <w:tcW w:w="992" w:type="dxa"/>
            <w:shd w:val="pct30" w:color="000000" w:fill="FFFFFF"/>
          </w:tcPr>
          <w:p w14:paraId="4B580407" w14:textId="77777777" w:rsidR="0013516C" w:rsidRPr="007D2C64" w:rsidRDefault="0013516C" w:rsidP="003E0EB6">
            <w:pPr>
              <w:pStyle w:val="Tabellenkrper"/>
              <w:spacing w:before="20" w:after="20"/>
              <w:rPr>
                <w:rFonts w:cs="Arial"/>
                <w:b/>
                <w:sz w:val="18"/>
                <w:szCs w:val="18"/>
                <w:lang w:val="en-GB"/>
              </w:rPr>
            </w:pPr>
            <w:r w:rsidRPr="007D2C64">
              <w:rPr>
                <w:rFonts w:cs="Arial"/>
                <w:b/>
                <w:sz w:val="18"/>
                <w:szCs w:val="18"/>
                <w:lang w:val="en-GB"/>
              </w:rPr>
              <w:t>Modes</w:t>
            </w:r>
          </w:p>
        </w:tc>
        <w:tc>
          <w:tcPr>
            <w:tcW w:w="3969" w:type="dxa"/>
            <w:vMerge/>
            <w:shd w:val="pct30" w:color="000000" w:fill="FFFFFF"/>
          </w:tcPr>
          <w:p w14:paraId="4B580408" w14:textId="77777777" w:rsidR="0013516C" w:rsidRPr="007D2C64" w:rsidRDefault="0013516C" w:rsidP="003E0EB6">
            <w:pPr>
              <w:pStyle w:val="Tabellenkrper"/>
              <w:spacing w:before="20" w:after="20"/>
              <w:rPr>
                <w:rFonts w:cs="Arial"/>
                <w:b/>
                <w:sz w:val="18"/>
                <w:szCs w:val="18"/>
                <w:lang w:val="en-GB"/>
              </w:rPr>
            </w:pPr>
          </w:p>
        </w:tc>
        <w:tc>
          <w:tcPr>
            <w:tcW w:w="709" w:type="dxa"/>
            <w:vMerge/>
            <w:shd w:val="pct30" w:color="000000" w:fill="FFFFFF"/>
          </w:tcPr>
          <w:p w14:paraId="4B580409" w14:textId="77777777" w:rsidR="0013516C" w:rsidRPr="007D2C64" w:rsidRDefault="0013516C" w:rsidP="003E0EB6">
            <w:pPr>
              <w:pStyle w:val="Tabellenkrper"/>
              <w:spacing w:before="20" w:after="20"/>
              <w:jc w:val="center"/>
              <w:rPr>
                <w:rFonts w:cs="Arial"/>
                <w:b/>
                <w:sz w:val="18"/>
                <w:szCs w:val="18"/>
                <w:lang w:val="en-GB"/>
              </w:rPr>
            </w:pPr>
          </w:p>
        </w:tc>
        <w:tc>
          <w:tcPr>
            <w:tcW w:w="992" w:type="dxa"/>
            <w:vMerge/>
            <w:shd w:val="pct30" w:color="000000" w:fill="FFFFFF"/>
          </w:tcPr>
          <w:p w14:paraId="4B58040A" w14:textId="77777777" w:rsidR="0013516C" w:rsidRPr="007D2C64" w:rsidRDefault="0013516C" w:rsidP="003E0EB6">
            <w:pPr>
              <w:pStyle w:val="Tabellenkrper"/>
              <w:spacing w:before="20" w:after="20"/>
              <w:jc w:val="center"/>
              <w:rPr>
                <w:rFonts w:cs="Arial"/>
                <w:b/>
                <w:sz w:val="18"/>
                <w:szCs w:val="18"/>
                <w:lang w:val="en-GB"/>
              </w:rPr>
            </w:pPr>
          </w:p>
        </w:tc>
        <w:tc>
          <w:tcPr>
            <w:tcW w:w="3260" w:type="dxa"/>
            <w:vMerge/>
            <w:shd w:val="pct30" w:color="000000" w:fill="FFFFFF"/>
          </w:tcPr>
          <w:p w14:paraId="4B58040B" w14:textId="77777777" w:rsidR="0013516C" w:rsidRPr="007D2C64" w:rsidRDefault="0013516C" w:rsidP="003E0EB6">
            <w:pPr>
              <w:pStyle w:val="Tabellenkrper"/>
              <w:spacing w:before="20" w:after="20"/>
              <w:jc w:val="center"/>
              <w:rPr>
                <w:rFonts w:cs="Arial"/>
                <w:b/>
                <w:sz w:val="18"/>
                <w:szCs w:val="18"/>
                <w:lang w:val="en-GB"/>
              </w:rPr>
            </w:pPr>
          </w:p>
        </w:tc>
        <w:tc>
          <w:tcPr>
            <w:tcW w:w="851" w:type="dxa"/>
            <w:shd w:val="pct30" w:color="000000" w:fill="FFFFFF"/>
          </w:tcPr>
          <w:p w14:paraId="4B58040C" w14:textId="77777777" w:rsidR="0013516C" w:rsidRPr="007D2C64" w:rsidRDefault="0013516C" w:rsidP="003E0EB6">
            <w:pPr>
              <w:pStyle w:val="Tabellenkrper"/>
              <w:spacing w:before="20" w:after="20"/>
              <w:jc w:val="center"/>
              <w:rPr>
                <w:rFonts w:cs="Arial"/>
                <w:b/>
                <w:sz w:val="18"/>
                <w:szCs w:val="18"/>
                <w:lang w:val="en-GB"/>
              </w:rPr>
            </w:pPr>
            <w:r w:rsidRPr="007D2C64">
              <w:rPr>
                <w:rFonts w:cs="Arial"/>
                <w:b/>
                <w:sz w:val="18"/>
                <w:szCs w:val="18"/>
                <w:lang w:val="en-GB"/>
              </w:rPr>
              <w:t>Levels</w:t>
            </w:r>
          </w:p>
        </w:tc>
        <w:tc>
          <w:tcPr>
            <w:tcW w:w="851" w:type="dxa"/>
            <w:shd w:val="pct30" w:color="000000" w:fill="FFFFFF"/>
          </w:tcPr>
          <w:p w14:paraId="4B58040D" w14:textId="77777777" w:rsidR="0013516C" w:rsidRPr="007D2C64" w:rsidRDefault="0013516C" w:rsidP="003E0EB6">
            <w:pPr>
              <w:pStyle w:val="Tabellenkrper"/>
              <w:spacing w:before="20" w:after="20"/>
              <w:jc w:val="center"/>
              <w:rPr>
                <w:rFonts w:cs="Arial"/>
                <w:b/>
                <w:sz w:val="18"/>
                <w:szCs w:val="18"/>
                <w:lang w:val="en-GB"/>
              </w:rPr>
            </w:pPr>
            <w:r w:rsidRPr="007D2C64">
              <w:rPr>
                <w:rFonts w:cs="Arial"/>
                <w:b/>
                <w:sz w:val="18"/>
                <w:szCs w:val="18"/>
                <w:lang w:val="en-GB"/>
              </w:rPr>
              <w:t>Modes</w:t>
            </w:r>
          </w:p>
        </w:tc>
        <w:tc>
          <w:tcPr>
            <w:tcW w:w="850" w:type="dxa"/>
            <w:vMerge/>
            <w:tcBorders>
              <w:bottom w:val="nil"/>
            </w:tcBorders>
            <w:shd w:val="pct30" w:color="000000" w:fill="FFFFFF"/>
          </w:tcPr>
          <w:p w14:paraId="4B58040E" w14:textId="77777777" w:rsidR="0013516C" w:rsidRPr="007D2C64" w:rsidRDefault="0013516C" w:rsidP="003E0EB6">
            <w:pPr>
              <w:pStyle w:val="Tabellenkrper"/>
              <w:spacing w:before="20" w:after="20"/>
              <w:rPr>
                <w:rFonts w:cs="Arial"/>
                <w:b/>
                <w:lang w:val="en-GB"/>
              </w:rPr>
            </w:pPr>
          </w:p>
        </w:tc>
      </w:tr>
      <w:tr w:rsidR="0013516C" w:rsidRPr="007D2C64" w14:paraId="4B58041A" w14:textId="77777777" w:rsidTr="00752732">
        <w:trPr>
          <w:cantSplit/>
        </w:trPr>
        <w:tc>
          <w:tcPr>
            <w:tcW w:w="1134" w:type="dxa"/>
            <w:vAlign w:val="center"/>
          </w:tcPr>
          <w:p w14:paraId="4B580410" w14:textId="77777777" w:rsidR="0013516C" w:rsidRPr="002E6EA8" w:rsidRDefault="00647906" w:rsidP="00647906">
            <w:pPr>
              <w:pStyle w:val="Tabellenkrper"/>
              <w:spacing w:before="20" w:after="20"/>
              <w:jc w:val="center"/>
              <w:rPr>
                <w:rFonts w:cs="Arial"/>
                <w:sz w:val="18"/>
                <w:szCs w:val="18"/>
                <w:lang w:val="en-GB"/>
              </w:rPr>
            </w:pPr>
            <w:r w:rsidRPr="002E6EA8">
              <w:rPr>
                <w:rFonts w:cs="Arial"/>
                <w:sz w:val="18"/>
                <w:szCs w:val="18"/>
                <w:lang w:val="en-GB"/>
              </w:rPr>
              <w:t>1</w:t>
            </w:r>
          </w:p>
        </w:tc>
        <w:tc>
          <w:tcPr>
            <w:tcW w:w="851" w:type="dxa"/>
            <w:vAlign w:val="center"/>
          </w:tcPr>
          <w:p w14:paraId="4B580411" w14:textId="77777777" w:rsidR="0013516C" w:rsidRPr="002E6EA8" w:rsidRDefault="00C72A20" w:rsidP="003E0EB6">
            <w:pPr>
              <w:pStyle w:val="Tabellenkrper"/>
              <w:spacing w:before="60"/>
              <w:jc w:val="center"/>
              <w:rPr>
                <w:rFonts w:cs="Arial"/>
                <w:sz w:val="18"/>
                <w:szCs w:val="18"/>
                <w:lang w:val="en-GB"/>
              </w:rPr>
            </w:pPr>
            <w:r w:rsidRPr="002E6EA8">
              <w:rPr>
                <w:rFonts w:cs="Arial"/>
                <w:sz w:val="18"/>
                <w:szCs w:val="18"/>
                <w:lang w:val="en-GB"/>
              </w:rPr>
              <w:t>&lt;L0/ LNTC/ L1/ L2/ L3&gt;</w:t>
            </w:r>
          </w:p>
        </w:tc>
        <w:tc>
          <w:tcPr>
            <w:tcW w:w="992" w:type="dxa"/>
            <w:vAlign w:val="center"/>
          </w:tcPr>
          <w:p w14:paraId="4B580412" w14:textId="77777777" w:rsidR="0013516C" w:rsidRPr="002E6EA8" w:rsidRDefault="00BB739A" w:rsidP="003E0EB6">
            <w:pPr>
              <w:pStyle w:val="Tabellenkrper"/>
              <w:spacing w:before="20" w:after="20"/>
              <w:jc w:val="center"/>
              <w:rPr>
                <w:rFonts w:cs="Arial"/>
                <w:sz w:val="18"/>
                <w:szCs w:val="18"/>
                <w:lang w:val="en-GB"/>
              </w:rPr>
            </w:pPr>
            <w:r w:rsidRPr="002E6EA8">
              <w:rPr>
                <w:rFonts w:cs="Arial"/>
                <w:sz w:val="18"/>
                <w:szCs w:val="18"/>
                <w:lang w:val="en-GB"/>
              </w:rPr>
              <w:t>&lt;FS/ LS / OS/ SR/ SH/ UN/ PS / SL/ SB/ TR/ PT/ SF/ NL/ / SN/ RV&gt;</w:t>
            </w:r>
          </w:p>
        </w:tc>
        <w:tc>
          <w:tcPr>
            <w:tcW w:w="3969" w:type="dxa"/>
            <w:vAlign w:val="center"/>
          </w:tcPr>
          <w:p w14:paraId="4B580413" w14:textId="77777777" w:rsidR="0013516C" w:rsidRPr="002E6EA8" w:rsidRDefault="0013516C" w:rsidP="003E0EB6">
            <w:pPr>
              <w:pStyle w:val="Tabellenkrper"/>
              <w:spacing w:before="60"/>
              <w:rPr>
                <w:rFonts w:cs="Arial"/>
                <w:sz w:val="18"/>
                <w:szCs w:val="18"/>
                <w:lang w:val="en-GB"/>
              </w:rPr>
            </w:pPr>
          </w:p>
        </w:tc>
        <w:tc>
          <w:tcPr>
            <w:tcW w:w="709" w:type="dxa"/>
            <w:vAlign w:val="center"/>
          </w:tcPr>
          <w:p w14:paraId="4B580414" w14:textId="77777777" w:rsidR="0013516C" w:rsidRPr="002E6EA8" w:rsidRDefault="0013516C" w:rsidP="003E0EB6">
            <w:pPr>
              <w:pStyle w:val="Tabellenkrper"/>
              <w:spacing w:before="60"/>
              <w:jc w:val="center"/>
              <w:rPr>
                <w:rFonts w:cs="Arial"/>
                <w:sz w:val="18"/>
                <w:szCs w:val="18"/>
                <w:lang w:val="en-GB"/>
              </w:rPr>
            </w:pPr>
          </w:p>
        </w:tc>
        <w:tc>
          <w:tcPr>
            <w:tcW w:w="992" w:type="dxa"/>
            <w:vAlign w:val="center"/>
          </w:tcPr>
          <w:p w14:paraId="4B580415" w14:textId="77777777" w:rsidR="0013516C" w:rsidRPr="002E6EA8" w:rsidRDefault="0013516C" w:rsidP="003E0EB6">
            <w:pPr>
              <w:pStyle w:val="Tabellenkrper"/>
              <w:spacing w:before="60"/>
              <w:jc w:val="center"/>
              <w:rPr>
                <w:rFonts w:cs="Arial"/>
                <w:sz w:val="18"/>
                <w:szCs w:val="18"/>
                <w:lang w:val="en-GB"/>
              </w:rPr>
            </w:pPr>
          </w:p>
        </w:tc>
        <w:tc>
          <w:tcPr>
            <w:tcW w:w="3260" w:type="dxa"/>
            <w:vAlign w:val="center"/>
          </w:tcPr>
          <w:p w14:paraId="4B580416" w14:textId="77777777" w:rsidR="0013516C" w:rsidRPr="002E6EA8" w:rsidRDefault="0013516C" w:rsidP="003E0EB6">
            <w:pPr>
              <w:pStyle w:val="Tabellenkrper"/>
              <w:spacing w:before="60"/>
              <w:rPr>
                <w:rFonts w:cs="Arial"/>
                <w:sz w:val="18"/>
                <w:szCs w:val="18"/>
                <w:lang w:val="en-GB"/>
              </w:rPr>
            </w:pPr>
          </w:p>
        </w:tc>
        <w:tc>
          <w:tcPr>
            <w:tcW w:w="851" w:type="dxa"/>
            <w:vAlign w:val="center"/>
          </w:tcPr>
          <w:p w14:paraId="4B580417" w14:textId="77777777" w:rsidR="0013516C" w:rsidRPr="002E6EA8" w:rsidRDefault="00BB739A" w:rsidP="003E0EB6">
            <w:pPr>
              <w:pStyle w:val="Tabellenkrper"/>
              <w:spacing w:before="60"/>
              <w:jc w:val="center"/>
              <w:rPr>
                <w:rFonts w:cs="Arial"/>
                <w:sz w:val="18"/>
                <w:szCs w:val="18"/>
                <w:lang w:val="en-GB"/>
              </w:rPr>
            </w:pPr>
            <w:r w:rsidRPr="002E6EA8">
              <w:rPr>
                <w:rFonts w:cs="Arial"/>
                <w:sz w:val="18"/>
                <w:szCs w:val="18"/>
                <w:lang w:val="en-GB"/>
              </w:rPr>
              <w:t>&lt;L0/ LNTC/ L1/ L2/ L3&gt;</w:t>
            </w:r>
          </w:p>
        </w:tc>
        <w:tc>
          <w:tcPr>
            <w:tcW w:w="851" w:type="dxa"/>
            <w:vAlign w:val="center"/>
          </w:tcPr>
          <w:p w14:paraId="4B580418" w14:textId="77777777" w:rsidR="0013516C" w:rsidRPr="002E6EA8" w:rsidRDefault="00BB739A" w:rsidP="003E0EB6">
            <w:pPr>
              <w:pStyle w:val="Tabellenkrper"/>
              <w:spacing w:before="20" w:after="20"/>
              <w:jc w:val="center"/>
              <w:rPr>
                <w:rFonts w:cs="Arial"/>
                <w:sz w:val="18"/>
                <w:szCs w:val="18"/>
                <w:lang w:val="en-GB"/>
              </w:rPr>
            </w:pPr>
            <w:r w:rsidRPr="002E6EA8">
              <w:rPr>
                <w:rFonts w:cs="Arial"/>
                <w:sz w:val="18"/>
                <w:szCs w:val="18"/>
                <w:lang w:val="en-GB"/>
              </w:rPr>
              <w:t>&lt;FS/ LS / OS/ SR/ SH/ UN/ PS / SL/ SB/ TR/ PT/ SF/ NL/ / SN/ RV&gt;</w:t>
            </w:r>
          </w:p>
        </w:tc>
        <w:tc>
          <w:tcPr>
            <w:tcW w:w="850" w:type="dxa"/>
            <w:vAlign w:val="center"/>
          </w:tcPr>
          <w:p w14:paraId="4B580419" w14:textId="77777777" w:rsidR="0013516C" w:rsidRPr="002E6EA8" w:rsidRDefault="0013516C" w:rsidP="003E0EB6">
            <w:pPr>
              <w:pStyle w:val="Tabellenkrper"/>
              <w:spacing w:before="20" w:after="20"/>
              <w:jc w:val="center"/>
              <w:rPr>
                <w:rFonts w:cs="Arial"/>
                <w:sz w:val="18"/>
                <w:szCs w:val="18"/>
                <w:lang w:val="en-GB"/>
              </w:rPr>
            </w:pPr>
          </w:p>
        </w:tc>
      </w:tr>
      <w:tr w:rsidR="0013516C" w:rsidRPr="007D2C64" w14:paraId="4B580425" w14:textId="77777777" w:rsidTr="00752732">
        <w:trPr>
          <w:cantSplit/>
        </w:trPr>
        <w:tc>
          <w:tcPr>
            <w:tcW w:w="1134" w:type="dxa"/>
            <w:vAlign w:val="center"/>
          </w:tcPr>
          <w:p w14:paraId="4B58041B" w14:textId="77777777" w:rsidR="0013516C" w:rsidRPr="002E6EA8" w:rsidRDefault="00647906" w:rsidP="00647906">
            <w:pPr>
              <w:pStyle w:val="Tabellenkrper"/>
              <w:spacing w:before="20" w:after="20"/>
              <w:jc w:val="center"/>
              <w:rPr>
                <w:rFonts w:cs="Arial"/>
                <w:sz w:val="18"/>
                <w:szCs w:val="18"/>
                <w:lang w:val="en-GB"/>
              </w:rPr>
            </w:pPr>
            <w:r w:rsidRPr="002E6EA8">
              <w:rPr>
                <w:rFonts w:cs="Arial"/>
                <w:sz w:val="18"/>
                <w:szCs w:val="18"/>
                <w:lang w:val="en-GB"/>
              </w:rPr>
              <w:t>2</w:t>
            </w:r>
          </w:p>
        </w:tc>
        <w:tc>
          <w:tcPr>
            <w:tcW w:w="851" w:type="dxa"/>
            <w:vAlign w:val="center"/>
          </w:tcPr>
          <w:p w14:paraId="4B58041C" w14:textId="77777777" w:rsidR="0013516C" w:rsidRPr="002E6EA8" w:rsidRDefault="00BB739A" w:rsidP="003E0EB6">
            <w:pPr>
              <w:pStyle w:val="Tabellenkrper"/>
              <w:spacing w:before="60"/>
              <w:jc w:val="center"/>
              <w:rPr>
                <w:rFonts w:cs="Arial"/>
                <w:sz w:val="18"/>
                <w:szCs w:val="18"/>
                <w:lang w:val="en-GB"/>
              </w:rPr>
            </w:pPr>
            <w:r w:rsidRPr="002E6EA8">
              <w:rPr>
                <w:rFonts w:cs="Arial"/>
                <w:sz w:val="18"/>
                <w:szCs w:val="18"/>
                <w:lang w:val="en-GB"/>
              </w:rPr>
              <w:t>&lt;L0/ LNTC/ L1/ L2/ L3&gt;</w:t>
            </w:r>
          </w:p>
        </w:tc>
        <w:tc>
          <w:tcPr>
            <w:tcW w:w="992" w:type="dxa"/>
            <w:vAlign w:val="center"/>
          </w:tcPr>
          <w:p w14:paraId="4B58041D" w14:textId="77777777" w:rsidR="0013516C" w:rsidRPr="002E6EA8" w:rsidRDefault="00BB739A" w:rsidP="003E0EB6">
            <w:pPr>
              <w:pStyle w:val="Tabellenkrper"/>
              <w:spacing w:before="20" w:after="20"/>
              <w:jc w:val="center"/>
              <w:rPr>
                <w:rFonts w:cs="Arial"/>
                <w:sz w:val="18"/>
                <w:szCs w:val="18"/>
                <w:lang w:val="en-GB"/>
              </w:rPr>
            </w:pPr>
            <w:r w:rsidRPr="002E6EA8">
              <w:rPr>
                <w:rFonts w:cs="Arial"/>
                <w:sz w:val="18"/>
                <w:szCs w:val="18"/>
                <w:lang w:val="en-GB"/>
              </w:rPr>
              <w:t>&lt;FS/ LS / OS/ SR/ SH/ UN/ PS / SL/ SB/ TR/ PT/ SF/ NL/ / SN/ RV&gt;</w:t>
            </w:r>
          </w:p>
        </w:tc>
        <w:tc>
          <w:tcPr>
            <w:tcW w:w="3969" w:type="dxa"/>
            <w:vAlign w:val="center"/>
          </w:tcPr>
          <w:p w14:paraId="4B58041E" w14:textId="77777777" w:rsidR="0013516C" w:rsidRPr="002E6EA8" w:rsidRDefault="0013516C" w:rsidP="003E0EB6">
            <w:pPr>
              <w:pStyle w:val="Tabellenkrper"/>
              <w:spacing w:before="60"/>
              <w:rPr>
                <w:rFonts w:cs="Arial"/>
                <w:sz w:val="18"/>
                <w:szCs w:val="18"/>
                <w:lang w:val="en-GB"/>
              </w:rPr>
            </w:pPr>
          </w:p>
        </w:tc>
        <w:tc>
          <w:tcPr>
            <w:tcW w:w="709" w:type="dxa"/>
            <w:vAlign w:val="center"/>
          </w:tcPr>
          <w:p w14:paraId="4B58041F" w14:textId="77777777" w:rsidR="0013516C" w:rsidRPr="002E6EA8" w:rsidRDefault="0013516C" w:rsidP="003E0EB6">
            <w:pPr>
              <w:pStyle w:val="Tabellenkrper"/>
              <w:spacing w:before="60"/>
              <w:jc w:val="center"/>
              <w:rPr>
                <w:rFonts w:cs="Arial"/>
                <w:sz w:val="18"/>
                <w:szCs w:val="18"/>
                <w:lang w:val="en-GB"/>
              </w:rPr>
            </w:pPr>
          </w:p>
        </w:tc>
        <w:tc>
          <w:tcPr>
            <w:tcW w:w="992" w:type="dxa"/>
            <w:vAlign w:val="center"/>
          </w:tcPr>
          <w:p w14:paraId="4B580420" w14:textId="77777777" w:rsidR="0013516C" w:rsidRPr="002E6EA8" w:rsidRDefault="0013516C" w:rsidP="003E0EB6">
            <w:pPr>
              <w:pStyle w:val="Tabellenkrper"/>
              <w:spacing w:before="60"/>
              <w:jc w:val="center"/>
              <w:rPr>
                <w:rFonts w:cs="Arial"/>
                <w:sz w:val="18"/>
                <w:szCs w:val="18"/>
                <w:lang w:val="en-GB"/>
              </w:rPr>
            </w:pPr>
          </w:p>
        </w:tc>
        <w:tc>
          <w:tcPr>
            <w:tcW w:w="3260" w:type="dxa"/>
            <w:vAlign w:val="center"/>
          </w:tcPr>
          <w:p w14:paraId="4B580421" w14:textId="77777777" w:rsidR="0013516C" w:rsidRPr="002E6EA8" w:rsidRDefault="0013516C" w:rsidP="003E0EB6">
            <w:pPr>
              <w:pStyle w:val="Tabellenkrper"/>
              <w:spacing w:before="60"/>
              <w:rPr>
                <w:rFonts w:cs="Arial"/>
                <w:sz w:val="18"/>
                <w:szCs w:val="18"/>
                <w:lang w:val="en-GB"/>
              </w:rPr>
            </w:pPr>
          </w:p>
        </w:tc>
        <w:tc>
          <w:tcPr>
            <w:tcW w:w="851" w:type="dxa"/>
            <w:vAlign w:val="center"/>
          </w:tcPr>
          <w:p w14:paraId="4B580422" w14:textId="77777777" w:rsidR="0013516C" w:rsidRPr="002E6EA8" w:rsidRDefault="00BB739A" w:rsidP="003E0EB6">
            <w:pPr>
              <w:pStyle w:val="Tabellenkrper"/>
              <w:spacing w:before="60"/>
              <w:jc w:val="center"/>
              <w:rPr>
                <w:rFonts w:cs="Arial"/>
                <w:sz w:val="18"/>
                <w:szCs w:val="18"/>
                <w:lang w:val="en-GB"/>
              </w:rPr>
            </w:pPr>
            <w:r w:rsidRPr="002E6EA8">
              <w:rPr>
                <w:rFonts w:cs="Arial"/>
                <w:sz w:val="18"/>
                <w:szCs w:val="18"/>
                <w:lang w:val="en-GB"/>
              </w:rPr>
              <w:t>&lt;L0/ LNTC/ L1/ L2/ L3&gt;</w:t>
            </w:r>
          </w:p>
        </w:tc>
        <w:tc>
          <w:tcPr>
            <w:tcW w:w="851" w:type="dxa"/>
            <w:vAlign w:val="center"/>
          </w:tcPr>
          <w:p w14:paraId="4B580423" w14:textId="77777777" w:rsidR="0013516C" w:rsidRPr="002E6EA8" w:rsidRDefault="00BB739A" w:rsidP="003E0EB6">
            <w:pPr>
              <w:pStyle w:val="Tabellenkrper"/>
              <w:spacing w:before="20" w:after="20"/>
              <w:jc w:val="center"/>
              <w:rPr>
                <w:rFonts w:cs="Arial"/>
                <w:sz w:val="18"/>
                <w:szCs w:val="18"/>
                <w:lang w:val="en-GB"/>
              </w:rPr>
            </w:pPr>
            <w:r w:rsidRPr="002E6EA8">
              <w:rPr>
                <w:rFonts w:cs="Arial"/>
                <w:sz w:val="18"/>
                <w:szCs w:val="18"/>
                <w:lang w:val="en-GB"/>
              </w:rPr>
              <w:t>&lt;FS/ LS / OS/ SR/ SH/ UN/ PS / SL/ SB/ TR/ PT/ SF/ NL/ / SN/ RV&gt;</w:t>
            </w:r>
          </w:p>
        </w:tc>
        <w:tc>
          <w:tcPr>
            <w:tcW w:w="850" w:type="dxa"/>
            <w:vAlign w:val="center"/>
          </w:tcPr>
          <w:p w14:paraId="4B580424" w14:textId="77777777" w:rsidR="0013516C" w:rsidRPr="002E6EA8" w:rsidRDefault="0013516C" w:rsidP="003E0EB6">
            <w:pPr>
              <w:pStyle w:val="Tabellenkrper"/>
              <w:spacing w:before="20" w:after="20"/>
              <w:jc w:val="center"/>
              <w:rPr>
                <w:rFonts w:cs="Arial"/>
                <w:sz w:val="18"/>
                <w:szCs w:val="18"/>
                <w:lang w:val="en-GB"/>
              </w:rPr>
            </w:pPr>
          </w:p>
        </w:tc>
      </w:tr>
      <w:tr w:rsidR="0013516C" w:rsidRPr="007D2C64" w14:paraId="4B580430" w14:textId="77777777" w:rsidTr="00752732">
        <w:trPr>
          <w:cantSplit/>
        </w:trPr>
        <w:tc>
          <w:tcPr>
            <w:tcW w:w="1134" w:type="dxa"/>
            <w:vAlign w:val="center"/>
          </w:tcPr>
          <w:p w14:paraId="4B580426" w14:textId="77777777" w:rsidR="0013516C" w:rsidRPr="002E6EA8" w:rsidRDefault="00647906" w:rsidP="00647906">
            <w:pPr>
              <w:pStyle w:val="Tabellenkrper"/>
              <w:spacing w:before="20" w:after="20"/>
              <w:jc w:val="center"/>
              <w:rPr>
                <w:rFonts w:cs="Arial"/>
                <w:sz w:val="18"/>
                <w:szCs w:val="18"/>
                <w:lang w:val="en-GB"/>
              </w:rPr>
            </w:pPr>
            <w:r w:rsidRPr="002E6EA8">
              <w:rPr>
                <w:rFonts w:cs="Arial"/>
                <w:sz w:val="18"/>
                <w:szCs w:val="18"/>
                <w:lang w:val="en-GB"/>
              </w:rPr>
              <w:t>3</w:t>
            </w:r>
          </w:p>
        </w:tc>
        <w:tc>
          <w:tcPr>
            <w:tcW w:w="851" w:type="dxa"/>
            <w:vAlign w:val="center"/>
          </w:tcPr>
          <w:p w14:paraId="4B580427" w14:textId="77777777" w:rsidR="0013516C" w:rsidRPr="002E6EA8" w:rsidRDefault="00BB739A" w:rsidP="003E0EB6">
            <w:pPr>
              <w:pStyle w:val="Tabellenkrper"/>
              <w:spacing w:before="60"/>
              <w:jc w:val="center"/>
              <w:rPr>
                <w:rFonts w:cs="Arial"/>
                <w:sz w:val="18"/>
                <w:szCs w:val="18"/>
                <w:lang w:val="en-GB"/>
              </w:rPr>
            </w:pPr>
            <w:r w:rsidRPr="002E6EA8">
              <w:rPr>
                <w:rFonts w:cs="Arial"/>
                <w:sz w:val="18"/>
                <w:szCs w:val="18"/>
                <w:lang w:val="en-GB"/>
              </w:rPr>
              <w:t>N/A</w:t>
            </w:r>
          </w:p>
        </w:tc>
        <w:tc>
          <w:tcPr>
            <w:tcW w:w="992" w:type="dxa"/>
            <w:vAlign w:val="center"/>
          </w:tcPr>
          <w:p w14:paraId="4B580428" w14:textId="77777777" w:rsidR="0013516C" w:rsidRPr="002E6EA8" w:rsidRDefault="00BB739A" w:rsidP="003E0EB6">
            <w:pPr>
              <w:pStyle w:val="Tabellenkrper"/>
              <w:spacing w:before="20" w:after="20"/>
              <w:jc w:val="center"/>
              <w:rPr>
                <w:rFonts w:cs="Arial"/>
                <w:sz w:val="18"/>
                <w:szCs w:val="18"/>
                <w:lang w:val="en-GB"/>
              </w:rPr>
            </w:pPr>
            <w:r w:rsidRPr="002E6EA8">
              <w:rPr>
                <w:rFonts w:cs="Arial"/>
                <w:sz w:val="18"/>
                <w:szCs w:val="18"/>
                <w:lang w:val="en-GB"/>
              </w:rPr>
              <w:t>N/A</w:t>
            </w:r>
          </w:p>
        </w:tc>
        <w:tc>
          <w:tcPr>
            <w:tcW w:w="3969" w:type="dxa"/>
            <w:vAlign w:val="center"/>
          </w:tcPr>
          <w:p w14:paraId="4B580429" w14:textId="77777777" w:rsidR="0013516C" w:rsidRPr="0049300A" w:rsidRDefault="0013516C" w:rsidP="003E0EB6">
            <w:pPr>
              <w:pStyle w:val="Tabellenkrper"/>
              <w:spacing w:before="60"/>
              <w:rPr>
                <w:rFonts w:cs="Arial"/>
                <w:sz w:val="18"/>
                <w:szCs w:val="18"/>
                <w:lang w:val="en-GB"/>
              </w:rPr>
            </w:pPr>
          </w:p>
        </w:tc>
        <w:tc>
          <w:tcPr>
            <w:tcW w:w="709" w:type="dxa"/>
            <w:vAlign w:val="center"/>
          </w:tcPr>
          <w:p w14:paraId="4B58042A" w14:textId="77777777" w:rsidR="0013516C" w:rsidRPr="005127CC" w:rsidRDefault="0013516C" w:rsidP="003E0EB6">
            <w:pPr>
              <w:pStyle w:val="Tabellenkrper"/>
              <w:spacing w:before="60"/>
              <w:jc w:val="center"/>
              <w:rPr>
                <w:rFonts w:cs="Arial"/>
                <w:sz w:val="18"/>
                <w:szCs w:val="18"/>
                <w:lang w:val="en-GB"/>
              </w:rPr>
            </w:pPr>
          </w:p>
        </w:tc>
        <w:tc>
          <w:tcPr>
            <w:tcW w:w="992" w:type="dxa"/>
            <w:vAlign w:val="center"/>
          </w:tcPr>
          <w:p w14:paraId="4B58042B" w14:textId="77777777" w:rsidR="0013516C" w:rsidRPr="00460390" w:rsidRDefault="0013516C" w:rsidP="003E0EB6">
            <w:pPr>
              <w:pStyle w:val="Tabellenkrper"/>
              <w:spacing w:before="60"/>
              <w:jc w:val="center"/>
              <w:rPr>
                <w:rFonts w:cs="Arial"/>
                <w:sz w:val="18"/>
                <w:szCs w:val="18"/>
                <w:lang w:val="en-GB"/>
              </w:rPr>
            </w:pPr>
          </w:p>
        </w:tc>
        <w:tc>
          <w:tcPr>
            <w:tcW w:w="3260" w:type="dxa"/>
            <w:vAlign w:val="center"/>
          </w:tcPr>
          <w:p w14:paraId="4B58042C" w14:textId="77777777" w:rsidR="0013516C" w:rsidRPr="0056505E" w:rsidRDefault="0013516C" w:rsidP="003E0EB6">
            <w:pPr>
              <w:pStyle w:val="Tabellenkrper"/>
              <w:spacing w:before="60"/>
              <w:rPr>
                <w:rFonts w:cs="Arial"/>
                <w:sz w:val="18"/>
                <w:szCs w:val="18"/>
                <w:lang w:val="en-GB"/>
              </w:rPr>
            </w:pPr>
          </w:p>
        </w:tc>
        <w:tc>
          <w:tcPr>
            <w:tcW w:w="851" w:type="dxa"/>
            <w:vAlign w:val="center"/>
          </w:tcPr>
          <w:p w14:paraId="4B58042D" w14:textId="77777777" w:rsidR="0013516C" w:rsidRPr="002E6EA8" w:rsidRDefault="00BB739A" w:rsidP="003E0EB6">
            <w:pPr>
              <w:pStyle w:val="Tabellenkrper"/>
              <w:spacing w:before="60"/>
              <w:jc w:val="center"/>
              <w:rPr>
                <w:rFonts w:cs="Arial"/>
                <w:sz w:val="18"/>
                <w:szCs w:val="18"/>
                <w:lang w:val="en-GB"/>
              </w:rPr>
            </w:pPr>
            <w:r w:rsidRPr="002E6EA8">
              <w:rPr>
                <w:rFonts w:cs="Arial"/>
                <w:sz w:val="18"/>
                <w:szCs w:val="18"/>
                <w:lang w:val="en-GB"/>
              </w:rPr>
              <w:t>N/A</w:t>
            </w:r>
          </w:p>
        </w:tc>
        <w:tc>
          <w:tcPr>
            <w:tcW w:w="851" w:type="dxa"/>
            <w:vAlign w:val="center"/>
          </w:tcPr>
          <w:p w14:paraId="4B58042E" w14:textId="77777777" w:rsidR="0013516C" w:rsidRPr="002E6EA8" w:rsidRDefault="00BB739A" w:rsidP="003E0EB6">
            <w:pPr>
              <w:pStyle w:val="Tabellenkrper"/>
              <w:spacing w:before="20" w:after="20"/>
              <w:jc w:val="center"/>
              <w:rPr>
                <w:rFonts w:cs="Arial"/>
                <w:sz w:val="18"/>
                <w:szCs w:val="18"/>
                <w:lang w:val="en-GB"/>
              </w:rPr>
            </w:pPr>
            <w:r w:rsidRPr="002E6EA8">
              <w:rPr>
                <w:rFonts w:cs="Arial"/>
                <w:sz w:val="18"/>
                <w:szCs w:val="18"/>
                <w:lang w:val="en-GB"/>
              </w:rPr>
              <w:t>N/A</w:t>
            </w:r>
          </w:p>
        </w:tc>
        <w:tc>
          <w:tcPr>
            <w:tcW w:w="850" w:type="dxa"/>
            <w:vAlign w:val="center"/>
          </w:tcPr>
          <w:p w14:paraId="4B58042F" w14:textId="77777777" w:rsidR="0013516C" w:rsidRPr="002E6EA8" w:rsidRDefault="0013516C" w:rsidP="003E0EB6">
            <w:pPr>
              <w:pStyle w:val="Tabellenkrper"/>
              <w:spacing w:before="20" w:after="20"/>
              <w:jc w:val="center"/>
              <w:rPr>
                <w:rFonts w:cs="Arial"/>
                <w:sz w:val="18"/>
                <w:szCs w:val="18"/>
                <w:lang w:val="en-GB"/>
              </w:rPr>
            </w:pPr>
          </w:p>
        </w:tc>
      </w:tr>
      <w:tr w:rsidR="0013516C" w:rsidRPr="007D2C64" w14:paraId="4B58043B" w14:textId="77777777" w:rsidTr="00752732">
        <w:trPr>
          <w:cantSplit/>
        </w:trPr>
        <w:tc>
          <w:tcPr>
            <w:tcW w:w="1134" w:type="dxa"/>
            <w:vAlign w:val="center"/>
          </w:tcPr>
          <w:p w14:paraId="4B580431" w14:textId="77777777" w:rsidR="0013516C" w:rsidRPr="002E6EA8" w:rsidRDefault="00647906" w:rsidP="00647906">
            <w:pPr>
              <w:pStyle w:val="Tabellenkrper"/>
              <w:spacing w:before="20" w:after="20"/>
              <w:jc w:val="center"/>
              <w:rPr>
                <w:rFonts w:cs="Arial"/>
                <w:sz w:val="18"/>
                <w:szCs w:val="18"/>
                <w:lang w:val="en-GB"/>
              </w:rPr>
            </w:pPr>
            <w:r w:rsidRPr="002E6EA8">
              <w:rPr>
                <w:rFonts w:cs="Arial"/>
                <w:sz w:val="18"/>
                <w:szCs w:val="18"/>
                <w:lang w:val="en-GB"/>
              </w:rPr>
              <w:t>…</w:t>
            </w:r>
          </w:p>
        </w:tc>
        <w:tc>
          <w:tcPr>
            <w:tcW w:w="851" w:type="dxa"/>
            <w:vAlign w:val="center"/>
          </w:tcPr>
          <w:p w14:paraId="4B580432" w14:textId="77777777" w:rsidR="0013516C" w:rsidRPr="002E6EA8" w:rsidRDefault="0013516C" w:rsidP="003E0EB6">
            <w:pPr>
              <w:pStyle w:val="Tabellenkrper"/>
              <w:spacing w:before="60"/>
              <w:jc w:val="center"/>
              <w:rPr>
                <w:rFonts w:cs="Arial"/>
                <w:sz w:val="18"/>
                <w:szCs w:val="18"/>
                <w:lang w:val="en-GB"/>
              </w:rPr>
            </w:pPr>
          </w:p>
        </w:tc>
        <w:tc>
          <w:tcPr>
            <w:tcW w:w="992" w:type="dxa"/>
            <w:vAlign w:val="center"/>
          </w:tcPr>
          <w:p w14:paraId="4B580433" w14:textId="77777777" w:rsidR="0013516C" w:rsidRPr="002E6EA8" w:rsidRDefault="0013516C" w:rsidP="003E0EB6">
            <w:pPr>
              <w:pStyle w:val="Tabellenkrper"/>
              <w:spacing w:before="20" w:after="20"/>
              <w:jc w:val="center"/>
              <w:rPr>
                <w:rFonts w:cs="Arial"/>
                <w:sz w:val="18"/>
                <w:szCs w:val="18"/>
                <w:lang w:val="en-GB"/>
              </w:rPr>
            </w:pPr>
          </w:p>
        </w:tc>
        <w:tc>
          <w:tcPr>
            <w:tcW w:w="3969" w:type="dxa"/>
            <w:vAlign w:val="center"/>
          </w:tcPr>
          <w:p w14:paraId="4B580434" w14:textId="77777777" w:rsidR="0013516C" w:rsidRPr="0049300A" w:rsidRDefault="0013516C" w:rsidP="003E0EB6">
            <w:pPr>
              <w:pStyle w:val="Tabellenkrper"/>
              <w:spacing w:before="60"/>
              <w:rPr>
                <w:rFonts w:cs="Arial"/>
                <w:sz w:val="18"/>
                <w:szCs w:val="18"/>
                <w:lang w:val="en-GB"/>
              </w:rPr>
            </w:pPr>
          </w:p>
        </w:tc>
        <w:tc>
          <w:tcPr>
            <w:tcW w:w="709" w:type="dxa"/>
            <w:vAlign w:val="center"/>
          </w:tcPr>
          <w:p w14:paraId="4B580435" w14:textId="77777777" w:rsidR="0013516C" w:rsidRPr="005127CC" w:rsidRDefault="0013516C" w:rsidP="003E0EB6">
            <w:pPr>
              <w:pStyle w:val="Tabellenkrper"/>
              <w:spacing w:before="60"/>
              <w:jc w:val="center"/>
              <w:rPr>
                <w:rFonts w:cs="Arial"/>
                <w:sz w:val="18"/>
                <w:szCs w:val="18"/>
                <w:lang w:val="en-GB"/>
              </w:rPr>
            </w:pPr>
          </w:p>
        </w:tc>
        <w:tc>
          <w:tcPr>
            <w:tcW w:w="992" w:type="dxa"/>
            <w:vAlign w:val="center"/>
          </w:tcPr>
          <w:p w14:paraId="4B580436" w14:textId="77777777" w:rsidR="0013516C" w:rsidRPr="00460390" w:rsidRDefault="0013516C" w:rsidP="003E0EB6">
            <w:pPr>
              <w:pStyle w:val="Tabellenkrper"/>
              <w:spacing w:before="60"/>
              <w:jc w:val="center"/>
              <w:rPr>
                <w:rFonts w:cs="Arial"/>
                <w:sz w:val="18"/>
                <w:szCs w:val="18"/>
                <w:lang w:val="en-GB"/>
              </w:rPr>
            </w:pPr>
          </w:p>
        </w:tc>
        <w:tc>
          <w:tcPr>
            <w:tcW w:w="3260" w:type="dxa"/>
            <w:vAlign w:val="center"/>
          </w:tcPr>
          <w:p w14:paraId="4B580437" w14:textId="77777777" w:rsidR="0013516C" w:rsidRPr="0056505E" w:rsidRDefault="0013516C" w:rsidP="003E0EB6">
            <w:pPr>
              <w:pStyle w:val="Tabellenkrper"/>
              <w:spacing w:before="60"/>
              <w:rPr>
                <w:rFonts w:cs="Arial"/>
                <w:sz w:val="18"/>
                <w:szCs w:val="18"/>
                <w:lang w:val="en-GB"/>
              </w:rPr>
            </w:pPr>
          </w:p>
        </w:tc>
        <w:tc>
          <w:tcPr>
            <w:tcW w:w="851" w:type="dxa"/>
            <w:vAlign w:val="center"/>
          </w:tcPr>
          <w:p w14:paraId="4B580438" w14:textId="77777777" w:rsidR="0013516C" w:rsidRPr="002E6EA8" w:rsidRDefault="0013516C" w:rsidP="003E0EB6">
            <w:pPr>
              <w:pStyle w:val="Tabellenkrper"/>
              <w:spacing w:before="60"/>
              <w:jc w:val="center"/>
              <w:rPr>
                <w:rFonts w:cs="Arial"/>
                <w:sz w:val="18"/>
                <w:szCs w:val="18"/>
                <w:lang w:val="en-GB"/>
              </w:rPr>
            </w:pPr>
          </w:p>
        </w:tc>
        <w:tc>
          <w:tcPr>
            <w:tcW w:w="851" w:type="dxa"/>
            <w:vAlign w:val="center"/>
          </w:tcPr>
          <w:p w14:paraId="4B580439" w14:textId="77777777" w:rsidR="0013516C" w:rsidRPr="002E6EA8" w:rsidRDefault="0013516C" w:rsidP="003E0EB6">
            <w:pPr>
              <w:pStyle w:val="Tabellenkrper"/>
              <w:spacing w:before="20" w:after="20"/>
              <w:jc w:val="center"/>
              <w:rPr>
                <w:rFonts w:cs="Arial"/>
                <w:sz w:val="18"/>
                <w:szCs w:val="18"/>
                <w:lang w:val="en-GB"/>
              </w:rPr>
            </w:pPr>
          </w:p>
        </w:tc>
        <w:tc>
          <w:tcPr>
            <w:tcW w:w="850" w:type="dxa"/>
            <w:vAlign w:val="center"/>
          </w:tcPr>
          <w:p w14:paraId="4B58043A" w14:textId="77777777" w:rsidR="0013516C" w:rsidRPr="002E6EA8" w:rsidRDefault="0013516C" w:rsidP="003E0EB6">
            <w:pPr>
              <w:pStyle w:val="Tabellenkrper"/>
              <w:spacing w:before="20" w:after="20"/>
              <w:jc w:val="center"/>
              <w:rPr>
                <w:rFonts w:cs="Arial"/>
                <w:sz w:val="18"/>
                <w:szCs w:val="18"/>
                <w:lang w:val="en-GB"/>
              </w:rPr>
            </w:pPr>
          </w:p>
        </w:tc>
      </w:tr>
      <w:tr w:rsidR="0013516C" w:rsidRPr="007D2C64" w14:paraId="4B580446" w14:textId="77777777" w:rsidTr="00752732">
        <w:trPr>
          <w:cantSplit/>
        </w:trPr>
        <w:tc>
          <w:tcPr>
            <w:tcW w:w="1134" w:type="dxa"/>
            <w:tcBorders>
              <w:bottom w:val="single" w:sz="4" w:space="0" w:color="auto"/>
            </w:tcBorders>
            <w:vAlign w:val="center"/>
          </w:tcPr>
          <w:p w14:paraId="4B58043C" w14:textId="77777777" w:rsidR="0013516C" w:rsidRPr="002E6EA8" w:rsidRDefault="0013516C" w:rsidP="00647906">
            <w:pPr>
              <w:pStyle w:val="Tabellenkrper"/>
              <w:spacing w:before="20" w:after="20"/>
              <w:jc w:val="center"/>
              <w:rPr>
                <w:rFonts w:cs="Arial"/>
                <w:sz w:val="18"/>
                <w:szCs w:val="18"/>
                <w:lang w:val="en-GB"/>
              </w:rPr>
            </w:pPr>
          </w:p>
        </w:tc>
        <w:tc>
          <w:tcPr>
            <w:tcW w:w="851" w:type="dxa"/>
            <w:tcBorders>
              <w:bottom w:val="single" w:sz="4" w:space="0" w:color="auto"/>
            </w:tcBorders>
            <w:vAlign w:val="center"/>
          </w:tcPr>
          <w:p w14:paraId="4B58043D" w14:textId="77777777" w:rsidR="0013516C" w:rsidRPr="002E6EA8" w:rsidRDefault="0013516C" w:rsidP="003E0EB6">
            <w:pPr>
              <w:pStyle w:val="Tabellenkrper"/>
              <w:spacing w:before="60"/>
              <w:jc w:val="center"/>
              <w:rPr>
                <w:rFonts w:cs="Arial"/>
                <w:sz w:val="18"/>
                <w:szCs w:val="18"/>
                <w:lang w:val="en-GB"/>
              </w:rPr>
            </w:pPr>
          </w:p>
        </w:tc>
        <w:tc>
          <w:tcPr>
            <w:tcW w:w="992" w:type="dxa"/>
            <w:tcBorders>
              <w:bottom w:val="single" w:sz="4" w:space="0" w:color="auto"/>
            </w:tcBorders>
            <w:vAlign w:val="center"/>
          </w:tcPr>
          <w:p w14:paraId="4B58043E" w14:textId="77777777" w:rsidR="0013516C" w:rsidRPr="002E6EA8" w:rsidRDefault="0013516C" w:rsidP="003E0EB6">
            <w:pPr>
              <w:pStyle w:val="Tabellenkrper"/>
              <w:spacing w:before="20" w:after="20"/>
              <w:jc w:val="center"/>
              <w:rPr>
                <w:rFonts w:cs="Arial"/>
                <w:sz w:val="18"/>
                <w:szCs w:val="18"/>
                <w:lang w:val="en-GB"/>
              </w:rPr>
            </w:pPr>
          </w:p>
        </w:tc>
        <w:tc>
          <w:tcPr>
            <w:tcW w:w="3969" w:type="dxa"/>
            <w:tcBorders>
              <w:bottom w:val="single" w:sz="4" w:space="0" w:color="auto"/>
            </w:tcBorders>
            <w:vAlign w:val="center"/>
          </w:tcPr>
          <w:p w14:paraId="4B58043F" w14:textId="77777777" w:rsidR="0013516C" w:rsidRPr="0049300A" w:rsidRDefault="0013516C" w:rsidP="003E0EB6">
            <w:pPr>
              <w:pStyle w:val="Tabellenkrper"/>
              <w:spacing w:before="60"/>
              <w:rPr>
                <w:rFonts w:cs="Arial"/>
                <w:sz w:val="18"/>
                <w:szCs w:val="18"/>
                <w:lang w:val="en-GB"/>
              </w:rPr>
            </w:pPr>
          </w:p>
        </w:tc>
        <w:tc>
          <w:tcPr>
            <w:tcW w:w="709" w:type="dxa"/>
            <w:tcBorders>
              <w:bottom w:val="single" w:sz="4" w:space="0" w:color="auto"/>
            </w:tcBorders>
            <w:vAlign w:val="center"/>
          </w:tcPr>
          <w:p w14:paraId="4B580440" w14:textId="77777777" w:rsidR="0013516C" w:rsidRPr="005127CC" w:rsidRDefault="0013516C" w:rsidP="003E0EB6">
            <w:pPr>
              <w:pStyle w:val="Tabellenkrper"/>
              <w:spacing w:before="60"/>
              <w:jc w:val="center"/>
              <w:rPr>
                <w:rFonts w:cs="Arial"/>
                <w:sz w:val="18"/>
                <w:szCs w:val="18"/>
                <w:lang w:val="en-GB"/>
              </w:rPr>
            </w:pPr>
          </w:p>
        </w:tc>
        <w:tc>
          <w:tcPr>
            <w:tcW w:w="992" w:type="dxa"/>
            <w:tcBorders>
              <w:bottom w:val="single" w:sz="4" w:space="0" w:color="auto"/>
            </w:tcBorders>
            <w:vAlign w:val="center"/>
          </w:tcPr>
          <w:p w14:paraId="4B580441" w14:textId="77777777" w:rsidR="0013516C" w:rsidRPr="00460390" w:rsidRDefault="0013516C" w:rsidP="003E0EB6">
            <w:pPr>
              <w:pStyle w:val="Tabellenkrper"/>
              <w:spacing w:before="60"/>
              <w:jc w:val="center"/>
              <w:rPr>
                <w:rFonts w:cs="Arial"/>
                <w:sz w:val="18"/>
                <w:szCs w:val="18"/>
                <w:lang w:val="en-GB"/>
              </w:rPr>
            </w:pPr>
          </w:p>
        </w:tc>
        <w:tc>
          <w:tcPr>
            <w:tcW w:w="3260" w:type="dxa"/>
            <w:tcBorders>
              <w:bottom w:val="single" w:sz="4" w:space="0" w:color="auto"/>
            </w:tcBorders>
            <w:vAlign w:val="center"/>
          </w:tcPr>
          <w:p w14:paraId="4B580442" w14:textId="77777777" w:rsidR="0013516C" w:rsidRPr="0056505E" w:rsidRDefault="0013516C" w:rsidP="003E0EB6">
            <w:pPr>
              <w:pStyle w:val="Tabellenkrper"/>
              <w:spacing w:before="60"/>
              <w:rPr>
                <w:rFonts w:cs="Arial"/>
                <w:sz w:val="18"/>
                <w:szCs w:val="18"/>
                <w:lang w:val="en-GB"/>
              </w:rPr>
            </w:pPr>
          </w:p>
        </w:tc>
        <w:tc>
          <w:tcPr>
            <w:tcW w:w="851" w:type="dxa"/>
            <w:tcBorders>
              <w:bottom w:val="single" w:sz="4" w:space="0" w:color="auto"/>
            </w:tcBorders>
            <w:vAlign w:val="center"/>
          </w:tcPr>
          <w:p w14:paraId="4B580443" w14:textId="77777777" w:rsidR="0013516C" w:rsidRPr="002E6EA8" w:rsidRDefault="0013516C" w:rsidP="003E0EB6">
            <w:pPr>
              <w:pStyle w:val="Tabellenkrper"/>
              <w:spacing w:before="60"/>
              <w:jc w:val="center"/>
              <w:rPr>
                <w:rFonts w:cs="Arial"/>
                <w:sz w:val="18"/>
                <w:szCs w:val="18"/>
                <w:lang w:val="en-GB"/>
              </w:rPr>
            </w:pPr>
          </w:p>
        </w:tc>
        <w:tc>
          <w:tcPr>
            <w:tcW w:w="851" w:type="dxa"/>
            <w:tcBorders>
              <w:bottom w:val="single" w:sz="4" w:space="0" w:color="auto"/>
            </w:tcBorders>
            <w:vAlign w:val="center"/>
          </w:tcPr>
          <w:p w14:paraId="4B580444" w14:textId="77777777" w:rsidR="0013516C" w:rsidRPr="002E6EA8" w:rsidRDefault="0013516C" w:rsidP="003E0EB6">
            <w:pPr>
              <w:pStyle w:val="Tabellenkrper"/>
              <w:spacing w:before="20" w:after="20"/>
              <w:jc w:val="center"/>
              <w:rPr>
                <w:rFonts w:cs="Arial"/>
                <w:sz w:val="18"/>
                <w:szCs w:val="18"/>
                <w:lang w:val="en-GB"/>
              </w:rPr>
            </w:pPr>
          </w:p>
        </w:tc>
        <w:tc>
          <w:tcPr>
            <w:tcW w:w="850" w:type="dxa"/>
            <w:tcBorders>
              <w:bottom w:val="single" w:sz="4" w:space="0" w:color="auto"/>
            </w:tcBorders>
            <w:vAlign w:val="center"/>
          </w:tcPr>
          <w:p w14:paraId="4B580445" w14:textId="77777777" w:rsidR="0013516C" w:rsidRPr="002E6EA8" w:rsidRDefault="0013516C" w:rsidP="003E0EB6">
            <w:pPr>
              <w:pStyle w:val="Tabellenkrper"/>
              <w:spacing w:before="20" w:after="20"/>
              <w:jc w:val="center"/>
              <w:rPr>
                <w:rFonts w:cs="Arial"/>
                <w:sz w:val="18"/>
                <w:szCs w:val="18"/>
                <w:lang w:val="en-GB"/>
              </w:rPr>
            </w:pPr>
          </w:p>
        </w:tc>
      </w:tr>
    </w:tbl>
    <w:p w14:paraId="4B580447" w14:textId="77777777" w:rsidR="0013516C" w:rsidRPr="002E6EA8" w:rsidRDefault="0013516C" w:rsidP="0013516C">
      <w:pPr>
        <w:rPr>
          <w:rFonts w:ascii="Arial" w:hAnsi="Arial" w:cs="Arial"/>
          <w:lang w:val="en-GB"/>
        </w:rPr>
      </w:pPr>
    </w:p>
    <w:p w14:paraId="4B580448" w14:textId="77777777" w:rsidR="00647906" w:rsidRPr="002E6EA8" w:rsidRDefault="00647906" w:rsidP="00647906">
      <w:pPr>
        <w:rPr>
          <w:rFonts w:ascii="Arial" w:hAnsi="Arial" w:cs="Arial"/>
          <w:lang w:val="en-GB"/>
        </w:rPr>
      </w:pPr>
    </w:p>
    <w:tbl>
      <w:tblPr>
        <w:tblW w:w="1445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46"/>
        <w:gridCol w:w="2268"/>
        <w:gridCol w:w="5245"/>
      </w:tblGrid>
      <w:tr w:rsidR="0013516C" w:rsidRPr="007D2C64" w14:paraId="4B58044A" w14:textId="77777777" w:rsidTr="00647906">
        <w:trPr>
          <w:cantSplit/>
        </w:trPr>
        <w:tc>
          <w:tcPr>
            <w:tcW w:w="14459" w:type="dxa"/>
            <w:gridSpan w:val="3"/>
            <w:tcBorders>
              <w:bottom w:val="nil"/>
            </w:tcBorders>
            <w:shd w:val="pct25" w:color="auto" w:fill="FFFFFF"/>
            <w:vAlign w:val="center"/>
          </w:tcPr>
          <w:p w14:paraId="4B580449" w14:textId="77777777" w:rsidR="0013516C" w:rsidRPr="0049300A" w:rsidRDefault="0013516C" w:rsidP="003E0EB6">
            <w:pPr>
              <w:pStyle w:val="Tabellenkrper"/>
              <w:spacing w:before="20" w:after="20"/>
              <w:jc w:val="center"/>
              <w:rPr>
                <w:rFonts w:cs="Arial"/>
                <w:b/>
                <w:sz w:val="22"/>
                <w:szCs w:val="22"/>
                <w:lang w:val="en-GB"/>
              </w:rPr>
            </w:pPr>
            <w:r w:rsidRPr="0049300A">
              <w:rPr>
                <w:rFonts w:cs="Arial"/>
                <w:b/>
                <w:sz w:val="22"/>
                <w:szCs w:val="22"/>
                <w:lang w:val="en-GB"/>
              </w:rPr>
              <w:lastRenderedPageBreak/>
              <w:t>END CONDITIONS (INTERNAL STATES)</w:t>
            </w:r>
          </w:p>
        </w:tc>
      </w:tr>
      <w:tr w:rsidR="0013516C" w:rsidRPr="007D2C64" w14:paraId="4B58044E" w14:textId="77777777" w:rsidTr="00647906">
        <w:trPr>
          <w:cantSplit/>
        </w:trPr>
        <w:tc>
          <w:tcPr>
            <w:tcW w:w="6946" w:type="dxa"/>
            <w:shd w:val="pct25" w:color="auto" w:fill="FFFFFF"/>
            <w:vAlign w:val="center"/>
          </w:tcPr>
          <w:p w14:paraId="4B58044B" w14:textId="77777777" w:rsidR="0013516C" w:rsidRPr="00460390" w:rsidRDefault="0013516C" w:rsidP="003E0EB6">
            <w:pPr>
              <w:pStyle w:val="Tabellenkrper"/>
              <w:spacing w:before="20" w:after="20"/>
              <w:jc w:val="center"/>
              <w:rPr>
                <w:rFonts w:cs="Arial"/>
                <w:b/>
                <w:lang w:val="en-GB"/>
              </w:rPr>
            </w:pPr>
            <w:r w:rsidRPr="0049300A">
              <w:rPr>
                <w:rFonts w:cs="Arial"/>
                <w:b/>
                <w:lang w:val="en-GB"/>
              </w:rPr>
              <w:t>States</w:t>
            </w:r>
            <w:r w:rsidRPr="005127CC">
              <w:rPr>
                <w:rFonts w:cs="Arial"/>
                <w:b/>
                <w:lang w:val="en-GB"/>
              </w:rPr>
              <w:t xml:space="preserve"> </w:t>
            </w:r>
            <w:r w:rsidRPr="00460390">
              <w:rPr>
                <w:rFonts w:cs="Arial"/>
                <w:b/>
                <w:lang w:val="en-GB"/>
              </w:rPr>
              <w:t>of ERTMS/ETCS information</w:t>
            </w:r>
          </w:p>
        </w:tc>
        <w:tc>
          <w:tcPr>
            <w:tcW w:w="2268" w:type="dxa"/>
            <w:shd w:val="pct25" w:color="auto" w:fill="FFFFFF"/>
            <w:vAlign w:val="center"/>
          </w:tcPr>
          <w:p w14:paraId="4B58044C" w14:textId="77777777" w:rsidR="0013516C" w:rsidRPr="0056505E" w:rsidRDefault="0013516C" w:rsidP="003E0EB6">
            <w:pPr>
              <w:pStyle w:val="Tabellenkrper"/>
              <w:spacing w:before="20" w:after="20"/>
              <w:jc w:val="center"/>
              <w:rPr>
                <w:rFonts w:cs="Arial"/>
                <w:b/>
                <w:lang w:val="en-GB"/>
              </w:rPr>
            </w:pPr>
            <w:r w:rsidRPr="0056505E">
              <w:rPr>
                <w:rFonts w:cs="Arial"/>
                <w:b/>
                <w:lang w:val="en-GB"/>
              </w:rPr>
              <w:t>Status/Value</w:t>
            </w:r>
          </w:p>
        </w:tc>
        <w:tc>
          <w:tcPr>
            <w:tcW w:w="5245" w:type="dxa"/>
            <w:shd w:val="pct25" w:color="auto" w:fill="FFFFFF"/>
            <w:vAlign w:val="center"/>
          </w:tcPr>
          <w:p w14:paraId="4B58044D" w14:textId="77777777" w:rsidR="0013516C" w:rsidRPr="0056505E" w:rsidRDefault="0013516C" w:rsidP="003E0EB6">
            <w:pPr>
              <w:pStyle w:val="Tabellenkrper"/>
              <w:spacing w:before="20" w:after="20"/>
              <w:jc w:val="center"/>
              <w:rPr>
                <w:rFonts w:cs="Arial"/>
                <w:b/>
                <w:lang w:val="en-GB"/>
              </w:rPr>
            </w:pPr>
            <w:r w:rsidRPr="0056505E">
              <w:rPr>
                <w:rFonts w:cs="Arial"/>
                <w:b/>
                <w:lang w:val="en-GB"/>
              </w:rPr>
              <w:t>Description</w:t>
            </w:r>
          </w:p>
        </w:tc>
      </w:tr>
      <w:tr w:rsidR="00BB739A" w:rsidRPr="007D2C64" w14:paraId="4B580452" w14:textId="77777777" w:rsidTr="0079201E">
        <w:trPr>
          <w:cantSplit/>
        </w:trPr>
        <w:tc>
          <w:tcPr>
            <w:tcW w:w="6946" w:type="dxa"/>
          </w:tcPr>
          <w:p w14:paraId="4B58044F" w14:textId="77777777" w:rsidR="00BB739A" w:rsidRPr="005127CC" w:rsidRDefault="00BB739A" w:rsidP="003E0EB6">
            <w:pPr>
              <w:pStyle w:val="Tabellenkrper"/>
              <w:spacing w:before="60"/>
              <w:rPr>
                <w:rFonts w:cs="Arial"/>
                <w:lang w:val="en-GB"/>
              </w:rPr>
            </w:pPr>
            <w:r w:rsidRPr="0049300A">
              <w:rPr>
                <w:lang w:val="en-GB"/>
              </w:rPr>
              <w:t>ERTMS/ETCS Mode</w:t>
            </w:r>
          </w:p>
        </w:tc>
        <w:tc>
          <w:tcPr>
            <w:tcW w:w="2268" w:type="dxa"/>
          </w:tcPr>
          <w:p w14:paraId="4B580450" w14:textId="77777777" w:rsidR="00BB739A" w:rsidRPr="001D59B6" w:rsidRDefault="006E3F07" w:rsidP="003E0EB6">
            <w:pPr>
              <w:pStyle w:val="Tabellenkrper"/>
              <w:spacing w:before="60"/>
              <w:jc w:val="center"/>
              <w:rPr>
                <w:rFonts w:cs="Arial"/>
                <w:lang w:val="en-GB"/>
              </w:rPr>
            </w:pPr>
            <w:r w:rsidRPr="00460390">
              <w:rPr>
                <w:lang w:val="en-GB"/>
              </w:rPr>
              <w:t>&lt;</w:t>
            </w:r>
            <w:r w:rsidR="00BB739A" w:rsidRPr="0056505E">
              <w:rPr>
                <w:lang w:val="en-GB"/>
              </w:rPr>
              <w:t>0/ 1/ 2/ 3/ 4/ 5/ 6/ 7/ 8/ 9/ 11/ 12/ 13/ 14/ 15</w:t>
            </w:r>
            <w:r w:rsidRPr="0056505E">
              <w:rPr>
                <w:lang w:val="en-GB"/>
              </w:rPr>
              <w:t>&gt;</w:t>
            </w:r>
          </w:p>
        </w:tc>
        <w:tc>
          <w:tcPr>
            <w:tcW w:w="5245" w:type="dxa"/>
          </w:tcPr>
          <w:p w14:paraId="4B580451" w14:textId="77777777" w:rsidR="00BB739A" w:rsidRPr="007D2C64" w:rsidRDefault="006E3F07" w:rsidP="003E0EB6">
            <w:pPr>
              <w:pStyle w:val="Tabellenkrper"/>
              <w:spacing w:before="60"/>
              <w:jc w:val="center"/>
              <w:rPr>
                <w:rFonts w:cs="Arial"/>
                <w:lang w:val="en-GB"/>
              </w:rPr>
            </w:pPr>
            <w:r w:rsidRPr="001D59B6">
              <w:rPr>
                <w:lang w:val="en-GB"/>
              </w:rPr>
              <w:t>&lt;</w:t>
            </w:r>
            <w:r w:rsidR="00BB739A" w:rsidRPr="001D59B6">
              <w:rPr>
                <w:lang w:val="en-GB"/>
              </w:rPr>
              <w:t>FS/ OS/ SR/ SH/ UN/ SL/ SB/ TR/ PT/ SF/ NL/ LS/ S</w:t>
            </w:r>
            <w:r w:rsidR="00BB739A" w:rsidRPr="007D2C64">
              <w:rPr>
                <w:lang w:val="en-GB"/>
              </w:rPr>
              <w:t>N/ RV/ PS</w:t>
            </w:r>
            <w:r w:rsidRPr="007D2C64">
              <w:rPr>
                <w:lang w:val="en-GB"/>
              </w:rPr>
              <w:t>&gt;</w:t>
            </w:r>
          </w:p>
        </w:tc>
      </w:tr>
      <w:tr w:rsidR="00BB739A" w:rsidRPr="007D2C64" w14:paraId="4B580456" w14:textId="77777777" w:rsidTr="0079201E">
        <w:trPr>
          <w:cantSplit/>
        </w:trPr>
        <w:tc>
          <w:tcPr>
            <w:tcW w:w="6946" w:type="dxa"/>
          </w:tcPr>
          <w:p w14:paraId="4B580453" w14:textId="77777777" w:rsidR="00BB739A" w:rsidRPr="0049300A" w:rsidRDefault="00BB739A" w:rsidP="003E0EB6">
            <w:pPr>
              <w:pStyle w:val="Tabellenkrper"/>
              <w:spacing w:before="60"/>
              <w:rPr>
                <w:rFonts w:cs="Arial"/>
                <w:lang w:val="en-GB"/>
              </w:rPr>
            </w:pPr>
            <w:r w:rsidRPr="002E6EA8">
              <w:rPr>
                <w:rFonts w:cs="Arial"/>
                <w:lang w:val="en-GB"/>
              </w:rPr>
              <w:t xml:space="preserve">Radio communication session </w:t>
            </w:r>
          </w:p>
        </w:tc>
        <w:tc>
          <w:tcPr>
            <w:tcW w:w="2268" w:type="dxa"/>
          </w:tcPr>
          <w:p w14:paraId="4B580454" w14:textId="77777777" w:rsidR="00BB739A" w:rsidRPr="0056505E" w:rsidRDefault="006E3F07" w:rsidP="003E0EB6">
            <w:pPr>
              <w:pStyle w:val="Tabellenkrper"/>
              <w:spacing w:before="60"/>
              <w:jc w:val="center"/>
              <w:rPr>
                <w:rFonts w:cs="Arial"/>
                <w:lang w:val="en-GB"/>
              </w:rPr>
            </w:pPr>
            <w:r w:rsidRPr="005127CC">
              <w:rPr>
                <w:lang w:val="en-GB"/>
              </w:rPr>
              <w:t>&lt;</w:t>
            </w:r>
            <w:r w:rsidR="00BB739A" w:rsidRPr="00460390">
              <w:rPr>
                <w:lang w:val="en-GB"/>
              </w:rPr>
              <w:t>Established/Not established</w:t>
            </w:r>
            <w:r w:rsidRPr="0056505E">
              <w:rPr>
                <w:lang w:val="en-GB"/>
              </w:rPr>
              <w:t>&gt;</w:t>
            </w:r>
          </w:p>
        </w:tc>
        <w:tc>
          <w:tcPr>
            <w:tcW w:w="5245" w:type="dxa"/>
          </w:tcPr>
          <w:p w14:paraId="4B580455" w14:textId="77777777" w:rsidR="00BB739A" w:rsidRPr="001D59B6" w:rsidRDefault="00BB739A" w:rsidP="003E0EB6">
            <w:pPr>
              <w:pStyle w:val="Tabellenkrper"/>
              <w:spacing w:before="60"/>
              <w:jc w:val="center"/>
              <w:rPr>
                <w:rFonts w:cs="Arial"/>
                <w:lang w:val="en-GB"/>
              </w:rPr>
            </w:pPr>
          </w:p>
        </w:tc>
      </w:tr>
      <w:tr w:rsidR="00BB739A" w:rsidRPr="007D2C64" w14:paraId="4B58045A" w14:textId="77777777" w:rsidTr="0079201E">
        <w:trPr>
          <w:cantSplit/>
        </w:trPr>
        <w:tc>
          <w:tcPr>
            <w:tcW w:w="6946" w:type="dxa"/>
          </w:tcPr>
          <w:p w14:paraId="4B580457" w14:textId="77777777" w:rsidR="00BB739A" w:rsidRPr="0056505E" w:rsidRDefault="00BB739A" w:rsidP="003E0EB6">
            <w:pPr>
              <w:pStyle w:val="Tabellenkrper"/>
              <w:spacing w:before="60"/>
              <w:rPr>
                <w:rFonts w:cs="Arial"/>
                <w:lang w:val="en-GB"/>
              </w:rPr>
            </w:pPr>
            <w:r w:rsidRPr="0049300A">
              <w:rPr>
                <w:lang w:val="en-GB"/>
              </w:rPr>
              <w:t>National Valu</w:t>
            </w:r>
            <w:r w:rsidRPr="005127CC">
              <w:rPr>
                <w:lang w:val="en-GB"/>
              </w:rPr>
              <w:t>e</w:t>
            </w:r>
            <w:r w:rsidRPr="00460390">
              <w:rPr>
                <w:lang w:val="en-GB"/>
              </w:rPr>
              <w:t>s</w:t>
            </w:r>
          </w:p>
        </w:tc>
        <w:tc>
          <w:tcPr>
            <w:tcW w:w="2268" w:type="dxa"/>
          </w:tcPr>
          <w:p w14:paraId="4B580458" w14:textId="77777777" w:rsidR="00BB739A" w:rsidRPr="0056505E" w:rsidRDefault="00BB739A" w:rsidP="003E0EB6">
            <w:pPr>
              <w:pStyle w:val="Tabellenkrper"/>
              <w:spacing w:before="60"/>
              <w:jc w:val="center"/>
              <w:rPr>
                <w:rFonts w:cs="Arial"/>
                <w:lang w:val="en-GB"/>
              </w:rPr>
            </w:pPr>
          </w:p>
        </w:tc>
        <w:tc>
          <w:tcPr>
            <w:tcW w:w="5245" w:type="dxa"/>
          </w:tcPr>
          <w:p w14:paraId="4B580459" w14:textId="77777777" w:rsidR="00BB739A" w:rsidRPr="001D59B6" w:rsidRDefault="00BB739A" w:rsidP="003E0EB6">
            <w:pPr>
              <w:pStyle w:val="Tabellenkrper"/>
              <w:spacing w:before="60"/>
              <w:jc w:val="center"/>
              <w:rPr>
                <w:rFonts w:cs="Arial"/>
                <w:lang w:val="en-GB"/>
              </w:rPr>
            </w:pPr>
          </w:p>
        </w:tc>
      </w:tr>
      <w:tr w:rsidR="00BB739A" w:rsidRPr="007D2C64" w14:paraId="4B58045E" w14:textId="77777777" w:rsidTr="0079201E">
        <w:trPr>
          <w:cantSplit/>
        </w:trPr>
        <w:tc>
          <w:tcPr>
            <w:tcW w:w="6946" w:type="dxa"/>
          </w:tcPr>
          <w:p w14:paraId="4B58045B" w14:textId="77777777" w:rsidR="00BB739A" w:rsidRPr="005127CC" w:rsidRDefault="00BB739A" w:rsidP="003E0EB6">
            <w:pPr>
              <w:pStyle w:val="Tabellenkrper"/>
              <w:spacing w:before="60"/>
              <w:rPr>
                <w:rFonts w:cs="Arial"/>
                <w:lang w:val="en-GB"/>
              </w:rPr>
            </w:pPr>
            <w:r w:rsidRPr="0049300A">
              <w:rPr>
                <w:lang w:val="en-GB"/>
              </w:rPr>
              <w:t>Not yet applicable National Values</w:t>
            </w:r>
          </w:p>
        </w:tc>
        <w:tc>
          <w:tcPr>
            <w:tcW w:w="2268" w:type="dxa"/>
          </w:tcPr>
          <w:p w14:paraId="4B58045C" w14:textId="77777777" w:rsidR="00BB739A" w:rsidRPr="00460390" w:rsidRDefault="00BB739A" w:rsidP="003E0EB6">
            <w:pPr>
              <w:pStyle w:val="Tabellenkrper"/>
              <w:spacing w:before="60"/>
              <w:jc w:val="center"/>
              <w:rPr>
                <w:rFonts w:cs="Arial"/>
                <w:lang w:val="en-GB"/>
              </w:rPr>
            </w:pPr>
          </w:p>
        </w:tc>
        <w:tc>
          <w:tcPr>
            <w:tcW w:w="5245" w:type="dxa"/>
          </w:tcPr>
          <w:p w14:paraId="4B58045D" w14:textId="77777777" w:rsidR="00BB739A" w:rsidRPr="0056505E" w:rsidRDefault="00BB739A" w:rsidP="003E0EB6">
            <w:pPr>
              <w:pStyle w:val="Tabellenkrper"/>
              <w:spacing w:before="60"/>
              <w:jc w:val="center"/>
              <w:rPr>
                <w:rFonts w:cs="Arial"/>
                <w:lang w:val="en-GB"/>
              </w:rPr>
            </w:pPr>
          </w:p>
        </w:tc>
      </w:tr>
      <w:tr w:rsidR="00BB739A" w:rsidRPr="007D2C64" w14:paraId="4B580462" w14:textId="77777777" w:rsidTr="0079201E">
        <w:trPr>
          <w:cantSplit/>
        </w:trPr>
        <w:tc>
          <w:tcPr>
            <w:tcW w:w="6946" w:type="dxa"/>
          </w:tcPr>
          <w:p w14:paraId="4B58045F" w14:textId="77777777" w:rsidR="00BB739A" w:rsidRPr="005127CC" w:rsidRDefault="00BB739A" w:rsidP="003E0EB6">
            <w:pPr>
              <w:pStyle w:val="Tabellenkrper"/>
              <w:spacing w:before="60"/>
              <w:rPr>
                <w:rFonts w:cs="Arial"/>
                <w:lang w:val="en-GB"/>
              </w:rPr>
            </w:pPr>
            <w:r w:rsidRPr="0049300A">
              <w:rPr>
                <w:lang w:val="en-GB"/>
              </w:rPr>
              <w:t>Linking</w:t>
            </w:r>
          </w:p>
        </w:tc>
        <w:tc>
          <w:tcPr>
            <w:tcW w:w="2268" w:type="dxa"/>
          </w:tcPr>
          <w:p w14:paraId="4B580460" w14:textId="77777777" w:rsidR="00BB739A" w:rsidRPr="00460390" w:rsidRDefault="00BB739A" w:rsidP="003E0EB6">
            <w:pPr>
              <w:pStyle w:val="Tabellenkrper"/>
              <w:spacing w:before="60"/>
              <w:jc w:val="center"/>
              <w:rPr>
                <w:rFonts w:cs="Arial"/>
                <w:lang w:val="en-GB"/>
              </w:rPr>
            </w:pPr>
          </w:p>
        </w:tc>
        <w:tc>
          <w:tcPr>
            <w:tcW w:w="5245" w:type="dxa"/>
          </w:tcPr>
          <w:p w14:paraId="4B580461" w14:textId="77777777" w:rsidR="00BB739A" w:rsidRPr="0056505E" w:rsidRDefault="00BB739A" w:rsidP="003E0EB6">
            <w:pPr>
              <w:pStyle w:val="Tabellenkrper"/>
              <w:spacing w:before="60"/>
              <w:jc w:val="center"/>
              <w:rPr>
                <w:rFonts w:cs="Arial"/>
                <w:lang w:val="en-GB"/>
              </w:rPr>
            </w:pPr>
          </w:p>
        </w:tc>
      </w:tr>
      <w:tr w:rsidR="00BB739A" w:rsidRPr="007D2C64" w14:paraId="4B580466" w14:textId="77777777" w:rsidTr="0079201E">
        <w:trPr>
          <w:cantSplit/>
        </w:trPr>
        <w:tc>
          <w:tcPr>
            <w:tcW w:w="6946" w:type="dxa"/>
          </w:tcPr>
          <w:p w14:paraId="4B580463" w14:textId="77777777" w:rsidR="00BB739A" w:rsidRPr="005127CC" w:rsidRDefault="00BB739A" w:rsidP="003E0EB6">
            <w:pPr>
              <w:pStyle w:val="Tabellenkrper"/>
              <w:spacing w:before="60"/>
              <w:rPr>
                <w:rFonts w:cs="Arial"/>
                <w:lang w:val="en-GB"/>
              </w:rPr>
            </w:pPr>
            <w:r w:rsidRPr="0049300A">
              <w:rPr>
                <w:lang w:val="en-GB"/>
              </w:rPr>
              <w:t>Movement Authority</w:t>
            </w:r>
          </w:p>
        </w:tc>
        <w:tc>
          <w:tcPr>
            <w:tcW w:w="2268" w:type="dxa"/>
          </w:tcPr>
          <w:p w14:paraId="4B580464" w14:textId="77777777" w:rsidR="00BB739A" w:rsidRPr="00460390" w:rsidRDefault="00BB739A" w:rsidP="003E0EB6">
            <w:pPr>
              <w:pStyle w:val="Tabellenkrper"/>
              <w:spacing w:before="60"/>
              <w:jc w:val="center"/>
              <w:rPr>
                <w:rFonts w:cs="Arial"/>
                <w:lang w:val="en-GB"/>
              </w:rPr>
            </w:pPr>
          </w:p>
        </w:tc>
        <w:tc>
          <w:tcPr>
            <w:tcW w:w="5245" w:type="dxa"/>
          </w:tcPr>
          <w:p w14:paraId="4B580465" w14:textId="77777777" w:rsidR="00BB739A" w:rsidRPr="0056505E" w:rsidRDefault="00BB739A" w:rsidP="003E0EB6">
            <w:pPr>
              <w:pStyle w:val="Tabellenkrper"/>
              <w:spacing w:before="60"/>
              <w:jc w:val="center"/>
              <w:rPr>
                <w:rFonts w:cs="Arial"/>
                <w:lang w:val="en-GB"/>
              </w:rPr>
            </w:pPr>
          </w:p>
        </w:tc>
      </w:tr>
      <w:tr w:rsidR="00BB739A" w:rsidRPr="007D2C64" w14:paraId="4B58046A" w14:textId="77777777" w:rsidTr="0079201E">
        <w:trPr>
          <w:cantSplit/>
        </w:trPr>
        <w:tc>
          <w:tcPr>
            <w:tcW w:w="6946" w:type="dxa"/>
          </w:tcPr>
          <w:p w14:paraId="4B580467" w14:textId="77777777" w:rsidR="00BB739A" w:rsidRPr="005127CC" w:rsidRDefault="00BB739A" w:rsidP="003E0EB6">
            <w:pPr>
              <w:pStyle w:val="Tabellenkrper"/>
              <w:spacing w:before="60"/>
              <w:rPr>
                <w:rFonts w:cs="Arial"/>
                <w:lang w:val="en-GB"/>
              </w:rPr>
            </w:pPr>
            <w:r w:rsidRPr="0049300A">
              <w:rPr>
                <w:lang w:val="en-GB"/>
              </w:rPr>
              <w:t>Gradient Profile</w:t>
            </w:r>
          </w:p>
        </w:tc>
        <w:tc>
          <w:tcPr>
            <w:tcW w:w="2268" w:type="dxa"/>
          </w:tcPr>
          <w:p w14:paraId="4B580468" w14:textId="77777777" w:rsidR="00BB739A" w:rsidRPr="00460390" w:rsidRDefault="00BB739A" w:rsidP="003E0EB6">
            <w:pPr>
              <w:pStyle w:val="Tabellenkrper"/>
              <w:spacing w:before="60"/>
              <w:jc w:val="center"/>
              <w:rPr>
                <w:rFonts w:cs="Arial"/>
                <w:lang w:val="en-GB"/>
              </w:rPr>
            </w:pPr>
          </w:p>
        </w:tc>
        <w:tc>
          <w:tcPr>
            <w:tcW w:w="5245" w:type="dxa"/>
          </w:tcPr>
          <w:p w14:paraId="4B580469" w14:textId="77777777" w:rsidR="00BB739A" w:rsidRPr="0056505E" w:rsidRDefault="00BB739A" w:rsidP="003E0EB6">
            <w:pPr>
              <w:pStyle w:val="Tabellenkrper"/>
              <w:spacing w:before="60"/>
              <w:jc w:val="center"/>
              <w:rPr>
                <w:rFonts w:cs="Arial"/>
                <w:lang w:val="en-GB"/>
              </w:rPr>
            </w:pPr>
          </w:p>
        </w:tc>
      </w:tr>
      <w:tr w:rsidR="00BB739A" w:rsidRPr="007D2C64" w14:paraId="4B58046E" w14:textId="77777777" w:rsidTr="0079201E">
        <w:trPr>
          <w:cantSplit/>
        </w:trPr>
        <w:tc>
          <w:tcPr>
            <w:tcW w:w="6946" w:type="dxa"/>
          </w:tcPr>
          <w:p w14:paraId="4B58046B" w14:textId="77777777" w:rsidR="00BB739A" w:rsidRPr="005127CC" w:rsidRDefault="00BB739A" w:rsidP="003E0EB6">
            <w:pPr>
              <w:pStyle w:val="Tabellenkrper"/>
              <w:spacing w:before="60"/>
              <w:rPr>
                <w:rFonts w:cs="Arial"/>
                <w:lang w:val="en-GB"/>
              </w:rPr>
            </w:pPr>
            <w:r w:rsidRPr="0049300A">
              <w:rPr>
                <w:lang w:val="en-GB"/>
              </w:rPr>
              <w:t>International SSP</w:t>
            </w:r>
          </w:p>
        </w:tc>
        <w:tc>
          <w:tcPr>
            <w:tcW w:w="2268" w:type="dxa"/>
          </w:tcPr>
          <w:p w14:paraId="4B58046C" w14:textId="77777777" w:rsidR="00BB739A" w:rsidRPr="00460390" w:rsidRDefault="00BB739A" w:rsidP="003E0EB6">
            <w:pPr>
              <w:pStyle w:val="Tabellenkrper"/>
              <w:spacing w:before="60"/>
              <w:jc w:val="center"/>
              <w:rPr>
                <w:rFonts w:cs="Arial"/>
                <w:lang w:val="en-GB"/>
              </w:rPr>
            </w:pPr>
          </w:p>
        </w:tc>
        <w:tc>
          <w:tcPr>
            <w:tcW w:w="5245" w:type="dxa"/>
          </w:tcPr>
          <w:p w14:paraId="4B58046D" w14:textId="77777777" w:rsidR="00BB739A" w:rsidRPr="0056505E" w:rsidRDefault="00BB739A" w:rsidP="003E0EB6">
            <w:pPr>
              <w:pStyle w:val="Tabellenkrper"/>
              <w:spacing w:before="60"/>
              <w:jc w:val="center"/>
              <w:rPr>
                <w:rFonts w:cs="Arial"/>
                <w:lang w:val="en-GB"/>
              </w:rPr>
            </w:pPr>
          </w:p>
        </w:tc>
      </w:tr>
      <w:tr w:rsidR="00BB739A" w:rsidRPr="007D2C64" w14:paraId="4B580472" w14:textId="77777777" w:rsidTr="009B2D3F">
        <w:trPr>
          <w:cantSplit/>
        </w:trPr>
        <w:tc>
          <w:tcPr>
            <w:tcW w:w="6946" w:type="dxa"/>
          </w:tcPr>
          <w:p w14:paraId="4B58046F" w14:textId="77777777" w:rsidR="00BB739A" w:rsidRPr="0049300A" w:rsidRDefault="00BB739A" w:rsidP="003E0EB6">
            <w:pPr>
              <w:pStyle w:val="Tabellenkrper"/>
              <w:spacing w:before="60"/>
              <w:rPr>
                <w:lang w:val="en-GB"/>
              </w:rPr>
            </w:pPr>
            <w:r w:rsidRPr="0049300A">
              <w:rPr>
                <w:lang w:val="en-GB"/>
              </w:rPr>
              <w:t>Axle load speed profile</w:t>
            </w:r>
          </w:p>
        </w:tc>
        <w:tc>
          <w:tcPr>
            <w:tcW w:w="2268" w:type="dxa"/>
          </w:tcPr>
          <w:p w14:paraId="4B580470" w14:textId="77777777" w:rsidR="00BB739A" w:rsidRPr="005127CC" w:rsidRDefault="00BB739A" w:rsidP="003E0EB6">
            <w:pPr>
              <w:pStyle w:val="Tabellenkrper"/>
              <w:spacing w:before="60"/>
              <w:jc w:val="center"/>
              <w:rPr>
                <w:rFonts w:cs="Arial"/>
                <w:lang w:val="en-GB"/>
              </w:rPr>
            </w:pPr>
          </w:p>
        </w:tc>
        <w:tc>
          <w:tcPr>
            <w:tcW w:w="5245" w:type="dxa"/>
          </w:tcPr>
          <w:p w14:paraId="4B580471" w14:textId="77777777" w:rsidR="00BB739A" w:rsidRPr="00460390" w:rsidRDefault="00BB739A" w:rsidP="003E0EB6">
            <w:pPr>
              <w:pStyle w:val="Tabellenkrper"/>
              <w:spacing w:before="60"/>
              <w:jc w:val="center"/>
              <w:rPr>
                <w:rFonts w:cs="Arial"/>
                <w:lang w:val="en-GB"/>
              </w:rPr>
            </w:pPr>
          </w:p>
        </w:tc>
      </w:tr>
      <w:tr w:rsidR="00BB739A" w:rsidRPr="007D2C64" w14:paraId="4B580476" w14:textId="77777777" w:rsidTr="009B2D3F">
        <w:trPr>
          <w:cantSplit/>
        </w:trPr>
        <w:tc>
          <w:tcPr>
            <w:tcW w:w="6946" w:type="dxa"/>
          </w:tcPr>
          <w:p w14:paraId="4B580473" w14:textId="77777777" w:rsidR="00BB739A" w:rsidRPr="0049300A" w:rsidRDefault="00BB739A" w:rsidP="003E0EB6">
            <w:pPr>
              <w:pStyle w:val="Tabellenkrper"/>
              <w:spacing w:before="60"/>
              <w:rPr>
                <w:lang w:val="en-GB"/>
              </w:rPr>
            </w:pPr>
            <w:r w:rsidRPr="0049300A">
              <w:rPr>
                <w:lang w:val="en-GB"/>
              </w:rPr>
              <w:t>STM max speed</w:t>
            </w:r>
          </w:p>
        </w:tc>
        <w:tc>
          <w:tcPr>
            <w:tcW w:w="2268" w:type="dxa"/>
          </w:tcPr>
          <w:p w14:paraId="4B580474" w14:textId="77777777" w:rsidR="00BB739A" w:rsidRPr="005127CC" w:rsidRDefault="00BB739A" w:rsidP="003E0EB6">
            <w:pPr>
              <w:pStyle w:val="Tabellenkrper"/>
              <w:spacing w:before="60"/>
              <w:jc w:val="center"/>
              <w:rPr>
                <w:rFonts w:cs="Arial"/>
                <w:lang w:val="en-GB"/>
              </w:rPr>
            </w:pPr>
          </w:p>
        </w:tc>
        <w:tc>
          <w:tcPr>
            <w:tcW w:w="5245" w:type="dxa"/>
          </w:tcPr>
          <w:p w14:paraId="4B580475" w14:textId="77777777" w:rsidR="00BB739A" w:rsidRPr="00460390" w:rsidRDefault="00BB739A" w:rsidP="003E0EB6">
            <w:pPr>
              <w:pStyle w:val="Tabellenkrper"/>
              <w:spacing w:before="60"/>
              <w:jc w:val="center"/>
              <w:rPr>
                <w:rFonts w:cs="Arial"/>
                <w:lang w:val="en-GB"/>
              </w:rPr>
            </w:pPr>
          </w:p>
        </w:tc>
      </w:tr>
      <w:tr w:rsidR="00BB739A" w:rsidRPr="007D2C64" w14:paraId="4B58047A" w14:textId="77777777" w:rsidTr="009B2D3F">
        <w:trPr>
          <w:cantSplit/>
        </w:trPr>
        <w:tc>
          <w:tcPr>
            <w:tcW w:w="6946" w:type="dxa"/>
          </w:tcPr>
          <w:p w14:paraId="4B580477" w14:textId="77777777" w:rsidR="00BB739A" w:rsidRPr="0049300A" w:rsidRDefault="00BB739A" w:rsidP="003E0EB6">
            <w:pPr>
              <w:pStyle w:val="Tabellenkrper"/>
              <w:spacing w:before="60"/>
              <w:rPr>
                <w:lang w:val="en-GB"/>
              </w:rPr>
            </w:pPr>
            <w:r w:rsidRPr="0049300A">
              <w:rPr>
                <w:lang w:val="en-GB"/>
              </w:rPr>
              <w:t>STM system speed/distance</w:t>
            </w:r>
          </w:p>
        </w:tc>
        <w:tc>
          <w:tcPr>
            <w:tcW w:w="2268" w:type="dxa"/>
          </w:tcPr>
          <w:p w14:paraId="4B580478" w14:textId="77777777" w:rsidR="00BB739A" w:rsidRPr="005127CC" w:rsidRDefault="00BB739A" w:rsidP="003E0EB6">
            <w:pPr>
              <w:pStyle w:val="Tabellenkrper"/>
              <w:spacing w:before="60"/>
              <w:jc w:val="center"/>
              <w:rPr>
                <w:rFonts w:cs="Arial"/>
                <w:lang w:val="en-GB"/>
              </w:rPr>
            </w:pPr>
          </w:p>
        </w:tc>
        <w:tc>
          <w:tcPr>
            <w:tcW w:w="5245" w:type="dxa"/>
          </w:tcPr>
          <w:p w14:paraId="4B580479" w14:textId="77777777" w:rsidR="00BB739A" w:rsidRPr="00460390" w:rsidRDefault="00BB739A" w:rsidP="003E0EB6">
            <w:pPr>
              <w:pStyle w:val="Tabellenkrper"/>
              <w:spacing w:before="60"/>
              <w:jc w:val="center"/>
              <w:rPr>
                <w:rFonts w:cs="Arial"/>
                <w:lang w:val="en-GB"/>
              </w:rPr>
            </w:pPr>
          </w:p>
        </w:tc>
      </w:tr>
      <w:tr w:rsidR="00BB739A" w:rsidRPr="007D2C64" w14:paraId="4B58047E" w14:textId="77777777" w:rsidTr="009B2D3F">
        <w:trPr>
          <w:cantSplit/>
        </w:trPr>
        <w:tc>
          <w:tcPr>
            <w:tcW w:w="6946" w:type="dxa"/>
          </w:tcPr>
          <w:p w14:paraId="4B58047B" w14:textId="77777777" w:rsidR="00BB739A" w:rsidRPr="0049300A" w:rsidRDefault="00BB739A" w:rsidP="003E0EB6">
            <w:pPr>
              <w:pStyle w:val="Tabellenkrper"/>
              <w:spacing w:before="60"/>
              <w:rPr>
                <w:lang w:val="en-GB"/>
              </w:rPr>
            </w:pPr>
            <w:r w:rsidRPr="0049300A">
              <w:rPr>
                <w:lang w:val="en-GB"/>
              </w:rPr>
              <w:t>Level Transition Order</w:t>
            </w:r>
          </w:p>
        </w:tc>
        <w:tc>
          <w:tcPr>
            <w:tcW w:w="2268" w:type="dxa"/>
          </w:tcPr>
          <w:p w14:paraId="4B58047C" w14:textId="77777777" w:rsidR="00BB739A" w:rsidRPr="005127CC" w:rsidRDefault="00BB739A" w:rsidP="003E0EB6">
            <w:pPr>
              <w:pStyle w:val="Tabellenkrper"/>
              <w:spacing w:before="60"/>
              <w:jc w:val="center"/>
              <w:rPr>
                <w:rFonts w:cs="Arial"/>
                <w:lang w:val="en-GB"/>
              </w:rPr>
            </w:pPr>
          </w:p>
        </w:tc>
        <w:tc>
          <w:tcPr>
            <w:tcW w:w="5245" w:type="dxa"/>
          </w:tcPr>
          <w:p w14:paraId="4B58047D" w14:textId="77777777" w:rsidR="00BB739A" w:rsidRPr="00460390" w:rsidRDefault="00BB739A" w:rsidP="003E0EB6">
            <w:pPr>
              <w:pStyle w:val="Tabellenkrper"/>
              <w:spacing w:before="60"/>
              <w:jc w:val="center"/>
              <w:rPr>
                <w:rFonts w:cs="Arial"/>
                <w:lang w:val="en-GB"/>
              </w:rPr>
            </w:pPr>
          </w:p>
        </w:tc>
      </w:tr>
      <w:tr w:rsidR="00BB739A" w:rsidRPr="007D2C64" w14:paraId="4B580482" w14:textId="77777777" w:rsidTr="009B2D3F">
        <w:trPr>
          <w:cantSplit/>
        </w:trPr>
        <w:tc>
          <w:tcPr>
            <w:tcW w:w="6946" w:type="dxa"/>
          </w:tcPr>
          <w:p w14:paraId="4B58047F" w14:textId="77777777" w:rsidR="00BB739A" w:rsidRPr="0049300A" w:rsidRDefault="00BB739A" w:rsidP="003E0EB6">
            <w:pPr>
              <w:pStyle w:val="Tabellenkrper"/>
              <w:spacing w:before="60"/>
              <w:rPr>
                <w:lang w:val="en-GB"/>
              </w:rPr>
            </w:pPr>
            <w:r w:rsidRPr="0049300A">
              <w:rPr>
                <w:lang w:val="en-GB"/>
              </w:rPr>
              <w:t>Stop Shunting on desk opening</w:t>
            </w:r>
          </w:p>
        </w:tc>
        <w:tc>
          <w:tcPr>
            <w:tcW w:w="2268" w:type="dxa"/>
          </w:tcPr>
          <w:p w14:paraId="4B580480" w14:textId="77777777" w:rsidR="00BB739A" w:rsidRPr="005127CC" w:rsidRDefault="00BB739A" w:rsidP="003E0EB6">
            <w:pPr>
              <w:pStyle w:val="Tabellenkrper"/>
              <w:spacing w:before="60"/>
              <w:jc w:val="center"/>
              <w:rPr>
                <w:rFonts w:cs="Arial"/>
                <w:lang w:val="en-GB"/>
              </w:rPr>
            </w:pPr>
          </w:p>
        </w:tc>
        <w:tc>
          <w:tcPr>
            <w:tcW w:w="5245" w:type="dxa"/>
          </w:tcPr>
          <w:p w14:paraId="4B580481" w14:textId="77777777" w:rsidR="00BB739A" w:rsidRPr="00460390" w:rsidRDefault="00BB739A" w:rsidP="003E0EB6">
            <w:pPr>
              <w:pStyle w:val="Tabellenkrper"/>
              <w:spacing w:before="60"/>
              <w:jc w:val="center"/>
              <w:rPr>
                <w:rFonts w:cs="Arial"/>
                <w:lang w:val="en-GB"/>
              </w:rPr>
            </w:pPr>
          </w:p>
        </w:tc>
      </w:tr>
      <w:tr w:rsidR="00BB739A" w:rsidRPr="007D2C64" w14:paraId="4B580486" w14:textId="77777777" w:rsidTr="009B2D3F">
        <w:trPr>
          <w:cantSplit/>
        </w:trPr>
        <w:tc>
          <w:tcPr>
            <w:tcW w:w="6946" w:type="dxa"/>
          </w:tcPr>
          <w:p w14:paraId="4B580483" w14:textId="77777777" w:rsidR="00BB739A" w:rsidRPr="00460390" w:rsidRDefault="00BB739A" w:rsidP="003E0EB6">
            <w:pPr>
              <w:pStyle w:val="Tabellenkrper"/>
              <w:spacing w:before="60"/>
              <w:rPr>
                <w:lang w:val="en-GB"/>
              </w:rPr>
            </w:pPr>
            <w:r w:rsidRPr="0049300A">
              <w:rPr>
                <w:lang w:val="en-GB"/>
              </w:rPr>
              <w:t>List o</w:t>
            </w:r>
            <w:r w:rsidRPr="005127CC">
              <w:rPr>
                <w:lang w:val="en-GB"/>
              </w:rPr>
              <w:t>f</w:t>
            </w:r>
            <w:r w:rsidRPr="00460390">
              <w:rPr>
                <w:lang w:val="en-GB"/>
              </w:rPr>
              <w:t xml:space="preserve"> balises for SH area</w:t>
            </w:r>
          </w:p>
        </w:tc>
        <w:tc>
          <w:tcPr>
            <w:tcW w:w="2268" w:type="dxa"/>
          </w:tcPr>
          <w:p w14:paraId="4B580484" w14:textId="77777777" w:rsidR="00BB739A" w:rsidRPr="0056505E" w:rsidRDefault="00BB739A" w:rsidP="003E0EB6">
            <w:pPr>
              <w:pStyle w:val="Tabellenkrper"/>
              <w:spacing w:before="60"/>
              <w:jc w:val="center"/>
              <w:rPr>
                <w:rFonts w:cs="Arial"/>
                <w:lang w:val="en-GB"/>
              </w:rPr>
            </w:pPr>
          </w:p>
        </w:tc>
        <w:tc>
          <w:tcPr>
            <w:tcW w:w="5245" w:type="dxa"/>
          </w:tcPr>
          <w:p w14:paraId="4B580485" w14:textId="77777777" w:rsidR="00BB739A" w:rsidRPr="0056505E" w:rsidRDefault="00BB739A" w:rsidP="003E0EB6">
            <w:pPr>
              <w:pStyle w:val="Tabellenkrper"/>
              <w:spacing w:before="60"/>
              <w:jc w:val="center"/>
              <w:rPr>
                <w:rFonts w:cs="Arial"/>
                <w:lang w:val="en-GB"/>
              </w:rPr>
            </w:pPr>
          </w:p>
        </w:tc>
      </w:tr>
      <w:tr w:rsidR="00BB739A" w:rsidRPr="007D2C64" w14:paraId="4B58048A" w14:textId="77777777" w:rsidTr="009B2D3F">
        <w:trPr>
          <w:cantSplit/>
        </w:trPr>
        <w:tc>
          <w:tcPr>
            <w:tcW w:w="6946" w:type="dxa"/>
          </w:tcPr>
          <w:p w14:paraId="4B580487" w14:textId="77777777" w:rsidR="00BB739A" w:rsidRPr="0049300A" w:rsidRDefault="00BB739A" w:rsidP="003E0EB6">
            <w:pPr>
              <w:pStyle w:val="Tabellenkrper"/>
              <w:spacing w:before="60"/>
              <w:rPr>
                <w:lang w:val="en-GB"/>
              </w:rPr>
            </w:pPr>
            <w:r w:rsidRPr="0049300A">
              <w:rPr>
                <w:lang w:val="en-GB"/>
              </w:rPr>
              <w:t>MA Request Parameters</w:t>
            </w:r>
          </w:p>
        </w:tc>
        <w:tc>
          <w:tcPr>
            <w:tcW w:w="2268" w:type="dxa"/>
          </w:tcPr>
          <w:p w14:paraId="4B580488" w14:textId="77777777" w:rsidR="00BB739A" w:rsidRPr="005127CC" w:rsidRDefault="00BB739A" w:rsidP="003E0EB6">
            <w:pPr>
              <w:pStyle w:val="Tabellenkrper"/>
              <w:spacing w:before="60"/>
              <w:jc w:val="center"/>
              <w:rPr>
                <w:rFonts w:cs="Arial"/>
                <w:lang w:val="en-GB"/>
              </w:rPr>
            </w:pPr>
          </w:p>
        </w:tc>
        <w:tc>
          <w:tcPr>
            <w:tcW w:w="5245" w:type="dxa"/>
          </w:tcPr>
          <w:p w14:paraId="4B580489" w14:textId="77777777" w:rsidR="00BB739A" w:rsidRPr="00460390" w:rsidRDefault="00BB739A" w:rsidP="003E0EB6">
            <w:pPr>
              <w:pStyle w:val="Tabellenkrper"/>
              <w:spacing w:before="60"/>
              <w:jc w:val="center"/>
              <w:rPr>
                <w:rFonts w:cs="Arial"/>
                <w:lang w:val="en-GB"/>
              </w:rPr>
            </w:pPr>
          </w:p>
        </w:tc>
      </w:tr>
      <w:tr w:rsidR="00BB739A" w:rsidRPr="007D2C64" w14:paraId="4B58048E" w14:textId="77777777" w:rsidTr="009B2D3F">
        <w:trPr>
          <w:cantSplit/>
        </w:trPr>
        <w:tc>
          <w:tcPr>
            <w:tcW w:w="6946" w:type="dxa"/>
          </w:tcPr>
          <w:p w14:paraId="4B58048B" w14:textId="77777777" w:rsidR="00BB739A" w:rsidRPr="0049300A" w:rsidRDefault="00BB739A" w:rsidP="003E0EB6">
            <w:pPr>
              <w:pStyle w:val="Tabellenkrper"/>
              <w:spacing w:before="60"/>
              <w:rPr>
                <w:lang w:val="en-GB"/>
              </w:rPr>
            </w:pPr>
            <w:r w:rsidRPr="0049300A">
              <w:rPr>
                <w:lang w:val="en-GB"/>
              </w:rPr>
              <w:t>Position Report parameters</w:t>
            </w:r>
          </w:p>
        </w:tc>
        <w:tc>
          <w:tcPr>
            <w:tcW w:w="2268" w:type="dxa"/>
          </w:tcPr>
          <w:p w14:paraId="4B58048C" w14:textId="77777777" w:rsidR="00BB739A" w:rsidRPr="005127CC" w:rsidRDefault="00BB739A" w:rsidP="003E0EB6">
            <w:pPr>
              <w:pStyle w:val="Tabellenkrper"/>
              <w:spacing w:before="60"/>
              <w:jc w:val="center"/>
              <w:rPr>
                <w:rFonts w:cs="Arial"/>
                <w:lang w:val="en-GB"/>
              </w:rPr>
            </w:pPr>
          </w:p>
        </w:tc>
        <w:tc>
          <w:tcPr>
            <w:tcW w:w="5245" w:type="dxa"/>
          </w:tcPr>
          <w:p w14:paraId="4B58048D" w14:textId="77777777" w:rsidR="00BB739A" w:rsidRPr="00460390" w:rsidRDefault="00BB739A" w:rsidP="003E0EB6">
            <w:pPr>
              <w:pStyle w:val="Tabellenkrper"/>
              <w:spacing w:before="60"/>
              <w:jc w:val="center"/>
              <w:rPr>
                <w:rFonts w:cs="Arial"/>
                <w:lang w:val="en-GB"/>
              </w:rPr>
            </w:pPr>
          </w:p>
        </w:tc>
      </w:tr>
      <w:tr w:rsidR="00BB739A" w:rsidRPr="007D2C64" w14:paraId="4B580492" w14:textId="77777777" w:rsidTr="009B2D3F">
        <w:trPr>
          <w:cantSplit/>
        </w:trPr>
        <w:tc>
          <w:tcPr>
            <w:tcW w:w="6946" w:type="dxa"/>
          </w:tcPr>
          <w:p w14:paraId="4B58048F" w14:textId="77777777" w:rsidR="00BB739A" w:rsidRPr="0049300A" w:rsidRDefault="00BB739A" w:rsidP="003E0EB6">
            <w:pPr>
              <w:pStyle w:val="Tabellenkrper"/>
              <w:spacing w:before="60"/>
              <w:rPr>
                <w:lang w:val="en-GB"/>
              </w:rPr>
            </w:pPr>
            <w:r w:rsidRPr="0049300A">
              <w:rPr>
                <w:lang w:val="en-GB"/>
              </w:rPr>
              <w:t>List of Balises in SR Authority + SR mode speed limit and distance</w:t>
            </w:r>
          </w:p>
        </w:tc>
        <w:tc>
          <w:tcPr>
            <w:tcW w:w="2268" w:type="dxa"/>
          </w:tcPr>
          <w:p w14:paraId="4B580490" w14:textId="77777777" w:rsidR="00BB739A" w:rsidRPr="005127CC" w:rsidRDefault="00BB739A" w:rsidP="003E0EB6">
            <w:pPr>
              <w:pStyle w:val="Tabellenkrper"/>
              <w:spacing w:before="60"/>
              <w:jc w:val="center"/>
              <w:rPr>
                <w:rFonts w:cs="Arial"/>
                <w:lang w:val="en-GB"/>
              </w:rPr>
            </w:pPr>
          </w:p>
        </w:tc>
        <w:tc>
          <w:tcPr>
            <w:tcW w:w="5245" w:type="dxa"/>
          </w:tcPr>
          <w:p w14:paraId="4B580491" w14:textId="77777777" w:rsidR="00BB739A" w:rsidRPr="00460390" w:rsidRDefault="00BB739A" w:rsidP="003E0EB6">
            <w:pPr>
              <w:pStyle w:val="Tabellenkrper"/>
              <w:spacing w:before="60"/>
              <w:jc w:val="center"/>
              <w:rPr>
                <w:rFonts w:cs="Arial"/>
                <w:lang w:val="en-GB"/>
              </w:rPr>
            </w:pPr>
          </w:p>
        </w:tc>
      </w:tr>
      <w:tr w:rsidR="00BB739A" w:rsidRPr="007D2C64" w14:paraId="4B580496" w14:textId="77777777" w:rsidTr="009B2D3F">
        <w:trPr>
          <w:cantSplit/>
        </w:trPr>
        <w:tc>
          <w:tcPr>
            <w:tcW w:w="6946" w:type="dxa"/>
          </w:tcPr>
          <w:p w14:paraId="4B580493" w14:textId="77777777" w:rsidR="00BB739A" w:rsidRPr="0049300A" w:rsidRDefault="00BB739A" w:rsidP="003E0EB6">
            <w:pPr>
              <w:pStyle w:val="Tabellenkrper"/>
              <w:spacing w:before="60"/>
              <w:rPr>
                <w:lang w:val="en-GB"/>
              </w:rPr>
            </w:pPr>
            <w:r w:rsidRPr="0049300A">
              <w:rPr>
                <w:lang w:val="en-GB"/>
              </w:rPr>
              <w:t>Temporary Speed Restrictions</w:t>
            </w:r>
          </w:p>
        </w:tc>
        <w:tc>
          <w:tcPr>
            <w:tcW w:w="2268" w:type="dxa"/>
          </w:tcPr>
          <w:p w14:paraId="4B580494" w14:textId="77777777" w:rsidR="00BB739A" w:rsidRPr="005127CC" w:rsidRDefault="00BB739A" w:rsidP="003E0EB6">
            <w:pPr>
              <w:pStyle w:val="Tabellenkrper"/>
              <w:spacing w:before="60"/>
              <w:jc w:val="center"/>
              <w:rPr>
                <w:rFonts w:cs="Arial"/>
                <w:lang w:val="en-GB"/>
              </w:rPr>
            </w:pPr>
          </w:p>
        </w:tc>
        <w:tc>
          <w:tcPr>
            <w:tcW w:w="5245" w:type="dxa"/>
          </w:tcPr>
          <w:p w14:paraId="4B580495" w14:textId="77777777" w:rsidR="00BB739A" w:rsidRPr="00460390" w:rsidRDefault="00BB739A" w:rsidP="003E0EB6">
            <w:pPr>
              <w:pStyle w:val="Tabellenkrper"/>
              <w:spacing w:before="60"/>
              <w:jc w:val="center"/>
              <w:rPr>
                <w:rFonts w:cs="Arial"/>
                <w:lang w:val="en-GB"/>
              </w:rPr>
            </w:pPr>
          </w:p>
        </w:tc>
      </w:tr>
      <w:tr w:rsidR="00BB739A" w:rsidRPr="007D2C64" w14:paraId="4B58049A" w14:textId="77777777" w:rsidTr="009B2D3F">
        <w:trPr>
          <w:cantSplit/>
        </w:trPr>
        <w:tc>
          <w:tcPr>
            <w:tcW w:w="6946" w:type="dxa"/>
          </w:tcPr>
          <w:p w14:paraId="4B580497" w14:textId="77777777" w:rsidR="00BB739A" w:rsidRPr="0049300A" w:rsidRDefault="00BB739A" w:rsidP="003E0EB6">
            <w:pPr>
              <w:pStyle w:val="Tabellenkrper"/>
              <w:spacing w:before="60"/>
              <w:rPr>
                <w:lang w:val="en-GB"/>
              </w:rPr>
            </w:pPr>
            <w:r w:rsidRPr="0049300A">
              <w:rPr>
                <w:lang w:val="en-GB"/>
              </w:rPr>
              <w:t>Inhibition of revocable TSRs from balises in L2/3</w:t>
            </w:r>
          </w:p>
        </w:tc>
        <w:tc>
          <w:tcPr>
            <w:tcW w:w="2268" w:type="dxa"/>
          </w:tcPr>
          <w:p w14:paraId="4B580498" w14:textId="77777777" w:rsidR="00BB739A" w:rsidRPr="005127CC" w:rsidRDefault="00BB739A" w:rsidP="003E0EB6">
            <w:pPr>
              <w:pStyle w:val="Tabellenkrper"/>
              <w:spacing w:before="60"/>
              <w:jc w:val="center"/>
              <w:rPr>
                <w:rFonts w:cs="Arial"/>
                <w:lang w:val="en-GB"/>
              </w:rPr>
            </w:pPr>
          </w:p>
        </w:tc>
        <w:tc>
          <w:tcPr>
            <w:tcW w:w="5245" w:type="dxa"/>
          </w:tcPr>
          <w:p w14:paraId="4B580499" w14:textId="77777777" w:rsidR="00BB739A" w:rsidRPr="00460390" w:rsidRDefault="00BB739A" w:rsidP="003E0EB6">
            <w:pPr>
              <w:pStyle w:val="Tabellenkrper"/>
              <w:spacing w:before="60"/>
              <w:jc w:val="center"/>
              <w:rPr>
                <w:rFonts w:cs="Arial"/>
                <w:lang w:val="en-GB"/>
              </w:rPr>
            </w:pPr>
          </w:p>
        </w:tc>
      </w:tr>
      <w:tr w:rsidR="00BB739A" w:rsidRPr="007D2C64" w14:paraId="4B58049E" w14:textId="77777777" w:rsidTr="009B2D3F">
        <w:trPr>
          <w:cantSplit/>
        </w:trPr>
        <w:tc>
          <w:tcPr>
            <w:tcW w:w="6946" w:type="dxa"/>
          </w:tcPr>
          <w:p w14:paraId="4B58049B" w14:textId="77777777" w:rsidR="00BB739A" w:rsidRPr="00460390" w:rsidRDefault="00BB739A" w:rsidP="003E0EB6">
            <w:pPr>
              <w:pStyle w:val="Tabellenkrper"/>
              <w:spacing w:before="60"/>
              <w:rPr>
                <w:lang w:val="en-GB"/>
              </w:rPr>
            </w:pPr>
            <w:r w:rsidRPr="0049300A">
              <w:rPr>
                <w:lang w:val="en-GB"/>
              </w:rPr>
              <w:lastRenderedPageBreak/>
              <w:t xml:space="preserve">Default Gradient for </w:t>
            </w:r>
            <w:r w:rsidRPr="005127CC">
              <w:rPr>
                <w:lang w:val="en-GB"/>
              </w:rPr>
              <w:t>T</w:t>
            </w:r>
            <w:r w:rsidRPr="00460390">
              <w:rPr>
                <w:lang w:val="en-GB"/>
              </w:rPr>
              <w:t>SR</w:t>
            </w:r>
          </w:p>
        </w:tc>
        <w:tc>
          <w:tcPr>
            <w:tcW w:w="2268" w:type="dxa"/>
          </w:tcPr>
          <w:p w14:paraId="4B58049C" w14:textId="77777777" w:rsidR="00BB739A" w:rsidRPr="0056505E" w:rsidRDefault="00BB739A" w:rsidP="003E0EB6">
            <w:pPr>
              <w:pStyle w:val="Tabellenkrper"/>
              <w:spacing w:before="60"/>
              <w:jc w:val="center"/>
              <w:rPr>
                <w:rFonts w:cs="Arial"/>
                <w:lang w:val="en-GB"/>
              </w:rPr>
            </w:pPr>
          </w:p>
        </w:tc>
        <w:tc>
          <w:tcPr>
            <w:tcW w:w="5245" w:type="dxa"/>
          </w:tcPr>
          <w:p w14:paraId="4B58049D" w14:textId="77777777" w:rsidR="00BB739A" w:rsidRPr="0056505E" w:rsidRDefault="00BB739A" w:rsidP="003E0EB6">
            <w:pPr>
              <w:pStyle w:val="Tabellenkrper"/>
              <w:spacing w:before="60"/>
              <w:jc w:val="center"/>
              <w:rPr>
                <w:rFonts w:cs="Arial"/>
                <w:lang w:val="en-GB"/>
              </w:rPr>
            </w:pPr>
          </w:p>
        </w:tc>
      </w:tr>
      <w:tr w:rsidR="00BB739A" w:rsidRPr="007D2C64" w14:paraId="4B5804A2" w14:textId="77777777" w:rsidTr="009B2D3F">
        <w:trPr>
          <w:cantSplit/>
        </w:trPr>
        <w:tc>
          <w:tcPr>
            <w:tcW w:w="6946" w:type="dxa"/>
          </w:tcPr>
          <w:p w14:paraId="4B58049F" w14:textId="77777777" w:rsidR="00BB739A" w:rsidRPr="0049300A" w:rsidRDefault="00BB739A" w:rsidP="003E0EB6">
            <w:pPr>
              <w:pStyle w:val="Tabellenkrper"/>
              <w:spacing w:before="60"/>
              <w:rPr>
                <w:lang w:val="en-GB"/>
              </w:rPr>
            </w:pPr>
            <w:r w:rsidRPr="0049300A">
              <w:rPr>
                <w:lang w:val="en-GB"/>
              </w:rPr>
              <w:t>Signalling related Speed Restriction</w:t>
            </w:r>
          </w:p>
        </w:tc>
        <w:tc>
          <w:tcPr>
            <w:tcW w:w="2268" w:type="dxa"/>
          </w:tcPr>
          <w:p w14:paraId="4B5804A0" w14:textId="77777777" w:rsidR="00BB739A" w:rsidRPr="005127CC" w:rsidRDefault="00BB739A" w:rsidP="003E0EB6">
            <w:pPr>
              <w:pStyle w:val="Tabellenkrper"/>
              <w:spacing w:before="60"/>
              <w:jc w:val="center"/>
              <w:rPr>
                <w:rFonts w:cs="Arial"/>
                <w:lang w:val="en-GB"/>
              </w:rPr>
            </w:pPr>
          </w:p>
        </w:tc>
        <w:tc>
          <w:tcPr>
            <w:tcW w:w="5245" w:type="dxa"/>
          </w:tcPr>
          <w:p w14:paraId="4B5804A1" w14:textId="77777777" w:rsidR="00BB739A" w:rsidRPr="00460390" w:rsidRDefault="00BB739A" w:rsidP="003E0EB6">
            <w:pPr>
              <w:pStyle w:val="Tabellenkrper"/>
              <w:spacing w:before="60"/>
              <w:jc w:val="center"/>
              <w:rPr>
                <w:rFonts w:cs="Arial"/>
                <w:lang w:val="en-GB"/>
              </w:rPr>
            </w:pPr>
          </w:p>
        </w:tc>
      </w:tr>
      <w:tr w:rsidR="00BB739A" w:rsidRPr="007D2C64" w14:paraId="4B5804A6" w14:textId="77777777" w:rsidTr="009B2D3F">
        <w:trPr>
          <w:cantSplit/>
        </w:trPr>
        <w:tc>
          <w:tcPr>
            <w:tcW w:w="6946" w:type="dxa"/>
          </w:tcPr>
          <w:p w14:paraId="4B5804A3" w14:textId="77777777" w:rsidR="00BB739A" w:rsidRPr="0049300A" w:rsidRDefault="00BB739A" w:rsidP="003E0EB6">
            <w:pPr>
              <w:pStyle w:val="Tabellenkrper"/>
              <w:spacing w:before="60"/>
              <w:rPr>
                <w:lang w:val="en-GB"/>
              </w:rPr>
            </w:pPr>
            <w:r w:rsidRPr="0049300A">
              <w:rPr>
                <w:lang w:val="en-GB"/>
              </w:rPr>
              <w:t>Route Suitability Data</w:t>
            </w:r>
          </w:p>
        </w:tc>
        <w:tc>
          <w:tcPr>
            <w:tcW w:w="2268" w:type="dxa"/>
          </w:tcPr>
          <w:p w14:paraId="4B5804A4" w14:textId="77777777" w:rsidR="00BB739A" w:rsidRPr="005127CC" w:rsidRDefault="00BB739A" w:rsidP="003E0EB6">
            <w:pPr>
              <w:pStyle w:val="Tabellenkrper"/>
              <w:spacing w:before="60"/>
              <w:jc w:val="center"/>
              <w:rPr>
                <w:rFonts w:cs="Arial"/>
                <w:lang w:val="en-GB"/>
              </w:rPr>
            </w:pPr>
          </w:p>
        </w:tc>
        <w:tc>
          <w:tcPr>
            <w:tcW w:w="5245" w:type="dxa"/>
          </w:tcPr>
          <w:p w14:paraId="4B5804A5" w14:textId="77777777" w:rsidR="00BB739A" w:rsidRPr="00460390" w:rsidRDefault="00BB739A" w:rsidP="003E0EB6">
            <w:pPr>
              <w:pStyle w:val="Tabellenkrper"/>
              <w:spacing w:before="60"/>
              <w:jc w:val="center"/>
              <w:rPr>
                <w:rFonts w:cs="Arial"/>
                <w:lang w:val="en-GB"/>
              </w:rPr>
            </w:pPr>
          </w:p>
        </w:tc>
      </w:tr>
      <w:tr w:rsidR="00BB739A" w:rsidRPr="007D2C64" w14:paraId="4B5804AA" w14:textId="77777777" w:rsidTr="009B2D3F">
        <w:trPr>
          <w:cantSplit/>
        </w:trPr>
        <w:tc>
          <w:tcPr>
            <w:tcW w:w="6946" w:type="dxa"/>
          </w:tcPr>
          <w:p w14:paraId="4B5804A7" w14:textId="77777777" w:rsidR="00BB739A" w:rsidRPr="0049300A" w:rsidRDefault="00BB739A" w:rsidP="003E0EB6">
            <w:pPr>
              <w:pStyle w:val="Tabellenkrper"/>
              <w:spacing w:before="60"/>
              <w:rPr>
                <w:lang w:val="en-GB"/>
              </w:rPr>
            </w:pPr>
            <w:r w:rsidRPr="0049300A">
              <w:rPr>
                <w:lang w:val="en-GB"/>
              </w:rPr>
              <w:t>Plain Text Information (location based)</w:t>
            </w:r>
          </w:p>
        </w:tc>
        <w:tc>
          <w:tcPr>
            <w:tcW w:w="2268" w:type="dxa"/>
          </w:tcPr>
          <w:p w14:paraId="4B5804A8" w14:textId="77777777" w:rsidR="00BB739A" w:rsidRPr="005127CC" w:rsidRDefault="00BB739A" w:rsidP="003E0EB6">
            <w:pPr>
              <w:pStyle w:val="Tabellenkrper"/>
              <w:spacing w:before="60"/>
              <w:jc w:val="center"/>
              <w:rPr>
                <w:rFonts w:cs="Arial"/>
                <w:lang w:val="en-GB"/>
              </w:rPr>
            </w:pPr>
          </w:p>
        </w:tc>
        <w:tc>
          <w:tcPr>
            <w:tcW w:w="5245" w:type="dxa"/>
          </w:tcPr>
          <w:p w14:paraId="4B5804A9" w14:textId="77777777" w:rsidR="00BB739A" w:rsidRPr="00460390" w:rsidRDefault="00BB739A" w:rsidP="003E0EB6">
            <w:pPr>
              <w:pStyle w:val="Tabellenkrper"/>
              <w:spacing w:before="60"/>
              <w:jc w:val="center"/>
              <w:rPr>
                <w:rFonts w:cs="Arial"/>
                <w:lang w:val="en-GB"/>
              </w:rPr>
            </w:pPr>
          </w:p>
        </w:tc>
      </w:tr>
      <w:tr w:rsidR="00BB739A" w:rsidRPr="007D2C64" w14:paraId="4B5804AE" w14:textId="77777777" w:rsidTr="009B2D3F">
        <w:trPr>
          <w:cantSplit/>
        </w:trPr>
        <w:tc>
          <w:tcPr>
            <w:tcW w:w="6946" w:type="dxa"/>
          </w:tcPr>
          <w:p w14:paraId="4B5804AB" w14:textId="77777777" w:rsidR="00BB739A" w:rsidRPr="0049300A" w:rsidRDefault="00BB739A" w:rsidP="003E0EB6">
            <w:pPr>
              <w:pStyle w:val="Tabellenkrper"/>
              <w:spacing w:before="60"/>
              <w:rPr>
                <w:lang w:val="en-GB"/>
              </w:rPr>
            </w:pPr>
            <w:r w:rsidRPr="0049300A">
              <w:rPr>
                <w:lang w:val="en-GB"/>
              </w:rPr>
              <w:t>Plain Text Information (not location based)</w:t>
            </w:r>
          </w:p>
        </w:tc>
        <w:tc>
          <w:tcPr>
            <w:tcW w:w="2268" w:type="dxa"/>
          </w:tcPr>
          <w:p w14:paraId="4B5804AC" w14:textId="77777777" w:rsidR="00BB739A" w:rsidRPr="005127CC" w:rsidRDefault="00BB739A" w:rsidP="003E0EB6">
            <w:pPr>
              <w:pStyle w:val="Tabellenkrper"/>
              <w:spacing w:before="60"/>
              <w:jc w:val="center"/>
              <w:rPr>
                <w:rFonts w:cs="Arial"/>
                <w:lang w:val="en-GB"/>
              </w:rPr>
            </w:pPr>
          </w:p>
        </w:tc>
        <w:tc>
          <w:tcPr>
            <w:tcW w:w="5245" w:type="dxa"/>
          </w:tcPr>
          <w:p w14:paraId="4B5804AD" w14:textId="77777777" w:rsidR="00BB739A" w:rsidRPr="00460390" w:rsidRDefault="00BB739A" w:rsidP="003E0EB6">
            <w:pPr>
              <w:pStyle w:val="Tabellenkrper"/>
              <w:spacing w:before="60"/>
              <w:jc w:val="center"/>
              <w:rPr>
                <w:rFonts w:cs="Arial"/>
                <w:lang w:val="en-GB"/>
              </w:rPr>
            </w:pPr>
          </w:p>
        </w:tc>
      </w:tr>
      <w:tr w:rsidR="00BB739A" w:rsidRPr="007D2C64" w14:paraId="4B5804B2" w14:textId="77777777" w:rsidTr="009B2D3F">
        <w:trPr>
          <w:cantSplit/>
        </w:trPr>
        <w:tc>
          <w:tcPr>
            <w:tcW w:w="6946" w:type="dxa"/>
          </w:tcPr>
          <w:p w14:paraId="4B5804AF" w14:textId="77777777" w:rsidR="00BB739A" w:rsidRPr="0049300A" w:rsidRDefault="00BB739A" w:rsidP="003E0EB6">
            <w:pPr>
              <w:pStyle w:val="Tabellenkrper"/>
              <w:spacing w:before="60"/>
              <w:rPr>
                <w:lang w:val="en-GB"/>
              </w:rPr>
            </w:pPr>
            <w:r w:rsidRPr="0049300A">
              <w:rPr>
                <w:lang w:val="en-GB"/>
              </w:rPr>
              <w:t>Fixed Text Information (location based)</w:t>
            </w:r>
          </w:p>
        </w:tc>
        <w:tc>
          <w:tcPr>
            <w:tcW w:w="2268" w:type="dxa"/>
          </w:tcPr>
          <w:p w14:paraId="4B5804B0" w14:textId="77777777" w:rsidR="00BB739A" w:rsidRPr="005127CC" w:rsidRDefault="00BB739A" w:rsidP="003E0EB6">
            <w:pPr>
              <w:pStyle w:val="Tabellenkrper"/>
              <w:spacing w:before="60"/>
              <w:jc w:val="center"/>
              <w:rPr>
                <w:rFonts w:cs="Arial"/>
                <w:lang w:val="en-GB"/>
              </w:rPr>
            </w:pPr>
          </w:p>
        </w:tc>
        <w:tc>
          <w:tcPr>
            <w:tcW w:w="5245" w:type="dxa"/>
          </w:tcPr>
          <w:p w14:paraId="4B5804B1" w14:textId="77777777" w:rsidR="00BB739A" w:rsidRPr="00460390" w:rsidRDefault="00BB739A" w:rsidP="003E0EB6">
            <w:pPr>
              <w:pStyle w:val="Tabellenkrper"/>
              <w:spacing w:before="60"/>
              <w:jc w:val="center"/>
              <w:rPr>
                <w:rFonts w:cs="Arial"/>
                <w:lang w:val="en-GB"/>
              </w:rPr>
            </w:pPr>
          </w:p>
        </w:tc>
      </w:tr>
      <w:tr w:rsidR="00BB739A" w:rsidRPr="007D2C64" w14:paraId="4B5804B6" w14:textId="77777777" w:rsidTr="009B2D3F">
        <w:trPr>
          <w:cantSplit/>
        </w:trPr>
        <w:tc>
          <w:tcPr>
            <w:tcW w:w="6946" w:type="dxa"/>
          </w:tcPr>
          <w:p w14:paraId="4B5804B3" w14:textId="77777777" w:rsidR="00BB739A" w:rsidRPr="0049300A" w:rsidRDefault="00BB739A" w:rsidP="003E0EB6">
            <w:pPr>
              <w:pStyle w:val="Tabellenkrper"/>
              <w:spacing w:before="60"/>
              <w:rPr>
                <w:lang w:val="en-GB"/>
              </w:rPr>
            </w:pPr>
            <w:r w:rsidRPr="0049300A">
              <w:rPr>
                <w:lang w:val="en-GB"/>
              </w:rPr>
              <w:t>Fixed Text Information (not location based)</w:t>
            </w:r>
          </w:p>
        </w:tc>
        <w:tc>
          <w:tcPr>
            <w:tcW w:w="2268" w:type="dxa"/>
          </w:tcPr>
          <w:p w14:paraId="4B5804B4" w14:textId="77777777" w:rsidR="00BB739A" w:rsidRPr="005127CC" w:rsidRDefault="00BB739A" w:rsidP="003E0EB6">
            <w:pPr>
              <w:pStyle w:val="Tabellenkrper"/>
              <w:spacing w:before="60"/>
              <w:jc w:val="center"/>
              <w:rPr>
                <w:rFonts w:cs="Arial"/>
                <w:lang w:val="en-GB"/>
              </w:rPr>
            </w:pPr>
          </w:p>
        </w:tc>
        <w:tc>
          <w:tcPr>
            <w:tcW w:w="5245" w:type="dxa"/>
          </w:tcPr>
          <w:p w14:paraId="4B5804B5" w14:textId="77777777" w:rsidR="00BB739A" w:rsidRPr="00460390" w:rsidRDefault="00BB739A" w:rsidP="003E0EB6">
            <w:pPr>
              <w:pStyle w:val="Tabellenkrper"/>
              <w:spacing w:before="60"/>
              <w:jc w:val="center"/>
              <w:rPr>
                <w:rFonts w:cs="Arial"/>
                <w:lang w:val="en-GB"/>
              </w:rPr>
            </w:pPr>
          </w:p>
        </w:tc>
      </w:tr>
      <w:tr w:rsidR="00BB739A" w:rsidRPr="007D2C64" w14:paraId="4B5804BA" w14:textId="77777777" w:rsidTr="009B2D3F">
        <w:trPr>
          <w:cantSplit/>
        </w:trPr>
        <w:tc>
          <w:tcPr>
            <w:tcW w:w="6946" w:type="dxa"/>
          </w:tcPr>
          <w:p w14:paraId="4B5804B7" w14:textId="77777777" w:rsidR="00BB739A" w:rsidRPr="00460390" w:rsidRDefault="00BB739A" w:rsidP="003E0EB6">
            <w:pPr>
              <w:pStyle w:val="Tabellenkrper"/>
              <w:spacing w:before="60"/>
              <w:rPr>
                <w:lang w:val="en-GB"/>
              </w:rPr>
            </w:pPr>
            <w:r w:rsidRPr="0049300A">
              <w:rPr>
                <w:lang w:val="en-GB"/>
              </w:rPr>
              <w:t>Geo</w:t>
            </w:r>
            <w:r w:rsidRPr="005127CC">
              <w:rPr>
                <w:lang w:val="en-GB"/>
              </w:rPr>
              <w:t>g</w:t>
            </w:r>
            <w:r w:rsidRPr="00460390">
              <w:rPr>
                <w:lang w:val="en-GB"/>
              </w:rPr>
              <w:t>raphical Position</w:t>
            </w:r>
          </w:p>
        </w:tc>
        <w:tc>
          <w:tcPr>
            <w:tcW w:w="2268" w:type="dxa"/>
          </w:tcPr>
          <w:p w14:paraId="4B5804B8" w14:textId="77777777" w:rsidR="00BB739A" w:rsidRPr="0056505E" w:rsidRDefault="00BB739A" w:rsidP="003E0EB6">
            <w:pPr>
              <w:pStyle w:val="Tabellenkrper"/>
              <w:spacing w:before="60"/>
              <w:jc w:val="center"/>
              <w:rPr>
                <w:rFonts w:cs="Arial"/>
                <w:lang w:val="en-GB"/>
              </w:rPr>
            </w:pPr>
          </w:p>
        </w:tc>
        <w:tc>
          <w:tcPr>
            <w:tcW w:w="5245" w:type="dxa"/>
          </w:tcPr>
          <w:p w14:paraId="4B5804B9" w14:textId="77777777" w:rsidR="00BB739A" w:rsidRPr="0056505E" w:rsidRDefault="00BB739A" w:rsidP="003E0EB6">
            <w:pPr>
              <w:pStyle w:val="Tabellenkrper"/>
              <w:spacing w:before="60"/>
              <w:jc w:val="center"/>
              <w:rPr>
                <w:rFonts w:cs="Arial"/>
                <w:lang w:val="en-GB"/>
              </w:rPr>
            </w:pPr>
          </w:p>
        </w:tc>
      </w:tr>
      <w:tr w:rsidR="00BB739A" w:rsidRPr="007D2C64" w14:paraId="4B5804BE" w14:textId="77777777" w:rsidTr="009B2D3F">
        <w:trPr>
          <w:cantSplit/>
        </w:trPr>
        <w:tc>
          <w:tcPr>
            <w:tcW w:w="6946" w:type="dxa"/>
          </w:tcPr>
          <w:p w14:paraId="4B5804BB" w14:textId="77777777" w:rsidR="00BB739A" w:rsidRPr="0049300A" w:rsidRDefault="00BB739A" w:rsidP="003E0EB6">
            <w:pPr>
              <w:pStyle w:val="Tabellenkrper"/>
              <w:spacing w:before="60"/>
              <w:rPr>
                <w:lang w:val="en-GB"/>
              </w:rPr>
            </w:pPr>
            <w:r w:rsidRPr="0049300A">
              <w:rPr>
                <w:lang w:val="en-GB"/>
              </w:rPr>
              <w:t>Mode Profile</w:t>
            </w:r>
          </w:p>
        </w:tc>
        <w:tc>
          <w:tcPr>
            <w:tcW w:w="2268" w:type="dxa"/>
          </w:tcPr>
          <w:p w14:paraId="4B5804BC" w14:textId="77777777" w:rsidR="00BB739A" w:rsidRPr="005127CC" w:rsidRDefault="00BB739A" w:rsidP="003E0EB6">
            <w:pPr>
              <w:pStyle w:val="Tabellenkrper"/>
              <w:spacing w:before="60"/>
              <w:jc w:val="center"/>
              <w:rPr>
                <w:rFonts w:cs="Arial"/>
                <w:lang w:val="en-GB"/>
              </w:rPr>
            </w:pPr>
          </w:p>
        </w:tc>
        <w:tc>
          <w:tcPr>
            <w:tcW w:w="5245" w:type="dxa"/>
          </w:tcPr>
          <w:p w14:paraId="4B5804BD" w14:textId="77777777" w:rsidR="00BB739A" w:rsidRPr="00460390" w:rsidRDefault="00BB739A" w:rsidP="003E0EB6">
            <w:pPr>
              <w:pStyle w:val="Tabellenkrper"/>
              <w:spacing w:before="60"/>
              <w:jc w:val="center"/>
              <w:rPr>
                <w:rFonts w:cs="Arial"/>
                <w:lang w:val="en-GB"/>
              </w:rPr>
            </w:pPr>
          </w:p>
        </w:tc>
      </w:tr>
      <w:tr w:rsidR="00BB739A" w:rsidRPr="007D2C64" w14:paraId="4B5804C2" w14:textId="77777777" w:rsidTr="009B2D3F">
        <w:trPr>
          <w:cantSplit/>
        </w:trPr>
        <w:tc>
          <w:tcPr>
            <w:tcW w:w="6946" w:type="dxa"/>
          </w:tcPr>
          <w:p w14:paraId="4B5804BF" w14:textId="77777777" w:rsidR="00BB739A" w:rsidRPr="0049300A" w:rsidRDefault="00BB739A" w:rsidP="003E0EB6">
            <w:pPr>
              <w:pStyle w:val="Tabellenkrper"/>
              <w:spacing w:before="60"/>
              <w:rPr>
                <w:lang w:val="en-GB"/>
              </w:rPr>
            </w:pPr>
            <w:r w:rsidRPr="0049300A">
              <w:rPr>
                <w:lang w:val="en-GB"/>
              </w:rPr>
              <w:t>RBC Transition Order</w:t>
            </w:r>
          </w:p>
        </w:tc>
        <w:tc>
          <w:tcPr>
            <w:tcW w:w="2268" w:type="dxa"/>
          </w:tcPr>
          <w:p w14:paraId="4B5804C0" w14:textId="77777777" w:rsidR="00BB739A" w:rsidRPr="005127CC" w:rsidRDefault="00BB739A" w:rsidP="003E0EB6">
            <w:pPr>
              <w:pStyle w:val="Tabellenkrper"/>
              <w:spacing w:before="60"/>
              <w:jc w:val="center"/>
              <w:rPr>
                <w:rFonts w:cs="Arial"/>
                <w:lang w:val="en-GB"/>
              </w:rPr>
            </w:pPr>
          </w:p>
        </w:tc>
        <w:tc>
          <w:tcPr>
            <w:tcW w:w="5245" w:type="dxa"/>
          </w:tcPr>
          <w:p w14:paraId="4B5804C1" w14:textId="77777777" w:rsidR="00BB739A" w:rsidRPr="00460390" w:rsidRDefault="00BB739A" w:rsidP="003E0EB6">
            <w:pPr>
              <w:pStyle w:val="Tabellenkrper"/>
              <w:spacing w:before="60"/>
              <w:jc w:val="center"/>
              <w:rPr>
                <w:rFonts w:cs="Arial"/>
                <w:lang w:val="en-GB"/>
              </w:rPr>
            </w:pPr>
          </w:p>
        </w:tc>
      </w:tr>
      <w:tr w:rsidR="00BB739A" w:rsidRPr="007D2C64" w14:paraId="4B5804C6" w14:textId="77777777" w:rsidTr="009B2D3F">
        <w:trPr>
          <w:cantSplit/>
        </w:trPr>
        <w:tc>
          <w:tcPr>
            <w:tcW w:w="6946" w:type="dxa"/>
          </w:tcPr>
          <w:p w14:paraId="4B5804C3" w14:textId="77777777" w:rsidR="00BB739A" w:rsidRPr="0049300A" w:rsidRDefault="00BB739A" w:rsidP="003E0EB6">
            <w:pPr>
              <w:pStyle w:val="Tabellenkrper"/>
              <w:spacing w:before="60"/>
              <w:rPr>
                <w:lang w:val="en-GB"/>
              </w:rPr>
            </w:pPr>
            <w:r w:rsidRPr="0049300A">
              <w:rPr>
                <w:lang w:val="en-GB"/>
              </w:rPr>
              <w:t>Radio Infill Area information</w:t>
            </w:r>
          </w:p>
        </w:tc>
        <w:tc>
          <w:tcPr>
            <w:tcW w:w="2268" w:type="dxa"/>
          </w:tcPr>
          <w:p w14:paraId="4B5804C4" w14:textId="77777777" w:rsidR="00BB739A" w:rsidRPr="005127CC" w:rsidRDefault="00BB739A" w:rsidP="003E0EB6">
            <w:pPr>
              <w:pStyle w:val="Tabellenkrper"/>
              <w:spacing w:before="60"/>
              <w:jc w:val="center"/>
              <w:rPr>
                <w:rFonts w:cs="Arial"/>
                <w:lang w:val="en-GB"/>
              </w:rPr>
            </w:pPr>
          </w:p>
        </w:tc>
        <w:tc>
          <w:tcPr>
            <w:tcW w:w="5245" w:type="dxa"/>
          </w:tcPr>
          <w:p w14:paraId="4B5804C5" w14:textId="77777777" w:rsidR="00BB739A" w:rsidRPr="00460390" w:rsidRDefault="00BB739A" w:rsidP="003E0EB6">
            <w:pPr>
              <w:pStyle w:val="Tabellenkrper"/>
              <w:spacing w:before="60"/>
              <w:jc w:val="center"/>
              <w:rPr>
                <w:rFonts w:cs="Arial"/>
                <w:lang w:val="en-GB"/>
              </w:rPr>
            </w:pPr>
          </w:p>
        </w:tc>
      </w:tr>
      <w:tr w:rsidR="00BB739A" w:rsidRPr="007D2C64" w14:paraId="4B5804CA" w14:textId="77777777" w:rsidTr="009B2D3F">
        <w:trPr>
          <w:cantSplit/>
        </w:trPr>
        <w:tc>
          <w:tcPr>
            <w:tcW w:w="6946" w:type="dxa"/>
          </w:tcPr>
          <w:p w14:paraId="4B5804C7" w14:textId="77777777" w:rsidR="00BB739A" w:rsidRPr="0049300A" w:rsidRDefault="00BB739A" w:rsidP="003E0EB6">
            <w:pPr>
              <w:pStyle w:val="Tabellenkrper"/>
              <w:spacing w:before="60"/>
              <w:rPr>
                <w:lang w:val="en-GB"/>
              </w:rPr>
            </w:pPr>
            <w:r w:rsidRPr="0049300A">
              <w:rPr>
                <w:lang w:val="en-GB"/>
              </w:rPr>
              <w:t>EOLM information</w:t>
            </w:r>
          </w:p>
        </w:tc>
        <w:tc>
          <w:tcPr>
            <w:tcW w:w="2268" w:type="dxa"/>
          </w:tcPr>
          <w:p w14:paraId="4B5804C8" w14:textId="77777777" w:rsidR="00BB739A" w:rsidRPr="005127CC" w:rsidRDefault="00BB739A" w:rsidP="003E0EB6">
            <w:pPr>
              <w:pStyle w:val="Tabellenkrper"/>
              <w:spacing w:before="60"/>
              <w:jc w:val="center"/>
              <w:rPr>
                <w:rFonts w:cs="Arial"/>
                <w:lang w:val="en-GB"/>
              </w:rPr>
            </w:pPr>
          </w:p>
        </w:tc>
        <w:tc>
          <w:tcPr>
            <w:tcW w:w="5245" w:type="dxa"/>
          </w:tcPr>
          <w:p w14:paraId="4B5804C9" w14:textId="77777777" w:rsidR="00BB739A" w:rsidRPr="00460390" w:rsidRDefault="00BB739A" w:rsidP="003E0EB6">
            <w:pPr>
              <w:pStyle w:val="Tabellenkrper"/>
              <w:spacing w:before="60"/>
              <w:jc w:val="center"/>
              <w:rPr>
                <w:rFonts w:cs="Arial"/>
                <w:lang w:val="en-GB"/>
              </w:rPr>
            </w:pPr>
          </w:p>
        </w:tc>
      </w:tr>
      <w:tr w:rsidR="00BB739A" w:rsidRPr="007D2C64" w14:paraId="4B5804CE" w14:textId="77777777" w:rsidTr="009B2D3F">
        <w:trPr>
          <w:cantSplit/>
        </w:trPr>
        <w:tc>
          <w:tcPr>
            <w:tcW w:w="6946" w:type="dxa"/>
          </w:tcPr>
          <w:p w14:paraId="4B5804CB" w14:textId="77777777" w:rsidR="00BB739A" w:rsidRPr="0049300A" w:rsidRDefault="00BB739A" w:rsidP="003E0EB6">
            <w:pPr>
              <w:pStyle w:val="Tabellenkrper"/>
              <w:spacing w:before="60"/>
              <w:rPr>
                <w:lang w:val="en-GB"/>
              </w:rPr>
            </w:pPr>
            <w:r w:rsidRPr="0049300A">
              <w:rPr>
                <w:lang w:val="en-GB"/>
              </w:rPr>
              <w:t>Track Conditions excluding big metal masses</w:t>
            </w:r>
          </w:p>
        </w:tc>
        <w:tc>
          <w:tcPr>
            <w:tcW w:w="2268" w:type="dxa"/>
          </w:tcPr>
          <w:p w14:paraId="4B5804CC" w14:textId="77777777" w:rsidR="00BB739A" w:rsidRPr="005127CC" w:rsidRDefault="00BB739A" w:rsidP="003E0EB6">
            <w:pPr>
              <w:pStyle w:val="Tabellenkrper"/>
              <w:spacing w:before="60"/>
              <w:jc w:val="center"/>
              <w:rPr>
                <w:rFonts w:cs="Arial"/>
                <w:lang w:val="en-GB"/>
              </w:rPr>
            </w:pPr>
          </w:p>
        </w:tc>
        <w:tc>
          <w:tcPr>
            <w:tcW w:w="5245" w:type="dxa"/>
          </w:tcPr>
          <w:p w14:paraId="4B5804CD" w14:textId="77777777" w:rsidR="00BB739A" w:rsidRPr="00460390" w:rsidRDefault="00BB739A" w:rsidP="003E0EB6">
            <w:pPr>
              <w:pStyle w:val="Tabellenkrper"/>
              <w:spacing w:before="60"/>
              <w:jc w:val="center"/>
              <w:rPr>
                <w:rFonts w:cs="Arial"/>
                <w:lang w:val="en-GB"/>
              </w:rPr>
            </w:pPr>
          </w:p>
        </w:tc>
      </w:tr>
      <w:tr w:rsidR="00BB739A" w:rsidRPr="007D2C64" w14:paraId="4B5804D2" w14:textId="77777777" w:rsidTr="009B2D3F">
        <w:trPr>
          <w:cantSplit/>
        </w:trPr>
        <w:tc>
          <w:tcPr>
            <w:tcW w:w="6946" w:type="dxa"/>
          </w:tcPr>
          <w:p w14:paraId="4B5804CF" w14:textId="77777777" w:rsidR="00BB739A" w:rsidRPr="0049300A" w:rsidRDefault="00BB739A" w:rsidP="003E0EB6">
            <w:pPr>
              <w:pStyle w:val="Tabellenkrper"/>
              <w:spacing w:before="60"/>
              <w:rPr>
                <w:lang w:val="en-GB"/>
              </w:rPr>
            </w:pPr>
            <w:r w:rsidRPr="0049300A">
              <w:rPr>
                <w:lang w:val="en-GB"/>
              </w:rPr>
              <w:t>Track condition big metal masses</w:t>
            </w:r>
          </w:p>
        </w:tc>
        <w:tc>
          <w:tcPr>
            <w:tcW w:w="2268" w:type="dxa"/>
          </w:tcPr>
          <w:p w14:paraId="4B5804D0" w14:textId="77777777" w:rsidR="00BB739A" w:rsidRPr="005127CC" w:rsidRDefault="00BB739A" w:rsidP="003E0EB6">
            <w:pPr>
              <w:pStyle w:val="Tabellenkrper"/>
              <w:spacing w:before="60"/>
              <w:jc w:val="center"/>
              <w:rPr>
                <w:rFonts w:cs="Arial"/>
                <w:lang w:val="en-GB"/>
              </w:rPr>
            </w:pPr>
          </w:p>
        </w:tc>
        <w:tc>
          <w:tcPr>
            <w:tcW w:w="5245" w:type="dxa"/>
          </w:tcPr>
          <w:p w14:paraId="4B5804D1" w14:textId="77777777" w:rsidR="00BB739A" w:rsidRPr="00460390" w:rsidRDefault="00BB739A" w:rsidP="003E0EB6">
            <w:pPr>
              <w:pStyle w:val="Tabellenkrper"/>
              <w:spacing w:before="60"/>
              <w:jc w:val="center"/>
              <w:rPr>
                <w:rFonts w:cs="Arial"/>
                <w:lang w:val="en-GB"/>
              </w:rPr>
            </w:pPr>
          </w:p>
        </w:tc>
      </w:tr>
      <w:tr w:rsidR="00BB739A" w:rsidRPr="007D2C64" w14:paraId="4B5804D6" w14:textId="77777777" w:rsidTr="009B2D3F">
        <w:trPr>
          <w:cantSplit/>
        </w:trPr>
        <w:tc>
          <w:tcPr>
            <w:tcW w:w="6946" w:type="dxa"/>
          </w:tcPr>
          <w:p w14:paraId="4B5804D3" w14:textId="77777777" w:rsidR="00BB739A" w:rsidRPr="0049300A" w:rsidRDefault="00BB739A" w:rsidP="003E0EB6">
            <w:pPr>
              <w:pStyle w:val="Tabellenkrper"/>
              <w:spacing w:before="60"/>
              <w:rPr>
                <w:lang w:val="en-GB"/>
              </w:rPr>
            </w:pPr>
            <w:r w:rsidRPr="0049300A">
              <w:rPr>
                <w:lang w:val="en-GB"/>
              </w:rPr>
              <w:t>Unconditional Emergency Stop</w:t>
            </w:r>
          </w:p>
        </w:tc>
        <w:tc>
          <w:tcPr>
            <w:tcW w:w="2268" w:type="dxa"/>
          </w:tcPr>
          <w:p w14:paraId="4B5804D4" w14:textId="77777777" w:rsidR="00BB739A" w:rsidRPr="005127CC" w:rsidRDefault="00BB739A" w:rsidP="003E0EB6">
            <w:pPr>
              <w:pStyle w:val="Tabellenkrper"/>
              <w:spacing w:before="60"/>
              <w:jc w:val="center"/>
              <w:rPr>
                <w:rFonts w:cs="Arial"/>
                <w:lang w:val="en-GB"/>
              </w:rPr>
            </w:pPr>
          </w:p>
        </w:tc>
        <w:tc>
          <w:tcPr>
            <w:tcW w:w="5245" w:type="dxa"/>
          </w:tcPr>
          <w:p w14:paraId="4B5804D5" w14:textId="77777777" w:rsidR="00BB739A" w:rsidRPr="00460390" w:rsidRDefault="00BB739A" w:rsidP="003E0EB6">
            <w:pPr>
              <w:pStyle w:val="Tabellenkrper"/>
              <w:spacing w:before="60"/>
              <w:jc w:val="center"/>
              <w:rPr>
                <w:rFonts w:cs="Arial"/>
                <w:lang w:val="en-GB"/>
              </w:rPr>
            </w:pPr>
          </w:p>
        </w:tc>
      </w:tr>
      <w:tr w:rsidR="00BB739A" w:rsidRPr="007D2C64" w14:paraId="4B5804DA" w14:textId="77777777" w:rsidTr="009B2D3F">
        <w:trPr>
          <w:cantSplit/>
        </w:trPr>
        <w:tc>
          <w:tcPr>
            <w:tcW w:w="6946" w:type="dxa"/>
          </w:tcPr>
          <w:p w14:paraId="4B5804D7" w14:textId="77777777" w:rsidR="00BB739A" w:rsidRPr="005127CC" w:rsidRDefault="00BB739A" w:rsidP="003E0EB6">
            <w:pPr>
              <w:pStyle w:val="Tabellenkrper"/>
              <w:spacing w:before="60"/>
              <w:rPr>
                <w:lang w:val="en-GB"/>
              </w:rPr>
            </w:pPr>
            <w:r w:rsidRPr="0049300A">
              <w:rPr>
                <w:lang w:val="en-GB"/>
              </w:rPr>
              <w:t>Conditional Emergency Stop</w:t>
            </w:r>
          </w:p>
        </w:tc>
        <w:tc>
          <w:tcPr>
            <w:tcW w:w="2268" w:type="dxa"/>
          </w:tcPr>
          <w:p w14:paraId="4B5804D8" w14:textId="77777777" w:rsidR="00BB739A" w:rsidRPr="00460390" w:rsidRDefault="00BB739A" w:rsidP="003E0EB6">
            <w:pPr>
              <w:pStyle w:val="Tabellenkrper"/>
              <w:spacing w:before="60"/>
              <w:jc w:val="center"/>
              <w:rPr>
                <w:rFonts w:cs="Arial"/>
                <w:lang w:val="en-GB"/>
              </w:rPr>
            </w:pPr>
          </w:p>
        </w:tc>
        <w:tc>
          <w:tcPr>
            <w:tcW w:w="5245" w:type="dxa"/>
          </w:tcPr>
          <w:p w14:paraId="4B5804D9" w14:textId="77777777" w:rsidR="00BB739A" w:rsidRPr="0056505E" w:rsidRDefault="00BB739A" w:rsidP="003E0EB6">
            <w:pPr>
              <w:pStyle w:val="Tabellenkrper"/>
              <w:spacing w:before="60"/>
              <w:jc w:val="center"/>
              <w:rPr>
                <w:rFonts w:cs="Arial"/>
                <w:lang w:val="en-GB"/>
              </w:rPr>
            </w:pPr>
          </w:p>
        </w:tc>
      </w:tr>
      <w:tr w:rsidR="00BB739A" w:rsidRPr="007D2C64" w14:paraId="4B5804DE" w14:textId="77777777" w:rsidTr="009B2D3F">
        <w:trPr>
          <w:cantSplit/>
        </w:trPr>
        <w:tc>
          <w:tcPr>
            <w:tcW w:w="6946" w:type="dxa"/>
          </w:tcPr>
          <w:p w14:paraId="4B5804DB" w14:textId="77777777" w:rsidR="00BB739A" w:rsidRPr="0049300A" w:rsidRDefault="00BB739A" w:rsidP="003E0EB6">
            <w:pPr>
              <w:pStyle w:val="Tabellenkrper"/>
              <w:spacing w:before="60"/>
              <w:rPr>
                <w:lang w:val="en-GB"/>
              </w:rPr>
            </w:pPr>
            <w:r w:rsidRPr="0049300A">
              <w:rPr>
                <w:lang w:val="en-GB"/>
              </w:rPr>
              <w:t>Train Position</w:t>
            </w:r>
          </w:p>
        </w:tc>
        <w:tc>
          <w:tcPr>
            <w:tcW w:w="2268" w:type="dxa"/>
          </w:tcPr>
          <w:p w14:paraId="4B5804DC" w14:textId="77777777" w:rsidR="00BB739A" w:rsidRPr="005127CC" w:rsidRDefault="00BB739A" w:rsidP="003E0EB6">
            <w:pPr>
              <w:pStyle w:val="Tabellenkrper"/>
              <w:spacing w:before="60"/>
              <w:jc w:val="center"/>
              <w:rPr>
                <w:rFonts w:cs="Arial"/>
                <w:lang w:val="en-GB"/>
              </w:rPr>
            </w:pPr>
          </w:p>
        </w:tc>
        <w:tc>
          <w:tcPr>
            <w:tcW w:w="5245" w:type="dxa"/>
          </w:tcPr>
          <w:p w14:paraId="4B5804DD" w14:textId="77777777" w:rsidR="00BB739A" w:rsidRPr="00460390" w:rsidRDefault="00BB739A" w:rsidP="003E0EB6">
            <w:pPr>
              <w:pStyle w:val="Tabellenkrper"/>
              <w:spacing w:before="60"/>
              <w:jc w:val="center"/>
              <w:rPr>
                <w:rFonts w:cs="Arial"/>
                <w:lang w:val="en-GB"/>
              </w:rPr>
            </w:pPr>
          </w:p>
        </w:tc>
      </w:tr>
      <w:tr w:rsidR="00BB739A" w:rsidRPr="007D2C64" w14:paraId="4B5804E2" w14:textId="77777777" w:rsidTr="009B2D3F">
        <w:trPr>
          <w:cantSplit/>
        </w:trPr>
        <w:tc>
          <w:tcPr>
            <w:tcW w:w="6946" w:type="dxa"/>
          </w:tcPr>
          <w:p w14:paraId="4B5804DF" w14:textId="77777777" w:rsidR="00BB739A" w:rsidRPr="0049300A" w:rsidRDefault="00BB739A" w:rsidP="003E0EB6">
            <w:pPr>
              <w:pStyle w:val="Tabellenkrper"/>
              <w:spacing w:before="60"/>
              <w:rPr>
                <w:lang w:val="en-GB"/>
              </w:rPr>
            </w:pPr>
            <w:r w:rsidRPr="0049300A">
              <w:rPr>
                <w:lang w:val="en-GB"/>
              </w:rPr>
              <w:t>Train Data</w:t>
            </w:r>
          </w:p>
        </w:tc>
        <w:tc>
          <w:tcPr>
            <w:tcW w:w="2268" w:type="dxa"/>
          </w:tcPr>
          <w:p w14:paraId="4B5804E0" w14:textId="77777777" w:rsidR="00BB739A" w:rsidRPr="005127CC" w:rsidRDefault="00BB739A" w:rsidP="003E0EB6">
            <w:pPr>
              <w:pStyle w:val="Tabellenkrper"/>
              <w:spacing w:before="60"/>
              <w:jc w:val="center"/>
              <w:rPr>
                <w:rFonts w:cs="Arial"/>
                <w:lang w:val="en-GB"/>
              </w:rPr>
            </w:pPr>
          </w:p>
        </w:tc>
        <w:tc>
          <w:tcPr>
            <w:tcW w:w="5245" w:type="dxa"/>
          </w:tcPr>
          <w:p w14:paraId="4B5804E1" w14:textId="77777777" w:rsidR="00BB739A" w:rsidRPr="00460390" w:rsidRDefault="00BB739A" w:rsidP="003E0EB6">
            <w:pPr>
              <w:pStyle w:val="Tabellenkrper"/>
              <w:spacing w:before="60"/>
              <w:jc w:val="center"/>
              <w:rPr>
                <w:rFonts w:cs="Arial"/>
                <w:lang w:val="en-GB"/>
              </w:rPr>
            </w:pPr>
          </w:p>
        </w:tc>
      </w:tr>
      <w:tr w:rsidR="00BB739A" w:rsidRPr="007D2C64" w14:paraId="4B5804E6" w14:textId="77777777" w:rsidTr="009B2D3F">
        <w:trPr>
          <w:cantSplit/>
        </w:trPr>
        <w:tc>
          <w:tcPr>
            <w:tcW w:w="6946" w:type="dxa"/>
          </w:tcPr>
          <w:p w14:paraId="4B5804E3" w14:textId="77777777" w:rsidR="00BB739A" w:rsidRPr="0049300A" w:rsidRDefault="00BB739A" w:rsidP="003E0EB6">
            <w:pPr>
              <w:pStyle w:val="Tabellenkrper"/>
              <w:spacing w:before="60"/>
              <w:rPr>
                <w:lang w:val="en-GB"/>
              </w:rPr>
            </w:pPr>
            <w:r w:rsidRPr="0049300A">
              <w:rPr>
                <w:lang w:val="en-GB"/>
              </w:rPr>
              <w:t>Adhesion factor</w:t>
            </w:r>
          </w:p>
        </w:tc>
        <w:tc>
          <w:tcPr>
            <w:tcW w:w="2268" w:type="dxa"/>
          </w:tcPr>
          <w:p w14:paraId="4B5804E4" w14:textId="77777777" w:rsidR="00BB739A" w:rsidRPr="005127CC" w:rsidRDefault="00BB739A" w:rsidP="003E0EB6">
            <w:pPr>
              <w:pStyle w:val="Tabellenkrper"/>
              <w:spacing w:before="60"/>
              <w:jc w:val="center"/>
              <w:rPr>
                <w:rFonts w:cs="Arial"/>
                <w:lang w:val="en-GB"/>
              </w:rPr>
            </w:pPr>
          </w:p>
        </w:tc>
        <w:tc>
          <w:tcPr>
            <w:tcW w:w="5245" w:type="dxa"/>
          </w:tcPr>
          <w:p w14:paraId="4B5804E5" w14:textId="77777777" w:rsidR="00BB739A" w:rsidRPr="00460390" w:rsidRDefault="00BB739A" w:rsidP="003E0EB6">
            <w:pPr>
              <w:pStyle w:val="Tabellenkrper"/>
              <w:spacing w:before="60"/>
              <w:jc w:val="center"/>
              <w:rPr>
                <w:rFonts w:cs="Arial"/>
                <w:lang w:val="en-GB"/>
              </w:rPr>
            </w:pPr>
          </w:p>
        </w:tc>
      </w:tr>
      <w:tr w:rsidR="00BB739A" w:rsidRPr="007D2C64" w14:paraId="4B5804EA" w14:textId="77777777" w:rsidTr="009B2D3F">
        <w:trPr>
          <w:cantSplit/>
        </w:trPr>
        <w:tc>
          <w:tcPr>
            <w:tcW w:w="6946" w:type="dxa"/>
          </w:tcPr>
          <w:p w14:paraId="4B5804E7" w14:textId="77777777" w:rsidR="00BB739A" w:rsidRPr="0049300A" w:rsidRDefault="00BB739A" w:rsidP="003E0EB6">
            <w:pPr>
              <w:pStyle w:val="Tabellenkrper"/>
              <w:spacing w:before="60"/>
              <w:rPr>
                <w:lang w:val="en-GB"/>
              </w:rPr>
            </w:pPr>
            <w:r w:rsidRPr="0049300A">
              <w:rPr>
                <w:lang w:val="en-GB"/>
              </w:rPr>
              <w:t>ERTMS/ETCS level</w:t>
            </w:r>
          </w:p>
        </w:tc>
        <w:tc>
          <w:tcPr>
            <w:tcW w:w="2268" w:type="dxa"/>
          </w:tcPr>
          <w:p w14:paraId="4B5804E8" w14:textId="77777777" w:rsidR="00BB739A" w:rsidRPr="005127CC" w:rsidRDefault="00BB739A" w:rsidP="003E0EB6">
            <w:pPr>
              <w:pStyle w:val="Tabellenkrper"/>
              <w:spacing w:before="60"/>
              <w:jc w:val="center"/>
              <w:rPr>
                <w:rFonts w:cs="Arial"/>
                <w:lang w:val="en-GB"/>
              </w:rPr>
            </w:pPr>
          </w:p>
        </w:tc>
        <w:tc>
          <w:tcPr>
            <w:tcW w:w="5245" w:type="dxa"/>
          </w:tcPr>
          <w:p w14:paraId="4B5804E9" w14:textId="77777777" w:rsidR="00BB739A" w:rsidRPr="00460390" w:rsidRDefault="00BB739A" w:rsidP="003E0EB6">
            <w:pPr>
              <w:pStyle w:val="Tabellenkrper"/>
              <w:spacing w:before="60"/>
              <w:jc w:val="center"/>
              <w:rPr>
                <w:rFonts w:cs="Arial"/>
                <w:lang w:val="en-GB"/>
              </w:rPr>
            </w:pPr>
          </w:p>
        </w:tc>
      </w:tr>
      <w:tr w:rsidR="00BB739A" w:rsidRPr="007D2C64" w14:paraId="4B5804EE" w14:textId="77777777" w:rsidTr="009B2D3F">
        <w:trPr>
          <w:cantSplit/>
        </w:trPr>
        <w:tc>
          <w:tcPr>
            <w:tcW w:w="6946" w:type="dxa"/>
          </w:tcPr>
          <w:p w14:paraId="4B5804EB" w14:textId="77777777" w:rsidR="00BB739A" w:rsidRPr="0049300A" w:rsidRDefault="00BB739A" w:rsidP="003E0EB6">
            <w:pPr>
              <w:pStyle w:val="Tabellenkrper"/>
              <w:spacing w:before="60"/>
              <w:rPr>
                <w:lang w:val="en-GB"/>
              </w:rPr>
            </w:pPr>
            <w:r w:rsidRPr="0049300A">
              <w:rPr>
                <w:lang w:val="en-GB"/>
              </w:rPr>
              <w:t>Table of priority of trackside supported levels</w:t>
            </w:r>
          </w:p>
        </w:tc>
        <w:tc>
          <w:tcPr>
            <w:tcW w:w="2268" w:type="dxa"/>
          </w:tcPr>
          <w:p w14:paraId="4B5804EC" w14:textId="77777777" w:rsidR="00BB739A" w:rsidRPr="005127CC" w:rsidRDefault="00BB739A" w:rsidP="003E0EB6">
            <w:pPr>
              <w:pStyle w:val="Tabellenkrper"/>
              <w:spacing w:before="60"/>
              <w:jc w:val="center"/>
              <w:rPr>
                <w:rFonts w:cs="Arial"/>
                <w:lang w:val="en-GB"/>
              </w:rPr>
            </w:pPr>
          </w:p>
        </w:tc>
        <w:tc>
          <w:tcPr>
            <w:tcW w:w="5245" w:type="dxa"/>
          </w:tcPr>
          <w:p w14:paraId="4B5804ED" w14:textId="77777777" w:rsidR="00BB739A" w:rsidRPr="00460390" w:rsidRDefault="00BB739A" w:rsidP="003E0EB6">
            <w:pPr>
              <w:pStyle w:val="Tabellenkrper"/>
              <w:spacing w:before="60"/>
              <w:jc w:val="center"/>
              <w:rPr>
                <w:rFonts w:cs="Arial"/>
                <w:lang w:val="en-GB"/>
              </w:rPr>
            </w:pPr>
          </w:p>
        </w:tc>
      </w:tr>
      <w:tr w:rsidR="00BB739A" w:rsidRPr="007D2C64" w14:paraId="4B5804F2" w14:textId="77777777" w:rsidTr="009B2D3F">
        <w:trPr>
          <w:cantSplit/>
        </w:trPr>
        <w:tc>
          <w:tcPr>
            <w:tcW w:w="6946" w:type="dxa"/>
          </w:tcPr>
          <w:p w14:paraId="4B5804EF" w14:textId="77777777" w:rsidR="00BB739A" w:rsidRPr="0049300A" w:rsidRDefault="00BB739A" w:rsidP="003E0EB6">
            <w:pPr>
              <w:pStyle w:val="Tabellenkrper"/>
              <w:spacing w:before="60"/>
              <w:rPr>
                <w:lang w:val="en-GB"/>
              </w:rPr>
            </w:pPr>
            <w:r w:rsidRPr="0049300A">
              <w:rPr>
                <w:lang w:val="en-GB"/>
              </w:rPr>
              <w:t>Driver ID</w:t>
            </w:r>
          </w:p>
        </w:tc>
        <w:tc>
          <w:tcPr>
            <w:tcW w:w="2268" w:type="dxa"/>
          </w:tcPr>
          <w:p w14:paraId="4B5804F0" w14:textId="77777777" w:rsidR="00BB739A" w:rsidRPr="005127CC" w:rsidRDefault="00BB739A" w:rsidP="003E0EB6">
            <w:pPr>
              <w:pStyle w:val="Tabellenkrper"/>
              <w:spacing w:before="60"/>
              <w:jc w:val="center"/>
              <w:rPr>
                <w:rFonts w:cs="Arial"/>
                <w:lang w:val="en-GB"/>
              </w:rPr>
            </w:pPr>
          </w:p>
        </w:tc>
        <w:tc>
          <w:tcPr>
            <w:tcW w:w="5245" w:type="dxa"/>
          </w:tcPr>
          <w:p w14:paraId="4B5804F1" w14:textId="77777777" w:rsidR="00BB739A" w:rsidRPr="00460390" w:rsidRDefault="00BB739A" w:rsidP="003E0EB6">
            <w:pPr>
              <w:pStyle w:val="Tabellenkrper"/>
              <w:spacing w:before="60"/>
              <w:jc w:val="center"/>
              <w:rPr>
                <w:rFonts w:cs="Arial"/>
                <w:lang w:val="en-GB"/>
              </w:rPr>
            </w:pPr>
          </w:p>
        </w:tc>
      </w:tr>
      <w:tr w:rsidR="00BB739A" w:rsidRPr="007D2C64" w14:paraId="4B5804F6" w14:textId="77777777" w:rsidTr="009B2D3F">
        <w:trPr>
          <w:cantSplit/>
        </w:trPr>
        <w:tc>
          <w:tcPr>
            <w:tcW w:w="6946" w:type="dxa"/>
          </w:tcPr>
          <w:p w14:paraId="4B5804F3" w14:textId="77777777" w:rsidR="00BB739A" w:rsidRPr="0049300A" w:rsidRDefault="00BB739A" w:rsidP="003E0EB6">
            <w:pPr>
              <w:pStyle w:val="Tabellenkrper"/>
              <w:spacing w:before="60"/>
              <w:rPr>
                <w:lang w:val="en-GB"/>
              </w:rPr>
            </w:pPr>
            <w:r w:rsidRPr="0049300A">
              <w:rPr>
                <w:lang w:val="en-GB"/>
              </w:rPr>
              <w:lastRenderedPageBreak/>
              <w:t>Radio Network ID</w:t>
            </w:r>
          </w:p>
        </w:tc>
        <w:tc>
          <w:tcPr>
            <w:tcW w:w="2268" w:type="dxa"/>
          </w:tcPr>
          <w:p w14:paraId="4B5804F4" w14:textId="77777777" w:rsidR="00BB739A" w:rsidRPr="005127CC" w:rsidRDefault="00BB739A" w:rsidP="003E0EB6">
            <w:pPr>
              <w:pStyle w:val="Tabellenkrper"/>
              <w:spacing w:before="60"/>
              <w:jc w:val="center"/>
              <w:rPr>
                <w:rFonts w:cs="Arial"/>
                <w:lang w:val="en-GB"/>
              </w:rPr>
            </w:pPr>
          </w:p>
        </w:tc>
        <w:tc>
          <w:tcPr>
            <w:tcW w:w="5245" w:type="dxa"/>
          </w:tcPr>
          <w:p w14:paraId="4B5804F5" w14:textId="77777777" w:rsidR="00BB739A" w:rsidRPr="00460390" w:rsidRDefault="00BB739A" w:rsidP="003E0EB6">
            <w:pPr>
              <w:pStyle w:val="Tabellenkrper"/>
              <w:spacing w:before="60"/>
              <w:jc w:val="center"/>
              <w:rPr>
                <w:rFonts w:cs="Arial"/>
                <w:lang w:val="en-GB"/>
              </w:rPr>
            </w:pPr>
          </w:p>
        </w:tc>
      </w:tr>
      <w:tr w:rsidR="00BB739A" w:rsidRPr="007D2C64" w14:paraId="4B5804FA" w14:textId="77777777" w:rsidTr="009B2D3F">
        <w:trPr>
          <w:cantSplit/>
        </w:trPr>
        <w:tc>
          <w:tcPr>
            <w:tcW w:w="6946" w:type="dxa"/>
          </w:tcPr>
          <w:p w14:paraId="4B5804F7" w14:textId="77777777" w:rsidR="00BB739A" w:rsidRPr="0049300A" w:rsidRDefault="00BB739A" w:rsidP="003E0EB6">
            <w:pPr>
              <w:pStyle w:val="Tabellenkrper"/>
              <w:spacing w:before="60"/>
              <w:rPr>
                <w:lang w:val="en-GB"/>
              </w:rPr>
            </w:pPr>
            <w:r w:rsidRPr="0049300A">
              <w:rPr>
                <w:lang w:val="en-GB"/>
              </w:rPr>
              <w:t>RBC ID/Phone Number</w:t>
            </w:r>
          </w:p>
        </w:tc>
        <w:tc>
          <w:tcPr>
            <w:tcW w:w="2268" w:type="dxa"/>
          </w:tcPr>
          <w:p w14:paraId="4B5804F8" w14:textId="77777777" w:rsidR="00BB739A" w:rsidRPr="005127CC" w:rsidRDefault="00BB739A" w:rsidP="003E0EB6">
            <w:pPr>
              <w:pStyle w:val="Tabellenkrper"/>
              <w:spacing w:before="60"/>
              <w:jc w:val="center"/>
              <w:rPr>
                <w:rFonts w:cs="Arial"/>
                <w:lang w:val="en-GB"/>
              </w:rPr>
            </w:pPr>
          </w:p>
        </w:tc>
        <w:tc>
          <w:tcPr>
            <w:tcW w:w="5245" w:type="dxa"/>
          </w:tcPr>
          <w:p w14:paraId="4B5804F9" w14:textId="77777777" w:rsidR="00BB739A" w:rsidRPr="00460390" w:rsidRDefault="00BB739A" w:rsidP="003E0EB6">
            <w:pPr>
              <w:pStyle w:val="Tabellenkrper"/>
              <w:spacing w:before="60"/>
              <w:jc w:val="center"/>
              <w:rPr>
                <w:rFonts w:cs="Arial"/>
                <w:lang w:val="en-GB"/>
              </w:rPr>
            </w:pPr>
          </w:p>
        </w:tc>
      </w:tr>
      <w:tr w:rsidR="00BB739A" w:rsidRPr="007D2C64" w14:paraId="4B5804FE" w14:textId="77777777" w:rsidTr="009B2D3F">
        <w:trPr>
          <w:cantSplit/>
        </w:trPr>
        <w:tc>
          <w:tcPr>
            <w:tcW w:w="6946" w:type="dxa"/>
          </w:tcPr>
          <w:p w14:paraId="4B5804FB" w14:textId="77777777" w:rsidR="00BB739A" w:rsidRPr="0049300A" w:rsidRDefault="00BB739A" w:rsidP="003E0EB6">
            <w:pPr>
              <w:pStyle w:val="Tabellenkrper"/>
              <w:spacing w:before="60"/>
              <w:rPr>
                <w:lang w:val="en-GB"/>
              </w:rPr>
            </w:pPr>
            <w:r w:rsidRPr="0049300A">
              <w:rPr>
                <w:lang w:val="en-GB"/>
              </w:rPr>
              <w:t>Train Running Number</w:t>
            </w:r>
          </w:p>
        </w:tc>
        <w:tc>
          <w:tcPr>
            <w:tcW w:w="2268" w:type="dxa"/>
          </w:tcPr>
          <w:p w14:paraId="4B5804FC" w14:textId="77777777" w:rsidR="00BB739A" w:rsidRPr="005127CC" w:rsidRDefault="00BB739A" w:rsidP="003E0EB6">
            <w:pPr>
              <w:pStyle w:val="Tabellenkrper"/>
              <w:spacing w:before="60"/>
              <w:jc w:val="center"/>
              <w:rPr>
                <w:rFonts w:cs="Arial"/>
                <w:lang w:val="en-GB"/>
              </w:rPr>
            </w:pPr>
          </w:p>
        </w:tc>
        <w:tc>
          <w:tcPr>
            <w:tcW w:w="5245" w:type="dxa"/>
          </w:tcPr>
          <w:p w14:paraId="4B5804FD" w14:textId="77777777" w:rsidR="00BB739A" w:rsidRPr="00460390" w:rsidRDefault="00BB739A" w:rsidP="003E0EB6">
            <w:pPr>
              <w:pStyle w:val="Tabellenkrper"/>
              <w:spacing w:before="60"/>
              <w:jc w:val="center"/>
              <w:rPr>
                <w:rFonts w:cs="Arial"/>
                <w:lang w:val="en-GB"/>
              </w:rPr>
            </w:pPr>
          </w:p>
        </w:tc>
      </w:tr>
      <w:tr w:rsidR="00BB739A" w:rsidRPr="007D2C64" w14:paraId="4B580502" w14:textId="77777777" w:rsidTr="009B2D3F">
        <w:trPr>
          <w:cantSplit/>
        </w:trPr>
        <w:tc>
          <w:tcPr>
            <w:tcW w:w="6946" w:type="dxa"/>
          </w:tcPr>
          <w:p w14:paraId="4B5804FF" w14:textId="77777777" w:rsidR="00BB739A" w:rsidRPr="0049300A" w:rsidRDefault="00BB739A" w:rsidP="003E0EB6">
            <w:pPr>
              <w:pStyle w:val="Tabellenkrper"/>
              <w:spacing w:before="60"/>
              <w:rPr>
                <w:lang w:val="en-GB"/>
              </w:rPr>
            </w:pPr>
            <w:r w:rsidRPr="0049300A">
              <w:rPr>
                <w:lang w:val="en-GB"/>
              </w:rPr>
              <w:t>Reversing Area Information</w:t>
            </w:r>
          </w:p>
        </w:tc>
        <w:tc>
          <w:tcPr>
            <w:tcW w:w="2268" w:type="dxa"/>
          </w:tcPr>
          <w:p w14:paraId="4B580500" w14:textId="77777777" w:rsidR="00BB739A" w:rsidRPr="005127CC" w:rsidRDefault="00BB739A" w:rsidP="003E0EB6">
            <w:pPr>
              <w:pStyle w:val="Tabellenkrper"/>
              <w:spacing w:before="60"/>
              <w:jc w:val="center"/>
              <w:rPr>
                <w:rFonts w:cs="Arial"/>
                <w:lang w:val="en-GB"/>
              </w:rPr>
            </w:pPr>
          </w:p>
        </w:tc>
        <w:tc>
          <w:tcPr>
            <w:tcW w:w="5245" w:type="dxa"/>
          </w:tcPr>
          <w:p w14:paraId="4B580501" w14:textId="77777777" w:rsidR="00BB739A" w:rsidRPr="00460390" w:rsidRDefault="00BB739A" w:rsidP="003E0EB6">
            <w:pPr>
              <w:pStyle w:val="Tabellenkrper"/>
              <w:spacing w:before="60"/>
              <w:jc w:val="center"/>
              <w:rPr>
                <w:rFonts w:cs="Arial"/>
                <w:lang w:val="en-GB"/>
              </w:rPr>
            </w:pPr>
          </w:p>
        </w:tc>
      </w:tr>
      <w:tr w:rsidR="00BB739A" w:rsidRPr="007D2C64" w14:paraId="4B580506" w14:textId="77777777" w:rsidTr="009B2D3F">
        <w:trPr>
          <w:cantSplit/>
        </w:trPr>
        <w:tc>
          <w:tcPr>
            <w:tcW w:w="6946" w:type="dxa"/>
          </w:tcPr>
          <w:p w14:paraId="4B580503" w14:textId="77777777" w:rsidR="00BB739A" w:rsidRPr="00460390" w:rsidRDefault="00BB739A" w:rsidP="003E0EB6">
            <w:pPr>
              <w:pStyle w:val="Tabellenkrper"/>
              <w:spacing w:before="60"/>
              <w:rPr>
                <w:lang w:val="en-GB"/>
              </w:rPr>
            </w:pPr>
            <w:r w:rsidRPr="0049300A">
              <w:rPr>
                <w:lang w:val="en-GB"/>
              </w:rPr>
              <w:t>Reversing Supervisio</w:t>
            </w:r>
            <w:r w:rsidRPr="005127CC">
              <w:rPr>
                <w:lang w:val="en-GB"/>
              </w:rPr>
              <w:t>n</w:t>
            </w:r>
            <w:r w:rsidRPr="00460390">
              <w:rPr>
                <w:lang w:val="en-GB"/>
              </w:rPr>
              <w:t xml:space="preserve"> Information</w:t>
            </w:r>
          </w:p>
        </w:tc>
        <w:tc>
          <w:tcPr>
            <w:tcW w:w="2268" w:type="dxa"/>
          </w:tcPr>
          <w:p w14:paraId="4B580504" w14:textId="77777777" w:rsidR="00BB739A" w:rsidRPr="0056505E" w:rsidRDefault="00BB739A" w:rsidP="003E0EB6">
            <w:pPr>
              <w:pStyle w:val="Tabellenkrper"/>
              <w:spacing w:before="60"/>
              <w:jc w:val="center"/>
              <w:rPr>
                <w:rFonts w:cs="Arial"/>
                <w:lang w:val="en-GB"/>
              </w:rPr>
            </w:pPr>
          </w:p>
        </w:tc>
        <w:tc>
          <w:tcPr>
            <w:tcW w:w="5245" w:type="dxa"/>
          </w:tcPr>
          <w:p w14:paraId="4B580505" w14:textId="77777777" w:rsidR="00BB739A" w:rsidRPr="0056505E" w:rsidRDefault="00BB739A" w:rsidP="003E0EB6">
            <w:pPr>
              <w:pStyle w:val="Tabellenkrper"/>
              <w:spacing w:before="60"/>
              <w:jc w:val="center"/>
              <w:rPr>
                <w:rFonts w:cs="Arial"/>
                <w:lang w:val="en-GB"/>
              </w:rPr>
            </w:pPr>
          </w:p>
        </w:tc>
      </w:tr>
      <w:tr w:rsidR="00BB739A" w:rsidRPr="007D2C64" w14:paraId="4B58050A" w14:textId="77777777" w:rsidTr="009B2D3F">
        <w:trPr>
          <w:cantSplit/>
        </w:trPr>
        <w:tc>
          <w:tcPr>
            <w:tcW w:w="6946" w:type="dxa"/>
          </w:tcPr>
          <w:p w14:paraId="4B580507" w14:textId="77777777" w:rsidR="00BB739A" w:rsidRPr="0049300A" w:rsidRDefault="00BB739A" w:rsidP="003E0EB6">
            <w:pPr>
              <w:pStyle w:val="Tabellenkrper"/>
              <w:spacing w:before="60"/>
              <w:rPr>
                <w:lang w:val="en-GB"/>
              </w:rPr>
            </w:pPr>
            <w:r w:rsidRPr="0049300A">
              <w:rPr>
                <w:lang w:val="en-GB"/>
              </w:rPr>
              <w:t>Track Ahead Free Request</w:t>
            </w:r>
          </w:p>
        </w:tc>
        <w:tc>
          <w:tcPr>
            <w:tcW w:w="2268" w:type="dxa"/>
          </w:tcPr>
          <w:p w14:paraId="4B580508" w14:textId="77777777" w:rsidR="00BB739A" w:rsidRPr="005127CC" w:rsidRDefault="00BB739A" w:rsidP="003E0EB6">
            <w:pPr>
              <w:pStyle w:val="Tabellenkrper"/>
              <w:spacing w:before="60"/>
              <w:jc w:val="center"/>
              <w:rPr>
                <w:rFonts w:cs="Arial"/>
                <w:lang w:val="en-GB"/>
              </w:rPr>
            </w:pPr>
          </w:p>
        </w:tc>
        <w:tc>
          <w:tcPr>
            <w:tcW w:w="5245" w:type="dxa"/>
          </w:tcPr>
          <w:p w14:paraId="4B580509" w14:textId="77777777" w:rsidR="00BB739A" w:rsidRPr="00460390" w:rsidRDefault="00BB739A" w:rsidP="003E0EB6">
            <w:pPr>
              <w:pStyle w:val="Tabellenkrper"/>
              <w:spacing w:before="60"/>
              <w:jc w:val="center"/>
              <w:rPr>
                <w:rFonts w:cs="Arial"/>
                <w:lang w:val="en-GB"/>
              </w:rPr>
            </w:pPr>
          </w:p>
        </w:tc>
      </w:tr>
      <w:tr w:rsidR="00BB739A" w:rsidRPr="007D2C64" w14:paraId="4B58050E" w14:textId="77777777" w:rsidTr="009B2D3F">
        <w:trPr>
          <w:cantSplit/>
        </w:trPr>
        <w:tc>
          <w:tcPr>
            <w:tcW w:w="6946" w:type="dxa"/>
          </w:tcPr>
          <w:p w14:paraId="4B58050B" w14:textId="77777777" w:rsidR="00BB739A" w:rsidRPr="0049300A" w:rsidRDefault="00BB739A" w:rsidP="003E0EB6">
            <w:pPr>
              <w:pStyle w:val="Tabellenkrper"/>
              <w:spacing w:before="60"/>
              <w:rPr>
                <w:lang w:val="en-GB"/>
              </w:rPr>
            </w:pPr>
            <w:r w:rsidRPr="0049300A">
              <w:rPr>
                <w:lang w:val="en-GB"/>
              </w:rPr>
              <w:t>Level Crossing information</w:t>
            </w:r>
          </w:p>
        </w:tc>
        <w:tc>
          <w:tcPr>
            <w:tcW w:w="2268" w:type="dxa"/>
          </w:tcPr>
          <w:p w14:paraId="4B58050C" w14:textId="77777777" w:rsidR="00BB739A" w:rsidRPr="005127CC" w:rsidRDefault="00BB739A" w:rsidP="003E0EB6">
            <w:pPr>
              <w:pStyle w:val="Tabellenkrper"/>
              <w:spacing w:before="60"/>
              <w:jc w:val="center"/>
              <w:rPr>
                <w:rFonts w:cs="Arial"/>
                <w:lang w:val="en-GB"/>
              </w:rPr>
            </w:pPr>
          </w:p>
        </w:tc>
        <w:tc>
          <w:tcPr>
            <w:tcW w:w="5245" w:type="dxa"/>
          </w:tcPr>
          <w:p w14:paraId="4B58050D" w14:textId="77777777" w:rsidR="00BB739A" w:rsidRPr="00460390" w:rsidRDefault="00BB739A" w:rsidP="003E0EB6">
            <w:pPr>
              <w:pStyle w:val="Tabellenkrper"/>
              <w:spacing w:before="60"/>
              <w:jc w:val="center"/>
              <w:rPr>
                <w:rFonts w:cs="Arial"/>
                <w:lang w:val="en-GB"/>
              </w:rPr>
            </w:pPr>
          </w:p>
        </w:tc>
      </w:tr>
      <w:tr w:rsidR="00BB739A" w:rsidRPr="007D2C64" w14:paraId="4B580512" w14:textId="77777777" w:rsidTr="009B2D3F">
        <w:trPr>
          <w:cantSplit/>
        </w:trPr>
        <w:tc>
          <w:tcPr>
            <w:tcW w:w="6946" w:type="dxa"/>
          </w:tcPr>
          <w:p w14:paraId="4B58050F" w14:textId="77777777" w:rsidR="00BB739A" w:rsidRPr="0049300A" w:rsidRDefault="00BB739A" w:rsidP="003E0EB6">
            <w:pPr>
              <w:pStyle w:val="Tabellenkrper"/>
              <w:spacing w:before="60"/>
              <w:rPr>
                <w:lang w:val="en-GB"/>
              </w:rPr>
            </w:pPr>
            <w:r w:rsidRPr="0049300A">
              <w:rPr>
                <w:lang w:val="en-GB"/>
              </w:rPr>
              <w:t>Permitted Braking Distance Information</w:t>
            </w:r>
          </w:p>
        </w:tc>
        <w:tc>
          <w:tcPr>
            <w:tcW w:w="2268" w:type="dxa"/>
          </w:tcPr>
          <w:p w14:paraId="4B580510" w14:textId="77777777" w:rsidR="00BB739A" w:rsidRPr="005127CC" w:rsidRDefault="00BB739A" w:rsidP="003E0EB6">
            <w:pPr>
              <w:pStyle w:val="Tabellenkrper"/>
              <w:spacing w:before="60"/>
              <w:jc w:val="center"/>
              <w:rPr>
                <w:rFonts w:cs="Arial"/>
                <w:lang w:val="en-GB"/>
              </w:rPr>
            </w:pPr>
          </w:p>
        </w:tc>
        <w:tc>
          <w:tcPr>
            <w:tcW w:w="5245" w:type="dxa"/>
          </w:tcPr>
          <w:p w14:paraId="4B580511" w14:textId="77777777" w:rsidR="00BB739A" w:rsidRPr="00460390" w:rsidRDefault="00BB739A" w:rsidP="003E0EB6">
            <w:pPr>
              <w:pStyle w:val="Tabellenkrper"/>
              <w:spacing w:before="60"/>
              <w:jc w:val="center"/>
              <w:rPr>
                <w:rFonts w:cs="Arial"/>
                <w:lang w:val="en-GB"/>
              </w:rPr>
            </w:pPr>
          </w:p>
        </w:tc>
      </w:tr>
      <w:tr w:rsidR="00BB739A" w:rsidRPr="007D2C64" w14:paraId="4B580516" w14:textId="77777777" w:rsidTr="009B2D3F">
        <w:trPr>
          <w:cantSplit/>
        </w:trPr>
        <w:tc>
          <w:tcPr>
            <w:tcW w:w="6946" w:type="dxa"/>
          </w:tcPr>
          <w:p w14:paraId="4B580513" w14:textId="77777777" w:rsidR="00BB739A" w:rsidRPr="0049300A" w:rsidRDefault="00BB739A" w:rsidP="003E0EB6">
            <w:pPr>
              <w:pStyle w:val="Tabellenkrper"/>
              <w:spacing w:before="60"/>
              <w:rPr>
                <w:lang w:val="en-GB"/>
              </w:rPr>
            </w:pPr>
            <w:r w:rsidRPr="0049300A">
              <w:rPr>
                <w:lang w:val="en-GB"/>
              </w:rPr>
              <w:t>RBC/RIU System Version</w:t>
            </w:r>
          </w:p>
        </w:tc>
        <w:tc>
          <w:tcPr>
            <w:tcW w:w="2268" w:type="dxa"/>
          </w:tcPr>
          <w:p w14:paraId="4B580514" w14:textId="77777777" w:rsidR="00BB739A" w:rsidRPr="005127CC" w:rsidRDefault="00BB739A" w:rsidP="003E0EB6">
            <w:pPr>
              <w:pStyle w:val="Tabellenkrper"/>
              <w:spacing w:before="60"/>
              <w:jc w:val="center"/>
              <w:rPr>
                <w:rFonts w:cs="Arial"/>
                <w:lang w:val="en-GB"/>
              </w:rPr>
            </w:pPr>
          </w:p>
        </w:tc>
        <w:tc>
          <w:tcPr>
            <w:tcW w:w="5245" w:type="dxa"/>
          </w:tcPr>
          <w:p w14:paraId="4B580515" w14:textId="77777777" w:rsidR="00BB739A" w:rsidRPr="00460390" w:rsidRDefault="00BB739A" w:rsidP="003E0EB6">
            <w:pPr>
              <w:pStyle w:val="Tabellenkrper"/>
              <w:spacing w:before="60"/>
              <w:jc w:val="center"/>
              <w:rPr>
                <w:rFonts w:cs="Arial"/>
                <w:lang w:val="en-GB"/>
              </w:rPr>
            </w:pPr>
          </w:p>
        </w:tc>
      </w:tr>
      <w:tr w:rsidR="00BB739A" w:rsidRPr="007D2C64" w14:paraId="4B58051A" w14:textId="77777777" w:rsidTr="009B2D3F">
        <w:trPr>
          <w:cantSplit/>
        </w:trPr>
        <w:tc>
          <w:tcPr>
            <w:tcW w:w="6946" w:type="dxa"/>
          </w:tcPr>
          <w:p w14:paraId="4B580517" w14:textId="77777777" w:rsidR="00BB739A" w:rsidRPr="0049300A" w:rsidRDefault="00BB739A" w:rsidP="003E0EB6">
            <w:pPr>
              <w:pStyle w:val="Tabellenkrper"/>
              <w:spacing w:before="60"/>
              <w:rPr>
                <w:lang w:val="en-GB"/>
              </w:rPr>
            </w:pPr>
            <w:r w:rsidRPr="0049300A">
              <w:rPr>
                <w:lang w:val="en-GB"/>
              </w:rPr>
              <w:t>Operated System Version</w:t>
            </w:r>
          </w:p>
        </w:tc>
        <w:tc>
          <w:tcPr>
            <w:tcW w:w="2268" w:type="dxa"/>
          </w:tcPr>
          <w:p w14:paraId="4B580518" w14:textId="77777777" w:rsidR="00BB739A" w:rsidRPr="005127CC" w:rsidRDefault="00BB739A" w:rsidP="003E0EB6">
            <w:pPr>
              <w:pStyle w:val="Tabellenkrper"/>
              <w:spacing w:before="60"/>
              <w:jc w:val="center"/>
              <w:rPr>
                <w:rFonts w:cs="Arial"/>
                <w:lang w:val="en-GB"/>
              </w:rPr>
            </w:pPr>
          </w:p>
        </w:tc>
        <w:tc>
          <w:tcPr>
            <w:tcW w:w="5245" w:type="dxa"/>
          </w:tcPr>
          <w:p w14:paraId="4B580519" w14:textId="77777777" w:rsidR="00BB739A" w:rsidRPr="00460390" w:rsidRDefault="00BB739A" w:rsidP="003E0EB6">
            <w:pPr>
              <w:pStyle w:val="Tabellenkrper"/>
              <w:spacing w:before="60"/>
              <w:jc w:val="center"/>
              <w:rPr>
                <w:rFonts w:cs="Arial"/>
                <w:lang w:val="en-GB"/>
              </w:rPr>
            </w:pPr>
          </w:p>
        </w:tc>
      </w:tr>
      <w:tr w:rsidR="00BB739A" w:rsidRPr="007D2C64" w14:paraId="4B58051E" w14:textId="77777777" w:rsidTr="009B2D3F">
        <w:trPr>
          <w:cantSplit/>
        </w:trPr>
        <w:tc>
          <w:tcPr>
            <w:tcW w:w="6946" w:type="dxa"/>
          </w:tcPr>
          <w:p w14:paraId="4B58051B" w14:textId="77777777" w:rsidR="00BB739A" w:rsidRPr="0049300A" w:rsidRDefault="00BB739A" w:rsidP="003E0EB6">
            <w:pPr>
              <w:pStyle w:val="Tabellenkrper"/>
              <w:spacing w:before="60"/>
              <w:rPr>
                <w:lang w:val="en-GB"/>
              </w:rPr>
            </w:pPr>
            <w:r w:rsidRPr="0049300A">
              <w:rPr>
                <w:lang w:val="en-GB"/>
              </w:rPr>
              <w:t>Language used to display information to the driver</w:t>
            </w:r>
          </w:p>
        </w:tc>
        <w:tc>
          <w:tcPr>
            <w:tcW w:w="2268" w:type="dxa"/>
          </w:tcPr>
          <w:p w14:paraId="4B58051C" w14:textId="77777777" w:rsidR="00BB739A" w:rsidRPr="005127CC" w:rsidRDefault="00BB739A" w:rsidP="003E0EB6">
            <w:pPr>
              <w:pStyle w:val="Tabellenkrper"/>
              <w:spacing w:before="60"/>
              <w:jc w:val="center"/>
              <w:rPr>
                <w:rFonts w:cs="Arial"/>
                <w:lang w:val="en-GB"/>
              </w:rPr>
            </w:pPr>
          </w:p>
        </w:tc>
        <w:tc>
          <w:tcPr>
            <w:tcW w:w="5245" w:type="dxa"/>
          </w:tcPr>
          <w:p w14:paraId="4B58051D" w14:textId="77777777" w:rsidR="00BB739A" w:rsidRPr="00460390" w:rsidRDefault="00BB739A" w:rsidP="003E0EB6">
            <w:pPr>
              <w:pStyle w:val="Tabellenkrper"/>
              <w:spacing w:before="60"/>
              <w:jc w:val="center"/>
              <w:rPr>
                <w:rFonts w:cs="Arial"/>
                <w:lang w:val="en-GB"/>
              </w:rPr>
            </w:pPr>
          </w:p>
        </w:tc>
      </w:tr>
      <w:tr w:rsidR="00BB739A" w:rsidRPr="007D2C64" w14:paraId="4B580522" w14:textId="77777777" w:rsidTr="009B2D3F">
        <w:trPr>
          <w:cantSplit/>
        </w:trPr>
        <w:tc>
          <w:tcPr>
            <w:tcW w:w="6946" w:type="dxa"/>
          </w:tcPr>
          <w:p w14:paraId="4B58051F" w14:textId="77777777" w:rsidR="00BB739A" w:rsidRPr="0049300A" w:rsidRDefault="00BB739A" w:rsidP="003E0EB6">
            <w:pPr>
              <w:pStyle w:val="Tabellenkrper"/>
              <w:spacing w:before="60"/>
              <w:rPr>
                <w:lang w:val="en-GB"/>
              </w:rPr>
            </w:pPr>
            <w:r w:rsidRPr="0049300A">
              <w:rPr>
                <w:lang w:val="en-GB"/>
              </w:rPr>
              <w:t>Virtual Balise Covers</w:t>
            </w:r>
          </w:p>
        </w:tc>
        <w:tc>
          <w:tcPr>
            <w:tcW w:w="2268" w:type="dxa"/>
          </w:tcPr>
          <w:p w14:paraId="4B580520" w14:textId="77777777" w:rsidR="00BB739A" w:rsidRPr="005127CC" w:rsidRDefault="00BB739A" w:rsidP="003E0EB6">
            <w:pPr>
              <w:pStyle w:val="Tabellenkrper"/>
              <w:spacing w:before="60"/>
              <w:jc w:val="center"/>
              <w:rPr>
                <w:rFonts w:cs="Arial"/>
                <w:lang w:val="en-GB"/>
              </w:rPr>
            </w:pPr>
          </w:p>
        </w:tc>
        <w:tc>
          <w:tcPr>
            <w:tcW w:w="5245" w:type="dxa"/>
          </w:tcPr>
          <w:p w14:paraId="4B580521" w14:textId="77777777" w:rsidR="00BB739A" w:rsidRPr="00460390" w:rsidRDefault="00BB739A" w:rsidP="003E0EB6">
            <w:pPr>
              <w:pStyle w:val="Tabellenkrper"/>
              <w:spacing w:before="60"/>
              <w:jc w:val="center"/>
              <w:rPr>
                <w:rFonts w:cs="Arial"/>
                <w:lang w:val="en-GB"/>
              </w:rPr>
            </w:pPr>
          </w:p>
        </w:tc>
      </w:tr>
      <w:tr w:rsidR="00BE6149" w:rsidRPr="007D2C64" w14:paraId="4B580526" w14:textId="77777777" w:rsidTr="009B2D3F">
        <w:trPr>
          <w:cantSplit/>
        </w:trPr>
        <w:tc>
          <w:tcPr>
            <w:tcW w:w="6946" w:type="dxa"/>
          </w:tcPr>
          <w:p w14:paraId="4B580523" w14:textId="77777777" w:rsidR="00BE6149" w:rsidRPr="0049300A" w:rsidRDefault="00BE6149" w:rsidP="003E0EB6">
            <w:pPr>
              <w:pStyle w:val="Tabellenkrper"/>
              <w:spacing w:before="60"/>
              <w:rPr>
                <w:lang w:val="en-GB"/>
              </w:rPr>
            </w:pPr>
            <w:r w:rsidRPr="002E6EA8">
              <w:rPr>
                <w:rFonts w:cs="Arial"/>
                <w:lang w:val="en-GB"/>
              </w:rPr>
              <w:t>Generic LS function marker</w:t>
            </w:r>
          </w:p>
        </w:tc>
        <w:tc>
          <w:tcPr>
            <w:tcW w:w="2268" w:type="dxa"/>
          </w:tcPr>
          <w:p w14:paraId="4B580524" w14:textId="77777777" w:rsidR="00BE6149" w:rsidRPr="005127CC" w:rsidRDefault="00BE6149" w:rsidP="003E0EB6">
            <w:pPr>
              <w:pStyle w:val="Tabellenkrper"/>
              <w:spacing w:before="60"/>
              <w:jc w:val="center"/>
              <w:rPr>
                <w:rFonts w:cs="Arial"/>
                <w:lang w:val="en-GB"/>
              </w:rPr>
            </w:pPr>
          </w:p>
        </w:tc>
        <w:tc>
          <w:tcPr>
            <w:tcW w:w="5245" w:type="dxa"/>
          </w:tcPr>
          <w:p w14:paraId="4B580525" w14:textId="77777777" w:rsidR="00BE6149" w:rsidRPr="00460390" w:rsidRDefault="00BE6149" w:rsidP="003E0EB6">
            <w:pPr>
              <w:pStyle w:val="Tabellenkrper"/>
              <w:spacing w:before="60"/>
              <w:jc w:val="center"/>
              <w:rPr>
                <w:rFonts w:cs="Arial"/>
                <w:lang w:val="en-GB"/>
              </w:rPr>
            </w:pPr>
          </w:p>
        </w:tc>
      </w:tr>
      <w:tr w:rsidR="00BE6149" w:rsidRPr="007D2C64" w14:paraId="4B58052A" w14:textId="77777777" w:rsidTr="009B2D3F">
        <w:trPr>
          <w:cantSplit/>
        </w:trPr>
        <w:tc>
          <w:tcPr>
            <w:tcW w:w="6946" w:type="dxa"/>
          </w:tcPr>
          <w:p w14:paraId="4B580527" w14:textId="77777777" w:rsidR="00BE6149" w:rsidRPr="0049300A" w:rsidRDefault="00BE6149" w:rsidP="003E0EB6">
            <w:pPr>
              <w:pStyle w:val="Tabellenkrper"/>
              <w:spacing w:before="60"/>
              <w:rPr>
                <w:lang w:val="en-GB"/>
              </w:rPr>
            </w:pPr>
            <w:r w:rsidRPr="002E6EA8">
              <w:rPr>
                <w:rFonts w:cs="Arial"/>
                <w:lang w:val="en-GB"/>
              </w:rPr>
              <w:t>LSSMA display toggle on order</w:t>
            </w:r>
          </w:p>
        </w:tc>
        <w:tc>
          <w:tcPr>
            <w:tcW w:w="2268" w:type="dxa"/>
          </w:tcPr>
          <w:p w14:paraId="4B580528" w14:textId="77777777" w:rsidR="00BE6149" w:rsidRPr="005127CC" w:rsidRDefault="00BE6149" w:rsidP="003E0EB6">
            <w:pPr>
              <w:pStyle w:val="Tabellenkrper"/>
              <w:spacing w:before="60"/>
              <w:jc w:val="center"/>
              <w:rPr>
                <w:rFonts w:cs="Arial"/>
                <w:lang w:val="en-GB"/>
              </w:rPr>
            </w:pPr>
          </w:p>
        </w:tc>
        <w:tc>
          <w:tcPr>
            <w:tcW w:w="5245" w:type="dxa"/>
          </w:tcPr>
          <w:p w14:paraId="4B580529" w14:textId="77777777" w:rsidR="00BE6149" w:rsidRPr="00460390" w:rsidRDefault="00BE6149" w:rsidP="003E0EB6">
            <w:pPr>
              <w:pStyle w:val="Tabellenkrper"/>
              <w:spacing w:before="60"/>
              <w:jc w:val="center"/>
              <w:rPr>
                <w:rFonts w:cs="Arial"/>
                <w:lang w:val="en-GB"/>
              </w:rPr>
            </w:pPr>
          </w:p>
        </w:tc>
      </w:tr>
    </w:tbl>
    <w:p w14:paraId="4B58052B" w14:textId="77777777" w:rsidR="0013516C" w:rsidRPr="0049300A" w:rsidRDefault="0013516C" w:rsidP="0013516C">
      <w:pPr>
        <w:rPr>
          <w:rFonts w:ascii="Arial" w:hAnsi="Arial" w:cs="Arial"/>
          <w:lang w:val="en-GB"/>
        </w:rPr>
      </w:pPr>
    </w:p>
    <w:p w14:paraId="4B58052C" w14:textId="77777777" w:rsidR="0013516C" w:rsidRPr="005127CC" w:rsidRDefault="0013516C" w:rsidP="0013516C">
      <w:pPr>
        <w:rPr>
          <w:rFonts w:ascii="Arial" w:hAnsi="Arial" w:cs="Arial"/>
          <w:lang w:val="en-GB"/>
        </w:rPr>
      </w:pPr>
    </w:p>
    <w:tbl>
      <w:tblPr>
        <w:tblW w:w="14459"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655"/>
        <w:gridCol w:w="709"/>
        <w:gridCol w:w="1417"/>
        <w:gridCol w:w="4678"/>
      </w:tblGrid>
      <w:tr w:rsidR="0013516C" w:rsidRPr="007D2C64" w14:paraId="4B58052E" w14:textId="77777777" w:rsidTr="00647906">
        <w:trPr>
          <w:cantSplit/>
          <w:trHeight w:val="189"/>
        </w:trPr>
        <w:tc>
          <w:tcPr>
            <w:tcW w:w="14459" w:type="dxa"/>
            <w:gridSpan w:val="4"/>
            <w:shd w:val="pct30" w:color="000000" w:fill="FFFFFF"/>
            <w:vAlign w:val="center"/>
          </w:tcPr>
          <w:p w14:paraId="4B58052D" w14:textId="77777777" w:rsidR="0013516C" w:rsidRPr="00460390" w:rsidRDefault="0013516C" w:rsidP="003E0EB6">
            <w:pPr>
              <w:pStyle w:val="Tabellenkrper"/>
              <w:spacing w:before="20" w:after="20"/>
              <w:jc w:val="center"/>
              <w:rPr>
                <w:rFonts w:cs="Arial"/>
                <w:b/>
                <w:sz w:val="22"/>
                <w:lang w:val="en-GB"/>
              </w:rPr>
            </w:pPr>
            <w:r w:rsidRPr="00460390">
              <w:rPr>
                <w:rFonts w:cs="Arial"/>
                <w:b/>
                <w:sz w:val="22"/>
                <w:lang w:val="en-GB"/>
              </w:rPr>
              <w:lastRenderedPageBreak/>
              <w:t>END CONDITIONS ON INTERFACES</w:t>
            </w:r>
          </w:p>
        </w:tc>
      </w:tr>
      <w:tr w:rsidR="0013516C" w:rsidRPr="007D2C64" w14:paraId="4B580533" w14:textId="77777777" w:rsidTr="00647906">
        <w:trPr>
          <w:cantSplit/>
          <w:trHeight w:val="161"/>
        </w:trPr>
        <w:tc>
          <w:tcPr>
            <w:tcW w:w="7655" w:type="dxa"/>
            <w:shd w:val="pct30" w:color="000000" w:fill="FFFFFF"/>
            <w:vAlign w:val="center"/>
          </w:tcPr>
          <w:p w14:paraId="4B58052F" w14:textId="77777777" w:rsidR="0013516C" w:rsidRPr="0049300A" w:rsidRDefault="0013516C" w:rsidP="003E0EB6">
            <w:pPr>
              <w:pStyle w:val="Tabellenkrper"/>
              <w:spacing w:before="20" w:after="20"/>
              <w:jc w:val="center"/>
              <w:rPr>
                <w:rFonts w:cs="Arial"/>
                <w:b/>
                <w:lang w:val="en-GB"/>
              </w:rPr>
            </w:pPr>
            <w:r w:rsidRPr="0049300A">
              <w:rPr>
                <w:rFonts w:cs="Arial"/>
                <w:b/>
                <w:lang w:val="en-GB"/>
              </w:rPr>
              <w:t>State of interfaces</w:t>
            </w:r>
          </w:p>
        </w:tc>
        <w:tc>
          <w:tcPr>
            <w:tcW w:w="709" w:type="dxa"/>
            <w:shd w:val="pct30" w:color="000000" w:fill="FFFFFF"/>
            <w:vAlign w:val="center"/>
          </w:tcPr>
          <w:p w14:paraId="4B580530" w14:textId="77777777" w:rsidR="0013516C" w:rsidRPr="005127CC" w:rsidRDefault="0013516C" w:rsidP="003E0EB6">
            <w:pPr>
              <w:pStyle w:val="Tabellenkrper"/>
              <w:spacing w:before="20" w:after="20"/>
              <w:jc w:val="center"/>
              <w:rPr>
                <w:rFonts w:cs="Arial"/>
                <w:b/>
                <w:lang w:val="en-GB"/>
              </w:rPr>
            </w:pPr>
            <w:r w:rsidRPr="005127CC">
              <w:rPr>
                <w:rFonts w:cs="Arial"/>
                <w:b/>
                <w:lang w:val="en-GB"/>
              </w:rPr>
              <w:t>I/O</w:t>
            </w:r>
          </w:p>
        </w:tc>
        <w:tc>
          <w:tcPr>
            <w:tcW w:w="1417" w:type="dxa"/>
            <w:shd w:val="pct30" w:color="000000" w:fill="FFFFFF"/>
            <w:vAlign w:val="center"/>
          </w:tcPr>
          <w:p w14:paraId="4B580531" w14:textId="77777777" w:rsidR="0013516C" w:rsidRPr="00460390" w:rsidRDefault="0013516C" w:rsidP="003E0EB6">
            <w:pPr>
              <w:pStyle w:val="Tabellenkrper"/>
              <w:spacing w:before="20" w:after="20"/>
              <w:jc w:val="center"/>
              <w:rPr>
                <w:rFonts w:cs="Arial"/>
                <w:b/>
                <w:lang w:val="en-GB"/>
              </w:rPr>
            </w:pPr>
            <w:r w:rsidRPr="00460390">
              <w:rPr>
                <w:rFonts w:cs="Arial"/>
                <w:b/>
                <w:lang w:val="en-GB"/>
              </w:rPr>
              <w:t>Interface</w:t>
            </w:r>
          </w:p>
        </w:tc>
        <w:tc>
          <w:tcPr>
            <w:tcW w:w="4678" w:type="dxa"/>
            <w:shd w:val="pct30" w:color="000000" w:fill="FFFFFF"/>
            <w:vAlign w:val="center"/>
          </w:tcPr>
          <w:p w14:paraId="4B580532" w14:textId="77777777" w:rsidR="0013516C" w:rsidRPr="0056505E" w:rsidRDefault="0013516C" w:rsidP="003E0EB6">
            <w:pPr>
              <w:pStyle w:val="Tabellenkrper"/>
              <w:spacing w:before="20" w:after="20"/>
              <w:jc w:val="center"/>
              <w:rPr>
                <w:rFonts w:cs="Arial"/>
                <w:b/>
                <w:lang w:val="en-GB"/>
              </w:rPr>
            </w:pPr>
            <w:r w:rsidRPr="0056505E">
              <w:rPr>
                <w:rFonts w:cs="Arial"/>
                <w:b/>
                <w:lang w:val="en-GB"/>
              </w:rPr>
              <w:t>Comments</w:t>
            </w:r>
          </w:p>
        </w:tc>
      </w:tr>
      <w:tr w:rsidR="006E3F07" w:rsidRPr="007D2C64" w14:paraId="4B580538" w14:textId="77777777" w:rsidTr="00647906">
        <w:trPr>
          <w:cantSplit/>
          <w:trHeight w:val="153"/>
        </w:trPr>
        <w:tc>
          <w:tcPr>
            <w:tcW w:w="7655" w:type="dxa"/>
            <w:vAlign w:val="center"/>
          </w:tcPr>
          <w:p w14:paraId="4B580534" w14:textId="77777777" w:rsidR="006E3F07" w:rsidRPr="0049300A" w:rsidRDefault="006E3F07" w:rsidP="003E0EB6">
            <w:pPr>
              <w:pStyle w:val="Tabellenkrper"/>
              <w:spacing w:before="60"/>
              <w:rPr>
                <w:rFonts w:cs="Arial"/>
                <w:lang w:val="en-GB"/>
              </w:rPr>
            </w:pPr>
            <w:r w:rsidRPr="0049300A">
              <w:rPr>
                <w:rFonts w:cs="Arial"/>
                <w:lang w:val="en-GB"/>
              </w:rPr>
              <w:t>&lt;SAFE CONNECTION SET-UP / SAFE CONNECTION NOT SET-UP / NOT RELEVANT&gt;</w:t>
            </w:r>
          </w:p>
        </w:tc>
        <w:tc>
          <w:tcPr>
            <w:tcW w:w="709" w:type="dxa"/>
            <w:vAlign w:val="center"/>
          </w:tcPr>
          <w:p w14:paraId="4B580535" w14:textId="77777777" w:rsidR="006E3F07" w:rsidRPr="005127CC" w:rsidRDefault="006E3F07" w:rsidP="003E0EB6">
            <w:pPr>
              <w:pStyle w:val="Tabellenkrper"/>
              <w:spacing w:before="60"/>
              <w:jc w:val="center"/>
              <w:rPr>
                <w:rFonts w:cs="Arial"/>
                <w:lang w:val="en-GB"/>
              </w:rPr>
            </w:pPr>
            <w:r w:rsidRPr="005127CC">
              <w:rPr>
                <w:rFonts w:cs="Arial"/>
                <w:lang w:val="en-GB"/>
              </w:rPr>
              <w:t>&lt;I/O / -&gt;</w:t>
            </w:r>
          </w:p>
        </w:tc>
        <w:tc>
          <w:tcPr>
            <w:tcW w:w="1417" w:type="dxa"/>
            <w:vAlign w:val="center"/>
          </w:tcPr>
          <w:p w14:paraId="4B580536" w14:textId="77777777" w:rsidR="006E3F07" w:rsidRPr="00460390" w:rsidRDefault="006E3F07" w:rsidP="003E0EB6">
            <w:pPr>
              <w:pStyle w:val="Tabellenkrper"/>
              <w:spacing w:before="60"/>
              <w:jc w:val="center"/>
              <w:rPr>
                <w:rFonts w:cs="Arial"/>
                <w:lang w:val="en-GB"/>
              </w:rPr>
            </w:pPr>
            <w:r w:rsidRPr="00460390">
              <w:rPr>
                <w:rFonts w:cs="Arial"/>
                <w:lang w:val="en-GB"/>
              </w:rPr>
              <w:t>RTM</w:t>
            </w:r>
          </w:p>
        </w:tc>
        <w:tc>
          <w:tcPr>
            <w:tcW w:w="4678" w:type="dxa"/>
            <w:vAlign w:val="center"/>
          </w:tcPr>
          <w:p w14:paraId="4B580537" w14:textId="77777777" w:rsidR="006E3F07" w:rsidRPr="0056505E" w:rsidRDefault="006E3F07" w:rsidP="003E0EB6">
            <w:pPr>
              <w:pStyle w:val="Tabellenkrper"/>
              <w:spacing w:before="60"/>
              <w:rPr>
                <w:rFonts w:cs="Arial"/>
                <w:lang w:val="en-GB"/>
              </w:rPr>
            </w:pPr>
            <w:r w:rsidRPr="0056505E">
              <w:rPr>
                <w:rFonts w:cs="Arial"/>
                <w:lang w:val="en-GB"/>
              </w:rPr>
              <w:t>-</w:t>
            </w:r>
          </w:p>
        </w:tc>
      </w:tr>
      <w:tr w:rsidR="006E3F07" w:rsidRPr="007D2C64" w14:paraId="4B58053D" w14:textId="77777777" w:rsidTr="00647906">
        <w:trPr>
          <w:cantSplit/>
          <w:trHeight w:val="200"/>
        </w:trPr>
        <w:tc>
          <w:tcPr>
            <w:tcW w:w="7655" w:type="dxa"/>
            <w:vAlign w:val="center"/>
          </w:tcPr>
          <w:p w14:paraId="4B580539" w14:textId="77777777" w:rsidR="006E3F07" w:rsidRPr="0049300A" w:rsidRDefault="006E3F07" w:rsidP="003E0EB6">
            <w:pPr>
              <w:pStyle w:val="Tabellenkrper"/>
              <w:spacing w:before="60"/>
              <w:rPr>
                <w:rFonts w:cs="Arial"/>
                <w:lang w:val="en-GB"/>
              </w:rPr>
            </w:pPr>
            <w:r w:rsidRPr="0049300A">
              <w:rPr>
                <w:rFonts w:cs="Arial"/>
                <w:lang w:val="en-GB"/>
              </w:rPr>
              <w:t>NOT RELEVANT</w:t>
            </w:r>
          </w:p>
        </w:tc>
        <w:tc>
          <w:tcPr>
            <w:tcW w:w="709" w:type="dxa"/>
            <w:vAlign w:val="center"/>
          </w:tcPr>
          <w:p w14:paraId="4B58053A" w14:textId="77777777" w:rsidR="006E3F07" w:rsidRPr="005127CC" w:rsidRDefault="006E3F07" w:rsidP="003E0EB6">
            <w:pPr>
              <w:pStyle w:val="Tabellenkrper"/>
              <w:spacing w:before="60"/>
              <w:jc w:val="center"/>
              <w:rPr>
                <w:rFonts w:cs="Arial"/>
                <w:lang w:val="en-GB"/>
              </w:rPr>
            </w:pPr>
            <w:r w:rsidRPr="005127CC">
              <w:rPr>
                <w:rFonts w:cs="Arial"/>
                <w:lang w:val="en-GB"/>
              </w:rPr>
              <w:t>-</w:t>
            </w:r>
          </w:p>
        </w:tc>
        <w:tc>
          <w:tcPr>
            <w:tcW w:w="1417" w:type="dxa"/>
            <w:vAlign w:val="center"/>
          </w:tcPr>
          <w:p w14:paraId="4B58053B" w14:textId="77777777" w:rsidR="006E3F07" w:rsidRPr="00460390" w:rsidRDefault="006E3F07" w:rsidP="003E0EB6">
            <w:pPr>
              <w:pStyle w:val="Tabellenkrper"/>
              <w:spacing w:before="60"/>
              <w:jc w:val="center"/>
              <w:rPr>
                <w:rFonts w:cs="Arial"/>
                <w:lang w:val="en-GB"/>
              </w:rPr>
            </w:pPr>
            <w:r w:rsidRPr="00460390">
              <w:rPr>
                <w:rFonts w:cs="Arial"/>
                <w:lang w:val="en-GB"/>
              </w:rPr>
              <w:t>TIU</w:t>
            </w:r>
          </w:p>
        </w:tc>
        <w:tc>
          <w:tcPr>
            <w:tcW w:w="4678" w:type="dxa"/>
            <w:vAlign w:val="center"/>
          </w:tcPr>
          <w:p w14:paraId="4B58053C" w14:textId="77777777" w:rsidR="006E3F07" w:rsidRPr="0056505E" w:rsidRDefault="006E3F07" w:rsidP="003E0EB6">
            <w:pPr>
              <w:pStyle w:val="Tabellenkrper"/>
              <w:spacing w:before="60"/>
              <w:rPr>
                <w:rFonts w:cs="Arial"/>
                <w:lang w:val="en-GB"/>
              </w:rPr>
            </w:pPr>
            <w:r w:rsidRPr="0056505E">
              <w:rPr>
                <w:rFonts w:cs="Arial"/>
                <w:lang w:val="en-GB"/>
              </w:rPr>
              <w:t>-</w:t>
            </w:r>
          </w:p>
        </w:tc>
      </w:tr>
      <w:tr w:rsidR="006E3F07" w:rsidRPr="007D2C64" w14:paraId="4B580542" w14:textId="77777777" w:rsidTr="00647906">
        <w:trPr>
          <w:cantSplit/>
          <w:trHeight w:val="200"/>
        </w:trPr>
        <w:tc>
          <w:tcPr>
            <w:tcW w:w="7655" w:type="dxa"/>
            <w:vAlign w:val="center"/>
          </w:tcPr>
          <w:p w14:paraId="4B58053E" w14:textId="77777777" w:rsidR="006E3F07" w:rsidRPr="0049300A" w:rsidRDefault="006E3F07" w:rsidP="003E0EB6">
            <w:pPr>
              <w:pStyle w:val="Tabellenkrper"/>
              <w:spacing w:before="60"/>
              <w:rPr>
                <w:rFonts w:cs="Arial"/>
                <w:lang w:val="en-GB"/>
              </w:rPr>
            </w:pPr>
            <w:r w:rsidRPr="0049300A">
              <w:rPr>
                <w:rFonts w:cs="Arial"/>
                <w:lang w:val="en-GB"/>
              </w:rPr>
              <w:t>NOT RELEVANT</w:t>
            </w:r>
          </w:p>
        </w:tc>
        <w:tc>
          <w:tcPr>
            <w:tcW w:w="709" w:type="dxa"/>
            <w:vAlign w:val="center"/>
          </w:tcPr>
          <w:p w14:paraId="4B58053F" w14:textId="77777777" w:rsidR="006E3F07" w:rsidRPr="005127CC" w:rsidRDefault="006E3F07" w:rsidP="003E0EB6">
            <w:pPr>
              <w:pStyle w:val="Tabellenkrper"/>
              <w:spacing w:before="60"/>
              <w:jc w:val="center"/>
              <w:rPr>
                <w:rFonts w:cs="Arial"/>
                <w:lang w:val="en-GB"/>
              </w:rPr>
            </w:pPr>
            <w:r w:rsidRPr="005127CC">
              <w:rPr>
                <w:rFonts w:cs="Arial"/>
                <w:lang w:val="en-GB"/>
              </w:rPr>
              <w:t>-</w:t>
            </w:r>
          </w:p>
        </w:tc>
        <w:tc>
          <w:tcPr>
            <w:tcW w:w="1417" w:type="dxa"/>
            <w:vAlign w:val="center"/>
          </w:tcPr>
          <w:p w14:paraId="4B580540" w14:textId="77777777" w:rsidR="006E3F07" w:rsidRPr="0056505E" w:rsidRDefault="006E3F07" w:rsidP="003E0EB6">
            <w:pPr>
              <w:pStyle w:val="Tabellenkrper"/>
              <w:spacing w:before="60"/>
              <w:jc w:val="center"/>
              <w:rPr>
                <w:rFonts w:cs="Arial"/>
                <w:lang w:val="en-GB"/>
              </w:rPr>
            </w:pPr>
            <w:r w:rsidRPr="00460390">
              <w:rPr>
                <w:rFonts w:cs="Arial"/>
                <w:lang w:val="en-GB"/>
              </w:rPr>
              <w:t>DM</w:t>
            </w:r>
            <w:r w:rsidRPr="0056505E">
              <w:rPr>
                <w:rFonts w:cs="Arial"/>
                <w:lang w:val="en-GB"/>
              </w:rPr>
              <w:t>I</w:t>
            </w:r>
          </w:p>
        </w:tc>
        <w:tc>
          <w:tcPr>
            <w:tcW w:w="4678" w:type="dxa"/>
            <w:vAlign w:val="center"/>
          </w:tcPr>
          <w:p w14:paraId="4B580541" w14:textId="77777777" w:rsidR="006E3F07" w:rsidRPr="0056505E" w:rsidRDefault="006E3F07" w:rsidP="003E0EB6">
            <w:pPr>
              <w:pStyle w:val="Tabellenkrper"/>
              <w:spacing w:before="60"/>
              <w:rPr>
                <w:rFonts w:cs="Arial"/>
                <w:lang w:val="en-GB"/>
              </w:rPr>
            </w:pPr>
            <w:r w:rsidRPr="0056505E">
              <w:rPr>
                <w:rFonts w:cs="Arial"/>
                <w:lang w:val="en-GB"/>
              </w:rPr>
              <w:t>Absence of Symbol for “No connection “ status</w:t>
            </w:r>
          </w:p>
        </w:tc>
      </w:tr>
      <w:tr w:rsidR="006E3F07" w:rsidRPr="007D2C64" w14:paraId="4B580547" w14:textId="77777777" w:rsidTr="00647906">
        <w:trPr>
          <w:cantSplit/>
          <w:trHeight w:val="248"/>
        </w:trPr>
        <w:tc>
          <w:tcPr>
            <w:tcW w:w="7655" w:type="dxa"/>
            <w:vAlign w:val="center"/>
          </w:tcPr>
          <w:p w14:paraId="4B580543" w14:textId="77777777" w:rsidR="006E3F07" w:rsidRPr="0049300A" w:rsidRDefault="006E3F07" w:rsidP="003E0EB6">
            <w:pPr>
              <w:pStyle w:val="Tabellenkrper"/>
              <w:spacing w:before="60"/>
              <w:rPr>
                <w:rFonts w:cs="Arial"/>
                <w:lang w:val="en-GB"/>
              </w:rPr>
            </w:pPr>
            <w:r w:rsidRPr="0049300A">
              <w:rPr>
                <w:rFonts w:cs="Arial"/>
                <w:lang w:val="en-GB"/>
              </w:rPr>
              <w:t>NOT RELEVANT</w:t>
            </w:r>
          </w:p>
        </w:tc>
        <w:tc>
          <w:tcPr>
            <w:tcW w:w="709" w:type="dxa"/>
            <w:vAlign w:val="center"/>
          </w:tcPr>
          <w:p w14:paraId="4B580544" w14:textId="77777777" w:rsidR="006E3F07" w:rsidRPr="005127CC" w:rsidRDefault="006E3F07" w:rsidP="003E0EB6">
            <w:pPr>
              <w:pStyle w:val="Tabellenkrper"/>
              <w:spacing w:before="60"/>
              <w:jc w:val="center"/>
              <w:rPr>
                <w:rFonts w:cs="Arial"/>
                <w:lang w:val="en-GB"/>
              </w:rPr>
            </w:pPr>
            <w:r w:rsidRPr="005127CC">
              <w:rPr>
                <w:rFonts w:cs="Arial"/>
                <w:lang w:val="en-GB"/>
              </w:rPr>
              <w:t>-</w:t>
            </w:r>
          </w:p>
        </w:tc>
        <w:tc>
          <w:tcPr>
            <w:tcW w:w="1417" w:type="dxa"/>
            <w:vAlign w:val="center"/>
          </w:tcPr>
          <w:p w14:paraId="4B580545" w14:textId="77777777" w:rsidR="006E3F07" w:rsidRPr="00460390" w:rsidRDefault="006E3F07" w:rsidP="003E0EB6">
            <w:pPr>
              <w:pStyle w:val="Tabellenkrper"/>
              <w:spacing w:before="60"/>
              <w:jc w:val="center"/>
              <w:rPr>
                <w:rFonts w:cs="Arial"/>
                <w:lang w:val="en-GB"/>
              </w:rPr>
            </w:pPr>
            <w:r w:rsidRPr="00460390">
              <w:rPr>
                <w:rFonts w:cs="Arial"/>
                <w:lang w:val="en-GB"/>
              </w:rPr>
              <w:t>BTM</w:t>
            </w:r>
          </w:p>
        </w:tc>
        <w:tc>
          <w:tcPr>
            <w:tcW w:w="4678" w:type="dxa"/>
            <w:vAlign w:val="center"/>
          </w:tcPr>
          <w:p w14:paraId="4B580546" w14:textId="77777777" w:rsidR="006E3F07" w:rsidRPr="0056505E" w:rsidRDefault="006E3F07" w:rsidP="003E0EB6">
            <w:pPr>
              <w:pStyle w:val="Tabellenkrper"/>
              <w:spacing w:before="60"/>
              <w:rPr>
                <w:rFonts w:cs="Arial"/>
                <w:lang w:val="en-GB"/>
              </w:rPr>
            </w:pPr>
            <w:r w:rsidRPr="0056505E">
              <w:rPr>
                <w:rFonts w:cs="Arial"/>
                <w:lang w:val="en-GB"/>
              </w:rPr>
              <w:t>-</w:t>
            </w:r>
          </w:p>
        </w:tc>
      </w:tr>
      <w:tr w:rsidR="006E3F07" w:rsidRPr="007D2C64" w14:paraId="4B58054C" w14:textId="77777777" w:rsidTr="00647906">
        <w:trPr>
          <w:cantSplit/>
          <w:trHeight w:val="65"/>
        </w:trPr>
        <w:tc>
          <w:tcPr>
            <w:tcW w:w="7655" w:type="dxa"/>
            <w:vAlign w:val="center"/>
          </w:tcPr>
          <w:p w14:paraId="4B580548" w14:textId="77777777" w:rsidR="006E3F07" w:rsidRPr="0049300A" w:rsidRDefault="006E3F07" w:rsidP="003E0EB6">
            <w:pPr>
              <w:pStyle w:val="Tabellenkrper"/>
              <w:spacing w:before="60"/>
              <w:rPr>
                <w:rFonts w:cs="Arial"/>
                <w:lang w:val="en-GB"/>
              </w:rPr>
            </w:pPr>
            <w:r w:rsidRPr="0049300A">
              <w:rPr>
                <w:rFonts w:cs="Arial"/>
                <w:lang w:val="en-GB"/>
              </w:rPr>
              <w:t>NOT RELEVANT</w:t>
            </w:r>
          </w:p>
        </w:tc>
        <w:tc>
          <w:tcPr>
            <w:tcW w:w="709" w:type="dxa"/>
            <w:vAlign w:val="center"/>
          </w:tcPr>
          <w:p w14:paraId="4B580549" w14:textId="77777777" w:rsidR="006E3F07" w:rsidRPr="005127CC" w:rsidRDefault="006E3F07" w:rsidP="003E0EB6">
            <w:pPr>
              <w:pStyle w:val="Tabellenkrper"/>
              <w:spacing w:before="60"/>
              <w:jc w:val="center"/>
              <w:rPr>
                <w:rFonts w:cs="Arial"/>
                <w:lang w:val="en-GB"/>
              </w:rPr>
            </w:pPr>
            <w:r w:rsidRPr="005127CC">
              <w:rPr>
                <w:rFonts w:cs="Arial"/>
                <w:lang w:val="en-GB"/>
              </w:rPr>
              <w:t>-</w:t>
            </w:r>
          </w:p>
        </w:tc>
        <w:tc>
          <w:tcPr>
            <w:tcW w:w="1417" w:type="dxa"/>
            <w:vAlign w:val="center"/>
          </w:tcPr>
          <w:p w14:paraId="4B58054A" w14:textId="77777777" w:rsidR="006E3F07" w:rsidRPr="00460390" w:rsidRDefault="006E3F07" w:rsidP="003E0EB6">
            <w:pPr>
              <w:pStyle w:val="Tabellenkrper"/>
              <w:spacing w:before="60"/>
              <w:jc w:val="center"/>
              <w:rPr>
                <w:rFonts w:cs="Arial"/>
                <w:lang w:val="en-GB"/>
              </w:rPr>
            </w:pPr>
            <w:r w:rsidRPr="00460390">
              <w:rPr>
                <w:rFonts w:cs="Arial"/>
                <w:lang w:val="en-GB"/>
              </w:rPr>
              <w:t>INT</w:t>
            </w:r>
          </w:p>
        </w:tc>
        <w:tc>
          <w:tcPr>
            <w:tcW w:w="4678" w:type="dxa"/>
            <w:vAlign w:val="center"/>
          </w:tcPr>
          <w:p w14:paraId="4B58054B" w14:textId="77777777" w:rsidR="006E3F07" w:rsidRPr="0056505E" w:rsidRDefault="006E3F07" w:rsidP="003E0EB6">
            <w:pPr>
              <w:pStyle w:val="Tabellenkrper"/>
              <w:spacing w:before="60"/>
              <w:rPr>
                <w:rFonts w:cs="Arial"/>
                <w:lang w:val="en-GB"/>
              </w:rPr>
            </w:pPr>
            <w:r w:rsidRPr="0056505E">
              <w:rPr>
                <w:rFonts w:cs="Arial"/>
                <w:lang w:val="en-GB"/>
              </w:rPr>
              <w:t>-</w:t>
            </w:r>
          </w:p>
        </w:tc>
      </w:tr>
    </w:tbl>
    <w:p w14:paraId="4B58054D" w14:textId="77777777" w:rsidR="008A24BB" w:rsidRPr="002E6EA8" w:rsidRDefault="00D3780A" w:rsidP="00D3780A">
      <w:pPr>
        <w:pStyle w:val="Heading4"/>
      </w:pPr>
      <w:r w:rsidRPr="0049300A">
        <w:t>Handling of intentionally deleted test cases</w:t>
      </w:r>
    </w:p>
    <w:p w14:paraId="4B58054E" w14:textId="77777777" w:rsidR="00DA7B10" w:rsidRPr="007D2C64" w:rsidRDefault="008A24BB" w:rsidP="00B724AE">
      <w:pPr>
        <w:pStyle w:val="Heading5"/>
      </w:pPr>
      <w:r w:rsidRPr="0049300A">
        <w:t>For some reason, a t</w:t>
      </w:r>
      <w:r w:rsidRPr="005127CC">
        <w:t>e</w:t>
      </w:r>
      <w:r w:rsidRPr="00460390">
        <w:t xml:space="preserve">st case may be </w:t>
      </w:r>
      <w:r w:rsidR="00E6745D" w:rsidRPr="0056505E">
        <w:t>intentionally</w:t>
      </w:r>
      <w:r w:rsidRPr="0056505E">
        <w:t xml:space="preserve"> deleted. In this case, </w:t>
      </w:r>
      <w:r w:rsidR="008B3F65" w:rsidRPr="001D59B6">
        <w:t>all the test case tables will be deleted but the</w:t>
      </w:r>
      <w:r w:rsidRPr="001D59B6">
        <w:t xml:space="preserve"> identification table</w:t>
      </w:r>
      <w:r w:rsidR="002801AC" w:rsidRPr="001D59B6">
        <w:t xml:space="preserve">. This identification table </w:t>
      </w:r>
      <w:r w:rsidR="008B3F65" w:rsidRPr="007D2C64">
        <w:t>shall be filled like in the example below:</w:t>
      </w:r>
    </w:p>
    <w:p w14:paraId="4B58054F" w14:textId="77777777" w:rsidR="00DA7B10" w:rsidRPr="007D2C64" w:rsidRDefault="00DA7B10" w:rsidP="00B724AE">
      <w:pPr>
        <w:pStyle w:val="Heading5"/>
        <w:sectPr w:rsidR="00DA7B10" w:rsidRPr="007D2C64" w:rsidSect="0059510C">
          <w:pgSz w:w="16838" w:h="11906" w:orient="landscape"/>
          <w:pgMar w:top="1134" w:right="1417" w:bottom="1701" w:left="1417" w:header="708" w:footer="708" w:gutter="0"/>
          <w:paperSrc w:first="7" w:other="7"/>
          <w:cols w:space="708"/>
          <w:docGrid w:linePitch="360"/>
        </w:sectPr>
      </w:pPr>
    </w:p>
    <w:tbl>
      <w:tblPr>
        <w:tblpPr w:leftFromText="141" w:rightFromText="141" w:vertAnchor="text" w:tblpX="70" w:tblpY="1"/>
        <w:tblOverlap w:val="never"/>
        <w:tblW w:w="14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20" w:firstRow="1" w:lastRow="0" w:firstColumn="0" w:lastColumn="0" w:noHBand="0" w:noVBand="0"/>
      </w:tblPr>
      <w:tblGrid>
        <w:gridCol w:w="2835"/>
        <w:gridCol w:w="5387"/>
        <w:gridCol w:w="1701"/>
        <w:gridCol w:w="4464"/>
      </w:tblGrid>
      <w:tr w:rsidR="008167BB" w:rsidRPr="007D2C64" w14:paraId="4B580551" w14:textId="77777777" w:rsidTr="00743761">
        <w:trPr>
          <w:cantSplit/>
        </w:trPr>
        <w:tc>
          <w:tcPr>
            <w:tcW w:w="14387" w:type="dxa"/>
            <w:gridSpan w:val="4"/>
            <w:shd w:val="pct25" w:color="auto" w:fill="FFFFFF"/>
            <w:vAlign w:val="center"/>
          </w:tcPr>
          <w:p w14:paraId="4B580550" w14:textId="77777777" w:rsidR="008167BB" w:rsidRPr="007D2C64" w:rsidRDefault="008167BB" w:rsidP="0059510C">
            <w:pPr>
              <w:pStyle w:val="Tabellenkrper"/>
              <w:spacing w:before="20" w:after="20"/>
              <w:rPr>
                <w:rFonts w:cs="Arial"/>
                <w:b/>
                <w:sz w:val="22"/>
                <w:lang w:val="en-GB"/>
              </w:rPr>
            </w:pPr>
            <w:r w:rsidRPr="007D2C64">
              <w:rPr>
                <w:rFonts w:cs="Arial"/>
                <w:b/>
                <w:sz w:val="22"/>
                <w:lang w:val="en-GB"/>
              </w:rPr>
              <w:lastRenderedPageBreak/>
              <w:t>IDENTIFICATION</w:t>
            </w:r>
          </w:p>
        </w:tc>
      </w:tr>
      <w:tr w:rsidR="008167BB" w:rsidRPr="007D2C64" w14:paraId="4B580555" w14:textId="77777777" w:rsidTr="00743761">
        <w:trPr>
          <w:cantSplit/>
        </w:trPr>
        <w:tc>
          <w:tcPr>
            <w:tcW w:w="2835" w:type="dxa"/>
          </w:tcPr>
          <w:p w14:paraId="4B580552" w14:textId="77777777" w:rsidR="008167BB" w:rsidRPr="0049300A" w:rsidRDefault="008167BB" w:rsidP="00743761">
            <w:pPr>
              <w:pStyle w:val="Tabellenkrper"/>
              <w:spacing w:before="20" w:after="20"/>
              <w:rPr>
                <w:rFonts w:cs="Arial"/>
                <w:b/>
                <w:lang w:val="en-GB"/>
              </w:rPr>
            </w:pPr>
          </w:p>
        </w:tc>
        <w:tc>
          <w:tcPr>
            <w:tcW w:w="7088" w:type="dxa"/>
            <w:gridSpan w:val="2"/>
            <w:vAlign w:val="center"/>
          </w:tcPr>
          <w:p w14:paraId="4B580553" w14:textId="77777777" w:rsidR="008167BB" w:rsidRPr="005127CC" w:rsidRDefault="008167BB" w:rsidP="00743761">
            <w:pPr>
              <w:pStyle w:val="Tabellenkrper"/>
              <w:spacing w:before="20" w:after="20"/>
              <w:rPr>
                <w:rFonts w:cs="Arial"/>
                <w:b/>
                <w:lang w:val="en-GB"/>
              </w:rPr>
            </w:pPr>
            <w:r w:rsidRPr="005127CC">
              <w:rPr>
                <w:rFonts w:cs="Arial"/>
                <w:b/>
                <w:lang w:val="en-GB"/>
              </w:rPr>
              <w:t>Title</w:t>
            </w:r>
          </w:p>
        </w:tc>
        <w:tc>
          <w:tcPr>
            <w:tcW w:w="4464" w:type="dxa"/>
            <w:vAlign w:val="center"/>
          </w:tcPr>
          <w:p w14:paraId="4B580554" w14:textId="77777777" w:rsidR="008167BB" w:rsidRPr="00460390" w:rsidRDefault="008167BB" w:rsidP="00743761">
            <w:pPr>
              <w:pStyle w:val="Tabellenkrper"/>
              <w:spacing w:before="20" w:after="20"/>
              <w:rPr>
                <w:rFonts w:cs="Arial"/>
                <w:b/>
                <w:lang w:val="en-GB"/>
              </w:rPr>
            </w:pPr>
            <w:r w:rsidRPr="00460390">
              <w:rPr>
                <w:rFonts w:cs="Arial"/>
                <w:b/>
                <w:lang w:val="en-GB"/>
              </w:rPr>
              <w:t>Unique Number</w:t>
            </w:r>
          </w:p>
        </w:tc>
      </w:tr>
      <w:tr w:rsidR="008167BB" w:rsidRPr="007D2C64" w14:paraId="4B580559" w14:textId="77777777" w:rsidTr="00743761">
        <w:trPr>
          <w:cantSplit/>
        </w:trPr>
        <w:tc>
          <w:tcPr>
            <w:tcW w:w="2835" w:type="dxa"/>
            <w:vAlign w:val="center"/>
          </w:tcPr>
          <w:p w14:paraId="4B580556" w14:textId="77777777" w:rsidR="008167BB" w:rsidRPr="0049300A" w:rsidRDefault="008167BB" w:rsidP="00743761">
            <w:pPr>
              <w:pStyle w:val="Tabellenkrper"/>
              <w:spacing w:before="20" w:after="20"/>
              <w:rPr>
                <w:rFonts w:cs="Arial"/>
                <w:b/>
                <w:lang w:val="en-GB"/>
              </w:rPr>
            </w:pPr>
            <w:r w:rsidRPr="0049300A">
              <w:rPr>
                <w:rFonts w:cs="Arial"/>
                <w:b/>
                <w:lang w:val="en-GB"/>
              </w:rPr>
              <w:t>Tested Equipment</w:t>
            </w:r>
          </w:p>
        </w:tc>
        <w:tc>
          <w:tcPr>
            <w:tcW w:w="7088" w:type="dxa"/>
            <w:gridSpan w:val="2"/>
            <w:vAlign w:val="center"/>
          </w:tcPr>
          <w:p w14:paraId="4B580557" w14:textId="77777777" w:rsidR="008167BB" w:rsidRPr="00460390" w:rsidRDefault="008167BB" w:rsidP="00743761">
            <w:pPr>
              <w:pStyle w:val="Tabellenkrper"/>
              <w:spacing w:before="60"/>
              <w:rPr>
                <w:rFonts w:cs="Arial"/>
                <w:lang w:val="en-GB"/>
              </w:rPr>
            </w:pPr>
            <w:r w:rsidRPr="005127CC">
              <w:rPr>
                <w:rFonts w:cs="Arial"/>
                <w:lang w:val="en-GB"/>
              </w:rPr>
              <w:t>On-board</w:t>
            </w:r>
            <w:r w:rsidRPr="00460390">
              <w:rPr>
                <w:rFonts w:cs="Arial"/>
                <w:lang w:val="en-GB"/>
              </w:rPr>
              <w:t xml:space="preserve"> equipment</w:t>
            </w:r>
          </w:p>
        </w:tc>
        <w:tc>
          <w:tcPr>
            <w:tcW w:w="4464" w:type="dxa"/>
          </w:tcPr>
          <w:p w14:paraId="4B580558" w14:textId="77777777" w:rsidR="008167BB" w:rsidRPr="0056505E" w:rsidRDefault="008167BB" w:rsidP="00743761">
            <w:pPr>
              <w:pStyle w:val="Tabellenkrper"/>
              <w:spacing w:before="60"/>
              <w:rPr>
                <w:rFonts w:cs="Arial"/>
                <w:lang w:val="en-GB"/>
              </w:rPr>
            </w:pPr>
          </w:p>
        </w:tc>
      </w:tr>
      <w:tr w:rsidR="008167BB" w:rsidRPr="007D2C64" w14:paraId="4B58055D" w14:textId="77777777" w:rsidTr="00743761">
        <w:trPr>
          <w:cantSplit/>
        </w:trPr>
        <w:tc>
          <w:tcPr>
            <w:tcW w:w="2835" w:type="dxa"/>
            <w:vAlign w:val="center"/>
          </w:tcPr>
          <w:p w14:paraId="4B58055A" w14:textId="77777777" w:rsidR="008167BB" w:rsidRPr="0049300A" w:rsidRDefault="008167BB" w:rsidP="00743761">
            <w:pPr>
              <w:pStyle w:val="Tabellenkrper"/>
              <w:spacing w:before="20" w:after="20"/>
              <w:rPr>
                <w:rFonts w:cs="Arial"/>
                <w:b/>
                <w:lang w:val="en-GB"/>
              </w:rPr>
            </w:pPr>
            <w:r w:rsidRPr="0049300A">
              <w:rPr>
                <w:rFonts w:cs="Arial"/>
                <w:b/>
                <w:lang w:val="en-GB"/>
              </w:rPr>
              <w:t>Tested Feature</w:t>
            </w:r>
          </w:p>
        </w:tc>
        <w:tc>
          <w:tcPr>
            <w:tcW w:w="7088" w:type="dxa"/>
            <w:gridSpan w:val="2"/>
            <w:vAlign w:val="center"/>
          </w:tcPr>
          <w:p w14:paraId="4B58055B" w14:textId="77777777" w:rsidR="008167BB" w:rsidRPr="005127CC" w:rsidRDefault="008167BB" w:rsidP="00743761">
            <w:pPr>
              <w:pStyle w:val="Tabellenkrper"/>
              <w:spacing w:before="60"/>
              <w:rPr>
                <w:rFonts w:cs="Arial"/>
                <w:lang w:val="en-GB"/>
              </w:rPr>
            </w:pPr>
            <w:r w:rsidRPr="005127CC">
              <w:rPr>
                <w:rFonts w:cs="Arial"/>
                <w:lang w:val="en-GB"/>
              </w:rPr>
              <w:t>&lt;description&gt;</w:t>
            </w:r>
          </w:p>
        </w:tc>
        <w:tc>
          <w:tcPr>
            <w:tcW w:w="4464" w:type="dxa"/>
            <w:vAlign w:val="center"/>
          </w:tcPr>
          <w:p w14:paraId="4B58055C" w14:textId="77777777" w:rsidR="008167BB" w:rsidRPr="00460390" w:rsidRDefault="008167BB" w:rsidP="00743761">
            <w:pPr>
              <w:pStyle w:val="Tabellenkrper"/>
              <w:spacing w:before="60"/>
              <w:rPr>
                <w:rFonts w:cs="Arial"/>
                <w:lang w:val="en-GB"/>
              </w:rPr>
            </w:pPr>
            <w:r w:rsidRPr="00460390">
              <w:rPr>
                <w:rFonts w:cs="Arial"/>
                <w:lang w:val="en-GB"/>
              </w:rPr>
              <w:t>&lt;identifier&gt;</w:t>
            </w:r>
          </w:p>
        </w:tc>
      </w:tr>
      <w:tr w:rsidR="008167BB" w:rsidRPr="007D2C64" w14:paraId="4B580561" w14:textId="77777777" w:rsidTr="00743761">
        <w:trPr>
          <w:cantSplit/>
        </w:trPr>
        <w:tc>
          <w:tcPr>
            <w:tcW w:w="2835" w:type="dxa"/>
            <w:vAlign w:val="center"/>
          </w:tcPr>
          <w:p w14:paraId="4B58055E" w14:textId="77777777" w:rsidR="008167BB" w:rsidRPr="0049300A" w:rsidRDefault="008167BB" w:rsidP="00743761">
            <w:pPr>
              <w:pStyle w:val="Tabellenkrper"/>
              <w:spacing w:before="20" w:after="20"/>
              <w:rPr>
                <w:rFonts w:cs="Arial"/>
                <w:b/>
                <w:lang w:val="en-GB"/>
              </w:rPr>
            </w:pPr>
            <w:r w:rsidRPr="0049300A">
              <w:rPr>
                <w:rFonts w:cs="Arial"/>
                <w:b/>
                <w:lang w:val="en-GB"/>
              </w:rPr>
              <w:t>Test Case of Feature</w:t>
            </w:r>
          </w:p>
        </w:tc>
        <w:tc>
          <w:tcPr>
            <w:tcW w:w="7088" w:type="dxa"/>
            <w:gridSpan w:val="2"/>
            <w:vAlign w:val="center"/>
          </w:tcPr>
          <w:p w14:paraId="4B58055F" w14:textId="77777777" w:rsidR="008167BB" w:rsidRPr="00460390" w:rsidRDefault="00A47D2C" w:rsidP="00743761">
            <w:pPr>
              <w:pStyle w:val="Tabellenkrper"/>
              <w:rPr>
                <w:rFonts w:cs="Arial"/>
                <w:lang w:val="en-GB"/>
              </w:rPr>
            </w:pPr>
            <w:r w:rsidRPr="005127CC">
              <w:rPr>
                <w:rFonts w:cs="Arial"/>
                <w:lang w:val="en-GB"/>
              </w:rPr>
              <w:t>Intentionally deleted</w:t>
            </w:r>
          </w:p>
        </w:tc>
        <w:tc>
          <w:tcPr>
            <w:tcW w:w="4464" w:type="dxa"/>
            <w:vAlign w:val="center"/>
          </w:tcPr>
          <w:p w14:paraId="4B580560" w14:textId="77777777" w:rsidR="008167BB" w:rsidRPr="002E6EA8" w:rsidRDefault="00A47D2C" w:rsidP="00743761">
            <w:pPr>
              <w:pStyle w:val="Tabellenkrper"/>
              <w:spacing w:before="60"/>
              <w:rPr>
                <w:rFonts w:cs="Arial"/>
                <w:lang w:val="en-GB"/>
              </w:rPr>
            </w:pPr>
            <w:r w:rsidRPr="0056505E">
              <w:rPr>
                <w:rFonts w:cs="Arial"/>
                <w:lang w:val="en-GB"/>
              </w:rPr>
              <w:t>Intentionally deleted</w:t>
            </w:r>
          </w:p>
        </w:tc>
      </w:tr>
      <w:tr w:rsidR="008167BB" w:rsidRPr="007D2C64" w14:paraId="4B580564" w14:textId="77777777" w:rsidTr="00743761">
        <w:trPr>
          <w:cantSplit/>
        </w:trPr>
        <w:tc>
          <w:tcPr>
            <w:tcW w:w="2835" w:type="dxa"/>
            <w:vAlign w:val="center"/>
          </w:tcPr>
          <w:p w14:paraId="4B580562" w14:textId="77777777" w:rsidR="008167BB" w:rsidRPr="002E6EA8" w:rsidRDefault="008167BB" w:rsidP="00743761">
            <w:pPr>
              <w:pStyle w:val="Tabellenkrper"/>
              <w:spacing w:before="20" w:after="20"/>
              <w:rPr>
                <w:rFonts w:cs="Arial"/>
                <w:b/>
                <w:lang w:val="en-GB"/>
              </w:rPr>
            </w:pPr>
            <w:r w:rsidRPr="002E6EA8">
              <w:rPr>
                <w:rFonts w:cs="Arial"/>
                <w:b/>
                <w:lang w:val="en-GB"/>
              </w:rPr>
              <w:t>Applicable Mode/Level Combinations</w:t>
            </w:r>
          </w:p>
        </w:tc>
        <w:tc>
          <w:tcPr>
            <w:tcW w:w="11552" w:type="dxa"/>
            <w:gridSpan w:val="3"/>
            <w:vAlign w:val="center"/>
          </w:tcPr>
          <w:p w14:paraId="4B580563" w14:textId="77777777" w:rsidR="008167BB" w:rsidRPr="002E6EA8" w:rsidRDefault="00A47D2C" w:rsidP="00743761">
            <w:pPr>
              <w:pStyle w:val="Tabellenkrper"/>
              <w:spacing w:before="60"/>
              <w:rPr>
                <w:rFonts w:cs="Arial"/>
                <w:lang w:val="en-GB"/>
              </w:rPr>
            </w:pPr>
            <w:r w:rsidRPr="0049300A">
              <w:rPr>
                <w:rFonts w:cs="Arial"/>
                <w:lang w:val="en-GB"/>
              </w:rPr>
              <w:t>Intentionally deleted</w:t>
            </w:r>
          </w:p>
        </w:tc>
      </w:tr>
      <w:tr w:rsidR="008167BB" w:rsidRPr="007D2C64" w14:paraId="4B580567" w14:textId="77777777" w:rsidTr="00743761">
        <w:trPr>
          <w:cantSplit/>
        </w:trPr>
        <w:tc>
          <w:tcPr>
            <w:tcW w:w="2835" w:type="dxa"/>
            <w:vAlign w:val="center"/>
          </w:tcPr>
          <w:p w14:paraId="4B580565" w14:textId="77777777" w:rsidR="008167BB" w:rsidRPr="0049300A" w:rsidRDefault="008167BB" w:rsidP="00743761">
            <w:pPr>
              <w:pStyle w:val="Tabellenkrper"/>
              <w:spacing w:before="20" w:after="20"/>
              <w:rPr>
                <w:rFonts w:cs="Arial"/>
                <w:b/>
                <w:lang w:val="en-GB"/>
              </w:rPr>
            </w:pPr>
            <w:r w:rsidRPr="0049300A">
              <w:rPr>
                <w:rFonts w:cs="Arial"/>
                <w:b/>
                <w:lang w:val="en-GB"/>
              </w:rPr>
              <w:t>Target of Test</w:t>
            </w:r>
          </w:p>
        </w:tc>
        <w:tc>
          <w:tcPr>
            <w:tcW w:w="11552" w:type="dxa"/>
            <w:gridSpan w:val="3"/>
            <w:vAlign w:val="center"/>
          </w:tcPr>
          <w:p w14:paraId="4B580566" w14:textId="77777777" w:rsidR="008167BB" w:rsidRPr="00460390" w:rsidRDefault="00A47D2C" w:rsidP="00743761">
            <w:pPr>
              <w:pStyle w:val="Tabellenkrper"/>
              <w:rPr>
                <w:rFonts w:cs="Arial"/>
                <w:lang w:val="en-GB"/>
              </w:rPr>
            </w:pPr>
            <w:r w:rsidRPr="005127CC">
              <w:rPr>
                <w:rFonts w:cs="Arial"/>
                <w:lang w:val="en-GB"/>
              </w:rPr>
              <w:t>Intentionally deleted</w:t>
            </w:r>
          </w:p>
        </w:tc>
      </w:tr>
      <w:tr w:rsidR="008167BB" w:rsidRPr="007D2C64" w14:paraId="4B58056B" w14:textId="77777777" w:rsidTr="00743761">
        <w:trPr>
          <w:cantSplit/>
        </w:trPr>
        <w:tc>
          <w:tcPr>
            <w:tcW w:w="2835" w:type="dxa"/>
            <w:vAlign w:val="center"/>
          </w:tcPr>
          <w:p w14:paraId="4B580568" w14:textId="77777777" w:rsidR="008167BB" w:rsidRPr="0049300A" w:rsidRDefault="008167BB" w:rsidP="00743761">
            <w:pPr>
              <w:pStyle w:val="Tabellenkrper"/>
              <w:spacing w:before="20" w:after="20"/>
              <w:rPr>
                <w:rFonts w:cs="Arial"/>
                <w:b/>
                <w:lang w:val="en-GB"/>
              </w:rPr>
            </w:pPr>
            <w:r w:rsidRPr="0049300A">
              <w:rPr>
                <w:rFonts w:cs="Arial"/>
                <w:b/>
                <w:lang w:val="en-GB"/>
              </w:rPr>
              <w:t>Version</w:t>
            </w:r>
          </w:p>
        </w:tc>
        <w:tc>
          <w:tcPr>
            <w:tcW w:w="5387" w:type="dxa"/>
            <w:vAlign w:val="center"/>
          </w:tcPr>
          <w:p w14:paraId="4B580569" w14:textId="77777777" w:rsidR="008167BB" w:rsidRPr="00460390" w:rsidRDefault="00A47D2C" w:rsidP="00743761">
            <w:pPr>
              <w:pStyle w:val="Tabellenkrper"/>
              <w:spacing w:before="20" w:after="20"/>
              <w:rPr>
                <w:rFonts w:cs="Arial"/>
                <w:lang w:val="en-GB"/>
              </w:rPr>
            </w:pPr>
            <w:r w:rsidRPr="005127CC">
              <w:rPr>
                <w:rFonts w:cs="Arial"/>
                <w:lang w:val="en-GB"/>
              </w:rPr>
              <w:t>Intentionally deleted</w:t>
            </w:r>
          </w:p>
        </w:tc>
        <w:tc>
          <w:tcPr>
            <w:tcW w:w="6165" w:type="dxa"/>
            <w:gridSpan w:val="2"/>
            <w:vAlign w:val="center"/>
          </w:tcPr>
          <w:p w14:paraId="4B58056A" w14:textId="77777777" w:rsidR="008167BB" w:rsidRPr="001D59B6" w:rsidRDefault="00A47D2C" w:rsidP="00743761">
            <w:pPr>
              <w:pStyle w:val="Tabellenkrper"/>
              <w:spacing w:before="20" w:after="20"/>
              <w:rPr>
                <w:rFonts w:cs="Arial"/>
                <w:lang w:val="en-GB"/>
              </w:rPr>
            </w:pPr>
            <w:r w:rsidRPr="0056505E">
              <w:rPr>
                <w:rFonts w:cs="Arial"/>
                <w:lang w:val="en-GB"/>
              </w:rPr>
              <w:t>Intentionally deleted</w:t>
            </w:r>
          </w:p>
        </w:tc>
      </w:tr>
      <w:tr w:rsidR="008167BB" w:rsidRPr="007D2C64" w14:paraId="4B58056E" w14:textId="77777777" w:rsidTr="00743761">
        <w:trPr>
          <w:cantSplit/>
        </w:trPr>
        <w:tc>
          <w:tcPr>
            <w:tcW w:w="2835" w:type="dxa"/>
            <w:vAlign w:val="center"/>
          </w:tcPr>
          <w:p w14:paraId="4B58056C" w14:textId="77777777" w:rsidR="008167BB" w:rsidRPr="0049300A" w:rsidRDefault="008167BB" w:rsidP="00743761">
            <w:pPr>
              <w:pStyle w:val="Tabellenkrper"/>
              <w:spacing w:before="20" w:after="20"/>
              <w:rPr>
                <w:rFonts w:cs="Arial"/>
                <w:b/>
                <w:lang w:val="en-GB"/>
              </w:rPr>
            </w:pPr>
            <w:r w:rsidRPr="0049300A">
              <w:rPr>
                <w:rFonts w:cs="Arial"/>
                <w:b/>
                <w:lang w:val="en-GB"/>
              </w:rPr>
              <w:t>Author</w:t>
            </w:r>
          </w:p>
        </w:tc>
        <w:tc>
          <w:tcPr>
            <w:tcW w:w="11552" w:type="dxa"/>
            <w:gridSpan w:val="3"/>
            <w:vAlign w:val="center"/>
          </w:tcPr>
          <w:p w14:paraId="4B58056D" w14:textId="77777777" w:rsidR="008167BB" w:rsidRPr="00460390" w:rsidRDefault="00A47D2C" w:rsidP="00743761">
            <w:pPr>
              <w:pStyle w:val="Tabellenkrper"/>
              <w:spacing w:before="20" w:after="20"/>
              <w:rPr>
                <w:rFonts w:cs="Arial"/>
                <w:lang w:val="en-GB"/>
              </w:rPr>
            </w:pPr>
            <w:r w:rsidRPr="005127CC">
              <w:rPr>
                <w:rFonts w:cs="Arial"/>
                <w:lang w:val="en-GB"/>
              </w:rPr>
              <w:t>Intentionally deleted</w:t>
            </w:r>
          </w:p>
        </w:tc>
      </w:tr>
      <w:tr w:rsidR="008167BB" w:rsidRPr="007D2C64" w14:paraId="4B580572" w14:textId="77777777" w:rsidTr="00743761">
        <w:trPr>
          <w:cantSplit/>
          <w:trHeight w:val="180"/>
        </w:trPr>
        <w:tc>
          <w:tcPr>
            <w:tcW w:w="2835" w:type="dxa"/>
            <w:vAlign w:val="center"/>
          </w:tcPr>
          <w:p w14:paraId="4B58056F" w14:textId="77777777" w:rsidR="008167BB" w:rsidRPr="005127CC" w:rsidRDefault="008167BB" w:rsidP="00743761">
            <w:pPr>
              <w:pStyle w:val="Tabellenkrper"/>
              <w:spacing w:before="20" w:after="20"/>
              <w:rPr>
                <w:rFonts w:cs="Arial"/>
                <w:b/>
                <w:lang w:val="en-GB" w:eastAsia="en-US"/>
              </w:rPr>
            </w:pPr>
            <w:r w:rsidRPr="0049300A">
              <w:rPr>
                <w:rFonts w:cs="Arial"/>
                <w:b/>
                <w:lang w:val="en-GB"/>
              </w:rPr>
              <w:t>Based on Requirements</w:t>
            </w:r>
          </w:p>
        </w:tc>
        <w:tc>
          <w:tcPr>
            <w:tcW w:w="5387" w:type="dxa"/>
            <w:vAlign w:val="center"/>
          </w:tcPr>
          <w:p w14:paraId="4B580570" w14:textId="77777777" w:rsidR="008167BB" w:rsidRPr="00460390" w:rsidRDefault="008167BB" w:rsidP="00743761">
            <w:pPr>
              <w:pStyle w:val="Tabellenkrper"/>
              <w:spacing w:before="0" w:after="0"/>
              <w:rPr>
                <w:rFonts w:cs="Arial"/>
                <w:lang w:val="en-GB" w:eastAsia="en-US"/>
              </w:rPr>
            </w:pPr>
            <w:r w:rsidRPr="00460390">
              <w:rPr>
                <w:rFonts w:cs="Arial"/>
                <w:lang w:val="en-GB" w:eastAsia="en-US"/>
              </w:rPr>
              <w:t>ERTMS/ETCS - SRS &lt;version&gt;</w:t>
            </w:r>
          </w:p>
        </w:tc>
        <w:tc>
          <w:tcPr>
            <w:tcW w:w="6165" w:type="dxa"/>
            <w:gridSpan w:val="2"/>
            <w:vAlign w:val="center"/>
          </w:tcPr>
          <w:p w14:paraId="4B580571" w14:textId="77777777" w:rsidR="008167BB" w:rsidRPr="0056505E" w:rsidRDefault="00E6745D" w:rsidP="00743761">
            <w:pPr>
              <w:pStyle w:val="Tabellenkrper"/>
              <w:spacing w:before="20" w:after="20"/>
              <w:rPr>
                <w:rFonts w:cs="Arial"/>
                <w:lang w:val="en-GB"/>
              </w:rPr>
            </w:pPr>
            <w:r w:rsidRPr="0056505E">
              <w:rPr>
                <w:rFonts w:cs="Arial"/>
                <w:lang w:val="en-GB"/>
              </w:rPr>
              <w:t>Intentionally deleted</w:t>
            </w:r>
          </w:p>
        </w:tc>
      </w:tr>
    </w:tbl>
    <w:p w14:paraId="4B580573" w14:textId="77777777" w:rsidR="00DA7B10" w:rsidRPr="002E6EA8" w:rsidRDefault="00DA7B10" w:rsidP="00DA7B10">
      <w:pPr>
        <w:spacing w:after="0" w:line="240" w:lineRule="auto"/>
        <w:rPr>
          <w:lang w:val="en-GB"/>
        </w:rPr>
        <w:sectPr w:rsidR="00DA7B10" w:rsidRPr="002E6EA8" w:rsidSect="00DA7B10">
          <w:pgSz w:w="16838" w:h="11906" w:orient="landscape"/>
          <w:pgMar w:top="1701" w:right="1417" w:bottom="1134" w:left="1417" w:header="708" w:footer="708" w:gutter="0"/>
          <w:paperSrc w:first="7" w:other="7"/>
          <w:cols w:space="708"/>
          <w:docGrid w:linePitch="360"/>
        </w:sectPr>
      </w:pPr>
    </w:p>
    <w:p w14:paraId="4B580574" w14:textId="77777777" w:rsidR="00131E33" w:rsidRPr="00460390" w:rsidRDefault="000E2D19" w:rsidP="00131E33">
      <w:pPr>
        <w:pStyle w:val="Heading3"/>
      </w:pPr>
      <w:r w:rsidRPr="0049300A">
        <w:lastRenderedPageBreak/>
        <w:t>Description</w:t>
      </w:r>
      <w:r w:rsidR="00D8738E" w:rsidRPr="005127CC">
        <w:t xml:space="preserve"> of the template</w:t>
      </w:r>
    </w:p>
    <w:p w14:paraId="4B580575" w14:textId="77777777" w:rsidR="00131E33" w:rsidRPr="0056505E" w:rsidRDefault="00131E33" w:rsidP="00131E33">
      <w:pPr>
        <w:pStyle w:val="Heading4"/>
      </w:pPr>
      <w:r w:rsidRPr="0056505E">
        <w:t>The content of the set of test cases for a feature is:</w:t>
      </w:r>
    </w:p>
    <w:tbl>
      <w:tblPr>
        <w:tblW w:w="9994" w:type="dxa"/>
        <w:tblInd w:w="-4" w:type="dxa"/>
        <w:tblLayout w:type="fixed"/>
        <w:tblCellMar>
          <w:left w:w="70" w:type="dxa"/>
          <w:right w:w="70" w:type="dxa"/>
        </w:tblCellMar>
        <w:tblLook w:val="0000" w:firstRow="0" w:lastRow="0" w:firstColumn="0" w:lastColumn="0" w:noHBand="0" w:noVBand="0"/>
      </w:tblPr>
      <w:tblGrid>
        <w:gridCol w:w="2765"/>
        <w:gridCol w:w="7229"/>
      </w:tblGrid>
      <w:tr w:rsidR="00287854" w:rsidRPr="007D2C64" w14:paraId="4B580577" w14:textId="77777777" w:rsidTr="00287854">
        <w:trPr>
          <w:tblHeader/>
        </w:trPr>
        <w:tc>
          <w:tcPr>
            <w:tcW w:w="9994" w:type="dxa"/>
            <w:gridSpan w:val="2"/>
          </w:tcPr>
          <w:p w14:paraId="4B580576" w14:textId="77777777" w:rsidR="00287854" w:rsidRPr="002E6EA8" w:rsidRDefault="00287854" w:rsidP="0049300A">
            <w:pPr>
              <w:pStyle w:val="Table"/>
            </w:pPr>
            <w:r w:rsidRPr="002E6EA8">
              <w:t xml:space="preserve">Table </w:t>
            </w:r>
            <w:r w:rsidRPr="002E6EA8">
              <w:fldChar w:fldCharType="begin"/>
            </w:r>
            <w:r w:rsidRPr="002E6EA8">
              <w:instrText xml:space="preserve"> SEQ Table \* ARABIC </w:instrText>
            </w:r>
            <w:r w:rsidRPr="002E6EA8">
              <w:fldChar w:fldCharType="separate"/>
            </w:r>
            <w:r w:rsidR="00764175">
              <w:rPr>
                <w:noProof/>
              </w:rPr>
              <w:t>5</w:t>
            </w:r>
            <w:r w:rsidRPr="002E6EA8">
              <w:fldChar w:fldCharType="end"/>
            </w:r>
            <w:r w:rsidRPr="002E6EA8">
              <w:rPr>
                <w:noProof/>
              </w:rPr>
              <w:t>: Template content of a feature</w:t>
            </w:r>
          </w:p>
        </w:tc>
      </w:tr>
      <w:tr w:rsidR="00287854" w:rsidRPr="007D2C64" w14:paraId="4B58057A" w14:textId="77777777" w:rsidTr="0028785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rPr>
          <w:tblHeader/>
        </w:trPr>
        <w:tc>
          <w:tcPr>
            <w:tcW w:w="2765" w:type="dxa"/>
            <w:tcBorders>
              <w:top w:val="double" w:sz="6" w:space="0" w:color="auto"/>
              <w:bottom w:val="nil"/>
            </w:tcBorders>
          </w:tcPr>
          <w:p w14:paraId="4B580578" w14:textId="77777777" w:rsidR="00287854" w:rsidRPr="002E6EA8" w:rsidRDefault="00287854" w:rsidP="003E0EB6">
            <w:pPr>
              <w:pStyle w:val="Tableau"/>
              <w:keepNext/>
              <w:spacing w:before="60" w:after="0"/>
              <w:rPr>
                <w:b/>
              </w:rPr>
            </w:pPr>
            <w:r w:rsidRPr="002E6EA8">
              <w:rPr>
                <w:b/>
              </w:rPr>
              <w:t>Abbreviation</w:t>
            </w:r>
          </w:p>
        </w:tc>
        <w:tc>
          <w:tcPr>
            <w:tcW w:w="7229" w:type="dxa"/>
            <w:tcBorders>
              <w:top w:val="double" w:sz="6" w:space="0" w:color="auto"/>
              <w:bottom w:val="nil"/>
            </w:tcBorders>
          </w:tcPr>
          <w:p w14:paraId="4B580579" w14:textId="77777777" w:rsidR="00287854" w:rsidRPr="002E6EA8" w:rsidRDefault="00287854" w:rsidP="003E0EB6">
            <w:pPr>
              <w:pStyle w:val="Tableau"/>
              <w:keepNext/>
              <w:spacing w:before="0" w:after="60"/>
              <w:rPr>
                <w:b/>
              </w:rPr>
            </w:pPr>
            <w:r w:rsidRPr="002E6EA8">
              <w:rPr>
                <w:b/>
              </w:rPr>
              <w:t>Meaning</w:t>
            </w:r>
          </w:p>
        </w:tc>
      </w:tr>
      <w:tr w:rsidR="00287854" w:rsidRPr="007D2C64" w14:paraId="4B58057F" w14:textId="77777777" w:rsidTr="0028785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14:paraId="4B58057B" w14:textId="77777777" w:rsidR="00287854" w:rsidRPr="0049300A" w:rsidRDefault="00287854" w:rsidP="00287854">
            <w:pPr>
              <w:pStyle w:val="Heading4"/>
              <w:numPr>
                <w:ilvl w:val="0"/>
                <w:numId w:val="0"/>
              </w:numPr>
            </w:pPr>
            <w:r w:rsidRPr="0049300A">
              <w:t>Header</w:t>
            </w:r>
          </w:p>
        </w:tc>
        <w:tc>
          <w:tcPr>
            <w:tcW w:w="7229" w:type="dxa"/>
          </w:tcPr>
          <w:p w14:paraId="4B58057C" w14:textId="77777777" w:rsidR="00287854" w:rsidRPr="005127CC" w:rsidRDefault="00287854" w:rsidP="003E0EB6">
            <w:pPr>
              <w:pStyle w:val="Heading4"/>
              <w:numPr>
                <w:ilvl w:val="0"/>
                <w:numId w:val="12"/>
              </w:numPr>
            </w:pPr>
            <w:r w:rsidRPr="005127CC">
              <w:t>Explicit identifier of the feature to be tested</w:t>
            </w:r>
          </w:p>
          <w:p w14:paraId="4B58057D" w14:textId="77777777" w:rsidR="00287854" w:rsidRPr="00460390" w:rsidRDefault="00287854" w:rsidP="003E0EB6">
            <w:pPr>
              <w:pStyle w:val="Heading4"/>
              <w:numPr>
                <w:ilvl w:val="0"/>
                <w:numId w:val="12"/>
              </w:numPr>
            </w:pPr>
            <w:r w:rsidRPr="00460390">
              <w:t>Designation of the feature to be tested</w:t>
            </w:r>
          </w:p>
          <w:p w14:paraId="4B58057E" w14:textId="77777777" w:rsidR="00287854" w:rsidRPr="0056505E" w:rsidRDefault="00287854" w:rsidP="003E0EB6">
            <w:pPr>
              <w:pStyle w:val="Heading4"/>
              <w:numPr>
                <w:ilvl w:val="0"/>
                <w:numId w:val="12"/>
              </w:numPr>
            </w:pPr>
            <w:r w:rsidRPr="0056505E">
              <w:t>Total number of test cases to be tested</w:t>
            </w:r>
          </w:p>
        </w:tc>
      </w:tr>
      <w:tr w:rsidR="00287854" w:rsidRPr="007D2C64" w14:paraId="4B580583" w14:textId="77777777" w:rsidTr="0028785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14:paraId="4B580580" w14:textId="77777777" w:rsidR="00287854" w:rsidRPr="0049300A" w:rsidRDefault="00287854" w:rsidP="00287854">
            <w:pPr>
              <w:pStyle w:val="Heading4"/>
              <w:numPr>
                <w:ilvl w:val="0"/>
                <w:numId w:val="0"/>
              </w:numPr>
            </w:pPr>
            <w:r w:rsidRPr="0049300A">
              <w:t>Dependencies</w:t>
            </w:r>
          </w:p>
        </w:tc>
        <w:tc>
          <w:tcPr>
            <w:tcW w:w="7229" w:type="dxa"/>
          </w:tcPr>
          <w:p w14:paraId="4B580581" w14:textId="77777777" w:rsidR="00287854" w:rsidRPr="005127CC" w:rsidRDefault="00287854" w:rsidP="003E0EB6">
            <w:pPr>
              <w:pStyle w:val="Heading4"/>
              <w:numPr>
                <w:ilvl w:val="0"/>
                <w:numId w:val="12"/>
              </w:numPr>
            </w:pPr>
            <w:r w:rsidRPr="005127CC">
              <w:t xml:space="preserve">Identifiers of the features, which refer to that set of test cases </w:t>
            </w:r>
          </w:p>
          <w:p w14:paraId="4B580582" w14:textId="77777777" w:rsidR="00287854" w:rsidRPr="0056505E" w:rsidRDefault="00287854" w:rsidP="003E0EB6">
            <w:pPr>
              <w:pStyle w:val="Heading4"/>
              <w:numPr>
                <w:ilvl w:val="0"/>
                <w:numId w:val="12"/>
              </w:numPr>
            </w:pPr>
            <w:r w:rsidRPr="00460390">
              <w:t>Identi</w:t>
            </w:r>
            <w:r w:rsidRPr="0056505E">
              <w:t>fiers of the test cases, which refer to that set of test cases</w:t>
            </w:r>
          </w:p>
        </w:tc>
      </w:tr>
    </w:tbl>
    <w:p w14:paraId="4B580584" w14:textId="77777777" w:rsidR="00287854" w:rsidRPr="0049300A" w:rsidRDefault="00287854" w:rsidP="00287854">
      <w:pPr>
        <w:pStyle w:val="Heading4"/>
        <w:numPr>
          <w:ilvl w:val="0"/>
          <w:numId w:val="0"/>
        </w:numPr>
        <w:ind w:left="1134"/>
      </w:pPr>
    </w:p>
    <w:p w14:paraId="4B580585" w14:textId="77777777" w:rsidR="00131E33" w:rsidRPr="005127CC" w:rsidRDefault="00131E33" w:rsidP="00131E33">
      <w:pPr>
        <w:pStyle w:val="Heading4"/>
        <w:numPr>
          <w:ilvl w:val="0"/>
          <w:numId w:val="0"/>
        </w:numPr>
        <w:ind w:left="1134"/>
      </w:pPr>
    </w:p>
    <w:p w14:paraId="4B580586" w14:textId="77777777" w:rsidR="00D8738E" w:rsidRPr="001D59B6" w:rsidRDefault="00131E33" w:rsidP="00D8738E">
      <w:pPr>
        <w:pStyle w:val="Heading4"/>
      </w:pPr>
      <w:r w:rsidRPr="00460390">
        <w:t xml:space="preserve">The content of a </w:t>
      </w:r>
      <w:r w:rsidR="00752732" w:rsidRPr="0056505E">
        <w:t xml:space="preserve">specific </w:t>
      </w:r>
      <w:r w:rsidRPr="0056505E">
        <w:t>test case is:</w:t>
      </w:r>
    </w:p>
    <w:tbl>
      <w:tblPr>
        <w:tblW w:w="9994" w:type="dxa"/>
        <w:tblInd w:w="-5" w:type="dxa"/>
        <w:tblLayout w:type="fixed"/>
        <w:tblCellMar>
          <w:left w:w="70" w:type="dxa"/>
          <w:right w:w="70" w:type="dxa"/>
        </w:tblCellMar>
        <w:tblLook w:val="0000" w:firstRow="0" w:lastRow="0" w:firstColumn="0" w:lastColumn="0" w:noHBand="0" w:noVBand="0"/>
      </w:tblPr>
      <w:tblGrid>
        <w:gridCol w:w="2765"/>
        <w:gridCol w:w="7229"/>
      </w:tblGrid>
      <w:tr w:rsidR="00287854" w:rsidRPr="007D2C64" w14:paraId="4B580588" w14:textId="77777777" w:rsidTr="00287854">
        <w:trPr>
          <w:tblHeader/>
        </w:trPr>
        <w:tc>
          <w:tcPr>
            <w:tcW w:w="9994" w:type="dxa"/>
            <w:gridSpan w:val="2"/>
          </w:tcPr>
          <w:p w14:paraId="4B580587" w14:textId="77777777" w:rsidR="00287854" w:rsidRPr="002E6EA8" w:rsidRDefault="00287854" w:rsidP="0049300A">
            <w:pPr>
              <w:pStyle w:val="Table"/>
            </w:pPr>
            <w:r w:rsidRPr="002E6EA8">
              <w:t xml:space="preserve">Table </w:t>
            </w:r>
            <w:r w:rsidRPr="002E6EA8">
              <w:fldChar w:fldCharType="begin"/>
            </w:r>
            <w:r w:rsidRPr="002E6EA8">
              <w:instrText xml:space="preserve"> SEQ Table \* ARABIC </w:instrText>
            </w:r>
            <w:r w:rsidRPr="002E6EA8">
              <w:fldChar w:fldCharType="separate"/>
            </w:r>
            <w:r w:rsidR="00764175">
              <w:rPr>
                <w:noProof/>
              </w:rPr>
              <w:t>6</w:t>
            </w:r>
            <w:r w:rsidRPr="002E6EA8">
              <w:fldChar w:fldCharType="end"/>
            </w:r>
            <w:r w:rsidRPr="002E6EA8">
              <w:rPr>
                <w:noProof/>
              </w:rPr>
              <w:t>: Template content of a test case</w:t>
            </w:r>
          </w:p>
        </w:tc>
      </w:tr>
      <w:tr w:rsidR="00287854" w:rsidRPr="007D2C64" w14:paraId="4B58058B" w14:textId="77777777" w:rsidTr="0028785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rPr>
          <w:tblHeader/>
        </w:trPr>
        <w:tc>
          <w:tcPr>
            <w:tcW w:w="2765" w:type="dxa"/>
            <w:tcBorders>
              <w:top w:val="double" w:sz="6" w:space="0" w:color="auto"/>
              <w:bottom w:val="nil"/>
            </w:tcBorders>
          </w:tcPr>
          <w:p w14:paraId="4B580589" w14:textId="77777777" w:rsidR="00287854" w:rsidRPr="002E6EA8" w:rsidRDefault="00287854" w:rsidP="003E0EB6">
            <w:pPr>
              <w:pStyle w:val="Tableau"/>
              <w:keepNext/>
              <w:spacing w:before="60" w:after="0"/>
              <w:rPr>
                <w:b/>
              </w:rPr>
            </w:pPr>
            <w:r w:rsidRPr="002E6EA8">
              <w:rPr>
                <w:b/>
              </w:rPr>
              <w:t>Abbreviation</w:t>
            </w:r>
          </w:p>
        </w:tc>
        <w:tc>
          <w:tcPr>
            <w:tcW w:w="7229" w:type="dxa"/>
            <w:tcBorders>
              <w:top w:val="double" w:sz="6" w:space="0" w:color="auto"/>
              <w:bottom w:val="nil"/>
            </w:tcBorders>
          </w:tcPr>
          <w:p w14:paraId="4B58058A" w14:textId="77777777" w:rsidR="00287854" w:rsidRPr="002E6EA8" w:rsidRDefault="00287854" w:rsidP="003E0EB6">
            <w:pPr>
              <w:pStyle w:val="Tableau"/>
              <w:keepNext/>
              <w:spacing w:before="0" w:after="60"/>
              <w:rPr>
                <w:b/>
              </w:rPr>
            </w:pPr>
            <w:r w:rsidRPr="002E6EA8">
              <w:rPr>
                <w:b/>
              </w:rPr>
              <w:t>Meaning</w:t>
            </w:r>
          </w:p>
        </w:tc>
      </w:tr>
      <w:tr w:rsidR="00287854" w:rsidRPr="007D2C64" w14:paraId="4B580597" w14:textId="77777777" w:rsidTr="0028785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14:paraId="4B58058C" w14:textId="77777777" w:rsidR="00287854" w:rsidRPr="0049300A" w:rsidRDefault="00287854" w:rsidP="00287854">
            <w:pPr>
              <w:pStyle w:val="Heading4"/>
              <w:numPr>
                <w:ilvl w:val="0"/>
                <w:numId w:val="0"/>
              </w:numPr>
            </w:pPr>
            <w:r w:rsidRPr="0049300A">
              <w:t>Identification</w:t>
            </w:r>
          </w:p>
        </w:tc>
        <w:tc>
          <w:tcPr>
            <w:tcW w:w="7229" w:type="dxa"/>
          </w:tcPr>
          <w:p w14:paraId="4B58058D" w14:textId="77777777" w:rsidR="00287854" w:rsidRPr="005127CC" w:rsidRDefault="00287854" w:rsidP="003E0EB6">
            <w:pPr>
              <w:pStyle w:val="Heading4"/>
              <w:numPr>
                <w:ilvl w:val="0"/>
                <w:numId w:val="12"/>
              </w:numPr>
            </w:pPr>
            <w:r w:rsidRPr="005127CC">
              <w:t>Explicit number of test object</w:t>
            </w:r>
          </w:p>
          <w:p w14:paraId="4B58058E" w14:textId="77777777" w:rsidR="00287854" w:rsidRPr="0056505E" w:rsidRDefault="00287854" w:rsidP="003E0EB6">
            <w:pPr>
              <w:pStyle w:val="Heading4"/>
              <w:numPr>
                <w:ilvl w:val="0"/>
                <w:numId w:val="12"/>
              </w:numPr>
            </w:pPr>
            <w:r w:rsidRPr="00460390">
              <w:t>Designation of</w:t>
            </w:r>
            <w:r w:rsidRPr="0056505E">
              <w:t xml:space="preserve"> test object</w:t>
            </w:r>
          </w:p>
          <w:p w14:paraId="4B58058F" w14:textId="77777777" w:rsidR="00287854" w:rsidRPr="0056505E" w:rsidRDefault="00287854" w:rsidP="003E0EB6">
            <w:pPr>
              <w:pStyle w:val="Heading4"/>
              <w:numPr>
                <w:ilvl w:val="0"/>
                <w:numId w:val="12"/>
              </w:numPr>
            </w:pPr>
            <w:r w:rsidRPr="0056505E">
              <w:t>Explicit number of the feature to be tested</w:t>
            </w:r>
          </w:p>
          <w:p w14:paraId="4B580590" w14:textId="77777777" w:rsidR="00287854" w:rsidRPr="001D59B6" w:rsidRDefault="00287854" w:rsidP="003E0EB6">
            <w:pPr>
              <w:pStyle w:val="Heading4"/>
              <w:numPr>
                <w:ilvl w:val="0"/>
                <w:numId w:val="12"/>
              </w:numPr>
            </w:pPr>
            <w:r w:rsidRPr="001D59B6">
              <w:t xml:space="preserve">Designation of the feature to be tested </w:t>
            </w:r>
          </w:p>
          <w:p w14:paraId="4B580591" w14:textId="77777777" w:rsidR="00287854" w:rsidRPr="001D59B6" w:rsidRDefault="00287854" w:rsidP="003E0EB6">
            <w:pPr>
              <w:pStyle w:val="Heading4"/>
              <w:numPr>
                <w:ilvl w:val="0"/>
                <w:numId w:val="12"/>
              </w:numPr>
            </w:pPr>
            <w:r w:rsidRPr="001D59B6">
              <w:t>Test case number within the feature to be tested</w:t>
            </w:r>
          </w:p>
          <w:p w14:paraId="4B580592" w14:textId="77777777" w:rsidR="00287854" w:rsidRPr="007D2C64" w:rsidRDefault="00287854" w:rsidP="003E0EB6">
            <w:pPr>
              <w:pStyle w:val="Heading4"/>
              <w:numPr>
                <w:ilvl w:val="0"/>
                <w:numId w:val="12"/>
              </w:numPr>
            </w:pPr>
            <w:r w:rsidRPr="007D2C64">
              <w:t>Test case name within the feature to be tested</w:t>
            </w:r>
          </w:p>
          <w:p w14:paraId="4B580593" w14:textId="77777777" w:rsidR="00287854" w:rsidRPr="007D2C64" w:rsidRDefault="00287854" w:rsidP="003E0EB6">
            <w:pPr>
              <w:pStyle w:val="Heading4"/>
              <w:numPr>
                <w:ilvl w:val="0"/>
                <w:numId w:val="12"/>
              </w:numPr>
            </w:pPr>
            <w:r w:rsidRPr="007D2C64">
              <w:t>Target of Test</w:t>
            </w:r>
          </w:p>
          <w:p w14:paraId="4B580594" w14:textId="77777777" w:rsidR="00287854" w:rsidRPr="007D2C64" w:rsidRDefault="00287854" w:rsidP="003E0EB6">
            <w:pPr>
              <w:pStyle w:val="Heading4"/>
              <w:numPr>
                <w:ilvl w:val="0"/>
                <w:numId w:val="12"/>
              </w:numPr>
            </w:pPr>
            <w:r w:rsidRPr="007D2C64">
              <w:t>Subset-026 Requirement references</w:t>
            </w:r>
          </w:p>
          <w:p w14:paraId="4B580595" w14:textId="77777777" w:rsidR="00287854" w:rsidRPr="007D2C64" w:rsidRDefault="00287854" w:rsidP="003E0EB6">
            <w:pPr>
              <w:pStyle w:val="Heading4"/>
              <w:numPr>
                <w:ilvl w:val="0"/>
                <w:numId w:val="12"/>
              </w:numPr>
            </w:pPr>
            <w:r w:rsidRPr="007D2C64">
              <w:t>Test case version</w:t>
            </w:r>
          </w:p>
          <w:p w14:paraId="4B580596" w14:textId="77777777" w:rsidR="00287854" w:rsidRPr="007D2C64" w:rsidRDefault="00287854" w:rsidP="003E0EB6">
            <w:pPr>
              <w:pStyle w:val="Heading4"/>
              <w:numPr>
                <w:ilvl w:val="0"/>
                <w:numId w:val="12"/>
              </w:numPr>
            </w:pPr>
            <w:r w:rsidRPr="007D2C64">
              <w:t>Name of author</w:t>
            </w:r>
          </w:p>
        </w:tc>
      </w:tr>
      <w:tr w:rsidR="00287854" w:rsidRPr="007D2C64" w14:paraId="4B58059B" w14:textId="77777777" w:rsidTr="0028785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14:paraId="4B580598" w14:textId="77777777" w:rsidR="00287854" w:rsidRPr="0049300A" w:rsidRDefault="00287854" w:rsidP="00287854">
            <w:pPr>
              <w:pStyle w:val="Heading4"/>
              <w:numPr>
                <w:ilvl w:val="0"/>
                <w:numId w:val="0"/>
              </w:numPr>
            </w:pPr>
            <w:r w:rsidRPr="0049300A">
              <w:t>Method of test</w:t>
            </w:r>
          </w:p>
        </w:tc>
        <w:tc>
          <w:tcPr>
            <w:tcW w:w="7229" w:type="dxa"/>
          </w:tcPr>
          <w:p w14:paraId="4B580599" w14:textId="77777777" w:rsidR="00287854" w:rsidRPr="005127CC" w:rsidRDefault="00287854" w:rsidP="003E0EB6">
            <w:pPr>
              <w:pStyle w:val="Heading4"/>
              <w:numPr>
                <w:ilvl w:val="0"/>
                <w:numId w:val="12"/>
              </w:numPr>
            </w:pPr>
            <w:r w:rsidRPr="005127CC">
              <w:t>Text description of test method</w:t>
            </w:r>
          </w:p>
          <w:p w14:paraId="4B58059A" w14:textId="77777777" w:rsidR="00287854" w:rsidRPr="00460390" w:rsidRDefault="00287854" w:rsidP="003E0EB6">
            <w:pPr>
              <w:pStyle w:val="Heading4"/>
              <w:numPr>
                <w:ilvl w:val="0"/>
                <w:numId w:val="12"/>
              </w:numPr>
            </w:pPr>
            <w:r w:rsidRPr="00460390">
              <w:t>Text description of test conditions</w:t>
            </w:r>
          </w:p>
        </w:tc>
      </w:tr>
      <w:tr w:rsidR="00287854" w:rsidRPr="007D2C64" w14:paraId="4B58059F" w14:textId="77777777" w:rsidTr="0028785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14:paraId="4B58059C" w14:textId="77777777" w:rsidR="00287854" w:rsidRPr="0049300A" w:rsidRDefault="00287854" w:rsidP="00287854">
            <w:pPr>
              <w:pStyle w:val="Heading4"/>
              <w:numPr>
                <w:ilvl w:val="0"/>
                <w:numId w:val="0"/>
              </w:numPr>
            </w:pPr>
            <w:r w:rsidRPr="0049300A">
              <w:t>Start Conditions</w:t>
            </w:r>
          </w:p>
        </w:tc>
        <w:tc>
          <w:tcPr>
            <w:tcW w:w="7229" w:type="dxa"/>
          </w:tcPr>
          <w:p w14:paraId="4B58059D" w14:textId="77777777" w:rsidR="00287854" w:rsidRPr="005127CC" w:rsidRDefault="00287854" w:rsidP="003E0EB6">
            <w:pPr>
              <w:pStyle w:val="Heading4"/>
              <w:numPr>
                <w:ilvl w:val="0"/>
                <w:numId w:val="12"/>
              </w:numPr>
              <w:jc w:val="left"/>
            </w:pPr>
            <w:r w:rsidRPr="005127CC">
              <w:t>Internal states of the test object</w:t>
            </w:r>
            <w:r w:rsidRPr="005127CC">
              <w:br/>
              <w:t>&lt;logical information&gt; = &lt;value&gt;</w:t>
            </w:r>
          </w:p>
          <w:p w14:paraId="4B58059E" w14:textId="77777777" w:rsidR="00287854" w:rsidRPr="002E6EA8" w:rsidRDefault="00287854" w:rsidP="003E0EB6">
            <w:pPr>
              <w:pStyle w:val="Heading4"/>
              <w:numPr>
                <w:ilvl w:val="0"/>
                <w:numId w:val="12"/>
              </w:numPr>
              <w:jc w:val="left"/>
            </w:pPr>
            <w:r w:rsidRPr="00460390">
              <w:lastRenderedPageBreak/>
              <w:t>States of interfaces</w:t>
            </w:r>
            <w:r w:rsidRPr="00460390">
              <w:br/>
              <w:t>&lt;interface information&gt; IN: Information | OUT:</w:t>
            </w:r>
            <w:r w:rsidRPr="0056505E">
              <w:t xml:space="preserve"> Information</w:t>
            </w:r>
          </w:p>
        </w:tc>
      </w:tr>
      <w:tr w:rsidR="00287854" w:rsidRPr="007D2C64" w14:paraId="4B5805AB" w14:textId="77777777" w:rsidTr="0028785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14:paraId="4B5805A0" w14:textId="77777777" w:rsidR="00287854" w:rsidRPr="005127CC" w:rsidRDefault="00287854" w:rsidP="00287854">
            <w:pPr>
              <w:pStyle w:val="Heading4"/>
              <w:numPr>
                <w:ilvl w:val="0"/>
                <w:numId w:val="0"/>
              </w:numPr>
            </w:pPr>
            <w:r w:rsidRPr="005127CC">
              <w:lastRenderedPageBreak/>
              <w:t>Sequence of Test</w:t>
            </w:r>
          </w:p>
        </w:tc>
        <w:tc>
          <w:tcPr>
            <w:tcW w:w="7229" w:type="dxa"/>
          </w:tcPr>
          <w:p w14:paraId="4B5805A1" w14:textId="77777777" w:rsidR="00287854" w:rsidRPr="00460390" w:rsidRDefault="00287854" w:rsidP="003E0EB6">
            <w:pPr>
              <w:pStyle w:val="Heading4"/>
              <w:numPr>
                <w:ilvl w:val="0"/>
                <w:numId w:val="12"/>
              </w:numPr>
            </w:pPr>
            <w:r w:rsidRPr="00460390">
              <w:t xml:space="preserve">IN: Information </w:t>
            </w:r>
          </w:p>
          <w:p w14:paraId="4B5805A2" w14:textId="77777777" w:rsidR="00287854" w:rsidRPr="0056505E" w:rsidRDefault="00287854" w:rsidP="003E0EB6">
            <w:pPr>
              <w:pStyle w:val="Heading4"/>
              <w:numPr>
                <w:ilvl w:val="0"/>
                <w:numId w:val="12"/>
              </w:numPr>
            </w:pPr>
            <w:r w:rsidRPr="0056505E">
              <w:t>OUT: Information</w:t>
            </w:r>
          </w:p>
          <w:p w14:paraId="4B5805A3" w14:textId="77777777" w:rsidR="00287854" w:rsidRPr="0056505E" w:rsidRDefault="00287854" w:rsidP="00287854">
            <w:pPr>
              <w:pStyle w:val="Heading4"/>
              <w:numPr>
                <w:ilvl w:val="0"/>
                <w:numId w:val="0"/>
              </w:numPr>
              <w:ind w:left="360"/>
            </w:pPr>
            <w:r w:rsidRPr="0056505E">
              <w:t xml:space="preserve">Information consisting of: </w:t>
            </w:r>
          </w:p>
          <w:p w14:paraId="4B5805A4" w14:textId="77777777" w:rsidR="00287854" w:rsidRPr="001D59B6" w:rsidRDefault="00287854" w:rsidP="00287854">
            <w:pPr>
              <w:pStyle w:val="Heading4"/>
              <w:numPr>
                <w:ilvl w:val="0"/>
                <w:numId w:val="0"/>
              </w:numPr>
              <w:ind w:left="360"/>
            </w:pPr>
            <w:r w:rsidRPr="001D59B6">
              <w:t>&lt;interface&gt;.&lt;structure&gt;.&lt;timing&gt; = &lt;value&gt;</w:t>
            </w:r>
          </w:p>
          <w:p w14:paraId="4B5805A5" w14:textId="77777777" w:rsidR="00287854" w:rsidRPr="001D59B6" w:rsidRDefault="00287854" w:rsidP="00287854">
            <w:pPr>
              <w:pStyle w:val="Heading4"/>
              <w:numPr>
                <w:ilvl w:val="0"/>
                <w:numId w:val="0"/>
              </w:numPr>
              <w:ind w:left="360"/>
            </w:pPr>
            <w:r w:rsidRPr="001D59B6">
              <w:t>&lt;interface&gt; = Designation of interface</w:t>
            </w:r>
          </w:p>
          <w:p w14:paraId="4B5805A6" w14:textId="77777777" w:rsidR="00287854" w:rsidRPr="007D2C64" w:rsidRDefault="00287854" w:rsidP="00287854">
            <w:pPr>
              <w:pStyle w:val="Heading4"/>
              <w:numPr>
                <w:ilvl w:val="0"/>
                <w:numId w:val="0"/>
              </w:numPr>
              <w:ind w:left="360"/>
            </w:pPr>
            <w:r w:rsidRPr="007D2C64">
              <w:t>&lt;structure&gt; = Structure of information</w:t>
            </w:r>
          </w:p>
          <w:p w14:paraId="4B5805A7" w14:textId="77777777" w:rsidR="00287854" w:rsidRPr="007D2C64" w:rsidRDefault="00287854" w:rsidP="00287854">
            <w:pPr>
              <w:pStyle w:val="Heading4"/>
              <w:numPr>
                <w:ilvl w:val="0"/>
                <w:numId w:val="0"/>
              </w:numPr>
              <w:ind w:left="360"/>
            </w:pPr>
            <w:r w:rsidRPr="007D2C64">
              <w:t>&lt;timing&gt; = buffered | unbuffered | all (all = optional)</w:t>
            </w:r>
          </w:p>
          <w:p w14:paraId="4B5805A8" w14:textId="77777777" w:rsidR="00287854" w:rsidRPr="007D2C64" w:rsidRDefault="00287854" w:rsidP="003E0EB6">
            <w:pPr>
              <w:pStyle w:val="Heading4"/>
              <w:numPr>
                <w:ilvl w:val="0"/>
                <w:numId w:val="12"/>
              </w:numPr>
            </w:pPr>
            <w:r w:rsidRPr="007D2C64">
              <w:t>TIME</w:t>
            </w:r>
            <w:r w:rsidRPr="007D2C64">
              <w:rPr>
                <w:rFonts w:cs="Arial"/>
              </w:rPr>
              <w:t>≤</w:t>
            </w:r>
            <w:r w:rsidRPr="007D2C64">
              <w:t>: &lt;value&gt; (further sequence must occur within the defined time)</w:t>
            </w:r>
          </w:p>
          <w:p w14:paraId="4B5805A9" w14:textId="77777777" w:rsidR="00287854" w:rsidRPr="007D2C64" w:rsidRDefault="00287854" w:rsidP="00287854">
            <w:pPr>
              <w:pStyle w:val="Heading4"/>
              <w:numPr>
                <w:ilvl w:val="0"/>
                <w:numId w:val="0"/>
              </w:numPr>
              <w:ind w:left="360"/>
            </w:pPr>
            <w:r w:rsidRPr="007D2C64">
              <w:t>TIME=: &lt;value&gt; (further sequence must exactly occur at the defined time)</w:t>
            </w:r>
          </w:p>
          <w:p w14:paraId="4B5805AA" w14:textId="77777777" w:rsidR="00287854" w:rsidRPr="002E6EA8" w:rsidRDefault="00287854" w:rsidP="00287854">
            <w:pPr>
              <w:pStyle w:val="Heading4"/>
              <w:numPr>
                <w:ilvl w:val="0"/>
                <w:numId w:val="0"/>
              </w:numPr>
              <w:ind w:left="360"/>
            </w:pPr>
            <w:r w:rsidRPr="007D2C64">
              <w:t>TIME</w:t>
            </w:r>
            <w:r w:rsidRPr="007D2C64">
              <w:rPr>
                <w:rFonts w:cs="Arial"/>
              </w:rPr>
              <w:t>≥</w:t>
            </w:r>
            <w:r w:rsidRPr="007D2C64">
              <w:t>: &lt;value&gt; (further sequence is allowed to occur after the defined time only)</w:t>
            </w:r>
          </w:p>
        </w:tc>
      </w:tr>
      <w:tr w:rsidR="00287854" w:rsidRPr="007D2C64" w14:paraId="4B5805B1" w14:textId="77777777" w:rsidTr="0028785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2765" w:type="dxa"/>
          </w:tcPr>
          <w:p w14:paraId="4B5805AC" w14:textId="77777777" w:rsidR="00287854" w:rsidRPr="0049300A" w:rsidRDefault="00287854" w:rsidP="00287854">
            <w:pPr>
              <w:pStyle w:val="Heading4"/>
              <w:numPr>
                <w:ilvl w:val="0"/>
                <w:numId w:val="0"/>
              </w:numPr>
            </w:pPr>
            <w:r w:rsidRPr="0049300A">
              <w:t>End Conditions</w:t>
            </w:r>
          </w:p>
        </w:tc>
        <w:tc>
          <w:tcPr>
            <w:tcW w:w="7229" w:type="dxa"/>
          </w:tcPr>
          <w:p w14:paraId="4B5805AD" w14:textId="77777777" w:rsidR="00287854" w:rsidRPr="00460390" w:rsidRDefault="00287854" w:rsidP="003E0EB6">
            <w:pPr>
              <w:pStyle w:val="Heading4"/>
              <w:numPr>
                <w:ilvl w:val="0"/>
                <w:numId w:val="12"/>
              </w:numPr>
            </w:pPr>
            <w:r w:rsidRPr="005127CC">
              <w:t>Internal states of t</w:t>
            </w:r>
            <w:r w:rsidRPr="00460390">
              <w:t>he test object</w:t>
            </w:r>
          </w:p>
          <w:p w14:paraId="4B5805AE" w14:textId="77777777" w:rsidR="00287854" w:rsidRPr="0056505E" w:rsidRDefault="00287854" w:rsidP="00287854">
            <w:pPr>
              <w:pStyle w:val="Heading4"/>
              <w:numPr>
                <w:ilvl w:val="0"/>
                <w:numId w:val="0"/>
              </w:numPr>
              <w:ind w:left="360"/>
            </w:pPr>
            <w:r w:rsidRPr="0056505E">
              <w:t>&lt;logical information&gt; = &lt;value&gt;</w:t>
            </w:r>
          </w:p>
          <w:p w14:paraId="4B5805AF" w14:textId="77777777" w:rsidR="00287854" w:rsidRPr="0056505E" w:rsidRDefault="00287854" w:rsidP="003E0EB6">
            <w:pPr>
              <w:pStyle w:val="Heading4"/>
              <w:numPr>
                <w:ilvl w:val="0"/>
                <w:numId w:val="12"/>
              </w:numPr>
            </w:pPr>
            <w:r w:rsidRPr="0056505E">
              <w:t>States of the interfaces</w:t>
            </w:r>
          </w:p>
          <w:p w14:paraId="4B5805B0" w14:textId="77777777" w:rsidR="00287854" w:rsidRPr="001D59B6" w:rsidRDefault="00287854" w:rsidP="00287854">
            <w:pPr>
              <w:pStyle w:val="Heading4"/>
              <w:numPr>
                <w:ilvl w:val="0"/>
                <w:numId w:val="0"/>
              </w:numPr>
              <w:ind w:left="360"/>
            </w:pPr>
            <w:r w:rsidRPr="001D59B6">
              <w:t>&lt;interface information&gt; IN: Information | OUT: Information</w:t>
            </w:r>
          </w:p>
        </w:tc>
      </w:tr>
    </w:tbl>
    <w:p w14:paraId="4B5805B2" w14:textId="77777777" w:rsidR="008236C0" w:rsidRPr="0049300A" w:rsidRDefault="008236C0" w:rsidP="008236C0">
      <w:pPr>
        <w:pStyle w:val="Heading2"/>
      </w:pPr>
      <w:bookmarkStart w:id="55" w:name="_Toc11730939"/>
      <w:bookmarkStart w:id="56" w:name="_Toc223852328"/>
      <w:r w:rsidRPr="0049300A">
        <w:t>Inclusion of Features</w:t>
      </w:r>
      <w:bookmarkEnd w:id="55"/>
      <w:bookmarkEnd w:id="56"/>
    </w:p>
    <w:p w14:paraId="4B5805B3" w14:textId="77777777" w:rsidR="008236C0" w:rsidRPr="00460390" w:rsidRDefault="008236C0" w:rsidP="008236C0">
      <w:pPr>
        <w:pStyle w:val="Heading4"/>
      </w:pPr>
      <w:r w:rsidRPr="005127CC">
        <w:t>Often used functionality in several different features could be separated in own features. This offer</w:t>
      </w:r>
      <w:r w:rsidRPr="00460390">
        <w:t>s the possibility to test them with all aspects only at once, when the specific software architecture allows that.</w:t>
      </w:r>
    </w:p>
    <w:p w14:paraId="4B5805B4" w14:textId="77777777" w:rsidR="008236C0" w:rsidRPr="0056505E" w:rsidRDefault="008236C0" w:rsidP="008236C0">
      <w:pPr>
        <w:pStyle w:val="Heading4"/>
      </w:pPr>
      <w:r w:rsidRPr="0056505E">
        <w:t xml:space="preserve">This kind of feature could be part of the table “sequence of test” of a test case of another feature. The meaning is that each test case of the used feature has to be included, one at each time, in the calling test case like a subroutine (forward reference). To prove the calling test case, each combination with each test case of the used feature has to be proven. </w:t>
      </w:r>
    </w:p>
    <w:p w14:paraId="4B5805B5" w14:textId="77777777" w:rsidR="00EE5390" w:rsidRPr="0049300A" w:rsidRDefault="00EE5390" w:rsidP="00A073B5">
      <w:pPr>
        <w:pStyle w:val="Heading4"/>
        <w:rPr>
          <w:rFonts w:cs="Arial"/>
          <w:szCs w:val="22"/>
        </w:rPr>
      </w:pPr>
      <w:r w:rsidRPr="002E6EA8">
        <w:rPr>
          <w:rFonts w:cs="Arial"/>
          <w:szCs w:val="22"/>
        </w:rPr>
        <w:t>Clarification on how to use “Use_F#XXX”:</w:t>
      </w:r>
    </w:p>
    <w:p w14:paraId="4B5805B6" w14:textId="77777777" w:rsidR="00EE5390" w:rsidRPr="002E6EA8" w:rsidRDefault="00EE5390" w:rsidP="00EE5390">
      <w:pPr>
        <w:numPr>
          <w:ilvl w:val="1"/>
          <w:numId w:val="88"/>
        </w:numPr>
        <w:spacing w:after="0" w:line="240" w:lineRule="auto"/>
        <w:rPr>
          <w:rFonts w:ascii="Arial" w:hAnsi="Arial" w:cs="Arial"/>
          <w:lang w:val="en-GB"/>
        </w:rPr>
      </w:pPr>
      <w:r w:rsidRPr="002E6EA8">
        <w:rPr>
          <w:rFonts w:ascii="Arial" w:hAnsi="Arial" w:cs="Arial"/>
          <w:lang w:val="en-GB"/>
        </w:rPr>
        <w:t>Usage: the inclusion of “Use_F#XXX” in a TC was as restricted as possible.</w:t>
      </w:r>
    </w:p>
    <w:p w14:paraId="4B5805B7" w14:textId="77777777" w:rsidR="00EE5390" w:rsidRPr="002E6EA8" w:rsidRDefault="00EE5390" w:rsidP="0079201E">
      <w:pPr>
        <w:numPr>
          <w:ilvl w:val="1"/>
          <w:numId w:val="88"/>
        </w:numPr>
        <w:spacing w:after="0" w:line="240" w:lineRule="auto"/>
        <w:rPr>
          <w:rFonts w:ascii="Arial" w:hAnsi="Arial" w:cs="Arial"/>
          <w:lang w:val="en-GB"/>
        </w:rPr>
      </w:pPr>
      <w:r w:rsidRPr="002E6EA8">
        <w:rPr>
          <w:rFonts w:ascii="Arial" w:hAnsi="Arial" w:cs="Arial"/>
          <w:lang w:val="en-GB"/>
        </w:rPr>
        <w:t xml:space="preserve">Syntax: </w:t>
      </w:r>
    </w:p>
    <w:p w14:paraId="4B5805B8" w14:textId="77777777" w:rsidR="00EE5390" w:rsidRPr="002E6EA8" w:rsidRDefault="00EE5390" w:rsidP="00EE5390">
      <w:pPr>
        <w:numPr>
          <w:ilvl w:val="3"/>
          <w:numId w:val="88"/>
        </w:numPr>
        <w:spacing w:after="0" w:line="240" w:lineRule="auto"/>
        <w:rPr>
          <w:rFonts w:ascii="Arial" w:hAnsi="Arial" w:cs="Arial"/>
          <w:lang w:val="en-GB"/>
        </w:rPr>
      </w:pPr>
      <w:r w:rsidRPr="002E6EA8">
        <w:rPr>
          <w:rFonts w:ascii="Arial" w:hAnsi="Arial" w:cs="Arial"/>
          <w:lang w:val="en-GB"/>
        </w:rPr>
        <w:lastRenderedPageBreak/>
        <w:t>"Use_FTXXXXXXX" (e.g. "Use_FT3060500") when any TC could be used.</w:t>
      </w:r>
    </w:p>
    <w:p w14:paraId="4B5805B9" w14:textId="77777777" w:rsidR="00EE5390" w:rsidRPr="002E6EA8" w:rsidRDefault="00EE5390" w:rsidP="00EE5390">
      <w:pPr>
        <w:numPr>
          <w:ilvl w:val="3"/>
          <w:numId w:val="88"/>
        </w:numPr>
        <w:spacing w:after="0" w:line="240" w:lineRule="auto"/>
        <w:rPr>
          <w:rFonts w:ascii="Arial" w:hAnsi="Arial" w:cs="Arial"/>
          <w:lang w:val="en-GB"/>
        </w:rPr>
      </w:pPr>
      <w:r w:rsidRPr="002E6EA8">
        <w:rPr>
          <w:rFonts w:ascii="Arial" w:hAnsi="Arial" w:cs="Arial"/>
          <w:lang w:val="en-GB"/>
        </w:rPr>
        <w:t>"Use_FTXXXXXXX.W" (e.g. "Use_FT3060500.1" or "Use_FT4070201.59") when a specific TC could be used.</w:t>
      </w:r>
    </w:p>
    <w:p w14:paraId="4B5805BA" w14:textId="77777777" w:rsidR="00EE5390" w:rsidRPr="002E6EA8" w:rsidRDefault="00EE5390" w:rsidP="00EE5390">
      <w:pPr>
        <w:numPr>
          <w:ilvl w:val="3"/>
          <w:numId w:val="88"/>
        </w:numPr>
        <w:spacing w:after="0" w:line="240" w:lineRule="auto"/>
        <w:rPr>
          <w:rFonts w:ascii="Arial" w:hAnsi="Arial" w:cs="Arial"/>
          <w:lang w:val="en-GB"/>
        </w:rPr>
      </w:pPr>
      <w:r w:rsidRPr="002E6EA8">
        <w:rPr>
          <w:rFonts w:ascii="Arial" w:hAnsi="Arial" w:cs="Arial"/>
          <w:lang w:val="en-GB"/>
        </w:rPr>
        <w:t>"Use_FTXXXXXXX.W-Y,Z" (e.g. "Use_FT3060500.4-7,9" to use TCs 4,5,6,7 or 9) when several TC could be used.</w:t>
      </w:r>
    </w:p>
    <w:p w14:paraId="4B5805BB" w14:textId="77777777" w:rsidR="008236C0" w:rsidRPr="001D59B6" w:rsidRDefault="008236C0" w:rsidP="008236C0">
      <w:pPr>
        <w:pStyle w:val="Heading4"/>
      </w:pPr>
      <w:r w:rsidRPr="0049300A">
        <w:t xml:space="preserve">At testing a test case with using another </w:t>
      </w:r>
      <w:r w:rsidR="00EE5390" w:rsidRPr="005127CC">
        <w:t>TC completely</w:t>
      </w:r>
      <w:r w:rsidRPr="00460390">
        <w:t xml:space="preserve">, the complete used </w:t>
      </w:r>
      <w:r w:rsidR="00EE5390" w:rsidRPr="0056505E">
        <w:t>TC</w:t>
      </w:r>
      <w:r w:rsidRPr="0056505E">
        <w:t xml:space="preserve"> is proved. No further testing of the used </w:t>
      </w:r>
      <w:r w:rsidR="00EE5390" w:rsidRPr="001D59B6">
        <w:t>TC</w:t>
      </w:r>
      <w:r w:rsidRPr="001D59B6">
        <w:t xml:space="preserve"> is necessary.</w:t>
      </w:r>
    </w:p>
    <w:p w14:paraId="4B5805BC" w14:textId="77777777" w:rsidR="008236C0" w:rsidRPr="007D2C64" w:rsidRDefault="008236C0" w:rsidP="008236C0">
      <w:pPr>
        <w:pStyle w:val="Heading4"/>
      </w:pPr>
      <w:r w:rsidRPr="001D59B6">
        <w:t>In case that it can be proven, by using the specific software architecture, that the separated func</w:t>
      </w:r>
      <w:r w:rsidRPr="001D59B6">
        <w:softHyphen/>
        <w:t>tionality is realised exactly in the same way for the calling test cases, it is not needed to make the proof by testing the same functionality again and again for al</w:t>
      </w:r>
      <w:r w:rsidRPr="007D2C64">
        <w:t xml:space="preserve">l calling test cases. It is sufficiently to test each test case of the used feature at least one time. At the next calling of the used feature only one of the possible test cases of the used feature is needed to complete the calling test case. </w:t>
      </w:r>
    </w:p>
    <w:p w14:paraId="4B5805BD" w14:textId="77777777" w:rsidR="00A43FAF" w:rsidRPr="007D2C64" w:rsidRDefault="00AD7432" w:rsidP="00A43FAF">
      <w:pPr>
        <w:pStyle w:val="Heading2"/>
      </w:pPr>
      <w:r w:rsidRPr="007D2C64">
        <w:t>Test Case design rules</w:t>
      </w:r>
    </w:p>
    <w:p w14:paraId="4B5805BE" w14:textId="77777777" w:rsidR="00D51C71" w:rsidRPr="007D2C64" w:rsidRDefault="00D51C71" w:rsidP="0079201E">
      <w:pPr>
        <w:pStyle w:val="Heading4"/>
      </w:pPr>
      <w:r w:rsidRPr="007D2C64">
        <w:t>Some steps in the "Sequence of steps" in a TC can be "optional" (and the reason for this will be added in the "Comment" field) as long as the removal of these steps in a Test Sequence does not affect the testability of any requirement in the "Based on requirements" field of the TC. For example, if a TC tests a functionality as a consequence of the reception of some information in L0/L1/L2/L3, and the transmission media of this information is not relevant for the requirements tested by means of the TC, then four different steps should be written in this TC: one BTM step and its corresponding JRU step, and one RTM step and its corresponding JRU step (in the "Comment" column a sentence like "Only for L1/L0" should be added in the first two steps and "Only for L2/L3" should be added in the last ones). Something similar could happen when trying to create (or review) a TC testing the same functionality for different modes and possibly having to add extra steps for certain modes. All this will have to be done with extreme care, in order not to miss any functionality defined by the requirements of a TC.</w:t>
      </w:r>
    </w:p>
    <w:p w14:paraId="4B5805BF" w14:textId="77777777" w:rsidR="00D51C71" w:rsidRPr="0049300A" w:rsidRDefault="00200014" w:rsidP="00F22F2E">
      <w:pPr>
        <w:pStyle w:val="Heading4"/>
      </w:pPr>
      <w:r w:rsidRPr="002E6EA8">
        <w:rPr>
          <w:rFonts w:cs="Arial"/>
        </w:rPr>
        <w:t>The way to describe a packet sent/received in a BTM/RTM/LTM step differs following the type of packet:</w:t>
      </w:r>
    </w:p>
    <w:p w14:paraId="4B5805C0" w14:textId="77777777" w:rsidR="00D51C71" w:rsidRPr="002E6EA8" w:rsidRDefault="00D51C71" w:rsidP="007E304C">
      <w:pPr>
        <w:pStyle w:val="PlainText"/>
        <w:numPr>
          <w:ilvl w:val="1"/>
          <w:numId w:val="89"/>
        </w:numPr>
        <w:jc w:val="both"/>
        <w:rPr>
          <w:rFonts w:ascii="Arial" w:hAnsi="Arial" w:cs="Arial"/>
          <w:lang w:val="en-GB"/>
        </w:rPr>
      </w:pPr>
      <w:r w:rsidRPr="002E6EA8">
        <w:rPr>
          <w:rFonts w:ascii="Arial" w:hAnsi="Arial" w:cs="Arial"/>
          <w:lang w:val="en-GB"/>
        </w:rPr>
        <w:t>Mandatory packets are always included when the TC is implemented in a TS</w:t>
      </w:r>
    </w:p>
    <w:p w14:paraId="4B5805C1" w14:textId="77777777" w:rsidR="00D51C71" w:rsidRPr="002E6EA8" w:rsidRDefault="00D51C71" w:rsidP="007E304C">
      <w:pPr>
        <w:pStyle w:val="PlainText"/>
        <w:numPr>
          <w:ilvl w:val="2"/>
          <w:numId w:val="89"/>
        </w:numPr>
        <w:jc w:val="both"/>
        <w:rPr>
          <w:rFonts w:ascii="Arial" w:hAnsi="Arial" w:cs="Arial"/>
          <w:lang w:val="en-GB"/>
        </w:rPr>
      </w:pPr>
      <w:r w:rsidRPr="002E6EA8">
        <w:rPr>
          <w:rFonts w:ascii="Arial" w:hAnsi="Arial" w:cs="Arial"/>
          <w:lang w:val="en-GB"/>
        </w:rPr>
        <w:t>Example: In a TC containing a switch from SR to FS, the packet 12 is mandatory</w:t>
      </w:r>
    </w:p>
    <w:p w14:paraId="4B5805C2" w14:textId="77777777" w:rsidR="00D51C71" w:rsidRDefault="00D51C71" w:rsidP="007E304C">
      <w:pPr>
        <w:pStyle w:val="PlainText"/>
        <w:numPr>
          <w:ilvl w:val="2"/>
          <w:numId w:val="89"/>
        </w:numPr>
        <w:jc w:val="both"/>
        <w:rPr>
          <w:rFonts w:ascii="Arial" w:hAnsi="Arial" w:cs="Arial"/>
          <w:lang w:val="en-GB"/>
        </w:rPr>
      </w:pPr>
      <w:r w:rsidRPr="002E6EA8">
        <w:rPr>
          <w:rFonts w:ascii="Arial" w:hAnsi="Arial" w:cs="Arial"/>
          <w:lang w:val="en-GB"/>
        </w:rPr>
        <w:t>Way to describe in the TC: These packets must be mentioned in the sequence of steps table and described fully in the message description table</w:t>
      </w:r>
    </w:p>
    <w:p w14:paraId="4B5805C3" w14:textId="77777777" w:rsidR="00F7325D" w:rsidRPr="002E6EA8" w:rsidRDefault="00F7325D" w:rsidP="00F7325D">
      <w:pPr>
        <w:pStyle w:val="PlainText"/>
        <w:numPr>
          <w:ilvl w:val="2"/>
          <w:numId w:val="89"/>
        </w:numPr>
        <w:jc w:val="both"/>
        <w:rPr>
          <w:rFonts w:ascii="Arial" w:hAnsi="Arial" w:cs="Arial"/>
          <w:lang w:val="en-GB"/>
        </w:rPr>
      </w:pPr>
      <w:r w:rsidRPr="00F7325D">
        <w:rPr>
          <w:rFonts w:ascii="Arial" w:hAnsi="Arial" w:cs="Arial"/>
          <w:lang w:val="en-GB"/>
        </w:rPr>
        <w:t>For a BTM/LTM step the mandatory Packet 255 does not need to be listed in the TC step description but must be included in the message table.</w:t>
      </w:r>
    </w:p>
    <w:p w14:paraId="4B5805C4" w14:textId="77777777" w:rsidR="00D51C71" w:rsidRPr="002E6EA8" w:rsidRDefault="00D51C71" w:rsidP="007E304C">
      <w:pPr>
        <w:pStyle w:val="PlainText"/>
        <w:numPr>
          <w:ilvl w:val="1"/>
          <w:numId w:val="89"/>
        </w:numPr>
        <w:jc w:val="both"/>
        <w:rPr>
          <w:rFonts w:ascii="Arial" w:hAnsi="Arial" w:cs="Arial"/>
          <w:lang w:val="en-GB"/>
        </w:rPr>
      </w:pPr>
      <w:r w:rsidRPr="002E6EA8">
        <w:rPr>
          <w:rFonts w:ascii="Arial" w:hAnsi="Arial" w:cs="Arial"/>
          <w:lang w:val="en-GB"/>
        </w:rPr>
        <w:t xml:space="preserve">Mandatory position report packet with choice between packet 0 and 1: for a list of radio messages, the inclusion of a position report is mandatory; generally, </w:t>
      </w:r>
      <w:r w:rsidRPr="002E6EA8">
        <w:rPr>
          <w:rFonts w:ascii="Arial" w:hAnsi="Arial" w:cs="Arial"/>
          <w:lang w:val="en-GB"/>
        </w:rPr>
        <w:lastRenderedPageBreak/>
        <w:t>the choice between packet 0 and packet 1 is not made at the TC level, because most of the time, no constraint requests it before the TC is implemented in a TS</w:t>
      </w:r>
    </w:p>
    <w:p w14:paraId="4B5805C5" w14:textId="77777777" w:rsidR="00D51C71" w:rsidRPr="002E6EA8" w:rsidRDefault="00D51C71" w:rsidP="007E304C">
      <w:pPr>
        <w:pStyle w:val="PlainText"/>
        <w:numPr>
          <w:ilvl w:val="2"/>
          <w:numId w:val="89"/>
        </w:numPr>
        <w:jc w:val="both"/>
        <w:rPr>
          <w:rFonts w:ascii="Arial" w:hAnsi="Arial" w:cs="Arial"/>
          <w:lang w:val="en-GB"/>
        </w:rPr>
      </w:pPr>
      <w:r w:rsidRPr="002E6EA8">
        <w:rPr>
          <w:rFonts w:ascii="Arial" w:hAnsi="Arial" w:cs="Arial"/>
          <w:lang w:val="en-GB"/>
        </w:rPr>
        <w:t xml:space="preserve"> Way to describe in the TC: Packet 0 must be mentioned in the sequence of steps table and described fully in the message description table; a remark must be added in the comment column of the step and of the line NID_PACKET to make clear that packet 1 must be used if position report is based on 2 BG</w:t>
      </w:r>
    </w:p>
    <w:p w14:paraId="4B5805C6" w14:textId="77777777" w:rsidR="00D51C71" w:rsidRPr="002E6EA8" w:rsidRDefault="00D51C71" w:rsidP="007E304C">
      <w:pPr>
        <w:pStyle w:val="PlainText"/>
        <w:numPr>
          <w:ilvl w:val="1"/>
          <w:numId w:val="89"/>
        </w:numPr>
        <w:jc w:val="both"/>
        <w:rPr>
          <w:rFonts w:ascii="Arial" w:hAnsi="Arial" w:cs="Arial"/>
          <w:lang w:val="en-GB"/>
        </w:rPr>
      </w:pPr>
      <w:r w:rsidRPr="002E6EA8">
        <w:rPr>
          <w:rFonts w:ascii="Arial" w:hAnsi="Arial" w:cs="Arial"/>
          <w:lang w:val="en-GB"/>
        </w:rPr>
        <w:t>Optional packets related to the TC are optionally included when the TC is implemented in a TS</w:t>
      </w:r>
    </w:p>
    <w:p w14:paraId="4B5805C7" w14:textId="77777777" w:rsidR="00D51C71" w:rsidRPr="002E6EA8" w:rsidRDefault="00D51C71" w:rsidP="007E304C">
      <w:pPr>
        <w:pStyle w:val="PlainText"/>
        <w:numPr>
          <w:ilvl w:val="2"/>
          <w:numId w:val="89"/>
        </w:numPr>
        <w:jc w:val="both"/>
        <w:rPr>
          <w:rFonts w:ascii="Arial" w:hAnsi="Arial" w:cs="Arial"/>
          <w:lang w:val="en-GB"/>
        </w:rPr>
      </w:pPr>
      <w:r w:rsidRPr="002E6EA8">
        <w:rPr>
          <w:rFonts w:ascii="Arial" w:hAnsi="Arial" w:cs="Arial"/>
          <w:lang w:val="en-GB"/>
        </w:rPr>
        <w:t>Example: In a TC containing a switch from SR to FS/LS/OS, the packet 80 is optional because it is included only when the TC is implemented in a TS with the switch from SR to LS/OS, but not when the TC is implemented with the switch from SR to FS</w:t>
      </w:r>
    </w:p>
    <w:p w14:paraId="4B5805C8" w14:textId="77777777" w:rsidR="00D51C71" w:rsidRPr="002E6EA8" w:rsidRDefault="00D51C71" w:rsidP="007E304C">
      <w:pPr>
        <w:pStyle w:val="PlainText"/>
        <w:numPr>
          <w:ilvl w:val="2"/>
          <w:numId w:val="89"/>
        </w:numPr>
        <w:jc w:val="both"/>
        <w:rPr>
          <w:rFonts w:ascii="Arial" w:hAnsi="Arial" w:cs="Arial"/>
          <w:lang w:val="en-GB"/>
        </w:rPr>
      </w:pPr>
      <w:r w:rsidRPr="002E6EA8">
        <w:rPr>
          <w:rFonts w:ascii="Arial" w:hAnsi="Arial" w:cs="Arial"/>
          <w:lang w:val="en-GB"/>
        </w:rPr>
        <w:t>Way to describe in the TC: These packets must be mentioned in the "Comment" column of the concerned step with a meaningful comment (for example: "This Packet 80 will only be sent when testing the TC in OS or LS mode"), but must not be described in the message description table</w:t>
      </w:r>
    </w:p>
    <w:p w14:paraId="4B5805C9" w14:textId="77777777" w:rsidR="00D51C71" w:rsidRPr="002E6EA8" w:rsidRDefault="00D51C71" w:rsidP="007E304C">
      <w:pPr>
        <w:pStyle w:val="PlainText"/>
        <w:numPr>
          <w:ilvl w:val="1"/>
          <w:numId w:val="89"/>
        </w:numPr>
        <w:jc w:val="both"/>
        <w:rPr>
          <w:rFonts w:ascii="Arial" w:hAnsi="Arial" w:cs="Arial"/>
          <w:lang w:val="en-GB"/>
        </w:rPr>
      </w:pPr>
      <w:r w:rsidRPr="002E6EA8">
        <w:rPr>
          <w:rFonts w:ascii="Arial" w:hAnsi="Arial" w:cs="Arial"/>
          <w:lang w:val="en-GB"/>
        </w:rPr>
        <w:t>Optional packets not related to the TC, but whose inclusion is not forbidden when the TC implemented in a TS</w:t>
      </w:r>
    </w:p>
    <w:p w14:paraId="4B5805CA" w14:textId="77777777" w:rsidR="00D51C71" w:rsidRPr="002E6EA8" w:rsidRDefault="00D51C71" w:rsidP="007E304C">
      <w:pPr>
        <w:pStyle w:val="PlainText"/>
        <w:numPr>
          <w:ilvl w:val="2"/>
          <w:numId w:val="89"/>
        </w:numPr>
        <w:jc w:val="both"/>
        <w:rPr>
          <w:rFonts w:cs="Arial"/>
          <w:lang w:val="en-GB"/>
        </w:rPr>
      </w:pPr>
      <w:r w:rsidRPr="002E6EA8">
        <w:rPr>
          <w:rFonts w:ascii="Arial" w:hAnsi="Arial" w:cs="Arial"/>
          <w:lang w:val="en-GB"/>
        </w:rPr>
        <w:t>Example: In a TC whose aim is a switch from SR to FS, the packet 67 is optional and has nothing to do with the TC aim, but it is not forbidden to include it if the message sending the packet 12 (for the switch to FS) is merged with a message from another TC dealing with track conditions that sends a packet 67</w:t>
      </w:r>
    </w:p>
    <w:p w14:paraId="4B5805CB" w14:textId="77777777" w:rsidR="007131D6" w:rsidRPr="002E6EA8" w:rsidRDefault="007131D6" w:rsidP="007E304C">
      <w:pPr>
        <w:pStyle w:val="PlainText"/>
        <w:numPr>
          <w:ilvl w:val="2"/>
          <w:numId w:val="89"/>
        </w:numPr>
        <w:jc w:val="both"/>
        <w:rPr>
          <w:rFonts w:ascii="Arial" w:hAnsi="Arial" w:cs="Arial"/>
          <w:lang w:val="en-GB"/>
        </w:rPr>
      </w:pPr>
      <w:r w:rsidRPr="002E6EA8">
        <w:rPr>
          <w:rFonts w:ascii="Arial" w:hAnsi="Arial" w:cs="Arial"/>
          <w:lang w:val="en-GB"/>
        </w:rPr>
        <w:t>Way to describe in the TC: These packets must not be mentioned in the sequence of steps table nor in the message description table.</w:t>
      </w:r>
    </w:p>
    <w:p w14:paraId="4B5805CC" w14:textId="77777777" w:rsidR="00D51C71" w:rsidRPr="0049300A" w:rsidRDefault="00D51C71" w:rsidP="0079201E">
      <w:pPr>
        <w:pStyle w:val="Heading4"/>
        <w:rPr>
          <w:rFonts w:cs="Arial"/>
        </w:rPr>
      </w:pPr>
      <w:r w:rsidRPr="002E6EA8">
        <w:rPr>
          <w:rFonts w:cs="Arial"/>
          <w:szCs w:val="22"/>
        </w:rPr>
        <w:t>If a TC is designed to be tested in several modes and levels, it is understood that only one combination of level and mode will be used each time the TC is actually tested in a Test Sequence (and this is independent from the agreement on testing each TC at least once, and hence not being obligatory to test all the TCs in all the possible levels and modes combinations).</w:t>
      </w:r>
    </w:p>
    <w:p w14:paraId="4B5805CD" w14:textId="77777777" w:rsidR="00D51C71" w:rsidRPr="0049300A" w:rsidRDefault="00D51C71" w:rsidP="0079201E">
      <w:pPr>
        <w:pStyle w:val="Heading4"/>
        <w:rPr>
          <w:rFonts w:cs="Arial"/>
        </w:rPr>
      </w:pPr>
      <w:r w:rsidRPr="002E6EA8">
        <w:rPr>
          <w:rFonts w:cs="Arial"/>
          <w:szCs w:val="22"/>
        </w:rPr>
        <w:t>If, for the proper test of a TC, one message or active button must not be acknowledged on the DMI, it is allowed not to add any “DMI/ Input” step in the “Sequence of Test” of the TC, and this will be understood as not having to acknowledge it.</w:t>
      </w:r>
    </w:p>
    <w:p w14:paraId="4B5805CE" w14:textId="77777777" w:rsidR="00D51C71" w:rsidRPr="0049300A" w:rsidRDefault="00D51C71" w:rsidP="0079201E">
      <w:pPr>
        <w:pStyle w:val="Heading4"/>
        <w:rPr>
          <w:rFonts w:cs="Arial"/>
        </w:rPr>
      </w:pPr>
      <w:r w:rsidRPr="005127CC">
        <w:rPr>
          <w:rFonts w:cs="Arial"/>
        </w:rPr>
        <w:t>How to fill in the columns of Previous/Next - Levels/Modes from the Table "Sequence of Test": If the sequence of the test case includes (tests) a level transition and/o</w:t>
      </w:r>
      <w:r w:rsidRPr="00460390">
        <w:rPr>
          <w:rFonts w:cs="Arial"/>
        </w:rPr>
        <w:t>r a Mode change</w:t>
      </w:r>
      <w:r w:rsidRPr="002E6EA8">
        <w:rPr>
          <w:rFonts w:cs="Arial"/>
        </w:rPr>
        <w:t>,</w:t>
      </w:r>
      <w:r w:rsidRPr="0049300A">
        <w:rPr>
          <w:rFonts w:cs="Arial"/>
        </w:rPr>
        <w:t xml:space="preserve"> th</w:t>
      </w:r>
      <w:r w:rsidRPr="002E6EA8">
        <w:rPr>
          <w:rFonts w:cs="Arial"/>
        </w:rPr>
        <w:t>e</w:t>
      </w:r>
      <w:r w:rsidRPr="0049300A">
        <w:rPr>
          <w:rFonts w:cs="Arial"/>
        </w:rPr>
        <w:t>n the mentioned columns are filled in with all applicable Modes and Levels as specified in the field "Applicable Mode/Level Combinations" from table "Identification". When the event (Mode change and/or level transition) occurs th</w:t>
      </w:r>
      <w:r w:rsidRPr="002E6EA8">
        <w:rPr>
          <w:rFonts w:cs="Arial"/>
        </w:rPr>
        <w:t>e</w:t>
      </w:r>
      <w:r w:rsidRPr="0049300A">
        <w:rPr>
          <w:rFonts w:cs="Arial"/>
        </w:rPr>
        <w:t>n, fro</w:t>
      </w:r>
      <w:r w:rsidRPr="005127CC">
        <w:rPr>
          <w:rFonts w:cs="Arial"/>
        </w:rPr>
        <w:t xml:space="preserve">m </w:t>
      </w:r>
      <w:r w:rsidRPr="002E6EA8">
        <w:rPr>
          <w:rFonts w:cs="Arial"/>
        </w:rPr>
        <w:t>then</w:t>
      </w:r>
      <w:r w:rsidRPr="0049300A">
        <w:rPr>
          <w:rFonts w:cs="Arial"/>
        </w:rPr>
        <w:t xml:space="preserve"> on, only the applicable level and/or mode combination is showed in the columns. In the opposite case, if no event as Mode change and/or level transition occurs, th</w:t>
      </w:r>
      <w:r w:rsidRPr="002E6EA8">
        <w:rPr>
          <w:rFonts w:cs="Arial"/>
        </w:rPr>
        <w:t>e</w:t>
      </w:r>
      <w:r w:rsidRPr="0049300A">
        <w:rPr>
          <w:rFonts w:cs="Arial"/>
        </w:rPr>
        <w:t xml:space="preserve">n the 4 columns are filled in with the </w:t>
      </w:r>
      <w:r w:rsidRPr="002E6EA8">
        <w:rPr>
          <w:rFonts w:cs="Arial"/>
        </w:rPr>
        <w:t>expression</w:t>
      </w:r>
      <w:r w:rsidRPr="0049300A">
        <w:rPr>
          <w:rFonts w:cs="Arial"/>
        </w:rPr>
        <w:t xml:space="preserve"> "N</w:t>
      </w:r>
      <w:r w:rsidRPr="002E6EA8">
        <w:rPr>
          <w:rFonts w:cs="Arial"/>
        </w:rPr>
        <w:t>/</w:t>
      </w:r>
      <w:r w:rsidRPr="0049300A">
        <w:rPr>
          <w:rFonts w:cs="Arial"/>
        </w:rPr>
        <w:t>A" (Not Applicable).</w:t>
      </w:r>
    </w:p>
    <w:p w14:paraId="4B5805CF" w14:textId="77777777" w:rsidR="00D51C71" w:rsidRPr="0049300A" w:rsidRDefault="00D51C71" w:rsidP="0079201E">
      <w:pPr>
        <w:pStyle w:val="Heading4"/>
        <w:rPr>
          <w:rFonts w:cs="Arial"/>
        </w:rPr>
      </w:pPr>
      <w:r w:rsidRPr="002E6EA8">
        <w:rPr>
          <w:rFonts w:cs="Arial"/>
        </w:rPr>
        <w:lastRenderedPageBreak/>
        <w:t>Chapter 6 TCs will have an extra column named M_VERSION in order to differentiate the message version interchanged between track and train.</w:t>
      </w:r>
    </w:p>
    <w:p w14:paraId="4B5805D0" w14:textId="77777777" w:rsidR="00D51C71" w:rsidRPr="0049300A" w:rsidRDefault="00D51C71" w:rsidP="0079201E">
      <w:pPr>
        <w:pStyle w:val="Heading4"/>
        <w:rPr>
          <w:rFonts w:cs="Arial"/>
        </w:rPr>
      </w:pPr>
      <w:r w:rsidRPr="002E6EA8">
        <w:rPr>
          <w:rFonts w:cs="Arial"/>
        </w:rPr>
        <w:t>Message/Telegram description table linked to any BTM/RTM/LTM step: when it is not necessary to assign a particular value to a variable to cover the requirements of a TC, the wording “FINITE VALUE” shall be used to fill the “Value” column.</w:t>
      </w:r>
    </w:p>
    <w:p w14:paraId="4B5805D1" w14:textId="77777777" w:rsidR="00D51C71" w:rsidRPr="0049300A" w:rsidRDefault="00D51C71" w:rsidP="0079201E">
      <w:pPr>
        <w:pStyle w:val="Heading4"/>
        <w:rPr>
          <w:rFonts w:cs="Arial"/>
        </w:rPr>
      </w:pPr>
      <w:r w:rsidRPr="002E6EA8">
        <w:rPr>
          <w:rFonts w:cs="Arial"/>
        </w:rPr>
        <w:t>There should be a related JRU step added for each:</w:t>
      </w:r>
    </w:p>
    <w:p w14:paraId="4B5805D2" w14:textId="77777777" w:rsidR="00D51C71" w:rsidRPr="0049300A" w:rsidRDefault="00D51C71" w:rsidP="0079201E">
      <w:pPr>
        <w:pStyle w:val="Heading4"/>
        <w:numPr>
          <w:ilvl w:val="0"/>
          <w:numId w:val="90"/>
        </w:numPr>
        <w:rPr>
          <w:rFonts w:cs="Arial"/>
        </w:rPr>
      </w:pPr>
      <w:r w:rsidRPr="002E6EA8">
        <w:rPr>
          <w:rFonts w:cs="Arial"/>
        </w:rPr>
        <w:t>DMI step mentioning an event for which a DMI symbol is displayed (i.e. it was not displayed before) or removed (i.e. it was displayed before)</w:t>
      </w:r>
    </w:p>
    <w:p w14:paraId="4B5805D3" w14:textId="77777777" w:rsidR="00D51C71" w:rsidRPr="0049300A" w:rsidRDefault="00D51C71" w:rsidP="0079201E">
      <w:pPr>
        <w:pStyle w:val="Heading4"/>
        <w:numPr>
          <w:ilvl w:val="0"/>
          <w:numId w:val="90"/>
        </w:numPr>
        <w:rPr>
          <w:rFonts w:cs="Arial"/>
        </w:rPr>
      </w:pPr>
      <w:r w:rsidRPr="002E6EA8">
        <w:rPr>
          <w:rFonts w:cs="Arial"/>
        </w:rPr>
        <w:t>TIU step mentioning a TIU I/O change of status</w:t>
      </w:r>
    </w:p>
    <w:p w14:paraId="4B5805D4" w14:textId="77777777" w:rsidR="0042521F" w:rsidRPr="002E6EA8" w:rsidRDefault="0042521F" w:rsidP="0079201E">
      <w:pPr>
        <w:pStyle w:val="Heading4"/>
        <w:rPr>
          <w:rFonts w:cs="Arial"/>
        </w:rPr>
      </w:pPr>
      <w:r w:rsidRPr="002E6EA8">
        <w:rPr>
          <w:rFonts w:cs="Arial"/>
        </w:rPr>
        <w:t>By default, a packet 255 shall be used at the end of every balise/loop telegram</w:t>
      </w:r>
      <w:r w:rsidR="001A3178" w:rsidRPr="002E6EA8">
        <w:rPr>
          <w:rFonts w:cs="Arial"/>
        </w:rPr>
        <w:t>/message</w:t>
      </w:r>
      <w:r w:rsidRPr="002E6EA8">
        <w:rPr>
          <w:rFonts w:cs="Arial"/>
        </w:rPr>
        <w:t>. Exception: the previous requirement shall not apply for a TC testing the reaction of the onboard equipment in the absence of packet 255 in a balise/loop telegram</w:t>
      </w:r>
      <w:r w:rsidR="001A3178" w:rsidRPr="002E6EA8">
        <w:rPr>
          <w:rFonts w:cs="Arial"/>
        </w:rPr>
        <w:t>/message</w:t>
      </w:r>
      <w:r w:rsidRPr="002E6EA8">
        <w:rPr>
          <w:rFonts w:cs="Arial"/>
        </w:rPr>
        <w:t>.</w:t>
      </w:r>
    </w:p>
    <w:p w14:paraId="4B5805D5" w14:textId="77777777" w:rsidR="0042521F" w:rsidRPr="002E6EA8" w:rsidRDefault="0042521F" w:rsidP="0079201E">
      <w:pPr>
        <w:pStyle w:val="Heading4"/>
        <w:rPr>
          <w:rFonts w:cs="Arial"/>
        </w:rPr>
      </w:pPr>
      <w:r w:rsidRPr="0049300A">
        <w:rPr>
          <w:rFonts w:cs="Arial"/>
        </w:rPr>
        <w:t>Only the testable requirements that will actually be tested in a TC have to be included in the "Based on requirements" field of the TC</w:t>
      </w:r>
      <w:r w:rsidR="00AD7432" w:rsidRPr="005127CC">
        <w:rPr>
          <w:rFonts w:cs="Arial"/>
        </w:rPr>
        <w:t>.</w:t>
      </w:r>
    </w:p>
    <w:p w14:paraId="4B5805D6" w14:textId="77777777" w:rsidR="0042521F" w:rsidRPr="002E6EA8" w:rsidRDefault="00AD7432" w:rsidP="0079201E">
      <w:pPr>
        <w:pStyle w:val="Heading4"/>
        <w:rPr>
          <w:rFonts w:cs="Arial"/>
        </w:rPr>
      </w:pPr>
      <w:r w:rsidRPr="002E6EA8">
        <w:rPr>
          <w:rFonts w:cs="Arial"/>
        </w:rPr>
        <w:t>In chapters 7 and 8, there are many requirements linked to packets and messages that should not be considered as testable, mainly because they are repeated in many sub-chapters. So, in chapter 7, the testable requirements will be the ones in sections 7.4.2, 7.4.3, 7.4.4, and only the title ones, not the corresponding variable  (for example, for the requirements under 7.4.2.1.1 only the requirement “</w:t>
      </w:r>
      <w:r w:rsidRPr="0049300A">
        <w:rPr>
          <w:rFonts w:cs="Arial"/>
        </w:rPr>
        <w:t>Subset-026-</w:t>
      </w:r>
      <w:r w:rsidRPr="002E6EA8">
        <w:rPr>
          <w:rFonts w:cs="Arial"/>
        </w:rPr>
        <w:t xml:space="preserve"> 7.4.2.1.1 packet 3  National Values” will be put in the </w:t>
      </w:r>
      <w:r w:rsidRPr="0049300A">
        <w:rPr>
          <w:rFonts w:cs="Arial"/>
        </w:rPr>
        <w:t xml:space="preserve">"Based on Requirements"  field of </w:t>
      </w:r>
      <w:r w:rsidRPr="002E6EA8">
        <w:rPr>
          <w:rFonts w:cs="Arial"/>
        </w:rPr>
        <w:t xml:space="preserve">a TC). Similarly, in chapter 8, the testable requirements will be the ones in the sections 8.6 and 8.7, so </w:t>
      </w:r>
      <w:r w:rsidRPr="0049300A">
        <w:rPr>
          <w:rFonts w:cs="Arial"/>
        </w:rPr>
        <w:t>the field "Based on Requirements" shall include as requirements the message title and also the packets contained in it.</w:t>
      </w:r>
    </w:p>
    <w:p w14:paraId="4B5805D7" w14:textId="77777777" w:rsidR="00A43FAF" w:rsidRPr="005127CC" w:rsidRDefault="005F7244" w:rsidP="0079201E">
      <w:pPr>
        <w:pStyle w:val="Heading1"/>
      </w:pPr>
      <w:bookmarkStart w:id="57" w:name="_Toc473020210"/>
      <w:bookmarkStart w:id="58" w:name="_Toc473038620"/>
      <w:bookmarkStart w:id="59" w:name="_Toc473111965"/>
      <w:bookmarkStart w:id="60" w:name="_Toc473121062"/>
      <w:bookmarkStart w:id="61" w:name="_Toc473122443"/>
      <w:bookmarkStart w:id="62" w:name="_Toc473122605"/>
      <w:bookmarkStart w:id="63" w:name="_Toc473020211"/>
      <w:bookmarkStart w:id="64" w:name="_Toc473038621"/>
      <w:bookmarkStart w:id="65" w:name="_Toc473111966"/>
      <w:bookmarkStart w:id="66" w:name="_Toc473121063"/>
      <w:bookmarkStart w:id="67" w:name="_Toc473122444"/>
      <w:bookmarkStart w:id="68" w:name="_Toc473122606"/>
      <w:bookmarkStart w:id="69" w:name="_Toc482348107"/>
      <w:bookmarkStart w:id="70" w:name="_Toc483402403"/>
      <w:bookmarkEnd w:id="57"/>
      <w:bookmarkEnd w:id="58"/>
      <w:bookmarkEnd w:id="59"/>
      <w:bookmarkEnd w:id="60"/>
      <w:bookmarkEnd w:id="61"/>
      <w:bookmarkEnd w:id="62"/>
      <w:bookmarkEnd w:id="63"/>
      <w:bookmarkEnd w:id="64"/>
      <w:bookmarkEnd w:id="65"/>
      <w:bookmarkEnd w:id="66"/>
      <w:bookmarkEnd w:id="67"/>
      <w:bookmarkEnd w:id="68"/>
      <w:r w:rsidRPr="0049300A">
        <w:lastRenderedPageBreak/>
        <w:t>Requirements coverage</w:t>
      </w:r>
      <w:bookmarkEnd w:id="69"/>
      <w:bookmarkEnd w:id="70"/>
    </w:p>
    <w:p w14:paraId="4B5805D8" w14:textId="77777777" w:rsidR="005F7244" w:rsidRPr="0056505E" w:rsidRDefault="005F7244" w:rsidP="005F7244">
      <w:pPr>
        <w:pStyle w:val="Heading4"/>
      </w:pPr>
      <w:r w:rsidRPr="00460390">
        <w:t>The below attached file checks each req</w:t>
      </w:r>
      <w:r w:rsidRPr="0056505E">
        <w:t>uirement is covered in at least one Test Case:</w:t>
      </w:r>
    </w:p>
    <w:p w14:paraId="4B5805D9" w14:textId="77777777" w:rsidR="005F7244" w:rsidRPr="0056505E" w:rsidRDefault="005F7244" w:rsidP="005F7244">
      <w:pPr>
        <w:rPr>
          <w:lang w:val="en-GB" w:eastAsia="de-DE"/>
        </w:rPr>
      </w:pPr>
    </w:p>
    <w:p w14:paraId="4B5805DA" w14:textId="77777777" w:rsidR="005F7244" w:rsidRPr="005127CC" w:rsidRDefault="005F7244" w:rsidP="0079201E">
      <w:pPr>
        <w:tabs>
          <w:tab w:val="left" w:pos="1540"/>
        </w:tabs>
        <w:rPr>
          <w:lang w:val="en-GB" w:eastAsia="de-DE"/>
        </w:rPr>
      </w:pPr>
      <w:r w:rsidRPr="001D59B6">
        <w:rPr>
          <w:lang w:val="en-GB" w:eastAsia="de-DE"/>
        </w:rPr>
        <w:tab/>
      </w:r>
      <w:r w:rsidR="00BE13C1">
        <w:rPr>
          <w:lang w:val="en-GB" w:eastAsia="de-DE"/>
        </w:rPr>
        <w:object w:dxaOrig="1520" w:dyaOrig="987" w14:anchorId="4B581E3C">
          <v:shape id="_x0000_i1026" type="#_x0000_t75" style="width:76pt;height:49pt" o:ole="">
            <v:imagedata r:id="rId19" o:title=""/>
          </v:shape>
          <o:OLEObject Type="Embed" ProgID="Excel.SheetMacroEnabled.12" ShapeID="_x0000_i1026" DrawAspect="Icon" ObjectID="_1570262392" r:id="rId20"/>
        </w:object>
      </w:r>
    </w:p>
    <w:p w14:paraId="4B5805DB" w14:textId="77777777" w:rsidR="003C01A9" w:rsidRPr="002E6EA8" w:rsidRDefault="00FF37C1" w:rsidP="00FF37C1">
      <w:pPr>
        <w:pStyle w:val="Heading1"/>
      </w:pPr>
      <w:bookmarkStart w:id="71" w:name="_Ref435168665"/>
      <w:bookmarkStart w:id="72" w:name="_Toc482348108"/>
      <w:bookmarkStart w:id="73" w:name="_Toc483402404"/>
      <w:r w:rsidRPr="002E6EA8">
        <w:lastRenderedPageBreak/>
        <w:t xml:space="preserve">Methodology and </w:t>
      </w:r>
      <w:r w:rsidR="0041780D" w:rsidRPr="002E6EA8">
        <w:t>r</w:t>
      </w:r>
      <w:r w:rsidRPr="002E6EA8">
        <w:t>ules</w:t>
      </w:r>
      <w:r w:rsidR="00392CD4" w:rsidRPr="002E6EA8">
        <w:t xml:space="preserve"> to prepare test sequences</w:t>
      </w:r>
      <w:bookmarkEnd w:id="71"/>
      <w:bookmarkEnd w:id="72"/>
      <w:bookmarkEnd w:id="73"/>
    </w:p>
    <w:p w14:paraId="4B5805DC" w14:textId="77777777" w:rsidR="00A16A1C" w:rsidRPr="00460390" w:rsidRDefault="00A16A1C" w:rsidP="00A16A1C">
      <w:pPr>
        <w:pStyle w:val="Heading2"/>
      </w:pPr>
      <w:r w:rsidRPr="0049300A">
        <w:t>P</w:t>
      </w:r>
      <w:r w:rsidR="00742000" w:rsidRPr="005127CC">
        <w:t>urpose of test sequences</w:t>
      </w:r>
    </w:p>
    <w:p w14:paraId="4B5805DD" w14:textId="77777777" w:rsidR="005C459E" w:rsidRPr="007D2C64" w:rsidRDefault="005C459E" w:rsidP="005C459E">
      <w:pPr>
        <w:pStyle w:val="Heading4"/>
        <w:rPr>
          <w:rFonts w:eastAsia="Arial Unicode MS"/>
          <w:lang w:eastAsia="es-ES"/>
        </w:rPr>
      </w:pPr>
      <w:r w:rsidRPr="0056505E">
        <w:t xml:space="preserve">The purpose of building up TS is justified in the following issues: TC </w:t>
      </w:r>
      <w:r w:rsidR="0088588F" w:rsidRPr="001D59B6">
        <w:fldChar w:fldCharType="begin"/>
      </w:r>
      <w:r w:rsidR="0088588F" w:rsidRPr="007D2C64">
        <w:instrText xml:space="preserve"> REF SS076_5_2 \h  \* MERGEFORMAT </w:instrText>
      </w:r>
      <w:r w:rsidR="0088588F" w:rsidRPr="001D59B6">
        <w:fldChar w:fldCharType="separate"/>
      </w:r>
      <w:r w:rsidR="00764175" w:rsidRPr="002E6EA8">
        <w:t>[5]</w:t>
      </w:r>
      <w:r w:rsidR="0088588F" w:rsidRPr="001D59B6">
        <w:fldChar w:fldCharType="end"/>
      </w:r>
      <w:r w:rsidR="0088588F" w:rsidRPr="001D59B6">
        <w:t xml:space="preserve"> </w:t>
      </w:r>
      <w:r w:rsidRPr="001D59B6">
        <w:t>are generic functional test units, which main purpose is to build the bridge between the Subset-026 requirements and the test specifications. However, they cannot be tested directly because:</w:t>
      </w:r>
    </w:p>
    <w:p w14:paraId="4B5805DE" w14:textId="77777777" w:rsidR="005C459E" w:rsidRPr="002E6EA8" w:rsidRDefault="005C459E" w:rsidP="0079201E">
      <w:pPr>
        <w:numPr>
          <w:ilvl w:val="0"/>
          <w:numId w:val="34"/>
        </w:numPr>
        <w:spacing w:after="120" w:line="288" w:lineRule="auto"/>
        <w:jc w:val="both"/>
        <w:rPr>
          <w:lang w:val="en-GB"/>
        </w:rPr>
      </w:pPr>
      <w:r w:rsidRPr="007D2C64">
        <w:rPr>
          <w:rFonts w:ascii="Arial" w:hAnsi="Arial"/>
          <w:szCs w:val="20"/>
          <w:lang w:val="en-GB" w:eastAsia="de-DE"/>
        </w:rPr>
        <w:t>The ETCS Level and Mode are not fixed.</w:t>
      </w:r>
    </w:p>
    <w:p w14:paraId="4B5805DF" w14:textId="77777777" w:rsidR="005C459E" w:rsidRPr="002E6EA8" w:rsidRDefault="005C459E" w:rsidP="0079201E">
      <w:pPr>
        <w:numPr>
          <w:ilvl w:val="0"/>
          <w:numId w:val="34"/>
        </w:numPr>
        <w:spacing w:after="120" w:line="288" w:lineRule="auto"/>
        <w:jc w:val="both"/>
        <w:rPr>
          <w:lang w:val="en-GB"/>
        </w:rPr>
      </w:pPr>
      <w:r w:rsidRPr="0049300A">
        <w:rPr>
          <w:rFonts w:ascii="Arial" w:hAnsi="Arial"/>
          <w:szCs w:val="20"/>
          <w:lang w:val="en-GB" w:eastAsia="de-DE"/>
        </w:rPr>
        <w:t>The ETCS message</w:t>
      </w:r>
      <w:r w:rsidRPr="005127CC">
        <w:rPr>
          <w:rFonts w:ascii="Arial" w:hAnsi="Arial"/>
          <w:szCs w:val="20"/>
          <w:lang w:val="en-GB" w:eastAsia="de-DE"/>
        </w:rPr>
        <w:t xml:space="preserve"> description is not complete.</w:t>
      </w:r>
    </w:p>
    <w:p w14:paraId="4B5805E0" w14:textId="77777777" w:rsidR="005C459E" w:rsidRPr="002E6EA8" w:rsidRDefault="005C459E" w:rsidP="0079201E">
      <w:pPr>
        <w:numPr>
          <w:ilvl w:val="0"/>
          <w:numId w:val="34"/>
        </w:numPr>
        <w:spacing w:after="120" w:line="288" w:lineRule="auto"/>
        <w:jc w:val="both"/>
        <w:rPr>
          <w:lang w:val="en-GB"/>
        </w:rPr>
      </w:pPr>
      <w:r w:rsidRPr="0049300A">
        <w:rPr>
          <w:rFonts w:ascii="Arial" w:hAnsi="Arial"/>
          <w:szCs w:val="20"/>
          <w:lang w:val="en-GB" w:eastAsia="de-DE"/>
        </w:rPr>
        <w:t>The train movement information is just an isolated spot.</w:t>
      </w:r>
    </w:p>
    <w:p w14:paraId="4B5805E1" w14:textId="77777777" w:rsidR="005C459E" w:rsidRPr="002E6EA8" w:rsidRDefault="005C459E" w:rsidP="0079201E">
      <w:pPr>
        <w:numPr>
          <w:ilvl w:val="0"/>
          <w:numId w:val="34"/>
        </w:numPr>
        <w:spacing w:after="120" w:line="288" w:lineRule="auto"/>
        <w:jc w:val="both"/>
        <w:rPr>
          <w:lang w:val="en-GB"/>
        </w:rPr>
      </w:pPr>
      <w:r w:rsidRPr="0049300A">
        <w:rPr>
          <w:rFonts w:ascii="Arial" w:hAnsi="Arial"/>
          <w:szCs w:val="20"/>
          <w:lang w:val="en-GB" w:eastAsia="de-DE"/>
        </w:rPr>
        <w:t xml:space="preserve">The track description, in terms of track features with impact in </w:t>
      </w:r>
      <w:r w:rsidR="00DD0477" w:rsidRPr="005127CC">
        <w:rPr>
          <w:rFonts w:ascii="Arial" w:hAnsi="Arial"/>
          <w:szCs w:val="20"/>
          <w:lang w:val="en-GB" w:eastAsia="de-DE"/>
        </w:rPr>
        <w:t>on-board</w:t>
      </w:r>
      <w:r w:rsidRPr="00460390">
        <w:rPr>
          <w:rFonts w:ascii="Arial" w:hAnsi="Arial"/>
          <w:szCs w:val="20"/>
          <w:lang w:val="en-GB" w:eastAsia="de-DE"/>
        </w:rPr>
        <w:t xml:space="preserve"> equipment interfaces (e.g. gradients, radio holes, etc), is missing.</w:t>
      </w:r>
    </w:p>
    <w:p w14:paraId="4B5805E2" w14:textId="77777777" w:rsidR="005C459E" w:rsidRPr="002E6EA8" w:rsidRDefault="005C459E" w:rsidP="0079201E">
      <w:pPr>
        <w:numPr>
          <w:ilvl w:val="0"/>
          <w:numId w:val="34"/>
        </w:numPr>
        <w:spacing w:after="120" w:line="288" w:lineRule="auto"/>
        <w:jc w:val="both"/>
        <w:rPr>
          <w:lang w:val="en-GB"/>
        </w:rPr>
      </w:pPr>
      <w:bookmarkStart w:id="74" w:name="_Ref372796059"/>
      <w:r w:rsidRPr="0049300A">
        <w:rPr>
          <w:rFonts w:ascii="Arial" w:hAnsi="Arial"/>
          <w:szCs w:val="20"/>
          <w:lang w:val="en-GB" w:eastAsia="de-DE"/>
        </w:rPr>
        <w:t>The train description is m</w:t>
      </w:r>
      <w:r w:rsidRPr="005127CC">
        <w:rPr>
          <w:rFonts w:ascii="Arial" w:hAnsi="Arial"/>
          <w:szCs w:val="20"/>
          <w:lang w:val="en-GB" w:eastAsia="de-DE"/>
        </w:rPr>
        <w:t>issing (for a proper train simulation).</w:t>
      </w:r>
      <w:bookmarkStart w:id="75" w:name="_Ref372796074"/>
      <w:bookmarkEnd w:id="74"/>
    </w:p>
    <w:p w14:paraId="4B5805E3" w14:textId="77777777" w:rsidR="005C459E" w:rsidRPr="002E6EA8" w:rsidRDefault="005C459E" w:rsidP="0079201E">
      <w:pPr>
        <w:numPr>
          <w:ilvl w:val="0"/>
          <w:numId w:val="34"/>
        </w:numPr>
        <w:spacing w:after="120" w:line="288" w:lineRule="auto"/>
        <w:jc w:val="both"/>
        <w:rPr>
          <w:lang w:val="en-GB"/>
        </w:rPr>
      </w:pPr>
      <w:r w:rsidRPr="0049300A">
        <w:rPr>
          <w:rFonts w:ascii="Arial" w:hAnsi="Arial"/>
          <w:szCs w:val="20"/>
          <w:lang w:val="en-GB" w:eastAsia="de-DE"/>
        </w:rPr>
        <w:t xml:space="preserve">The train parameters loaded into the </w:t>
      </w:r>
      <w:r w:rsidR="00DD0477" w:rsidRPr="005127CC">
        <w:rPr>
          <w:rFonts w:ascii="Arial" w:hAnsi="Arial"/>
          <w:szCs w:val="20"/>
          <w:lang w:val="en-GB" w:eastAsia="de-DE"/>
        </w:rPr>
        <w:t>on-board</w:t>
      </w:r>
      <w:r w:rsidRPr="00460390">
        <w:rPr>
          <w:rFonts w:ascii="Arial" w:hAnsi="Arial"/>
          <w:szCs w:val="20"/>
          <w:lang w:val="en-GB" w:eastAsia="de-DE"/>
        </w:rPr>
        <w:t xml:space="preserve"> equipment are missing.</w:t>
      </w:r>
      <w:bookmarkEnd w:id="75"/>
    </w:p>
    <w:p w14:paraId="4B5805E4" w14:textId="77777777" w:rsidR="005C459E" w:rsidRPr="002E6EA8" w:rsidRDefault="005C459E" w:rsidP="0079201E">
      <w:pPr>
        <w:numPr>
          <w:ilvl w:val="0"/>
          <w:numId w:val="34"/>
        </w:numPr>
        <w:spacing w:after="120" w:line="288" w:lineRule="auto"/>
        <w:jc w:val="both"/>
        <w:rPr>
          <w:lang w:val="en-GB"/>
        </w:rPr>
      </w:pPr>
      <w:r w:rsidRPr="0049300A">
        <w:rPr>
          <w:rFonts w:ascii="Arial" w:hAnsi="Arial"/>
          <w:szCs w:val="20"/>
          <w:lang w:val="en-GB" w:eastAsia="de-DE"/>
        </w:rPr>
        <w:t xml:space="preserve">The way to bring the </w:t>
      </w:r>
      <w:r w:rsidR="00DD0477" w:rsidRPr="005127CC">
        <w:rPr>
          <w:rFonts w:ascii="Arial" w:hAnsi="Arial"/>
          <w:szCs w:val="20"/>
          <w:lang w:val="en-GB" w:eastAsia="de-DE"/>
        </w:rPr>
        <w:t>on-board</w:t>
      </w:r>
      <w:r w:rsidRPr="00460390">
        <w:rPr>
          <w:rFonts w:ascii="Arial" w:hAnsi="Arial"/>
          <w:szCs w:val="20"/>
          <w:lang w:val="en-GB" w:eastAsia="de-DE"/>
        </w:rPr>
        <w:t xml:space="preserve"> equipment to the required starting conditions can only be done respecting the black box principle.</w:t>
      </w:r>
    </w:p>
    <w:p w14:paraId="4B5805E5" w14:textId="77777777" w:rsidR="005C459E" w:rsidRPr="005127CC" w:rsidRDefault="005C459E" w:rsidP="005C459E">
      <w:pPr>
        <w:pStyle w:val="Heading4"/>
      </w:pPr>
      <w:r w:rsidRPr="0049300A">
        <w:t>TS are just an org</w:t>
      </w:r>
      <w:r w:rsidRPr="005127CC">
        <w:t>anized set of TC, where the above mentioned undefined issues are solved:</w:t>
      </w:r>
    </w:p>
    <w:p w14:paraId="4B5805E6" w14:textId="77777777" w:rsidR="005C459E" w:rsidRPr="002E6EA8" w:rsidRDefault="005C459E" w:rsidP="0079201E">
      <w:pPr>
        <w:numPr>
          <w:ilvl w:val="0"/>
          <w:numId w:val="86"/>
        </w:numPr>
        <w:spacing w:after="120" w:line="288" w:lineRule="auto"/>
        <w:jc w:val="both"/>
        <w:rPr>
          <w:lang w:val="en-GB"/>
        </w:rPr>
      </w:pPr>
      <w:r w:rsidRPr="00460390">
        <w:rPr>
          <w:rFonts w:ascii="Arial" w:hAnsi="Arial"/>
          <w:szCs w:val="20"/>
          <w:lang w:val="en-GB" w:eastAsia="de-DE"/>
        </w:rPr>
        <w:t>The TCs are customised to a specific ETCS Level and Mode.</w:t>
      </w:r>
    </w:p>
    <w:p w14:paraId="4B5805E7" w14:textId="77777777" w:rsidR="005C459E" w:rsidRPr="002E6EA8" w:rsidRDefault="005C459E" w:rsidP="0079201E">
      <w:pPr>
        <w:numPr>
          <w:ilvl w:val="0"/>
          <w:numId w:val="86"/>
        </w:numPr>
        <w:spacing w:after="120" w:line="288" w:lineRule="auto"/>
        <w:jc w:val="both"/>
        <w:rPr>
          <w:lang w:val="en-GB"/>
        </w:rPr>
      </w:pPr>
      <w:r w:rsidRPr="0049300A">
        <w:rPr>
          <w:rFonts w:ascii="Arial" w:hAnsi="Arial"/>
          <w:szCs w:val="20"/>
          <w:lang w:val="en-GB" w:eastAsia="de-DE"/>
        </w:rPr>
        <w:t>The ETCS messages are completely defined with values selected among the appropriate values defined in the TCs according to th</w:t>
      </w:r>
      <w:r w:rsidRPr="005127CC">
        <w:rPr>
          <w:rFonts w:ascii="Arial" w:hAnsi="Arial"/>
          <w:szCs w:val="20"/>
          <w:lang w:val="en-GB" w:eastAsia="de-DE"/>
        </w:rPr>
        <w:t>e need of the underlying requirements.</w:t>
      </w:r>
    </w:p>
    <w:p w14:paraId="4B5805E8" w14:textId="77777777" w:rsidR="005C459E" w:rsidRPr="002E6EA8" w:rsidRDefault="005C459E" w:rsidP="0079201E">
      <w:pPr>
        <w:numPr>
          <w:ilvl w:val="0"/>
          <w:numId w:val="86"/>
        </w:numPr>
        <w:spacing w:after="120" w:line="288" w:lineRule="auto"/>
        <w:jc w:val="both"/>
        <w:rPr>
          <w:lang w:val="en-GB"/>
        </w:rPr>
      </w:pPr>
      <w:r w:rsidRPr="0049300A">
        <w:rPr>
          <w:rFonts w:ascii="Arial" w:hAnsi="Arial"/>
          <w:szCs w:val="20"/>
          <w:lang w:val="en-GB" w:eastAsia="de-DE"/>
        </w:rPr>
        <w:t>A continuous and realistic train speed profile starting and ending at standstill is defined.</w:t>
      </w:r>
    </w:p>
    <w:p w14:paraId="4B5805E9" w14:textId="77777777" w:rsidR="005C459E" w:rsidRPr="002E6EA8" w:rsidRDefault="005C459E" w:rsidP="0079201E">
      <w:pPr>
        <w:numPr>
          <w:ilvl w:val="0"/>
          <w:numId w:val="86"/>
        </w:numPr>
        <w:spacing w:after="120" w:line="288" w:lineRule="auto"/>
        <w:jc w:val="both"/>
        <w:rPr>
          <w:lang w:val="en-GB"/>
        </w:rPr>
      </w:pPr>
      <w:r w:rsidRPr="0049300A">
        <w:rPr>
          <w:rFonts w:ascii="Arial" w:hAnsi="Arial"/>
          <w:szCs w:val="20"/>
          <w:lang w:val="en-GB" w:eastAsia="de-DE"/>
        </w:rPr>
        <w:t>The track description complementary to the train speed profile is provided.</w:t>
      </w:r>
    </w:p>
    <w:p w14:paraId="4B5805EA" w14:textId="77777777" w:rsidR="005C459E" w:rsidRPr="002E6EA8" w:rsidRDefault="005C459E" w:rsidP="0079201E">
      <w:pPr>
        <w:numPr>
          <w:ilvl w:val="0"/>
          <w:numId w:val="86"/>
        </w:numPr>
        <w:spacing w:after="120" w:line="288" w:lineRule="auto"/>
        <w:jc w:val="both"/>
        <w:rPr>
          <w:lang w:val="en-GB"/>
        </w:rPr>
      </w:pPr>
      <w:r w:rsidRPr="0049300A">
        <w:rPr>
          <w:rFonts w:ascii="Arial" w:hAnsi="Arial"/>
          <w:szCs w:val="20"/>
          <w:lang w:val="en-GB" w:eastAsia="de-DE"/>
        </w:rPr>
        <w:t>The train description to build the continuous tr</w:t>
      </w:r>
      <w:r w:rsidRPr="005127CC">
        <w:rPr>
          <w:rFonts w:ascii="Arial" w:hAnsi="Arial"/>
          <w:szCs w:val="20"/>
          <w:lang w:val="en-GB" w:eastAsia="de-DE"/>
        </w:rPr>
        <w:t>ain speed profile is provided.</w:t>
      </w:r>
      <w:bookmarkStart w:id="76" w:name="_Ref381176163"/>
    </w:p>
    <w:p w14:paraId="4B5805EB" w14:textId="77777777" w:rsidR="005C459E" w:rsidRPr="002E6EA8" w:rsidRDefault="005C459E" w:rsidP="0079201E">
      <w:pPr>
        <w:numPr>
          <w:ilvl w:val="0"/>
          <w:numId w:val="86"/>
        </w:numPr>
        <w:spacing w:after="120" w:line="288" w:lineRule="auto"/>
        <w:jc w:val="both"/>
        <w:rPr>
          <w:lang w:val="en-GB"/>
        </w:rPr>
      </w:pPr>
      <w:bookmarkStart w:id="77" w:name="_Ref381180531"/>
      <w:bookmarkEnd w:id="76"/>
      <w:r w:rsidRPr="0049300A">
        <w:rPr>
          <w:rFonts w:ascii="Arial" w:hAnsi="Arial"/>
          <w:szCs w:val="20"/>
          <w:lang w:val="en-GB" w:eastAsia="de-DE"/>
        </w:rPr>
        <w:t xml:space="preserve">The train parameters loaded into the </w:t>
      </w:r>
      <w:r w:rsidR="00DD0477" w:rsidRPr="005127CC">
        <w:rPr>
          <w:rFonts w:ascii="Arial" w:hAnsi="Arial"/>
          <w:szCs w:val="20"/>
          <w:lang w:val="en-GB" w:eastAsia="de-DE"/>
        </w:rPr>
        <w:t>on-board</w:t>
      </w:r>
      <w:r w:rsidRPr="00460390">
        <w:rPr>
          <w:rFonts w:ascii="Arial" w:hAnsi="Arial"/>
          <w:szCs w:val="20"/>
          <w:lang w:val="en-GB" w:eastAsia="de-DE"/>
        </w:rPr>
        <w:t xml:space="preserve"> equipment are provided.</w:t>
      </w:r>
      <w:bookmarkEnd w:id="77"/>
    </w:p>
    <w:p w14:paraId="4B5805EC" w14:textId="77777777" w:rsidR="005C459E" w:rsidRPr="002E6EA8" w:rsidRDefault="005C459E" w:rsidP="0079201E">
      <w:pPr>
        <w:numPr>
          <w:ilvl w:val="0"/>
          <w:numId w:val="86"/>
        </w:numPr>
        <w:spacing w:after="120" w:line="288" w:lineRule="auto"/>
        <w:jc w:val="both"/>
        <w:rPr>
          <w:lang w:val="en-GB"/>
        </w:rPr>
      </w:pPr>
      <w:r w:rsidRPr="0049300A">
        <w:rPr>
          <w:rFonts w:ascii="Arial" w:hAnsi="Arial"/>
          <w:szCs w:val="20"/>
          <w:lang w:val="en-GB" w:eastAsia="de-DE"/>
        </w:rPr>
        <w:t>The overall TC arrangement conforms with a fully testable scenario, where the starting and ending conditions of every TC are properly checked to match to t</w:t>
      </w:r>
      <w:r w:rsidRPr="005127CC">
        <w:rPr>
          <w:rFonts w:ascii="Arial" w:hAnsi="Arial"/>
          <w:szCs w:val="20"/>
          <w:lang w:val="en-GB" w:eastAsia="de-DE"/>
        </w:rPr>
        <w:t>he adjacent TC.</w:t>
      </w:r>
    </w:p>
    <w:p w14:paraId="4B5805ED" w14:textId="77777777" w:rsidR="005C459E" w:rsidRPr="007D2C64" w:rsidRDefault="005C459E" w:rsidP="005C459E">
      <w:pPr>
        <w:pStyle w:val="Heading4"/>
      </w:pPr>
      <w:r w:rsidRPr="0049300A">
        <w:t>Taking into account that some of the previous items (</w:t>
      </w:r>
      <w:r w:rsidRPr="0056505E">
        <w:fldChar w:fldCharType="begin"/>
      </w:r>
      <w:r w:rsidRPr="007D2C64">
        <w:instrText xml:space="preserve"> REF _Ref381176163 \r \h </w:instrText>
      </w:r>
      <w:r w:rsidRPr="0056505E">
        <w:fldChar w:fldCharType="separate"/>
      </w:r>
      <w:r w:rsidR="00764175">
        <w:t>e)</w:t>
      </w:r>
      <w:r w:rsidRPr="0056505E">
        <w:fldChar w:fldCharType="end"/>
      </w:r>
      <w:r w:rsidRPr="0056505E">
        <w:t xml:space="preserve"> and </w:t>
      </w:r>
      <w:r w:rsidRPr="001D59B6">
        <w:fldChar w:fldCharType="begin"/>
      </w:r>
      <w:r w:rsidRPr="007D2C64">
        <w:instrText xml:space="preserve"> REF _Ref381180531 \r \h </w:instrText>
      </w:r>
      <w:r w:rsidRPr="001D59B6">
        <w:fldChar w:fldCharType="separate"/>
      </w:r>
      <w:r w:rsidR="00764175">
        <w:t>f)</w:t>
      </w:r>
      <w:r w:rsidRPr="001D59B6">
        <w:fldChar w:fldCharType="end"/>
      </w:r>
      <w:r w:rsidRPr="001D59B6">
        <w:t>) are only be available prior to testing and are subject to change and due to the increased number of optional funct</w:t>
      </w:r>
      <w:r w:rsidRPr="007D2C64">
        <w:t>ionalities to be implemented on-board, a dynamic procedure is recommended to build up the Test Sequences.</w:t>
      </w:r>
    </w:p>
    <w:p w14:paraId="4B5805EE" w14:textId="77777777" w:rsidR="005C459E" w:rsidRPr="007D2C64" w:rsidRDefault="005C459E" w:rsidP="0079201E">
      <w:pPr>
        <w:pStyle w:val="Heading4"/>
      </w:pPr>
      <w:r w:rsidRPr="007D2C64">
        <w:lastRenderedPageBreak/>
        <w:t xml:space="preserve">In order to guarantee a reliable and reproducible set of TS, this </w:t>
      </w:r>
      <w:r w:rsidR="0088588F" w:rsidRPr="007D2C64">
        <w:t xml:space="preserve">chapter </w:t>
      </w:r>
      <w:r w:rsidRPr="007D2C64">
        <w:t>shall provide clear rules to build up TS from the TC, covering the complete list of issues above mentioned.</w:t>
      </w:r>
    </w:p>
    <w:p w14:paraId="4B5805EF" w14:textId="77777777" w:rsidR="00A16A1C" w:rsidRPr="007D2C64" w:rsidRDefault="00742000" w:rsidP="00A16A1C">
      <w:pPr>
        <w:pStyle w:val="Heading2"/>
      </w:pPr>
      <w:r w:rsidRPr="007D2C64">
        <w:t>General rules on test sequences</w:t>
      </w:r>
    </w:p>
    <w:p w14:paraId="4B5805F0" w14:textId="77777777" w:rsidR="00E45504" w:rsidRPr="007D2C64" w:rsidRDefault="00E45504" w:rsidP="00E45504">
      <w:pPr>
        <w:pStyle w:val="Heading3"/>
      </w:pPr>
      <w:r w:rsidRPr="007D2C64">
        <w:t>Default values</w:t>
      </w:r>
    </w:p>
    <w:p w14:paraId="4B5805F1" w14:textId="77777777" w:rsidR="00E45504" w:rsidRPr="007D2C64" w:rsidRDefault="00E45504" w:rsidP="00E45504">
      <w:pPr>
        <w:pStyle w:val="Heading4"/>
      </w:pPr>
      <w:r w:rsidRPr="007D2C64">
        <w:t>In the present section default values are defined.</w:t>
      </w:r>
    </w:p>
    <w:p w14:paraId="4B5805F2" w14:textId="77777777" w:rsidR="00E45504" w:rsidRPr="007D2C64" w:rsidRDefault="00E45504" w:rsidP="00E45504">
      <w:pPr>
        <w:pStyle w:val="Heading4"/>
      </w:pPr>
      <w:r w:rsidRPr="007D2C64">
        <w:t>A default value shall be used if no other value is requested by the tested requirement.</w:t>
      </w:r>
    </w:p>
    <w:p w14:paraId="4B5805F3" w14:textId="77777777" w:rsidR="00E45504" w:rsidRPr="007D2C64" w:rsidRDefault="00E45504" w:rsidP="0079201E">
      <w:pPr>
        <w:pStyle w:val="Heading4"/>
      </w:pPr>
      <w:r w:rsidRPr="007D2C64">
        <w:t>A default value shall be changed if another value is requested by the tested requirement.</w:t>
      </w:r>
    </w:p>
    <w:p w14:paraId="4B5805F4" w14:textId="77777777" w:rsidR="00E45504" w:rsidRPr="007D2C64" w:rsidRDefault="00621DC8" w:rsidP="0079201E">
      <w:pPr>
        <w:pStyle w:val="Heading3"/>
      </w:pPr>
      <w:r w:rsidRPr="007D2C64">
        <w:t>Content</w:t>
      </w:r>
    </w:p>
    <w:p w14:paraId="4B5805F5" w14:textId="77777777" w:rsidR="00621DC8" w:rsidRPr="007D2C64" w:rsidRDefault="00621DC8" w:rsidP="00621DC8">
      <w:pPr>
        <w:pStyle w:val="Heading4"/>
      </w:pPr>
      <w:r w:rsidRPr="007D2C64">
        <w:t xml:space="preserve">A TS is a list of the events to be evaluated and validated to check the correct functioning of the </w:t>
      </w:r>
      <w:r w:rsidR="00DD0477" w:rsidRPr="007D2C64">
        <w:t>on-board</w:t>
      </w:r>
      <w:r w:rsidRPr="007D2C64">
        <w:t xml:space="preserve"> equipment. Other events not described in the test sequence can occur but are not used for evaluation and validation purposes.</w:t>
      </w:r>
    </w:p>
    <w:p w14:paraId="4B5805F6" w14:textId="77777777" w:rsidR="00621DC8" w:rsidRPr="007D2C64" w:rsidRDefault="00621DC8" w:rsidP="0079201E">
      <w:pPr>
        <w:pStyle w:val="Heading5"/>
      </w:pPr>
      <w:r w:rsidRPr="007D2C64">
        <w:t xml:space="preserve">Example: There is no need to check the record of every event in the JRU or each position report sent by the </w:t>
      </w:r>
      <w:r w:rsidR="00DD0477" w:rsidRPr="007D2C64">
        <w:t>on-board</w:t>
      </w:r>
      <w:r w:rsidRPr="007D2C64">
        <w:t xml:space="preserve"> equipment. This saves time when editing, running and validating the TS.</w:t>
      </w:r>
    </w:p>
    <w:p w14:paraId="4B5805F7" w14:textId="77777777" w:rsidR="00621DC8" w:rsidRPr="007D2C64" w:rsidRDefault="00621DC8" w:rsidP="00621DC8">
      <w:pPr>
        <w:pStyle w:val="Heading4"/>
      </w:pPr>
      <w:r w:rsidRPr="007D2C64">
        <w:t xml:space="preserve">The TSs shall be designed according to the strategy defined in </w:t>
      </w:r>
      <w:r w:rsidR="00C80F01" w:rsidRPr="002E6EA8">
        <w:fldChar w:fldCharType="begin"/>
      </w:r>
      <w:r w:rsidR="00C80F01" w:rsidRPr="007D2C64">
        <w:instrText xml:space="preserve"> REF _Ref436296829 \r \h  \* MERGEFORMAT </w:instrText>
      </w:r>
      <w:r w:rsidR="00C80F01" w:rsidRPr="002E6EA8">
        <w:fldChar w:fldCharType="separate"/>
      </w:r>
      <w:r w:rsidR="00764175">
        <w:t>6.3.1</w:t>
      </w:r>
      <w:r w:rsidR="00C80F01" w:rsidRPr="002E6EA8">
        <w:fldChar w:fldCharType="end"/>
      </w:r>
      <w:r w:rsidRPr="007D2C64">
        <w:t>.</w:t>
      </w:r>
    </w:p>
    <w:p w14:paraId="4B5805F8" w14:textId="77777777" w:rsidR="00621DC8" w:rsidRPr="007D2C64" w:rsidRDefault="00621DC8" w:rsidP="00621DC8">
      <w:pPr>
        <w:pStyle w:val="Heading4"/>
      </w:pPr>
      <w:r w:rsidRPr="007D2C64">
        <w:t xml:space="preserve">The objective is to obtain a set of simpler TS in which the link to the Subset-026 </w:t>
      </w:r>
      <w:r w:rsidR="009325AF" w:rsidRPr="002E6EA8">
        <w:fldChar w:fldCharType="begin"/>
      </w:r>
      <w:r w:rsidR="009325AF" w:rsidRPr="007D2C64">
        <w:instrText xml:space="preserve"> REF SS026 \h </w:instrText>
      </w:r>
      <w:r w:rsidR="00EE3E6C" w:rsidRPr="007D2C64">
        <w:instrText xml:space="preserve"> \* MERGEFORMAT </w:instrText>
      </w:r>
      <w:r w:rsidR="009325AF" w:rsidRPr="002E6EA8">
        <w:fldChar w:fldCharType="separate"/>
      </w:r>
      <w:r w:rsidR="00764175" w:rsidRPr="002E6EA8">
        <w:t>[2]</w:t>
      </w:r>
      <w:r w:rsidR="009325AF" w:rsidRPr="002E6EA8">
        <w:fldChar w:fldCharType="end"/>
      </w:r>
      <w:r w:rsidR="00EE3E6C" w:rsidRPr="007D2C64">
        <w:t xml:space="preserve"> is</w:t>
      </w:r>
      <w:r w:rsidRPr="007D2C64">
        <w:t xml:space="preserve"> clearer</w:t>
      </w:r>
      <w:r w:rsidR="00C1087D" w:rsidRPr="007D2C64">
        <w:t>.</w:t>
      </w:r>
    </w:p>
    <w:p w14:paraId="4B5805F9" w14:textId="77777777" w:rsidR="006532F4" w:rsidRPr="007D2C64" w:rsidRDefault="006532F4" w:rsidP="00621DC8">
      <w:pPr>
        <w:pStyle w:val="Heading4"/>
      </w:pPr>
      <w:r w:rsidRPr="007D2C64">
        <w:t>A TS should be realistic from the engineering, operational and track layout point of view. Unrealistic circumstances are allowed for the testing of error conditions.</w:t>
      </w:r>
    </w:p>
    <w:p w14:paraId="4B5805FA" w14:textId="77777777" w:rsidR="00E6544F" w:rsidRPr="007D2C64" w:rsidRDefault="00E6544F" w:rsidP="0079201E">
      <w:pPr>
        <w:pStyle w:val="Heading3"/>
      </w:pPr>
      <w:r w:rsidRPr="007D2C64">
        <w:t>Length</w:t>
      </w:r>
    </w:p>
    <w:p w14:paraId="4B5805FB" w14:textId="77777777" w:rsidR="001F1C0B" w:rsidRPr="007D2C64" w:rsidRDefault="001F1C0B" w:rsidP="00E6544F">
      <w:pPr>
        <w:pStyle w:val="Heading4"/>
      </w:pPr>
      <w:r w:rsidRPr="007D2C64">
        <w:t>A TS shall be composed of at least one TC.</w:t>
      </w:r>
    </w:p>
    <w:p w14:paraId="4B5805FC" w14:textId="77777777" w:rsidR="00E6544F" w:rsidRPr="007D2C64" w:rsidRDefault="00E6544F" w:rsidP="00E6544F">
      <w:pPr>
        <w:pStyle w:val="Heading4"/>
      </w:pPr>
      <w:r w:rsidRPr="007D2C64">
        <w:rPr>
          <w:i/>
        </w:rPr>
        <w:t xml:space="preserve">To reduce testing costs (see </w:t>
      </w:r>
      <w:r w:rsidR="005967DE" w:rsidRPr="002E6EA8">
        <w:rPr>
          <w:i/>
        </w:rPr>
        <w:fldChar w:fldCharType="begin"/>
      </w:r>
      <w:r w:rsidR="005967DE" w:rsidRPr="007D2C64">
        <w:rPr>
          <w:i/>
        </w:rPr>
        <w:instrText xml:space="preserve"> REF _Ref436728015 \r \h  \* MERGEFORMAT </w:instrText>
      </w:r>
      <w:r w:rsidR="005967DE" w:rsidRPr="002E6EA8">
        <w:rPr>
          <w:i/>
        </w:rPr>
      </w:r>
      <w:r w:rsidR="005967DE" w:rsidRPr="002E6EA8">
        <w:rPr>
          <w:i/>
        </w:rPr>
        <w:fldChar w:fldCharType="separate"/>
      </w:r>
      <w:r w:rsidR="00764175">
        <w:rPr>
          <w:i/>
        </w:rPr>
        <w:t>6.3.1.1.1</w:t>
      </w:r>
      <w:r w:rsidR="005967DE" w:rsidRPr="002E6EA8">
        <w:rPr>
          <w:i/>
        </w:rPr>
        <w:fldChar w:fldCharType="end"/>
      </w:r>
      <w:r w:rsidRPr="007D2C64">
        <w:rPr>
          <w:i/>
        </w:rPr>
        <w:t>), the sequences are intended to be short</w:t>
      </w:r>
      <w:r w:rsidRPr="007D2C64">
        <w:t>. There is no upper limit for the number of TCs in a TS but the total number of steps in a TS shall be less than 400. This total number of steps shall take into account all steps in the TS including the steps related to the SoM and to the EoM.</w:t>
      </w:r>
    </w:p>
    <w:p w14:paraId="4B5805FD" w14:textId="77777777" w:rsidR="00E6544F" w:rsidRPr="007D2C64" w:rsidRDefault="00E6544F" w:rsidP="00E6544F">
      <w:pPr>
        <w:pStyle w:val="Heading4"/>
      </w:pPr>
      <w:r w:rsidRPr="007D2C64">
        <w:t>Note: It is recommended to have a number of steps between 150 and 200.</w:t>
      </w:r>
    </w:p>
    <w:p w14:paraId="4B5805FE" w14:textId="77777777" w:rsidR="00E6544F" w:rsidRPr="007D2C64" w:rsidRDefault="00E6544F" w:rsidP="0079201E">
      <w:pPr>
        <w:pStyle w:val="Heading4"/>
      </w:pPr>
      <w:r w:rsidRPr="007D2C64">
        <w:t>The objective is to obtain a set of shorter TSs, avoiding the need to « cut » a TS to test its second part if the first one can’t be performed.</w:t>
      </w:r>
    </w:p>
    <w:p w14:paraId="4B5805FF" w14:textId="77777777" w:rsidR="00CA1F90" w:rsidRPr="007D2C64" w:rsidRDefault="00CA1F90" w:rsidP="0079201E">
      <w:pPr>
        <w:pStyle w:val="Heading3"/>
      </w:pPr>
      <w:r w:rsidRPr="007D2C64">
        <w:lastRenderedPageBreak/>
        <w:t xml:space="preserve">Starting conditions of a </w:t>
      </w:r>
      <w:r w:rsidR="009325AF" w:rsidRPr="007D2C64">
        <w:t>TS</w:t>
      </w:r>
    </w:p>
    <w:p w14:paraId="4B580600" w14:textId="77777777" w:rsidR="007F38DA" w:rsidRPr="007D2C64" w:rsidRDefault="007F38DA" w:rsidP="007F38DA">
      <w:pPr>
        <w:pStyle w:val="Heading4"/>
      </w:pPr>
      <w:r w:rsidRPr="007D2C64">
        <w:t xml:space="preserve">Pre-sequences (sequences out of the testing scope) shall not be used. In order to fulfil the starting conditions of the first Test Case of Type 3 (see </w:t>
      </w:r>
      <w:r w:rsidR="00C80F01" w:rsidRPr="002E6EA8">
        <w:fldChar w:fldCharType="begin"/>
      </w:r>
      <w:r w:rsidR="00C80F01" w:rsidRPr="007D2C64">
        <w:instrText xml:space="preserve"> REF _Ref436296669 \r \h  \* MERGEFORMAT </w:instrText>
      </w:r>
      <w:r w:rsidR="00C80F01" w:rsidRPr="002E6EA8">
        <w:fldChar w:fldCharType="separate"/>
      </w:r>
      <w:r w:rsidR="00764175">
        <w:t>6.3.1.2</w:t>
      </w:r>
      <w:r w:rsidR="00C80F01" w:rsidRPr="002E6EA8">
        <w:fldChar w:fldCharType="end"/>
      </w:r>
      <w:r w:rsidRPr="007D2C64">
        <w:t xml:space="preserve">) in a test sequence, harmonised procedures shall be used (see </w:t>
      </w:r>
      <w:r w:rsidR="00C80F01" w:rsidRPr="002E6EA8">
        <w:fldChar w:fldCharType="begin"/>
      </w:r>
      <w:r w:rsidR="00C80F01" w:rsidRPr="007D2C64">
        <w:instrText xml:space="preserve"> REF _Ref436296698 \r \h  \* MERGEFORMAT </w:instrText>
      </w:r>
      <w:r w:rsidR="00C80F01" w:rsidRPr="002E6EA8">
        <w:fldChar w:fldCharType="separate"/>
      </w:r>
      <w:r w:rsidR="00764175">
        <w:t>6.3</w:t>
      </w:r>
      <w:r w:rsidR="00C80F01" w:rsidRPr="002E6EA8">
        <w:fldChar w:fldCharType="end"/>
      </w:r>
      <w:r w:rsidRPr="007D2C64">
        <w:t xml:space="preserve"> and </w:t>
      </w:r>
      <w:r w:rsidR="00C80F01" w:rsidRPr="002E6EA8">
        <w:fldChar w:fldCharType="begin"/>
      </w:r>
      <w:r w:rsidR="00C80F01" w:rsidRPr="007D2C64">
        <w:instrText xml:space="preserve"> REF _Ref436296041 \r \h  \* MERGEFORMAT </w:instrText>
      </w:r>
      <w:r w:rsidR="00C80F01" w:rsidRPr="002E6EA8">
        <w:fldChar w:fldCharType="separate"/>
      </w:r>
      <w:r w:rsidR="00764175">
        <w:t>Annex A</w:t>
      </w:r>
      <w:r w:rsidR="00C80F01" w:rsidRPr="002E6EA8">
        <w:fldChar w:fldCharType="end"/>
      </w:r>
      <w:r w:rsidRPr="007D2C64">
        <w:t>) by default.</w:t>
      </w:r>
    </w:p>
    <w:p w14:paraId="4B580601" w14:textId="77777777" w:rsidR="007F38DA" w:rsidRPr="007D2C64" w:rsidRDefault="007F38DA" w:rsidP="0079201E">
      <w:pPr>
        <w:pStyle w:val="Heading5"/>
      </w:pPr>
      <w:r w:rsidRPr="007D2C64">
        <w:t>Note: If the train transits from NP mode with defined starting conditions, the steps to reach those conditions are part of the TS. This avoids divergences between test sequences to reach the starting conditions.</w:t>
      </w:r>
    </w:p>
    <w:p w14:paraId="4B580602" w14:textId="77777777" w:rsidR="007F38DA" w:rsidRPr="007D2C64" w:rsidRDefault="007F38DA" w:rsidP="007F38DA">
      <w:pPr>
        <w:pStyle w:val="Heading4"/>
      </w:pPr>
      <w:r w:rsidRPr="007D2C64">
        <w:t>Test sequences shall start in NP mode, never in SB mode. This allows a proper identification of the test results to be evaluated and validated in the log files.</w:t>
      </w:r>
    </w:p>
    <w:p w14:paraId="4B580603" w14:textId="77777777" w:rsidR="007F38DA" w:rsidRPr="007D2C64" w:rsidRDefault="007F38DA" w:rsidP="007F38DA">
      <w:pPr>
        <w:pStyle w:val="Heading4"/>
      </w:pPr>
      <w:r w:rsidRPr="007D2C64">
        <w:t>The TS designer shall be careful with the data stored on-board that are not deleted nor reset when entering in NP, because at the TS execution, the value of those data could be kept from the preceding TS execution.</w:t>
      </w:r>
    </w:p>
    <w:p w14:paraId="4B580604" w14:textId="77777777" w:rsidR="007F38DA" w:rsidRPr="007D2C64" w:rsidRDefault="007F38DA" w:rsidP="007F38DA">
      <w:pPr>
        <w:pStyle w:val="Heading4"/>
      </w:pPr>
      <w:r w:rsidRPr="007D2C64">
        <w:t xml:space="preserve">The data stored on-board that are unchanged when entering in NP are: National Values, Radio Network ID, Operated System Version, Virtual Balise Covers, Language used to display information to the driver (see 4.10 in Subset-026 </w:t>
      </w:r>
      <w:r w:rsidR="009F01C2" w:rsidRPr="002E6EA8">
        <w:fldChar w:fldCharType="begin"/>
      </w:r>
      <w:r w:rsidR="009F01C2" w:rsidRPr="007D2C64">
        <w:instrText xml:space="preserve"> REF SS026 \h </w:instrText>
      </w:r>
      <w:r w:rsidR="009F01C2" w:rsidRPr="002E6EA8">
        <w:fldChar w:fldCharType="separate"/>
      </w:r>
      <w:r w:rsidR="00764175" w:rsidRPr="002E6EA8">
        <w:t>[2]</w:t>
      </w:r>
      <w:r w:rsidR="009F01C2" w:rsidRPr="002E6EA8">
        <w:fldChar w:fldCharType="end"/>
      </w:r>
      <w:r w:rsidRPr="007D2C64">
        <w:t>).</w:t>
      </w:r>
    </w:p>
    <w:p w14:paraId="4B580605" w14:textId="77777777" w:rsidR="007F38DA" w:rsidRPr="007D2C64" w:rsidRDefault="007F38DA" w:rsidP="007F38DA">
      <w:pPr>
        <w:pStyle w:val="Heading4"/>
      </w:pPr>
      <w:r w:rsidRPr="007D2C64">
        <w:t xml:space="preserve">The data stored on-board that are invalidated when entering in NP are: EOLM information, Train Position, ERTMS/ETCS level, Table of priority of trackside supported levels, RBC ID/Phone Number (see 4.10 in Subset-026 </w:t>
      </w:r>
      <w:r w:rsidR="00305B3D" w:rsidRPr="002E6EA8">
        <w:fldChar w:fldCharType="begin"/>
      </w:r>
      <w:r w:rsidR="00305B3D" w:rsidRPr="007D2C64">
        <w:instrText xml:space="preserve"> REF SS026 \h </w:instrText>
      </w:r>
      <w:r w:rsidR="00305B3D" w:rsidRPr="002E6EA8">
        <w:fldChar w:fldCharType="separate"/>
      </w:r>
      <w:r w:rsidR="00764175" w:rsidRPr="002E6EA8">
        <w:t>[2]</w:t>
      </w:r>
      <w:r w:rsidR="00305B3D" w:rsidRPr="002E6EA8">
        <w:fldChar w:fldCharType="end"/>
      </w:r>
      <w:r w:rsidRPr="007D2C64">
        <w:t>).</w:t>
      </w:r>
    </w:p>
    <w:p w14:paraId="4B580606" w14:textId="77777777" w:rsidR="007F38DA" w:rsidRPr="007D2C64" w:rsidRDefault="007F38DA" w:rsidP="0079201E">
      <w:pPr>
        <w:pStyle w:val="Heading5"/>
      </w:pPr>
      <w:r w:rsidRPr="007D2C64">
        <w:t xml:space="preserve">Those data are influenced by the Cold Movement Detection when exiting NP (optional functionality, see 4.5.2 and 4.11 in Subset-026 </w:t>
      </w:r>
      <w:r w:rsidR="00305B3D" w:rsidRPr="002E6EA8">
        <w:fldChar w:fldCharType="begin"/>
      </w:r>
      <w:r w:rsidR="00305B3D" w:rsidRPr="007D2C64">
        <w:instrText xml:space="preserve"> REF SS026 \h </w:instrText>
      </w:r>
      <w:r w:rsidR="00305B3D" w:rsidRPr="002E6EA8">
        <w:fldChar w:fldCharType="separate"/>
      </w:r>
      <w:r w:rsidR="00764175" w:rsidRPr="002E6EA8">
        <w:t>[2]</w:t>
      </w:r>
      <w:r w:rsidR="00305B3D" w:rsidRPr="002E6EA8">
        <w:fldChar w:fldCharType="end"/>
      </w:r>
      <w:r w:rsidRPr="007D2C64">
        <w:t>).</w:t>
      </w:r>
    </w:p>
    <w:p w14:paraId="4B580607" w14:textId="77777777" w:rsidR="007F38DA" w:rsidRPr="007D2C64" w:rsidRDefault="007F38DA" w:rsidP="0079201E">
      <w:pPr>
        <w:pStyle w:val="Heading5"/>
      </w:pPr>
      <w:r w:rsidRPr="007D2C64">
        <w:t>At the beginning of the TS, the status of the ERTMS/ETCS level information is invalid. As the value of this information depends on the last TS that was executed before, the level value shall not be used until the driver has validated it (with or without modification).</w:t>
      </w:r>
    </w:p>
    <w:p w14:paraId="4B580608" w14:textId="77777777" w:rsidR="007F38DA" w:rsidRPr="007D2C64" w:rsidRDefault="00115028" w:rsidP="007F38DA">
      <w:pPr>
        <w:pStyle w:val="Heading4"/>
      </w:pPr>
      <w:bookmarkStart w:id="78" w:name="_Ref436296594"/>
      <w:r w:rsidRPr="007D2C64">
        <w:t xml:space="preserve">It </w:t>
      </w:r>
      <w:r w:rsidR="00F06D8B" w:rsidRPr="007D2C64">
        <w:t>shall</w:t>
      </w:r>
      <w:r w:rsidR="00785643" w:rsidRPr="007D2C64">
        <w:t xml:space="preserve"> </w:t>
      </w:r>
      <w:r w:rsidRPr="007D2C64">
        <w:t xml:space="preserve">be </w:t>
      </w:r>
      <w:r w:rsidR="00785643" w:rsidRPr="007D2C64">
        <w:t>consider</w:t>
      </w:r>
      <w:r w:rsidRPr="007D2C64">
        <w:t>ed</w:t>
      </w:r>
      <w:r w:rsidR="00785643" w:rsidRPr="007D2C64">
        <w:t xml:space="preserve"> </w:t>
      </w:r>
      <w:r w:rsidR="007F38DA" w:rsidRPr="007D2C64">
        <w:t xml:space="preserve">default national values </w:t>
      </w:r>
      <w:r w:rsidR="00785643" w:rsidRPr="007D2C64">
        <w:t>are</w:t>
      </w:r>
      <w:r w:rsidR="007F38DA" w:rsidRPr="007D2C64">
        <w:t xml:space="preserve"> used</w:t>
      </w:r>
      <w:r w:rsidR="00785643" w:rsidRPr="007D2C64">
        <w:t xml:space="preserve"> at the beginning of a TS</w:t>
      </w:r>
      <w:r w:rsidR="007F38DA" w:rsidRPr="007D2C64">
        <w:t>.</w:t>
      </w:r>
      <w:bookmarkEnd w:id="78"/>
      <w:r w:rsidR="00785643" w:rsidRPr="007D2C64">
        <w:t xml:space="preserve"> </w:t>
      </w:r>
      <w:r w:rsidR="009B779E" w:rsidRPr="007D2C64">
        <w:t xml:space="preserve">This is ensured by </w:t>
      </w:r>
      <w:r w:rsidR="009B779E" w:rsidRPr="002E6EA8">
        <w:fldChar w:fldCharType="begin"/>
      </w:r>
      <w:r w:rsidR="009B779E" w:rsidRPr="007D2C64">
        <w:instrText xml:space="preserve"> REF _Ref473032148 \r \h </w:instrText>
      </w:r>
      <w:r w:rsidR="009B779E" w:rsidRPr="002E6EA8">
        <w:fldChar w:fldCharType="separate"/>
      </w:r>
      <w:r w:rsidR="00764175">
        <w:t>6.2.5.1</w:t>
      </w:r>
      <w:r w:rsidR="009B779E" w:rsidRPr="002E6EA8">
        <w:fldChar w:fldCharType="end"/>
      </w:r>
      <w:r w:rsidR="009B779E" w:rsidRPr="007D2C64">
        <w:t>.</w:t>
      </w:r>
    </w:p>
    <w:p w14:paraId="4B580609" w14:textId="77777777" w:rsidR="00305B3D" w:rsidRPr="007D2C64" w:rsidRDefault="00305B3D" w:rsidP="0079201E">
      <w:pPr>
        <w:pStyle w:val="Heading3"/>
      </w:pPr>
      <w:r w:rsidRPr="007D2C64">
        <w:t>End</w:t>
      </w:r>
      <w:r w:rsidR="00582E93" w:rsidRPr="007D2C64">
        <w:t>ing</w:t>
      </w:r>
      <w:r w:rsidRPr="007D2C64">
        <w:t xml:space="preserve"> conditions of a TS</w:t>
      </w:r>
    </w:p>
    <w:p w14:paraId="4B58060A" w14:textId="77777777" w:rsidR="00582E93" w:rsidRPr="007D2C64" w:rsidRDefault="00582E93" w:rsidP="00582E93">
      <w:pPr>
        <w:pStyle w:val="Heading4"/>
      </w:pPr>
      <w:bookmarkStart w:id="79" w:name="_Ref473032148"/>
      <w:r w:rsidRPr="007D2C64">
        <w:t xml:space="preserve">If national values different from the default ones are sent in a TS, the default national values shall be sent at the end of this TS. The reason why is to avoid using other national values inherited from the previous test sequence executed in the next test sequence (see </w:t>
      </w:r>
      <w:r w:rsidR="008B7354" w:rsidRPr="002E6EA8">
        <w:fldChar w:fldCharType="begin"/>
      </w:r>
      <w:r w:rsidR="008B7354" w:rsidRPr="007D2C64">
        <w:instrText xml:space="preserve"> REF _Ref436296594 \r \h  \* MERGEFORMAT </w:instrText>
      </w:r>
      <w:r w:rsidR="008B7354" w:rsidRPr="002E6EA8">
        <w:fldChar w:fldCharType="separate"/>
      </w:r>
      <w:r w:rsidR="00764175">
        <w:t>6.2.4.6</w:t>
      </w:r>
      <w:r w:rsidR="008B7354" w:rsidRPr="002E6EA8">
        <w:fldChar w:fldCharType="end"/>
      </w:r>
      <w:r w:rsidRPr="007D2C64">
        <w:t>).</w:t>
      </w:r>
      <w:bookmarkEnd w:id="79"/>
    </w:p>
    <w:p w14:paraId="4B58060B" w14:textId="77777777" w:rsidR="00582E93" w:rsidRPr="007D2C64" w:rsidRDefault="00582E93" w:rsidP="00582E93">
      <w:pPr>
        <w:pStyle w:val="Heading4"/>
      </w:pPr>
      <w:r w:rsidRPr="007D2C64">
        <w:t>A TS shall end with a switch to NP implemented by FT4060300.1.</w:t>
      </w:r>
    </w:p>
    <w:p w14:paraId="4B58060C" w14:textId="77777777" w:rsidR="00582E93" w:rsidRPr="007D2C64" w:rsidRDefault="00582E93" w:rsidP="00582E93">
      <w:pPr>
        <w:pStyle w:val="Heading4"/>
      </w:pPr>
      <w:r w:rsidRPr="007D2C64">
        <w:t>It is not requested to include the radio messages exchange related to the EoM to finish a TS.</w:t>
      </w:r>
    </w:p>
    <w:p w14:paraId="4B58060D" w14:textId="77777777" w:rsidR="00582E93" w:rsidRDefault="00582E93" w:rsidP="00D17361">
      <w:pPr>
        <w:pStyle w:val="Heading4"/>
      </w:pPr>
      <w:r w:rsidRPr="007D2C64">
        <w:t>A TS shall end with the train speed at zero.</w:t>
      </w:r>
    </w:p>
    <w:p w14:paraId="4B58060E" w14:textId="77777777" w:rsidR="005C7C26" w:rsidRPr="007D2C64" w:rsidRDefault="005C7C26" w:rsidP="00D17361">
      <w:pPr>
        <w:pStyle w:val="Heading4"/>
      </w:pPr>
      <w:r>
        <w:lastRenderedPageBreak/>
        <w:t>If a generic LS function marker is stored by the on-board in a TS the marker shall be deleted again in the end.</w:t>
      </w:r>
    </w:p>
    <w:p w14:paraId="4B58060F" w14:textId="77777777" w:rsidR="00582E93" w:rsidRPr="007D2C64" w:rsidRDefault="00582E93" w:rsidP="00582E93">
      <w:pPr>
        <w:pStyle w:val="Heading3"/>
      </w:pPr>
      <w:bookmarkStart w:id="80" w:name="_Ref436289998"/>
      <w:r w:rsidRPr="007D2C64">
        <w:t>Available RBCs</w:t>
      </w:r>
      <w:bookmarkEnd w:id="80"/>
      <w:r w:rsidR="00A5415D" w:rsidRPr="007D2C64">
        <w:t>/RIUs</w:t>
      </w:r>
    </w:p>
    <w:p w14:paraId="4B580610" w14:textId="77777777" w:rsidR="00582E93" w:rsidRPr="007D2C64" w:rsidRDefault="00582E93" w:rsidP="00582E93">
      <w:pPr>
        <w:pStyle w:val="Heading4"/>
      </w:pPr>
      <w:r w:rsidRPr="007D2C64">
        <w:t>Each RBC</w:t>
      </w:r>
      <w:r w:rsidR="00A5415D" w:rsidRPr="007D2C64">
        <w:t>/RIU</w:t>
      </w:r>
      <w:r w:rsidRPr="007D2C64">
        <w:t xml:space="preserve"> used during the TS shall be listed in the available RBC</w:t>
      </w:r>
      <w:r w:rsidR="00A5415D" w:rsidRPr="007D2C64">
        <w:t>/RIU</w:t>
      </w:r>
      <w:r w:rsidRPr="007D2C64">
        <w:t xml:space="preserve"> section of the TS description.</w:t>
      </w:r>
    </w:p>
    <w:p w14:paraId="4B580611" w14:textId="77777777" w:rsidR="00582E93" w:rsidRPr="007D2C64" w:rsidRDefault="00582E93" w:rsidP="00582E93">
      <w:pPr>
        <w:pStyle w:val="Heading4"/>
      </w:pPr>
      <w:r w:rsidRPr="007D2C64">
        <w:t>This listing shall describe each RBC</w:t>
      </w:r>
      <w:r w:rsidR="00A5415D" w:rsidRPr="007D2C64">
        <w:t>/RIU</w:t>
      </w:r>
      <w:r w:rsidRPr="007D2C64">
        <w:t xml:space="preserve"> with the following information:</w:t>
      </w:r>
    </w:p>
    <w:p w14:paraId="4B580612" w14:textId="77777777" w:rsidR="00582E93" w:rsidRPr="002E6EA8" w:rsidRDefault="00582E93" w:rsidP="0079201E">
      <w:pPr>
        <w:numPr>
          <w:ilvl w:val="0"/>
          <w:numId w:val="35"/>
        </w:numPr>
        <w:spacing w:after="120" w:line="288" w:lineRule="auto"/>
        <w:jc w:val="both"/>
        <w:rPr>
          <w:lang w:val="en-GB"/>
        </w:rPr>
      </w:pPr>
      <w:r w:rsidRPr="007D2C64">
        <w:rPr>
          <w:rFonts w:ascii="Arial" w:hAnsi="Arial"/>
          <w:szCs w:val="20"/>
          <w:lang w:val="en-GB" w:eastAsia="de-DE"/>
        </w:rPr>
        <w:t xml:space="preserve">Name: A unique name in the TS shall be used to refer to each </w:t>
      </w:r>
      <w:r w:rsidR="000F0351" w:rsidRPr="007D2C64">
        <w:rPr>
          <w:rFonts w:ascii="Arial" w:hAnsi="Arial"/>
          <w:szCs w:val="20"/>
          <w:lang w:val="en-GB" w:eastAsia="de-DE"/>
        </w:rPr>
        <w:t>RBC/RIU</w:t>
      </w:r>
      <w:r w:rsidRPr="007D2C64">
        <w:rPr>
          <w:rFonts w:ascii="Arial" w:hAnsi="Arial"/>
          <w:szCs w:val="20"/>
          <w:lang w:val="en-GB" w:eastAsia="de-DE"/>
        </w:rPr>
        <w:t xml:space="preserve">: </w:t>
      </w:r>
      <w:r w:rsidR="000F0351" w:rsidRPr="007D2C64">
        <w:rPr>
          <w:rFonts w:ascii="Arial" w:hAnsi="Arial"/>
          <w:szCs w:val="20"/>
          <w:lang w:val="en-GB" w:eastAsia="de-DE"/>
        </w:rPr>
        <w:t>RBC1/RIU</w:t>
      </w:r>
      <w:r w:rsidRPr="007D2C64">
        <w:rPr>
          <w:rFonts w:ascii="Arial" w:hAnsi="Arial"/>
          <w:szCs w:val="20"/>
          <w:lang w:val="en-GB" w:eastAsia="de-DE"/>
        </w:rPr>
        <w:t xml:space="preserve">1 for the first </w:t>
      </w:r>
      <w:r w:rsidR="000F0351" w:rsidRPr="007D2C64">
        <w:rPr>
          <w:rFonts w:ascii="Arial" w:hAnsi="Arial"/>
          <w:szCs w:val="20"/>
          <w:lang w:val="en-GB" w:eastAsia="de-DE"/>
        </w:rPr>
        <w:t>RBC/RIU</w:t>
      </w:r>
      <w:r w:rsidRPr="007D2C64">
        <w:rPr>
          <w:rFonts w:ascii="Arial" w:hAnsi="Arial"/>
          <w:szCs w:val="20"/>
          <w:lang w:val="en-GB" w:eastAsia="de-DE"/>
        </w:rPr>
        <w:t xml:space="preserve">, </w:t>
      </w:r>
      <w:r w:rsidR="000F0351" w:rsidRPr="007D2C64">
        <w:rPr>
          <w:rFonts w:ascii="Arial" w:hAnsi="Arial"/>
          <w:szCs w:val="20"/>
          <w:lang w:val="en-GB" w:eastAsia="de-DE"/>
        </w:rPr>
        <w:t>RBC2/RIU</w:t>
      </w:r>
      <w:r w:rsidRPr="007D2C64">
        <w:rPr>
          <w:rFonts w:ascii="Arial" w:hAnsi="Arial"/>
          <w:szCs w:val="20"/>
          <w:lang w:val="en-GB" w:eastAsia="de-DE"/>
        </w:rPr>
        <w:t xml:space="preserve">2 for the second </w:t>
      </w:r>
      <w:r w:rsidR="000F0351" w:rsidRPr="007D2C64">
        <w:rPr>
          <w:rFonts w:ascii="Arial" w:hAnsi="Arial"/>
          <w:szCs w:val="20"/>
          <w:lang w:val="en-GB" w:eastAsia="de-DE"/>
        </w:rPr>
        <w:t>RBC/RIU</w:t>
      </w:r>
      <w:r w:rsidRPr="007D2C64">
        <w:rPr>
          <w:rFonts w:ascii="Arial" w:hAnsi="Arial"/>
          <w:szCs w:val="20"/>
          <w:lang w:val="en-GB" w:eastAsia="de-DE"/>
        </w:rPr>
        <w:t xml:space="preserve">, </w:t>
      </w:r>
      <w:r w:rsidR="000F0351" w:rsidRPr="007D2C64">
        <w:rPr>
          <w:rFonts w:ascii="Arial" w:hAnsi="Arial"/>
          <w:szCs w:val="20"/>
          <w:lang w:val="en-GB" w:eastAsia="de-DE"/>
        </w:rPr>
        <w:t>RBC3/RIU</w:t>
      </w:r>
      <w:r w:rsidRPr="007D2C64">
        <w:rPr>
          <w:rFonts w:ascii="Arial" w:hAnsi="Arial"/>
          <w:szCs w:val="20"/>
          <w:lang w:val="en-GB" w:eastAsia="de-DE"/>
        </w:rPr>
        <w:t xml:space="preserve">3 for the third </w:t>
      </w:r>
      <w:r w:rsidR="000F0351" w:rsidRPr="007D2C64">
        <w:rPr>
          <w:rFonts w:ascii="Arial" w:hAnsi="Arial"/>
          <w:szCs w:val="20"/>
          <w:lang w:val="en-GB" w:eastAsia="de-DE"/>
        </w:rPr>
        <w:t>RBC/RIU</w:t>
      </w:r>
      <w:r w:rsidRPr="007D2C64">
        <w:rPr>
          <w:rFonts w:ascii="Arial" w:hAnsi="Arial"/>
          <w:szCs w:val="20"/>
          <w:lang w:val="en-GB" w:eastAsia="de-DE"/>
        </w:rPr>
        <w:t xml:space="preserve"> and </w:t>
      </w:r>
      <w:r w:rsidR="000F0351" w:rsidRPr="007D2C64">
        <w:rPr>
          <w:rFonts w:ascii="Arial" w:hAnsi="Arial"/>
          <w:szCs w:val="20"/>
          <w:lang w:val="en-GB" w:eastAsia="de-DE"/>
        </w:rPr>
        <w:t>RBC4/RIU</w:t>
      </w:r>
      <w:r w:rsidRPr="007D2C64">
        <w:rPr>
          <w:rFonts w:ascii="Arial" w:hAnsi="Arial"/>
          <w:szCs w:val="20"/>
          <w:lang w:val="en-GB" w:eastAsia="de-DE"/>
        </w:rPr>
        <w:t xml:space="preserve">4 for the fourth </w:t>
      </w:r>
      <w:r w:rsidR="000F0351" w:rsidRPr="007D2C64">
        <w:rPr>
          <w:rFonts w:ascii="Arial" w:hAnsi="Arial"/>
          <w:szCs w:val="20"/>
          <w:lang w:val="en-GB" w:eastAsia="de-DE"/>
        </w:rPr>
        <w:t>RBC/RIU</w:t>
      </w:r>
      <w:r w:rsidRPr="007D2C64">
        <w:rPr>
          <w:rFonts w:ascii="Arial" w:hAnsi="Arial"/>
          <w:szCs w:val="20"/>
          <w:lang w:val="en-GB" w:eastAsia="de-DE"/>
        </w:rPr>
        <w:t>.</w:t>
      </w:r>
    </w:p>
    <w:p w14:paraId="4B580613" w14:textId="77777777" w:rsidR="00582E93" w:rsidRPr="002E6EA8" w:rsidRDefault="00582E93" w:rsidP="0079201E">
      <w:pPr>
        <w:numPr>
          <w:ilvl w:val="0"/>
          <w:numId w:val="35"/>
        </w:numPr>
        <w:spacing w:after="120" w:line="288" w:lineRule="auto"/>
        <w:jc w:val="both"/>
        <w:rPr>
          <w:lang w:val="en-GB"/>
        </w:rPr>
      </w:pPr>
      <w:r w:rsidRPr="0049300A">
        <w:rPr>
          <w:rFonts w:ascii="Arial" w:hAnsi="Arial"/>
          <w:szCs w:val="20"/>
          <w:lang w:val="en-GB" w:eastAsia="de-DE"/>
        </w:rPr>
        <w:t xml:space="preserve">Country (NID_C): see Table </w:t>
      </w:r>
      <w:r w:rsidR="00A50EB7" w:rsidRPr="0049300A">
        <w:rPr>
          <w:rFonts w:ascii="Arial" w:hAnsi="Arial"/>
          <w:szCs w:val="20"/>
          <w:lang w:val="en-GB" w:eastAsia="de-DE"/>
        </w:rPr>
        <w:t>1</w:t>
      </w:r>
      <w:r w:rsidR="00A50EB7">
        <w:rPr>
          <w:rFonts w:ascii="Arial" w:hAnsi="Arial"/>
          <w:szCs w:val="20"/>
          <w:lang w:val="en-GB" w:eastAsia="de-DE"/>
        </w:rPr>
        <w:t>7</w:t>
      </w:r>
      <w:r w:rsidR="00A50EB7" w:rsidRPr="0049300A">
        <w:rPr>
          <w:rFonts w:ascii="Arial" w:hAnsi="Arial"/>
          <w:szCs w:val="20"/>
          <w:lang w:val="en-GB" w:eastAsia="de-DE"/>
        </w:rPr>
        <w:t xml:space="preserve"> </w:t>
      </w:r>
      <w:r w:rsidRPr="0049300A">
        <w:rPr>
          <w:rFonts w:ascii="Arial" w:hAnsi="Arial"/>
          <w:szCs w:val="20"/>
          <w:lang w:val="en-GB" w:eastAsia="de-DE"/>
        </w:rPr>
        <w:t xml:space="preserve">in Subset-094 </w:t>
      </w:r>
      <w:r w:rsidR="00D657DA" w:rsidRPr="00460390">
        <w:rPr>
          <w:rFonts w:ascii="Arial" w:hAnsi="Arial"/>
          <w:szCs w:val="20"/>
          <w:lang w:val="en-GB" w:eastAsia="de-DE"/>
        </w:rPr>
        <w:fldChar w:fldCharType="begin"/>
      </w:r>
      <w:r w:rsidR="00D657DA" w:rsidRPr="007D2C64">
        <w:rPr>
          <w:rFonts w:ascii="Arial" w:hAnsi="Arial"/>
          <w:szCs w:val="20"/>
          <w:lang w:val="en-GB" w:eastAsia="de-DE"/>
        </w:rPr>
        <w:instrText xml:space="preserve"> REF SS094 \h  \* MERGEFORMAT </w:instrText>
      </w:r>
      <w:r w:rsidR="00D657DA" w:rsidRPr="00460390">
        <w:rPr>
          <w:rFonts w:ascii="Arial" w:hAnsi="Arial"/>
          <w:szCs w:val="20"/>
          <w:lang w:val="en-GB" w:eastAsia="de-DE"/>
        </w:rPr>
      </w:r>
      <w:r w:rsidR="00D657DA" w:rsidRPr="00460390">
        <w:rPr>
          <w:rFonts w:ascii="Arial" w:hAnsi="Arial"/>
          <w:szCs w:val="20"/>
          <w:lang w:val="en-GB" w:eastAsia="de-DE"/>
        </w:rPr>
        <w:fldChar w:fldCharType="separate"/>
      </w:r>
      <w:r w:rsidR="00764175" w:rsidRPr="0059510C">
        <w:rPr>
          <w:rFonts w:ascii="Arial" w:hAnsi="Arial"/>
          <w:szCs w:val="20"/>
          <w:lang w:val="en-GB" w:eastAsia="de-DE"/>
        </w:rPr>
        <w:t>[7]</w:t>
      </w:r>
      <w:r w:rsidR="00D657DA" w:rsidRPr="00460390">
        <w:rPr>
          <w:rFonts w:ascii="Arial" w:hAnsi="Arial"/>
          <w:szCs w:val="20"/>
          <w:lang w:val="en-GB" w:eastAsia="de-DE"/>
        </w:rPr>
        <w:fldChar w:fldCharType="end"/>
      </w:r>
    </w:p>
    <w:p w14:paraId="4B580614" w14:textId="77777777" w:rsidR="00582E93" w:rsidRPr="002E6EA8" w:rsidRDefault="000F0351" w:rsidP="0079201E">
      <w:pPr>
        <w:numPr>
          <w:ilvl w:val="0"/>
          <w:numId w:val="35"/>
        </w:numPr>
        <w:spacing w:after="120" w:line="288" w:lineRule="auto"/>
        <w:jc w:val="both"/>
        <w:rPr>
          <w:lang w:val="en-GB"/>
        </w:rPr>
      </w:pPr>
      <w:r w:rsidRPr="005127CC">
        <w:rPr>
          <w:rFonts w:ascii="Arial" w:hAnsi="Arial"/>
          <w:szCs w:val="20"/>
          <w:lang w:val="en-GB" w:eastAsia="de-DE"/>
        </w:rPr>
        <w:t>RBC/RIU</w:t>
      </w:r>
      <w:r w:rsidR="00582E93" w:rsidRPr="00460390">
        <w:rPr>
          <w:rFonts w:ascii="Arial" w:hAnsi="Arial"/>
          <w:szCs w:val="20"/>
          <w:lang w:val="en-GB" w:eastAsia="de-DE"/>
        </w:rPr>
        <w:t xml:space="preserve"> Identifier (NID_</w:t>
      </w:r>
      <w:r w:rsidRPr="0056505E">
        <w:rPr>
          <w:rFonts w:ascii="Arial" w:hAnsi="Arial"/>
          <w:szCs w:val="20"/>
          <w:lang w:val="en-GB" w:eastAsia="de-DE"/>
        </w:rPr>
        <w:t>RBC/NID_RIU</w:t>
      </w:r>
      <w:r w:rsidR="00582E93" w:rsidRPr="001D59B6">
        <w:rPr>
          <w:rFonts w:ascii="Arial" w:hAnsi="Arial"/>
          <w:szCs w:val="20"/>
          <w:lang w:val="en-GB" w:eastAsia="de-DE"/>
        </w:rPr>
        <w:t xml:space="preserve">): see Table 16 in Subset-094 </w:t>
      </w:r>
      <w:r w:rsidR="00D657DA" w:rsidRPr="00460390">
        <w:rPr>
          <w:rFonts w:ascii="Arial" w:hAnsi="Arial"/>
          <w:szCs w:val="20"/>
          <w:lang w:val="en-GB" w:eastAsia="de-DE"/>
        </w:rPr>
        <w:fldChar w:fldCharType="begin"/>
      </w:r>
      <w:r w:rsidR="00D657DA" w:rsidRPr="007D2C64">
        <w:rPr>
          <w:rFonts w:ascii="Arial" w:hAnsi="Arial"/>
          <w:szCs w:val="20"/>
          <w:lang w:val="en-GB" w:eastAsia="de-DE"/>
        </w:rPr>
        <w:instrText xml:space="preserve"> REF SS094 \h  \* MERGEFORMAT </w:instrText>
      </w:r>
      <w:r w:rsidR="00D657DA" w:rsidRPr="00460390">
        <w:rPr>
          <w:rFonts w:ascii="Arial" w:hAnsi="Arial"/>
          <w:szCs w:val="20"/>
          <w:lang w:val="en-GB" w:eastAsia="de-DE"/>
        </w:rPr>
      </w:r>
      <w:r w:rsidR="00D657DA" w:rsidRPr="00460390">
        <w:rPr>
          <w:rFonts w:ascii="Arial" w:hAnsi="Arial"/>
          <w:szCs w:val="20"/>
          <w:lang w:val="en-GB" w:eastAsia="de-DE"/>
        </w:rPr>
        <w:fldChar w:fldCharType="separate"/>
      </w:r>
      <w:r w:rsidR="00764175" w:rsidRPr="0059510C">
        <w:rPr>
          <w:rFonts w:ascii="Arial" w:hAnsi="Arial"/>
          <w:szCs w:val="20"/>
          <w:lang w:val="en-GB" w:eastAsia="de-DE"/>
        </w:rPr>
        <w:t>[7]</w:t>
      </w:r>
      <w:r w:rsidR="00D657DA" w:rsidRPr="00460390">
        <w:rPr>
          <w:rFonts w:ascii="Arial" w:hAnsi="Arial"/>
          <w:szCs w:val="20"/>
          <w:lang w:val="en-GB" w:eastAsia="de-DE"/>
        </w:rPr>
        <w:fldChar w:fldCharType="end"/>
      </w:r>
    </w:p>
    <w:p w14:paraId="4B580615" w14:textId="77777777" w:rsidR="00582E93" w:rsidRPr="002E6EA8" w:rsidRDefault="000F0351" w:rsidP="0079201E">
      <w:pPr>
        <w:numPr>
          <w:ilvl w:val="0"/>
          <w:numId w:val="35"/>
        </w:numPr>
        <w:spacing w:after="120" w:line="288" w:lineRule="auto"/>
        <w:jc w:val="both"/>
        <w:rPr>
          <w:lang w:val="en-GB"/>
        </w:rPr>
      </w:pPr>
      <w:r w:rsidRPr="005127CC">
        <w:rPr>
          <w:rFonts w:ascii="Arial" w:hAnsi="Arial"/>
          <w:szCs w:val="20"/>
          <w:lang w:val="en-GB" w:eastAsia="de-DE"/>
        </w:rPr>
        <w:t>RBC/RIU</w:t>
      </w:r>
      <w:r w:rsidR="00582E93" w:rsidRPr="00460390">
        <w:rPr>
          <w:rFonts w:ascii="Arial" w:hAnsi="Arial"/>
          <w:szCs w:val="20"/>
          <w:lang w:val="en-GB" w:eastAsia="de-DE"/>
        </w:rPr>
        <w:t xml:space="preserve"> ET</w:t>
      </w:r>
      <w:r w:rsidR="00582E93" w:rsidRPr="0056505E">
        <w:rPr>
          <w:rFonts w:ascii="Arial" w:hAnsi="Arial"/>
          <w:szCs w:val="20"/>
          <w:lang w:val="en-GB" w:eastAsia="de-DE"/>
        </w:rPr>
        <w:t xml:space="preserve">CS Identifier: see Table 16 in Subset-094 </w:t>
      </w:r>
      <w:r w:rsidR="00D657DA" w:rsidRPr="00460390">
        <w:rPr>
          <w:rFonts w:ascii="Arial" w:hAnsi="Arial"/>
          <w:szCs w:val="20"/>
          <w:lang w:val="en-GB" w:eastAsia="de-DE"/>
        </w:rPr>
        <w:fldChar w:fldCharType="begin"/>
      </w:r>
      <w:r w:rsidR="00D657DA" w:rsidRPr="007D2C64">
        <w:rPr>
          <w:rFonts w:ascii="Arial" w:hAnsi="Arial"/>
          <w:szCs w:val="20"/>
          <w:lang w:val="en-GB" w:eastAsia="de-DE"/>
        </w:rPr>
        <w:instrText xml:space="preserve"> REF SS094 \h  \* MERGEFORMAT </w:instrText>
      </w:r>
      <w:r w:rsidR="00D657DA" w:rsidRPr="00460390">
        <w:rPr>
          <w:rFonts w:ascii="Arial" w:hAnsi="Arial"/>
          <w:szCs w:val="20"/>
          <w:lang w:val="en-GB" w:eastAsia="de-DE"/>
        </w:rPr>
      </w:r>
      <w:r w:rsidR="00D657DA" w:rsidRPr="00460390">
        <w:rPr>
          <w:rFonts w:ascii="Arial" w:hAnsi="Arial"/>
          <w:szCs w:val="20"/>
          <w:lang w:val="en-GB" w:eastAsia="de-DE"/>
        </w:rPr>
        <w:fldChar w:fldCharType="separate"/>
      </w:r>
      <w:r w:rsidR="00764175" w:rsidRPr="0059510C">
        <w:rPr>
          <w:rFonts w:ascii="Arial" w:hAnsi="Arial"/>
          <w:szCs w:val="20"/>
          <w:lang w:val="en-GB" w:eastAsia="de-DE"/>
        </w:rPr>
        <w:t>[7]</w:t>
      </w:r>
      <w:r w:rsidR="00D657DA" w:rsidRPr="00460390">
        <w:rPr>
          <w:rFonts w:ascii="Arial" w:hAnsi="Arial"/>
          <w:szCs w:val="20"/>
          <w:lang w:val="en-GB" w:eastAsia="de-DE"/>
        </w:rPr>
        <w:fldChar w:fldCharType="end"/>
      </w:r>
    </w:p>
    <w:p w14:paraId="4B580616" w14:textId="77777777" w:rsidR="00582E93" w:rsidRPr="002E6EA8" w:rsidRDefault="00582E93" w:rsidP="0079201E">
      <w:pPr>
        <w:numPr>
          <w:ilvl w:val="0"/>
          <w:numId w:val="35"/>
        </w:numPr>
        <w:spacing w:after="120" w:line="288" w:lineRule="auto"/>
        <w:jc w:val="both"/>
        <w:rPr>
          <w:lang w:val="en-GB"/>
        </w:rPr>
      </w:pPr>
      <w:r w:rsidRPr="0049300A">
        <w:rPr>
          <w:rFonts w:ascii="Arial" w:hAnsi="Arial"/>
          <w:szCs w:val="20"/>
          <w:lang w:val="en-GB" w:eastAsia="de-DE"/>
        </w:rPr>
        <w:t xml:space="preserve">Phone Number (NID_RADIO): A fixed value shall be used: 003265342101FFFFh for first </w:t>
      </w:r>
      <w:r w:rsidR="000F0351" w:rsidRPr="00460390">
        <w:rPr>
          <w:rFonts w:ascii="Arial" w:hAnsi="Arial"/>
          <w:szCs w:val="20"/>
          <w:lang w:val="en-GB" w:eastAsia="de-DE"/>
        </w:rPr>
        <w:t>RBC/RIU</w:t>
      </w:r>
      <w:r w:rsidRPr="0056505E">
        <w:rPr>
          <w:rFonts w:ascii="Arial" w:hAnsi="Arial"/>
          <w:szCs w:val="20"/>
          <w:lang w:val="en-GB" w:eastAsia="de-DE"/>
        </w:rPr>
        <w:t xml:space="preserve">, 003265342102FFFFh for the second </w:t>
      </w:r>
      <w:r w:rsidR="000F0351" w:rsidRPr="001D59B6">
        <w:rPr>
          <w:rFonts w:ascii="Arial" w:hAnsi="Arial"/>
          <w:szCs w:val="20"/>
          <w:lang w:val="en-GB" w:eastAsia="de-DE"/>
        </w:rPr>
        <w:t>RBC/RIU</w:t>
      </w:r>
      <w:r w:rsidRPr="001D59B6">
        <w:rPr>
          <w:rFonts w:ascii="Arial" w:hAnsi="Arial"/>
          <w:szCs w:val="20"/>
          <w:lang w:val="en-GB" w:eastAsia="de-DE"/>
        </w:rPr>
        <w:t xml:space="preserve">, 003265342103FFFFh for the third </w:t>
      </w:r>
      <w:r w:rsidR="000F0351" w:rsidRPr="001D59B6">
        <w:rPr>
          <w:rFonts w:ascii="Arial" w:hAnsi="Arial"/>
          <w:szCs w:val="20"/>
          <w:lang w:val="en-GB" w:eastAsia="de-DE"/>
        </w:rPr>
        <w:t>RBC/RIU</w:t>
      </w:r>
      <w:r w:rsidRPr="001D59B6">
        <w:rPr>
          <w:rFonts w:ascii="Arial" w:hAnsi="Arial"/>
          <w:szCs w:val="20"/>
          <w:lang w:val="en-GB" w:eastAsia="de-DE"/>
        </w:rPr>
        <w:t xml:space="preserve"> and 003265342104FFFFh for the fourth </w:t>
      </w:r>
      <w:r w:rsidR="000F0351" w:rsidRPr="007D2C64">
        <w:rPr>
          <w:rFonts w:ascii="Arial" w:hAnsi="Arial"/>
          <w:szCs w:val="20"/>
          <w:lang w:val="en-GB" w:eastAsia="de-DE"/>
        </w:rPr>
        <w:t>RBC/RIU</w:t>
      </w:r>
      <w:r w:rsidRPr="007D2C64">
        <w:rPr>
          <w:rFonts w:ascii="Arial" w:hAnsi="Arial"/>
          <w:szCs w:val="20"/>
          <w:lang w:val="en-GB" w:eastAsia="de-DE"/>
        </w:rPr>
        <w:t>.</w:t>
      </w:r>
    </w:p>
    <w:p w14:paraId="4B580617" w14:textId="77777777" w:rsidR="00582E93" w:rsidRPr="007D2C64" w:rsidRDefault="00582E93" w:rsidP="00545FCA">
      <w:pPr>
        <w:pStyle w:val="Heading4"/>
      </w:pPr>
      <w:r w:rsidRPr="0049300A">
        <w:t xml:space="preserve">NID_RADIO (phone number) shall be set to 1500FFFFFFFFFFFFh for the use of the short number </w:t>
      </w:r>
      <w:r w:rsidR="00545FCA" w:rsidRPr="005127CC">
        <w:t xml:space="preserve">(default number for most appropriate </w:t>
      </w:r>
      <w:r w:rsidR="000F0351" w:rsidRPr="00460390">
        <w:t>RBC</w:t>
      </w:r>
      <w:r w:rsidR="00545FCA" w:rsidRPr="0056505E">
        <w:t xml:space="preserve"> according to </w:t>
      </w:r>
      <w:r w:rsidR="000D5E75" w:rsidRPr="0056505E">
        <w:t>§</w:t>
      </w:r>
      <w:r w:rsidR="00545FCA" w:rsidRPr="001D59B6">
        <w:t>9.8.4 Table 9-10</w:t>
      </w:r>
      <w:r w:rsidR="000D5E75" w:rsidRPr="001D59B6">
        <w:t xml:space="preserve"> in EIRENE SRS </w:t>
      </w:r>
      <w:r w:rsidR="000D5E75" w:rsidRPr="001D59B6">
        <w:fldChar w:fldCharType="begin"/>
      </w:r>
      <w:r w:rsidR="000D5E75" w:rsidRPr="007D2C64">
        <w:instrText xml:space="preserve"> REF EIRENE_SRS \h </w:instrText>
      </w:r>
      <w:r w:rsidR="000D5E75" w:rsidRPr="001D59B6">
        <w:fldChar w:fldCharType="separate"/>
      </w:r>
      <w:r w:rsidR="00764175" w:rsidRPr="002E6EA8">
        <w:t>[10]</w:t>
      </w:r>
      <w:r w:rsidR="000D5E75" w:rsidRPr="001D59B6">
        <w:fldChar w:fldCharType="end"/>
      </w:r>
      <w:r w:rsidR="00545FCA" w:rsidRPr="007D2C64">
        <w:t>)</w:t>
      </w:r>
      <w:r w:rsidRPr="007D2C64">
        <w:t>.</w:t>
      </w:r>
    </w:p>
    <w:p w14:paraId="4B580618" w14:textId="77777777" w:rsidR="00D657DA" w:rsidRPr="007D2C64" w:rsidRDefault="00D657DA" w:rsidP="0079201E">
      <w:pPr>
        <w:pStyle w:val="Heading3"/>
      </w:pPr>
      <w:r w:rsidRPr="007D2C64">
        <w:t>Radio networks</w:t>
      </w:r>
    </w:p>
    <w:p w14:paraId="4B580619" w14:textId="77777777" w:rsidR="00D657DA" w:rsidRPr="007D2C64" w:rsidRDefault="00D657DA" w:rsidP="00D657DA">
      <w:pPr>
        <w:pStyle w:val="Heading4"/>
      </w:pPr>
      <w:r w:rsidRPr="007D2C64">
        <w:t>Each radio network used during the TS shall comply with the following values:</w:t>
      </w:r>
    </w:p>
    <w:p w14:paraId="4B58061A" w14:textId="77777777" w:rsidR="00D657DA" w:rsidRPr="002E6EA8" w:rsidRDefault="00D657DA" w:rsidP="0079201E">
      <w:pPr>
        <w:numPr>
          <w:ilvl w:val="0"/>
          <w:numId w:val="36"/>
        </w:numPr>
        <w:spacing w:after="120" w:line="288" w:lineRule="auto"/>
        <w:jc w:val="both"/>
        <w:rPr>
          <w:lang w:val="en-GB"/>
        </w:rPr>
      </w:pPr>
      <w:r w:rsidRPr="007D2C64">
        <w:rPr>
          <w:rFonts w:ascii="Arial" w:hAnsi="Arial"/>
          <w:szCs w:val="20"/>
          <w:lang w:val="en-GB" w:eastAsia="de-DE"/>
        </w:rPr>
        <w:t xml:space="preserve">Name: A unique name shall be used to refer to each radio network: Network1 for the first network and Network2 for the second network. </w:t>
      </w:r>
    </w:p>
    <w:p w14:paraId="4B58061B" w14:textId="77777777" w:rsidR="00D657DA" w:rsidRPr="002E6EA8" w:rsidRDefault="00D657DA" w:rsidP="0079201E">
      <w:pPr>
        <w:numPr>
          <w:ilvl w:val="0"/>
          <w:numId w:val="36"/>
        </w:numPr>
        <w:spacing w:after="120" w:line="288" w:lineRule="auto"/>
        <w:jc w:val="both"/>
        <w:rPr>
          <w:lang w:val="en-GB"/>
        </w:rPr>
      </w:pPr>
      <w:r w:rsidRPr="0049300A">
        <w:rPr>
          <w:rFonts w:ascii="Arial" w:hAnsi="Arial"/>
          <w:szCs w:val="20"/>
          <w:lang w:val="en-GB" w:eastAsia="de-DE"/>
        </w:rPr>
        <w:t>I</w:t>
      </w:r>
      <w:r w:rsidRPr="005127CC">
        <w:rPr>
          <w:rFonts w:ascii="Arial" w:hAnsi="Arial"/>
          <w:szCs w:val="20"/>
          <w:lang w:val="en-GB" w:eastAsia="de-DE"/>
        </w:rPr>
        <w:t>dentity of Radio Network (NID_MN): 654321h for the first network and 654322h for the second network.</w:t>
      </w:r>
    </w:p>
    <w:p w14:paraId="4B58061C" w14:textId="77777777" w:rsidR="00D657DA" w:rsidRPr="0049300A" w:rsidRDefault="00D657DA" w:rsidP="00D17361">
      <w:pPr>
        <w:pStyle w:val="Heading4"/>
      </w:pPr>
      <w:r w:rsidRPr="0049300A">
        <w:t>In case of only one network, the identity shall be NID_MN=654321h.</w:t>
      </w:r>
    </w:p>
    <w:p w14:paraId="4B58061D" w14:textId="77777777" w:rsidR="00D657DA" w:rsidRPr="005127CC" w:rsidRDefault="00D657DA" w:rsidP="0079201E">
      <w:pPr>
        <w:pStyle w:val="Heading3"/>
      </w:pPr>
      <w:r w:rsidRPr="005127CC">
        <w:t>Track to train information</w:t>
      </w:r>
    </w:p>
    <w:p w14:paraId="4B58061E" w14:textId="77777777" w:rsidR="008B4F2C" w:rsidRPr="007D2C64" w:rsidRDefault="008B4F2C" w:rsidP="008B4F2C">
      <w:pPr>
        <w:pStyle w:val="Heading4"/>
      </w:pPr>
      <w:r w:rsidRPr="007D2C64">
        <w:t>Radio messages</w:t>
      </w:r>
    </w:p>
    <w:p w14:paraId="4B58061F" w14:textId="77777777" w:rsidR="00CC71F9" w:rsidRPr="007D2C64" w:rsidRDefault="00CC71F9" w:rsidP="00CC71F9">
      <w:pPr>
        <w:pStyle w:val="Heading5"/>
      </w:pPr>
      <w:r w:rsidRPr="007D2C64">
        <w:t>Default values</w:t>
      </w:r>
    </w:p>
    <w:p w14:paraId="4B580620" w14:textId="77777777" w:rsidR="00CC71F9" w:rsidRPr="007D2C64" w:rsidRDefault="00CC71F9" w:rsidP="0079201E">
      <w:pPr>
        <w:pStyle w:val="Heading6"/>
      </w:pPr>
      <w:r w:rsidRPr="007D2C64">
        <w:t>T_TRAIN (trainborne clock) shall be set to 0, but the value 0 shall not be used during the TS run, because it is not possible to know the T_TRAIN value before the run of the TS.</w:t>
      </w:r>
    </w:p>
    <w:p w14:paraId="4B580621" w14:textId="77777777" w:rsidR="00CC71F9" w:rsidRPr="007D2C64" w:rsidRDefault="00CC71F9" w:rsidP="00CC71F9">
      <w:pPr>
        <w:pStyle w:val="Heading5"/>
      </w:pPr>
      <w:r w:rsidRPr="007D2C64">
        <w:t>Time/Position delays and Performances</w:t>
      </w:r>
    </w:p>
    <w:p w14:paraId="4B580622" w14:textId="77777777" w:rsidR="00CC71F9" w:rsidRPr="007D2C64" w:rsidRDefault="00CC71F9" w:rsidP="0079201E">
      <w:pPr>
        <w:pStyle w:val="Heading6"/>
      </w:pPr>
      <w:r w:rsidRPr="007D2C64">
        <w:lastRenderedPageBreak/>
        <w:t xml:space="preserve">Time and Position delays and performances shall follow the defined values in </w:t>
      </w:r>
      <w:r w:rsidRPr="002E6EA8">
        <w:fldChar w:fldCharType="begin"/>
      </w:r>
      <w:r w:rsidRPr="007D2C64">
        <w:instrText xml:space="preserve"> REF _Ref436289042 \h </w:instrText>
      </w:r>
      <w:r w:rsidRPr="002E6EA8">
        <w:fldChar w:fldCharType="separate"/>
      </w:r>
      <w:r w:rsidR="00764175" w:rsidRPr="002E6EA8">
        <w:t xml:space="preserve">Table </w:t>
      </w:r>
      <w:r w:rsidR="00764175">
        <w:rPr>
          <w:noProof/>
        </w:rPr>
        <w:t>8</w:t>
      </w:r>
      <w:r w:rsidRPr="002E6EA8">
        <w:fldChar w:fldCharType="end"/>
      </w:r>
      <w:r w:rsidRPr="007D2C64">
        <w:t>. They shall apply for the delays and back delays of the radio messages.</w:t>
      </w:r>
    </w:p>
    <w:p w14:paraId="4B580623" w14:textId="77777777" w:rsidR="00015B33" w:rsidRPr="007D2C64" w:rsidRDefault="00CC71F9" w:rsidP="0079201E">
      <w:pPr>
        <w:pStyle w:val="Heading6"/>
      </w:pPr>
      <w:r w:rsidRPr="007D2C64">
        <w:t xml:space="preserve">The delay and back delay definition is described in </w:t>
      </w:r>
      <w:r w:rsidR="005036DE" w:rsidRPr="002E6EA8">
        <w:fldChar w:fldCharType="begin"/>
      </w:r>
      <w:r w:rsidR="005036DE" w:rsidRPr="007D2C64">
        <w:instrText xml:space="preserve"> REF _Ref436291143 \h </w:instrText>
      </w:r>
      <w:r w:rsidR="005036DE" w:rsidRPr="002E6EA8">
        <w:fldChar w:fldCharType="separate"/>
      </w:r>
      <w:r w:rsidR="00764175" w:rsidRPr="002E6EA8">
        <w:t xml:space="preserve">Figure </w:t>
      </w:r>
      <w:r w:rsidR="00764175">
        <w:rPr>
          <w:noProof/>
        </w:rPr>
        <w:t>1</w:t>
      </w:r>
      <w:r w:rsidR="005036DE" w:rsidRPr="002E6EA8">
        <w:fldChar w:fldCharType="end"/>
      </w:r>
      <w:r w:rsidRPr="007D2C64">
        <w:t xml:space="preserve">. An example is given in </w:t>
      </w:r>
      <w:r w:rsidR="00621BFA" w:rsidRPr="002E6EA8">
        <w:fldChar w:fldCharType="begin"/>
      </w:r>
      <w:r w:rsidR="00621BFA" w:rsidRPr="007D2C64">
        <w:instrText xml:space="preserve"> REF _Ref436291218 \h </w:instrText>
      </w:r>
      <w:r w:rsidR="00621BFA" w:rsidRPr="002E6EA8">
        <w:fldChar w:fldCharType="separate"/>
      </w:r>
      <w:r w:rsidR="00764175" w:rsidRPr="002E6EA8">
        <w:t xml:space="preserve">Figure </w:t>
      </w:r>
      <w:r w:rsidR="00764175">
        <w:rPr>
          <w:noProof/>
        </w:rPr>
        <w:t>2</w:t>
      </w:r>
      <w:r w:rsidR="00621BFA" w:rsidRPr="002E6EA8">
        <w:fldChar w:fldCharType="end"/>
      </w:r>
      <w:r w:rsidRPr="007D2C64">
        <w:t>.</w:t>
      </w:r>
    </w:p>
    <w:p w14:paraId="4B580624" w14:textId="77777777" w:rsidR="00CC71F9" w:rsidRPr="007D2C64" w:rsidRDefault="00621BFA" w:rsidP="0079201E">
      <w:pPr>
        <w:pStyle w:val="Heading6"/>
      </w:pPr>
      <w:r w:rsidRPr="007D2C64">
        <w:t>The presence of a back delay is not mandatory. When a back delay is used for a message, the value of the back delay shall be equal to the value of the delay of the message.</w:t>
      </w:r>
    </w:p>
    <w:p w14:paraId="4B580625" w14:textId="77777777" w:rsidR="00015B33" w:rsidRPr="007D2C64" w:rsidRDefault="003B3FE2" w:rsidP="00015B33">
      <w:pPr>
        <w:pStyle w:val="Heading6"/>
        <w:keepNext/>
        <w:numPr>
          <w:ilvl w:val="0"/>
          <w:numId w:val="0"/>
        </w:numPr>
        <w:jc w:val="center"/>
      </w:pPr>
      <w:r w:rsidRPr="002E6EA8">
        <w:rPr>
          <w:noProof/>
          <w:lang w:eastAsia="zh-CN"/>
        </w:rPr>
        <w:lastRenderedPageBreak/>
        <w:drawing>
          <wp:inline distT="0" distB="0" distL="0" distR="0" wp14:anchorId="4B581E3D" wp14:editId="4B581E3E">
            <wp:extent cx="5071745"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1745" cy="2743200"/>
                    </a:xfrm>
                    <a:prstGeom prst="rect">
                      <a:avLst/>
                    </a:prstGeom>
                    <a:noFill/>
                    <a:ln>
                      <a:noFill/>
                    </a:ln>
                  </pic:spPr>
                </pic:pic>
              </a:graphicData>
            </a:graphic>
          </wp:inline>
        </w:drawing>
      </w:r>
    </w:p>
    <w:p w14:paraId="4B580626" w14:textId="77777777" w:rsidR="00015B33" w:rsidRPr="002E6EA8" w:rsidRDefault="00015B33" w:rsidP="00015B33">
      <w:pPr>
        <w:pStyle w:val="Table"/>
      </w:pPr>
      <w:bookmarkStart w:id="81" w:name="_Ref436291143"/>
      <w:r w:rsidRPr="002E6EA8">
        <w:t xml:space="preserve">Figure </w:t>
      </w:r>
      <w:r w:rsidRPr="002E6EA8">
        <w:fldChar w:fldCharType="begin"/>
      </w:r>
      <w:r w:rsidRPr="002E6EA8">
        <w:instrText xml:space="preserve"> SEQ Figure \* ARABIC </w:instrText>
      </w:r>
      <w:r w:rsidRPr="002E6EA8">
        <w:fldChar w:fldCharType="separate"/>
      </w:r>
      <w:r w:rsidR="00764175">
        <w:rPr>
          <w:noProof/>
        </w:rPr>
        <w:t>1</w:t>
      </w:r>
      <w:r w:rsidRPr="002E6EA8">
        <w:fldChar w:fldCharType="end"/>
      </w:r>
      <w:bookmarkEnd w:id="81"/>
      <w:r w:rsidRPr="002E6EA8">
        <w:t>: Delay and Back delay definition</w:t>
      </w:r>
    </w:p>
    <w:p w14:paraId="4B580627" w14:textId="77777777" w:rsidR="00015B33" w:rsidRPr="005127CC" w:rsidRDefault="003B3FE2" w:rsidP="00015B33">
      <w:pPr>
        <w:pStyle w:val="Heading5"/>
        <w:keepNext/>
        <w:numPr>
          <w:ilvl w:val="0"/>
          <w:numId w:val="0"/>
        </w:numPr>
        <w:ind w:left="708"/>
        <w:jc w:val="center"/>
      </w:pPr>
      <w:r w:rsidRPr="0049300A">
        <w:rPr>
          <w:noProof/>
          <w:lang w:eastAsia="zh-CN"/>
        </w:rPr>
        <w:drawing>
          <wp:inline distT="0" distB="0" distL="0" distR="0" wp14:anchorId="4B581E3F" wp14:editId="4B581E40">
            <wp:extent cx="5369560" cy="399796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9560" cy="3997960"/>
                    </a:xfrm>
                    <a:prstGeom prst="rect">
                      <a:avLst/>
                    </a:prstGeom>
                    <a:noFill/>
                    <a:ln>
                      <a:noFill/>
                    </a:ln>
                  </pic:spPr>
                </pic:pic>
              </a:graphicData>
            </a:graphic>
          </wp:inline>
        </w:drawing>
      </w:r>
    </w:p>
    <w:p w14:paraId="4B580628" w14:textId="77777777" w:rsidR="00015B33" w:rsidRPr="002E6EA8" w:rsidRDefault="00015B33" w:rsidP="00015B33">
      <w:pPr>
        <w:pStyle w:val="Table"/>
      </w:pPr>
      <w:bookmarkStart w:id="82" w:name="_Ref436291218"/>
      <w:r w:rsidRPr="002E6EA8">
        <w:t xml:space="preserve">Figure </w:t>
      </w:r>
      <w:r w:rsidRPr="002E6EA8">
        <w:fldChar w:fldCharType="begin"/>
      </w:r>
      <w:r w:rsidRPr="002E6EA8">
        <w:instrText xml:space="preserve"> SEQ Figure \* ARABIC </w:instrText>
      </w:r>
      <w:r w:rsidRPr="002E6EA8">
        <w:fldChar w:fldCharType="separate"/>
      </w:r>
      <w:r w:rsidR="00764175">
        <w:rPr>
          <w:noProof/>
        </w:rPr>
        <w:t>2</w:t>
      </w:r>
      <w:r w:rsidRPr="002E6EA8">
        <w:fldChar w:fldCharType="end"/>
      </w:r>
      <w:bookmarkEnd w:id="82"/>
      <w:r w:rsidRPr="002E6EA8">
        <w:t>: Delay and Back delay example</w:t>
      </w:r>
    </w:p>
    <w:p w14:paraId="4B580629" w14:textId="77777777" w:rsidR="008B4F2C" w:rsidRPr="00460390" w:rsidRDefault="008B4F2C" w:rsidP="008B4F2C">
      <w:pPr>
        <w:pStyle w:val="Heading4"/>
      </w:pPr>
      <w:r w:rsidRPr="0049300A">
        <w:t xml:space="preserve">BG </w:t>
      </w:r>
      <w:r w:rsidR="00146DA4" w:rsidRPr="005127CC">
        <w:t>messages</w:t>
      </w:r>
    </w:p>
    <w:p w14:paraId="4B58062A" w14:textId="77777777" w:rsidR="00044261" w:rsidRPr="0056505E" w:rsidRDefault="00044261" w:rsidP="00044261">
      <w:pPr>
        <w:pStyle w:val="Heading5"/>
      </w:pPr>
      <w:r w:rsidRPr="0056505E">
        <w:t>BG engineering default values</w:t>
      </w:r>
    </w:p>
    <w:p w14:paraId="4B58062B" w14:textId="77777777" w:rsidR="00044261" w:rsidRPr="001D59B6" w:rsidRDefault="00044261" w:rsidP="0079201E">
      <w:pPr>
        <w:pStyle w:val="Heading6"/>
      </w:pPr>
      <w:r w:rsidRPr="0056505E">
        <w:lastRenderedPageBreak/>
        <w:t xml:space="preserve">Distance between 2 balises: 5m (in order to enable the good reception of telegrams even with a speed of 500 km/h according to 5.6.3 in Subset-036 </w:t>
      </w:r>
      <w:r w:rsidR="00675B21" w:rsidRPr="001D59B6">
        <w:fldChar w:fldCharType="begin"/>
      </w:r>
      <w:r w:rsidR="00675B21" w:rsidRPr="007D2C64">
        <w:instrText xml:space="preserve"> REF SS036 \h </w:instrText>
      </w:r>
      <w:r w:rsidR="00675B21" w:rsidRPr="001D59B6">
        <w:fldChar w:fldCharType="separate"/>
      </w:r>
      <w:r w:rsidR="00764175" w:rsidRPr="002E6EA8">
        <w:t>[4]</w:t>
      </w:r>
      <w:r w:rsidR="00675B21" w:rsidRPr="001D59B6">
        <w:fldChar w:fldCharType="end"/>
      </w:r>
      <w:r w:rsidRPr="001D59B6">
        <w:t>).</w:t>
      </w:r>
    </w:p>
    <w:p w14:paraId="4B58062C" w14:textId="77777777" w:rsidR="00044261" w:rsidRPr="007D2C64" w:rsidRDefault="00044261" w:rsidP="0079201E">
      <w:pPr>
        <w:pStyle w:val="Heading6"/>
      </w:pPr>
      <w:r w:rsidRPr="007D2C64">
        <w:t>Default location accuracy of a balise group : 12 m.</w:t>
      </w:r>
    </w:p>
    <w:p w14:paraId="4B58062D" w14:textId="77777777" w:rsidR="00464CF7" w:rsidRPr="007D2C64" w:rsidRDefault="00464CF7" w:rsidP="00464CF7">
      <w:pPr>
        <w:pStyle w:val="Heading6"/>
      </w:pPr>
      <w:r w:rsidRPr="007D2C64">
        <w:t>The balises inside a BG shall be defined in the order in which the train will encounter them.</w:t>
      </w:r>
    </w:p>
    <w:p w14:paraId="4B58062E" w14:textId="77777777" w:rsidR="00044261" w:rsidRPr="007D2C64" w:rsidRDefault="00044261" w:rsidP="00044261">
      <w:pPr>
        <w:pStyle w:val="Heading5"/>
      </w:pPr>
      <w:r w:rsidRPr="007D2C64">
        <w:t xml:space="preserve">Content of </w:t>
      </w:r>
      <w:r w:rsidR="00146DA4" w:rsidRPr="007D2C64">
        <w:t>messages</w:t>
      </w:r>
    </w:p>
    <w:p w14:paraId="4B58062F" w14:textId="77777777" w:rsidR="00C9650B" w:rsidRPr="007D2C64" w:rsidRDefault="00C9650B" w:rsidP="0079201E">
      <w:pPr>
        <w:pStyle w:val="Heading6"/>
      </w:pPr>
      <w:r w:rsidRPr="007D2C64">
        <w:t>N_TOTAL shall be set to 1 (two balises in the group)</w:t>
      </w:r>
      <w:r w:rsidR="00A3527D" w:rsidRPr="007D2C64">
        <w:t xml:space="preserve"> if more than one balise </w:t>
      </w:r>
      <w:r w:rsidR="00085F27" w:rsidRPr="007D2C64">
        <w:t xml:space="preserve">in the BG </w:t>
      </w:r>
      <w:r w:rsidR="00A3527D" w:rsidRPr="007D2C64">
        <w:t>is requested</w:t>
      </w:r>
      <w:r w:rsidRPr="007D2C64">
        <w:t>.</w:t>
      </w:r>
    </w:p>
    <w:p w14:paraId="4B580630" w14:textId="77777777" w:rsidR="00586123" w:rsidRPr="007D2C64" w:rsidRDefault="00586123" w:rsidP="0079201E">
      <w:pPr>
        <w:pStyle w:val="Heading6"/>
      </w:pPr>
      <w:r w:rsidRPr="007D2C64">
        <w:t>M_MCOUNT (message counter) shall be set to 0 or 255.</w:t>
      </w:r>
    </w:p>
    <w:p w14:paraId="4B580631" w14:textId="77777777" w:rsidR="00044261" w:rsidRPr="007D2C64" w:rsidRDefault="00044261" w:rsidP="0079201E">
      <w:pPr>
        <w:pStyle w:val="Heading6"/>
      </w:pPr>
      <w:r w:rsidRPr="007D2C64">
        <w:t>NID_C of BG header</w:t>
      </w:r>
      <w:r w:rsidR="00A50EB7" w:rsidRPr="00A50EB7">
        <w:t xml:space="preserve"> </w:t>
      </w:r>
      <w:r w:rsidR="00A50EB7" w:rsidRPr="007D2C64">
        <w:t xml:space="preserve">shall be set to </w:t>
      </w:r>
      <w:r w:rsidR="00A50EB7">
        <w:t>64</w:t>
      </w:r>
      <w:r w:rsidR="000A1659">
        <w:t xml:space="preserve"> or 352</w:t>
      </w:r>
      <w:r w:rsidR="00A50EB7" w:rsidRPr="007D2C64">
        <w:t>.</w:t>
      </w:r>
    </w:p>
    <w:p w14:paraId="4B580632" w14:textId="77777777" w:rsidR="00586123" w:rsidRPr="007D2C64" w:rsidRDefault="00586123" w:rsidP="0079201E">
      <w:pPr>
        <w:pStyle w:val="Heading6"/>
      </w:pPr>
      <w:r w:rsidRPr="007D2C64">
        <w:t>Q_DIR (validity direction of transmitted data) shall be set to 1 (nominal).</w:t>
      </w:r>
    </w:p>
    <w:p w14:paraId="4B580633" w14:textId="77777777" w:rsidR="00044261" w:rsidRPr="007D2C64" w:rsidRDefault="00044261" w:rsidP="0079201E">
      <w:pPr>
        <w:pStyle w:val="Heading6"/>
      </w:pPr>
      <w:r w:rsidRPr="007D2C64">
        <w:t>By default, a packet 255 shall be used at the end of every balise telegram.</w:t>
      </w:r>
    </w:p>
    <w:p w14:paraId="4B580634" w14:textId="77777777" w:rsidR="00044261" w:rsidRPr="007D2C64" w:rsidRDefault="00044261" w:rsidP="0079201E">
      <w:pPr>
        <w:pStyle w:val="Heading7"/>
      </w:pPr>
      <w:r w:rsidRPr="007D2C64">
        <w:t xml:space="preserve">Exception: the previous requirement shall not apply for a TC testing the reaction of the </w:t>
      </w:r>
      <w:r w:rsidR="00DD0477" w:rsidRPr="007D2C64">
        <w:t>on-board</w:t>
      </w:r>
      <w:r w:rsidRPr="007D2C64">
        <w:t xml:space="preserve"> equipment in the absence of packet 255 in a balise telegram.</w:t>
      </w:r>
    </w:p>
    <w:p w14:paraId="4B580635" w14:textId="77777777" w:rsidR="008B4F2C" w:rsidRPr="007D2C64" w:rsidRDefault="008B4F2C" w:rsidP="008B4F2C">
      <w:pPr>
        <w:pStyle w:val="Heading4"/>
      </w:pPr>
      <w:r w:rsidRPr="007D2C64">
        <w:t xml:space="preserve">Loop </w:t>
      </w:r>
      <w:r w:rsidR="007A7B52" w:rsidRPr="007D2C64">
        <w:t>messages</w:t>
      </w:r>
    </w:p>
    <w:p w14:paraId="4B580636" w14:textId="77777777" w:rsidR="008B4F2C" w:rsidRPr="007D2C64" w:rsidRDefault="008B4F2C" w:rsidP="0079201E">
      <w:pPr>
        <w:pStyle w:val="Heading5"/>
      </w:pPr>
      <w:r w:rsidRPr="007D2C64">
        <w:t xml:space="preserve">Content of </w:t>
      </w:r>
      <w:r w:rsidR="007A7B52" w:rsidRPr="007D2C64">
        <w:t>messages</w:t>
      </w:r>
    </w:p>
    <w:p w14:paraId="4B580637" w14:textId="77777777" w:rsidR="008B4F2C" w:rsidRPr="007D2C64" w:rsidRDefault="008B4F2C" w:rsidP="0079201E">
      <w:pPr>
        <w:pStyle w:val="Heading6"/>
      </w:pPr>
      <w:r w:rsidRPr="007D2C64">
        <w:t xml:space="preserve">By default, a packet 255 shall be used at the end of every loop </w:t>
      </w:r>
      <w:r w:rsidR="007A7B52" w:rsidRPr="007D2C64">
        <w:t>message</w:t>
      </w:r>
      <w:r w:rsidRPr="007D2C64">
        <w:t>.</w:t>
      </w:r>
    </w:p>
    <w:p w14:paraId="4B580638" w14:textId="77777777" w:rsidR="008B4F2C" w:rsidRPr="007D2C64" w:rsidRDefault="008B4F2C" w:rsidP="0079201E">
      <w:pPr>
        <w:pStyle w:val="Heading7"/>
      </w:pPr>
      <w:r w:rsidRPr="007D2C64">
        <w:t xml:space="preserve">Exception: the previous requirement shall not apply for a TC testing the reaction of the </w:t>
      </w:r>
      <w:r w:rsidR="00DD0477" w:rsidRPr="007D2C64">
        <w:t>on-board</w:t>
      </w:r>
      <w:r w:rsidRPr="007D2C64">
        <w:t xml:space="preserve"> equipment in the absence of packet 255 in a loop </w:t>
      </w:r>
      <w:r w:rsidR="007A7B52" w:rsidRPr="007D2C64">
        <w:t>message</w:t>
      </w:r>
      <w:r w:rsidRPr="007D2C64">
        <w:t>.</w:t>
      </w:r>
    </w:p>
    <w:p w14:paraId="4B580639" w14:textId="77777777" w:rsidR="00D657DA" w:rsidRPr="007D2C64" w:rsidRDefault="006336B4" w:rsidP="0079201E">
      <w:pPr>
        <w:pStyle w:val="Heading3"/>
      </w:pPr>
      <w:r w:rsidRPr="007D2C64">
        <w:t>Train to track information</w:t>
      </w:r>
    </w:p>
    <w:p w14:paraId="4B58063A" w14:textId="77777777" w:rsidR="006336B4" w:rsidRPr="007D2C64" w:rsidRDefault="006336B4" w:rsidP="006336B4">
      <w:pPr>
        <w:pStyle w:val="Heading4"/>
      </w:pPr>
      <w:r w:rsidRPr="007D2C64">
        <w:t>Default values</w:t>
      </w:r>
    </w:p>
    <w:p w14:paraId="4B58063B" w14:textId="77777777" w:rsidR="006336B4" w:rsidRPr="007D2C64" w:rsidRDefault="006336B4" w:rsidP="0079201E">
      <w:pPr>
        <w:pStyle w:val="Heading5"/>
      </w:pPr>
      <w:r w:rsidRPr="007D2C64">
        <w:t>L_DOUBTOVER (over-reading error) shall be set to 0</w:t>
      </w:r>
      <w:r w:rsidR="00A11A4A" w:rsidRPr="007D2C64">
        <w:t>, but the value 0 shall not be used during the TS run, because it is not possible to know the L_DOUBTOVER value before the run of the TS</w:t>
      </w:r>
      <w:r w:rsidRPr="007D2C64">
        <w:t>.</w:t>
      </w:r>
    </w:p>
    <w:p w14:paraId="4B58063C" w14:textId="77777777" w:rsidR="006336B4" w:rsidRPr="007D2C64" w:rsidRDefault="006336B4" w:rsidP="00A11A4A">
      <w:pPr>
        <w:pStyle w:val="Heading5"/>
      </w:pPr>
      <w:r w:rsidRPr="007D2C64">
        <w:t>L_DOUBTUNDER (under-reading error) shall be set to 0</w:t>
      </w:r>
      <w:r w:rsidR="00A11A4A" w:rsidRPr="007D2C64">
        <w:t>, but the value 0 shall not be used during the TS run, because it is not possible to know the L_DOUBTUNDER value before the run of the TS</w:t>
      </w:r>
    </w:p>
    <w:p w14:paraId="4B58063D" w14:textId="77777777" w:rsidR="006336B4" w:rsidRPr="007D2C64" w:rsidRDefault="006336B4" w:rsidP="0079201E">
      <w:pPr>
        <w:pStyle w:val="Heading5"/>
      </w:pPr>
      <w:r w:rsidRPr="007D2C64">
        <w:t>T_TRAIN (trainborne clock) shall be set to 0, but the value 0 shall not be used during the TS run, because it is not possible to know the T_TRAIN value before the run of the TS.</w:t>
      </w:r>
    </w:p>
    <w:p w14:paraId="4B58063E" w14:textId="77777777" w:rsidR="006336B4" w:rsidRPr="007D2C64" w:rsidRDefault="006336B4" w:rsidP="0079201E">
      <w:pPr>
        <w:pStyle w:val="Heading5"/>
      </w:pPr>
      <w:r w:rsidRPr="007D2C64">
        <w:t>NID_ENGINE (</w:t>
      </w:r>
      <w:r w:rsidR="00DD0477" w:rsidRPr="007D2C64">
        <w:t>on-board</w:t>
      </w:r>
      <w:r w:rsidRPr="007D2C64">
        <w:t xml:space="preserve"> ETCS identity) shall be set to 76000</w:t>
      </w:r>
      <w:r w:rsidR="00496DD7" w:rsidRPr="007D2C64">
        <w:t>d</w:t>
      </w:r>
      <w:r w:rsidRPr="007D2C64">
        <w:t>.</w:t>
      </w:r>
    </w:p>
    <w:p w14:paraId="4B58063F" w14:textId="77777777" w:rsidR="006336B4" w:rsidRPr="007D2C64" w:rsidRDefault="006336B4" w:rsidP="006336B4">
      <w:pPr>
        <w:pStyle w:val="Heading4"/>
      </w:pPr>
      <w:r w:rsidRPr="007D2C64">
        <w:t>Report Last Relevant Balise Group</w:t>
      </w:r>
    </w:p>
    <w:p w14:paraId="4B580640" w14:textId="77777777" w:rsidR="006336B4" w:rsidRPr="007D2C64" w:rsidRDefault="006336B4" w:rsidP="0079201E">
      <w:pPr>
        <w:pStyle w:val="Heading5"/>
      </w:pPr>
      <w:r w:rsidRPr="007D2C64">
        <w:lastRenderedPageBreak/>
        <w:t xml:space="preserve">The </w:t>
      </w:r>
      <w:r w:rsidR="00DD0477" w:rsidRPr="007D2C64">
        <w:t>on-board</w:t>
      </w:r>
      <w:r w:rsidRPr="007D2C64">
        <w:t xml:space="preserve"> equipment shall report a Last Relevant Balise Group (LRBG) if the RBC has to use it later in the TS.</w:t>
      </w:r>
    </w:p>
    <w:p w14:paraId="4B580641" w14:textId="77777777" w:rsidR="006336B4" w:rsidRPr="007D2C64" w:rsidRDefault="006336B4" w:rsidP="0079201E">
      <w:pPr>
        <w:pStyle w:val="Heading3"/>
      </w:pPr>
      <w:r w:rsidRPr="007D2C64">
        <w:t>Train parameters</w:t>
      </w:r>
    </w:p>
    <w:p w14:paraId="4B580642" w14:textId="77777777" w:rsidR="006336B4" w:rsidRPr="007D2C64" w:rsidRDefault="006336B4" w:rsidP="006336B4">
      <w:pPr>
        <w:pStyle w:val="Heading4"/>
      </w:pPr>
      <w:r w:rsidRPr="007D2C64">
        <w:t xml:space="preserve">One important item for the design of reliable and unified TSs is the set of default train parameters to be used in a sequence. It shall follow </w:t>
      </w:r>
      <w:r w:rsidR="00957F43" w:rsidRPr="007D2C64">
        <w:t xml:space="preserve">chapter </w:t>
      </w:r>
      <w:r w:rsidR="00957F43" w:rsidRPr="002E6EA8">
        <w:fldChar w:fldCharType="begin"/>
      </w:r>
      <w:r w:rsidR="00957F43" w:rsidRPr="007D2C64">
        <w:instrText xml:space="preserve"> REF _Ref436229804 \r \h </w:instrText>
      </w:r>
      <w:r w:rsidR="00957F43" w:rsidRPr="002E6EA8">
        <w:fldChar w:fldCharType="separate"/>
      </w:r>
      <w:r w:rsidR="00764175">
        <w:t>8</w:t>
      </w:r>
      <w:r w:rsidR="00957F43" w:rsidRPr="002E6EA8">
        <w:fldChar w:fldCharType="end"/>
      </w:r>
      <w:r w:rsidRPr="007D2C64">
        <w:t>.</w:t>
      </w:r>
    </w:p>
    <w:p w14:paraId="4B580643" w14:textId="77777777" w:rsidR="006336B4" w:rsidRDefault="006336B4" w:rsidP="006336B4">
      <w:pPr>
        <w:pStyle w:val="Heading4"/>
      </w:pPr>
      <w:r w:rsidRPr="007D2C64">
        <w:t xml:space="preserve">The default train parameters shall not be used in specific cases where other train parameters need to be entered to test some Subset-026 </w:t>
      </w:r>
      <w:r w:rsidR="004103CE" w:rsidRPr="002E6EA8">
        <w:fldChar w:fldCharType="begin"/>
      </w:r>
      <w:r w:rsidR="004103CE" w:rsidRPr="007D2C64">
        <w:instrText xml:space="preserve"> REF SS026 \h </w:instrText>
      </w:r>
      <w:r w:rsidR="004103CE" w:rsidRPr="002E6EA8">
        <w:fldChar w:fldCharType="separate"/>
      </w:r>
      <w:r w:rsidR="00764175" w:rsidRPr="002E6EA8">
        <w:t>[2]</w:t>
      </w:r>
      <w:r w:rsidR="004103CE" w:rsidRPr="002E6EA8">
        <w:fldChar w:fldCharType="end"/>
      </w:r>
      <w:r w:rsidRPr="007D2C64">
        <w:t xml:space="preserve"> clauses (e.g. 3.18.3.2.1).</w:t>
      </w:r>
    </w:p>
    <w:p w14:paraId="4B580644" w14:textId="77777777" w:rsidR="007F0FC9" w:rsidRPr="007D2C64" w:rsidRDefault="007F0FC9" w:rsidP="008C1403">
      <w:pPr>
        <w:pStyle w:val="Heading5"/>
      </w:pPr>
      <w:r>
        <w:t xml:space="preserve">The </w:t>
      </w:r>
      <w:r w:rsidRPr="007F0FC9">
        <w:t>list of needed train parameters shall be provided by the testing laboratory to the supplier in advance of the test campaign in order to properly engineer the configurations of the OBU (train integrity device, connected mobile terminals, train model, etc.)</w:t>
      </w:r>
      <w:r>
        <w:t>.</w:t>
      </w:r>
    </w:p>
    <w:p w14:paraId="4B580645" w14:textId="77777777" w:rsidR="006336B4" w:rsidRPr="007D2C64" w:rsidRDefault="006336B4" w:rsidP="00D17361">
      <w:pPr>
        <w:pStyle w:val="Heading4"/>
      </w:pPr>
      <w:r w:rsidRPr="007D2C64">
        <w:t>The accomplishment of braking requirements shall be verified for the two generic categories of trains: Freight and passengers trains. That requires two sets of Test Sequences for the verification of the Braking curves.</w:t>
      </w:r>
    </w:p>
    <w:p w14:paraId="4B580646" w14:textId="77777777" w:rsidR="004103CE" w:rsidRPr="007D2C64" w:rsidRDefault="004103CE" w:rsidP="0079201E">
      <w:pPr>
        <w:pStyle w:val="Heading3"/>
      </w:pPr>
      <w:r w:rsidRPr="007D2C64">
        <w:t>Driver inputs</w:t>
      </w:r>
    </w:p>
    <w:p w14:paraId="4B580647" w14:textId="77777777" w:rsidR="004103CE" w:rsidRPr="002E6EA8" w:rsidRDefault="00615F8C" w:rsidP="008C1403">
      <w:pPr>
        <w:pStyle w:val="Heading4"/>
      </w:pPr>
      <w:r w:rsidRPr="00615F8C">
        <w:t>Certain DMI input steps require a choice which specific input is selected by the driver, e.g. choosing a level. Such a selection shall be provided as content of the step and mentioned in the user comment.</w:t>
      </w:r>
    </w:p>
    <w:p w14:paraId="4B580648" w14:textId="77777777" w:rsidR="004103CE" w:rsidRPr="001D59B6" w:rsidRDefault="004103CE" w:rsidP="00D17361">
      <w:pPr>
        <w:pStyle w:val="Heading4"/>
      </w:pPr>
      <w:r w:rsidRPr="0049300A">
        <w:t xml:space="preserve">When performing a Level transition to L0 and LNTC being in Trip mode, the acknowledgement of the level transition shall be performed before the acknowledgement of Trip mode (see 5.10.4.4, 5.11.2.2 S060 in </w:t>
      </w:r>
      <w:r w:rsidRPr="00460390">
        <w:fldChar w:fldCharType="begin"/>
      </w:r>
      <w:r w:rsidRPr="007D2C64">
        <w:instrText xml:space="preserve"> REF SS026 \h </w:instrText>
      </w:r>
      <w:r w:rsidRPr="00460390">
        <w:fldChar w:fldCharType="separate"/>
      </w:r>
      <w:r w:rsidR="00764175" w:rsidRPr="002E6EA8">
        <w:t>[2]</w:t>
      </w:r>
      <w:r w:rsidRPr="00460390">
        <w:fldChar w:fldCharType="end"/>
      </w:r>
      <w:r w:rsidRPr="0056505E">
        <w:t xml:space="preserve"> and 5.4.1.9 in </w:t>
      </w:r>
      <w:r w:rsidR="00D15916" w:rsidRPr="001D59B6">
        <w:fldChar w:fldCharType="begin"/>
      </w:r>
      <w:r w:rsidR="00D15916" w:rsidRPr="007D2C64">
        <w:instrText xml:space="preserve"> REF ERA_ERTMS_015560 \h </w:instrText>
      </w:r>
      <w:r w:rsidR="00D15916" w:rsidRPr="001D59B6">
        <w:fldChar w:fldCharType="separate"/>
      </w:r>
      <w:r w:rsidR="00764175" w:rsidRPr="002E6EA8">
        <w:t>[8]</w:t>
      </w:r>
      <w:r w:rsidR="00D15916" w:rsidRPr="001D59B6">
        <w:fldChar w:fldCharType="end"/>
      </w:r>
      <w:r w:rsidRPr="001D59B6">
        <w:t>).</w:t>
      </w:r>
    </w:p>
    <w:p w14:paraId="4B580649" w14:textId="77777777" w:rsidR="00D15916" w:rsidRPr="007D2C64" w:rsidRDefault="00D15916" w:rsidP="0079201E">
      <w:pPr>
        <w:pStyle w:val="Heading3"/>
      </w:pPr>
      <w:r w:rsidRPr="007D2C64">
        <w:t>Train movement</w:t>
      </w:r>
    </w:p>
    <w:p w14:paraId="4B58064A" w14:textId="77777777" w:rsidR="00352D1E" w:rsidRPr="007D2C64" w:rsidRDefault="00352D1E" w:rsidP="00D17361">
      <w:pPr>
        <w:pStyle w:val="Heading4"/>
      </w:pPr>
      <w:r w:rsidRPr="007D2C64">
        <w:t>Speed</w:t>
      </w:r>
    </w:p>
    <w:p w14:paraId="4B58064B" w14:textId="77777777" w:rsidR="002C40B6" w:rsidRPr="007D2C64" w:rsidRDefault="00352D1E" w:rsidP="0079201E">
      <w:pPr>
        <w:pStyle w:val="Heading5"/>
      </w:pPr>
      <w:r w:rsidRPr="007D2C64">
        <w:t>By default, the sequence shall be run at constant speed.</w:t>
      </w:r>
    </w:p>
    <w:p w14:paraId="4B58064C" w14:textId="77777777" w:rsidR="002C40B6" w:rsidRPr="007D2C64" w:rsidRDefault="00352D1E" w:rsidP="0079201E">
      <w:pPr>
        <w:pStyle w:val="Heading5"/>
      </w:pPr>
      <w:r w:rsidRPr="007D2C64">
        <w:t>A speed profile shall be specified in the sequence</w:t>
      </w:r>
      <w:r w:rsidR="009200FA" w:rsidRPr="007D2C64">
        <w:t xml:space="preserve"> if the sequence is not </w:t>
      </w:r>
      <w:r w:rsidR="00DB6855" w:rsidRPr="007D2C64">
        <w:t xml:space="preserve">entirely </w:t>
      </w:r>
      <w:r w:rsidR="009200FA" w:rsidRPr="007D2C64">
        <w:t>at standstill</w:t>
      </w:r>
      <w:r w:rsidRPr="007D2C64">
        <w:t>.</w:t>
      </w:r>
    </w:p>
    <w:p w14:paraId="4B58064D" w14:textId="77777777" w:rsidR="002C40B6" w:rsidRPr="007D2C64" w:rsidRDefault="00352D1E" w:rsidP="0079201E">
      <w:pPr>
        <w:pStyle w:val="Heading6"/>
      </w:pPr>
      <w:r w:rsidRPr="007D2C64">
        <w:t>The speed profile shall describe the speed the test bench will try to provide to the on-board during the run of the sequence.</w:t>
      </w:r>
    </w:p>
    <w:p w14:paraId="4B58064E" w14:textId="77777777" w:rsidR="00352D1E" w:rsidRPr="007D2C64" w:rsidRDefault="00352D1E" w:rsidP="0079201E">
      <w:pPr>
        <w:pStyle w:val="Heading6"/>
      </w:pPr>
      <w:r w:rsidRPr="007D2C64">
        <w:t xml:space="preserve">The decelerations resulting from the command of the brake application by the on-board equipment </w:t>
      </w:r>
      <w:r w:rsidR="00F22F2E" w:rsidRPr="007D2C64">
        <w:t>may</w:t>
      </w:r>
      <w:r w:rsidRPr="007D2C64">
        <w:t xml:space="preserve"> </w:t>
      </w:r>
      <w:r w:rsidR="00F22F2E" w:rsidRPr="007D2C64">
        <w:t xml:space="preserve">slightly differ </w:t>
      </w:r>
      <w:r w:rsidRPr="007D2C64">
        <w:t>from the speed profile.</w:t>
      </w:r>
    </w:p>
    <w:p w14:paraId="4B58064F" w14:textId="77777777" w:rsidR="00352D1E" w:rsidRPr="007D2C64" w:rsidRDefault="00352D1E" w:rsidP="00D17361">
      <w:pPr>
        <w:pStyle w:val="Heading4"/>
      </w:pPr>
      <w:r w:rsidRPr="007D2C64">
        <w:t>Acceleration</w:t>
      </w:r>
    </w:p>
    <w:p w14:paraId="4B580650" w14:textId="77777777" w:rsidR="005F17FA" w:rsidRPr="007D2C64" w:rsidRDefault="005F17FA" w:rsidP="0079201E">
      <w:pPr>
        <w:pStyle w:val="Heading5"/>
      </w:pPr>
      <w:r w:rsidRPr="007D2C64">
        <w:t xml:space="preserve">The acceleration curve shall follow the default parameters in </w:t>
      </w:r>
      <w:r w:rsidR="006D3194" w:rsidRPr="002E6EA8">
        <w:fldChar w:fldCharType="begin"/>
      </w:r>
      <w:r w:rsidR="006D3194" w:rsidRPr="007D2C64">
        <w:instrText xml:space="preserve"> REF _Ref436288472 \h </w:instrText>
      </w:r>
      <w:r w:rsidR="006D3194" w:rsidRPr="002E6EA8">
        <w:fldChar w:fldCharType="separate"/>
      </w:r>
      <w:r w:rsidR="00764175" w:rsidRPr="002E6EA8">
        <w:t xml:space="preserve">Table </w:t>
      </w:r>
      <w:r w:rsidR="00764175">
        <w:rPr>
          <w:noProof/>
        </w:rPr>
        <w:t>7</w:t>
      </w:r>
      <w:r w:rsidR="006D3194" w:rsidRPr="002E6EA8">
        <w:fldChar w:fldCharType="end"/>
      </w:r>
      <w:r w:rsidRPr="007D2C64">
        <w:t>.</w:t>
      </w:r>
    </w:p>
    <w:p w14:paraId="4B580651" w14:textId="77777777" w:rsidR="006D3194" w:rsidRPr="002E6EA8" w:rsidRDefault="006D3194" w:rsidP="0079201E">
      <w:pPr>
        <w:pStyle w:val="Table"/>
      </w:pPr>
      <w:bookmarkStart w:id="83" w:name="_Ref436288472"/>
      <w:r w:rsidRPr="002E6EA8">
        <w:lastRenderedPageBreak/>
        <w:t xml:space="preserve">Table </w:t>
      </w:r>
      <w:r w:rsidRPr="002E6EA8">
        <w:fldChar w:fldCharType="begin"/>
      </w:r>
      <w:r w:rsidRPr="002E6EA8">
        <w:instrText xml:space="preserve"> SEQ Table \* ARABIC </w:instrText>
      </w:r>
      <w:r w:rsidRPr="002E6EA8">
        <w:fldChar w:fldCharType="separate"/>
      </w:r>
      <w:r w:rsidR="00764175">
        <w:rPr>
          <w:noProof/>
        </w:rPr>
        <w:t>7</w:t>
      </w:r>
      <w:r w:rsidRPr="002E6EA8">
        <w:fldChar w:fldCharType="end"/>
      </w:r>
      <w:bookmarkEnd w:id="83"/>
      <w:r w:rsidRPr="002E6EA8">
        <w:t>: Acceleration curve</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496"/>
        <w:gridCol w:w="2175"/>
        <w:gridCol w:w="2177"/>
        <w:gridCol w:w="2177"/>
      </w:tblGrid>
      <w:tr w:rsidR="005F17FA" w:rsidRPr="007D2C64" w14:paraId="4B580656" w14:textId="77777777" w:rsidTr="0079201E">
        <w:trPr>
          <w:tblHeader/>
        </w:trPr>
        <w:tc>
          <w:tcPr>
            <w:tcW w:w="1383" w:type="pct"/>
            <w:tcBorders>
              <w:top w:val="double" w:sz="6" w:space="0" w:color="auto"/>
              <w:bottom w:val="nil"/>
            </w:tcBorders>
          </w:tcPr>
          <w:p w14:paraId="4B580652" w14:textId="77777777" w:rsidR="005F17FA" w:rsidRPr="002E6EA8" w:rsidRDefault="005F17FA" w:rsidP="0079201E">
            <w:pPr>
              <w:pStyle w:val="Tableau"/>
              <w:keepNext/>
              <w:rPr>
                <w:rFonts w:cs="Arial"/>
                <w:b/>
                <w:sz w:val="18"/>
              </w:rPr>
            </w:pPr>
            <w:r w:rsidRPr="002E6EA8">
              <w:rPr>
                <w:rFonts w:cs="Arial"/>
                <w:b/>
                <w:sz w:val="18"/>
              </w:rPr>
              <w:t>Position (m)</w:t>
            </w:r>
          </w:p>
        </w:tc>
        <w:tc>
          <w:tcPr>
            <w:tcW w:w="1205" w:type="pct"/>
            <w:tcBorders>
              <w:top w:val="double" w:sz="6" w:space="0" w:color="auto"/>
            </w:tcBorders>
          </w:tcPr>
          <w:p w14:paraId="4B580653" w14:textId="77777777" w:rsidR="005F17FA" w:rsidRPr="002E6EA8" w:rsidRDefault="005F17FA" w:rsidP="00D17361">
            <w:pPr>
              <w:pStyle w:val="Tableau"/>
              <w:rPr>
                <w:rFonts w:cs="Arial"/>
                <w:sz w:val="18"/>
              </w:rPr>
            </w:pPr>
            <w:r w:rsidRPr="002E6EA8">
              <w:rPr>
                <w:rFonts w:cs="Arial"/>
                <w:b/>
                <w:sz w:val="18"/>
              </w:rPr>
              <w:t>Time (s)</w:t>
            </w:r>
          </w:p>
        </w:tc>
        <w:tc>
          <w:tcPr>
            <w:tcW w:w="1206" w:type="pct"/>
            <w:tcBorders>
              <w:top w:val="double" w:sz="6" w:space="0" w:color="auto"/>
            </w:tcBorders>
          </w:tcPr>
          <w:p w14:paraId="4B580654" w14:textId="77777777" w:rsidR="005F17FA" w:rsidRPr="002E6EA8" w:rsidRDefault="005F17FA" w:rsidP="00D17361">
            <w:pPr>
              <w:pStyle w:val="Tableau"/>
              <w:rPr>
                <w:rFonts w:cs="Arial"/>
                <w:sz w:val="18"/>
              </w:rPr>
            </w:pPr>
            <w:r w:rsidRPr="002E6EA8">
              <w:rPr>
                <w:rFonts w:cs="Arial"/>
                <w:b/>
                <w:sz w:val="18"/>
              </w:rPr>
              <w:t>Speed (m/s)</w:t>
            </w:r>
          </w:p>
        </w:tc>
        <w:tc>
          <w:tcPr>
            <w:tcW w:w="1206" w:type="pct"/>
            <w:tcBorders>
              <w:top w:val="double" w:sz="6" w:space="0" w:color="auto"/>
            </w:tcBorders>
          </w:tcPr>
          <w:p w14:paraId="4B580655" w14:textId="77777777" w:rsidR="005F17FA" w:rsidRPr="002E6EA8" w:rsidRDefault="005F17FA" w:rsidP="00D17361">
            <w:pPr>
              <w:pStyle w:val="Tableau"/>
              <w:rPr>
                <w:rFonts w:cs="Arial"/>
                <w:b/>
                <w:sz w:val="18"/>
              </w:rPr>
            </w:pPr>
            <w:r w:rsidRPr="002E6EA8">
              <w:rPr>
                <w:rFonts w:cs="Arial"/>
                <w:b/>
                <w:sz w:val="18"/>
              </w:rPr>
              <w:t>Speed (km/h)</w:t>
            </w:r>
          </w:p>
        </w:tc>
      </w:tr>
      <w:tr w:rsidR="005F17FA" w:rsidRPr="007D2C64" w14:paraId="4B58065B" w14:textId="77777777" w:rsidTr="0079201E">
        <w:tc>
          <w:tcPr>
            <w:tcW w:w="1383" w:type="pct"/>
          </w:tcPr>
          <w:p w14:paraId="4B580657" w14:textId="77777777" w:rsidR="005F17FA" w:rsidRPr="002E6EA8" w:rsidRDefault="005F17FA" w:rsidP="00D17361">
            <w:pPr>
              <w:pStyle w:val="Tableau"/>
              <w:rPr>
                <w:rFonts w:cs="Arial"/>
                <w:sz w:val="18"/>
              </w:rPr>
            </w:pPr>
            <w:r w:rsidRPr="002E6EA8">
              <w:rPr>
                <w:rFonts w:cs="Arial"/>
                <w:sz w:val="18"/>
              </w:rPr>
              <w:t>0</w:t>
            </w:r>
          </w:p>
        </w:tc>
        <w:tc>
          <w:tcPr>
            <w:tcW w:w="1205" w:type="pct"/>
          </w:tcPr>
          <w:p w14:paraId="4B580658" w14:textId="77777777" w:rsidR="005F17FA" w:rsidRPr="002E6EA8" w:rsidRDefault="005F17FA" w:rsidP="00D17361">
            <w:pPr>
              <w:pStyle w:val="Tableau"/>
              <w:rPr>
                <w:rFonts w:cs="Arial"/>
                <w:sz w:val="18"/>
              </w:rPr>
            </w:pPr>
            <w:r w:rsidRPr="002E6EA8">
              <w:rPr>
                <w:rFonts w:cs="Arial"/>
                <w:sz w:val="18"/>
                <w:lang w:eastAsia="fr-BE"/>
              </w:rPr>
              <w:t>0</w:t>
            </w:r>
          </w:p>
        </w:tc>
        <w:tc>
          <w:tcPr>
            <w:tcW w:w="1206" w:type="pct"/>
          </w:tcPr>
          <w:p w14:paraId="4B580659" w14:textId="77777777" w:rsidR="005F17FA" w:rsidRPr="002E6EA8" w:rsidRDefault="005F17FA" w:rsidP="00D17361">
            <w:pPr>
              <w:pStyle w:val="Tableau"/>
              <w:rPr>
                <w:rFonts w:cs="Arial"/>
                <w:sz w:val="18"/>
              </w:rPr>
            </w:pPr>
            <w:r w:rsidRPr="002E6EA8">
              <w:rPr>
                <w:rFonts w:cs="Arial"/>
                <w:sz w:val="18"/>
                <w:lang w:eastAsia="fr-BE"/>
              </w:rPr>
              <w:t>0</w:t>
            </w:r>
          </w:p>
        </w:tc>
        <w:tc>
          <w:tcPr>
            <w:tcW w:w="1206" w:type="pct"/>
          </w:tcPr>
          <w:p w14:paraId="4B58065A" w14:textId="77777777" w:rsidR="005F17FA" w:rsidRPr="002E6EA8" w:rsidRDefault="005F17FA" w:rsidP="00D17361">
            <w:pPr>
              <w:pStyle w:val="Tableau"/>
              <w:rPr>
                <w:rFonts w:cs="Arial"/>
                <w:sz w:val="18"/>
              </w:rPr>
            </w:pPr>
            <w:r w:rsidRPr="002E6EA8">
              <w:rPr>
                <w:rFonts w:cs="Arial"/>
                <w:sz w:val="18"/>
                <w:lang w:eastAsia="fr-BE"/>
              </w:rPr>
              <w:t>0</w:t>
            </w:r>
          </w:p>
        </w:tc>
      </w:tr>
      <w:tr w:rsidR="005F17FA" w:rsidRPr="007D2C64" w14:paraId="4B580660" w14:textId="77777777" w:rsidTr="0079201E">
        <w:tc>
          <w:tcPr>
            <w:tcW w:w="1383" w:type="pct"/>
          </w:tcPr>
          <w:p w14:paraId="4B58065C" w14:textId="77777777" w:rsidR="005F17FA" w:rsidRPr="002E6EA8" w:rsidRDefault="005F17FA" w:rsidP="00D17361">
            <w:pPr>
              <w:pStyle w:val="Tableau"/>
              <w:rPr>
                <w:rFonts w:cs="Arial"/>
                <w:sz w:val="18"/>
              </w:rPr>
            </w:pPr>
            <w:r w:rsidRPr="002E6EA8">
              <w:rPr>
                <w:rFonts w:cs="Arial"/>
                <w:sz w:val="18"/>
              </w:rPr>
              <w:t>25</w:t>
            </w:r>
          </w:p>
        </w:tc>
        <w:tc>
          <w:tcPr>
            <w:tcW w:w="1205" w:type="pct"/>
          </w:tcPr>
          <w:p w14:paraId="4B58065D" w14:textId="77777777" w:rsidR="005F17FA" w:rsidRPr="002E6EA8" w:rsidRDefault="005F17FA" w:rsidP="00D17361">
            <w:pPr>
              <w:pStyle w:val="Tableau"/>
              <w:rPr>
                <w:rFonts w:cs="Arial"/>
                <w:sz w:val="18"/>
              </w:rPr>
            </w:pPr>
            <w:r w:rsidRPr="002E6EA8">
              <w:rPr>
                <w:rFonts w:cs="Arial"/>
                <w:sz w:val="18"/>
                <w:lang w:eastAsia="fr-BE"/>
              </w:rPr>
              <w:t>7</w:t>
            </w:r>
          </w:p>
        </w:tc>
        <w:tc>
          <w:tcPr>
            <w:tcW w:w="1206" w:type="pct"/>
          </w:tcPr>
          <w:p w14:paraId="4B58065E" w14:textId="77777777" w:rsidR="005F17FA" w:rsidRPr="002E6EA8" w:rsidRDefault="005F17FA" w:rsidP="00D17361">
            <w:pPr>
              <w:pStyle w:val="Tableau"/>
              <w:rPr>
                <w:rFonts w:cs="Arial"/>
                <w:sz w:val="18"/>
              </w:rPr>
            </w:pPr>
            <w:r w:rsidRPr="002E6EA8">
              <w:rPr>
                <w:rFonts w:cs="Arial"/>
                <w:sz w:val="18"/>
                <w:lang w:eastAsia="fr-BE"/>
              </w:rPr>
              <w:t>7</w:t>
            </w:r>
          </w:p>
        </w:tc>
        <w:tc>
          <w:tcPr>
            <w:tcW w:w="1206" w:type="pct"/>
          </w:tcPr>
          <w:p w14:paraId="4B58065F" w14:textId="77777777" w:rsidR="005F17FA" w:rsidRPr="002E6EA8" w:rsidRDefault="005F17FA" w:rsidP="00D17361">
            <w:pPr>
              <w:pStyle w:val="Tableau"/>
              <w:rPr>
                <w:rFonts w:cs="Arial"/>
                <w:sz w:val="18"/>
              </w:rPr>
            </w:pPr>
            <w:r w:rsidRPr="002E6EA8">
              <w:rPr>
                <w:rFonts w:cs="Arial"/>
                <w:sz w:val="18"/>
                <w:lang w:eastAsia="fr-BE"/>
              </w:rPr>
              <w:t>25</w:t>
            </w:r>
          </w:p>
        </w:tc>
      </w:tr>
      <w:tr w:rsidR="005F17FA" w:rsidRPr="007D2C64" w14:paraId="4B580665" w14:textId="77777777" w:rsidTr="0079201E">
        <w:tc>
          <w:tcPr>
            <w:tcW w:w="1383" w:type="pct"/>
          </w:tcPr>
          <w:p w14:paraId="4B580661" w14:textId="77777777" w:rsidR="005F17FA" w:rsidRPr="002E6EA8" w:rsidRDefault="005F17FA" w:rsidP="00D17361">
            <w:pPr>
              <w:pStyle w:val="Tableau"/>
              <w:rPr>
                <w:rFonts w:cs="Arial"/>
                <w:sz w:val="18"/>
              </w:rPr>
            </w:pPr>
            <w:r w:rsidRPr="002E6EA8">
              <w:rPr>
                <w:rFonts w:cs="Arial"/>
                <w:sz w:val="18"/>
              </w:rPr>
              <w:t>50</w:t>
            </w:r>
          </w:p>
        </w:tc>
        <w:tc>
          <w:tcPr>
            <w:tcW w:w="1205" w:type="pct"/>
          </w:tcPr>
          <w:p w14:paraId="4B580662" w14:textId="77777777" w:rsidR="005F17FA" w:rsidRPr="002E6EA8" w:rsidRDefault="005F17FA" w:rsidP="00D17361">
            <w:pPr>
              <w:pStyle w:val="Tableau"/>
              <w:rPr>
                <w:rFonts w:cs="Arial"/>
                <w:sz w:val="18"/>
              </w:rPr>
            </w:pPr>
            <w:r w:rsidRPr="002E6EA8">
              <w:rPr>
                <w:rFonts w:cs="Arial"/>
                <w:sz w:val="18"/>
                <w:lang w:eastAsia="fr-BE"/>
              </w:rPr>
              <w:t>10</w:t>
            </w:r>
          </w:p>
        </w:tc>
        <w:tc>
          <w:tcPr>
            <w:tcW w:w="1206" w:type="pct"/>
          </w:tcPr>
          <w:p w14:paraId="4B580663" w14:textId="77777777" w:rsidR="005F17FA" w:rsidRPr="002E6EA8" w:rsidRDefault="005F17FA" w:rsidP="00D17361">
            <w:pPr>
              <w:pStyle w:val="Tableau"/>
              <w:rPr>
                <w:rFonts w:cs="Arial"/>
                <w:sz w:val="18"/>
              </w:rPr>
            </w:pPr>
            <w:r w:rsidRPr="002E6EA8">
              <w:rPr>
                <w:rFonts w:cs="Arial"/>
                <w:sz w:val="18"/>
                <w:lang w:eastAsia="fr-BE"/>
              </w:rPr>
              <w:t>10</w:t>
            </w:r>
          </w:p>
        </w:tc>
        <w:tc>
          <w:tcPr>
            <w:tcW w:w="1206" w:type="pct"/>
          </w:tcPr>
          <w:p w14:paraId="4B580664" w14:textId="77777777" w:rsidR="005F17FA" w:rsidRPr="002E6EA8" w:rsidRDefault="005F17FA" w:rsidP="00D17361">
            <w:pPr>
              <w:pStyle w:val="Tableau"/>
              <w:rPr>
                <w:rFonts w:cs="Arial"/>
                <w:sz w:val="18"/>
              </w:rPr>
            </w:pPr>
            <w:r w:rsidRPr="002E6EA8">
              <w:rPr>
                <w:rFonts w:cs="Arial"/>
                <w:sz w:val="18"/>
                <w:lang w:eastAsia="fr-BE"/>
              </w:rPr>
              <w:t>36</w:t>
            </w:r>
          </w:p>
        </w:tc>
      </w:tr>
      <w:tr w:rsidR="005F17FA" w:rsidRPr="007D2C64" w14:paraId="4B58066A" w14:textId="77777777" w:rsidTr="0079201E">
        <w:tc>
          <w:tcPr>
            <w:tcW w:w="1383" w:type="pct"/>
          </w:tcPr>
          <w:p w14:paraId="4B580666" w14:textId="77777777" w:rsidR="005F17FA" w:rsidRPr="002E6EA8" w:rsidRDefault="005F17FA" w:rsidP="00D17361">
            <w:pPr>
              <w:pStyle w:val="Tableau"/>
              <w:rPr>
                <w:rFonts w:cs="Arial"/>
                <w:sz w:val="18"/>
              </w:rPr>
            </w:pPr>
            <w:r w:rsidRPr="002E6EA8">
              <w:rPr>
                <w:rFonts w:cs="Arial"/>
                <w:sz w:val="18"/>
              </w:rPr>
              <w:t>100</w:t>
            </w:r>
          </w:p>
        </w:tc>
        <w:tc>
          <w:tcPr>
            <w:tcW w:w="1205" w:type="pct"/>
          </w:tcPr>
          <w:p w14:paraId="4B580667" w14:textId="77777777" w:rsidR="005F17FA" w:rsidRPr="002E6EA8" w:rsidRDefault="005F17FA" w:rsidP="00D17361">
            <w:pPr>
              <w:pStyle w:val="Tableau"/>
              <w:rPr>
                <w:rFonts w:cs="Arial"/>
                <w:sz w:val="18"/>
              </w:rPr>
            </w:pPr>
            <w:r w:rsidRPr="002E6EA8">
              <w:rPr>
                <w:rFonts w:cs="Arial"/>
                <w:sz w:val="18"/>
                <w:lang w:eastAsia="fr-BE"/>
              </w:rPr>
              <w:t>14</w:t>
            </w:r>
          </w:p>
        </w:tc>
        <w:tc>
          <w:tcPr>
            <w:tcW w:w="1206" w:type="pct"/>
          </w:tcPr>
          <w:p w14:paraId="4B580668" w14:textId="77777777" w:rsidR="005F17FA" w:rsidRPr="002E6EA8" w:rsidRDefault="005F17FA" w:rsidP="00D17361">
            <w:pPr>
              <w:pStyle w:val="Tableau"/>
              <w:rPr>
                <w:rFonts w:cs="Arial"/>
                <w:sz w:val="18"/>
              </w:rPr>
            </w:pPr>
            <w:r w:rsidRPr="002E6EA8">
              <w:rPr>
                <w:rFonts w:cs="Arial"/>
                <w:sz w:val="18"/>
                <w:lang w:eastAsia="fr-BE"/>
              </w:rPr>
              <w:t>14</w:t>
            </w:r>
          </w:p>
        </w:tc>
        <w:tc>
          <w:tcPr>
            <w:tcW w:w="1206" w:type="pct"/>
          </w:tcPr>
          <w:p w14:paraId="4B580669" w14:textId="77777777" w:rsidR="005F17FA" w:rsidRPr="002E6EA8" w:rsidRDefault="005F17FA" w:rsidP="00D17361">
            <w:pPr>
              <w:pStyle w:val="Tableau"/>
              <w:rPr>
                <w:rFonts w:cs="Arial"/>
                <w:sz w:val="18"/>
              </w:rPr>
            </w:pPr>
            <w:r w:rsidRPr="002E6EA8">
              <w:rPr>
                <w:rFonts w:cs="Arial"/>
                <w:sz w:val="18"/>
                <w:lang w:eastAsia="fr-BE"/>
              </w:rPr>
              <w:t>51</w:t>
            </w:r>
          </w:p>
        </w:tc>
      </w:tr>
      <w:tr w:rsidR="005F17FA" w:rsidRPr="007D2C64" w14:paraId="4B58066F" w14:textId="77777777" w:rsidTr="0079201E">
        <w:tc>
          <w:tcPr>
            <w:tcW w:w="1383" w:type="pct"/>
          </w:tcPr>
          <w:p w14:paraId="4B58066B" w14:textId="77777777" w:rsidR="005F17FA" w:rsidRPr="002E6EA8" w:rsidRDefault="005F17FA" w:rsidP="00D17361">
            <w:pPr>
              <w:pStyle w:val="Tableau"/>
              <w:rPr>
                <w:rFonts w:cs="Arial"/>
                <w:sz w:val="18"/>
              </w:rPr>
            </w:pPr>
            <w:r w:rsidRPr="002E6EA8">
              <w:rPr>
                <w:rFonts w:cs="Arial"/>
                <w:sz w:val="18"/>
              </w:rPr>
              <w:t>150</w:t>
            </w:r>
          </w:p>
        </w:tc>
        <w:tc>
          <w:tcPr>
            <w:tcW w:w="1205" w:type="pct"/>
          </w:tcPr>
          <w:p w14:paraId="4B58066C" w14:textId="77777777" w:rsidR="005F17FA" w:rsidRPr="002E6EA8" w:rsidRDefault="005F17FA" w:rsidP="00D17361">
            <w:pPr>
              <w:pStyle w:val="Tableau"/>
              <w:rPr>
                <w:rFonts w:cs="Arial"/>
                <w:sz w:val="18"/>
              </w:rPr>
            </w:pPr>
            <w:r w:rsidRPr="002E6EA8">
              <w:rPr>
                <w:rFonts w:cs="Arial"/>
                <w:sz w:val="18"/>
                <w:lang w:eastAsia="fr-BE"/>
              </w:rPr>
              <w:t>17</w:t>
            </w:r>
          </w:p>
        </w:tc>
        <w:tc>
          <w:tcPr>
            <w:tcW w:w="1206" w:type="pct"/>
          </w:tcPr>
          <w:p w14:paraId="4B58066D" w14:textId="77777777" w:rsidR="005F17FA" w:rsidRPr="002E6EA8" w:rsidRDefault="005F17FA" w:rsidP="00D17361">
            <w:pPr>
              <w:pStyle w:val="Tableau"/>
              <w:rPr>
                <w:rFonts w:cs="Arial"/>
                <w:sz w:val="18"/>
              </w:rPr>
            </w:pPr>
            <w:r w:rsidRPr="002E6EA8">
              <w:rPr>
                <w:rFonts w:cs="Arial"/>
                <w:sz w:val="18"/>
                <w:lang w:eastAsia="fr-BE"/>
              </w:rPr>
              <w:t>17</w:t>
            </w:r>
          </w:p>
        </w:tc>
        <w:tc>
          <w:tcPr>
            <w:tcW w:w="1206" w:type="pct"/>
          </w:tcPr>
          <w:p w14:paraId="4B58066E" w14:textId="77777777" w:rsidR="005F17FA" w:rsidRPr="002E6EA8" w:rsidRDefault="005F17FA" w:rsidP="00D17361">
            <w:pPr>
              <w:pStyle w:val="Tableau"/>
              <w:rPr>
                <w:rFonts w:cs="Arial"/>
                <w:sz w:val="18"/>
              </w:rPr>
            </w:pPr>
            <w:r w:rsidRPr="002E6EA8">
              <w:rPr>
                <w:rFonts w:cs="Arial"/>
                <w:sz w:val="18"/>
                <w:lang w:eastAsia="fr-BE"/>
              </w:rPr>
              <w:t>62</w:t>
            </w:r>
          </w:p>
        </w:tc>
      </w:tr>
      <w:tr w:rsidR="005F17FA" w:rsidRPr="007D2C64" w14:paraId="4B580674" w14:textId="77777777" w:rsidTr="0079201E">
        <w:tc>
          <w:tcPr>
            <w:tcW w:w="1383" w:type="pct"/>
          </w:tcPr>
          <w:p w14:paraId="4B580670" w14:textId="77777777" w:rsidR="005F17FA" w:rsidRPr="002E6EA8" w:rsidRDefault="005F17FA" w:rsidP="00D17361">
            <w:pPr>
              <w:pStyle w:val="Tableau"/>
              <w:rPr>
                <w:rFonts w:cs="Arial"/>
                <w:sz w:val="18"/>
              </w:rPr>
            </w:pPr>
            <w:r w:rsidRPr="002E6EA8">
              <w:rPr>
                <w:rFonts w:cs="Arial"/>
                <w:sz w:val="18"/>
              </w:rPr>
              <w:t>200</w:t>
            </w:r>
          </w:p>
        </w:tc>
        <w:tc>
          <w:tcPr>
            <w:tcW w:w="1205" w:type="pct"/>
          </w:tcPr>
          <w:p w14:paraId="4B580671" w14:textId="77777777" w:rsidR="005F17FA" w:rsidRPr="002E6EA8" w:rsidRDefault="005F17FA" w:rsidP="00D17361">
            <w:pPr>
              <w:pStyle w:val="Tableau"/>
              <w:rPr>
                <w:rFonts w:cs="Arial"/>
                <w:sz w:val="18"/>
              </w:rPr>
            </w:pPr>
            <w:r w:rsidRPr="002E6EA8">
              <w:rPr>
                <w:rFonts w:cs="Arial"/>
                <w:sz w:val="18"/>
                <w:lang w:eastAsia="fr-BE"/>
              </w:rPr>
              <w:t>20</w:t>
            </w:r>
          </w:p>
        </w:tc>
        <w:tc>
          <w:tcPr>
            <w:tcW w:w="1206" w:type="pct"/>
          </w:tcPr>
          <w:p w14:paraId="4B580672" w14:textId="77777777" w:rsidR="005F17FA" w:rsidRPr="002E6EA8" w:rsidRDefault="005F17FA" w:rsidP="00D17361">
            <w:pPr>
              <w:pStyle w:val="Tableau"/>
              <w:rPr>
                <w:rFonts w:cs="Arial"/>
                <w:sz w:val="18"/>
              </w:rPr>
            </w:pPr>
            <w:r w:rsidRPr="002E6EA8">
              <w:rPr>
                <w:rFonts w:cs="Arial"/>
                <w:sz w:val="18"/>
                <w:lang w:eastAsia="fr-BE"/>
              </w:rPr>
              <w:t>20</w:t>
            </w:r>
          </w:p>
        </w:tc>
        <w:tc>
          <w:tcPr>
            <w:tcW w:w="1206" w:type="pct"/>
          </w:tcPr>
          <w:p w14:paraId="4B580673" w14:textId="77777777" w:rsidR="005F17FA" w:rsidRPr="002E6EA8" w:rsidRDefault="005F17FA" w:rsidP="00D17361">
            <w:pPr>
              <w:pStyle w:val="Tableau"/>
              <w:rPr>
                <w:rFonts w:cs="Arial"/>
                <w:sz w:val="18"/>
              </w:rPr>
            </w:pPr>
            <w:r w:rsidRPr="002E6EA8">
              <w:rPr>
                <w:rFonts w:cs="Arial"/>
                <w:sz w:val="18"/>
                <w:lang w:eastAsia="fr-BE"/>
              </w:rPr>
              <w:t>72</w:t>
            </w:r>
          </w:p>
        </w:tc>
      </w:tr>
      <w:tr w:rsidR="005F17FA" w:rsidRPr="007D2C64" w14:paraId="4B580679" w14:textId="77777777" w:rsidTr="0079201E">
        <w:tc>
          <w:tcPr>
            <w:tcW w:w="1383" w:type="pct"/>
          </w:tcPr>
          <w:p w14:paraId="4B580675" w14:textId="77777777" w:rsidR="005F17FA" w:rsidRPr="002E6EA8" w:rsidRDefault="005F17FA" w:rsidP="00D17361">
            <w:pPr>
              <w:pStyle w:val="Tableau"/>
              <w:rPr>
                <w:rFonts w:cs="Arial"/>
                <w:sz w:val="18"/>
              </w:rPr>
            </w:pPr>
            <w:r w:rsidRPr="002E6EA8">
              <w:rPr>
                <w:rFonts w:cs="Arial"/>
                <w:sz w:val="18"/>
              </w:rPr>
              <w:t>300</w:t>
            </w:r>
          </w:p>
        </w:tc>
        <w:tc>
          <w:tcPr>
            <w:tcW w:w="1205" w:type="pct"/>
          </w:tcPr>
          <w:p w14:paraId="4B580676" w14:textId="77777777" w:rsidR="005F17FA" w:rsidRPr="002E6EA8" w:rsidRDefault="005F17FA" w:rsidP="00D17361">
            <w:pPr>
              <w:pStyle w:val="Tableau"/>
              <w:rPr>
                <w:rFonts w:cs="Arial"/>
                <w:sz w:val="18"/>
              </w:rPr>
            </w:pPr>
            <w:r w:rsidRPr="002E6EA8">
              <w:rPr>
                <w:rFonts w:cs="Arial"/>
                <w:sz w:val="18"/>
                <w:lang w:eastAsia="fr-BE"/>
              </w:rPr>
              <w:t>24</w:t>
            </w:r>
          </w:p>
        </w:tc>
        <w:tc>
          <w:tcPr>
            <w:tcW w:w="1206" w:type="pct"/>
          </w:tcPr>
          <w:p w14:paraId="4B580677" w14:textId="77777777" w:rsidR="005F17FA" w:rsidRPr="002E6EA8" w:rsidRDefault="005F17FA" w:rsidP="00D17361">
            <w:pPr>
              <w:pStyle w:val="Tableau"/>
              <w:rPr>
                <w:rFonts w:cs="Arial"/>
                <w:sz w:val="18"/>
              </w:rPr>
            </w:pPr>
            <w:r w:rsidRPr="002E6EA8">
              <w:rPr>
                <w:rFonts w:cs="Arial"/>
                <w:sz w:val="18"/>
                <w:lang w:eastAsia="fr-BE"/>
              </w:rPr>
              <w:t>24</w:t>
            </w:r>
          </w:p>
        </w:tc>
        <w:tc>
          <w:tcPr>
            <w:tcW w:w="1206" w:type="pct"/>
          </w:tcPr>
          <w:p w14:paraId="4B580678" w14:textId="77777777" w:rsidR="005F17FA" w:rsidRPr="002E6EA8" w:rsidRDefault="005F17FA" w:rsidP="00D17361">
            <w:pPr>
              <w:pStyle w:val="Tableau"/>
              <w:rPr>
                <w:rFonts w:cs="Arial"/>
                <w:sz w:val="18"/>
              </w:rPr>
            </w:pPr>
            <w:r w:rsidRPr="002E6EA8">
              <w:rPr>
                <w:rFonts w:cs="Arial"/>
                <w:sz w:val="18"/>
                <w:lang w:eastAsia="fr-BE"/>
              </w:rPr>
              <w:t>88</w:t>
            </w:r>
          </w:p>
        </w:tc>
      </w:tr>
      <w:tr w:rsidR="005F17FA" w:rsidRPr="007D2C64" w14:paraId="4B58067E" w14:textId="77777777" w:rsidTr="0079201E">
        <w:tc>
          <w:tcPr>
            <w:tcW w:w="1383" w:type="pct"/>
          </w:tcPr>
          <w:p w14:paraId="4B58067A" w14:textId="77777777" w:rsidR="005F17FA" w:rsidRPr="002E6EA8" w:rsidRDefault="005F17FA" w:rsidP="00D17361">
            <w:pPr>
              <w:pStyle w:val="Tableau"/>
              <w:rPr>
                <w:rFonts w:cs="Arial"/>
                <w:sz w:val="18"/>
              </w:rPr>
            </w:pPr>
            <w:r w:rsidRPr="002E6EA8">
              <w:rPr>
                <w:rFonts w:cs="Arial"/>
                <w:sz w:val="18"/>
              </w:rPr>
              <w:t>400</w:t>
            </w:r>
          </w:p>
        </w:tc>
        <w:tc>
          <w:tcPr>
            <w:tcW w:w="1205" w:type="pct"/>
          </w:tcPr>
          <w:p w14:paraId="4B58067B" w14:textId="77777777" w:rsidR="005F17FA" w:rsidRPr="002E6EA8" w:rsidRDefault="005F17FA" w:rsidP="00D17361">
            <w:pPr>
              <w:pStyle w:val="Tableau"/>
              <w:rPr>
                <w:rFonts w:cs="Arial"/>
                <w:sz w:val="18"/>
              </w:rPr>
            </w:pPr>
            <w:r w:rsidRPr="002E6EA8">
              <w:rPr>
                <w:rFonts w:cs="Arial"/>
                <w:sz w:val="18"/>
                <w:lang w:eastAsia="fr-BE"/>
              </w:rPr>
              <w:t>28</w:t>
            </w:r>
          </w:p>
        </w:tc>
        <w:tc>
          <w:tcPr>
            <w:tcW w:w="1206" w:type="pct"/>
          </w:tcPr>
          <w:p w14:paraId="4B58067C" w14:textId="77777777" w:rsidR="005F17FA" w:rsidRPr="002E6EA8" w:rsidRDefault="005F17FA" w:rsidP="00D17361">
            <w:pPr>
              <w:pStyle w:val="Tableau"/>
              <w:rPr>
                <w:rFonts w:cs="Arial"/>
                <w:sz w:val="18"/>
              </w:rPr>
            </w:pPr>
            <w:r w:rsidRPr="002E6EA8">
              <w:rPr>
                <w:rFonts w:cs="Arial"/>
                <w:sz w:val="18"/>
                <w:lang w:eastAsia="fr-BE"/>
              </w:rPr>
              <w:t>28</w:t>
            </w:r>
          </w:p>
        </w:tc>
        <w:tc>
          <w:tcPr>
            <w:tcW w:w="1206" w:type="pct"/>
          </w:tcPr>
          <w:p w14:paraId="4B58067D" w14:textId="77777777" w:rsidR="005F17FA" w:rsidRPr="002E6EA8" w:rsidRDefault="005F17FA" w:rsidP="00D17361">
            <w:pPr>
              <w:pStyle w:val="Tableau"/>
              <w:rPr>
                <w:rFonts w:cs="Arial"/>
                <w:sz w:val="18"/>
              </w:rPr>
            </w:pPr>
            <w:r w:rsidRPr="002E6EA8">
              <w:rPr>
                <w:rFonts w:cs="Arial"/>
                <w:sz w:val="18"/>
                <w:lang w:eastAsia="fr-BE"/>
              </w:rPr>
              <w:t>102</w:t>
            </w:r>
          </w:p>
        </w:tc>
      </w:tr>
      <w:tr w:rsidR="005F17FA" w:rsidRPr="007D2C64" w14:paraId="4B580683" w14:textId="77777777" w:rsidTr="0079201E">
        <w:tc>
          <w:tcPr>
            <w:tcW w:w="1383" w:type="pct"/>
          </w:tcPr>
          <w:p w14:paraId="4B58067F" w14:textId="77777777" w:rsidR="005F17FA" w:rsidRPr="002E6EA8" w:rsidRDefault="005F17FA" w:rsidP="00D17361">
            <w:pPr>
              <w:pStyle w:val="Tableau"/>
              <w:rPr>
                <w:rFonts w:cs="Arial"/>
                <w:sz w:val="18"/>
              </w:rPr>
            </w:pPr>
            <w:r w:rsidRPr="002E6EA8">
              <w:rPr>
                <w:rFonts w:cs="Arial"/>
                <w:sz w:val="18"/>
              </w:rPr>
              <w:t>500</w:t>
            </w:r>
          </w:p>
        </w:tc>
        <w:tc>
          <w:tcPr>
            <w:tcW w:w="1205" w:type="pct"/>
          </w:tcPr>
          <w:p w14:paraId="4B580680" w14:textId="77777777" w:rsidR="005F17FA" w:rsidRPr="002E6EA8" w:rsidRDefault="005F17FA" w:rsidP="00D17361">
            <w:pPr>
              <w:pStyle w:val="Tableau"/>
              <w:rPr>
                <w:rFonts w:cs="Arial"/>
                <w:sz w:val="18"/>
              </w:rPr>
            </w:pPr>
            <w:r w:rsidRPr="002E6EA8">
              <w:rPr>
                <w:rFonts w:cs="Arial"/>
                <w:sz w:val="18"/>
                <w:lang w:eastAsia="fr-BE"/>
              </w:rPr>
              <w:t>32</w:t>
            </w:r>
          </w:p>
        </w:tc>
        <w:tc>
          <w:tcPr>
            <w:tcW w:w="1206" w:type="pct"/>
          </w:tcPr>
          <w:p w14:paraId="4B580681" w14:textId="77777777" w:rsidR="005F17FA" w:rsidRPr="002E6EA8" w:rsidRDefault="005F17FA" w:rsidP="00D17361">
            <w:pPr>
              <w:pStyle w:val="Tableau"/>
              <w:rPr>
                <w:rFonts w:cs="Arial"/>
                <w:sz w:val="18"/>
              </w:rPr>
            </w:pPr>
            <w:r w:rsidRPr="002E6EA8">
              <w:rPr>
                <w:rFonts w:cs="Arial"/>
                <w:sz w:val="18"/>
                <w:lang w:eastAsia="fr-BE"/>
              </w:rPr>
              <w:t>32</w:t>
            </w:r>
          </w:p>
        </w:tc>
        <w:tc>
          <w:tcPr>
            <w:tcW w:w="1206" w:type="pct"/>
          </w:tcPr>
          <w:p w14:paraId="4B580682" w14:textId="77777777" w:rsidR="005F17FA" w:rsidRPr="002E6EA8" w:rsidRDefault="005F17FA" w:rsidP="00D17361">
            <w:pPr>
              <w:pStyle w:val="Tableau"/>
              <w:rPr>
                <w:rFonts w:cs="Arial"/>
                <w:sz w:val="18"/>
              </w:rPr>
            </w:pPr>
            <w:r w:rsidRPr="002E6EA8">
              <w:rPr>
                <w:rFonts w:cs="Arial"/>
                <w:sz w:val="18"/>
                <w:lang w:eastAsia="fr-BE"/>
              </w:rPr>
              <w:t>114</w:t>
            </w:r>
          </w:p>
        </w:tc>
      </w:tr>
      <w:tr w:rsidR="005F17FA" w:rsidRPr="007D2C64" w14:paraId="4B580688" w14:textId="77777777" w:rsidTr="0079201E">
        <w:tc>
          <w:tcPr>
            <w:tcW w:w="1383" w:type="pct"/>
          </w:tcPr>
          <w:p w14:paraId="4B580684" w14:textId="77777777" w:rsidR="005F17FA" w:rsidRPr="002E6EA8" w:rsidRDefault="005F17FA" w:rsidP="00D17361">
            <w:pPr>
              <w:pStyle w:val="Tableau"/>
              <w:rPr>
                <w:rFonts w:cs="Arial"/>
                <w:sz w:val="18"/>
              </w:rPr>
            </w:pPr>
            <w:r w:rsidRPr="002E6EA8">
              <w:rPr>
                <w:rFonts w:cs="Arial"/>
                <w:sz w:val="18"/>
              </w:rPr>
              <w:t>600</w:t>
            </w:r>
          </w:p>
        </w:tc>
        <w:tc>
          <w:tcPr>
            <w:tcW w:w="1205" w:type="pct"/>
          </w:tcPr>
          <w:p w14:paraId="4B580685" w14:textId="77777777" w:rsidR="005F17FA" w:rsidRPr="002E6EA8" w:rsidRDefault="005F17FA" w:rsidP="00D17361">
            <w:pPr>
              <w:pStyle w:val="Tableau"/>
              <w:rPr>
                <w:rFonts w:cs="Arial"/>
                <w:sz w:val="18"/>
              </w:rPr>
            </w:pPr>
            <w:r w:rsidRPr="002E6EA8">
              <w:rPr>
                <w:rFonts w:cs="Arial"/>
                <w:sz w:val="18"/>
                <w:lang w:eastAsia="fr-BE"/>
              </w:rPr>
              <w:t>35</w:t>
            </w:r>
          </w:p>
        </w:tc>
        <w:tc>
          <w:tcPr>
            <w:tcW w:w="1206" w:type="pct"/>
          </w:tcPr>
          <w:p w14:paraId="4B580686" w14:textId="77777777" w:rsidR="005F17FA" w:rsidRPr="002E6EA8" w:rsidRDefault="005F17FA" w:rsidP="00D17361">
            <w:pPr>
              <w:pStyle w:val="Tableau"/>
              <w:rPr>
                <w:rFonts w:cs="Arial"/>
                <w:sz w:val="18"/>
              </w:rPr>
            </w:pPr>
            <w:r w:rsidRPr="002E6EA8">
              <w:rPr>
                <w:rFonts w:cs="Arial"/>
                <w:sz w:val="18"/>
                <w:lang w:eastAsia="fr-BE"/>
              </w:rPr>
              <w:t>35</w:t>
            </w:r>
          </w:p>
        </w:tc>
        <w:tc>
          <w:tcPr>
            <w:tcW w:w="1206" w:type="pct"/>
          </w:tcPr>
          <w:p w14:paraId="4B580687" w14:textId="77777777" w:rsidR="005F17FA" w:rsidRPr="002E6EA8" w:rsidRDefault="005F17FA" w:rsidP="00D17361">
            <w:pPr>
              <w:pStyle w:val="Tableau"/>
              <w:rPr>
                <w:rFonts w:cs="Arial"/>
                <w:sz w:val="18"/>
              </w:rPr>
            </w:pPr>
            <w:r w:rsidRPr="002E6EA8">
              <w:rPr>
                <w:rFonts w:cs="Arial"/>
                <w:sz w:val="18"/>
                <w:lang w:eastAsia="fr-BE"/>
              </w:rPr>
              <w:t>125</w:t>
            </w:r>
          </w:p>
        </w:tc>
      </w:tr>
      <w:tr w:rsidR="005F17FA" w:rsidRPr="007D2C64" w14:paraId="4B58068D" w14:textId="77777777" w:rsidTr="0079201E">
        <w:tc>
          <w:tcPr>
            <w:tcW w:w="1383" w:type="pct"/>
          </w:tcPr>
          <w:p w14:paraId="4B580689" w14:textId="77777777" w:rsidR="005F17FA" w:rsidRPr="002E6EA8" w:rsidRDefault="005F17FA" w:rsidP="00D17361">
            <w:pPr>
              <w:pStyle w:val="Tableau"/>
              <w:rPr>
                <w:rFonts w:cs="Arial"/>
                <w:sz w:val="18"/>
              </w:rPr>
            </w:pPr>
            <w:r w:rsidRPr="002E6EA8">
              <w:rPr>
                <w:rFonts w:cs="Arial"/>
                <w:sz w:val="18"/>
              </w:rPr>
              <w:t>700</w:t>
            </w:r>
          </w:p>
        </w:tc>
        <w:tc>
          <w:tcPr>
            <w:tcW w:w="1205" w:type="pct"/>
          </w:tcPr>
          <w:p w14:paraId="4B58068A" w14:textId="77777777" w:rsidR="005F17FA" w:rsidRPr="002E6EA8" w:rsidRDefault="005F17FA" w:rsidP="00D17361">
            <w:pPr>
              <w:pStyle w:val="Tableau"/>
              <w:rPr>
                <w:rFonts w:cs="Arial"/>
                <w:sz w:val="18"/>
              </w:rPr>
            </w:pPr>
            <w:r w:rsidRPr="002E6EA8">
              <w:rPr>
                <w:rFonts w:cs="Arial"/>
                <w:sz w:val="18"/>
                <w:lang w:eastAsia="fr-BE"/>
              </w:rPr>
              <w:t>37</w:t>
            </w:r>
          </w:p>
        </w:tc>
        <w:tc>
          <w:tcPr>
            <w:tcW w:w="1206" w:type="pct"/>
          </w:tcPr>
          <w:p w14:paraId="4B58068B" w14:textId="77777777" w:rsidR="005F17FA" w:rsidRPr="002E6EA8" w:rsidRDefault="005F17FA" w:rsidP="00D17361">
            <w:pPr>
              <w:pStyle w:val="Tableau"/>
              <w:rPr>
                <w:rFonts w:cs="Arial"/>
                <w:sz w:val="18"/>
              </w:rPr>
            </w:pPr>
            <w:r w:rsidRPr="002E6EA8">
              <w:rPr>
                <w:rFonts w:cs="Arial"/>
                <w:sz w:val="18"/>
                <w:lang w:eastAsia="fr-BE"/>
              </w:rPr>
              <w:t>37</w:t>
            </w:r>
          </w:p>
        </w:tc>
        <w:tc>
          <w:tcPr>
            <w:tcW w:w="1206" w:type="pct"/>
          </w:tcPr>
          <w:p w14:paraId="4B58068C" w14:textId="77777777" w:rsidR="005F17FA" w:rsidRPr="002E6EA8" w:rsidRDefault="005F17FA" w:rsidP="00D17361">
            <w:pPr>
              <w:pStyle w:val="Tableau"/>
              <w:rPr>
                <w:rFonts w:cs="Arial"/>
                <w:sz w:val="18"/>
              </w:rPr>
            </w:pPr>
            <w:r w:rsidRPr="002E6EA8">
              <w:rPr>
                <w:rFonts w:cs="Arial"/>
                <w:sz w:val="18"/>
                <w:lang w:eastAsia="fr-BE"/>
              </w:rPr>
              <w:t>135</w:t>
            </w:r>
          </w:p>
        </w:tc>
      </w:tr>
      <w:tr w:rsidR="005F17FA" w:rsidRPr="007D2C64" w14:paraId="4B580692" w14:textId="77777777" w:rsidTr="0079201E">
        <w:tc>
          <w:tcPr>
            <w:tcW w:w="1383" w:type="pct"/>
          </w:tcPr>
          <w:p w14:paraId="4B58068E" w14:textId="77777777" w:rsidR="005F17FA" w:rsidRPr="002E6EA8" w:rsidRDefault="005F17FA" w:rsidP="00D17361">
            <w:pPr>
              <w:pStyle w:val="Tableau"/>
              <w:rPr>
                <w:rFonts w:cs="Arial"/>
                <w:sz w:val="18"/>
              </w:rPr>
            </w:pPr>
            <w:r w:rsidRPr="002E6EA8">
              <w:rPr>
                <w:rFonts w:cs="Arial"/>
                <w:sz w:val="18"/>
              </w:rPr>
              <w:t>800</w:t>
            </w:r>
          </w:p>
        </w:tc>
        <w:tc>
          <w:tcPr>
            <w:tcW w:w="1205" w:type="pct"/>
          </w:tcPr>
          <w:p w14:paraId="4B58068F" w14:textId="77777777" w:rsidR="005F17FA" w:rsidRPr="002E6EA8" w:rsidRDefault="005F17FA" w:rsidP="00D17361">
            <w:pPr>
              <w:pStyle w:val="Tableau"/>
              <w:rPr>
                <w:rFonts w:cs="Arial"/>
                <w:sz w:val="18"/>
              </w:rPr>
            </w:pPr>
            <w:r w:rsidRPr="002E6EA8">
              <w:rPr>
                <w:rFonts w:cs="Arial"/>
                <w:sz w:val="18"/>
                <w:lang w:eastAsia="fr-BE"/>
              </w:rPr>
              <w:t>40</w:t>
            </w:r>
          </w:p>
        </w:tc>
        <w:tc>
          <w:tcPr>
            <w:tcW w:w="1206" w:type="pct"/>
          </w:tcPr>
          <w:p w14:paraId="4B580690" w14:textId="77777777" w:rsidR="005F17FA" w:rsidRPr="002E6EA8" w:rsidRDefault="005F17FA" w:rsidP="00D17361">
            <w:pPr>
              <w:pStyle w:val="Tableau"/>
              <w:rPr>
                <w:rFonts w:cs="Arial"/>
                <w:sz w:val="18"/>
              </w:rPr>
            </w:pPr>
            <w:r w:rsidRPr="002E6EA8">
              <w:rPr>
                <w:rFonts w:cs="Arial"/>
                <w:sz w:val="18"/>
                <w:lang w:eastAsia="fr-BE"/>
              </w:rPr>
              <w:t>40</w:t>
            </w:r>
          </w:p>
        </w:tc>
        <w:tc>
          <w:tcPr>
            <w:tcW w:w="1206" w:type="pct"/>
          </w:tcPr>
          <w:p w14:paraId="4B580691" w14:textId="77777777" w:rsidR="005F17FA" w:rsidRPr="002E6EA8" w:rsidRDefault="005F17FA" w:rsidP="00D17361">
            <w:pPr>
              <w:pStyle w:val="Tableau"/>
              <w:rPr>
                <w:rFonts w:cs="Arial"/>
                <w:sz w:val="18"/>
              </w:rPr>
            </w:pPr>
            <w:r w:rsidRPr="002E6EA8">
              <w:rPr>
                <w:rFonts w:cs="Arial"/>
                <w:sz w:val="18"/>
                <w:lang w:eastAsia="fr-BE"/>
              </w:rPr>
              <w:t>144</w:t>
            </w:r>
          </w:p>
        </w:tc>
      </w:tr>
      <w:tr w:rsidR="005F17FA" w:rsidRPr="007D2C64" w14:paraId="4B580697" w14:textId="77777777" w:rsidTr="0079201E">
        <w:tc>
          <w:tcPr>
            <w:tcW w:w="1383" w:type="pct"/>
          </w:tcPr>
          <w:p w14:paraId="4B580693" w14:textId="77777777" w:rsidR="005F17FA" w:rsidRPr="002E6EA8" w:rsidRDefault="005F17FA" w:rsidP="00D17361">
            <w:pPr>
              <w:pStyle w:val="Tableau"/>
              <w:rPr>
                <w:rFonts w:cs="Arial"/>
                <w:sz w:val="18"/>
              </w:rPr>
            </w:pPr>
            <w:r w:rsidRPr="002E6EA8">
              <w:rPr>
                <w:rFonts w:cs="Arial"/>
                <w:sz w:val="18"/>
              </w:rPr>
              <w:t>900</w:t>
            </w:r>
          </w:p>
        </w:tc>
        <w:tc>
          <w:tcPr>
            <w:tcW w:w="1205" w:type="pct"/>
          </w:tcPr>
          <w:p w14:paraId="4B580694" w14:textId="77777777" w:rsidR="005F17FA" w:rsidRPr="002E6EA8" w:rsidRDefault="005F17FA" w:rsidP="00D17361">
            <w:pPr>
              <w:pStyle w:val="Tableau"/>
              <w:rPr>
                <w:rFonts w:cs="Arial"/>
                <w:sz w:val="18"/>
              </w:rPr>
            </w:pPr>
            <w:r w:rsidRPr="002E6EA8">
              <w:rPr>
                <w:rFonts w:cs="Arial"/>
                <w:sz w:val="18"/>
                <w:lang w:eastAsia="fr-BE"/>
              </w:rPr>
              <w:t>42</w:t>
            </w:r>
          </w:p>
        </w:tc>
        <w:tc>
          <w:tcPr>
            <w:tcW w:w="1206" w:type="pct"/>
          </w:tcPr>
          <w:p w14:paraId="4B580695" w14:textId="77777777" w:rsidR="005F17FA" w:rsidRPr="002E6EA8" w:rsidRDefault="005F17FA" w:rsidP="00D17361">
            <w:pPr>
              <w:pStyle w:val="Tableau"/>
              <w:rPr>
                <w:rFonts w:cs="Arial"/>
                <w:sz w:val="18"/>
              </w:rPr>
            </w:pPr>
            <w:r w:rsidRPr="002E6EA8">
              <w:rPr>
                <w:rFonts w:cs="Arial"/>
                <w:sz w:val="18"/>
                <w:lang w:eastAsia="fr-BE"/>
              </w:rPr>
              <w:t>42</w:t>
            </w:r>
          </w:p>
        </w:tc>
        <w:tc>
          <w:tcPr>
            <w:tcW w:w="1206" w:type="pct"/>
          </w:tcPr>
          <w:p w14:paraId="4B580696" w14:textId="77777777" w:rsidR="005F17FA" w:rsidRPr="002E6EA8" w:rsidRDefault="005F17FA" w:rsidP="00D17361">
            <w:pPr>
              <w:pStyle w:val="Tableau"/>
              <w:rPr>
                <w:rFonts w:cs="Arial"/>
                <w:sz w:val="18"/>
              </w:rPr>
            </w:pPr>
            <w:r w:rsidRPr="002E6EA8">
              <w:rPr>
                <w:rFonts w:cs="Arial"/>
                <w:sz w:val="18"/>
                <w:lang w:eastAsia="fr-BE"/>
              </w:rPr>
              <w:t>153</w:t>
            </w:r>
          </w:p>
        </w:tc>
      </w:tr>
      <w:tr w:rsidR="005F17FA" w:rsidRPr="007D2C64" w14:paraId="4B58069C" w14:textId="77777777" w:rsidTr="0079201E">
        <w:tc>
          <w:tcPr>
            <w:tcW w:w="1383" w:type="pct"/>
          </w:tcPr>
          <w:p w14:paraId="4B580698" w14:textId="77777777" w:rsidR="005F17FA" w:rsidRPr="002E6EA8" w:rsidRDefault="005F17FA" w:rsidP="00D17361">
            <w:pPr>
              <w:pStyle w:val="Tableau"/>
              <w:rPr>
                <w:rFonts w:cs="Arial"/>
                <w:sz w:val="18"/>
              </w:rPr>
            </w:pPr>
            <w:r w:rsidRPr="002E6EA8">
              <w:rPr>
                <w:rFonts w:cs="Arial"/>
                <w:sz w:val="18"/>
              </w:rPr>
              <w:t>1000</w:t>
            </w:r>
          </w:p>
        </w:tc>
        <w:tc>
          <w:tcPr>
            <w:tcW w:w="1205" w:type="pct"/>
          </w:tcPr>
          <w:p w14:paraId="4B580699" w14:textId="77777777" w:rsidR="005F17FA" w:rsidRPr="002E6EA8" w:rsidRDefault="005F17FA" w:rsidP="00D17361">
            <w:pPr>
              <w:pStyle w:val="Tableau"/>
              <w:rPr>
                <w:rFonts w:cs="Arial"/>
                <w:sz w:val="18"/>
              </w:rPr>
            </w:pPr>
            <w:r w:rsidRPr="002E6EA8">
              <w:rPr>
                <w:rFonts w:cs="Arial"/>
                <w:sz w:val="18"/>
                <w:lang w:eastAsia="fr-BE"/>
              </w:rPr>
              <w:t>45</w:t>
            </w:r>
          </w:p>
        </w:tc>
        <w:tc>
          <w:tcPr>
            <w:tcW w:w="1206" w:type="pct"/>
          </w:tcPr>
          <w:p w14:paraId="4B58069A" w14:textId="77777777" w:rsidR="005F17FA" w:rsidRPr="002E6EA8" w:rsidRDefault="005F17FA" w:rsidP="00D17361">
            <w:pPr>
              <w:pStyle w:val="Tableau"/>
              <w:rPr>
                <w:rFonts w:cs="Arial"/>
                <w:sz w:val="18"/>
              </w:rPr>
            </w:pPr>
            <w:r w:rsidRPr="002E6EA8">
              <w:rPr>
                <w:rFonts w:cs="Arial"/>
                <w:sz w:val="18"/>
                <w:lang w:eastAsia="fr-BE"/>
              </w:rPr>
              <w:t>45</w:t>
            </w:r>
          </w:p>
        </w:tc>
        <w:tc>
          <w:tcPr>
            <w:tcW w:w="1206" w:type="pct"/>
          </w:tcPr>
          <w:p w14:paraId="4B58069B" w14:textId="77777777" w:rsidR="005F17FA" w:rsidRPr="002E6EA8" w:rsidRDefault="005F17FA" w:rsidP="00D17361">
            <w:pPr>
              <w:pStyle w:val="Tableau"/>
              <w:rPr>
                <w:rFonts w:cs="Arial"/>
                <w:sz w:val="18"/>
              </w:rPr>
            </w:pPr>
            <w:r w:rsidRPr="002E6EA8">
              <w:rPr>
                <w:rFonts w:cs="Arial"/>
                <w:sz w:val="18"/>
                <w:lang w:eastAsia="fr-BE"/>
              </w:rPr>
              <w:t>161</w:t>
            </w:r>
          </w:p>
        </w:tc>
      </w:tr>
      <w:tr w:rsidR="005F17FA" w:rsidRPr="007D2C64" w14:paraId="4B5806A1" w14:textId="77777777" w:rsidTr="0079201E">
        <w:tc>
          <w:tcPr>
            <w:tcW w:w="1383" w:type="pct"/>
          </w:tcPr>
          <w:p w14:paraId="4B58069D" w14:textId="77777777" w:rsidR="005F17FA" w:rsidRPr="002E6EA8" w:rsidRDefault="005F17FA" w:rsidP="00D17361">
            <w:pPr>
              <w:pStyle w:val="Tableau"/>
              <w:rPr>
                <w:rFonts w:cs="Arial"/>
                <w:sz w:val="18"/>
              </w:rPr>
            </w:pPr>
            <w:r w:rsidRPr="002E6EA8">
              <w:rPr>
                <w:rFonts w:cs="Arial"/>
                <w:sz w:val="18"/>
              </w:rPr>
              <w:t>1200</w:t>
            </w:r>
          </w:p>
        </w:tc>
        <w:tc>
          <w:tcPr>
            <w:tcW w:w="1205" w:type="pct"/>
          </w:tcPr>
          <w:p w14:paraId="4B58069E" w14:textId="77777777" w:rsidR="005F17FA" w:rsidRPr="002E6EA8" w:rsidRDefault="005F17FA" w:rsidP="00D17361">
            <w:pPr>
              <w:pStyle w:val="Tableau"/>
              <w:rPr>
                <w:rFonts w:cs="Arial"/>
                <w:sz w:val="18"/>
              </w:rPr>
            </w:pPr>
            <w:r w:rsidRPr="002E6EA8">
              <w:rPr>
                <w:rFonts w:cs="Arial"/>
                <w:sz w:val="18"/>
                <w:lang w:eastAsia="fr-BE"/>
              </w:rPr>
              <w:t>49</w:t>
            </w:r>
          </w:p>
        </w:tc>
        <w:tc>
          <w:tcPr>
            <w:tcW w:w="1206" w:type="pct"/>
          </w:tcPr>
          <w:p w14:paraId="4B58069F" w14:textId="77777777" w:rsidR="005F17FA" w:rsidRPr="002E6EA8" w:rsidRDefault="005F17FA" w:rsidP="00D17361">
            <w:pPr>
              <w:pStyle w:val="Tableau"/>
              <w:rPr>
                <w:rFonts w:cs="Arial"/>
                <w:sz w:val="18"/>
              </w:rPr>
            </w:pPr>
            <w:r w:rsidRPr="002E6EA8">
              <w:rPr>
                <w:rFonts w:cs="Arial"/>
                <w:sz w:val="18"/>
                <w:lang w:eastAsia="fr-BE"/>
              </w:rPr>
              <w:t>49</w:t>
            </w:r>
          </w:p>
        </w:tc>
        <w:tc>
          <w:tcPr>
            <w:tcW w:w="1206" w:type="pct"/>
          </w:tcPr>
          <w:p w14:paraId="4B5806A0" w14:textId="77777777" w:rsidR="005F17FA" w:rsidRPr="002E6EA8" w:rsidRDefault="005F17FA" w:rsidP="00D17361">
            <w:pPr>
              <w:pStyle w:val="Tableau"/>
              <w:rPr>
                <w:rFonts w:cs="Arial"/>
                <w:sz w:val="18"/>
              </w:rPr>
            </w:pPr>
            <w:r w:rsidRPr="002E6EA8">
              <w:rPr>
                <w:rFonts w:cs="Arial"/>
                <w:sz w:val="18"/>
                <w:lang w:eastAsia="fr-BE"/>
              </w:rPr>
              <w:t>176</w:t>
            </w:r>
          </w:p>
        </w:tc>
      </w:tr>
      <w:tr w:rsidR="005F17FA" w:rsidRPr="007D2C64" w14:paraId="4B5806A6" w14:textId="77777777" w:rsidTr="0079201E">
        <w:tc>
          <w:tcPr>
            <w:tcW w:w="1383" w:type="pct"/>
          </w:tcPr>
          <w:p w14:paraId="4B5806A2" w14:textId="77777777" w:rsidR="005F17FA" w:rsidRPr="002E6EA8" w:rsidRDefault="005F17FA" w:rsidP="00D17361">
            <w:pPr>
              <w:pStyle w:val="Tableau"/>
              <w:rPr>
                <w:rFonts w:cs="Arial"/>
                <w:sz w:val="18"/>
              </w:rPr>
            </w:pPr>
            <w:r w:rsidRPr="002E6EA8">
              <w:rPr>
                <w:rFonts w:cs="Arial"/>
                <w:sz w:val="18"/>
              </w:rPr>
              <w:t>1400</w:t>
            </w:r>
          </w:p>
        </w:tc>
        <w:tc>
          <w:tcPr>
            <w:tcW w:w="1205" w:type="pct"/>
          </w:tcPr>
          <w:p w14:paraId="4B5806A3" w14:textId="77777777" w:rsidR="005F17FA" w:rsidRPr="002E6EA8" w:rsidRDefault="005F17FA" w:rsidP="00D17361">
            <w:pPr>
              <w:pStyle w:val="Tableau"/>
              <w:rPr>
                <w:rFonts w:cs="Arial"/>
                <w:sz w:val="18"/>
              </w:rPr>
            </w:pPr>
            <w:r w:rsidRPr="002E6EA8">
              <w:rPr>
                <w:rFonts w:cs="Arial"/>
                <w:sz w:val="18"/>
                <w:lang w:eastAsia="fr-BE"/>
              </w:rPr>
              <w:t>53</w:t>
            </w:r>
          </w:p>
        </w:tc>
        <w:tc>
          <w:tcPr>
            <w:tcW w:w="1206" w:type="pct"/>
          </w:tcPr>
          <w:p w14:paraId="4B5806A4" w14:textId="77777777" w:rsidR="005F17FA" w:rsidRPr="002E6EA8" w:rsidRDefault="005F17FA" w:rsidP="00D17361">
            <w:pPr>
              <w:pStyle w:val="Tableau"/>
              <w:rPr>
                <w:rFonts w:cs="Arial"/>
                <w:sz w:val="18"/>
              </w:rPr>
            </w:pPr>
            <w:r w:rsidRPr="002E6EA8">
              <w:rPr>
                <w:rFonts w:cs="Arial"/>
                <w:sz w:val="18"/>
                <w:lang w:eastAsia="fr-BE"/>
              </w:rPr>
              <w:t>53</w:t>
            </w:r>
          </w:p>
        </w:tc>
        <w:tc>
          <w:tcPr>
            <w:tcW w:w="1206" w:type="pct"/>
          </w:tcPr>
          <w:p w14:paraId="4B5806A5" w14:textId="77777777" w:rsidR="005F17FA" w:rsidRPr="002E6EA8" w:rsidRDefault="005F17FA" w:rsidP="00D17361">
            <w:pPr>
              <w:pStyle w:val="Tableau"/>
              <w:rPr>
                <w:rFonts w:cs="Arial"/>
                <w:sz w:val="18"/>
              </w:rPr>
            </w:pPr>
            <w:r w:rsidRPr="002E6EA8">
              <w:rPr>
                <w:rFonts w:cs="Arial"/>
                <w:sz w:val="18"/>
                <w:lang w:eastAsia="fr-BE"/>
              </w:rPr>
              <w:t>190</w:t>
            </w:r>
          </w:p>
        </w:tc>
      </w:tr>
      <w:tr w:rsidR="005F17FA" w:rsidRPr="007D2C64" w14:paraId="4B5806AB" w14:textId="77777777" w:rsidTr="0079201E">
        <w:tc>
          <w:tcPr>
            <w:tcW w:w="1383" w:type="pct"/>
          </w:tcPr>
          <w:p w14:paraId="4B5806A7" w14:textId="77777777" w:rsidR="005F17FA" w:rsidRPr="002E6EA8" w:rsidRDefault="005F17FA" w:rsidP="00D17361">
            <w:pPr>
              <w:pStyle w:val="Tableau"/>
              <w:rPr>
                <w:rFonts w:cs="Arial"/>
                <w:sz w:val="18"/>
              </w:rPr>
            </w:pPr>
            <w:r w:rsidRPr="002E6EA8">
              <w:rPr>
                <w:rFonts w:cs="Arial"/>
                <w:sz w:val="18"/>
              </w:rPr>
              <w:t>1600</w:t>
            </w:r>
          </w:p>
        </w:tc>
        <w:tc>
          <w:tcPr>
            <w:tcW w:w="1205" w:type="pct"/>
          </w:tcPr>
          <w:p w14:paraId="4B5806A8" w14:textId="77777777" w:rsidR="005F17FA" w:rsidRPr="002E6EA8" w:rsidRDefault="005F17FA" w:rsidP="00D17361">
            <w:pPr>
              <w:pStyle w:val="Tableau"/>
              <w:rPr>
                <w:rFonts w:cs="Arial"/>
                <w:sz w:val="18"/>
              </w:rPr>
            </w:pPr>
            <w:r w:rsidRPr="002E6EA8">
              <w:rPr>
                <w:rFonts w:cs="Arial"/>
                <w:sz w:val="18"/>
                <w:lang w:eastAsia="fr-BE"/>
              </w:rPr>
              <w:t>57</w:t>
            </w:r>
          </w:p>
        </w:tc>
        <w:tc>
          <w:tcPr>
            <w:tcW w:w="1206" w:type="pct"/>
          </w:tcPr>
          <w:p w14:paraId="4B5806A9" w14:textId="77777777" w:rsidR="005F17FA" w:rsidRPr="002E6EA8" w:rsidRDefault="005F17FA" w:rsidP="00D17361">
            <w:pPr>
              <w:pStyle w:val="Tableau"/>
              <w:rPr>
                <w:rFonts w:cs="Arial"/>
                <w:sz w:val="18"/>
              </w:rPr>
            </w:pPr>
            <w:r w:rsidRPr="002E6EA8">
              <w:rPr>
                <w:rFonts w:cs="Arial"/>
                <w:sz w:val="18"/>
                <w:lang w:eastAsia="fr-BE"/>
              </w:rPr>
              <w:t>57</w:t>
            </w:r>
          </w:p>
        </w:tc>
        <w:tc>
          <w:tcPr>
            <w:tcW w:w="1206" w:type="pct"/>
          </w:tcPr>
          <w:p w14:paraId="4B5806AA" w14:textId="77777777" w:rsidR="005F17FA" w:rsidRPr="002E6EA8" w:rsidRDefault="005F17FA" w:rsidP="00D17361">
            <w:pPr>
              <w:pStyle w:val="Tableau"/>
              <w:rPr>
                <w:rFonts w:cs="Arial"/>
                <w:sz w:val="18"/>
              </w:rPr>
            </w:pPr>
            <w:r w:rsidRPr="002E6EA8">
              <w:rPr>
                <w:rFonts w:cs="Arial"/>
                <w:sz w:val="18"/>
                <w:lang w:eastAsia="fr-BE"/>
              </w:rPr>
              <w:t>204</w:t>
            </w:r>
          </w:p>
        </w:tc>
      </w:tr>
      <w:tr w:rsidR="005F17FA" w:rsidRPr="007D2C64" w14:paraId="4B5806B0" w14:textId="77777777" w:rsidTr="0079201E">
        <w:tc>
          <w:tcPr>
            <w:tcW w:w="1383" w:type="pct"/>
          </w:tcPr>
          <w:p w14:paraId="4B5806AC" w14:textId="77777777" w:rsidR="005F17FA" w:rsidRPr="002E6EA8" w:rsidRDefault="005F17FA" w:rsidP="00D17361">
            <w:pPr>
              <w:pStyle w:val="Tableau"/>
              <w:rPr>
                <w:rFonts w:cs="Arial"/>
                <w:sz w:val="18"/>
              </w:rPr>
            </w:pPr>
            <w:r w:rsidRPr="002E6EA8">
              <w:rPr>
                <w:rFonts w:cs="Arial"/>
                <w:sz w:val="18"/>
              </w:rPr>
              <w:t>1800</w:t>
            </w:r>
          </w:p>
        </w:tc>
        <w:tc>
          <w:tcPr>
            <w:tcW w:w="1205" w:type="pct"/>
          </w:tcPr>
          <w:p w14:paraId="4B5806AD" w14:textId="77777777" w:rsidR="005F17FA" w:rsidRPr="002E6EA8" w:rsidRDefault="005F17FA" w:rsidP="00D17361">
            <w:pPr>
              <w:pStyle w:val="Tableau"/>
              <w:rPr>
                <w:rFonts w:cs="Arial"/>
                <w:sz w:val="18"/>
              </w:rPr>
            </w:pPr>
            <w:r w:rsidRPr="002E6EA8">
              <w:rPr>
                <w:rFonts w:cs="Arial"/>
                <w:sz w:val="18"/>
                <w:lang w:eastAsia="fr-BE"/>
              </w:rPr>
              <w:t>60</w:t>
            </w:r>
          </w:p>
        </w:tc>
        <w:tc>
          <w:tcPr>
            <w:tcW w:w="1206" w:type="pct"/>
          </w:tcPr>
          <w:p w14:paraId="4B5806AE" w14:textId="77777777" w:rsidR="005F17FA" w:rsidRPr="002E6EA8" w:rsidRDefault="005F17FA" w:rsidP="00D17361">
            <w:pPr>
              <w:pStyle w:val="Tableau"/>
              <w:rPr>
                <w:rFonts w:cs="Arial"/>
                <w:sz w:val="18"/>
              </w:rPr>
            </w:pPr>
            <w:r w:rsidRPr="002E6EA8">
              <w:rPr>
                <w:rFonts w:cs="Arial"/>
                <w:sz w:val="18"/>
                <w:lang w:eastAsia="fr-BE"/>
              </w:rPr>
              <w:t>60</w:t>
            </w:r>
          </w:p>
        </w:tc>
        <w:tc>
          <w:tcPr>
            <w:tcW w:w="1206" w:type="pct"/>
          </w:tcPr>
          <w:p w14:paraId="4B5806AF" w14:textId="77777777" w:rsidR="005F17FA" w:rsidRPr="002E6EA8" w:rsidRDefault="005F17FA" w:rsidP="00D17361">
            <w:pPr>
              <w:pStyle w:val="Tableau"/>
              <w:rPr>
                <w:rFonts w:cs="Arial"/>
                <w:sz w:val="18"/>
              </w:rPr>
            </w:pPr>
            <w:r w:rsidRPr="002E6EA8">
              <w:rPr>
                <w:rFonts w:cs="Arial"/>
                <w:sz w:val="18"/>
                <w:lang w:eastAsia="fr-BE"/>
              </w:rPr>
              <w:t>216</w:t>
            </w:r>
          </w:p>
        </w:tc>
      </w:tr>
      <w:tr w:rsidR="005F17FA" w:rsidRPr="007D2C64" w14:paraId="4B5806B5" w14:textId="77777777" w:rsidTr="0079201E">
        <w:tc>
          <w:tcPr>
            <w:tcW w:w="1383" w:type="pct"/>
          </w:tcPr>
          <w:p w14:paraId="4B5806B1" w14:textId="77777777" w:rsidR="005F17FA" w:rsidRPr="002E6EA8" w:rsidRDefault="005F17FA" w:rsidP="00D17361">
            <w:pPr>
              <w:pStyle w:val="Tableau"/>
              <w:rPr>
                <w:rFonts w:cs="Arial"/>
                <w:sz w:val="18"/>
              </w:rPr>
            </w:pPr>
            <w:r w:rsidRPr="002E6EA8">
              <w:rPr>
                <w:rFonts w:cs="Arial"/>
                <w:sz w:val="18"/>
              </w:rPr>
              <w:t>2000</w:t>
            </w:r>
          </w:p>
        </w:tc>
        <w:tc>
          <w:tcPr>
            <w:tcW w:w="1205" w:type="pct"/>
          </w:tcPr>
          <w:p w14:paraId="4B5806B2" w14:textId="77777777" w:rsidR="005F17FA" w:rsidRPr="002E6EA8" w:rsidRDefault="005F17FA" w:rsidP="00D17361">
            <w:pPr>
              <w:pStyle w:val="Tableau"/>
              <w:rPr>
                <w:rFonts w:cs="Arial"/>
                <w:sz w:val="18"/>
              </w:rPr>
            </w:pPr>
            <w:r w:rsidRPr="002E6EA8">
              <w:rPr>
                <w:rFonts w:cs="Arial"/>
                <w:sz w:val="18"/>
                <w:lang w:eastAsia="fr-BE"/>
              </w:rPr>
              <w:t>63</w:t>
            </w:r>
          </w:p>
        </w:tc>
        <w:tc>
          <w:tcPr>
            <w:tcW w:w="1206" w:type="pct"/>
          </w:tcPr>
          <w:p w14:paraId="4B5806B3" w14:textId="77777777" w:rsidR="005F17FA" w:rsidRPr="002E6EA8" w:rsidRDefault="005F17FA" w:rsidP="00D17361">
            <w:pPr>
              <w:pStyle w:val="Tableau"/>
              <w:rPr>
                <w:rFonts w:cs="Arial"/>
                <w:sz w:val="18"/>
              </w:rPr>
            </w:pPr>
            <w:r w:rsidRPr="002E6EA8">
              <w:rPr>
                <w:rFonts w:cs="Arial"/>
                <w:sz w:val="18"/>
                <w:lang w:eastAsia="fr-BE"/>
              </w:rPr>
              <w:t>63</w:t>
            </w:r>
          </w:p>
        </w:tc>
        <w:tc>
          <w:tcPr>
            <w:tcW w:w="1206" w:type="pct"/>
          </w:tcPr>
          <w:p w14:paraId="4B5806B4" w14:textId="77777777" w:rsidR="005F17FA" w:rsidRPr="002E6EA8" w:rsidRDefault="005F17FA" w:rsidP="00D17361">
            <w:pPr>
              <w:pStyle w:val="Tableau"/>
              <w:rPr>
                <w:rFonts w:cs="Arial"/>
                <w:sz w:val="18"/>
              </w:rPr>
            </w:pPr>
            <w:r w:rsidRPr="002E6EA8">
              <w:rPr>
                <w:rFonts w:cs="Arial"/>
                <w:sz w:val="18"/>
                <w:lang w:eastAsia="fr-BE"/>
              </w:rPr>
              <w:t>228</w:t>
            </w:r>
          </w:p>
        </w:tc>
      </w:tr>
      <w:tr w:rsidR="005F17FA" w:rsidRPr="007D2C64" w14:paraId="4B5806BA" w14:textId="77777777" w:rsidTr="0079201E">
        <w:tc>
          <w:tcPr>
            <w:tcW w:w="1383" w:type="pct"/>
          </w:tcPr>
          <w:p w14:paraId="4B5806B6" w14:textId="77777777" w:rsidR="005F17FA" w:rsidRPr="002E6EA8" w:rsidRDefault="005F17FA" w:rsidP="00D17361">
            <w:pPr>
              <w:pStyle w:val="Tableau"/>
              <w:rPr>
                <w:rFonts w:cs="Arial"/>
                <w:sz w:val="18"/>
              </w:rPr>
            </w:pPr>
            <w:r w:rsidRPr="002E6EA8">
              <w:rPr>
                <w:rFonts w:cs="Arial"/>
                <w:sz w:val="18"/>
              </w:rPr>
              <w:t>2200</w:t>
            </w:r>
          </w:p>
        </w:tc>
        <w:tc>
          <w:tcPr>
            <w:tcW w:w="1205" w:type="pct"/>
          </w:tcPr>
          <w:p w14:paraId="4B5806B7" w14:textId="77777777" w:rsidR="005F17FA" w:rsidRPr="002E6EA8" w:rsidRDefault="005F17FA" w:rsidP="00D17361">
            <w:pPr>
              <w:pStyle w:val="Tableau"/>
              <w:rPr>
                <w:rFonts w:cs="Arial"/>
                <w:sz w:val="18"/>
              </w:rPr>
            </w:pPr>
            <w:r w:rsidRPr="002E6EA8">
              <w:rPr>
                <w:rFonts w:cs="Arial"/>
                <w:sz w:val="18"/>
                <w:lang w:eastAsia="fr-BE"/>
              </w:rPr>
              <w:t>66</w:t>
            </w:r>
          </w:p>
        </w:tc>
        <w:tc>
          <w:tcPr>
            <w:tcW w:w="1206" w:type="pct"/>
          </w:tcPr>
          <w:p w14:paraId="4B5806B8" w14:textId="77777777" w:rsidR="005F17FA" w:rsidRPr="002E6EA8" w:rsidRDefault="005F17FA" w:rsidP="00D17361">
            <w:pPr>
              <w:pStyle w:val="Tableau"/>
              <w:rPr>
                <w:rFonts w:cs="Arial"/>
                <w:sz w:val="18"/>
              </w:rPr>
            </w:pPr>
            <w:r w:rsidRPr="002E6EA8">
              <w:rPr>
                <w:rFonts w:cs="Arial"/>
                <w:sz w:val="18"/>
                <w:lang w:eastAsia="fr-BE"/>
              </w:rPr>
              <w:t>66</w:t>
            </w:r>
          </w:p>
        </w:tc>
        <w:tc>
          <w:tcPr>
            <w:tcW w:w="1206" w:type="pct"/>
          </w:tcPr>
          <w:p w14:paraId="4B5806B9" w14:textId="77777777" w:rsidR="005F17FA" w:rsidRPr="002E6EA8" w:rsidRDefault="005F17FA" w:rsidP="00D17361">
            <w:pPr>
              <w:pStyle w:val="Tableau"/>
              <w:rPr>
                <w:rFonts w:cs="Arial"/>
                <w:sz w:val="18"/>
              </w:rPr>
            </w:pPr>
            <w:r w:rsidRPr="002E6EA8">
              <w:rPr>
                <w:rFonts w:cs="Arial"/>
                <w:sz w:val="18"/>
                <w:lang w:eastAsia="fr-BE"/>
              </w:rPr>
              <w:t>239</w:t>
            </w:r>
          </w:p>
        </w:tc>
      </w:tr>
      <w:tr w:rsidR="005F17FA" w:rsidRPr="007D2C64" w14:paraId="4B5806BF" w14:textId="77777777" w:rsidTr="0079201E">
        <w:tc>
          <w:tcPr>
            <w:tcW w:w="1383" w:type="pct"/>
          </w:tcPr>
          <w:p w14:paraId="4B5806BB" w14:textId="77777777" w:rsidR="005F17FA" w:rsidRPr="002E6EA8" w:rsidRDefault="005F17FA" w:rsidP="00D17361">
            <w:pPr>
              <w:pStyle w:val="Tableau"/>
              <w:rPr>
                <w:rFonts w:cs="Arial"/>
                <w:sz w:val="18"/>
              </w:rPr>
            </w:pPr>
            <w:r w:rsidRPr="002E6EA8">
              <w:rPr>
                <w:rFonts w:cs="Arial"/>
                <w:sz w:val="18"/>
              </w:rPr>
              <w:t>2400</w:t>
            </w:r>
          </w:p>
        </w:tc>
        <w:tc>
          <w:tcPr>
            <w:tcW w:w="1205" w:type="pct"/>
          </w:tcPr>
          <w:p w14:paraId="4B5806BC" w14:textId="77777777" w:rsidR="005F17FA" w:rsidRPr="002E6EA8" w:rsidRDefault="005F17FA" w:rsidP="00D17361">
            <w:pPr>
              <w:pStyle w:val="Tableau"/>
              <w:rPr>
                <w:rFonts w:cs="Arial"/>
                <w:sz w:val="18"/>
              </w:rPr>
            </w:pPr>
            <w:r w:rsidRPr="002E6EA8">
              <w:rPr>
                <w:rFonts w:cs="Arial"/>
                <w:sz w:val="18"/>
                <w:lang w:eastAsia="fr-BE"/>
              </w:rPr>
              <w:t>69</w:t>
            </w:r>
          </w:p>
        </w:tc>
        <w:tc>
          <w:tcPr>
            <w:tcW w:w="1206" w:type="pct"/>
          </w:tcPr>
          <w:p w14:paraId="4B5806BD" w14:textId="77777777" w:rsidR="005F17FA" w:rsidRPr="002E6EA8" w:rsidRDefault="005F17FA" w:rsidP="00D17361">
            <w:pPr>
              <w:pStyle w:val="Tableau"/>
              <w:rPr>
                <w:rFonts w:cs="Arial"/>
                <w:sz w:val="18"/>
              </w:rPr>
            </w:pPr>
            <w:r w:rsidRPr="002E6EA8">
              <w:rPr>
                <w:rFonts w:cs="Arial"/>
                <w:sz w:val="18"/>
                <w:lang w:eastAsia="fr-BE"/>
              </w:rPr>
              <w:t>69</w:t>
            </w:r>
          </w:p>
        </w:tc>
        <w:tc>
          <w:tcPr>
            <w:tcW w:w="1206" w:type="pct"/>
          </w:tcPr>
          <w:p w14:paraId="4B5806BE" w14:textId="77777777" w:rsidR="005F17FA" w:rsidRPr="002E6EA8" w:rsidRDefault="005F17FA" w:rsidP="00D17361">
            <w:pPr>
              <w:pStyle w:val="Tableau"/>
              <w:rPr>
                <w:rFonts w:cs="Arial"/>
                <w:sz w:val="18"/>
              </w:rPr>
            </w:pPr>
            <w:r w:rsidRPr="002E6EA8">
              <w:rPr>
                <w:rFonts w:cs="Arial"/>
                <w:sz w:val="18"/>
                <w:lang w:eastAsia="fr-BE"/>
              </w:rPr>
              <w:t>249</w:t>
            </w:r>
          </w:p>
        </w:tc>
      </w:tr>
      <w:tr w:rsidR="005F17FA" w:rsidRPr="007D2C64" w14:paraId="4B5806C4" w14:textId="77777777" w:rsidTr="0079201E">
        <w:tc>
          <w:tcPr>
            <w:tcW w:w="1383" w:type="pct"/>
          </w:tcPr>
          <w:p w14:paraId="4B5806C0" w14:textId="77777777" w:rsidR="005F17FA" w:rsidRPr="002E6EA8" w:rsidRDefault="005F17FA" w:rsidP="00D17361">
            <w:pPr>
              <w:pStyle w:val="Tableau"/>
              <w:rPr>
                <w:rFonts w:cs="Arial"/>
                <w:sz w:val="18"/>
              </w:rPr>
            </w:pPr>
            <w:r w:rsidRPr="002E6EA8">
              <w:rPr>
                <w:rFonts w:cs="Arial"/>
                <w:sz w:val="18"/>
              </w:rPr>
              <w:t>2600</w:t>
            </w:r>
          </w:p>
        </w:tc>
        <w:tc>
          <w:tcPr>
            <w:tcW w:w="1205" w:type="pct"/>
          </w:tcPr>
          <w:p w14:paraId="4B5806C1" w14:textId="77777777" w:rsidR="005F17FA" w:rsidRPr="002E6EA8" w:rsidRDefault="005F17FA" w:rsidP="00D17361">
            <w:pPr>
              <w:pStyle w:val="Tableau"/>
              <w:rPr>
                <w:rFonts w:cs="Arial"/>
                <w:sz w:val="18"/>
              </w:rPr>
            </w:pPr>
            <w:r w:rsidRPr="002E6EA8">
              <w:rPr>
                <w:rFonts w:cs="Arial"/>
                <w:sz w:val="18"/>
                <w:lang w:eastAsia="fr-BE"/>
              </w:rPr>
              <w:t>72</w:t>
            </w:r>
          </w:p>
        </w:tc>
        <w:tc>
          <w:tcPr>
            <w:tcW w:w="1206" w:type="pct"/>
          </w:tcPr>
          <w:p w14:paraId="4B5806C2" w14:textId="77777777" w:rsidR="005F17FA" w:rsidRPr="002E6EA8" w:rsidRDefault="005F17FA" w:rsidP="00D17361">
            <w:pPr>
              <w:pStyle w:val="Tableau"/>
              <w:rPr>
                <w:rFonts w:cs="Arial"/>
                <w:sz w:val="18"/>
              </w:rPr>
            </w:pPr>
            <w:r w:rsidRPr="002E6EA8">
              <w:rPr>
                <w:rFonts w:cs="Arial"/>
                <w:sz w:val="18"/>
                <w:lang w:eastAsia="fr-BE"/>
              </w:rPr>
              <w:t>72</w:t>
            </w:r>
          </w:p>
        </w:tc>
        <w:tc>
          <w:tcPr>
            <w:tcW w:w="1206" w:type="pct"/>
          </w:tcPr>
          <w:p w14:paraId="4B5806C3" w14:textId="77777777" w:rsidR="005F17FA" w:rsidRPr="002E6EA8" w:rsidRDefault="005F17FA" w:rsidP="00D17361">
            <w:pPr>
              <w:pStyle w:val="Tableau"/>
              <w:rPr>
                <w:rFonts w:cs="Arial"/>
                <w:sz w:val="18"/>
              </w:rPr>
            </w:pPr>
            <w:r w:rsidRPr="002E6EA8">
              <w:rPr>
                <w:rFonts w:cs="Arial"/>
                <w:sz w:val="18"/>
                <w:lang w:eastAsia="fr-BE"/>
              </w:rPr>
              <w:t>260</w:t>
            </w:r>
          </w:p>
        </w:tc>
      </w:tr>
      <w:tr w:rsidR="005F17FA" w:rsidRPr="007D2C64" w14:paraId="4B5806C9" w14:textId="77777777" w:rsidTr="0079201E">
        <w:tc>
          <w:tcPr>
            <w:tcW w:w="1383" w:type="pct"/>
          </w:tcPr>
          <w:p w14:paraId="4B5806C5" w14:textId="77777777" w:rsidR="005F17FA" w:rsidRPr="002E6EA8" w:rsidRDefault="005F17FA" w:rsidP="00D17361">
            <w:pPr>
              <w:pStyle w:val="Tableau"/>
              <w:rPr>
                <w:rFonts w:cs="Arial"/>
                <w:sz w:val="18"/>
              </w:rPr>
            </w:pPr>
            <w:r w:rsidRPr="002E6EA8">
              <w:rPr>
                <w:rFonts w:cs="Arial"/>
                <w:sz w:val="18"/>
              </w:rPr>
              <w:t>2800</w:t>
            </w:r>
          </w:p>
        </w:tc>
        <w:tc>
          <w:tcPr>
            <w:tcW w:w="1205" w:type="pct"/>
          </w:tcPr>
          <w:p w14:paraId="4B5806C6" w14:textId="77777777" w:rsidR="005F17FA" w:rsidRPr="002E6EA8" w:rsidRDefault="005F17FA" w:rsidP="00D17361">
            <w:pPr>
              <w:pStyle w:val="Tableau"/>
              <w:rPr>
                <w:rFonts w:cs="Arial"/>
                <w:sz w:val="18"/>
              </w:rPr>
            </w:pPr>
            <w:r w:rsidRPr="002E6EA8">
              <w:rPr>
                <w:rFonts w:cs="Arial"/>
                <w:sz w:val="18"/>
                <w:lang w:eastAsia="fr-BE"/>
              </w:rPr>
              <w:t>75</w:t>
            </w:r>
          </w:p>
        </w:tc>
        <w:tc>
          <w:tcPr>
            <w:tcW w:w="1206" w:type="pct"/>
          </w:tcPr>
          <w:p w14:paraId="4B5806C7" w14:textId="77777777" w:rsidR="005F17FA" w:rsidRPr="002E6EA8" w:rsidRDefault="005F17FA" w:rsidP="00D17361">
            <w:pPr>
              <w:pStyle w:val="Tableau"/>
              <w:rPr>
                <w:rFonts w:cs="Arial"/>
                <w:sz w:val="18"/>
              </w:rPr>
            </w:pPr>
            <w:r w:rsidRPr="002E6EA8">
              <w:rPr>
                <w:rFonts w:cs="Arial"/>
                <w:sz w:val="18"/>
                <w:lang w:eastAsia="fr-BE"/>
              </w:rPr>
              <w:t>75</w:t>
            </w:r>
          </w:p>
        </w:tc>
        <w:tc>
          <w:tcPr>
            <w:tcW w:w="1206" w:type="pct"/>
          </w:tcPr>
          <w:p w14:paraId="4B5806C8" w14:textId="77777777" w:rsidR="005F17FA" w:rsidRPr="002E6EA8" w:rsidRDefault="005F17FA" w:rsidP="00D17361">
            <w:pPr>
              <w:pStyle w:val="Tableau"/>
              <w:rPr>
                <w:rFonts w:cs="Arial"/>
                <w:sz w:val="18"/>
              </w:rPr>
            </w:pPr>
            <w:r w:rsidRPr="002E6EA8">
              <w:rPr>
                <w:rFonts w:cs="Arial"/>
                <w:sz w:val="18"/>
                <w:lang w:eastAsia="fr-BE"/>
              </w:rPr>
              <w:t>269</w:t>
            </w:r>
          </w:p>
        </w:tc>
      </w:tr>
      <w:tr w:rsidR="005F17FA" w:rsidRPr="007D2C64" w14:paraId="4B5806CE" w14:textId="77777777" w:rsidTr="0079201E">
        <w:tc>
          <w:tcPr>
            <w:tcW w:w="1383" w:type="pct"/>
          </w:tcPr>
          <w:p w14:paraId="4B5806CA" w14:textId="77777777" w:rsidR="005F17FA" w:rsidRPr="002E6EA8" w:rsidRDefault="005F17FA" w:rsidP="00D17361">
            <w:pPr>
              <w:pStyle w:val="Tableau"/>
              <w:rPr>
                <w:rFonts w:cs="Arial"/>
                <w:sz w:val="18"/>
              </w:rPr>
            </w:pPr>
            <w:r w:rsidRPr="002E6EA8">
              <w:rPr>
                <w:rFonts w:cs="Arial"/>
                <w:sz w:val="18"/>
              </w:rPr>
              <w:t>3000</w:t>
            </w:r>
          </w:p>
        </w:tc>
        <w:tc>
          <w:tcPr>
            <w:tcW w:w="1205" w:type="pct"/>
          </w:tcPr>
          <w:p w14:paraId="4B5806CB" w14:textId="77777777" w:rsidR="005F17FA" w:rsidRPr="002E6EA8" w:rsidRDefault="005F17FA" w:rsidP="00D17361">
            <w:pPr>
              <w:pStyle w:val="Tableau"/>
              <w:rPr>
                <w:rFonts w:cs="Arial"/>
                <w:sz w:val="18"/>
              </w:rPr>
            </w:pPr>
            <w:r w:rsidRPr="002E6EA8">
              <w:rPr>
                <w:rFonts w:cs="Arial"/>
                <w:sz w:val="18"/>
                <w:lang w:eastAsia="fr-BE"/>
              </w:rPr>
              <w:t>77</w:t>
            </w:r>
          </w:p>
        </w:tc>
        <w:tc>
          <w:tcPr>
            <w:tcW w:w="1206" w:type="pct"/>
          </w:tcPr>
          <w:p w14:paraId="4B5806CC" w14:textId="77777777" w:rsidR="005F17FA" w:rsidRPr="002E6EA8" w:rsidRDefault="005F17FA" w:rsidP="00D17361">
            <w:pPr>
              <w:pStyle w:val="Tableau"/>
              <w:rPr>
                <w:rFonts w:cs="Arial"/>
                <w:sz w:val="18"/>
              </w:rPr>
            </w:pPr>
            <w:r w:rsidRPr="002E6EA8">
              <w:rPr>
                <w:rFonts w:cs="Arial"/>
                <w:sz w:val="18"/>
                <w:lang w:eastAsia="fr-BE"/>
              </w:rPr>
              <w:t>77</w:t>
            </w:r>
          </w:p>
        </w:tc>
        <w:tc>
          <w:tcPr>
            <w:tcW w:w="1206" w:type="pct"/>
          </w:tcPr>
          <w:p w14:paraId="4B5806CD" w14:textId="77777777" w:rsidR="005F17FA" w:rsidRPr="002E6EA8" w:rsidRDefault="005F17FA" w:rsidP="00D17361">
            <w:pPr>
              <w:pStyle w:val="Tableau"/>
              <w:rPr>
                <w:rFonts w:cs="Arial"/>
                <w:sz w:val="18"/>
              </w:rPr>
            </w:pPr>
            <w:r w:rsidRPr="002E6EA8">
              <w:rPr>
                <w:rFonts w:cs="Arial"/>
                <w:sz w:val="18"/>
                <w:lang w:eastAsia="fr-BE"/>
              </w:rPr>
              <w:t>279</w:t>
            </w:r>
          </w:p>
        </w:tc>
      </w:tr>
      <w:tr w:rsidR="005F17FA" w:rsidRPr="007D2C64" w14:paraId="4B5806D3" w14:textId="77777777" w:rsidTr="0079201E">
        <w:tc>
          <w:tcPr>
            <w:tcW w:w="1383" w:type="pct"/>
          </w:tcPr>
          <w:p w14:paraId="4B5806CF" w14:textId="77777777" w:rsidR="005F17FA" w:rsidRPr="002E6EA8" w:rsidRDefault="005F17FA" w:rsidP="00D17361">
            <w:pPr>
              <w:pStyle w:val="Tableau"/>
              <w:rPr>
                <w:rFonts w:cs="Arial"/>
                <w:sz w:val="18"/>
              </w:rPr>
            </w:pPr>
            <w:r w:rsidRPr="002E6EA8">
              <w:rPr>
                <w:rFonts w:cs="Arial"/>
                <w:sz w:val="18"/>
              </w:rPr>
              <w:t>3200</w:t>
            </w:r>
          </w:p>
        </w:tc>
        <w:tc>
          <w:tcPr>
            <w:tcW w:w="1205" w:type="pct"/>
          </w:tcPr>
          <w:p w14:paraId="4B5806D0" w14:textId="77777777" w:rsidR="005F17FA" w:rsidRPr="002E6EA8" w:rsidRDefault="005F17FA" w:rsidP="00D17361">
            <w:pPr>
              <w:pStyle w:val="Tableau"/>
              <w:rPr>
                <w:rFonts w:cs="Arial"/>
                <w:sz w:val="18"/>
              </w:rPr>
            </w:pPr>
            <w:r w:rsidRPr="002E6EA8">
              <w:rPr>
                <w:rFonts w:cs="Arial"/>
                <w:sz w:val="18"/>
                <w:lang w:eastAsia="fr-BE"/>
              </w:rPr>
              <w:t>80</w:t>
            </w:r>
          </w:p>
        </w:tc>
        <w:tc>
          <w:tcPr>
            <w:tcW w:w="1206" w:type="pct"/>
          </w:tcPr>
          <w:p w14:paraId="4B5806D1" w14:textId="77777777" w:rsidR="005F17FA" w:rsidRPr="002E6EA8" w:rsidRDefault="005F17FA" w:rsidP="00D17361">
            <w:pPr>
              <w:pStyle w:val="Tableau"/>
              <w:rPr>
                <w:rFonts w:cs="Arial"/>
                <w:sz w:val="18"/>
              </w:rPr>
            </w:pPr>
            <w:r w:rsidRPr="002E6EA8">
              <w:rPr>
                <w:rFonts w:cs="Arial"/>
                <w:sz w:val="18"/>
                <w:lang w:eastAsia="fr-BE"/>
              </w:rPr>
              <w:t>80</w:t>
            </w:r>
          </w:p>
        </w:tc>
        <w:tc>
          <w:tcPr>
            <w:tcW w:w="1206" w:type="pct"/>
          </w:tcPr>
          <w:p w14:paraId="4B5806D2" w14:textId="77777777" w:rsidR="005F17FA" w:rsidRPr="002E6EA8" w:rsidRDefault="005F17FA" w:rsidP="00D17361">
            <w:pPr>
              <w:pStyle w:val="Tableau"/>
              <w:rPr>
                <w:rFonts w:cs="Arial"/>
                <w:sz w:val="18"/>
              </w:rPr>
            </w:pPr>
            <w:r w:rsidRPr="002E6EA8">
              <w:rPr>
                <w:rFonts w:cs="Arial"/>
                <w:sz w:val="18"/>
                <w:lang w:eastAsia="fr-BE"/>
              </w:rPr>
              <w:t>288</w:t>
            </w:r>
          </w:p>
        </w:tc>
      </w:tr>
      <w:tr w:rsidR="005F17FA" w:rsidRPr="007D2C64" w14:paraId="4B5806D8" w14:textId="77777777" w:rsidTr="0079201E">
        <w:tc>
          <w:tcPr>
            <w:tcW w:w="1383" w:type="pct"/>
          </w:tcPr>
          <w:p w14:paraId="4B5806D4" w14:textId="77777777" w:rsidR="005F17FA" w:rsidRPr="002E6EA8" w:rsidRDefault="005F17FA" w:rsidP="00D17361">
            <w:pPr>
              <w:pStyle w:val="Tableau"/>
              <w:rPr>
                <w:rFonts w:cs="Arial"/>
                <w:sz w:val="18"/>
              </w:rPr>
            </w:pPr>
            <w:r w:rsidRPr="002E6EA8">
              <w:rPr>
                <w:rFonts w:cs="Arial"/>
                <w:sz w:val="18"/>
              </w:rPr>
              <w:t>3400</w:t>
            </w:r>
          </w:p>
        </w:tc>
        <w:tc>
          <w:tcPr>
            <w:tcW w:w="1205" w:type="pct"/>
          </w:tcPr>
          <w:p w14:paraId="4B5806D5" w14:textId="77777777" w:rsidR="005F17FA" w:rsidRPr="002E6EA8" w:rsidRDefault="005F17FA" w:rsidP="00D17361">
            <w:pPr>
              <w:pStyle w:val="Tableau"/>
              <w:rPr>
                <w:rFonts w:cs="Arial"/>
                <w:sz w:val="18"/>
              </w:rPr>
            </w:pPr>
            <w:r w:rsidRPr="002E6EA8">
              <w:rPr>
                <w:rFonts w:cs="Arial"/>
                <w:sz w:val="18"/>
                <w:lang w:eastAsia="fr-BE"/>
              </w:rPr>
              <w:t>82</w:t>
            </w:r>
          </w:p>
        </w:tc>
        <w:tc>
          <w:tcPr>
            <w:tcW w:w="1206" w:type="pct"/>
          </w:tcPr>
          <w:p w14:paraId="4B5806D6" w14:textId="77777777" w:rsidR="005F17FA" w:rsidRPr="002E6EA8" w:rsidRDefault="005F17FA" w:rsidP="00D17361">
            <w:pPr>
              <w:pStyle w:val="Tableau"/>
              <w:rPr>
                <w:rFonts w:cs="Arial"/>
                <w:sz w:val="18"/>
              </w:rPr>
            </w:pPr>
            <w:r w:rsidRPr="002E6EA8">
              <w:rPr>
                <w:rFonts w:cs="Arial"/>
                <w:sz w:val="18"/>
                <w:lang w:eastAsia="fr-BE"/>
              </w:rPr>
              <w:t>82</w:t>
            </w:r>
          </w:p>
        </w:tc>
        <w:tc>
          <w:tcPr>
            <w:tcW w:w="1206" w:type="pct"/>
          </w:tcPr>
          <w:p w14:paraId="4B5806D7" w14:textId="77777777" w:rsidR="005F17FA" w:rsidRPr="002E6EA8" w:rsidRDefault="005F17FA" w:rsidP="00D17361">
            <w:pPr>
              <w:pStyle w:val="Tableau"/>
              <w:rPr>
                <w:rFonts w:cs="Arial"/>
                <w:sz w:val="18"/>
              </w:rPr>
            </w:pPr>
            <w:r w:rsidRPr="002E6EA8">
              <w:rPr>
                <w:rFonts w:cs="Arial"/>
                <w:sz w:val="18"/>
                <w:lang w:eastAsia="fr-BE"/>
              </w:rPr>
              <w:t>297</w:t>
            </w:r>
          </w:p>
        </w:tc>
      </w:tr>
      <w:tr w:rsidR="005F17FA" w:rsidRPr="007D2C64" w14:paraId="4B5806DD" w14:textId="77777777" w:rsidTr="0079201E">
        <w:tc>
          <w:tcPr>
            <w:tcW w:w="1383" w:type="pct"/>
          </w:tcPr>
          <w:p w14:paraId="4B5806D9" w14:textId="77777777" w:rsidR="005F17FA" w:rsidRPr="002E6EA8" w:rsidRDefault="005F17FA" w:rsidP="00D17361">
            <w:pPr>
              <w:pStyle w:val="Tableau"/>
              <w:rPr>
                <w:rFonts w:cs="Arial"/>
                <w:sz w:val="18"/>
              </w:rPr>
            </w:pPr>
            <w:r w:rsidRPr="002E6EA8">
              <w:rPr>
                <w:rFonts w:cs="Arial"/>
                <w:sz w:val="18"/>
              </w:rPr>
              <w:t>3600</w:t>
            </w:r>
          </w:p>
        </w:tc>
        <w:tc>
          <w:tcPr>
            <w:tcW w:w="1205" w:type="pct"/>
          </w:tcPr>
          <w:p w14:paraId="4B5806DA" w14:textId="77777777" w:rsidR="005F17FA" w:rsidRPr="002E6EA8" w:rsidRDefault="005F17FA" w:rsidP="00D17361">
            <w:pPr>
              <w:pStyle w:val="Tableau"/>
              <w:rPr>
                <w:rFonts w:cs="Arial"/>
                <w:sz w:val="18"/>
              </w:rPr>
            </w:pPr>
            <w:r w:rsidRPr="002E6EA8">
              <w:rPr>
                <w:rFonts w:cs="Arial"/>
                <w:sz w:val="18"/>
                <w:lang w:eastAsia="fr-BE"/>
              </w:rPr>
              <w:t>85</w:t>
            </w:r>
          </w:p>
        </w:tc>
        <w:tc>
          <w:tcPr>
            <w:tcW w:w="1206" w:type="pct"/>
          </w:tcPr>
          <w:p w14:paraId="4B5806DB" w14:textId="77777777" w:rsidR="005F17FA" w:rsidRPr="002E6EA8" w:rsidRDefault="005F17FA" w:rsidP="00D17361">
            <w:pPr>
              <w:pStyle w:val="Tableau"/>
              <w:rPr>
                <w:rFonts w:cs="Arial"/>
                <w:sz w:val="18"/>
              </w:rPr>
            </w:pPr>
            <w:r w:rsidRPr="002E6EA8">
              <w:rPr>
                <w:rFonts w:cs="Arial"/>
                <w:sz w:val="18"/>
                <w:lang w:eastAsia="fr-BE"/>
              </w:rPr>
              <w:t>85</w:t>
            </w:r>
          </w:p>
        </w:tc>
        <w:tc>
          <w:tcPr>
            <w:tcW w:w="1206" w:type="pct"/>
          </w:tcPr>
          <w:p w14:paraId="4B5806DC" w14:textId="77777777" w:rsidR="005F17FA" w:rsidRPr="002E6EA8" w:rsidRDefault="005F17FA" w:rsidP="00D17361">
            <w:pPr>
              <w:pStyle w:val="Tableau"/>
              <w:rPr>
                <w:rFonts w:cs="Arial"/>
                <w:sz w:val="18"/>
              </w:rPr>
            </w:pPr>
            <w:r w:rsidRPr="002E6EA8">
              <w:rPr>
                <w:rFonts w:cs="Arial"/>
                <w:sz w:val="18"/>
                <w:lang w:eastAsia="fr-BE"/>
              </w:rPr>
              <w:t>305</w:t>
            </w:r>
          </w:p>
        </w:tc>
      </w:tr>
      <w:tr w:rsidR="005F17FA" w:rsidRPr="007D2C64" w14:paraId="4B5806E2" w14:textId="77777777" w:rsidTr="0079201E">
        <w:tc>
          <w:tcPr>
            <w:tcW w:w="1383" w:type="pct"/>
          </w:tcPr>
          <w:p w14:paraId="4B5806DE" w14:textId="77777777" w:rsidR="005F17FA" w:rsidRPr="002E6EA8" w:rsidRDefault="005F17FA" w:rsidP="00D17361">
            <w:pPr>
              <w:pStyle w:val="Tableau"/>
              <w:rPr>
                <w:rFonts w:cs="Arial"/>
                <w:sz w:val="18"/>
              </w:rPr>
            </w:pPr>
            <w:r w:rsidRPr="002E6EA8">
              <w:rPr>
                <w:rFonts w:cs="Arial"/>
                <w:sz w:val="18"/>
              </w:rPr>
              <w:t>3800</w:t>
            </w:r>
          </w:p>
        </w:tc>
        <w:tc>
          <w:tcPr>
            <w:tcW w:w="1205" w:type="pct"/>
          </w:tcPr>
          <w:p w14:paraId="4B5806DF" w14:textId="77777777" w:rsidR="005F17FA" w:rsidRPr="002E6EA8" w:rsidRDefault="005F17FA" w:rsidP="00D17361">
            <w:pPr>
              <w:pStyle w:val="Tableau"/>
              <w:rPr>
                <w:rFonts w:cs="Arial"/>
                <w:sz w:val="18"/>
              </w:rPr>
            </w:pPr>
            <w:r w:rsidRPr="002E6EA8">
              <w:rPr>
                <w:rFonts w:cs="Arial"/>
                <w:sz w:val="18"/>
                <w:lang w:eastAsia="fr-BE"/>
              </w:rPr>
              <w:t>87</w:t>
            </w:r>
          </w:p>
        </w:tc>
        <w:tc>
          <w:tcPr>
            <w:tcW w:w="1206" w:type="pct"/>
          </w:tcPr>
          <w:p w14:paraId="4B5806E0" w14:textId="77777777" w:rsidR="005F17FA" w:rsidRPr="002E6EA8" w:rsidRDefault="005F17FA" w:rsidP="00D17361">
            <w:pPr>
              <w:pStyle w:val="Tableau"/>
              <w:rPr>
                <w:rFonts w:cs="Arial"/>
                <w:sz w:val="18"/>
              </w:rPr>
            </w:pPr>
            <w:r w:rsidRPr="002E6EA8">
              <w:rPr>
                <w:rFonts w:cs="Arial"/>
                <w:sz w:val="18"/>
                <w:lang w:eastAsia="fr-BE"/>
              </w:rPr>
              <w:t>87</w:t>
            </w:r>
          </w:p>
        </w:tc>
        <w:tc>
          <w:tcPr>
            <w:tcW w:w="1206" w:type="pct"/>
          </w:tcPr>
          <w:p w14:paraId="4B5806E1" w14:textId="77777777" w:rsidR="005F17FA" w:rsidRPr="002E6EA8" w:rsidRDefault="005F17FA" w:rsidP="00D17361">
            <w:pPr>
              <w:pStyle w:val="Tableau"/>
              <w:rPr>
                <w:rFonts w:cs="Arial"/>
                <w:sz w:val="18"/>
              </w:rPr>
            </w:pPr>
            <w:r w:rsidRPr="002E6EA8">
              <w:rPr>
                <w:rFonts w:cs="Arial"/>
                <w:sz w:val="18"/>
                <w:lang w:eastAsia="fr-BE"/>
              </w:rPr>
              <w:t>314</w:t>
            </w:r>
          </w:p>
        </w:tc>
      </w:tr>
      <w:tr w:rsidR="005F17FA" w:rsidRPr="007D2C64" w14:paraId="4B5806E7" w14:textId="77777777" w:rsidTr="0079201E">
        <w:tc>
          <w:tcPr>
            <w:tcW w:w="1383" w:type="pct"/>
          </w:tcPr>
          <w:p w14:paraId="4B5806E3" w14:textId="77777777" w:rsidR="005F17FA" w:rsidRPr="002E6EA8" w:rsidRDefault="005F17FA" w:rsidP="00D17361">
            <w:pPr>
              <w:pStyle w:val="Tableau"/>
              <w:rPr>
                <w:rFonts w:cs="Arial"/>
                <w:sz w:val="18"/>
              </w:rPr>
            </w:pPr>
            <w:r w:rsidRPr="002E6EA8">
              <w:rPr>
                <w:rFonts w:cs="Arial"/>
                <w:sz w:val="18"/>
              </w:rPr>
              <w:t>4000</w:t>
            </w:r>
          </w:p>
        </w:tc>
        <w:tc>
          <w:tcPr>
            <w:tcW w:w="1205" w:type="pct"/>
          </w:tcPr>
          <w:p w14:paraId="4B5806E4" w14:textId="77777777" w:rsidR="005F17FA" w:rsidRPr="002E6EA8" w:rsidRDefault="005F17FA" w:rsidP="00D17361">
            <w:pPr>
              <w:pStyle w:val="Tableau"/>
              <w:rPr>
                <w:rFonts w:cs="Arial"/>
                <w:sz w:val="18"/>
              </w:rPr>
            </w:pPr>
            <w:r w:rsidRPr="002E6EA8">
              <w:rPr>
                <w:rFonts w:cs="Arial"/>
                <w:sz w:val="18"/>
                <w:lang w:eastAsia="fr-BE"/>
              </w:rPr>
              <w:t>89</w:t>
            </w:r>
          </w:p>
        </w:tc>
        <w:tc>
          <w:tcPr>
            <w:tcW w:w="1206" w:type="pct"/>
          </w:tcPr>
          <w:p w14:paraId="4B5806E5" w14:textId="77777777" w:rsidR="005F17FA" w:rsidRPr="002E6EA8" w:rsidRDefault="005F17FA" w:rsidP="00D17361">
            <w:pPr>
              <w:pStyle w:val="Tableau"/>
              <w:rPr>
                <w:rFonts w:cs="Arial"/>
                <w:sz w:val="18"/>
              </w:rPr>
            </w:pPr>
            <w:r w:rsidRPr="002E6EA8">
              <w:rPr>
                <w:rFonts w:cs="Arial"/>
                <w:sz w:val="18"/>
                <w:lang w:eastAsia="fr-BE"/>
              </w:rPr>
              <w:t>89</w:t>
            </w:r>
          </w:p>
        </w:tc>
        <w:tc>
          <w:tcPr>
            <w:tcW w:w="1206" w:type="pct"/>
          </w:tcPr>
          <w:p w14:paraId="4B5806E6" w14:textId="77777777" w:rsidR="005F17FA" w:rsidRPr="002E6EA8" w:rsidRDefault="005F17FA" w:rsidP="00D17361">
            <w:pPr>
              <w:pStyle w:val="Tableau"/>
              <w:rPr>
                <w:rFonts w:cs="Arial"/>
                <w:sz w:val="18"/>
              </w:rPr>
            </w:pPr>
            <w:r w:rsidRPr="002E6EA8">
              <w:rPr>
                <w:rFonts w:cs="Arial"/>
                <w:sz w:val="18"/>
                <w:lang w:eastAsia="fr-BE"/>
              </w:rPr>
              <w:t>322</w:t>
            </w:r>
          </w:p>
        </w:tc>
      </w:tr>
    </w:tbl>
    <w:p w14:paraId="4B5806E8" w14:textId="77777777" w:rsidR="00352D1E" w:rsidRPr="0049300A" w:rsidRDefault="00352D1E" w:rsidP="00D17361">
      <w:pPr>
        <w:pStyle w:val="Heading4"/>
      </w:pPr>
      <w:r w:rsidRPr="0049300A">
        <w:t>Deceleration and brakes</w:t>
      </w:r>
    </w:p>
    <w:p w14:paraId="4B5806E9" w14:textId="77777777" w:rsidR="006D3194" w:rsidRPr="007D2C64" w:rsidRDefault="006D3194" w:rsidP="007E304C">
      <w:pPr>
        <w:pStyle w:val="Heading5"/>
      </w:pPr>
      <w:r w:rsidRPr="0049300A">
        <w:t xml:space="preserve">For the decelerations, please refer to A.3.2, A.3.7, A.3.8, A.3.9 in Subset-026 </w:t>
      </w:r>
      <w:r w:rsidRPr="0056505E">
        <w:fldChar w:fldCharType="begin"/>
      </w:r>
      <w:r w:rsidRPr="007D2C64">
        <w:instrText xml:space="preserve"> REF SS026 \h  \* MERGEFORMAT </w:instrText>
      </w:r>
      <w:r w:rsidRPr="0056505E">
        <w:fldChar w:fldCharType="separate"/>
      </w:r>
      <w:r w:rsidR="00764175" w:rsidRPr="002E6EA8">
        <w:t>[2]</w:t>
      </w:r>
      <w:r w:rsidRPr="0056505E">
        <w:fldChar w:fldCharType="end"/>
      </w:r>
      <w:r w:rsidRPr="0056505E">
        <w:t xml:space="preserve"> and use the ERA Braking Curves Simulation Tool </w:t>
      </w:r>
      <w:r w:rsidR="00F17C53" w:rsidRPr="001D59B6">
        <w:fldChar w:fldCharType="begin"/>
      </w:r>
      <w:r w:rsidR="00F17C53" w:rsidRPr="007D2C64">
        <w:instrText xml:space="preserve"> REF ERA_Braking_Curves_Tool \h </w:instrText>
      </w:r>
      <w:r w:rsidR="00F17C53" w:rsidRPr="001D59B6">
        <w:fldChar w:fldCharType="separate"/>
      </w:r>
      <w:r w:rsidR="00764175" w:rsidRPr="002E6EA8">
        <w:t>[9]</w:t>
      </w:r>
      <w:r w:rsidR="00F17C53" w:rsidRPr="001D59B6">
        <w:fldChar w:fldCharType="end"/>
      </w:r>
      <w:r w:rsidR="00F17C53" w:rsidRPr="001D59B6">
        <w:t>.</w:t>
      </w:r>
      <w:r w:rsidR="002C1A87" w:rsidDel="002C1A87">
        <w:t xml:space="preserve"> </w:t>
      </w:r>
    </w:p>
    <w:p w14:paraId="4B5806EA" w14:textId="77777777" w:rsidR="00352D1E" w:rsidRPr="007D2C64" w:rsidRDefault="009B35C0" w:rsidP="008C1403">
      <w:pPr>
        <w:pStyle w:val="Heading5"/>
      </w:pPr>
      <w:r w:rsidRPr="007D2C64">
        <w:t>Delay</w:t>
      </w:r>
      <w:r w:rsidR="00352D1E" w:rsidRPr="007D2C64">
        <w:t>s</w:t>
      </w:r>
    </w:p>
    <w:p w14:paraId="4B5806EB" w14:textId="77777777" w:rsidR="00190A84" w:rsidRPr="007D2C64" w:rsidRDefault="009B35C0" w:rsidP="00190A84">
      <w:pPr>
        <w:pStyle w:val="Heading5"/>
      </w:pPr>
      <w:r w:rsidRPr="007D2C64">
        <w:lastRenderedPageBreak/>
        <w:t>Delays</w:t>
      </w:r>
      <w:r w:rsidR="00190A84" w:rsidRPr="007D2C64">
        <w:t xml:space="preserve"> shall follow the </w:t>
      </w:r>
      <w:r w:rsidR="008158CF" w:rsidRPr="007D2C64">
        <w:t xml:space="preserve">default </w:t>
      </w:r>
      <w:r w:rsidR="00190A84" w:rsidRPr="007D2C64">
        <w:t xml:space="preserve">values in </w:t>
      </w:r>
      <w:r w:rsidR="008C2C38" w:rsidRPr="002E6EA8">
        <w:fldChar w:fldCharType="begin"/>
      </w:r>
      <w:r w:rsidR="008C2C38" w:rsidRPr="007D2C64">
        <w:instrText xml:space="preserve"> REF _Ref436289042 \h  \* MERGEFORMAT </w:instrText>
      </w:r>
      <w:r w:rsidR="008C2C38" w:rsidRPr="002E6EA8">
        <w:fldChar w:fldCharType="separate"/>
      </w:r>
      <w:r w:rsidR="00764175" w:rsidRPr="002E6EA8">
        <w:t xml:space="preserve">Table </w:t>
      </w:r>
      <w:r w:rsidR="00764175">
        <w:t>8</w:t>
      </w:r>
      <w:r w:rsidR="008C2C38" w:rsidRPr="002E6EA8">
        <w:fldChar w:fldCharType="end"/>
      </w:r>
      <w:r w:rsidR="00190A84" w:rsidRPr="007D2C64">
        <w:t>.</w:t>
      </w:r>
    </w:p>
    <w:p w14:paraId="4B5806EC" w14:textId="77777777" w:rsidR="008C2C38" w:rsidRPr="002E6EA8" w:rsidRDefault="008C2C38" w:rsidP="0079201E">
      <w:pPr>
        <w:pStyle w:val="Table"/>
      </w:pPr>
      <w:bookmarkStart w:id="84" w:name="_Ref436289042"/>
      <w:bookmarkStart w:id="85" w:name="_Ref436289037"/>
      <w:r w:rsidRPr="002E6EA8">
        <w:t xml:space="preserve">Table </w:t>
      </w:r>
      <w:r w:rsidRPr="002E6EA8">
        <w:fldChar w:fldCharType="begin"/>
      </w:r>
      <w:r w:rsidRPr="002E6EA8">
        <w:instrText xml:space="preserve"> SEQ Table \* ARABIC </w:instrText>
      </w:r>
      <w:r w:rsidRPr="002E6EA8">
        <w:fldChar w:fldCharType="separate"/>
      </w:r>
      <w:r w:rsidR="00764175">
        <w:rPr>
          <w:noProof/>
        </w:rPr>
        <w:t>8</w:t>
      </w:r>
      <w:r w:rsidRPr="002E6EA8">
        <w:fldChar w:fldCharType="end"/>
      </w:r>
      <w:bookmarkEnd w:id="84"/>
      <w:r w:rsidRPr="002E6EA8">
        <w:t xml:space="preserve">: </w:t>
      </w:r>
      <w:r w:rsidR="009B35C0" w:rsidRPr="002E6EA8">
        <w:t>D</w:t>
      </w:r>
      <w:r w:rsidRPr="002E6EA8">
        <w:t>elays</w:t>
      </w:r>
      <w:bookmarkEnd w:id="85"/>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2971"/>
        <w:gridCol w:w="2453"/>
        <w:gridCol w:w="1699"/>
        <w:gridCol w:w="1113"/>
        <w:gridCol w:w="789"/>
      </w:tblGrid>
      <w:tr w:rsidR="00190A84" w:rsidRPr="007D2C64" w14:paraId="4B5806EF" w14:textId="77777777" w:rsidTr="0079201E">
        <w:trPr>
          <w:tblHeader/>
        </w:trPr>
        <w:tc>
          <w:tcPr>
            <w:tcW w:w="4560" w:type="pct"/>
            <w:gridSpan w:val="4"/>
            <w:tcBorders>
              <w:top w:val="double" w:sz="6" w:space="0" w:color="auto"/>
              <w:bottom w:val="nil"/>
            </w:tcBorders>
            <w:vAlign w:val="center"/>
          </w:tcPr>
          <w:p w14:paraId="4B5806ED" w14:textId="77777777" w:rsidR="00190A84" w:rsidRPr="002E6EA8" w:rsidRDefault="00190A84" w:rsidP="0079201E">
            <w:pPr>
              <w:keepNext/>
              <w:suppressAutoHyphens/>
              <w:spacing w:before="240" w:line="240" w:lineRule="auto"/>
              <w:jc w:val="center"/>
              <w:rPr>
                <w:rFonts w:ascii="Arial" w:hAnsi="Arial" w:cs="Arial"/>
                <w:b/>
                <w:sz w:val="18"/>
                <w:lang w:val="en-GB" w:eastAsia="fr-FR"/>
              </w:rPr>
            </w:pPr>
            <w:r w:rsidRPr="002E6EA8">
              <w:rPr>
                <w:rFonts w:ascii="Arial" w:hAnsi="Arial" w:cs="Arial"/>
                <w:b/>
                <w:sz w:val="18"/>
                <w:lang w:val="en-GB" w:eastAsia="fr-FR"/>
              </w:rPr>
              <w:t>Task</w:t>
            </w:r>
          </w:p>
        </w:tc>
        <w:tc>
          <w:tcPr>
            <w:tcW w:w="440" w:type="pct"/>
            <w:tcBorders>
              <w:top w:val="double" w:sz="6" w:space="0" w:color="auto"/>
            </w:tcBorders>
            <w:vAlign w:val="center"/>
          </w:tcPr>
          <w:p w14:paraId="4B5806EE" w14:textId="77777777" w:rsidR="00190A84" w:rsidRPr="002E6EA8" w:rsidRDefault="00190A84" w:rsidP="0079201E">
            <w:pPr>
              <w:keepNext/>
              <w:suppressAutoHyphens/>
              <w:spacing w:before="240" w:line="240" w:lineRule="auto"/>
              <w:jc w:val="center"/>
              <w:rPr>
                <w:rFonts w:ascii="Arial" w:hAnsi="Arial" w:cs="Arial"/>
                <w:b/>
                <w:sz w:val="18"/>
                <w:lang w:val="en-GB" w:eastAsia="fr-FR"/>
              </w:rPr>
            </w:pPr>
            <w:r w:rsidRPr="002E6EA8">
              <w:rPr>
                <w:rFonts w:ascii="Arial" w:hAnsi="Arial" w:cs="Arial"/>
                <w:b/>
                <w:bCs/>
                <w:sz w:val="18"/>
                <w:lang w:val="en-GB"/>
              </w:rPr>
              <w:t>Timing</w:t>
            </w:r>
          </w:p>
        </w:tc>
      </w:tr>
      <w:tr w:rsidR="008C2C38" w:rsidRPr="007D2C64" w14:paraId="4B5806F5" w14:textId="77777777" w:rsidTr="001B0DF3">
        <w:tc>
          <w:tcPr>
            <w:tcW w:w="1649" w:type="pct"/>
            <w:vAlign w:val="center"/>
          </w:tcPr>
          <w:p w14:paraId="4B5806F0" w14:textId="77777777" w:rsidR="00190A84" w:rsidRPr="002E6EA8" w:rsidRDefault="00190A84" w:rsidP="0079201E">
            <w:pPr>
              <w:spacing w:before="240" w:line="240" w:lineRule="auto"/>
              <w:jc w:val="center"/>
              <w:rPr>
                <w:rFonts w:ascii="Arial" w:hAnsi="Arial" w:cs="Arial"/>
                <w:b/>
                <w:bCs/>
                <w:sz w:val="18"/>
                <w:lang w:val="en-GB"/>
              </w:rPr>
            </w:pPr>
            <w:r w:rsidRPr="002E6EA8">
              <w:rPr>
                <w:rFonts w:ascii="Arial" w:hAnsi="Arial" w:cs="Arial"/>
                <w:b/>
                <w:bCs/>
                <w:sz w:val="18"/>
                <w:lang w:val="en-GB"/>
              </w:rPr>
              <w:t>Description</w:t>
            </w:r>
          </w:p>
        </w:tc>
        <w:tc>
          <w:tcPr>
            <w:tcW w:w="1362" w:type="pct"/>
            <w:vAlign w:val="center"/>
          </w:tcPr>
          <w:p w14:paraId="4B5806F1" w14:textId="77777777" w:rsidR="00190A84" w:rsidRPr="002E6EA8" w:rsidRDefault="00190A84" w:rsidP="0079201E">
            <w:pPr>
              <w:spacing w:before="240" w:line="240" w:lineRule="auto"/>
              <w:jc w:val="center"/>
              <w:rPr>
                <w:rFonts w:ascii="Arial" w:hAnsi="Arial" w:cs="Arial"/>
                <w:b/>
                <w:bCs/>
                <w:sz w:val="18"/>
                <w:lang w:val="en-GB"/>
              </w:rPr>
            </w:pPr>
            <w:r w:rsidRPr="002E6EA8">
              <w:rPr>
                <w:rFonts w:ascii="Arial" w:hAnsi="Arial" w:cs="Arial"/>
                <w:b/>
                <w:bCs/>
                <w:sz w:val="18"/>
                <w:lang w:val="en-GB"/>
              </w:rPr>
              <w:t>Start Event</w:t>
            </w:r>
          </w:p>
        </w:tc>
        <w:tc>
          <w:tcPr>
            <w:tcW w:w="944" w:type="pct"/>
            <w:vAlign w:val="center"/>
          </w:tcPr>
          <w:p w14:paraId="4B5806F2" w14:textId="77777777" w:rsidR="00190A84" w:rsidRPr="002E6EA8" w:rsidRDefault="00190A84" w:rsidP="0079201E">
            <w:pPr>
              <w:spacing w:before="240" w:line="240" w:lineRule="auto"/>
              <w:jc w:val="center"/>
              <w:rPr>
                <w:rFonts w:ascii="Arial" w:hAnsi="Arial" w:cs="Arial"/>
                <w:b/>
                <w:bCs/>
                <w:sz w:val="18"/>
                <w:lang w:val="en-GB"/>
              </w:rPr>
            </w:pPr>
            <w:r w:rsidRPr="002E6EA8">
              <w:rPr>
                <w:rFonts w:ascii="Arial" w:hAnsi="Arial" w:cs="Arial"/>
                <w:b/>
                <w:bCs/>
                <w:sz w:val="18"/>
                <w:lang w:val="en-GB"/>
              </w:rPr>
              <w:t>End Event</w:t>
            </w:r>
          </w:p>
        </w:tc>
        <w:tc>
          <w:tcPr>
            <w:tcW w:w="605" w:type="pct"/>
            <w:vAlign w:val="center"/>
          </w:tcPr>
          <w:p w14:paraId="4B5806F3" w14:textId="77777777" w:rsidR="00190A84" w:rsidRPr="002E6EA8" w:rsidRDefault="00190A84" w:rsidP="0079201E">
            <w:pPr>
              <w:spacing w:before="240" w:line="240" w:lineRule="auto"/>
              <w:jc w:val="center"/>
              <w:rPr>
                <w:rFonts w:ascii="Arial" w:hAnsi="Arial" w:cs="Arial"/>
                <w:b/>
                <w:bCs/>
                <w:sz w:val="18"/>
                <w:lang w:val="en-GB"/>
              </w:rPr>
            </w:pPr>
            <w:r w:rsidRPr="002E6EA8">
              <w:rPr>
                <w:rFonts w:ascii="Arial" w:hAnsi="Arial" w:cs="Arial"/>
                <w:b/>
                <w:bCs/>
                <w:sz w:val="18"/>
                <w:lang w:val="en-GB"/>
              </w:rPr>
              <w:t>Level</w:t>
            </w:r>
          </w:p>
        </w:tc>
        <w:tc>
          <w:tcPr>
            <w:tcW w:w="440" w:type="pct"/>
            <w:vAlign w:val="center"/>
          </w:tcPr>
          <w:p w14:paraId="4B5806F4" w14:textId="77777777" w:rsidR="00190A84" w:rsidRPr="002E6EA8" w:rsidRDefault="00190A84" w:rsidP="0079201E">
            <w:pPr>
              <w:spacing w:before="240" w:line="240" w:lineRule="auto"/>
              <w:jc w:val="center"/>
              <w:rPr>
                <w:rFonts w:ascii="Arial" w:hAnsi="Arial" w:cs="Arial"/>
                <w:b/>
                <w:bCs/>
                <w:sz w:val="18"/>
                <w:lang w:val="en-GB"/>
              </w:rPr>
            </w:pPr>
            <w:r w:rsidRPr="002E6EA8">
              <w:rPr>
                <w:rFonts w:ascii="Arial" w:hAnsi="Arial" w:cs="Arial"/>
                <w:b/>
                <w:sz w:val="18"/>
                <w:lang w:val="en-GB" w:eastAsia="fr-FR"/>
              </w:rPr>
              <w:t>S</w:t>
            </w:r>
            <w:r w:rsidRPr="002E6EA8">
              <w:rPr>
                <w:rFonts w:ascii="Arial" w:hAnsi="Arial" w:cs="Arial"/>
                <w:b/>
                <w:bCs/>
                <w:sz w:val="18"/>
                <w:lang w:val="en-GB"/>
              </w:rPr>
              <w:t>peed Profile</w:t>
            </w:r>
          </w:p>
        </w:tc>
      </w:tr>
      <w:tr w:rsidR="008C2C38" w:rsidRPr="007D2C64" w14:paraId="4B5806FB" w14:textId="77777777" w:rsidTr="001B0DF3">
        <w:tc>
          <w:tcPr>
            <w:tcW w:w="1649" w:type="pct"/>
            <w:vAlign w:val="center"/>
          </w:tcPr>
          <w:p w14:paraId="4B5806F6" w14:textId="77777777" w:rsidR="00190A84" w:rsidRPr="002E6EA8" w:rsidRDefault="00190A84" w:rsidP="0079201E">
            <w:pPr>
              <w:spacing w:before="240" w:line="240" w:lineRule="auto"/>
              <w:rPr>
                <w:rFonts w:ascii="Arial" w:hAnsi="Arial" w:cs="Arial"/>
                <w:sz w:val="18"/>
                <w:lang w:val="en-GB"/>
              </w:rPr>
            </w:pPr>
            <w:r w:rsidRPr="002E6EA8">
              <w:rPr>
                <w:rFonts w:ascii="Arial" w:hAnsi="Arial" w:cs="Arial"/>
                <w:sz w:val="18"/>
                <w:lang w:val="en-GB"/>
              </w:rPr>
              <w:t>Set-up radio connection (501/506)</w:t>
            </w:r>
          </w:p>
        </w:tc>
        <w:tc>
          <w:tcPr>
            <w:tcW w:w="1362" w:type="pct"/>
            <w:vAlign w:val="center"/>
          </w:tcPr>
          <w:p w14:paraId="4B5806F7" w14:textId="77777777" w:rsidR="00190A84" w:rsidRPr="005127CC" w:rsidRDefault="00DD0477" w:rsidP="0079201E">
            <w:pPr>
              <w:spacing w:before="240" w:line="240" w:lineRule="auto"/>
              <w:rPr>
                <w:rFonts w:ascii="Arial" w:hAnsi="Arial" w:cs="Arial"/>
                <w:sz w:val="18"/>
                <w:lang w:val="en-GB"/>
              </w:rPr>
            </w:pPr>
            <w:r w:rsidRPr="0049300A">
              <w:rPr>
                <w:rFonts w:ascii="Arial" w:hAnsi="Arial" w:cs="Arial"/>
                <w:sz w:val="18"/>
                <w:lang w:val="en-GB"/>
              </w:rPr>
              <w:t>On-board</w:t>
            </w:r>
            <w:r w:rsidR="00190A84" w:rsidRPr="005127CC">
              <w:rPr>
                <w:rFonts w:ascii="Arial" w:hAnsi="Arial" w:cs="Arial"/>
                <w:sz w:val="18"/>
                <w:lang w:val="en-GB"/>
              </w:rPr>
              <w:t xml:space="preserve"> equipment sends Msg 501</w:t>
            </w:r>
          </w:p>
        </w:tc>
        <w:tc>
          <w:tcPr>
            <w:tcW w:w="944" w:type="pct"/>
            <w:vAlign w:val="center"/>
          </w:tcPr>
          <w:p w14:paraId="4B5806F8" w14:textId="77777777" w:rsidR="00190A84" w:rsidRPr="0056505E" w:rsidRDefault="00DD0477" w:rsidP="0079201E">
            <w:pPr>
              <w:spacing w:before="240" w:line="240" w:lineRule="auto"/>
              <w:rPr>
                <w:rFonts w:ascii="Arial" w:hAnsi="Arial" w:cs="Arial"/>
                <w:sz w:val="18"/>
                <w:lang w:val="en-GB"/>
              </w:rPr>
            </w:pPr>
            <w:r w:rsidRPr="00460390">
              <w:rPr>
                <w:rFonts w:ascii="Arial" w:hAnsi="Arial" w:cs="Arial"/>
                <w:sz w:val="18"/>
                <w:lang w:val="en-GB"/>
              </w:rPr>
              <w:t>On-board</w:t>
            </w:r>
            <w:r w:rsidR="00190A84" w:rsidRPr="0056505E">
              <w:rPr>
                <w:rFonts w:ascii="Arial" w:hAnsi="Arial" w:cs="Arial"/>
                <w:sz w:val="18"/>
                <w:lang w:val="en-GB"/>
              </w:rPr>
              <w:t xml:space="preserve"> equipment receives Msg 506</w:t>
            </w:r>
          </w:p>
        </w:tc>
        <w:tc>
          <w:tcPr>
            <w:tcW w:w="605" w:type="pct"/>
            <w:vAlign w:val="center"/>
          </w:tcPr>
          <w:p w14:paraId="4B5806F9" w14:textId="77777777"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All</w:t>
            </w:r>
          </w:p>
        </w:tc>
        <w:tc>
          <w:tcPr>
            <w:tcW w:w="440" w:type="pct"/>
            <w:vAlign w:val="center"/>
          </w:tcPr>
          <w:p w14:paraId="4B5806FA" w14:textId="77777777"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10s</w:t>
            </w:r>
          </w:p>
        </w:tc>
      </w:tr>
      <w:tr w:rsidR="008C2C38" w:rsidRPr="007D2C64" w14:paraId="4B580701" w14:textId="77777777" w:rsidTr="001B0DF3">
        <w:tc>
          <w:tcPr>
            <w:tcW w:w="1649" w:type="pct"/>
            <w:vAlign w:val="center"/>
          </w:tcPr>
          <w:p w14:paraId="4B5806FC" w14:textId="77777777" w:rsidR="00190A84" w:rsidRPr="002E6EA8" w:rsidRDefault="00190A84" w:rsidP="0079201E">
            <w:pPr>
              <w:spacing w:before="240" w:line="240" w:lineRule="auto"/>
              <w:rPr>
                <w:rFonts w:ascii="Arial" w:hAnsi="Arial" w:cs="Arial"/>
                <w:sz w:val="18"/>
                <w:lang w:val="en-GB"/>
              </w:rPr>
            </w:pPr>
            <w:r w:rsidRPr="002E6EA8">
              <w:rPr>
                <w:rFonts w:ascii="Arial" w:hAnsi="Arial" w:cs="Arial"/>
                <w:sz w:val="18"/>
                <w:lang w:val="en-GB"/>
              </w:rPr>
              <w:t>Release radio connection (502/508)</w:t>
            </w:r>
          </w:p>
        </w:tc>
        <w:tc>
          <w:tcPr>
            <w:tcW w:w="1362" w:type="pct"/>
            <w:vAlign w:val="center"/>
          </w:tcPr>
          <w:p w14:paraId="4B5806FD" w14:textId="77777777" w:rsidR="00190A84" w:rsidRPr="005127CC" w:rsidRDefault="00DD0477" w:rsidP="0079201E">
            <w:pPr>
              <w:spacing w:before="240" w:line="240" w:lineRule="auto"/>
              <w:rPr>
                <w:rFonts w:ascii="Arial" w:hAnsi="Arial" w:cs="Arial"/>
                <w:sz w:val="18"/>
                <w:lang w:val="en-GB"/>
              </w:rPr>
            </w:pPr>
            <w:r w:rsidRPr="0049300A">
              <w:rPr>
                <w:rFonts w:ascii="Arial" w:hAnsi="Arial" w:cs="Arial"/>
                <w:sz w:val="18"/>
                <w:lang w:val="en-GB"/>
              </w:rPr>
              <w:t>On-board</w:t>
            </w:r>
            <w:r w:rsidR="00190A84" w:rsidRPr="005127CC">
              <w:rPr>
                <w:rFonts w:ascii="Arial" w:hAnsi="Arial" w:cs="Arial"/>
                <w:sz w:val="18"/>
                <w:lang w:val="en-GB"/>
              </w:rPr>
              <w:t xml:space="preserve"> equipment sends Msg 502</w:t>
            </w:r>
          </w:p>
        </w:tc>
        <w:tc>
          <w:tcPr>
            <w:tcW w:w="944" w:type="pct"/>
            <w:vAlign w:val="center"/>
          </w:tcPr>
          <w:p w14:paraId="4B5806FE" w14:textId="77777777" w:rsidR="00190A84" w:rsidRPr="0056505E" w:rsidRDefault="00DD0477" w:rsidP="0079201E">
            <w:pPr>
              <w:spacing w:before="240" w:line="240" w:lineRule="auto"/>
              <w:rPr>
                <w:rFonts w:ascii="Arial" w:hAnsi="Arial" w:cs="Arial"/>
                <w:sz w:val="18"/>
                <w:lang w:val="en-GB"/>
              </w:rPr>
            </w:pPr>
            <w:r w:rsidRPr="00460390">
              <w:rPr>
                <w:rFonts w:ascii="Arial" w:hAnsi="Arial" w:cs="Arial"/>
                <w:sz w:val="18"/>
                <w:lang w:val="en-GB"/>
              </w:rPr>
              <w:t>On-board</w:t>
            </w:r>
            <w:r w:rsidR="00190A84" w:rsidRPr="0056505E">
              <w:rPr>
                <w:rFonts w:ascii="Arial" w:hAnsi="Arial" w:cs="Arial"/>
                <w:sz w:val="18"/>
                <w:lang w:val="en-GB"/>
              </w:rPr>
              <w:t xml:space="preserve"> equipment receives Msg 508</w:t>
            </w:r>
          </w:p>
        </w:tc>
        <w:tc>
          <w:tcPr>
            <w:tcW w:w="605" w:type="pct"/>
            <w:vAlign w:val="center"/>
          </w:tcPr>
          <w:p w14:paraId="4B5806FF" w14:textId="77777777"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All</w:t>
            </w:r>
          </w:p>
        </w:tc>
        <w:tc>
          <w:tcPr>
            <w:tcW w:w="440" w:type="pct"/>
            <w:vAlign w:val="center"/>
          </w:tcPr>
          <w:p w14:paraId="4B580700" w14:textId="77777777"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10s</w:t>
            </w:r>
          </w:p>
        </w:tc>
      </w:tr>
      <w:tr w:rsidR="008C2C38" w:rsidRPr="007D2C64" w14:paraId="4B580707" w14:textId="77777777" w:rsidTr="001B0DF3">
        <w:tc>
          <w:tcPr>
            <w:tcW w:w="1649" w:type="pct"/>
            <w:vAlign w:val="center"/>
          </w:tcPr>
          <w:p w14:paraId="4B580702" w14:textId="77777777" w:rsidR="00190A84" w:rsidRPr="0049300A" w:rsidRDefault="00190A84" w:rsidP="0079201E">
            <w:pPr>
              <w:spacing w:before="240" w:line="240" w:lineRule="auto"/>
              <w:rPr>
                <w:rFonts w:ascii="Arial" w:hAnsi="Arial" w:cs="Arial"/>
                <w:sz w:val="18"/>
                <w:lang w:val="en-GB"/>
              </w:rPr>
            </w:pPr>
            <w:r w:rsidRPr="0049300A">
              <w:rPr>
                <w:rFonts w:ascii="Arial" w:hAnsi="Arial" w:cs="Arial"/>
                <w:sz w:val="18"/>
                <w:lang w:val="en-GB"/>
              </w:rPr>
              <w:t>Msg exchange (X/Y) where (X/Y) is (155/32), (157/43|41|40), (129/8), (132/3), (156/39), (130/28) or (136/6)</w:t>
            </w:r>
          </w:p>
        </w:tc>
        <w:tc>
          <w:tcPr>
            <w:tcW w:w="1362" w:type="pct"/>
            <w:vAlign w:val="center"/>
          </w:tcPr>
          <w:p w14:paraId="4B580703" w14:textId="77777777" w:rsidR="00190A84" w:rsidRPr="00460390" w:rsidRDefault="00DD0477" w:rsidP="0079201E">
            <w:pPr>
              <w:spacing w:before="240" w:line="240" w:lineRule="auto"/>
              <w:rPr>
                <w:rFonts w:ascii="Arial" w:hAnsi="Arial" w:cs="Arial"/>
                <w:sz w:val="18"/>
                <w:lang w:val="en-GB"/>
              </w:rPr>
            </w:pPr>
            <w:r w:rsidRPr="005127CC">
              <w:rPr>
                <w:rFonts w:ascii="Arial" w:hAnsi="Arial" w:cs="Arial"/>
                <w:sz w:val="18"/>
                <w:lang w:val="en-GB"/>
              </w:rPr>
              <w:t>On-board</w:t>
            </w:r>
            <w:r w:rsidR="00190A84" w:rsidRPr="00460390">
              <w:rPr>
                <w:rFonts w:ascii="Arial" w:hAnsi="Arial" w:cs="Arial"/>
                <w:sz w:val="18"/>
                <w:lang w:val="en-GB"/>
              </w:rPr>
              <w:t xml:space="preserve"> equipment sends Msg X</w:t>
            </w:r>
          </w:p>
        </w:tc>
        <w:tc>
          <w:tcPr>
            <w:tcW w:w="944" w:type="pct"/>
            <w:vAlign w:val="center"/>
          </w:tcPr>
          <w:p w14:paraId="4B580704" w14:textId="77777777" w:rsidR="00190A84" w:rsidRPr="0056505E" w:rsidRDefault="00DD0477" w:rsidP="0079201E">
            <w:pPr>
              <w:spacing w:before="240" w:line="240" w:lineRule="auto"/>
              <w:rPr>
                <w:rFonts w:ascii="Arial" w:hAnsi="Arial" w:cs="Arial"/>
                <w:sz w:val="18"/>
                <w:lang w:val="en-GB"/>
              </w:rPr>
            </w:pPr>
            <w:r w:rsidRPr="0056505E">
              <w:rPr>
                <w:rFonts w:ascii="Arial" w:hAnsi="Arial" w:cs="Arial"/>
                <w:sz w:val="18"/>
                <w:lang w:val="en-GB"/>
              </w:rPr>
              <w:t>On-board</w:t>
            </w:r>
            <w:r w:rsidR="00190A84" w:rsidRPr="0056505E">
              <w:rPr>
                <w:rFonts w:ascii="Arial" w:hAnsi="Arial" w:cs="Arial"/>
                <w:sz w:val="18"/>
                <w:lang w:val="en-GB"/>
              </w:rPr>
              <w:t xml:space="preserve"> equipment receives Msg Y</w:t>
            </w:r>
          </w:p>
        </w:tc>
        <w:tc>
          <w:tcPr>
            <w:tcW w:w="605" w:type="pct"/>
            <w:vAlign w:val="center"/>
          </w:tcPr>
          <w:p w14:paraId="4B580705" w14:textId="77777777"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All</w:t>
            </w:r>
          </w:p>
        </w:tc>
        <w:tc>
          <w:tcPr>
            <w:tcW w:w="440" w:type="pct"/>
            <w:vAlign w:val="center"/>
          </w:tcPr>
          <w:p w14:paraId="4B580706" w14:textId="77777777"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5s</w:t>
            </w:r>
          </w:p>
        </w:tc>
      </w:tr>
      <w:tr w:rsidR="008C2C38" w:rsidRPr="007D2C64" w14:paraId="4B58070D" w14:textId="77777777" w:rsidTr="001B0DF3">
        <w:tc>
          <w:tcPr>
            <w:tcW w:w="1649" w:type="pct"/>
            <w:vAlign w:val="center"/>
          </w:tcPr>
          <w:p w14:paraId="4B580708" w14:textId="77777777" w:rsidR="00190A84" w:rsidRPr="002E6EA8" w:rsidRDefault="00190A84" w:rsidP="0079201E">
            <w:pPr>
              <w:spacing w:before="240" w:line="240" w:lineRule="auto"/>
              <w:rPr>
                <w:rFonts w:ascii="Arial" w:hAnsi="Arial" w:cs="Arial"/>
                <w:sz w:val="18"/>
                <w:lang w:val="en-GB"/>
              </w:rPr>
            </w:pPr>
            <w:r w:rsidRPr="002E6EA8">
              <w:rPr>
                <w:rFonts w:ascii="Arial" w:hAnsi="Arial" w:cs="Arial"/>
                <w:sz w:val="18"/>
                <w:lang w:val="en-GB"/>
              </w:rPr>
              <w:t>MA Request timeout</w:t>
            </w:r>
          </w:p>
        </w:tc>
        <w:tc>
          <w:tcPr>
            <w:tcW w:w="1362" w:type="pct"/>
            <w:vAlign w:val="center"/>
          </w:tcPr>
          <w:p w14:paraId="4B580709" w14:textId="77777777" w:rsidR="00190A84" w:rsidRPr="00460390" w:rsidRDefault="00DD0477" w:rsidP="0079201E">
            <w:pPr>
              <w:spacing w:before="240" w:line="240" w:lineRule="auto"/>
              <w:rPr>
                <w:rFonts w:ascii="Arial" w:hAnsi="Arial" w:cs="Arial"/>
                <w:sz w:val="18"/>
                <w:lang w:val="en-GB"/>
              </w:rPr>
            </w:pPr>
            <w:r w:rsidRPr="0049300A">
              <w:rPr>
                <w:rFonts w:ascii="Arial" w:hAnsi="Arial" w:cs="Arial"/>
                <w:sz w:val="18"/>
                <w:lang w:val="en-GB"/>
              </w:rPr>
              <w:t>On-board</w:t>
            </w:r>
            <w:r w:rsidR="00190A84" w:rsidRPr="005127CC">
              <w:rPr>
                <w:rFonts w:ascii="Arial" w:hAnsi="Arial" w:cs="Arial"/>
                <w:sz w:val="18"/>
                <w:lang w:val="en-GB"/>
              </w:rPr>
              <w:t xml:space="preserve"> equipment sen</w:t>
            </w:r>
            <w:r w:rsidR="00190A84" w:rsidRPr="00460390">
              <w:rPr>
                <w:rFonts w:ascii="Arial" w:hAnsi="Arial" w:cs="Arial"/>
                <w:sz w:val="18"/>
                <w:lang w:val="en-GB"/>
              </w:rPr>
              <w:t>ds Msg 132</w:t>
            </w:r>
          </w:p>
        </w:tc>
        <w:tc>
          <w:tcPr>
            <w:tcW w:w="944" w:type="pct"/>
            <w:vAlign w:val="center"/>
          </w:tcPr>
          <w:p w14:paraId="4B58070A" w14:textId="77777777" w:rsidR="00190A84" w:rsidRPr="002E6EA8" w:rsidRDefault="00190A84" w:rsidP="0079201E">
            <w:pPr>
              <w:spacing w:before="240" w:line="240" w:lineRule="auto"/>
              <w:rPr>
                <w:rFonts w:ascii="Arial" w:hAnsi="Arial" w:cs="Arial"/>
                <w:sz w:val="18"/>
                <w:lang w:val="en-GB"/>
              </w:rPr>
            </w:pPr>
            <w:r w:rsidRPr="002E6EA8">
              <w:rPr>
                <w:rFonts w:ascii="Arial" w:hAnsi="Arial" w:cs="Arial"/>
                <w:sz w:val="18"/>
                <w:lang w:val="en-GB"/>
              </w:rPr>
              <w:t>Timer expires</w:t>
            </w:r>
          </w:p>
        </w:tc>
        <w:tc>
          <w:tcPr>
            <w:tcW w:w="605" w:type="pct"/>
            <w:vAlign w:val="center"/>
          </w:tcPr>
          <w:p w14:paraId="4B58070B" w14:textId="77777777"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L2/L3</w:t>
            </w:r>
          </w:p>
        </w:tc>
        <w:tc>
          <w:tcPr>
            <w:tcW w:w="440" w:type="pct"/>
            <w:vAlign w:val="center"/>
          </w:tcPr>
          <w:p w14:paraId="4B58070C" w14:textId="77777777"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60s</w:t>
            </w:r>
          </w:p>
        </w:tc>
      </w:tr>
      <w:tr w:rsidR="008C2C38" w:rsidRPr="007D2C64" w14:paraId="4B580713" w14:textId="77777777" w:rsidTr="001B0DF3">
        <w:tc>
          <w:tcPr>
            <w:tcW w:w="1649" w:type="pct"/>
            <w:vAlign w:val="center"/>
          </w:tcPr>
          <w:p w14:paraId="4B58070E" w14:textId="77777777" w:rsidR="00190A84" w:rsidRPr="0049300A" w:rsidRDefault="00190A84" w:rsidP="0079201E">
            <w:pPr>
              <w:spacing w:before="240" w:line="240" w:lineRule="auto"/>
              <w:rPr>
                <w:rFonts w:ascii="Arial" w:hAnsi="Arial" w:cs="Arial"/>
                <w:sz w:val="18"/>
                <w:lang w:val="en-GB"/>
              </w:rPr>
            </w:pPr>
            <w:r w:rsidRPr="0049300A">
              <w:rPr>
                <w:rFonts w:ascii="Arial" w:hAnsi="Arial" w:cs="Arial"/>
                <w:sz w:val="18"/>
                <w:lang w:val="en-GB"/>
              </w:rPr>
              <w:t>Entering new Driver ID or Train running number</w:t>
            </w:r>
          </w:p>
        </w:tc>
        <w:tc>
          <w:tcPr>
            <w:tcW w:w="1362" w:type="pct"/>
            <w:vAlign w:val="center"/>
          </w:tcPr>
          <w:p w14:paraId="4B58070F" w14:textId="77777777" w:rsidR="00190A84" w:rsidRPr="005127CC" w:rsidRDefault="00190A84" w:rsidP="0079201E">
            <w:pPr>
              <w:spacing w:before="240" w:line="240" w:lineRule="auto"/>
              <w:rPr>
                <w:rFonts w:ascii="Arial" w:hAnsi="Arial" w:cs="Arial"/>
                <w:sz w:val="18"/>
                <w:lang w:val="en-GB"/>
              </w:rPr>
            </w:pPr>
            <w:r w:rsidRPr="005127CC">
              <w:rPr>
                <w:rFonts w:ascii="Arial" w:hAnsi="Arial" w:cs="Arial"/>
                <w:sz w:val="18"/>
                <w:lang w:val="en-GB"/>
              </w:rPr>
              <w:t>Driver ID or Train running number window is available</w:t>
            </w:r>
          </w:p>
        </w:tc>
        <w:tc>
          <w:tcPr>
            <w:tcW w:w="944" w:type="pct"/>
            <w:vAlign w:val="center"/>
          </w:tcPr>
          <w:p w14:paraId="4B580710" w14:textId="77777777" w:rsidR="00190A84" w:rsidRPr="00460390" w:rsidRDefault="00190A84" w:rsidP="0079201E">
            <w:pPr>
              <w:spacing w:before="240" w:line="240" w:lineRule="auto"/>
              <w:rPr>
                <w:rFonts w:ascii="Arial" w:hAnsi="Arial" w:cs="Arial"/>
                <w:sz w:val="18"/>
                <w:lang w:val="en-GB"/>
              </w:rPr>
            </w:pPr>
            <w:r w:rsidRPr="00460390">
              <w:rPr>
                <w:rFonts w:ascii="Arial" w:hAnsi="Arial" w:cs="Arial"/>
                <w:sz w:val="18"/>
                <w:lang w:val="en-GB"/>
              </w:rPr>
              <w:t>Driver ID or Train running number entered</w:t>
            </w:r>
          </w:p>
        </w:tc>
        <w:tc>
          <w:tcPr>
            <w:tcW w:w="605" w:type="pct"/>
            <w:vAlign w:val="center"/>
          </w:tcPr>
          <w:p w14:paraId="4B580711" w14:textId="77777777"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All</w:t>
            </w:r>
          </w:p>
        </w:tc>
        <w:tc>
          <w:tcPr>
            <w:tcW w:w="440" w:type="pct"/>
            <w:vAlign w:val="center"/>
          </w:tcPr>
          <w:p w14:paraId="4B580712" w14:textId="77777777"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10s</w:t>
            </w:r>
          </w:p>
        </w:tc>
      </w:tr>
      <w:tr w:rsidR="008C2C38" w:rsidRPr="007D2C64" w14:paraId="4B580719" w14:textId="77777777" w:rsidTr="001B0DF3">
        <w:tc>
          <w:tcPr>
            <w:tcW w:w="1649" w:type="pct"/>
            <w:vAlign w:val="center"/>
          </w:tcPr>
          <w:p w14:paraId="4B580714" w14:textId="77777777" w:rsidR="00190A84" w:rsidRPr="0049300A" w:rsidRDefault="00190A84" w:rsidP="0079201E">
            <w:pPr>
              <w:spacing w:before="240" w:line="240" w:lineRule="auto"/>
              <w:rPr>
                <w:rFonts w:ascii="Arial" w:hAnsi="Arial" w:cs="Arial"/>
                <w:sz w:val="18"/>
                <w:lang w:val="en-GB"/>
              </w:rPr>
            </w:pPr>
            <w:r w:rsidRPr="0049300A">
              <w:rPr>
                <w:rFonts w:ascii="Arial" w:hAnsi="Arial" w:cs="Arial"/>
                <w:sz w:val="18"/>
                <w:lang w:val="en-GB"/>
              </w:rPr>
              <w:t>Entering new RBC ID &amp; Phone number</w:t>
            </w:r>
          </w:p>
        </w:tc>
        <w:tc>
          <w:tcPr>
            <w:tcW w:w="1362" w:type="pct"/>
            <w:vAlign w:val="center"/>
          </w:tcPr>
          <w:p w14:paraId="4B580715" w14:textId="77777777" w:rsidR="00190A84" w:rsidRPr="00460390" w:rsidRDefault="00190A84" w:rsidP="0079201E">
            <w:pPr>
              <w:spacing w:before="240" w:line="240" w:lineRule="auto"/>
              <w:rPr>
                <w:rFonts w:ascii="Arial" w:hAnsi="Arial" w:cs="Arial"/>
                <w:sz w:val="18"/>
                <w:lang w:val="en-GB"/>
              </w:rPr>
            </w:pPr>
            <w:r w:rsidRPr="005127CC">
              <w:rPr>
                <w:rFonts w:ascii="Arial" w:hAnsi="Arial" w:cs="Arial"/>
                <w:sz w:val="18"/>
                <w:lang w:val="en-GB"/>
              </w:rPr>
              <w:t>Driver selects “Enter RBC data” w</w:t>
            </w:r>
            <w:r w:rsidRPr="00460390">
              <w:rPr>
                <w:rFonts w:ascii="Arial" w:hAnsi="Arial" w:cs="Arial"/>
                <w:sz w:val="18"/>
                <w:lang w:val="en-GB"/>
              </w:rPr>
              <w:t>indow</w:t>
            </w:r>
          </w:p>
        </w:tc>
        <w:tc>
          <w:tcPr>
            <w:tcW w:w="944" w:type="pct"/>
            <w:vAlign w:val="center"/>
          </w:tcPr>
          <w:p w14:paraId="4B580716" w14:textId="77777777" w:rsidR="00190A84" w:rsidRPr="002E6EA8" w:rsidRDefault="00190A84" w:rsidP="0079201E">
            <w:pPr>
              <w:spacing w:before="240" w:line="240" w:lineRule="auto"/>
              <w:rPr>
                <w:rFonts w:ascii="Arial" w:hAnsi="Arial" w:cs="Arial"/>
                <w:sz w:val="18"/>
                <w:lang w:val="en-GB"/>
              </w:rPr>
            </w:pPr>
            <w:r w:rsidRPr="002E6EA8">
              <w:rPr>
                <w:rFonts w:ascii="Arial" w:hAnsi="Arial" w:cs="Arial"/>
                <w:sz w:val="18"/>
                <w:lang w:val="en-GB"/>
              </w:rPr>
              <w:t>RBC data entry completed</w:t>
            </w:r>
          </w:p>
        </w:tc>
        <w:tc>
          <w:tcPr>
            <w:tcW w:w="605" w:type="pct"/>
            <w:vAlign w:val="center"/>
          </w:tcPr>
          <w:p w14:paraId="4B580717" w14:textId="77777777"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L2/L3</w:t>
            </w:r>
          </w:p>
        </w:tc>
        <w:tc>
          <w:tcPr>
            <w:tcW w:w="440" w:type="pct"/>
            <w:vAlign w:val="center"/>
          </w:tcPr>
          <w:p w14:paraId="4B580718" w14:textId="77777777"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30s</w:t>
            </w:r>
          </w:p>
        </w:tc>
      </w:tr>
      <w:tr w:rsidR="008C2C38" w:rsidRPr="007D2C64" w14:paraId="4B58071F" w14:textId="77777777" w:rsidTr="001B0DF3">
        <w:tc>
          <w:tcPr>
            <w:tcW w:w="1649" w:type="pct"/>
            <w:vAlign w:val="center"/>
          </w:tcPr>
          <w:p w14:paraId="4B58071A" w14:textId="77777777" w:rsidR="00190A84" w:rsidRPr="002E6EA8" w:rsidRDefault="00190A84" w:rsidP="0079201E">
            <w:pPr>
              <w:spacing w:before="240" w:line="240" w:lineRule="auto"/>
              <w:rPr>
                <w:rFonts w:ascii="Arial" w:hAnsi="Arial" w:cs="Arial"/>
                <w:sz w:val="18"/>
                <w:lang w:val="en-GB"/>
              </w:rPr>
            </w:pPr>
            <w:r w:rsidRPr="002E6EA8">
              <w:rPr>
                <w:rFonts w:ascii="Arial" w:hAnsi="Arial" w:cs="Arial"/>
                <w:sz w:val="18"/>
                <w:lang w:val="en-GB"/>
              </w:rPr>
              <w:t>Entering new train data</w:t>
            </w:r>
          </w:p>
        </w:tc>
        <w:tc>
          <w:tcPr>
            <w:tcW w:w="1362" w:type="pct"/>
            <w:vAlign w:val="center"/>
          </w:tcPr>
          <w:p w14:paraId="4B58071B" w14:textId="77777777" w:rsidR="00190A84" w:rsidRPr="002E6EA8" w:rsidRDefault="00190A84" w:rsidP="0079201E">
            <w:pPr>
              <w:spacing w:before="240" w:line="240" w:lineRule="auto"/>
              <w:rPr>
                <w:rFonts w:ascii="Arial" w:hAnsi="Arial" w:cs="Arial"/>
                <w:sz w:val="18"/>
                <w:lang w:val="en-GB"/>
              </w:rPr>
            </w:pPr>
            <w:r w:rsidRPr="002E6EA8">
              <w:rPr>
                <w:rFonts w:ascii="Arial" w:hAnsi="Arial" w:cs="Arial"/>
                <w:sz w:val="18"/>
                <w:lang w:val="en-GB"/>
              </w:rPr>
              <w:t>Driver selects “Train data”</w:t>
            </w:r>
          </w:p>
        </w:tc>
        <w:tc>
          <w:tcPr>
            <w:tcW w:w="944" w:type="pct"/>
            <w:vAlign w:val="center"/>
          </w:tcPr>
          <w:p w14:paraId="4B58071C" w14:textId="77777777" w:rsidR="00190A84" w:rsidRPr="002E6EA8" w:rsidRDefault="00190A84" w:rsidP="0079201E">
            <w:pPr>
              <w:spacing w:before="240" w:line="240" w:lineRule="auto"/>
              <w:rPr>
                <w:rFonts w:ascii="Arial" w:hAnsi="Arial" w:cs="Arial"/>
                <w:sz w:val="18"/>
                <w:lang w:val="en-GB"/>
              </w:rPr>
            </w:pPr>
            <w:r w:rsidRPr="002E6EA8">
              <w:rPr>
                <w:rFonts w:ascii="Arial" w:hAnsi="Arial" w:cs="Arial"/>
                <w:sz w:val="18"/>
                <w:lang w:val="en-GB"/>
              </w:rPr>
              <w:t>Train data entry completed</w:t>
            </w:r>
          </w:p>
        </w:tc>
        <w:tc>
          <w:tcPr>
            <w:tcW w:w="605" w:type="pct"/>
            <w:vAlign w:val="center"/>
          </w:tcPr>
          <w:p w14:paraId="4B58071D" w14:textId="77777777"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All</w:t>
            </w:r>
          </w:p>
        </w:tc>
        <w:tc>
          <w:tcPr>
            <w:tcW w:w="440" w:type="pct"/>
            <w:vAlign w:val="center"/>
          </w:tcPr>
          <w:p w14:paraId="4B58071E" w14:textId="77777777"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20s</w:t>
            </w:r>
          </w:p>
        </w:tc>
      </w:tr>
      <w:tr w:rsidR="008C2C38" w:rsidRPr="007D2C64" w14:paraId="4B580725" w14:textId="77777777" w:rsidTr="001B0DF3">
        <w:tc>
          <w:tcPr>
            <w:tcW w:w="1649" w:type="pct"/>
            <w:vAlign w:val="center"/>
          </w:tcPr>
          <w:p w14:paraId="4B580720" w14:textId="77777777" w:rsidR="00190A84" w:rsidRPr="0049300A" w:rsidRDefault="00190A84" w:rsidP="0079201E">
            <w:pPr>
              <w:spacing w:before="240" w:line="240" w:lineRule="auto"/>
              <w:rPr>
                <w:rFonts w:ascii="Arial" w:hAnsi="Arial" w:cs="Arial"/>
                <w:sz w:val="18"/>
                <w:lang w:val="en-GB"/>
              </w:rPr>
            </w:pPr>
            <w:r w:rsidRPr="0049300A">
              <w:rPr>
                <w:rFonts w:ascii="Arial" w:hAnsi="Arial" w:cs="Arial"/>
                <w:sz w:val="18"/>
                <w:lang w:val="en-GB"/>
              </w:rPr>
              <w:t>Validating existing data (Driver ID, Train running number, RBC ID &amp; Phone number)</w:t>
            </w:r>
          </w:p>
        </w:tc>
        <w:tc>
          <w:tcPr>
            <w:tcW w:w="1362" w:type="pct"/>
            <w:vAlign w:val="center"/>
          </w:tcPr>
          <w:p w14:paraId="4B580721" w14:textId="77777777" w:rsidR="00190A84" w:rsidRPr="005127CC" w:rsidRDefault="00190A84" w:rsidP="0079201E">
            <w:pPr>
              <w:spacing w:before="240" w:line="240" w:lineRule="auto"/>
              <w:rPr>
                <w:rFonts w:ascii="Arial" w:hAnsi="Arial" w:cs="Arial"/>
                <w:sz w:val="18"/>
                <w:lang w:val="en-GB"/>
              </w:rPr>
            </w:pPr>
            <w:r w:rsidRPr="005127CC">
              <w:rPr>
                <w:rFonts w:ascii="Arial" w:hAnsi="Arial" w:cs="Arial"/>
                <w:sz w:val="18"/>
                <w:lang w:val="en-GB"/>
              </w:rPr>
              <w:t>Data entry window is available</w:t>
            </w:r>
          </w:p>
        </w:tc>
        <w:tc>
          <w:tcPr>
            <w:tcW w:w="944" w:type="pct"/>
            <w:vAlign w:val="center"/>
          </w:tcPr>
          <w:p w14:paraId="4B580722" w14:textId="77777777" w:rsidR="00190A84" w:rsidRPr="002E6EA8" w:rsidRDefault="00190A84" w:rsidP="0079201E">
            <w:pPr>
              <w:spacing w:before="240" w:line="240" w:lineRule="auto"/>
              <w:rPr>
                <w:rFonts w:ascii="Arial" w:hAnsi="Arial" w:cs="Arial"/>
                <w:sz w:val="18"/>
                <w:lang w:val="en-GB"/>
              </w:rPr>
            </w:pPr>
            <w:r w:rsidRPr="002E6EA8">
              <w:rPr>
                <w:rFonts w:ascii="Arial" w:hAnsi="Arial" w:cs="Arial"/>
                <w:sz w:val="18"/>
                <w:lang w:val="en-GB"/>
              </w:rPr>
              <w:t>Data validated</w:t>
            </w:r>
          </w:p>
        </w:tc>
        <w:tc>
          <w:tcPr>
            <w:tcW w:w="605" w:type="pct"/>
            <w:vAlign w:val="center"/>
          </w:tcPr>
          <w:p w14:paraId="4B580723" w14:textId="77777777"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All</w:t>
            </w:r>
          </w:p>
        </w:tc>
        <w:tc>
          <w:tcPr>
            <w:tcW w:w="440" w:type="pct"/>
            <w:vAlign w:val="center"/>
          </w:tcPr>
          <w:p w14:paraId="4B580724" w14:textId="77777777"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5s</w:t>
            </w:r>
          </w:p>
        </w:tc>
      </w:tr>
      <w:tr w:rsidR="008C2C38" w:rsidRPr="007D2C64" w14:paraId="4B58072B" w14:textId="77777777" w:rsidTr="001B0DF3">
        <w:tc>
          <w:tcPr>
            <w:tcW w:w="1649" w:type="pct"/>
            <w:vAlign w:val="center"/>
          </w:tcPr>
          <w:p w14:paraId="4B580726" w14:textId="77777777" w:rsidR="00190A84" w:rsidRPr="002E6EA8" w:rsidRDefault="00190A84" w:rsidP="0079201E">
            <w:pPr>
              <w:spacing w:before="240" w:line="240" w:lineRule="auto"/>
              <w:rPr>
                <w:rFonts w:ascii="Arial" w:hAnsi="Arial" w:cs="Arial"/>
                <w:sz w:val="18"/>
                <w:lang w:val="en-GB"/>
              </w:rPr>
            </w:pPr>
            <w:r w:rsidRPr="002E6EA8">
              <w:rPr>
                <w:rFonts w:ascii="Arial" w:hAnsi="Arial" w:cs="Arial"/>
                <w:sz w:val="18"/>
                <w:lang w:val="en-GB"/>
              </w:rPr>
              <w:t>Validating existing Train data</w:t>
            </w:r>
          </w:p>
        </w:tc>
        <w:tc>
          <w:tcPr>
            <w:tcW w:w="1362" w:type="pct"/>
            <w:vAlign w:val="center"/>
          </w:tcPr>
          <w:p w14:paraId="4B580727" w14:textId="77777777" w:rsidR="00190A84" w:rsidRPr="0049300A" w:rsidRDefault="00190A84" w:rsidP="0079201E">
            <w:pPr>
              <w:spacing w:before="240" w:line="240" w:lineRule="auto"/>
              <w:rPr>
                <w:rFonts w:ascii="Arial" w:hAnsi="Arial" w:cs="Arial"/>
                <w:sz w:val="18"/>
                <w:lang w:val="en-GB"/>
              </w:rPr>
            </w:pPr>
            <w:r w:rsidRPr="0049300A">
              <w:rPr>
                <w:rFonts w:ascii="Arial" w:hAnsi="Arial" w:cs="Arial"/>
                <w:sz w:val="18"/>
                <w:lang w:val="en-GB"/>
              </w:rPr>
              <w:t>Train Data entry window is available</w:t>
            </w:r>
          </w:p>
        </w:tc>
        <w:tc>
          <w:tcPr>
            <w:tcW w:w="944" w:type="pct"/>
            <w:vAlign w:val="center"/>
          </w:tcPr>
          <w:p w14:paraId="4B580728" w14:textId="77777777" w:rsidR="00190A84" w:rsidRPr="002E6EA8" w:rsidRDefault="00190A84" w:rsidP="0079201E">
            <w:pPr>
              <w:spacing w:before="240" w:line="240" w:lineRule="auto"/>
              <w:rPr>
                <w:rFonts w:ascii="Arial" w:hAnsi="Arial" w:cs="Arial"/>
                <w:sz w:val="18"/>
                <w:lang w:val="en-GB"/>
              </w:rPr>
            </w:pPr>
            <w:r w:rsidRPr="002E6EA8">
              <w:rPr>
                <w:rFonts w:ascii="Arial" w:hAnsi="Arial" w:cs="Arial"/>
                <w:sz w:val="18"/>
                <w:lang w:val="en-GB"/>
              </w:rPr>
              <w:t>Train Data validated</w:t>
            </w:r>
          </w:p>
        </w:tc>
        <w:tc>
          <w:tcPr>
            <w:tcW w:w="605" w:type="pct"/>
            <w:vAlign w:val="center"/>
          </w:tcPr>
          <w:p w14:paraId="4B580729" w14:textId="77777777"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All</w:t>
            </w:r>
          </w:p>
        </w:tc>
        <w:tc>
          <w:tcPr>
            <w:tcW w:w="440" w:type="pct"/>
            <w:vAlign w:val="center"/>
          </w:tcPr>
          <w:p w14:paraId="4B58072A" w14:textId="77777777"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10s</w:t>
            </w:r>
          </w:p>
        </w:tc>
      </w:tr>
      <w:tr w:rsidR="008C2C38" w:rsidRPr="007D2C64" w14:paraId="4B580731" w14:textId="77777777" w:rsidTr="001B0DF3">
        <w:tc>
          <w:tcPr>
            <w:tcW w:w="1649" w:type="pct"/>
            <w:vAlign w:val="center"/>
          </w:tcPr>
          <w:p w14:paraId="4B58072C" w14:textId="77777777" w:rsidR="00190A84" w:rsidRPr="0049300A" w:rsidRDefault="00190A84" w:rsidP="0079201E">
            <w:pPr>
              <w:spacing w:before="240" w:line="240" w:lineRule="auto"/>
              <w:rPr>
                <w:rFonts w:ascii="Arial" w:hAnsi="Arial" w:cs="Arial"/>
                <w:sz w:val="18"/>
                <w:lang w:val="en-GB"/>
              </w:rPr>
            </w:pPr>
            <w:r w:rsidRPr="0049300A">
              <w:rPr>
                <w:rFonts w:ascii="Arial" w:hAnsi="Arial" w:cs="Arial"/>
                <w:sz w:val="18"/>
                <w:lang w:val="en-GB"/>
              </w:rPr>
              <w:t>Start of Mission L0/LNTC/L1</w:t>
            </w:r>
          </w:p>
        </w:tc>
        <w:tc>
          <w:tcPr>
            <w:tcW w:w="1362" w:type="pct"/>
            <w:vAlign w:val="center"/>
          </w:tcPr>
          <w:p w14:paraId="4B58072D" w14:textId="77777777" w:rsidR="00190A84" w:rsidRPr="005127CC" w:rsidRDefault="00190A84" w:rsidP="0079201E">
            <w:pPr>
              <w:spacing w:before="240" w:line="240" w:lineRule="auto"/>
              <w:rPr>
                <w:rFonts w:ascii="Arial" w:hAnsi="Arial" w:cs="Arial"/>
                <w:sz w:val="18"/>
                <w:lang w:val="en-GB"/>
              </w:rPr>
            </w:pPr>
            <w:r w:rsidRPr="005127CC">
              <w:rPr>
                <w:rFonts w:ascii="Arial" w:hAnsi="Arial" w:cs="Arial"/>
                <w:sz w:val="18"/>
                <w:lang w:val="en-GB"/>
              </w:rPr>
              <w:t>Driver ID window is displayed</w:t>
            </w:r>
          </w:p>
        </w:tc>
        <w:tc>
          <w:tcPr>
            <w:tcW w:w="944" w:type="pct"/>
            <w:vAlign w:val="center"/>
          </w:tcPr>
          <w:p w14:paraId="4B58072E" w14:textId="77777777" w:rsidR="00190A84" w:rsidRPr="0056505E" w:rsidRDefault="00DD0477" w:rsidP="0079201E">
            <w:pPr>
              <w:spacing w:before="240" w:line="240" w:lineRule="auto"/>
              <w:rPr>
                <w:rFonts w:ascii="Arial" w:hAnsi="Arial" w:cs="Arial"/>
                <w:sz w:val="18"/>
                <w:lang w:val="en-GB"/>
              </w:rPr>
            </w:pPr>
            <w:r w:rsidRPr="00460390">
              <w:rPr>
                <w:rFonts w:ascii="Arial" w:hAnsi="Arial" w:cs="Arial"/>
                <w:sz w:val="18"/>
                <w:lang w:val="en-GB"/>
              </w:rPr>
              <w:t>On-board</w:t>
            </w:r>
            <w:r w:rsidR="00190A84" w:rsidRPr="0056505E">
              <w:rPr>
                <w:rFonts w:ascii="Arial" w:hAnsi="Arial" w:cs="Arial"/>
                <w:sz w:val="18"/>
                <w:lang w:val="en-GB"/>
              </w:rPr>
              <w:t xml:space="preserve"> equipment is in L0/UN or LNTC/SN or L1/SR</w:t>
            </w:r>
          </w:p>
        </w:tc>
        <w:tc>
          <w:tcPr>
            <w:tcW w:w="605" w:type="pct"/>
            <w:vAlign w:val="center"/>
          </w:tcPr>
          <w:p w14:paraId="4B58072F" w14:textId="77777777"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L0/L1/LNTC</w:t>
            </w:r>
          </w:p>
        </w:tc>
        <w:tc>
          <w:tcPr>
            <w:tcW w:w="440" w:type="pct"/>
            <w:vAlign w:val="center"/>
          </w:tcPr>
          <w:p w14:paraId="4B580730" w14:textId="77777777"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50s</w:t>
            </w:r>
          </w:p>
        </w:tc>
      </w:tr>
      <w:tr w:rsidR="00617131" w:rsidRPr="007D2C64" w14:paraId="4B580737" w14:textId="77777777" w:rsidTr="001B0DF3">
        <w:tc>
          <w:tcPr>
            <w:tcW w:w="1649" w:type="pct"/>
            <w:vAlign w:val="center"/>
          </w:tcPr>
          <w:p w14:paraId="4B580732" w14:textId="77777777" w:rsidR="00617131" w:rsidRPr="0049300A" w:rsidRDefault="00617131" w:rsidP="0079201E">
            <w:pPr>
              <w:spacing w:before="240" w:line="240" w:lineRule="auto"/>
              <w:rPr>
                <w:rFonts w:ascii="Arial" w:hAnsi="Arial" w:cs="Arial"/>
                <w:sz w:val="18"/>
                <w:lang w:val="en-GB"/>
              </w:rPr>
            </w:pPr>
            <w:r w:rsidRPr="0049300A">
              <w:rPr>
                <w:rFonts w:ascii="Arial" w:hAnsi="Arial" w:cs="Arial"/>
                <w:sz w:val="18"/>
                <w:lang w:val="en-GB"/>
              </w:rPr>
              <w:lastRenderedPageBreak/>
              <w:t>Start of Mission L2/L3</w:t>
            </w:r>
          </w:p>
        </w:tc>
        <w:tc>
          <w:tcPr>
            <w:tcW w:w="1362" w:type="pct"/>
            <w:vAlign w:val="center"/>
          </w:tcPr>
          <w:p w14:paraId="4B580733" w14:textId="77777777" w:rsidR="00617131" w:rsidRPr="005127CC" w:rsidRDefault="00617131" w:rsidP="0079201E">
            <w:pPr>
              <w:spacing w:before="240" w:line="240" w:lineRule="auto"/>
              <w:rPr>
                <w:rFonts w:ascii="Arial" w:hAnsi="Arial" w:cs="Arial"/>
                <w:sz w:val="18"/>
                <w:lang w:val="en-GB"/>
              </w:rPr>
            </w:pPr>
            <w:r w:rsidRPr="005127CC">
              <w:rPr>
                <w:rFonts w:ascii="Arial" w:hAnsi="Arial" w:cs="Arial"/>
                <w:sz w:val="18"/>
                <w:lang w:val="en-GB"/>
              </w:rPr>
              <w:t>Driver ID window is displayed</w:t>
            </w:r>
          </w:p>
        </w:tc>
        <w:tc>
          <w:tcPr>
            <w:tcW w:w="944" w:type="pct"/>
            <w:vAlign w:val="center"/>
          </w:tcPr>
          <w:p w14:paraId="4B580734" w14:textId="77777777" w:rsidR="00617131" w:rsidRPr="00460390" w:rsidRDefault="00617131" w:rsidP="00F22F2E">
            <w:pPr>
              <w:spacing w:before="240" w:line="240" w:lineRule="auto"/>
              <w:rPr>
                <w:rFonts w:ascii="Arial" w:hAnsi="Arial" w:cs="Arial"/>
                <w:sz w:val="18"/>
                <w:lang w:val="en-GB"/>
              </w:rPr>
            </w:pPr>
            <w:r w:rsidRPr="00460390">
              <w:rPr>
                <w:rFonts w:ascii="Arial" w:hAnsi="Arial" w:cs="Arial"/>
                <w:sz w:val="18"/>
                <w:lang w:val="en-GB"/>
              </w:rPr>
              <w:t>On-board equipment is in L2/FS or L3/FS</w:t>
            </w:r>
          </w:p>
        </w:tc>
        <w:tc>
          <w:tcPr>
            <w:tcW w:w="605" w:type="pct"/>
            <w:vAlign w:val="center"/>
          </w:tcPr>
          <w:p w14:paraId="4B580735" w14:textId="77777777" w:rsidR="00617131" w:rsidRPr="002E6EA8" w:rsidRDefault="00617131" w:rsidP="0079201E">
            <w:pPr>
              <w:spacing w:before="240" w:line="240" w:lineRule="auto"/>
              <w:jc w:val="center"/>
              <w:rPr>
                <w:rFonts w:ascii="Arial" w:hAnsi="Arial" w:cs="Arial"/>
                <w:sz w:val="18"/>
                <w:lang w:val="en-GB"/>
              </w:rPr>
            </w:pPr>
            <w:r w:rsidRPr="002E6EA8">
              <w:rPr>
                <w:rFonts w:ascii="Arial" w:hAnsi="Arial" w:cs="Arial"/>
                <w:sz w:val="18"/>
                <w:lang w:val="en-GB"/>
              </w:rPr>
              <w:t>L2/L3</w:t>
            </w:r>
          </w:p>
        </w:tc>
        <w:tc>
          <w:tcPr>
            <w:tcW w:w="440" w:type="pct"/>
            <w:vAlign w:val="center"/>
          </w:tcPr>
          <w:p w14:paraId="4B580736" w14:textId="77777777" w:rsidR="00617131" w:rsidRPr="002E6EA8" w:rsidRDefault="0060376C" w:rsidP="0079201E">
            <w:pPr>
              <w:spacing w:before="240" w:line="240" w:lineRule="auto"/>
              <w:jc w:val="center"/>
              <w:rPr>
                <w:rFonts w:ascii="Arial" w:hAnsi="Arial" w:cs="Arial"/>
                <w:sz w:val="18"/>
                <w:lang w:val="en-GB"/>
              </w:rPr>
            </w:pPr>
            <w:r w:rsidRPr="002E6EA8">
              <w:rPr>
                <w:rFonts w:ascii="Arial" w:hAnsi="Arial" w:cs="Arial"/>
                <w:sz w:val="18"/>
                <w:lang w:val="en-GB"/>
              </w:rPr>
              <w:t>120</w:t>
            </w:r>
            <w:r w:rsidR="00617131" w:rsidRPr="002E6EA8">
              <w:rPr>
                <w:rFonts w:ascii="Arial" w:hAnsi="Arial" w:cs="Arial"/>
                <w:sz w:val="18"/>
                <w:lang w:val="en-GB"/>
              </w:rPr>
              <w:t>s</w:t>
            </w:r>
          </w:p>
        </w:tc>
      </w:tr>
      <w:tr w:rsidR="008C2C38" w:rsidRPr="007D2C64" w14:paraId="4B58073D" w14:textId="77777777" w:rsidTr="001B0DF3">
        <w:tc>
          <w:tcPr>
            <w:tcW w:w="1649" w:type="pct"/>
            <w:vAlign w:val="center"/>
          </w:tcPr>
          <w:p w14:paraId="4B580738" w14:textId="77777777" w:rsidR="00190A84" w:rsidRPr="002E6EA8" w:rsidRDefault="00190A84" w:rsidP="0079201E">
            <w:pPr>
              <w:spacing w:before="240" w:line="240" w:lineRule="auto"/>
              <w:rPr>
                <w:rFonts w:ascii="Arial" w:hAnsi="Arial" w:cs="Arial"/>
                <w:sz w:val="18"/>
                <w:lang w:val="en-GB"/>
              </w:rPr>
            </w:pPr>
            <w:r w:rsidRPr="002E6EA8">
              <w:rPr>
                <w:rFonts w:ascii="Arial" w:hAnsi="Arial" w:cs="Arial"/>
                <w:sz w:val="18"/>
                <w:lang w:val="en-GB"/>
              </w:rPr>
              <w:t>Driver selection time</w:t>
            </w:r>
          </w:p>
        </w:tc>
        <w:tc>
          <w:tcPr>
            <w:tcW w:w="1362" w:type="pct"/>
            <w:vAlign w:val="center"/>
          </w:tcPr>
          <w:p w14:paraId="4B580739" w14:textId="77777777" w:rsidR="00190A84" w:rsidRPr="002E6EA8" w:rsidRDefault="00190A84" w:rsidP="0079201E">
            <w:pPr>
              <w:spacing w:before="240" w:line="240" w:lineRule="auto"/>
              <w:rPr>
                <w:rFonts w:ascii="Arial" w:hAnsi="Arial" w:cs="Arial"/>
                <w:sz w:val="18"/>
                <w:lang w:val="en-GB"/>
              </w:rPr>
            </w:pPr>
            <w:r w:rsidRPr="002E6EA8">
              <w:rPr>
                <w:rFonts w:ascii="Arial" w:hAnsi="Arial" w:cs="Arial"/>
                <w:sz w:val="18"/>
                <w:lang w:val="en-GB"/>
              </w:rPr>
              <w:t>A button is enabled</w:t>
            </w:r>
          </w:p>
        </w:tc>
        <w:tc>
          <w:tcPr>
            <w:tcW w:w="944" w:type="pct"/>
            <w:vAlign w:val="center"/>
          </w:tcPr>
          <w:p w14:paraId="4B58073A" w14:textId="77777777" w:rsidR="00190A84" w:rsidRPr="002E6EA8" w:rsidRDefault="00190A84" w:rsidP="0079201E">
            <w:pPr>
              <w:spacing w:before="240" w:line="240" w:lineRule="auto"/>
              <w:rPr>
                <w:rFonts w:ascii="Arial" w:hAnsi="Arial" w:cs="Arial"/>
                <w:sz w:val="18"/>
                <w:lang w:val="en-GB"/>
              </w:rPr>
            </w:pPr>
            <w:r w:rsidRPr="002E6EA8">
              <w:rPr>
                <w:rFonts w:ascii="Arial" w:hAnsi="Arial" w:cs="Arial"/>
                <w:sz w:val="18"/>
                <w:lang w:val="en-GB"/>
              </w:rPr>
              <w:t>Driver selects the button</w:t>
            </w:r>
          </w:p>
        </w:tc>
        <w:tc>
          <w:tcPr>
            <w:tcW w:w="605" w:type="pct"/>
            <w:vAlign w:val="center"/>
          </w:tcPr>
          <w:p w14:paraId="4B58073B" w14:textId="77777777"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All</w:t>
            </w:r>
          </w:p>
        </w:tc>
        <w:tc>
          <w:tcPr>
            <w:tcW w:w="440" w:type="pct"/>
            <w:vAlign w:val="center"/>
          </w:tcPr>
          <w:p w14:paraId="4B58073C" w14:textId="77777777"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5s</w:t>
            </w:r>
          </w:p>
        </w:tc>
      </w:tr>
      <w:tr w:rsidR="008C2C38" w:rsidRPr="007D2C64" w14:paraId="4B580743" w14:textId="77777777" w:rsidTr="001B0DF3">
        <w:tc>
          <w:tcPr>
            <w:tcW w:w="1649" w:type="pct"/>
            <w:vAlign w:val="center"/>
          </w:tcPr>
          <w:p w14:paraId="4B58073E" w14:textId="77777777" w:rsidR="00190A84" w:rsidRPr="0049300A" w:rsidRDefault="00190A84" w:rsidP="0079201E">
            <w:pPr>
              <w:spacing w:before="240" w:line="240" w:lineRule="auto"/>
              <w:rPr>
                <w:rFonts w:ascii="Arial" w:hAnsi="Arial" w:cs="Arial"/>
                <w:sz w:val="18"/>
                <w:lang w:val="en-GB"/>
              </w:rPr>
            </w:pPr>
            <w:r w:rsidRPr="0049300A">
              <w:rPr>
                <w:rFonts w:ascii="Arial" w:hAnsi="Arial" w:cs="Arial"/>
                <w:sz w:val="18"/>
                <w:lang w:val="en-GB"/>
              </w:rPr>
              <w:t>Driver checks a button is enabled</w:t>
            </w:r>
          </w:p>
        </w:tc>
        <w:tc>
          <w:tcPr>
            <w:tcW w:w="1362" w:type="pct"/>
            <w:vAlign w:val="center"/>
          </w:tcPr>
          <w:p w14:paraId="4B58073F" w14:textId="77777777" w:rsidR="00190A84" w:rsidRPr="002E6EA8" w:rsidRDefault="00190A84" w:rsidP="0079201E">
            <w:pPr>
              <w:spacing w:before="240" w:line="240" w:lineRule="auto"/>
              <w:rPr>
                <w:rFonts w:ascii="Arial" w:hAnsi="Arial" w:cs="Arial"/>
                <w:sz w:val="18"/>
                <w:lang w:val="en-GB"/>
              </w:rPr>
            </w:pPr>
            <w:r w:rsidRPr="002E6EA8">
              <w:rPr>
                <w:rFonts w:ascii="Arial" w:hAnsi="Arial" w:cs="Arial"/>
                <w:sz w:val="18"/>
                <w:lang w:val="en-GB"/>
              </w:rPr>
              <w:t>A button is enabled</w:t>
            </w:r>
          </w:p>
        </w:tc>
        <w:tc>
          <w:tcPr>
            <w:tcW w:w="944" w:type="pct"/>
            <w:vAlign w:val="center"/>
          </w:tcPr>
          <w:p w14:paraId="4B580740" w14:textId="77777777" w:rsidR="00190A84" w:rsidRPr="0049300A" w:rsidRDefault="00190A84" w:rsidP="0079201E">
            <w:pPr>
              <w:spacing w:before="240" w:line="240" w:lineRule="auto"/>
              <w:rPr>
                <w:rFonts w:ascii="Arial" w:hAnsi="Arial" w:cs="Arial"/>
                <w:sz w:val="18"/>
                <w:lang w:val="en-GB"/>
              </w:rPr>
            </w:pPr>
            <w:r w:rsidRPr="0049300A">
              <w:rPr>
                <w:rFonts w:ascii="Arial" w:hAnsi="Arial" w:cs="Arial"/>
                <w:sz w:val="18"/>
                <w:lang w:val="en-GB"/>
              </w:rPr>
              <w:t>Driver checked the button is enabled</w:t>
            </w:r>
          </w:p>
        </w:tc>
        <w:tc>
          <w:tcPr>
            <w:tcW w:w="605" w:type="pct"/>
            <w:vAlign w:val="center"/>
          </w:tcPr>
          <w:p w14:paraId="4B580741" w14:textId="77777777"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All</w:t>
            </w:r>
          </w:p>
        </w:tc>
        <w:tc>
          <w:tcPr>
            <w:tcW w:w="440" w:type="pct"/>
            <w:vAlign w:val="center"/>
          </w:tcPr>
          <w:p w14:paraId="4B580742" w14:textId="77777777"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5s</w:t>
            </w:r>
          </w:p>
        </w:tc>
      </w:tr>
      <w:tr w:rsidR="008C2C38" w:rsidRPr="007D2C64" w14:paraId="4B580749" w14:textId="77777777" w:rsidTr="001B0DF3">
        <w:tc>
          <w:tcPr>
            <w:tcW w:w="1649" w:type="pct"/>
            <w:vAlign w:val="center"/>
          </w:tcPr>
          <w:p w14:paraId="4B580744" w14:textId="77777777" w:rsidR="00190A84" w:rsidRPr="0049300A" w:rsidRDefault="00190A84" w:rsidP="0079201E">
            <w:pPr>
              <w:spacing w:before="240" w:line="240" w:lineRule="auto"/>
              <w:rPr>
                <w:rFonts w:ascii="Arial" w:hAnsi="Arial" w:cs="Arial"/>
                <w:sz w:val="18"/>
                <w:lang w:val="en-GB"/>
              </w:rPr>
            </w:pPr>
            <w:r w:rsidRPr="0049300A">
              <w:rPr>
                <w:rFonts w:ascii="Arial" w:hAnsi="Arial" w:cs="Arial"/>
                <w:sz w:val="18"/>
                <w:lang w:val="en-GB"/>
              </w:rPr>
              <w:t>Driver checks all buttons are selectable</w:t>
            </w:r>
          </w:p>
        </w:tc>
        <w:tc>
          <w:tcPr>
            <w:tcW w:w="1362" w:type="pct"/>
            <w:vAlign w:val="center"/>
          </w:tcPr>
          <w:p w14:paraId="4B580745" w14:textId="77777777" w:rsidR="00190A84" w:rsidRPr="005127CC" w:rsidRDefault="00190A84" w:rsidP="0079201E">
            <w:pPr>
              <w:spacing w:before="240" w:line="240" w:lineRule="auto"/>
              <w:rPr>
                <w:rFonts w:ascii="Arial" w:hAnsi="Arial" w:cs="Arial"/>
                <w:sz w:val="18"/>
                <w:lang w:val="en-GB"/>
              </w:rPr>
            </w:pPr>
          </w:p>
        </w:tc>
        <w:tc>
          <w:tcPr>
            <w:tcW w:w="944" w:type="pct"/>
            <w:vAlign w:val="center"/>
          </w:tcPr>
          <w:p w14:paraId="4B580746" w14:textId="77777777" w:rsidR="00190A84" w:rsidRPr="00460390" w:rsidRDefault="00190A84" w:rsidP="0079201E">
            <w:pPr>
              <w:spacing w:before="240" w:line="240" w:lineRule="auto"/>
              <w:rPr>
                <w:rFonts w:ascii="Arial" w:hAnsi="Arial" w:cs="Arial"/>
                <w:sz w:val="18"/>
                <w:lang w:val="en-GB"/>
              </w:rPr>
            </w:pPr>
          </w:p>
        </w:tc>
        <w:tc>
          <w:tcPr>
            <w:tcW w:w="605" w:type="pct"/>
            <w:vAlign w:val="center"/>
          </w:tcPr>
          <w:p w14:paraId="4B580747" w14:textId="77777777"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All</w:t>
            </w:r>
          </w:p>
        </w:tc>
        <w:tc>
          <w:tcPr>
            <w:tcW w:w="440" w:type="pct"/>
            <w:vAlign w:val="center"/>
          </w:tcPr>
          <w:p w14:paraId="4B580748" w14:textId="77777777" w:rsidR="00190A84" w:rsidRPr="002E6EA8" w:rsidRDefault="00190A84" w:rsidP="0079201E">
            <w:pPr>
              <w:spacing w:before="240" w:line="240" w:lineRule="auto"/>
              <w:jc w:val="center"/>
              <w:rPr>
                <w:rFonts w:ascii="Arial" w:hAnsi="Arial" w:cs="Arial"/>
                <w:sz w:val="18"/>
                <w:lang w:val="en-GB"/>
              </w:rPr>
            </w:pPr>
            <w:r w:rsidRPr="002E6EA8">
              <w:rPr>
                <w:rFonts w:ascii="Arial" w:hAnsi="Arial" w:cs="Arial"/>
                <w:sz w:val="18"/>
                <w:lang w:val="en-GB"/>
              </w:rPr>
              <w:t>30s</w:t>
            </w:r>
          </w:p>
        </w:tc>
      </w:tr>
      <w:tr w:rsidR="001B0DF3" w:rsidRPr="007D2C64" w14:paraId="4B58074F" w14:textId="77777777" w:rsidTr="001B0DF3">
        <w:tc>
          <w:tcPr>
            <w:tcW w:w="1649" w:type="pct"/>
            <w:vAlign w:val="center"/>
          </w:tcPr>
          <w:p w14:paraId="4B58074A" w14:textId="77777777" w:rsidR="001B0DF3" w:rsidRPr="0049300A" w:rsidRDefault="001B0DF3" w:rsidP="0079201E">
            <w:pPr>
              <w:spacing w:before="240" w:line="240" w:lineRule="auto"/>
              <w:rPr>
                <w:rFonts w:ascii="Arial" w:hAnsi="Arial" w:cs="Arial"/>
                <w:sz w:val="18"/>
                <w:lang w:val="en-GB"/>
              </w:rPr>
            </w:pPr>
            <w:r w:rsidRPr="002E6EA8">
              <w:rPr>
                <w:rFonts w:ascii="Arial" w:hAnsi="Arial" w:cs="Arial"/>
                <w:sz w:val="18"/>
                <w:lang w:val="en-GB"/>
              </w:rPr>
              <w:t>Brake release time</w:t>
            </w:r>
          </w:p>
        </w:tc>
        <w:tc>
          <w:tcPr>
            <w:tcW w:w="1362" w:type="pct"/>
            <w:vAlign w:val="center"/>
          </w:tcPr>
          <w:p w14:paraId="4B58074B" w14:textId="77777777" w:rsidR="001B0DF3" w:rsidRPr="005127CC" w:rsidRDefault="001B0DF3" w:rsidP="0079201E">
            <w:pPr>
              <w:spacing w:before="240" w:line="240" w:lineRule="auto"/>
              <w:rPr>
                <w:rFonts w:ascii="Arial" w:hAnsi="Arial" w:cs="Arial"/>
                <w:sz w:val="18"/>
                <w:lang w:val="en-GB"/>
              </w:rPr>
            </w:pPr>
            <w:r w:rsidRPr="005127CC">
              <w:rPr>
                <w:rFonts w:ascii="Arial" w:hAnsi="Arial" w:cs="Arial"/>
                <w:sz w:val="18"/>
                <w:lang w:val="en-GB"/>
              </w:rPr>
              <w:t>On-board equipment receives Msg 2, Msg 3 or Driver acknowledgment</w:t>
            </w:r>
          </w:p>
        </w:tc>
        <w:tc>
          <w:tcPr>
            <w:tcW w:w="944" w:type="pct"/>
            <w:vAlign w:val="center"/>
          </w:tcPr>
          <w:p w14:paraId="4B58074C" w14:textId="77777777" w:rsidR="001B0DF3" w:rsidRPr="00460390" w:rsidRDefault="001B0DF3" w:rsidP="0079201E">
            <w:pPr>
              <w:spacing w:before="240" w:line="240" w:lineRule="auto"/>
              <w:rPr>
                <w:rFonts w:ascii="Arial" w:hAnsi="Arial" w:cs="Arial"/>
                <w:sz w:val="18"/>
                <w:lang w:val="en-GB"/>
              </w:rPr>
            </w:pPr>
            <w:r w:rsidRPr="00460390">
              <w:rPr>
                <w:rFonts w:ascii="Arial" w:hAnsi="Arial" w:cs="Arial"/>
                <w:sz w:val="18"/>
                <w:lang w:val="en-GB"/>
              </w:rPr>
              <w:t>On-board equipment releases brakes</w:t>
            </w:r>
          </w:p>
        </w:tc>
        <w:tc>
          <w:tcPr>
            <w:tcW w:w="605" w:type="pct"/>
            <w:vAlign w:val="center"/>
          </w:tcPr>
          <w:p w14:paraId="4B58074D" w14:textId="77777777" w:rsidR="001B0DF3" w:rsidRPr="002E6EA8" w:rsidRDefault="001B0DF3" w:rsidP="0079201E">
            <w:pPr>
              <w:spacing w:before="240" w:line="240" w:lineRule="auto"/>
              <w:jc w:val="center"/>
              <w:rPr>
                <w:rFonts w:ascii="Arial" w:hAnsi="Arial" w:cs="Arial"/>
                <w:sz w:val="18"/>
                <w:lang w:val="en-GB"/>
              </w:rPr>
            </w:pPr>
            <w:r w:rsidRPr="002E6EA8">
              <w:rPr>
                <w:rFonts w:ascii="Arial" w:hAnsi="Arial" w:cs="Arial"/>
                <w:sz w:val="18"/>
                <w:lang w:val="en-GB"/>
              </w:rPr>
              <w:t>L2/L3</w:t>
            </w:r>
          </w:p>
        </w:tc>
        <w:tc>
          <w:tcPr>
            <w:tcW w:w="440" w:type="pct"/>
            <w:vAlign w:val="center"/>
          </w:tcPr>
          <w:p w14:paraId="4B58074E" w14:textId="77777777" w:rsidR="001B0DF3" w:rsidRPr="002E6EA8" w:rsidRDefault="001B0DF3" w:rsidP="0079201E">
            <w:pPr>
              <w:spacing w:before="240" w:line="240" w:lineRule="auto"/>
              <w:jc w:val="center"/>
              <w:rPr>
                <w:rFonts w:ascii="Arial" w:hAnsi="Arial" w:cs="Arial"/>
                <w:sz w:val="18"/>
                <w:lang w:val="en-GB"/>
              </w:rPr>
            </w:pPr>
            <w:r w:rsidRPr="002E6EA8">
              <w:rPr>
                <w:rFonts w:ascii="Arial" w:hAnsi="Arial" w:cs="Arial"/>
                <w:sz w:val="18"/>
                <w:lang w:val="en-GB"/>
              </w:rPr>
              <w:t>5s</w:t>
            </w:r>
          </w:p>
        </w:tc>
      </w:tr>
      <w:tr w:rsidR="001B0DF3" w:rsidRPr="007D2C64" w14:paraId="4B580755" w14:textId="77777777" w:rsidTr="001B0DF3">
        <w:tc>
          <w:tcPr>
            <w:tcW w:w="1649" w:type="pct"/>
            <w:vAlign w:val="center"/>
          </w:tcPr>
          <w:p w14:paraId="4B580750" w14:textId="77777777" w:rsidR="001B0DF3" w:rsidRPr="0049300A" w:rsidRDefault="001B0DF3" w:rsidP="0079201E">
            <w:pPr>
              <w:spacing w:before="240" w:line="240" w:lineRule="auto"/>
              <w:rPr>
                <w:rFonts w:ascii="Arial" w:hAnsi="Arial" w:cs="Arial"/>
                <w:sz w:val="18"/>
                <w:lang w:val="en-GB"/>
              </w:rPr>
            </w:pPr>
            <w:r w:rsidRPr="0049300A">
              <w:rPr>
                <w:rFonts w:ascii="Arial" w:hAnsi="Arial" w:cs="Arial"/>
                <w:sz w:val="18"/>
                <w:lang w:val="en-GB"/>
              </w:rPr>
              <w:t>Tolerance on the standstill position after braking</w:t>
            </w:r>
          </w:p>
        </w:tc>
        <w:tc>
          <w:tcPr>
            <w:tcW w:w="1362" w:type="pct"/>
            <w:vAlign w:val="center"/>
          </w:tcPr>
          <w:p w14:paraId="4B580751" w14:textId="77777777" w:rsidR="001B0DF3" w:rsidRPr="00460390" w:rsidRDefault="001B0DF3" w:rsidP="0079201E">
            <w:pPr>
              <w:spacing w:before="240" w:line="240" w:lineRule="auto"/>
              <w:rPr>
                <w:rFonts w:ascii="Arial" w:hAnsi="Arial" w:cs="Arial"/>
                <w:sz w:val="18"/>
                <w:lang w:val="en-GB"/>
              </w:rPr>
            </w:pPr>
            <w:r w:rsidRPr="005127CC">
              <w:rPr>
                <w:rFonts w:ascii="Arial" w:hAnsi="Arial" w:cs="Arial"/>
                <w:sz w:val="18"/>
                <w:lang w:val="en-GB"/>
              </w:rPr>
              <w:t>The train overpasses t</w:t>
            </w:r>
            <w:r w:rsidRPr="00460390">
              <w:rPr>
                <w:rFonts w:ascii="Arial" w:hAnsi="Arial" w:cs="Arial"/>
                <w:sz w:val="18"/>
                <w:lang w:val="en-GB"/>
              </w:rPr>
              <w:t>he standstill absolute distance defined in the TS step</w:t>
            </w:r>
          </w:p>
        </w:tc>
        <w:tc>
          <w:tcPr>
            <w:tcW w:w="944" w:type="pct"/>
            <w:vAlign w:val="center"/>
          </w:tcPr>
          <w:p w14:paraId="4B580752" w14:textId="77777777" w:rsidR="001B0DF3" w:rsidRPr="0049300A" w:rsidRDefault="001B0DF3" w:rsidP="0079201E">
            <w:pPr>
              <w:spacing w:before="240" w:line="240" w:lineRule="auto"/>
              <w:rPr>
                <w:rFonts w:ascii="Arial" w:hAnsi="Arial" w:cs="Arial"/>
                <w:sz w:val="18"/>
                <w:lang w:val="en-GB"/>
              </w:rPr>
            </w:pPr>
            <w:r w:rsidRPr="002E6EA8">
              <w:rPr>
                <w:rFonts w:ascii="Arial" w:hAnsi="Arial" w:cs="Arial"/>
                <w:sz w:val="18"/>
                <w:lang w:val="en-GB"/>
              </w:rPr>
              <w:t>The train reaches standstill</w:t>
            </w:r>
          </w:p>
        </w:tc>
        <w:tc>
          <w:tcPr>
            <w:tcW w:w="605" w:type="pct"/>
            <w:vAlign w:val="center"/>
          </w:tcPr>
          <w:p w14:paraId="4B580753" w14:textId="77777777" w:rsidR="001B0DF3" w:rsidRPr="002E6EA8" w:rsidRDefault="001B0DF3" w:rsidP="0079201E">
            <w:pPr>
              <w:spacing w:before="240" w:line="240" w:lineRule="auto"/>
              <w:jc w:val="center"/>
              <w:rPr>
                <w:rFonts w:ascii="Arial" w:hAnsi="Arial" w:cs="Arial"/>
                <w:sz w:val="18"/>
                <w:lang w:val="en-GB"/>
              </w:rPr>
            </w:pPr>
            <w:r w:rsidRPr="002E6EA8">
              <w:rPr>
                <w:rFonts w:ascii="Arial" w:hAnsi="Arial" w:cs="Arial"/>
                <w:sz w:val="18"/>
                <w:lang w:val="en-GB"/>
              </w:rPr>
              <w:t>All</w:t>
            </w:r>
          </w:p>
        </w:tc>
        <w:tc>
          <w:tcPr>
            <w:tcW w:w="440" w:type="pct"/>
            <w:vAlign w:val="center"/>
          </w:tcPr>
          <w:p w14:paraId="4B580754" w14:textId="77777777" w:rsidR="001B0DF3" w:rsidRPr="002E6EA8" w:rsidRDefault="001B0DF3" w:rsidP="0079201E">
            <w:pPr>
              <w:spacing w:before="240" w:line="240" w:lineRule="auto"/>
              <w:jc w:val="center"/>
              <w:rPr>
                <w:rFonts w:ascii="Arial" w:hAnsi="Arial" w:cs="Arial"/>
                <w:sz w:val="18"/>
                <w:lang w:val="en-GB"/>
              </w:rPr>
            </w:pPr>
            <w:r w:rsidRPr="002E6EA8">
              <w:rPr>
                <w:rFonts w:ascii="Arial" w:hAnsi="Arial" w:cs="Arial"/>
                <w:sz w:val="18"/>
                <w:lang w:val="en-GB"/>
              </w:rPr>
              <w:t>10s</w:t>
            </w:r>
          </w:p>
        </w:tc>
      </w:tr>
      <w:tr w:rsidR="001B0DF3" w:rsidRPr="007D2C64" w14:paraId="4B58075B" w14:textId="77777777" w:rsidTr="001B0DF3">
        <w:tc>
          <w:tcPr>
            <w:tcW w:w="1649" w:type="pct"/>
            <w:vAlign w:val="center"/>
          </w:tcPr>
          <w:p w14:paraId="4B580756" w14:textId="77777777" w:rsidR="001B0DF3" w:rsidRPr="00460390" w:rsidRDefault="001B0DF3" w:rsidP="0079201E">
            <w:pPr>
              <w:spacing w:before="240" w:line="240" w:lineRule="auto"/>
              <w:rPr>
                <w:rFonts w:ascii="Arial" w:hAnsi="Arial" w:cs="Arial"/>
                <w:sz w:val="18"/>
                <w:lang w:val="en-GB"/>
              </w:rPr>
            </w:pPr>
            <w:r w:rsidRPr="0049300A">
              <w:rPr>
                <w:rFonts w:ascii="Arial" w:hAnsi="Arial" w:cs="Arial"/>
                <w:sz w:val="18"/>
                <w:lang w:val="en-GB"/>
              </w:rPr>
              <w:t>Driver</w:t>
            </w:r>
            <w:r w:rsidR="00AF072E" w:rsidRPr="005127CC">
              <w:rPr>
                <w:rFonts w:ascii="Arial" w:hAnsi="Arial" w:cs="Arial"/>
                <w:sz w:val="18"/>
                <w:lang w:val="en-GB"/>
              </w:rPr>
              <w:t xml:space="preserve"> opens/closes the desk</w:t>
            </w:r>
          </w:p>
        </w:tc>
        <w:tc>
          <w:tcPr>
            <w:tcW w:w="1362" w:type="pct"/>
            <w:vAlign w:val="center"/>
          </w:tcPr>
          <w:p w14:paraId="4B580757" w14:textId="77777777" w:rsidR="001B0DF3" w:rsidRPr="0056505E" w:rsidRDefault="00355340" w:rsidP="00F22F2E">
            <w:pPr>
              <w:spacing w:before="240" w:line="240" w:lineRule="auto"/>
              <w:rPr>
                <w:rFonts w:ascii="Arial" w:hAnsi="Arial" w:cs="Arial"/>
                <w:sz w:val="18"/>
                <w:lang w:val="en-GB"/>
              </w:rPr>
            </w:pPr>
            <w:r w:rsidRPr="0056505E">
              <w:rPr>
                <w:rFonts w:ascii="Arial" w:hAnsi="Arial" w:cs="Arial"/>
                <w:sz w:val="18"/>
                <w:lang w:val="en-GB"/>
              </w:rPr>
              <w:t>The last event before opening/closing the desk occurs</w:t>
            </w:r>
          </w:p>
        </w:tc>
        <w:tc>
          <w:tcPr>
            <w:tcW w:w="944" w:type="pct"/>
            <w:vAlign w:val="center"/>
          </w:tcPr>
          <w:p w14:paraId="4B580758" w14:textId="77777777" w:rsidR="001B0DF3" w:rsidRPr="002E6EA8" w:rsidRDefault="00AF072E" w:rsidP="0079201E">
            <w:pPr>
              <w:spacing w:before="240" w:line="240" w:lineRule="auto"/>
              <w:rPr>
                <w:rFonts w:ascii="Arial" w:hAnsi="Arial" w:cs="Arial"/>
                <w:sz w:val="18"/>
                <w:lang w:val="en-GB"/>
              </w:rPr>
            </w:pPr>
            <w:r w:rsidRPr="002E6EA8">
              <w:rPr>
                <w:rFonts w:ascii="Arial" w:hAnsi="Arial" w:cs="Arial"/>
                <w:sz w:val="18"/>
                <w:lang w:val="en-GB"/>
              </w:rPr>
              <w:t>The desk is open/closed</w:t>
            </w:r>
          </w:p>
        </w:tc>
        <w:tc>
          <w:tcPr>
            <w:tcW w:w="605" w:type="pct"/>
            <w:vAlign w:val="center"/>
          </w:tcPr>
          <w:p w14:paraId="4B580759" w14:textId="77777777" w:rsidR="001B0DF3" w:rsidRPr="002E6EA8" w:rsidRDefault="00AF072E" w:rsidP="0079201E">
            <w:pPr>
              <w:spacing w:before="240" w:line="240" w:lineRule="auto"/>
              <w:jc w:val="center"/>
              <w:rPr>
                <w:rFonts w:ascii="Arial" w:hAnsi="Arial" w:cs="Arial"/>
                <w:sz w:val="18"/>
                <w:lang w:val="en-GB"/>
              </w:rPr>
            </w:pPr>
            <w:r w:rsidRPr="002E6EA8">
              <w:rPr>
                <w:rFonts w:ascii="Arial" w:hAnsi="Arial" w:cs="Arial"/>
                <w:sz w:val="18"/>
                <w:lang w:val="en-GB"/>
              </w:rPr>
              <w:t>All</w:t>
            </w:r>
          </w:p>
        </w:tc>
        <w:tc>
          <w:tcPr>
            <w:tcW w:w="440" w:type="pct"/>
            <w:vAlign w:val="center"/>
          </w:tcPr>
          <w:p w14:paraId="4B58075A" w14:textId="77777777" w:rsidR="001B0DF3" w:rsidRPr="002E6EA8" w:rsidRDefault="00AF072E" w:rsidP="0079201E">
            <w:pPr>
              <w:spacing w:before="240" w:line="240" w:lineRule="auto"/>
              <w:jc w:val="center"/>
              <w:rPr>
                <w:rFonts w:ascii="Arial" w:hAnsi="Arial" w:cs="Arial"/>
                <w:sz w:val="18"/>
                <w:lang w:val="en-GB"/>
              </w:rPr>
            </w:pPr>
            <w:r w:rsidRPr="002E6EA8">
              <w:rPr>
                <w:rFonts w:ascii="Arial" w:hAnsi="Arial" w:cs="Arial"/>
                <w:sz w:val="18"/>
                <w:lang w:val="en-GB"/>
              </w:rPr>
              <w:t>5s</w:t>
            </w:r>
          </w:p>
        </w:tc>
      </w:tr>
    </w:tbl>
    <w:p w14:paraId="4B58075C" w14:textId="77777777" w:rsidR="008C2C38" w:rsidRPr="005127CC" w:rsidRDefault="00352D1E" w:rsidP="008C2C38">
      <w:pPr>
        <w:pStyle w:val="Heading4"/>
      </w:pPr>
      <w:r w:rsidRPr="0049300A">
        <w:t>Step distance</w:t>
      </w:r>
    </w:p>
    <w:p w14:paraId="4B58075D" w14:textId="77777777" w:rsidR="008C2C38" w:rsidRDefault="00580CBC" w:rsidP="0079201E">
      <w:pPr>
        <w:pStyle w:val="Heading6"/>
      </w:pPr>
      <w:r w:rsidRPr="00580CBC">
        <w:t>The distance specified at each step shall correspond to the travelled distance the odometer is transmitting to the on-board when the step event occurs: intentional errors in the distance, for example due to slippery rails, can so be introduce for specific test purposes.</w:t>
      </w:r>
      <w:r w:rsidR="008C2C38" w:rsidRPr="001D59B6">
        <w:t>Exception: Steps related to the exchange of radio messages that contain delays.</w:t>
      </w:r>
    </w:p>
    <w:p w14:paraId="4B58075E" w14:textId="77777777" w:rsidR="00580CBC" w:rsidRPr="001D59B6" w:rsidRDefault="00580CBC" w:rsidP="00580CBC">
      <w:pPr>
        <w:pStyle w:val="Heading6"/>
      </w:pPr>
      <w:r w:rsidRPr="00580CBC">
        <w:t>Exception: Steps which are immediate consequences of a previous step shall be placed at the same distance, ignoring any uncertain (e.g. internal computation, juridical recordings) or inherent (e.g. reaching the second balise of a group) delay of the event. This rule does not apply to DMI input steps.</w:t>
      </w:r>
    </w:p>
    <w:p w14:paraId="4B58075F" w14:textId="77777777" w:rsidR="008C2C38" w:rsidRDefault="00580CBC" w:rsidP="00580CBC">
      <w:pPr>
        <w:pStyle w:val="Heading5"/>
      </w:pPr>
      <w:r w:rsidRPr="00580CBC">
        <w:t>A forward movement of the train related to the first cab open in the sequence shall induce increments of step distance.</w:t>
      </w:r>
    </w:p>
    <w:p w14:paraId="4B580760" w14:textId="77777777" w:rsidR="00580CBC" w:rsidRDefault="00580CBC" w:rsidP="008C1403">
      <w:pPr>
        <w:pStyle w:val="Heading6"/>
      </w:pPr>
      <w:r w:rsidRPr="00580CBC">
        <w:t>If two cabs are defined in a sequence, a forward movement of the train related to the second cab shall induce decrements of step distance.</w:t>
      </w:r>
    </w:p>
    <w:p w14:paraId="4B580761" w14:textId="77777777" w:rsidR="00580CBC" w:rsidRDefault="00580CBC" w:rsidP="00580CBC">
      <w:pPr>
        <w:pStyle w:val="Heading5"/>
      </w:pPr>
      <w:r w:rsidRPr="00580CBC">
        <w:lastRenderedPageBreak/>
        <w:t>In each step it may be specified which – physical or virtual – point of the train  (that is one of @MinFront, @MaxFront, @MinAnt, @MaxAnt, @EstAnt, @MinRear) has reached the distance. If no information is given the step is considered to refer to the estimated front end.</w:t>
      </w:r>
    </w:p>
    <w:p w14:paraId="4B580762" w14:textId="77777777" w:rsidR="00580CBC" w:rsidRPr="007D2C64" w:rsidRDefault="00580CBC" w:rsidP="008C1403">
      <w:pPr>
        <w:pStyle w:val="Heading6"/>
      </w:pPr>
      <w:r w:rsidRPr="00580CBC">
        <w:t>Exception: For BTM steps, the balise telegram of the location reference balise has to be sent when the balise antenna reaches the location defined in the step.</w:t>
      </w:r>
    </w:p>
    <w:p w14:paraId="4B580763" w14:textId="77777777" w:rsidR="00D15916" w:rsidRPr="007D2C64" w:rsidRDefault="00D15916" w:rsidP="0079201E">
      <w:pPr>
        <w:pStyle w:val="Heading3"/>
      </w:pPr>
      <w:r w:rsidRPr="007D2C64">
        <w:t>TSs for testing braking curves</w:t>
      </w:r>
    </w:p>
    <w:p w14:paraId="4B580764" w14:textId="77777777" w:rsidR="00D15916" w:rsidRPr="007D2C64" w:rsidRDefault="00D15916" w:rsidP="00D15916">
      <w:pPr>
        <w:pStyle w:val="Heading4"/>
      </w:pPr>
      <w:r w:rsidRPr="007D2C64">
        <w:t xml:space="preserve">If a Test Case aims to test explicitly any supervision limit defined in the chapter 3.13 of Subset-026 </w:t>
      </w:r>
      <w:r w:rsidRPr="002E6EA8">
        <w:fldChar w:fldCharType="begin"/>
      </w:r>
      <w:r w:rsidRPr="007D2C64">
        <w:instrText xml:space="preserve"> REF SS026 \h </w:instrText>
      </w:r>
      <w:r w:rsidRPr="002E6EA8">
        <w:fldChar w:fldCharType="separate"/>
      </w:r>
      <w:r w:rsidR="00764175" w:rsidRPr="002E6EA8">
        <w:t>[2]</w:t>
      </w:r>
      <w:r w:rsidRPr="002E6EA8">
        <w:fldChar w:fldCharType="end"/>
      </w:r>
      <w:r w:rsidRPr="007D2C64">
        <w:t>, the Test Sequence where this TC is tested will be designed using an appropriate tool for the calculation of the braking curves (the ERA tool</w:t>
      </w:r>
      <w:r w:rsidR="0074378B">
        <w:t xml:space="preserve"> </w:t>
      </w:r>
      <w:r w:rsidR="0074378B">
        <w:fldChar w:fldCharType="begin"/>
      </w:r>
      <w:r w:rsidR="0074378B">
        <w:instrText xml:space="preserve"> REF ERA_Braking_Curves_Tool \h </w:instrText>
      </w:r>
      <w:r w:rsidR="0074378B">
        <w:fldChar w:fldCharType="separate"/>
      </w:r>
      <w:r w:rsidR="00764175" w:rsidRPr="002E6EA8">
        <w:t>[9]</w:t>
      </w:r>
      <w:r w:rsidR="0074378B">
        <w:fldChar w:fldCharType="end"/>
      </w:r>
      <w:r w:rsidRPr="007D2C64">
        <w:t xml:space="preserve"> by default).</w:t>
      </w:r>
    </w:p>
    <w:p w14:paraId="4B580765" w14:textId="77777777" w:rsidR="00D15916" w:rsidRPr="007D2C64" w:rsidRDefault="00D15916" w:rsidP="00D15916">
      <w:pPr>
        <w:pStyle w:val="Heading4"/>
      </w:pPr>
      <w:r w:rsidRPr="007D2C64">
        <w:t xml:space="preserve">The train parameters (including the different brake parameters) that will be introduced in the ERA tool will be the ones defined in section </w:t>
      </w:r>
      <w:r w:rsidRPr="002E6EA8">
        <w:fldChar w:fldCharType="begin"/>
      </w:r>
      <w:r w:rsidRPr="007D2C64">
        <w:instrText xml:space="preserve"> REF _Ref436230271 \r \h </w:instrText>
      </w:r>
      <w:r w:rsidRPr="002E6EA8">
        <w:fldChar w:fldCharType="separate"/>
      </w:r>
      <w:r w:rsidR="00764175">
        <w:t>8.3</w:t>
      </w:r>
      <w:r w:rsidRPr="002E6EA8">
        <w:fldChar w:fldCharType="end"/>
      </w:r>
      <w:r w:rsidRPr="007D2C64">
        <w:t xml:space="preserve"> both for Gamma and Lambda trains.</w:t>
      </w:r>
    </w:p>
    <w:p w14:paraId="4B580766" w14:textId="77777777" w:rsidR="00D15916" w:rsidRPr="007D2C64" w:rsidRDefault="00D15916" w:rsidP="00D15916">
      <w:pPr>
        <w:pStyle w:val="Heading4"/>
      </w:pPr>
      <w:r w:rsidRPr="007D2C64">
        <w:t>The track parameters and the National Values will be chosen freely as long as they respect the design constrains mentioned in the corresponding Test Cases.</w:t>
      </w:r>
    </w:p>
    <w:p w14:paraId="4B580767" w14:textId="77777777" w:rsidR="00D15916" w:rsidRPr="007D2C64" w:rsidRDefault="00D15916" w:rsidP="00D15916">
      <w:pPr>
        <w:pStyle w:val="Heading4"/>
      </w:pPr>
      <w:r w:rsidRPr="007D2C64">
        <w:t xml:space="preserve">The resulting curves will be used to set the different locations where the events will be checked in the Test Sequences (see the </w:t>
      </w:r>
      <w:r w:rsidR="005403F2" w:rsidRPr="002E6EA8">
        <w:fldChar w:fldCharType="begin"/>
      </w:r>
      <w:r w:rsidR="005403F2" w:rsidRPr="007D2C64">
        <w:instrText xml:space="preserve"> REF _Ref392166879 \r \h  \* MERGEFORMAT </w:instrText>
      </w:r>
      <w:r w:rsidR="005403F2" w:rsidRPr="002E6EA8">
        <w:fldChar w:fldCharType="separate"/>
      </w:r>
      <w:r w:rsidR="00764175">
        <w:t>Annex A</w:t>
      </w:r>
      <w:r w:rsidR="005403F2" w:rsidRPr="002E6EA8">
        <w:fldChar w:fldCharType="end"/>
      </w:r>
      <w:r w:rsidRPr="007D2C64">
        <w:t xml:space="preserve"> for an example).</w:t>
      </w:r>
    </w:p>
    <w:p w14:paraId="4B580768" w14:textId="77777777" w:rsidR="00D15916" w:rsidRDefault="00D15916" w:rsidP="00D17361">
      <w:pPr>
        <w:pStyle w:val="Heading4"/>
      </w:pPr>
      <w:r w:rsidRPr="007D2C64">
        <w:t>Note: the resulting curves will also be used to design some of the curves in the Speed Profile of the TSs.</w:t>
      </w:r>
    </w:p>
    <w:p w14:paraId="4B580769" w14:textId="77777777" w:rsidR="00CB0683" w:rsidRPr="007D2C64" w:rsidRDefault="00CB0683" w:rsidP="008C1403">
      <w:pPr>
        <w:pStyle w:val="Heading3"/>
      </w:pPr>
      <w:r w:rsidRPr="00CB0683">
        <w:t>Train integrity device</w:t>
      </w:r>
    </w:p>
    <w:p w14:paraId="4B58076A" w14:textId="77777777" w:rsidR="00CB0683" w:rsidRDefault="00CB0683" w:rsidP="00CB0683">
      <w:pPr>
        <w:pStyle w:val="Heading4"/>
      </w:pPr>
      <w:r w:rsidRPr="00CB0683">
        <w:t>The default value for the integrity device is "information not available" (see M_TRAININTEGRITY_ST in  SS094-8.3.3.36).</w:t>
      </w:r>
    </w:p>
    <w:p w14:paraId="4B58076B" w14:textId="77777777" w:rsidR="00CB0683" w:rsidRPr="007D2C64" w:rsidRDefault="00CB0683" w:rsidP="008C1403">
      <w:pPr>
        <w:pStyle w:val="Heading5"/>
      </w:pPr>
      <w:r w:rsidRPr="00CB0683">
        <w:t>Exception: the previous requirement shall not apply for a L3 test sequence</w:t>
      </w:r>
      <w:r>
        <w:t>.</w:t>
      </w:r>
    </w:p>
    <w:p w14:paraId="4B58076C" w14:textId="77777777" w:rsidR="00A16A1C" w:rsidRPr="007D2C64" w:rsidRDefault="00742000" w:rsidP="00A16A1C">
      <w:pPr>
        <w:pStyle w:val="Heading2"/>
      </w:pPr>
      <w:bookmarkStart w:id="86" w:name="_Ref436296698"/>
      <w:r w:rsidRPr="007D2C64">
        <w:t>Cover a test case in a test sequence</w:t>
      </w:r>
      <w:bookmarkEnd w:id="86"/>
    </w:p>
    <w:p w14:paraId="4B58076D" w14:textId="77777777" w:rsidR="000F5272" w:rsidRPr="007D2C64" w:rsidRDefault="000F5272" w:rsidP="00537C47">
      <w:pPr>
        <w:pStyle w:val="Heading3"/>
      </w:pPr>
      <w:bookmarkStart w:id="87" w:name="_Ref436296829"/>
      <w:r w:rsidRPr="007D2C64">
        <w:t>Test case coverage strategy</w:t>
      </w:r>
      <w:bookmarkEnd w:id="87"/>
    </w:p>
    <w:p w14:paraId="4B58076E" w14:textId="77777777" w:rsidR="00537C47" w:rsidRPr="007D2C64" w:rsidRDefault="00537C47" w:rsidP="0079201E">
      <w:pPr>
        <w:pStyle w:val="Heading4"/>
      </w:pPr>
      <w:r w:rsidRPr="007D2C64">
        <w:t>Introduction</w:t>
      </w:r>
    </w:p>
    <w:p w14:paraId="4B58076F" w14:textId="77777777" w:rsidR="00FA2BE9" w:rsidRPr="007D2C64" w:rsidRDefault="00FA2BE9" w:rsidP="00FA2BE9">
      <w:pPr>
        <w:pStyle w:val="Heading5"/>
      </w:pPr>
      <w:bookmarkStart w:id="88" w:name="_Ref436728015"/>
      <w:r w:rsidRPr="007D2C64">
        <w:t>The multiple uses of the same TC shall be minimised by means of a convenient design of every TS. The reason is to reduce the testing time and the waste of resources.</w:t>
      </w:r>
      <w:bookmarkEnd w:id="88"/>
    </w:p>
    <w:p w14:paraId="4B580770" w14:textId="77777777" w:rsidR="00537C47" w:rsidRPr="007D2C64" w:rsidRDefault="00537C47" w:rsidP="0079201E">
      <w:pPr>
        <w:pStyle w:val="Heading5"/>
      </w:pPr>
      <w:r w:rsidRPr="007D2C64">
        <w:t xml:space="preserve">Each TC belongs to a feature and each feature is related to a section of Subset-026 </w:t>
      </w:r>
      <w:r w:rsidR="00E515D0" w:rsidRPr="002E6EA8">
        <w:fldChar w:fldCharType="begin"/>
      </w:r>
      <w:r w:rsidR="00E515D0" w:rsidRPr="007D2C64">
        <w:instrText xml:space="preserve"> REF SS026 \h </w:instrText>
      </w:r>
      <w:r w:rsidR="00E515D0" w:rsidRPr="002E6EA8">
        <w:fldChar w:fldCharType="separate"/>
      </w:r>
      <w:r w:rsidR="00764175" w:rsidRPr="002E6EA8">
        <w:t>[2]</w:t>
      </w:r>
      <w:r w:rsidR="00E515D0" w:rsidRPr="002E6EA8">
        <w:fldChar w:fldCharType="end"/>
      </w:r>
      <w:r w:rsidRPr="007D2C64">
        <w:t xml:space="preserve"> (see Subset-076-5-2 </w:t>
      </w:r>
      <w:r w:rsidR="00E515D0" w:rsidRPr="002E6EA8">
        <w:fldChar w:fldCharType="begin"/>
      </w:r>
      <w:r w:rsidR="00E515D0" w:rsidRPr="007D2C64">
        <w:instrText xml:space="preserve"> REF SS076_5_2 \h </w:instrText>
      </w:r>
      <w:r w:rsidR="00E515D0" w:rsidRPr="002E6EA8">
        <w:fldChar w:fldCharType="separate"/>
      </w:r>
      <w:r w:rsidR="00764175" w:rsidRPr="002E6EA8">
        <w:t>[5]</w:t>
      </w:r>
      <w:r w:rsidR="00E515D0" w:rsidRPr="002E6EA8">
        <w:fldChar w:fldCharType="end"/>
      </w:r>
      <w:r w:rsidRPr="007D2C64">
        <w:t>).</w:t>
      </w:r>
    </w:p>
    <w:p w14:paraId="4B580771" w14:textId="77777777" w:rsidR="00E515D0" w:rsidRPr="007D2C64" w:rsidRDefault="00537C47" w:rsidP="0079201E">
      <w:pPr>
        <w:pStyle w:val="Heading5"/>
      </w:pPr>
      <w:r w:rsidRPr="007D2C64">
        <w:t xml:space="preserve">For each section of Subset-026, </w:t>
      </w:r>
      <w:r w:rsidR="001A09CD" w:rsidRPr="002E6EA8">
        <w:fldChar w:fldCharType="begin"/>
      </w:r>
      <w:r w:rsidR="001A09CD" w:rsidRPr="007D2C64">
        <w:instrText xml:space="preserve"> REF _Ref436292146 \h  \* MERGEFORMAT </w:instrText>
      </w:r>
      <w:r w:rsidR="001A09CD" w:rsidRPr="002E6EA8">
        <w:fldChar w:fldCharType="separate"/>
      </w:r>
      <w:r w:rsidR="00764175" w:rsidRPr="0059510C">
        <w:t>Table 9</w:t>
      </w:r>
      <w:r w:rsidR="001A09CD" w:rsidRPr="002E6EA8">
        <w:fldChar w:fldCharType="end"/>
      </w:r>
      <w:r w:rsidRPr="007D2C64">
        <w:t xml:space="preserve"> defines a Type and a coverage strategy that applies to the TCs of the features related to this section.</w:t>
      </w:r>
    </w:p>
    <w:p w14:paraId="4B580772" w14:textId="77777777" w:rsidR="001A09CD" w:rsidRPr="002E6EA8" w:rsidRDefault="001A09CD" w:rsidP="0079201E">
      <w:pPr>
        <w:keepNext/>
        <w:keepLines/>
        <w:spacing w:before="240" w:line="240" w:lineRule="auto"/>
        <w:jc w:val="center"/>
        <w:rPr>
          <w:rFonts w:ascii="CG Times (WN)" w:hAnsi="CG Times (WN)"/>
          <w:b/>
          <w:i/>
          <w:color w:val="800000"/>
          <w:sz w:val="18"/>
          <w:szCs w:val="20"/>
          <w:lang w:val="en-GB" w:eastAsia="fr-FR"/>
        </w:rPr>
      </w:pPr>
      <w:bookmarkStart w:id="89" w:name="_Ref436292146"/>
      <w:bookmarkStart w:id="90" w:name="_Ref436292140"/>
      <w:r w:rsidRPr="002E6EA8">
        <w:rPr>
          <w:rFonts w:ascii="CG Times (WN)" w:hAnsi="CG Times (WN)"/>
          <w:b/>
          <w:i/>
          <w:color w:val="800000"/>
          <w:sz w:val="18"/>
          <w:szCs w:val="20"/>
          <w:lang w:val="en-GB" w:eastAsia="fr-FR"/>
        </w:rPr>
        <w:lastRenderedPageBreak/>
        <w:t xml:space="preserve">Table </w:t>
      </w:r>
      <w:r w:rsidRPr="002E6EA8">
        <w:rPr>
          <w:rFonts w:ascii="CG Times (WN)" w:hAnsi="CG Times (WN)"/>
          <w:b/>
          <w:i/>
          <w:color w:val="800000"/>
          <w:sz w:val="18"/>
          <w:szCs w:val="20"/>
          <w:lang w:val="en-GB" w:eastAsia="fr-FR"/>
        </w:rPr>
        <w:fldChar w:fldCharType="begin"/>
      </w:r>
      <w:r w:rsidRPr="002E6EA8">
        <w:rPr>
          <w:rFonts w:ascii="CG Times (WN)" w:hAnsi="CG Times (WN)"/>
          <w:b/>
          <w:i/>
          <w:color w:val="800000"/>
          <w:sz w:val="18"/>
          <w:szCs w:val="20"/>
          <w:lang w:val="en-GB" w:eastAsia="fr-FR"/>
        </w:rPr>
        <w:instrText xml:space="preserve"> SEQ Table \* ARABIC </w:instrText>
      </w:r>
      <w:r w:rsidRPr="002E6EA8">
        <w:rPr>
          <w:rFonts w:ascii="CG Times (WN)" w:hAnsi="CG Times (WN)"/>
          <w:b/>
          <w:i/>
          <w:color w:val="800000"/>
          <w:sz w:val="18"/>
          <w:szCs w:val="20"/>
          <w:lang w:val="en-GB" w:eastAsia="fr-FR"/>
        </w:rPr>
        <w:fldChar w:fldCharType="separate"/>
      </w:r>
      <w:r w:rsidR="00764175">
        <w:rPr>
          <w:rFonts w:ascii="CG Times (WN)" w:hAnsi="CG Times (WN)"/>
          <w:b/>
          <w:i/>
          <w:noProof/>
          <w:color w:val="800000"/>
          <w:sz w:val="18"/>
          <w:szCs w:val="20"/>
          <w:lang w:val="en-GB" w:eastAsia="fr-FR"/>
        </w:rPr>
        <w:t>9</w:t>
      </w:r>
      <w:r w:rsidRPr="002E6EA8">
        <w:rPr>
          <w:rFonts w:ascii="CG Times (WN)" w:hAnsi="CG Times (WN)"/>
          <w:b/>
          <w:i/>
          <w:color w:val="800000"/>
          <w:sz w:val="18"/>
          <w:szCs w:val="20"/>
          <w:lang w:val="en-GB" w:eastAsia="fr-FR"/>
        </w:rPr>
        <w:fldChar w:fldCharType="end"/>
      </w:r>
      <w:bookmarkEnd w:id="89"/>
      <w:r w:rsidRPr="002E6EA8">
        <w:rPr>
          <w:rFonts w:ascii="CG Times (WN)" w:hAnsi="CG Times (WN)"/>
          <w:b/>
          <w:i/>
          <w:color w:val="800000"/>
          <w:sz w:val="18"/>
          <w:szCs w:val="20"/>
          <w:lang w:val="en-GB" w:eastAsia="fr-FR"/>
        </w:rPr>
        <w:t>: Sections overview</w:t>
      </w:r>
      <w:bookmarkEnd w:id="90"/>
    </w:p>
    <w:tbl>
      <w:tblPr>
        <w:tblW w:w="4999" w:type="pct"/>
        <w:tblInd w:w="1"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173"/>
        <w:gridCol w:w="1377"/>
        <w:gridCol w:w="1195"/>
        <w:gridCol w:w="2535"/>
        <w:gridCol w:w="2743"/>
      </w:tblGrid>
      <w:tr w:rsidR="00E515D0" w:rsidRPr="007D2C64" w14:paraId="4B580778" w14:textId="77777777" w:rsidTr="0079201E">
        <w:trPr>
          <w:tblHeader/>
        </w:trPr>
        <w:tc>
          <w:tcPr>
            <w:tcW w:w="650" w:type="pct"/>
            <w:tcBorders>
              <w:top w:val="double" w:sz="6" w:space="0" w:color="auto"/>
              <w:bottom w:val="nil"/>
            </w:tcBorders>
            <w:vAlign w:val="center"/>
          </w:tcPr>
          <w:p w14:paraId="4B580773" w14:textId="77777777" w:rsidR="00E515D0" w:rsidRPr="002E6EA8" w:rsidRDefault="00E515D0" w:rsidP="00D17361">
            <w:pPr>
              <w:pStyle w:val="Tableau"/>
              <w:keepNext/>
              <w:spacing w:before="60" w:after="0"/>
              <w:rPr>
                <w:b/>
              </w:rPr>
            </w:pPr>
            <w:r w:rsidRPr="0049300A">
              <w:rPr>
                <w:rFonts w:cs="Arial"/>
                <w:b/>
                <w:bCs/>
                <w:color w:val="000000"/>
                <w:lang w:eastAsia="en-GB"/>
              </w:rPr>
              <w:t>Chapter number</w:t>
            </w:r>
          </w:p>
        </w:tc>
        <w:tc>
          <w:tcPr>
            <w:tcW w:w="763" w:type="pct"/>
            <w:tcBorders>
              <w:top w:val="double" w:sz="6" w:space="0" w:color="auto"/>
            </w:tcBorders>
            <w:vAlign w:val="center"/>
          </w:tcPr>
          <w:p w14:paraId="4B580774" w14:textId="77777777" w:rsidR="00E515D0" w:rsidRPr="002E6EA8" w:rsidRDefault="00E515D0" w:rsidP="00D17361">
            <w:pPr>
              <w:pStyle w:val="Tableau"/>
            </w:pPr>
            <w:r w:rsidRPr="0049300A">
              <w:rPr>
                <w:rFonts w:cs="Arial"/>
                <w:b/>
                <w:bCs/>
                <w:color w:val="000000"/>
                <w:lang w:eastAsia="en-GB"/>
              </w:rPr>
              <w:t>Section</w:t>
            </w:r>
          </w:p>
        </w:tc>
        <w:tc>
          <w:tcPr>
            <w:tcW w:w="662" w:type="pct"/>
            <w:tcBorders>
              <w:top w:val="double" w:sz="6" w:space="0" w:color="auto"/>
            </w:tcBorders>
            <w:vAlign w:val="center"/>
          </w:tcPr>
          <w:p w14:paraId="4B580775" w14:textId="77777777" w:rsidR="00E515D0" w:rsidRPr="002E6EA8" w:rsidRDefault="00E515D0" w:rsidP="00D17361">
            <w:pPr>
              <w:pStyle w:val="Tableau"/>
            </w:pPr>
            <w:r w:rsidRPr="0049300A">
              <w:rPr>
                <w:rFonts w:cs="Arial"/>
                <w:b/>
                <w:bCs/>
                <w:color w:val="000000"/>
                <w:lang w:eastAsia="en-GB"/>
              </w:rPr>
              <w:t>Type</w:t>
            </w:r>
          </w:p>
        </w:tc>
        <w:tc>
          <w:tcPr>
            <w:tcW w:w="1405" w:type="pct"/>
            <w:tcBorders>
              <w:top w:val="double" w:sz="6" w:space="0" w:color="auto"/>
            </w:tcBorders>
            <w:vAlign w:val="center"/>
          </w:tcPr>
          <w:p w14:paraId="4B580776" w14:textId="77777777" w:rsidR="00E515D0" w:rsidRPr="002E6EA8" w:rsidRDefault="00E515D0" w:rsidP="00D17361">
            <w:pPr>
              <w:pStyle w:val="Tableau"/>
              <w:rPr>
                <w:b/>
              </w:rPr>
            </w:pPr>
            <w:r w:rsidRPr="0049300A">
              <w:rPr>
                <w:rFonts w:cs="Arial"/>
                <w:b/>
                <w:bCs/>
                <w:color w:val="000000"/>
                <w:lang w:eastAsia="en-GB"/>
              </w:rPr>
              <w:t>Comment</w:t>
            </w:r>
          </w:p>
        </w:tc>
        <w:tc>
          <w:tcPr>
            <w:tcW w:w="1520" w:type="pct"/>
            <w:tcBorders>
              <w:top w:val="double" w:sz="6" w:space="0" w:color="auto"/>
            </w:tcBorders>
            <w:vAlign w:val="center"/>
          </w:tcPr>
          <w:p w14:paraId="4B580777" w14:textId="77777777" w:rsidR="00E515D0" w:rsidRPr="002E6EA8" w:rsidRDefault="00E515D0" w:rsidP="00D17361">
            <w:pPr>
              <w:pStyle w:val="Tableau"/>
              <w:rPr>
                <w:b/>
              </w:rPr>
            </w:pPr>
            <w:r w:rsidRPr="0049300A">
              <w:rPr>
                <w:rFonts w:cs="Arial"/>
                <w:b/>
                <w:bCs/>
                <w:color w:val="000000"/>
                <w:lang w:eastAsia="en-GB"/>
              </w:rPr>
              <w:t>Coverage Strategy</w:t>
            </w:r>
          </w:p>
        </w:tc>
      </w:tr>
      <w:tr w:rsidR="00E515D0" w:rsidRPr="007D2C64" w14:paraId="4B58077E" w14:textId="77777777" w:rsidTr="0079201E">
        <w:tc>
          <w:tcPr>
            <w:tcW w:w="650" w:type="pct"/>
            <w:vAlign w:val="center"/>
          </w:tcPr>
          <w:p w14:paraId="4B580779" w14:textId="77777777" w:rsidR="00E515D0" w:rsidRPr="002E6EA8" w:rsidRDefault="00E515D0" w:rsidP="00D17361">
            <w:pPr>
              <w:pStyle w:val="Tableau"/>
            </w:pPr>
            <w:r w:rsidRPr="002E6EA8">
              <w:t>3</w:t>
            </w:r>
          </w:p>
        </w:tc>
        <w:tc>
          <w:tcPr>
            <w:tcW w:w="763" w:type="pct"/>
            <w:vAlign w:val="center"/>
          </w:tcPr>
          <w:p w14:paraId="4B58077A" w14:textId="77777777" w:rsidR="00E515D0" w:rsidRPr="002E6EA8" w:rsidRDefault="00E515D0" w:rsidP="00D17361">
            <w:pPr>
              <w:pStyle w:val="Tableau"/>
            </w:pPr>
            <w:r w:rsidRPr="002E6EA8">
              <w:t>3.4</w:t>
            </w:r>
          </w:p>
        </w:tc>
        <w:tc>
          <w:tcPr>
            <w:tcW w:w="662" w:type="pct"/>
            <w:vAlign w:val="center"/>
          </w:tcPr>
          <w:p w14:paraId="4B58077B" w14:textId="77777777" w:rsidR="00E515D0" w:rsidRPr="002E6EA8" w:rsidRDefault="00E515D0" w:rsidP="00D17361">
            <w:pPr>
              <w:pStyle w:val="Tableau"/>
            </w:pPr>
            <w:r w:rsidRPr="002E6EA8">
              <w:t>3</w:t>
            </w:r>
          </w:p>
        </w:tc>
        <w:tc>
          <w:tcPr>
            <w:tcW w:w="1405" w:type="pct"/>
            <w:vAlign w:val="center"/>
          </w:tcPr>
          <w:p w14:paraId="4B58077C" w14:textId="77777777" w:rsidR="00E515D0" w:rsidRPr="002E6EA8" w:rsidRDefault="00E515D0" w:rsidP="00D17361">
            <w:pPr>
              <w:pStyle w:val="Tableau"/>
            </w:pPr>
            <w:r w:rsidRPr="002E6EA8">
              <w:t> </w:t>
            </w:r>
          </w:p>
        </w:tc>
        <w:tc>
          <w:tcPr>
            <w:tcW w:w="1520" w:type="pct"/>
            <w:vAlign w:val="center"/>
          </w:tcPr>
          <w:p w14:paraId="4B58077D" w14:textId="77777777" w:rsidR="00E515D0" w:rsidRPr="002E6EA8" w:rsidRDefault="00E515D0" w:rsidP="00D17361">
            <w:pPr>
              <w:pStyle w:val="Tableau"/>
            </w:pPr>
            <w:r w:rsidRPr="002E6EA8">
              <w:t>Dedicated TS</w:t>
            </w:r>
          </w:p>
        </w:tc>
      </w:tr>
      <w:tr w:rsidR="00E515D0" w:rsidRPr="007D2C64" w14:paraId="4B580784" w14:textId="77777777" w:rsidTr="0079201E">
        <w:tc>
          <w:tcPr>
            <w:tcW w:w="650" w:type="pct"/>
            <w:vAlign w:val="center"/>
          </w:tcPr>
          <w:p w14:paraId="4B58077F" w14:textId="77777777" w:rsidR="00E515D0" w:rsidRPr="002E6EA8" w:rsidRDefault="00E515D0" w:rsidP="00D17361">
            <w:pPr>
              <w:pStyle w:val="Tableau"/>
            </w:pPr>
            <w:r w:rsidRPr="002E6EA8">
              <w:t>3</w:t>
            </w:r>
          </w:p>
        </w:tc>
        <w:tc>
          <w:tcPr>
            <w:tcW w:w="763" w:type="pct"/>
            <w:vAlign w:val="center"/>
          </w:tcPr>
          <w:p w14:paraId="4B580780" w14:textId="77777777" w:rsidR="00E515D0" w:rsidRPr="002E6EA8" w:rsidRDefault="00E515D0" w:rsidP="00D17361">
            <w:pPr>
              <w:pStyle w:val="Tableau"/>
            </w:pPr>
            <w:r w:rsidRPr="002E6EA8">
              <w:t>3.5</w:t>
            </w:r>
          </w:p>
        </w:tc>
        <w:tc>
          <w:tcPr>
            <w:tcW w:w="662" w:type="pct"/>
            <w:vAlign w:val="center"/>
          </w:tcPr>
          <w:p w14:paraId="4B580781" w14:textId="77777777" w:rsidR="00E515D0" w:rsidRPr="002E6EA8" w:rsidRDefault="00E515D0" w:rsidP="00D17361">
            <w:pPr>
              <w:pStyle w:val="Tableau"/>
            </w:pPr>
            <w:r w:rsidRPr="002E6EA8">
              <w:t>1 , 2 , 3 , 4</w:t>
            </w:r>
          </w:p>
        </w:tc>
        <w:tc>
          <w:tcPr>
            <w:tcW w:w="1405" w:type="pct"/>
            <w:vAlign w:val="center"/>
          </w:tcPr>
          <w:p w14:paraId="4B580782" w14:textId="77777777" w:rsidR="00E515D0" w:rsidRPr="002E6EA8" w:rsidRDefault="00E515D0" w:rsidP="00D17361">
            <w:pPr>
              <w:pStyle w:val="Tableau"/>
            </w:pPr>
            <w:r w:rsidRPr="002E6EA8">
              <w:t>Radio Communication</w:t>
            </w:r>
          </w:p>
        </w:tc>
        <w:tc>
          <w:tcPr>
            <w:tcW w:w="1520" w:type="pct"/>
            <w:vAlign w:val="center"/>
          </w:tcPr>
          <w:p w14:paraId="4B580783" w14:textId="77777777" w:rsidR="00E515D0" w:rsidRPr="002E6EA8" w:rsidRDefault="00E515D0" w:rsidP="00D17361">
            <w:pPr>
              <w:pStyle w:val="Tableau"/>
            </w:pPr>
            <w:r w:rsidRPr="002E6EA8">
              <w:t>Scattered</w:t>
            </w:r>
          </w:p>
        </w:tc>
      </w:tr>
      <w:tr w:rsidR="00E515D0" w:rsidRPr="007D2C64" w14:paraId="4B58078A" w14:textId="77777777" w:rsidTr="0079201E">
        <w:tc>
          <w:tcPr>
            <w:tcW w:w="650" w:type="pct"/>
            <w:vAlign w:val="center"/>
          </w:tcPr>
          <w:p w14:paraId="4B580785" w14:textId="77777777" w:rsidR="00E515D0" w:rsidRPr="002E6EA8" w:rsidRDefault="00E515D0" w:rsidP="00D17361">
            <w:pPr>
              <w:pStyle w:val="Tableau"/>
            </w:pPr>
            <w:r w:rsidRPr="002E6EA8">
              <w:t>3</w:t>
            </w:r>
          </w:p>
        </w:tc>
        <w:tc>
          <w:tcPr>
            <w:tcW w:w="763" w:type="pct"/>
            <w:vAlign w:val="center"/>
          </w:tcPr>
          <w:p w14:paraId="4B580786" w14:textId="77777777" w:rsidR="00E515D0" w:rsidRPr="002E6EA8" w:rsidRDefault="00E515D0" w:rsidP="00D17361">
            <w:pPr>
              <w:pStyle w:val="Tableau"/>
            </w:pPr>
            <w:r w:rsidRPr="002E6EA8">
              <w:t>3.6-3.12</w:t>
            </w:r>
          </w:p>
        </w:tc>
        <w:tc>
          <w:tcPr>
            <w:tcW w:w="662" w:type="pct"/>
            <w:vAlign w:val="center"/>
          </w:tcPr>
          <w:p w14:paraId="4B580787" w14:textId="77777777" w:rsidR="00E515D0" w:rsidRPr="002E6EA8" w:rsidRDefault="00E515D0" w:rsidP="00D17361">
            <w:pPr>
              <w:pStyle w:val="Tableau"/>
            </w:pPr>
            <w:r w:rsidRPr="002E6EA8">
              <w:t>3</w:t>
            </w:r>
          </w:p>
        </w:tc>
        <w:tc>
          <w:tcPr>
            <w:tcW w:w="1405" w:type="pct"/>
            <w:vAlign w:val="center"/>
          </w:tcPr>
          <w:p w14:paraId="4B580788" w14:textId="77777777" w:rsidR="00E515D0" w:rsidRPr="002E6EA8" w:rsidRDefault="00E515D0" w:rsidP="00D17361">
            <w:pPr>
              <w:pStyle w:val="Tableau"/>
            </w:pPr>
            <w:r w:rsidRPr="002E6EA8">
              <w:t> </w:t>
            </w:r>
          </w:p>
        </w:tc>
        <w:tc>
          <w:tcPr>
            <w:tcW w:w="1520" w:type="pct"/>
            <w:vAlign w:val="center"/>
          </w:tcPr>
          <w:p w14:paraId="4B580789" w14:textId="77777777" w:rsidR="00E515D0" w:rsidRPr="002E6EA8" w:rsidRDefault="00E515D0" w:rsidP="00D17361">
            <w:pPr>
              <w:pStyle w:val="Tableau"/>
            </w:pPr>
            <w:r w:rsidRPr="002E6EA8">
              <w:t>Dedicated TS</w:t>
            </w:r>
          </w:p>
        </w:tc>
      </w:tr>
      <w:tr w:rsidR="00E515D0" w:rsidRPr="007D2C64" w14:paraId="4B580790" w14:textId="77777777" w:rsidTr="0079201E">
        <w:tc>
          <w:tcPr>
            <w:tcW w:w="650" w:type="pct"/>
            <w:vAlign w:val="center"/>
          </w:tcPr>
          <w:p w14:paraId="4B58078B" w14:textId="77777777" w:rsidR="00E515D0" w:rsidRPr="002E6EA8" w:rsidRDefault="00E515D0" w:rsidP="00D17361">
            <w:pPr>
              <w:pStyle w:val="Tableau"/>
            </w:pPr>
            <w:r w:rsidRPr="002E6EA8">
              <w:t>3</w:t>
            </w:r>
          </w:p>
        </w:tc>
        <w:tc>
          <w:tcPr>
            <w:tcW w:w="763" w:type="pct"/>
            <w:vAlign w:val="center"/>
          </w:tcPr>
          <w:p w14:paraId="4B58078C" w14:textId="77777777" w:rsidR="00E515D0" w:rsidRPr="002E6EA8" w:rsidRDefault="00E515D0" w:rsidP="00D17361">
            <w:pPr>
              <w:pStyle w:val="Tableau"/>
            </w:pPr>
            <w:r w:rsidRPr="002E6EA8">
              <w:t>3.13</w:t>
            </w:r>
          </w:p>
        </w:tc>
        <w:tc>
          <w:tcPr>
            <w:tcW w:w="662" w:type="pct"/>
            <w:vAlign w:val="center"/>
          </w:tcPr>
          <w:p w14:paraId="4B58078D" w14:textId="77777777" w:rsidR="00E515D0" w:rsidRPr="002E6EA8" w:rsidRDefault="00E515D0" w:rsidP="00D17361">
            <w:pPr>
              <w:pStyle w:val="Tableau"/>
            </w:pPr>
            <w:r w:rsidRPr="002E6EA8">
              <w:t>3</w:t>
            </w:r>
          </w:p>
        </w:tc>
        <w:tc>
          <w:tcPr>
            <w:tcW w:w="1405" w:type="pct"/>
            <w:vAlign w:val="center"/>
          </w:tcPr>
          <w:p w14:paraId="4B58078E" w14:textId="77777777" w:rsidR="00E515D0" w:rsidRPr="002E6EA8" w:rsidRDefault="00E515D0" w:rsidP="00D17361">
            <w:pPr>
              <w:pStyle w:val="Tableau"/>
            </w:pPr>
            <w:r w:rsidRPr="002E6EA8">
              <w:t>Braking curves</w:t>
            </w:r>
          </w:p>
        </w:tc>
        <w:tc>
          <w:tcPr>
            <w:tcW w:w="1520" w:type="pct"/>
            <w:vAlign w:val="center"/>
          </w:tcPr>
          <w:p w14:paraId="4B58078F" w14:textId="77777777" w:rsidR="00E515D0" w:rsidRPr="002E6EA8" w:rsidRDefault="00E515D0" w:rsidP="00D17361">
            <w:pPr>
              <w:pStyle w:val="Tableau"/>
            </w:pPr>
            <w:r w:rsidRPr="002E6EA8">
              <w:t>Dedicated TS</w:t>
            </w:r>
          </w:p>
        </w:tc>
      </w:tr>
      <w:tr w:rsidR="00E515D0" w:rsidRPr="007D2C64" w14:paraId="4B580796" w14:textId="77777777" w:rsidTr="0079201E">
        <w:tc>
          <w:tcPr>
            <w:tcW w:w="650" w:type="pct"/>
            <w:vAlign w:val="center"/>
          </w:tcPr>
          <w:p w14:paraId="4B580791" w14:textId="77777777" w:rsidR="00E515D0" w:rsidRPr="002E6EA8" w:rsidRDefault="00E515D0" w:rsidP="00D17361">
            <w:pPr>
              <w:pStyle w:val="Tableau"/>
            </w:pPr>
            <w:r w:rsidRPr="002E6EA8">
              <w:t>3</w:t>
            </w:r>
          </w:p>
        </w:tc>
        <w:tc>
          <w:tcPr>
            <w:tcW w:w="763" w:type="pct"/>
            <w:vAlign w:val="center"/>
          </w:tcPr>
          <w:p w14:paraId="4B580792" w14:textId="77777777" w:rsidR="00E515D0" w:rsidRPr="002E6EA8" w:rsidRDefault="00E515D0" w:rsidP="00D17361">
            <w:pPr>
              <w:pStyle w:val="Tableau"/>
            </w:pPr>
            <w:r w:rsidRPr="002E6EA8">
              <w:t>3.14-3.20</w:t>
            </w:r>
          </w:p>
        </w:tc>
        <w:tc>
          <w:tcPr>
            <w:tcW w:w="662" w:type="pct"/>
            <w:vAlign w:val="center"/>
          </w:tcPr>
          <w:p w14:paraId="4B580793" w14:textId="77777777" w:rsidR="00E515D0" w:rsidRPr="002E6EA8" w:rsidRDefault="00E515D0" w:rsidP="00D17361">
            <w:pPr>
              <w:pStyle w:val="Tableau"/>
            </w:pPr>
            <w:r w:rsidRPr="002E6EA8">
              <w:t>3</w:t>
            </w:r>
          </w:p>
        </w:tc>
        <w:tc>
          <w:tcPr>
            <w:tcW w:w="1405" w:type="pct"/>
            <w:vAlign w:val="center"/>
          </w:tcPr>
          <w:p w14:paraId="4B580794" w14:textId="77777777" w:rsidR="00E515D0" w:rsidRPr="002E6EA8" w:rsidRDefault="00E515D0" w:rsidP="00D17361">
            <w:pPr>
              <w:pStyle w:val="Tableau"/>
            </w:pPr>
            <w:r w:rsidRPr="002E6EA8">
              <w:t> </w:t>
            </w:r>
          </w:p>
        </w:tc>
        <w:tc>
          <w:tcPr>
            <w:tcW w:w="1520" w:type="pct"/>
            <w:vAlign w:val="center"/>
          </w:tcPr>
          <w:p w14:paraId="4B580795" w14:textId="77777777" w:rsidR="00E515D0" w:rsidRPr="002E6EA8" w:rsidRDefault="00E515D0" w:rsidP="00D17361">
            <w:pPr>
              <w:pStyle w:val="Tableau"/>
            </w:pPr>
            <w:r w:rsidRPr="002E6EA8">
              <w:t>Dedicated TS</w:t>
            </w:r>
          </w:p>
        </w:tc>
      </w:tr>
      <w:tr w:rsidR="00E515D0" w:rsidRPr="007D2C64" w14:paraId="4B58079C" w14:textId="77777777" w:rsidTr="0079201E">
        <w:tc>
          <w:tcPr>
            <w:tcW w:w="650" w:type="pct"/>
            <w:vAlign w:val="center"/>
          </w:tcPr>
          <w:p w14:paraId="4B580797" w14:textId="77777777" w:rsidR="00E515D0" w:rsidRPr="002E6EA8" w:rsidRDefault="00E515D0" w:rsidP="00D17361">
            <w:pPr>
              <w:pStyle w:val="Tableau"/>
            </w:pPr>
            <w:r w:rsidRPr="002E6EA8">
              <w:t>3</w:t>
            </w:r>
          </w:p>
        </w:tc>
        <w:tc>
          <w:tcPr>
            <w:tcW w:w="763" w:type="pct"/>
            <w:vAlign w:val="center"/>
          </w:tcPr>
          <w:p w14:paraId="4B580798" w14:textId="77777777" w:rsidR="00E515D0" w:rsidRPr="002E6EA8" w:rsidRDefault="00E515D0" w:rsidP="00D17361">
            <w:pPr>
              <w:pStyle w:val="Tableau"/>
            </w:pPr>
            <w:r w:rsidRPr="002E6EA8">
              <w:t>A.3.1-A.3.10</w:t>
            </w:r>
          </w:p>
        </w:tc>
        <w:tc>
          <w:tcPr>
            <w:tcW w:w="662" w:type="pct"/>
            <w:vAlign w:val="center"/>
          </w:tcPr>
          <w:p w14:paraId="4B580799" w14:textId="77777777" w:rsidR="00E515D0" w:rsidRPr="002E6EA8" w:rsidRDefault="00E515D0" w:rsidP="00D17361">
            <w:pPr>
              <w:pStyle w:val="Tableau"/>
            </w:pPr>
            <w:r w:rsidRPr="002E6EA8">
              <w:t>3</w:t>
            </w:r>
          </w:p>
        </w:tc>
        <w:tc>
          <w:tcPr>
            <w:tcW w:w="1405" w:type="pct"/>
            <w:vAlign w:val="center"/>
          </w:tcPr>
          <w:p w14:paraId="4B58079A" w14:textId="77777777" w:rsidR="00E515D0" w:rsidRPr="002E6EA8" w:rsidRDefault="00E515D0" w:rsidP="00D17361">
            <w:pPr>
              <w:pStyle w:val="Tableau"/>
            </w:pPr>
            <w:r w:rsidRPr="002E6EA8">
              <w:t> </w:t>
            </w:r>
          </w:p>
        </w:tc>
        <w:tc>
          <w:tcPr>
            <w:tcW w:w="1520" w:type="pct"/>
            <w:vAlign w:val="center"/>
          </w:tcPr>
          <w:p w14:paraId="4B58079B" w14:textId="77777777" w:rsidR="00E515D0" w:rsidRPr="002E6EA8" w:rsidRDefault="00E515D0" w:rsidP="00D17361">
            <w:pPr>
              <w:pStyle w:val="Tableau"/>
            </w:pPr>
            <w:r w:rsidRPr="002E6EA8">
              <w:t>Dedicated TS or Scattered</w:t>
            </w:r>
          </w:p>
        </w:tc>
      </w:tr>
      <w:tr w:rsidR="00E515D0" w:rsidRPr="007D2C64" w14:paraId="4B5807A2" w14:textId="77777777" w:rsidTr="0079201E">
        <w:tc>
          <w:tcPr>
            <w:tcW w:w="650" w:type="pct"/>
            <w:vAlign w:val="center"/>
          </w:tcPr>
          <w:p w14:paraId="4B58079D" w14:textId="77777777" w:rsidR="00E515D0" w:rsidRPr="002E6EA8" w:rsidRDefault="00E515D0" w:rsidP="00D17361">
            <w:pPr>
              <w:pStyle w:val="Tableau"/>
            </w:pPr>
            <w:r w:rsidRPr="002E6EA8">
              <w:t>4</w:t>
            </w:r>
          </w:p>
        </w:tc>
        <w:tc>
          <w:tcPr>
            <w:tcW w:w="763" w:type="pct"/>
            <w:vAlign w:val="center"/>
          </w:tcPr>
          <w:p w14:paraId="4B58079E" w14:textId="77777777" w:rsidR="00E515D0" w:rsidRPr="002E6EA8" w:rsidRDefault="00E515D0" w:rsidP="00D17361">
            <w:pPr>
              <w:pStyle w:val="Tableau"/>
            </w:pPr>
            <w:r w:rsidRPr="002E6EA8">
              <w:t>4.4</w:t>
            </w:r>
          </w:p>
        </w:tc>
        <w:tc>
          <w:tcPr>
            <w:tcW w:w="662" w:type="pct"/>
            <w:vAlign w:val="center"/>
          </w:tcPr>
          <w:p w14:paraId="4B58079F" w14:textId="77777777" w:rsidR="00E515D0" w:rsidRPr="002E6EA8" w:rsidRDefault="00E515D0" w:rsidP="00D17361">
            <w:pPr>
              <w:pStyle w:val="Tableau"/>
            </w:pPr>
            <w:r w:rsidRPr="002E6EA8">
              <w:t>3</w:t>
            </w:r>
          </w:p>
        </w:tc>
        <w:tc>
          <w:tcPr>
            <w:tcW w:w="1405" w:type="pct"/>
            <w:vAlign w:val="center"/>
          </w:tcPr>
          <w:p w14:paraId="4B5807A0" w14:textId="77777777" w:rsidR="00E515D0" w:rsidRPr="002E6EA8" w:rsidRDefault="00E515D0" w:rsidP="00D17361">
            <w:pPr>
              <w:pStyle w:val="Tableau"/>
            </w:pPr>
            <w:r w:rsidRPr="002E6EA8">
              <w:t> </w:t>
            </w:r>
          </w:p>
        </w:tc>
        <w:tc>
          <w:tcPr>
            <w:tcW w:w="1520" w:type="pct"/>
            <w:vAlign w:val="center"/>
          </w:tcPr>
          <w:p w14:paraId="4B5807A1" w14:textId="77777777" w:rsidR="00E515D0" w:rsidRPr="002E6EA8" w:rsidRDefault="00E515D0" w:rsidP="00D17361">
            <w:pPr>
              <w:pStyle w:val="Tableau"/>
            </w:pPr>
            <w:r w:rsidRPr="002E6EA8">
              <w:t>Dedicated TS</w:t>
            </w:r>
          </w:p>
        </w:tc>
      </w:tr>
      <w:tr w:rsidR="00E515D0" w:rsidRPr="007D2C64" w14:paraId="4B5807A8" w14:textId="77777777" w:rsidTr="0079201E">
        <w:tc>
          <w:tcPr>
            <w:tcW w:w="650" w:type="pct"/>
            <w:vAlign w:val="center"/>
          </w:tcPr>
          <w:p w14:paraId="4B5807A3" w14:textId="77777777" w:rsidR="00E515D0" w:rsidRPr="002E6EA8" w:rsidRDefault="00E515D0" w:rsidP="00D17361">
            <w:pPr>
              <w:pStyle w:val="Tableau"/>
            </w:pPr>
            <w:r w:rsidRPr="002E6EA8">
              <w:t>4</w:t>
            </w:r>
          </w:p>
        </w:tc>
        <w:tc>
          <w:tcPr>
            <w:tcW w:w="763" w:type="pct"/>
            <w:vAlign w:val="center"/>
          </w:tcPr>
          <w:p w14:paraId="4B5807A4" w14:textId="77777777" w:rsidR="00E515D0" w:rsidRPr="002E6EA8" w:rsidRDefault="00E515D0" w:rsidP="00D17361">
            <w:pPr>
              <w:pStyle w:val="Tableau"/>
            </w:pPr>
            <w:r w:rsidRPr="002E6EA8">
              <w:t>4.5</w:t>
            </w:r>
          </w:p>
        </w:tc>
        <w:tc>
          <w:tcPr>
            <w:tcW w:w="662" w:type="pct"/>
            <w:vAlign w:val="center"/>
          </w:tcPr>
          <w:p w14:paraId="4B5807A5" w14:textId="77777777" w:rsidR="00E515D0" w:rsidRPr="002E6EA8" w:rsidRDefault="00E515D0" w:rsidP="00D17361">
            <w:pPr>
              <w:pStyle w:val="Tableau"/>
            </w:pPr>
            <w:r w:rsidRPr="002E6EA8">
              <w:t>3</w:t>
            </w:r>
          </w:p>
        </w:tc>
        <w:tc>
          <w:tcPr>
            <w:tcW w:w="1405" w:type="pct"/>
            <w:vAlign w:val="center"/>
          </w:tcPr>
          <w:p w14:paraId="4B5807A6" w14:textId="77777777" w:rsidR="00E515D0" w:rsidRPr="002E6EA8" w:rsidRDefault="00E515D0" w:rsidP="00D17361">
            <w:pPr>
              <w:pStyle w:val="Tableau"/>
            </w:pPr>
            <w:r w:rsidRPr="002E6EA8">
              <w:t> </w:t>
            </w:r>
          </w:p>
        </w:tc>
        <w:tc>
          <w:tcPr>
            <w:tcW w:w="1520" w:type="pct"/>
            <w:vAlign w:val="center"/>
          </w:tcPr>
          <w:p w14:paraId="4B5807A7" w14:textId="77777777" w:rsidR="00E515D0" w:rsidRPr="002E6EA8" w:rsidRDefault="00E515D0" w:rsidP="00D17361">
            <w:pPr>
              <w:pStyle w:val="Tableau"/>
            </w:pPr>
            <w:r w:rsidRPr="002E6EA8">
              <w:t>Scattered</w:t>
            </w:r>
          </w:p>
        </w:tc>
      </w:tr>
      <w:tr w:rsidR="00E515D0" w:rsidRPr="007D2C64" w14:paraId="4B5807AE" w14:textId="77777777" w:rsidTr="0079201E">
        <w:tc>
          <w:tcPr>
            <w:tcW w:w="650" w:type="pct"/>
            <w:vAlign w:val="center"/>
          </w:tcPr>
          <w:p w14:paraId="4B5807A9" w14:textId="77777777" w:rsidR="00E515D0" w:rsidRPr="002E6EA8" w:rsidRDefault="00E515D0" w:rsidP="00D17361">
            <w:pPr>
              <w:pStyle w:val="Tableau"/>
            </w:pPr>
            <w:r w:rsidRPr="002E6EA8">
              <w:t>4</w:t>
            </w:r>
          </w:p>
        </w:tc>
        <w:tc>
          <w:tcPr>
            <w:tcW w:w="763" w:type="pct"/>
            <w:vAlign w:val="center"/>
          </w:tcPr>
          <w:p w14:paraId="4B5807AA" w14:textId="77777777" w:rsidR="00E515D0" w:rsidRPr="002E6EA8" w:rsidRDefault="00E515D0" w:rsidP="00D17361">
            <w:pPr>
              <w:pStyle w:val="Tableau"/>
            </w:pPr>
            <w:r w:rsidRPr="002E6EA8">
              <w:t>4.6</w:t>
            </w:r>
          </w:p>
        </w:tc>
        <w:tc>
          <w:tcPr>
            <w:tcW w:w="662" w:type="pct"/>
            <w:vAlign w:val="center"/>
          </w:tcPr>
          <w:p w14:paraId="4B5807AB" w14:textId="77777777" w:rsidR="00E515D0" w:rsidRPr="002E6EA8" w:rsidRDefault="00E515D0" w:rsidP="00D17361">
            <w:pPr>
              <w:pStyle w:val="Tableau"/>
            </w:pPr>
            <w:r w:rsidRPr="002E6EA8">
              <w:t>2</w:t>
            </w:r>
          </w:p>
        </w:tc>
        <w:tc>
          <w:tcPr>
            <w:tcW w:w="1405" w:type="pct"/>
            <w:vAlign w:val="center"/>
          </w:tcPr>
          <w:p w14:paraId="4B5807AC" w14:textId="77777777" w:rsidR="00E515D0" w:rsidRPr="002E6EA8" w:rsidRDefault="00E515D0" w:rsidP="00D17361">
            <w:pPr>
              <w:pStyle w:val="Tableau"/>
            </w:pPr>
            <w:r w:rsidRPr="002E6EA8">
              <w:t>Mode Transition</w:t>
            </w:r>
          </w:p>
        </w:tc>
        <w:tc>
          <w:tcPr>
            <w:tcW w:w="1520" w:type="pct"/>
            <w:vAlign w:val="center"/>
          </w:tcPr>
          <w:p w14:paraId="4B5807AD" w14:textId="77777777" w:rsidR="00E515D0" w:rsidRPr="002E6EA8" w:rsidRDefault="00E515D0" w:rsidP="00D17361">
            <w:pPr>
              <w:pStyle w:val="Tableau"/>
            </w:pPr>
            <w:r w:rsidRPr="002E6EA8">
              <w:t>Scattered</w:t>
            </w:r>
          </w:p>
        </w:tc>
      </w:tr>
      <w:tr w:rsidR="00E515D0" w:rsidRPr="007D2C64" w14:paraId="4B5807B4" w14:textId="77777777" w:rsidTr="0079201E">
        <w:tc>
          <w:tcPr>
            <w:tcW w:w="650" w:type="pct"/>
            <w:vAlign w:val="center"/>
          </w:tcPr>
          <w:p w14:paraId="4B5807AF" w14:textId="77777777" w:rsidR="00E515D0" w:rsidRPr="002E6EA8" w:rsidRDefault="00E515D0" w:rsidP="00D17361">
            <w:pPr>
              <w:pStyle w:val="Tableau"/>
            </w:pPr>
            <w:r w:rsidRPr="002E6EA8">
              <w:t>4</w:t>
            </w:r>
          </w:p>
        </w:tc>
        <w:tc>
          <w:tcPr>
            <w:tcW w:w="763" w:type="pct"/>
            <w:vAlign w:val="center"/>
          </w:tcPr>
          <w:p w14:paraId="4B5807B0" w14:textId="77777777" w:rsidR="00E515D0" w:rsidRPr="002E6EA8" w:rsidRDefault="00E515D0" w:rsidP="00D17361">
            <w:pPr>
              <w:pStyle w:val="Tableau"/>
            </w:pPr>
            <w:r w:rsidRPr="002E6EA8">
              <w:t>4.7</w:t>
            </w:r>
          </w:p>
        </w:tc>
        <w:tc>
          <w:tcPr>
            <w:tcW w:w="662" w:type="pct"/>
            <w:vAlign w:val="center"/>
          </w:tcPr>
          <w:p w14:paraId="4B5807B1" w14:textId="77777777" w:rsidR="00E515D0" w:rsidRPr="002E6EA8" w:rsidRDefault="00E515D0" w:rsidP="00D17361">
            <w:pPr>
              <w:pStyle w:val="Tableau"/>
            </w:pPr>
            <w:r w:rsidRPr="002E6EA8">
              <w:t>3</w:t>
            </w:r>
          </w:p>
        </w:tc>
        <w:tc>
          <w:tcPr>
            <w:tcW w:w="1405" w:type="pct"/>
            <w:vAlign w:val="center"/>
          </w:tcPr>
          <w:p w14:paraId="4B5807B2" w14:textId="77777777" w:rsidR="00E515D0" w:rsidRPr="002E6EA8" w:rsidRDefault="00E515D0" w:rsidP="00D17361">
            <w:pPr>
              <w:pStyle w:val="Tableau"/>
            </w:pPr>
            <w:r w:rsidRPr="002E6EA8">
              <w:t>DMI display</w:t>
            </w:r>
          </w:p>
        </w:tc>
        <w:tc>
          <w:tcPr>
            <w:tcW w:w="1520" w:type="pct"/>
            <w:vAlign w:val="center"/>
          </w:tcPr>
          <w:p w14:paraId="4B5807B3" w14:textId="77777777" w:rsidR="00E515D0" w:rsidRPr="002E6EA8" w:rsidRDefault="00E515D0" w:rsidP="00D17361">
            <w:pPr>
              <w:pStyle w:val="Tableau"/>
            </w:pPr>
            <w:r w:rsidRPr="002E6EA8">
              <w:t>Scattered</w:t>
            </w:r>
          </w:p>
        </w:tc>
      </w:tr>
      <w:tr w:rsidR="00E515D0" w:rsidRPr="007D2C64" w14:paraId="4B5807BA" w14:textId="77777777" w:rsidTr="0079201E">
        <w:tc>
          <w:tcPr>
            <w:tcW w:w="650" w:type="pct"/>
            <w:vAlign w:val="center"/>
          </w:tcPr>
          <w:p w14:paraId="4B5807B5" w14:textId="77777777" w:rsidR="00E515D0" w:rsidRPr="002E6EA8" w:rsidRDefault="00E515D0" w:rsidP="00D17361">
            <w:pPr>
              <w:pStyle w:val="Tableau"/>
            </w:pPr>
            <w:r w:rsidRPr="002E6EA8">
              <w:t>4</w:t>
            </w:r>
          </w:p>
        </w:tc>
        <w:tc>
          <w:tcPr>
            <w:tcW w:w="763" w:type="pct"/>
            <w:vAlign w:val="center"/>
          </w:tcPr>
          <w:p w14:paraId="4B5807B6" w14:textId="77777777" w:rsidR="00E515D0" w:rsidRPr="002E6EA8" w:rsidRDefault="00E515D0" w:rsidP="00D17361">
            <w:pPr>
              <w:pStyle w:val="Tableau"/>
            </w:pPr>
            <w:r w:rsidRPr="002E6EA8">
              <w:t>4.8</w:t>
            </w:r>
          </w:p>
        </w:tc>
        <w:tc>
          <w:tcPr>
            <w:tcW w:w="662" w:type="pct"/>
            <w:vAlign w:val="center"/>
          </w:tcPr>
          <w:p w14:paraId="4B5807B7" w14:textId="77777777" w:rsidR="00E515D0" w:rsidRPr="002E6EA8" w:rsidRDefault="00E515D0" w:rsidP="00D17361">
            <w:pPr>
              <w:pStyle w:val="Tableau"/>
            </w:pPr>
            <w:r w:rsidRPr="002E6EA8">
              <w:t>2 , 3</w:t>
            </w:r>
          </w:p>
        </w:tc>
        <w:tc>
          <w:tcPr>
            <w:tcW w:w="1405" w:type="pct"/>
            <w:vAlign w:val="center"/>
          </w:tcPr>
          <w:p w14:paraId="4B5807B8" w14:textId="77777777" w:rsidR="00E515D0" w:rsidRPr="002E6EA8" w:rsidRDefault="00E515D0" w:rsidP="00D17361">
            <w:pPr>
              <w:pStyle w:val="Tableau"/>
            </w:pPr>
            <w:r w:rsidRPr="002E6EA8">
              <w:t>Reception of information</w:t>
            </w:r>
          </w:p>
        </w:tc>
        <w:tc>
          <w:tcPr>
            <w:tcW w:w="1520" w:type="pct"/>
            <w:vAlign w:val="center"/>
          </w:tcPr>
          <w:p w14:paraId="4B5807B9" w14:textId="77777777" w:rsidR="00E515D0" w:rsidRPr="002E6EA8" w:rsidRDefault="00E515D0" w:rsidP="00D17361">
            <w:pPr>
              <w:pStyle w:val="Tableau"/>
            </w:pPr>
            <w:r w:rsidRPr="002E6EA8">
              <w:t>Dedicated TS or Scattered</w:t>
            </w:r>
          </w:p>
        </w:tc>
      </w:tr>
      <w:tr w:rsidR="00E515D0" w:rsidRPr="007D2C64" w14:paraId="4B5807C0" w14:textId="77777777" w:rsidTr="0079201E">
        <w:tc>
          <w:tcPr>
            <w:tcW w:w="650" w:type="pct"/>
            <w:vAlign w:val="center"/>
          </w:tcPr>
          <w:p w14:paraId="4B5807BB" w14:textId="77777777" w:rsidR="00E515D0" w:rsidRPr="002E6EA8" w:rsidRDefault="00E515D0" w:rsidP="00D17361">
            <w:pPr>
              <w:pStyle w:val="Tableau"/>
            </w:pPr>
            <w:r w:rsidRPr="002E6EA8">
              <w:t>4</w:t>
            </w:r>
          </w:p>
        </w:tc>
        <w:tc>
          <w:tcPr>
            <w:tcW w:w="763" w:type="pct"/>
            <w:vAlign w:val="center"/>
          </w:tcPr>
          <w:p w14:paraId="4B5807BC" w14:textId="77777777" w:rsidR="00E515D0" w:rsidRPr="002E6EA8" w:rsidRDefault="00E515D0" w:rsidP="00D17361">
            <w:pPr>
              <w:pStyle w:val="Tableau"/>
            </w:pPr>
            <w:r w:rsidRPr="002E6EA8">
              <w:t>4.9</w:t>
            </w:r>
          </w:p>
        </w:tc>
        <w:tc>
          <w:tcPr>
            <w:tcW w:w="662" w:type="pct"/>
            <w:vAlign w:val="center"/>
          </w:tcPr>
          <w:p w14:paraId="4B5807BD" w14:textId="77777777" w:rsidR="00E515D0" w:rsidRPr="002E6EA8" w:rsidRDefault="00E515D0" w:rsidP="00D17361">
            <w:pPr>
              <w:pStyle w:val="Tableau"/>
            </w:pPr>
            <w:r w:rsidRPr="002E6EA8">
              <w:t>3</w:t>
            </w:r>
          </w:p>
        </w:tc>
        <w:tc>
          <w:tcPr>
            <w:tcW w:w="1405" w:type="pct"/>
            <w:vAlign w:val="center"/>
          </w:tcPr>
          <w:p w14:paraId="4B5807BE" w14:textId="77777777" w:rsidR="00E515D0" w:rsidRPr="002E6EA8" w:rsidRDefault="00E515D0" w:rsidP="00D17361">
            <w:pPr>
              <w:pStyle w:val="Tableau"/>
            </w:pPr>
            <w:r w:rsidRPr="002E6EA8">
              <w:t> </w:t>
            </w:r>
          </w:p>
        </w:tc>
        <w:tc>
          <w:tcPr>
            <w:tcW w:w="1520" w:type="pct"/>
            <w:vAlign w:val="center"/>
          </w:tcPr>
          <w:p w14:paraId="4B5807BF" w14:textId="77777777" w:rsidR="00E515D0" w:rsidRPr="002E6EA8" w:rsidRDefault="00E515D0" w:rsidP="00D17361">
            <w:pPr>
              <w:pStyle w:val="Tableau"/>
            </w:pPr>
            <w:r w:rsidRPr="002E6EA8">
              <w:t>Scattered</w:t>
            </w:r>
          </w:p>
        </w:tc>
      </w:tr>
      <w:tr w:rsidR="00E515D0" w:rsidRPr="007D2C64" w14:paraId="4B5807C6" w14:textId="77777777" w:rsidTr="0079201E">
        <w:tc>
          <w:tcPr>
            <w:tcW w:w="650" w:type="pct"/>
            <w:vAlign w:val="center"/>
          </w:tcPr>
          <w:p w14:paraId="4B5807C1" w14:textId="77777777" w:rsidR="00E515D0" w:rsidRPr="002E6EA8" w:rsidRDefault="00E515D0" w:rsidP="00D17361">
            <w:pPr>
              <w:pStyle w:val="Tableau"/>
            </w:pPr>
            <w:r w:rsidRPr="002E6EA8">
              <w:t>4</w:t>
            </w:r>
          </w:p>
        </w:tc>
        <w:tc>
          <w:tcPr>
            <w:tcW w:w="763" w:type="pct"/>
            <w:vAlign w:val="center"/>
          </w:tcPr>
          <w:p w14:paraId="4B5807C2" w14:textId="77777777" w:rsidR="00E515D0" w:rsidRPr="002E6EA8" w:rsidRDefault="00E515D0" w:rsidP="00D17361">
            <w:pPr>
              <w:pStyle w:val="Tableau"/>
            </w:pPr>
            <w:r w:rsidRPr="002E6EA8">
              <w:t>4.10</w:t>
            </w:r>
          </w:p>
        </w:tc>
        <w:tc>
          <w:tcPr>
            <w:tcW w:w="662" w:type="pct"/>
            <w:vAlign w:val="center"/>
          </w:tcPr>
          <w:p w14:paraId="4B5807C3" w14:textId="77777777" w:rsidR="00E515D0" w:rsidRPr="002E6EA8" w:rsidRDefault="00E515D0" w:rsidP="00D17361">
            <w:pPr>
              <w:pStyle w:val="Tableau"/>
            </w:pPr>
            <w:r w:rsidRPr="002E6EA8">
              <w:t>3</w:t>
            </w:r>
          </w:p>
        </w:tc>
        <w:tc>
          <w:tcPr>
            <w:tcW w:w="1405" w:type="pct"/>
            <w:vAlign w:val="center"/>
          </w:tcPr>
          <w:p w14:paraId="4B5807C4" w14:textId="77777777" w:rsidR="00E515D0" w:rsidRPr="002E6EA8" w:rsidRDefault="00E515D0" w:rsidP="00D17361">
            <w:pPr>
              <w:pStyle w:val="Tableau"/>
            </w:pPr>
          </w:p>
        </w:tc>
        <w:tc>
          <w:tcPr>
            <w:tcW w:w="1520" w:type="pct"/>
            <w:vAlign w:val="center"/>
          </w:tcPr>
          <w:p w14:paraId="4B5807C5" w14:textId="77777777" w:rsidR="00E515D0" w:rsidRPr="002E6EA8" w:rsidRDefault="00E515D0" w:rsidP="00D17361">
            <w:pPr>
              <w:pStyle w:val="Tableau"/>
            </w:pPr>
            <w:r w:rsidRPr="002E6EA8">
              <w:t>Dedicated TS or Scattered</w:t>
            </w:r>
          </w:p>
        </w:tc>
      </w:tr>
      <w:tr w:rsidR="00E515D0" w:rsidRPr="007D2C64" w14:paraId="4B5807CC" w14:textId="77777777" w:rsidTr="0079201E">
        <w:tc>
          <w:tcPr>
            <w:tcW w:w="650" w:type="pct"/>
            <w:vAlign w:val="center"/>
          </w:tcPr>
          <w:p w14:paraId="4B5807C7" w14:textId="77777777" w:rsidR="00E515D0" w:rsidRPr="002E6EA8" w:rsidRDefault="00E515D0" w:rsidP="00D17361">
            <w:pPr>
              <w:pStyle w:val="Tableau"/>
            </w:pPr>
            <w:r w:rsidRPr="002E6EA8">
              <w:t>4</w:t>
            </w:r>
          </w:p>
        </w:tc>
        <w:tc>
          <w:tcPr>
            <w:tcW w:w="763" w:type="pct"/>
            <w:vAlign w:val="center"/>
          </w:tcPr>
          <w:p w14:paraId="4B5807C8" w14:textId="77777777" w:rsidR="00E515D0" w:rsidRPr="002E6EA8" w:rsidRDefault="00E515D0" w:rsidP="00D17361">
            <w:pPr>
              <w:pStyle w:val="Tableau"/>
            </w:pPr>
            <w:r w:rsidRPr="002E6EA8">
              <w:t>4.11</w:t>
            </w:r>
          </w:p>
        </w:tc>
        <w:tc>
          <w:tcPr>
            <w:tcW w:w="662" w:type="pct"/>
            <w:vAlign w:val="center"/>
          </w:tcPr>
          <w:p w14:paraId="4B5807C9" w14:textId="77777777" w:rsidR="00E515D0" w:rsidRPr="002E6EA8" w:rsidRDefault="00E515D0" w:rsidP="00D17361">
            <w:pPr>
              <w:pStyle w:val="Tableau"/>
            </w:pPr>
            <w:r w:rsidRPr="002E6EA8">
              <w:t>3</w:t>
            </w:r>
          </w:p>
        </w:tc>
        <w:tc>
          <w:tcPr>
            <w:tcW w:w="1405" w:type="pct"/>
            <w:vAlign w:val="center"/>
          </w:tcPr>
          <w:p w14:paraId="4B5807CA" w14:textId="77777777" w:rsidR="00E515D0" w:rsidRPr="002E6EA8" w:rsidRDefault="00E515D0" w:rsidP="00D17361">
            <w:pPr>
              <w:pStyle w:val="Tableau"/>
            </w:pPr>
          </w:p>
        </w:tc>
        <w:tc>
          <w:tcPr>
            <w:tcW w:w="1520" w:type="pct"/>
            <w:vAlign w:val="center"/>
          </w:tcPr>
          <w:p w14:paraId="4B5807CB" w14:textId="77777777" w:rsidR="00E515D0" w:rsidRPr="002E6EA8" w:rsidRDefault="00E515D0" w:rsidP="00D17361">
            <w:pPr>
              <w:pStyle w:val="Tableau"/>
            </w:pPr>
            <w:r w:rsidRPr="002E6EA8">
              <w:t>Scattered</w:t>
            </w:r>
          </w:p>
        </w:tc>
      </w:tr>
      <w:tr w:rsidR="00E515D0" w:rsidRPr="007D2C64" w14:paraId="4B5807D2" w14:textId="77777777" w:rsidTr="0079201E">
        <w:tc>
          <w:tcPr>
            <w:tcW w:w="650" w:type="pct"/>
            <w:vAlign w:val="center"/>
          </w:tcPr>
          <w:p w14:paraId="4B5807CD" w14:textId="77777777" w:rsidR="00E515D0" w:rsidRPr="002E6EA8" w:rsidRDefault="00E515D0" w:rsidP="00D17361">
            <w:pPr>
              <w:pStyle w:val="Tableau"/>
            </w:pPr>
            <w:r w:rsidRPr="002E6EA8">
              <w:t>5</w:t>
            </w:r>
          </w:p>
        </w:tc>
        <w:tc>
          <w:tcPr>
            <w:tcW w:w="763" w:type="pct"/>
            <w:vAlign w:val="center"/>
          </w:tcPr>
          <w:p w14:paraId="4B5807CE" w14:textId="77777777" w:rsidR="00E515D0" w:rsidRPr="002E6EA8" w:rsidRDefault="00E515D0" w:rsidP="00D17361">
            <w:pPr>
              <w:pStyle w:val="Tableau"/>
            </w:pPr>
            <w:r w:rsidRPr="002E6EA8">
              <w:t>5.4</w:t>
            </w:r>
          </w:p>
        </w:tc>
        <w:tc>
          <w:tcPr>
            <w:tcW w:w="662" w:type="pct"/>
            <w:vAlign w:val="center"/>
          </w:tcPr>
          <w:p w14:paraId="4B5807CF" w14:textId="77777777" w:rsidR="00E515D0" w:rsidRPr="002E6EA8" w:rsidRDefault="00E515D0" w:rsidP="00D17361">
            <w:pPr>
              <w:pStyle w:val="Tableau"/>
            </w:pPr>
            <w:r w:rsidRPr="002E6EA8">
              <w:t>1</w:t>
            </w:r>
          </w:p>
        </w:tc>
        <w:tc>
          <w:tcPr>
            <w:tcW w:w="1405" w:type="pct"/>
            <w:vAlign w:val="center"/>
          </w:tcPr>
          <w:p w14:paraId="4B5807D0" w14:textId="77777777" w:rsidR="00E515D0" w:rsidRPr="002E6EA8" w:rsidRDefault="00E515D0" w:rsidP="00D17361">
            <w:pPr>
              <w:pStyle w:val="Tableau"/>
            </w:pPr>
            <w:r w:rsidRPr="002E6EA8">
              <w:t>SoM</w:t>
            </w:r>
          </w:p>
        </w:tc>
        <w:tc>
          <w:tcPr>
            <w:tcW w:w="1520" w:type="pct"/>
            <w:vAlign w:val="center"/>
          </w:tcPr>
          <w:p w14:paraId="4B5807D1" w14:textId="77777777" w:rsidR="00E515D0" w:rsidRPr="002E6EA8" w:rsidRDefault="00E515D0" w:rsidP="00D17361">
            <w:pPr>
              <w:pStyle w:val="Tableau"/>
            </w:pPr>
            <w:r w:rsidRPr="002E6EA8">
              <w:t>Scattered</w:t>
            </w:r>
          </w:p>
        </w:tc>
      </w:tr>
      <w:tr w:rsidR="00E515D0" w:rsidRPr="007D2C64" w14:paraId="4B5807D8" w14:textId="77777777" w:rsidTr="0079201E">
        <w:tc>
          <w:tcPr>
            <w:tcW w:w="650" w:type="pct"/>
            <w:vAlign w:val="center"/>
          </w:tcPr>
          <w:p w14:paraId="4B5807D3" w14:textId="77777777" w:rsidR="00E515D0" w:rsidRPr="002E6EA8" w:rsidRDefault="00E515D0" w:rsidP="00D17361">
            <w:pPr>
              <w:pStyle w:val="Tableau"/>
            </w:pPr>
            <w:r w:rsidRPr="002E6EA8">
              <w:t>5</w:t>
            </w:r>
          </w:p>
        </w:tc>
        <w:tc>
          <w:tcPr>
            <w:tcW w:w="763" w:type="pct"/>
            <w:vAlign w:val="center"/>
          </w:tcPr>
          <w:p w14:paraId="4B5807D4" w14:textId="77777777" w:rsidR="00E515D0" w:rsidRPr="002E6EA8" w:rsidRDefault="00E515D0" w:rsidP="00D17361">
            <w:pPr>
              <w:pStyle w:val="Tableau"/>
            </w:pPr>
            <w:r w:rsidRPr="002E6EA8">
              <w:t>5.5</w:t>
            </w:r>
          </w:p>
        </w:tc>
        <w:tc>
          <w:tcPr>
            <w:tcW w:w="662" w:type="pct"/>
            <w:vAlign w:val="center"/>
          </w:tcPr>
          <w:p w14:paraId="4B5807D5" w14:textId="77777777" w:rsidR="00E515D0" w:rsidRPr="002E6EA8" w:rsidRDefault="00E515D0" w:rsidP="00D17361">
            <w:pPr>
              <w:pStyle w:val="Tableau"/>
            </w:pPr>
            <w:r w:rsidRPr="002E6EA8">
              <w:t>4</w:t>
            </w:r>
          </w:p>
        </w:tc>
        <w:tc>
          <w:tcPr>
            <w:tcW w:w="1405" w:type="pct"/>
            <w:vAlign w:val="center"/>
          </w:tcPr>
          <w:p w14:paraId="4B5807D6" w14:textId="77777777" w:rsidR="00E515D0" w:rsidRPr="002E6EA8" w:rsidRDefault="00E515D0" w:rsidP="00D17361">
            <w:pPr>
              <w:pStyle w:val="Tableau"/>
            </w:pPr>
            <w:r w:rsidRPr="002E6EA8">
              <w:t>EoM</w:t>
            </w:r>
          </w:p>
        </w:tc>
        <w:tc>
          <w:tcPr>
            <w:tcW w:w="1520" w:type="pct"/>
            <w:vAlign w:val="center"/>
          </w:tcPr>
          <w:p w14:paraId="4B5807D7" w14:textId="77777777" w:rsidR="00E515D0" w:rsidRPr="002E6EA8" w:rsidRDefault="00E515D0" w:rsidP="00D17361">
            <w:pPr>
              <w:pStyle w:val="Tableau"/>
            </w:pPr>
            <w:r w:rsidRPr="002E6EA8">
              <w:t>Scattered</w:t>
            </w:r>
          </w:p>
        </w:tc>
      </w:tr>
      <w:tr w:rsidR="00E515D0" w:rsidRPr="007D2C64" w14:paraId="4B5807DE" w14:textId="77777777" w:rsidTr="0079201E">
        <w:tc>
          <w:tcPr>
            <w:tcW w:w="650" w:type="pct"/>
            <w:vAlign w:val="center"/>
          </w:tcPr>
          <w:p w14:paraId="4B5807D9" w14:textId="77777777" w:rsidR="00E515D0" w:rsidRPr="002E6EA8" w:rsidRDefault="00E515D0" w:rsidP="00D17361">
            <w:pPr>
              <w:pStyle w:val="Tableau"/>
            </w:pPr>
            <w:r w:rsidRPr="002E6EA8">
              <w:t>5</w:t>
            </w:r>
          </w:p>
        </w:tc>
        <w:tc>
          <w:tcPr>
            <w:tcW w:w="763" w:type="pct"/>
            <w:vAlign w:val="center"/>
          </w:tcPr>
          <w:p w14:paraId="4B5807DA" w14:textId="77777777" w:rsidR="00E515D0" w:rsidRPr="002E6EA8" w:rsidRDefault="00E515D0" w:rsidP="00D17361">
            <w:pPr>
              <w:pStyle w:val="Tableau"/>
            </w:pPr>
            <w:r w:rsidRPr="002E6EA8">
              <w:t>5.6-5.9</w:t>
            </w:r>
          </w:p>
        </w:tc>
        <w:tc>
          <w:tcPr>
            <w:tcW w:w="662" w:type="pct"/>
            <w:vAlign w:val="center"/>
          </w:tcPr>
          <w:p w14:paraId="4B5807DB" w14:textId="77777777" w:rsidR="00E515D0" w:rsidRPr="002E6EA8" w:rsidRDefault="00E515D0" w:rsidP="00D17361">
            <w:pPr>
              <w:pStyle w:val="Tableau"/>
            </w:pPr>
            <w:r w:rsidRPr="002E6EA8">
              <w:t>3</w:t>
            </w:r>
          </w:p>
        </w:tc>
        <w:tc>
          <w:tcPr>
            <w:tcW w:w="1405" w:type="pct"/>
            <w:vAlign w:val="center"/>
          </w:tcPr>
          <w:p w14:paraId="4B5807DC" w14:textId="77777777" w:rsidR="00E515D0" w:rsidRPr="002E6EA8" w:rsidRDefault="00E515D0" w:rsidP="00D17361">
            <w:pPr>
              <w:pStyle w:val="Tableau"/>
            </w:pPr>
            <w:r w:rsidRPr="002E6EA8">
              <w:t> </w:t>
            </w:r>
          </w:p>
        </w:tc>
        <w:tc>
          <w:tcPr>
            <w:tcW w:w="1520" w:type="pct"/>
            <w:vAlign w:val="center"/>
          </w:tcPr>
          <w:p w14:paraId="4B5807DD" w14:textId="77777777" w:rsidR="00E515D0" w:rsidRPr="002E6EA8" w:rsidRDefault="00E515D0" w:rsidP="00D17361">
            <w:pPr>
              <w:pStyle w:val="Tableau"/>
            </w:pPr>
            <w:r w:rsidRPr="002E6EA8">
              <w:t>Dedicated TS</w:t>
            </w:r>
          </w:p>
        </w:tc>
      </w:tr>
      <w:tr w:rsidR="00E515D0" w:rsidRPr="007D2C64" w14:paraId="4B5807E4" w14:textId="77777777" w:rsidTr="0079201E">
        <w:tc>
          <w:tcPr>
            <w:tcW w:w="650" w:type="pct"/>
            <w:vAlign w:val="center"/>
          </w:tcPr>
          <w:p w14:paraId="4B5807DF" w14:textId="77777777" w:rsidR="00E515D0" w:rsidRPr="002E6EA8" w:rsidRDefault="00E515D0" w:rsidP="00D17361">
            <w:pPr>
              <w:pStyle w:val="Tableau"/>
            </w:pPr>
            <w:r w:rsidRPr="002E6EA8">
              <w:t>5</w:t>
            </w:r>
          </w:p>
        </w:tc>
        <w:tc>
          <w:tcPr>
            <w:tcW w:w="763" w:type="pct"/>
            <w:vAlign w:val="center"/>
          </w:tcPr>
          <w:p w14:paraId="4B5807E0" w14:textId="77777777" w:rsidR="00E515D0" w:rsidRPr="002E6EA8" w:rsidRDefault="00E515D0" w:rsidP="00D17361">
            <w:pPr>
              <w:pStyle w:val="Tableau"/>
            </w:pPr>
            <w:r w:rsidRPr="002E6EA8">
              <w:t>5.10</w:t>
            </w:r>
          </w:p>
        </w:tc>
        <w:tc>
          <w:tcPr>
            <w:tcW w:w="662" w:type="pct"/>
            <w:vAlign w:val="center"/>
          </w:tcPr>
          <w:p w14:paraId="4B5807E1" w14:textId="77777777" w:rsidR="00E515D0" w:rsidRPr="002E6EA8" w:rsidRDefault="00E515D0" w:rsidP="00D17361">
            <w:pPr>
              <w:pStyle w:val="Tableau"/>
            </w:pPr>
            <w:r w:rsidRPr="002E6EA8">
              <w:t>2</w:t>
            </w:r>
          </w:p>
        </w:tc>
        <w:tc>
          <w:tcPr>
            <w:tcW w:w="1405" w:type="pct"/>
            <w:vAlign w:val="center"/>
          </w:tcPr>
          <w:p w14:paraId="4B5807E2" w14:textId="77777777" w:rsidR="00E515D0" w:rsidRPr="002E6EA8" w:rsidRDefault="00E515D0" w:rsidP="00D17361">
            <w:pPr>
              <w:pStyle w:val="Tableau"/>
            </w:pPr>
            <w:r w:rsidRPr="002E6EA8">
              <w:t>Level Transition</w:t>
            </w:r>
          </w:p>
        </w:tc>
        <w:tc>
          <w:tcPr>
            <w:tcW w:w="1520" w:type="pct"/>
            <w:vAlign w:val="center"/>
          </w:tcPr>
          <w:p w14:paraId="4B5807E3" w14:textId="77777777" w:rsidR="00E515D0" w:rsidRPr="002E6EA8" w:rsidRDefault="00E515D0" w:rsidP="00D17361">
            <w:pPr>
              <w:pStyle w:val="Tableau"/>
            </w:pPr>
            <w:r w:rsidRPr="002E6EA8">
              <w:t>Scattered</w:t>
            </w:r>
          </w:p>
        </w:tc>
      </w:tr>
      <w:tr w:rsidR="00E515D0" w:rsidRPr="007D2C64" w14:paraId="4B5807EA" w14:textId="77777777" w:rsidTr="0079201E">
        <w:tc>
          <w:tcPr>
            <w:tcW w:w="650" w:type="pct"/>
            <w:vAlign w:val="center"/>
          </w:tcPr>
          <w:p w14:paraId="4B5807E5" w14:textId="77777777" w:rsidR="00E515D0" w:rsidRPr="002E6EA8" w:rsidRDefault="00E515D0" w:rsidP="00D17361">
            <w:pPr>
              <w:pStyle w:val="Tableau"/>
            </w:pPr>
            <w:r w:rsidRPr="002E6EA8">
              <w:t>5</w:t>
            </w:r>
          </w:p>
        </w:tc>
        <w:tc>
          <w:tcPr>
            <w:tcW w:w="763" w:type="pct"/>
            <w:vAlign w:val="center"/>
          </w:tcPr>
          <w:p w14:paraId="4B5807E6" w14:textId="77777777" w:rsidR="00E515D0" w:rsidRPr="002E6EA8" w:rsidRDefault="00E515D0" w:rsidP="00D17361">
            <w:pPr>
              <w:pStyle w:val="Tableau"/>
            </w:pPr>
            <w:r w:rsidRPr="002E6EA8">
              <w:t>5.11</w:t>
            </w:r>
          </w:p>
        </w:tc>
        <w:tc>
          <w:tcPr>
            <w:tcW w:w="662" w:type="pct"/>
            <w:vAlign w:val="center"/>
          </w:tcPr>
          <w:p w14:paraId="4B5807E7" w14:textId="77777777" w:rsidR="00E515D0" w:rsidRPr="002E6EA8" w:rsidRDefault="00E515D0" w:rsidP="00D17361">
            <w:pPr>
              <w:pStyle w:val="Tableau"/>
            </w:pPr>
            <w:r w:rsidRPr="002E6EA8">
              <w:t>3 , 4</w:t>
            </w:r>
          </w:p>
        </w:tc>
        <w:tc>
          <w:tcPr>
            <w:tcW w:w="1405" w:type="pct"/>
            <w:vAlign w:val="center"/>
          </w:tcPr>
          <w:p w14:paraId="4B5807E8" w14:textId="77777777" w:rsidR="00E515D0" w:rsidRPr="002E6EA8" w:rsidRDefault="00E515D0" w:rsidP="00D17361">
            <w:pPr>
              <w:pStyle w:val="Tableau"/>
            </w:pPr>
            <w:r w:rsidRPr="002E6EA8">
              <w:t>Trip</w:t>
            </w:r>
          </w:p>
        </w:tc>
        <w:tc>
          <w:tcPr>
            <w:tcW w:w="1520" w:type="pct"/>
            <w:vAlign w:val="center"/>
          </w:tcPr>
          <w:p w14:paraId="4B5807E9" w14:textId="77777777" w:rsidR="00E515D0" w:rsidRPr="002E6EA8" w:rsidRDefault="00E515D0" w:rsidP="00D17361">
            <w:pPr>
              <w:pStyle w:val="Tableau"/>
            </w:pPr>
            <w:r w:rsidRPr="002E6EA8">
              <w:t>Dedicated TS or Scattered</w:t>
            </w:r>
          </w:p>
        </w:tc>
      </w:tr>
      <w:tr w:rsidR="00E515D0" w:rsidRPr="007D2C64" w14:paraId="4B5807F0" w14:textId="77777777" w:rsidTr="0079201E">
        <w:tc>
          <w:tcPr>
            <w:tcW w:w="650" w:type="pct"/>
            <w:vAlign w:val="center"/>
          </w:tcPr>
          <w:p w14:paraId="4B5807EB" w14:textId="77777777" w:rsidR="00E515D0" w:rsidRPr="002E6EA8" w:rsidRDefault="00E515D0" w:rsidP="00D17361">
            <w:pPr>
              <w:pStyle w:val="Tableau"/>
            </w:pPr>
            <w:r w:rsidRPr="002E6EA8">
              <w:t>5</w:t>
            </w:r>
          </w:p>
        </w:tc>
        <w:tc>
          <w:tcPr>
            <w:tcW w:w="763" w:type="pct"/>
            <w:vAlign w:val="center"/>
          </w:tcPr>
          <w:p w14:paraId="4B5807EC" w14:textId="77777777" w:rsidR="00E515D0" w:rsidRPr="002E6EA8" w:rsidRDefault="00E515D0" w:rsidP="00D17361">
            <w:pPr>
              <w:pStyle w:val="Tableau"/>
            </w:pPr>
            <w:r w:rsidRPr="002E6EA8">
              <w:t>5.12-5.19</w:t>
            </w:r>
          </w:p>
        </w:tc>
        <w:tc>
          <w:tcPr>
            <w:tcW w:w="662" w:type="pct"/>
            <w:vAlign w:val="center"/>
          </w:tcPr>
          <w:p w14:paraId="4B5807ED" w14:textId="77777777" w:rsidR="00E515D0" w:rsidRPr="002E6EA8" w:rsidRDefault="00E515D0" w:rsidP="00D17361">
            <w:pPr>
              <w:pStyle w:val="Tableau"/>
            </w:pPr>
            <w:r w:rsidRPr="002E6EA8">
              <w:t>3</w:t>
            </w:r>
          </w:p>
        </w:tc>
        <w:tc>
          <w:tcPr>
            <w:tcW w:w="1405" w:type="pct"/>
            <w:vAlign w:val="center"/>
          </w:tcPr>
          <w:p w14:paraId="4B5807EE" w14:textId="77777777" w:rsidR="00E515D0" w:rsidRPr="002E6EA8" w:rsidRDefault="00E515D0" w:rsidP="00D17361">
            <w:pPr>
              <w:pStyle w:val="Tableau"/>
            </w:pPr>
            <w:r w:rsidRPr="002E6EA8">
              <w:t> </w:t>
            </w:r>
          </w:p>
        </w:tc>
        <w:tc>
          <w:tcPr>
            <w:tcW w:w="1520" w:type="pct"/>
            <w:vAlign w:val="center"/>
          </w:tcPr>
          <w:p w14:paraId="4B5807EF" w14:textId="77777777" w:rsidR="00E515D0" w:rsidRPr="002E6EA8" w:rsidRDefault="00E515D0" w:rsidP="00D17361">
            <w:pPr>
              <w:pStyle w:val="Tableau"/>
            </w:pPr>
            <w:r w:rsidRPr="002E6EA8">
              <w:t>Dedicated TS</w:t>
            </w:r>
          </w:p>
        </w:tc>
      </w:tr>
      <w:tr w:rsidR="00E515D0" w:rsidRPr="007D2C64" w14:paraId="4B5807F6" w14:textId="77777777" w:rsidTr="0079201E">
        <w:tc>
          <w:tcPr>
            <w:tcW w:w="650" w:type="pct"/>
            <w:vAlign w:val="center"/>
          </w:tcPr>
          <w:p w14:paraId="4B5807F1" w14:textId="77777777" w:rsidR="00E515D0" w:rsidRPr="002E6EA8" w:rsidRDefault="00E515D0" w:rsidP="00D17361">
            <w:pPr>
              <w:pStyle w:val="Tableau"/>
            </w:pPr>
            <w:r w:rsidRPr="002E6EA8">
              <w:t>6</w:t>
            </w:r>
          </w:p>
        </w:tc>
        <w:tc>
          <w:tcPr>
            <w:tcW w:w="763" w:type="pct"/>
            <w:vAlign w:val="center"/>
          </w:tcPr>
          <w:p w14:paraId="4B5807F2" w14:textId="77777777" w:rsidR="00E515D0" w:rsidRPr="002E6EA8" w:rsidRDefault="00E515D0" w:rsidP="00D17361">
            <w:pPr>
              <w:pStyle w:val="Tableau"/>
            </w:pPr>
            <w:r w:rsidRPr="002E6EA8">
              <w:t>6.6</w:t>
            </w:r>
          </w:p>
        </w:tc>
        <w:tc>
          <w:tcPr>
            <w:tcW w:w="662" w:type="pct"/>
            <w:vAlign w:val="center"/>
          </w:tcPr>
          <w:p w14:paraId="4B5807F3" w14:textId="77777777" w:rsidR="00E515D0" w:rsidRPr="002E6EA8" w:rsidRDefault="00E515D0" w:rsidP="00D17361">
            <w:pPr>
              <w:pStyle w:val="Tableau"/>
            </w:pPr>
            <w:r w:rsidRPr="002E6EA8">
              <w:t>3</w:t>
            </w:r>
          </w:p>
        </w:tc>
        <w:tc>
          <w:tcPr>
            <w:tcW w:w="1405" w:type="pct"/>
            <w:vAlign w:val="center"/>
          </w:tcPr>
          <w:p w14:paraId="4B5807F4" w14:textId="77777777" w:rsidR="00E515D0" w:rsidRPr="002E6EA8" w:rsidRDefault="00E515D0" w:rsidP="00D17361">
            <w:pPr>
              <w:pStyle w:val="Tableau"/>
            </w:pPr>
            <w:r w:rsidRPr="002E6EA8">
              <w:t>Older system versions</w:t>
            </w:r>
          </w:p>
        </w:tc>
        <w:tc>
          <w:tcPr>
            <w:tcW w:w="1520" w:type="pct"/>
            <w:vAlign w:val="center"/>
          </w:tcPr>
          <w:p w14:paraId="4B5807F5" w14:textId="77777777" w:rsidR="00E515D0" w:rsidRPr="002E6EA8" w:rsidRDefault="00E515D0" w:rsidP="00D17361">
            <w:pPr>
              <w:pStyle w:val="Tableau"/>
            </w:pPr>
            <w:r w:rsidRPr="002E6EA8">
              <w:t>Dedicated TS</w:t>
            </w:r>
          </w:p>
        </w:tc>
      </w:tr>
      <w:tr w:rsidR="00E515D0" w:rsidRPr="007D2C64" w14:paraId="4B5807FC" w14:textId="77777777" w:rsidTr="0079201E">
        <w:tc>
          <w:tcPr>
            <w:tcW w:w="650" w:type="pct"/>
            <w:vAlign w:val="center"/>
          </w:tcPr>
          <w:p w14:paraId="4B5807F7" w14:textId="77777777" w:rsidR="00E515D0" w:rsidRPr="002E6EA8" w:rsidRDefault="00E515D0" w:rsidP="00D17361">
            <w:pPr>
              <w:pStyle w:val="Tableau"/>
            </w:pPr>
            <w:r w:rsidRPr="002E6EA8">
              <w:t>7</w:t>
            </w:r>
          </w:p>
        </w:tc>
        <w:tc>
          <w:tcPr>
            <w:tcW w:w="763" w:type="pct"/>
            <w:vAlign w:val="center"/>
          </w:tcPr>
          <w:p w14:paraId="4B5807F8" w14:textId="77777777" w:rsidR="00E515D0" w:rsidRPr="002E6EA8" w:rsidRDefault="00E515D0" w:rsidP="00D17361">
            <w:pPr>
              <w:pStyle w:val="Tableau"/>
            </w:pPr>
            <w:r w:rsidRPr="002E6EA8">
              <w:t>7.3-7.5</w:t>
            </w:r>
          </w:p>
        </w:tc>
        <w:tc>
          <w:tcPr>
            <w:tcW w:w="662" w:type="pct"/>
            <w:vAlign w:val="center"/>
          </w:tcPr>
          <w:p w14:paraId="4B5807F9" w14:textId="77777777" w:rsidR="00E515D0" w:rsidRPr="002E6EA8" w:rsidRDefault="00E515D0" w:rsidP="00D17361">
            <w:pPr>
              <w:pStyle w:val="Tableau"/>
            </w:pPr>
            <w:r w:rsidRPr="002E6EA8">
              <w:t>3</w:t>
            </w:r>
          </w:p>
        </w:tc>
        <w:tc>
          <w:tcPr>
            <w:tcW w:w="1405" w:type="pct"/>
            <w:vAlign w:val="center"/>
          </w:tcPr>
          <w:p w14:paraId="4B5807FA" w14:textId="77777777" w:rsidR="00E515D0" w:rsidRPr="002E6EA8" w:rsidRDefault="00E515D0" w:rsidP="00D17361">
            <w:pPr>
              <w:pStyle w:val="Tableau"/>
            </w:pPr>
            <w:r w:rsidRPr="002E6EA8">
              <w:t>Language</w:t>
            </w:r>
          </w:p>
        </w:tc>
        <w:tc>
          <w:tcPr>
            <w:tcW w:w="1520" w:type="pct"/>
            <w:vAlign w:val="center"/>
          </w:tcPr>
          <w:p w14:paraId="4B5807FB" w14:textId="77777777" w:rsidR="00E515D0" w:rsidRPr="002E6EA8" w:rsidRDefault="00E515D0" w:rsidP="00D17361">
            <w:pPr>
              <w:pStyle w:val="Tableau"/>
            </w:pPr>
            <w:r w:rsidRPr="002E6EA8">
              <w:t>Dedicated TS or Scattered</w:t>
            </w:r>
          </w:p>
        </w:tc>
      </w:tr>
      <w:tr w:rsidR="00E515D0" w:rsidRPr="007D2C64" w14:paraId="4B580802" w14:textId="77777777" w:rsidTr="0079201E">
        <w:tc>
          <w:tcPr>
            <w:tcW w:w="650" w:type="pct"/>
            <w:vAlign w:val="center"/>
          </w:tcPr>
          <w:p w14:paraId="4B5807FD" w14:textId="77777777" w:rsidR="00E515D0" w:rsidRPr="002E6EA8" w:rsidRDefault="00E515D0" w:rsidP="00D17361">
            <w:pPr>
              <w:pStyle w:val="Tableau"/>
            </w:pPr>
            <w:r w:rsidRPr="002E6EA8">
              <w:t>8</w:t>
            </w:r>
          </w:p>
        </w:tc>
        <w:tc>
          <w:tcPr>
            <w:tcW w:w="763" w:type="pct"/>
            <w:vAlign w:val="center"/>
          </w:tcPr>
          <w:p w14:paraId="4B5807FE" w14:textId="77777777" w:rsidR="00E515D0" w:rsidRPr="002E6EA8" w:rsidRDefault="00E515D0" w:rsidP="00D17361">
            <w:pPr>
              <w:pStyle w:val="Tableau"/>
            </w:pPr>
            <w:r w:rsidRPr="002E6EA8">
              <w:t>8.4-8.7</w:t>
            </w:r>
          </w:p>
        </w:tc>
        <w:tc>
          <w:tcPr>
            <w:tcW w:w="662" w:type="pct"/>
            <w:vAlign w:val="center"/>
          </w:tcPr>
          <w:p w14:paraId="4B5807FF" w14:textId="77777777" w:rsidR="00E515D0" w:rsidRPr="002E6EA8" w:rsidRDefault="00E515D0" w:rsidP="00D17361">
            <w:pPr>
              <w:pStyle w:val="Tableau"/>
            </w:pPr>
            <w:r w:rsidRPr="002E6EA8">
              <w:t>3</w:t>
            </w:r>
          </w:p>
        </w:tc>
        <w:tc>
          <w:tcPr>
            <w:tcW w:w="1405" w:type="pct"/>
            <w:vAlign w:val="center"/>
          </w:tcPr>
          <w:p w14:paraId="4B580800" w14:textId="77777777" w:rsidR="00E515D0" w:rsidRPr="002E6EA8" w:rsidRDefault="00E515D0" w:rsidP="00D17361">
            <w:pPr>
              <w:pStyle w:val="Tableau"/>
            </w:pPr>
            <w:r w:rsidRPr="002E6EA8">
              <w:t>Messages</w:t>
            </w:r>
          </w:p>
        </w:tc>
        <w:tc>
          <w:tcPr>
            <w:tcW w:w="1520" w:type="pct"/>
            <w:vAlign w:val="center"/>
          </w:tcPr>
          <w:p w14:paraId="4B580801" w14:textId="77777777" w:rsidR="00E515D0" w:rsidRPr="002E6EA8" w:rsidRDefault="00E515D0" w:rsidP="00D17361">
            <w:pPr>
              <w:pStyle w:val="Tableau"/>
            </w:pPr>
            <w:r w:rsidRPr="002E6EA8">
              <w:t>Dedicated TS or Scattered</w:t>
            </w:r>
          </w:p>
        </w:tc>
      </w:tr>
    </w:tbl>
    <w:p w14:paraId="4B580803" w14:textId="77777777" w:rsidR="00537C47" w:rsidRPr="005127CC" w:rsidRDefault="000F5272" w:rsidP="00537C47">
      <w:pPr>
        <w:pStyle w:val="Heading4"/>
      </w:pPr>
      <w:bookmarkStart w:id="91" w:name="_Ref436296669"/>
      <w:r w:rsidRPr="0049300A">
        <w:t>Test case type</w:t>
      </w:r>
      <w:bookmarkEnd w:id="91"/>
    </w:p>
    <w:p w14:paraId="4B580804" w14:textId="77777777" w:rsidR="000F5272" w:rsidRPr="007D2C64" w:rsidRDefault="000F5272" w:rsidP="0079201E">
      <w:pPr>
        <w:pStyle w:val="Heading5"/>
      </w:pPr>
      <w:r w:rsidRPr="00460390">
        <w:t xml:space="preserve">In </w:t>
      </w:r>
      <w:r w:rsidRPr="001D59B6">
        <w:fldChar w:fldCharType="begin"/>
      </w:r>
      <w:r w:rsidRPr="007D2C64">
        <w:instrText xml:space="preserve"> REF _Ref436292146 \h  \* MERGEFORMAT </w:instrText>
      </w:r>
      <w:r w:rsidRPr="001D59B6">
        <w:fldChar w:fldCharType="separate"/>
      </w:r>
      <w:r w:rsidR="00764175" w:rsidRPr="0059510C">
        <w:t>Table 9</w:t>
      </w:r>
      <w:r w:rsidRPr="001D59B6">
        <w:fldChar w:fldCharType="end"/>
      </w:r>
      <w:r w:rsidRPr="001D59B6">
        <w:t>, the Type column classifies the TCs following the context of their application as descr</w:t>
      </w:r>
      <w:r w:rsidRPr="007D2C64">
        <w:t xml:space="preserve">ibed in </w:t>
      </w:r>
      <w:r w:rsidRPr="002E6EA8">
        <w:fldChar w:fldCharType="begin"/>
      </w:r>
      <w:r w:rsidRPr="007D2C64">
        <w:instrText xml:space="preserve"> REF _Ref436292442 \h  \* MERGEFORMAT </w:instrText>
      </w:r>
      <w:r w:rsidRPr="002E6EA8">
        <w:fldChar w:fldCharType="separate"/>
      </w:r>
      <w:r w:rsidR="00764175" w:rsidRPr="0059510C">
        <w:t>Figure 3</w:t>
      </w:r>
      <w:r w:rsidRPr="002E6EA8">
        <w:fldChar w:fldCharType="end"/>
      </w:r>
      <w:r w:rsidRPr="007D2C64">
        <w:t>.</w:t>
      </w:r>
    </w:p>
    <w:p w14:paraId="4B580805" w14:textId="77777777" w:rsidR="000F5272" w:rsidRPr="007D2C64" w:rsidRDefault="003B3FE2" w:rsidP="0079201E">
      <w:pPr>
        <w:pStyle w:val="Heading4"/>
        <w:keepNext/>
        <w:numPr>
          <w:ilvl w:val="0"/>
          <w:numId w:val="0"/>
        </w:numPr>
        <w:ind w:left="1134"/>
        <w:jc w:val="center"/>
      </w:pPr>
      <w:r w:rsidRPr="002E6EA8">
        <w:rPr>
          <w:noProof/>
          <w:lang w:eastAsia="zh-CN"/>
        </w:rPr>
        <w:lastRenderedPageBreak/>
        <w:drawing>
          <wp:inline distT="0" distB="0" distL="0" distR="0" wp14:anchorId="4B581E41" wp14:editId="4B581E42">
            <wp:extent cx="5433060" cy="2860040"/>
            <wp:effectExtent l="19050" t="19050" r="15240" b="1651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33060" cy="2860040"/>
                    </a:xfrm>
                    <a:prstGeom prst="rect">
                      <a:avLst/>
                    </a:prstGeom>
                    <a:noFill/>
                    <a:ln w="9525" cmpd="sng">
                      <a:solidFill>
                        <a:srgbClr val="000000"/>
                      </a:solidFill>
                      <a:miter lim="800000"/>
                      <a:headEnd/>
                      <a:tailEnd/>
                    </a:ln>
                    <a:effectLst/>
                  </pic:spPr>
                </pic:pic>
              </a:graphicData>
            </a:graphic>
          </wp:inline>
        </w:drawing>
      </w:r>
    </w:p>
    <w:p w14:paraId="4B580806" w14:textId="77777777" w:rsidR="000F5272" w:rsidRPr="002E6EA8" w:rsidRDefault="000F5272" w:rsidP="0079201E">
      <w:pPr>
        <w:keepNext/>
        <w:keepLines/>
        <w:spacing w:before="240" w:line="240" w:lineRule="auto"/>
        <w:jc w:val="center"/>
        <w:rPr>
          <w:rFonts w:ascii="CG Times (WN)" w:hAnsi="CG Times (WN)"/>
          <w:b/>
          <w:i/>
          <w:color w:val="800000"/>
          <w:sz w:val="18"/>
          <w:lang w:val="en-GB" w:eastAsia="fr-FR"/>
        </w:rPr>
      </w:pPr>
      <w:bookmarkStart w:id="92" w:name="_Ref436292442"/>
      <w:r w:rsidRPr="002E6EA8">
        <w:rPr>
          <w:rFonts w:ascii="CG Times (WN)" w:hAnsi="CG Times (WN)"/>
          <w:b/>
          <w:i/>
          <w:color w:val="800000"/>
          <w:sz w:val="18"/>
          <w:szCs w:val="20"/>
          <w:lang w:val="en-GB" w:eastAsia="fr-FR"/>
        </w:rPr>
        <w:t xml:space="preserve">Figure </w:t>
      </w:r>
      <w:r w:rsidRPr="002E6EA8">
        <w:rPr>
          <w:rFonts w:ascii="CG Times (WN)" w:hAnsi="CG Times (WN)"/>
          <w:b/>
          <w:i/>
          <w:color w:val="800000"/>
          <w:sz w:val="18"/>
          <w:szCs w:val="20"/>
          <w:lang w:val="en-GB" w:eastAsia="fr-FR"/>
        </w:rPr>
        <w:fldChar w:fldCharType="begin"/>
      </w:r>
      <w:r w:rsidRPr="002E6EA8">
        <w:rPr>
          <w:rFonts w:ascii="CG Times (WN)" w:hAnsi="CG Times (WN)"/>
          <w:b/>
          <w:i/>
          <w:color w:val="800000"/>
          <w:sz w:val="18"/>
          <w:szCs w:val="20"/>
          <w:lang w:val="en-GB" w:eastAsia="fr-FR"/>
        </w:rPr>
        <w:instrText xml:space="preserve"> SEQ Figure \* ARABIC </w:instrText>
      </w:r>
      <w:r w:rsidRPr="002E6EA8">
        <w:rPr>
          <w:rFonts w:ascii="CG Times (WN)" w:hAnsi="CG Times (WN)"/>
          <w:b/>
          <w:i/>
          <w:color w:val="800000"/>
          <w:sz w:val="18"/>
          <w:szCs w:val="20"/>
          <w:lang w:val="en-GB" w:eastAsia="fr-FR"/>
        </w:rPr>
        <w:fldChar w:fldCharType="separate"/>
      </w:r>
      <w:r w:rsidR="00764175">
        <w:rPr>
          <w:rFonts w:ascii="CG Times (WN)" w:hAnsi="CG Times (WN)"/>
          <w:b/>
          <w:i/>
          <w:noProof/>
          <w:color w:val="800000"/>
          <w:sz w:val="18"/>
          <w:szCs w:val="20"/>
          <w:lang w:val="en-GB" w:eastAsia="fr-FR"/>
        </w:rPr>
        <w:t>3</w:t>
      </w:r>
      <w:r w:rsidRPr="002E6EA8">
        <w:rPr>
          <w:rFonts w:ascii="CG Times (WN)" w:hAnsi="CG Times (WN)"/>
          <w:b/>
          <w:i/>
          <w:color w:val="800000"/>
          <w:sz w:val="18"/>
          <w:szCs w:val="20"/>
          <w:lang w:val="en-GB" w:eastAsia="fr-FR"/>
        </w:rPr>
        <w:fldChar w:fldCharType="end"/>
      </w:r>
      <w:bookmarkEnd w:id="92"/>
      <w:r w:rsidRPr="002E6EA8">
        <w:rPr>
          <w:rFonts w:ascii="CG Times (WN)" w:hAnsi="CG Times (WN)"/>
          <w:b/>
          <w:i/>
          <w:color w:val="800000"/>
          <w:sz w:val="18"/>
          <w:szCs w:val="20"/>
          <w:lang w:val="en-GB" w:eastAsia="fr-FR"/>
        </w:rPr>
        <w:t>: Test Sequences Structure (Typology N)</w:t>
      </w:r>
    </w:p>
    <w:p w14:paraId="4B580807" w14:textId="77777777" w:rsidR="00537C47" w:rsidRPr="005127CC" w:rsidRDefault="000F5272" w:rsidP="0079201E">
      <w:pPr>
        <w:pStyle w:val="Heading4"/>
      </w:pPr>
      <w:r w:rsidRPr="0049300A">
        <w:t>Section coverage strategy</w:t>
      </w:r>
    </w:p>
    <w:p w14:paraId="4B580808" w14:textId="77777777" w:rsidR="00515240" w:rsidRPr="001D59B6" w:rsidRDefault="00515240" w:rsidP="00515240">
      <w:pPr>
        <w:pStyle w:val="Heading5"/>
      </w:pPr>
      <w:r w:rsidRPr="00460390">
        <w:t xml:space="preserve">In </w:t>
      </w:r>
      <w:r w:rsidRPr="001D59B6">
        <w:fldChar w:fldCharType="begin"/>
      </w:r>
      <w:r w:rsidRPr="007D2C64">
        <w:instrText xml:space="preserve"> REF _Ref436292146 \h  \* MERGEFORMAT </w:instrText>
      </w:r>
      <w:r w:rsidRPr="001D59B6">
        <w:fldChar w:fldCharType="separate"/>
      </w:r>
      <w:r w:rsidR="00764175" w:rsidRPr="0059510C">
        <w:t>Table 9</w:t>
      </w:r>
      <w:r w:rsidRPr="001D59B6">
        <w:fldChar w:fldCharType="end"/>
      </w:r>
      <w:r w:rsidRPr="001D59B6">
        <w:t>, the coverage strategy column defines the strategy to be applied to introduce a TC in a TS:</w:t>
      </w:r>
    </w:p>
    <w:p w14:paraId="4B580809" w14:textId="77777777" w:rsidR="00515240" w:rsidRPr="002E6EA8" w:rsidRDefault="00515240" w:rsidP="0079201E">
      <w:pPr>
        <w:numPr>
          <w:ilvl w:val="0"/>
          <w:numId w:val="38"/>
        </w:numPr>
        <w:spacing w:after="120" w:line="288" w:lineRule="auto"/>
        <w:jc w:val="both"/>
        <w:rPr>
          <w:lang w:val="en-GB"/>
        </w:rPr>
      </w:pPr>
      <w:r w:rsidRPr="001D59B6">
        <w:rPr>
          <w:rFonts w:ascii="Arial" w:hAnsi="Arial"/>
          <w:szCs w:val="20"/>
          <w:lang w:val="en-GB" w:eastAsia="de-DE"/>
        </w:rPr>
        <w:t>Dedicated TS: The TCs are covered in one or several dedicated TSs</w:t>
      </w:r>
    </w:p>
    <w:p w14:paraId="4B58080A" w14:textId="77777777" w:rsidR="00515240" w:rsidRPr="002E6EA8" w:rsidRDefault="00515240" w:rsidP="0079201E">
      <w:pPr>
        <w:numPr>
          <w:ilvl w:val="0"/>
          <w:numId w:val="38"/>
        </w:numPr>
        <w:spacing w:after="120" w:line="288" w:lineRule="auto"/>
        <w:jc w:val="both"/>
        <w:rPr>
          <w:lang w:val="en-GB"/>
        </w:rPr>
      </w:pPr>
      <w:r w:rsidRPr="0049300A">
        <w:rPr>
          <w:rFonts w:ascii="Arial" w:hAnsi="Arial"/>
          <w:szCs w:val="20"/>
          <w:lang w:val="en-GB" w:eastAsia="de-DE"/>
        </w:rPr>
        <w:t>Scattered: The TCs are scattered to be covered in the entire set of TSs</w:t>
      </w:r>
    </w:p>
    <w:p w14:paraId="4B58080B" w14:textId="77777777" w:rsidR="00515240" w:rsidRPr="002E6EA8" w:rsidRDefault="00515240" w:rsidP="0079201E">
      <w:pPr>
        <w:numPr>
          <w:ilvl w:val="0"/>
          <w:numId w:val="38"/>
        </w:numPr>
        <w:spacing w:after="120" w:line="288" w:lineRule="auto"/>
        <w:jc w:val="both"/>
        <w:rPr>
          <w:lang w:val="en-GB"/>
        </w:rPr>
      </w:pPr>
      <w:r w:rsidRPr="0049300A">
        <w:rPr>
          <w:rFonts w:ascii="Arial" w:hAnsi="Arial"/>
          <w:szCs w:val="20"/>
          <w:lang w:val="en-GB" w:eastAsia="de-DE"/>
        </w:rPr>
        <w:t>Dedicated TS or Scattered: Both solutions apply</w:t>
      </w:r>
    </w:p>
    <w:p w14:paraId="4B58080C" w14:textId="77777777" w:rsidR="00515240" w:rsidRPr="0056505E" w:rsidRDefault="00515240" w:rsidP="0079201E">
      <w:pPr>
        <w:pStyle w:val="Heading6"/>
      </w:pPr>
      <w:r w:rsidRPr="0049300A">
        <w:t>Exce</w:t>
      </w:r>
      <w:r w:rsidRPr="005127CC">
        <w:t>ption: The TCs testing any of the euroloop, RIU, Level 3, Level NTC or Cold Movement Detection functionalities shall be introduced in dedicated TSs. The designer of these dedicated TSs shall check whether there are requirements in those TCs that are not re</w:t>
      </w:r>
      <w:r w:rsidRPr="00460390">
        <w:t>lated to any of the euroloop, RIU, Level 3, Level NTC or Cold Movement Detection functionalities. If this is the case, the designer shall ensure these requirements are tested in other TCs that do not test the euroloop, RIU, Level 3, Level NTC or Cold Movem</w:t>
      </w:r>
      <w:r w:rsidRPr="0056505E">
        <w:t>ent Detection functionalities.</w:t>
      </w:r>
    </w:p>
    <w:p w14:paraId="4B58080D" w14:textId="77777777" w:rsidR="000E4CC7" w:rsidRPr="0056505E" w:rsidRDefault="000E4CC7" w:rsidP="0079201E">
      <w:pPr>
        <w:pStyle w:val="Heading4"/>
      </w:pPr>
      <w:r w:rsidRPr="0056505E">
        <w:t>Generic test sequence build-up process</w:t>
      </w:r>
    </w:p>
    <w:p w14:paraId="4B58080E" w14:textId="77777777" w:rsidR="000E4CC7" w:rsidRPr="001D59B6" w:rsidRDefault="000E4CC7" w:rsidP="000E4CC7">
      <w:pPr>
        <w:pStyle w:val="Heading5"/>
      </w:pPr>
      <w:r w:rsidRPr="001D59B6">
        <w:t xml:space="preserve">The TS designer shall follow the following process (see </w:t>
      </w:r>
      <w:r w:rsidRPr="001D59B6">
        <w:fldChar w:fldCharType="begin"/>
      </w:r>
      <w:r w:rsidRPr="007D2C64">
        <w:instrText xml:space="preserve"> REF _Ref436292442 \h  \* MERGEFORMAT </w:instrText>
      </w:r>
      <w:r w:rsidRPr="001D59B6">
        <w:fldChar w:fldCharType="separate"/>
      </w:r>
      <w:r w:rsidR="00764175" w:rsidRPr="0059510C">
        <w:t>Figure 3</w:t>
      </w:r>
      <w:r w:rsidRPr="001D59B6">
        <w:fldChar w:fldCharType="end"/>
      </w:r>
      <w:r w:rsidRPr="001D59B6">
        <w:t>) to build-up the TSs:</w:t>
      </w:r>
    </w:p>
    <w:p w14:paraId="4B58080F" w14:textId="77777777" w:rsidR="000E4CC7" w:rsidRPr="002E6EA8" w:rsidRDefault="000E4CC7" w:rsidP="0079201E">
      <w:pPr>
        <w:numPr>
          <w:ilvl w:val="0"/>
          <w:numId w:val="39"/>
        </w:numPr>
        <w:spacing w:after="120" w:line="288" w:lineRule="auto"/>
        <w:jc w:val="both"/>
        <w:rPr>
          <w:lang w:val="en-GB"/>
        </w:rPr>
      </w:pPr>
      <w:r w:rsidRPr="007D2C64">
        <w:rPr>
          <w:rFonts w:ascii="Arial" w:hAnsi="Arial"/>
          <w:szCs w:val="20"/>
          <w:lang w:val="en-GB" w:eastAsia="de-DE"/>
        </w:rPr>
        <w:t>Select one Type 3 TC</w:t>
      </w:r>
    </w:p>
    <w:p w14:paraId="4B580810" w14:textId="77777777" w:rsidR="000E4CC7" w:rsidRPr="002E6EA8" w:rsidRDefault="000E4CC7" w:rsidP="0079201E">
      <w:pPr>
        <w:numPr>
          <w:ilvl w:val="0"/>
          <w:numId w:val="39"/>
        </w:numPr>
        <w:spacing w:after="120" w:line="288" w:lineRule="auto"/>
        <w:jc w:val="both"/>
        <w:rPr>
          <w:lang w:val="en-GB"/>
        </w:rPr>
      </w:pPr>
      <w:r w:rsidRPr="0049300A">
        <w:rPr>
          <w:rFonts w:ascii="Arial" w:hAnsi="Arial"/>
          <w:szCs w:val="20"/>
          <w:lang w:val="en-GB" w:eastAsia="de-DE"/>
        </w:rPr>
        <w:t>Select level and mode for th</w:t>
      </w:r>
      <w:r w:rsidRPr="005127CC">
        <w:rPr>
          <w:rFonts w:ascii="Arial" w:hAnsi="Arial"/>
          <w:szCs w:val="20"/>
          <w:lang w:val="en-GB" w:eastAsia="de-DE"/>
        </w:rPr>
        <w:t>is TC</w:t>
      </w:r>
    </w:p>
    <w:p w14:paraId="4B580811" w14:textId="77777777" w:rsidR="000E4CC7" w:rsidRPr="002E6EA8" w:rsidRDefault="000E4CC7" w:rsidP="0079201E">
      <w:pPr>
        <w:numPr>
          <w:ilvl w:val="0"/>
          <w:numId w:val="39"/>
        </w:numPr>
        <w:spacing w:after="120" w:line="288" w:lineRule="auto"/>
        <w:jc w:val="both"/>
        <w:rPr>
          <w:lang w:val="en-GB"/>
        </w:rPr>
      </w:pPr>
      <w:r w:rsidRPr="0049300A">
        <w:rPr>
          <w:rFonts w:ascii="Arial" w:hAnsi="Arial"/>
          <w:szCs w:val="20"/>
          <w:lang w:val="en-GB" w:eastAsia="de-DE"/>
        </w:rPr>
        <w:t>Select Type 1 TCs compatible with the level under choice</w:t>
      </w:r>
    </w:p>
    <w:p w14:paraId="4B580812" w14:textId="77777777" w:rsidR="000E4CC7" w:rsidRPr="002E6EA8" w:rsidRDefault="000E4CC7" w:rsidP="0079201E">
      <w:pPr>
        <w:numPr>
          <w:ilvl w:val="0"/>
          <w:numId w:val="39"/>
        </w:numPr>
        <w:spacing w:after="120" w:line="288" w:lineRule="auto"/>
        <w:jc w:val="both"/>
        <w:rPr>
          <w:lang w:val="en-GB"/>
        </w:rPr>
      </w:pPr>
      <w:r w:rsidRPr="0049300A">
        <w:rPr>
          <w:rFonts w:ascii="Arial" w:hAnsi="Arial"/>
          <w:szCs w:val="20"/>
          <w:lang w:val="en-GB" w:eastAsia="de-DE"/>
        </w:rPr>
        <w:t xml:space="preserve">Select Type 2 TCs driving the </w:t>
      </w:r>
      <w:r w:rsidR="00DD0477" w:rsidRPr="005127CC">
        <w:rPr>
          <w:rFonts w:ascii="Arial" w:hAnsi="Arial"/>
          <w:szCs w:val="20"/>
          <w:lang w:val="en-GB" w:eastAsia="de-DE"/>
        </w:rPr>
        <w:t>on-board</w:t>
      </w:r>
      <w:r w:rsidRPr="00460390">
        <w:rPr>
          <w:rFonts w:ascii="Arial" w:hAnsi="Arial"/>
          <w:szCs w:val="20"/>
          <w:lang w:val="en-GB" w:eastAsia="de-DE"/>
        </w:rPr>
        <w:t xml:space="preserve"> equipment to the selected mode and required starting conditions in Type 3 TC</w:t>
      </w:r>
    </w:p>
    <w:p w14:paraId="4B580813" w14:textId="77777777" w:rsidR="000E4CC7" w:rsidRPr="002E6EA8" w:rsidRDefault="000E4CC7" w:rsidP="0079201E">
      <w:pPr>
        <w:numPr>
          <w:ilvl w:val="0"/>
          <w:numId w:val="39"/>
        </w:numPr>
        <w:spacing w:after="120" w:line="288" w:lineRule="auto"/>
        <w:jc w:val="both"/>
        <w:rPr>
          <w:lang w:val="en-GB"/>
        </w:rPr>
      </w:pPr>
      <w:r w:rsidRPr="0049300A">
        <w:rPr>
          <w:rFonts w:ascii="Arial" w:hAnsi="Arial"/>
          <w:szCs w:val="20"/>
          <w:lang w:val="en-GB" w:eastAsia="de-DE"/>
        </w:rPr>
        <w:lastRenderedPageBreak/>
        <w:t xml:space="preserve">Not mandatory: select Type 4 TCs compatible with ending conditions in Type 3 </w:t>
      </w:r>
      <w:r w:rsidRPr="005127CC">
        <w:rPr>
          <w:rFonts w:ascii="Arial" w:hAnsi="Arial"/>
          <w:szCs w:val="20"/>
          <w:lang w:val="en-GB" w:eastAsia="de-DE"/>
        </w:rPr>
        <w:t>TC</w:t>
      </w:r>
    </w:p>
    <w:p w14:paraId="4B580814" w14:textId="77777777" w:rsidR="000E4CC7" w:rsidRPr="002E6EA8" w:rsidRDefault="000E4CC7" w:rsidP="0079201E">
      <w:pPr>
        <w:numPr>
          <w:ilvl w:val="0"/>
          <w:numId w:val="39"/>
        </w:numPr>
        <w:spacing w:after="120" w:line="288" w:lineRule="auto"/>
        <w:jc w:val="both"/>
        <w:rPr>
          <w:lang w:val="en-GB"/>
        </w:rPr>
      </w:pPr>
      <w:r w:rsidRPr="0049300A">
        <w:rPr>
          <w:rFonts w:ascii="Arial" w:hAnsi="Arial"/>
          <w:szCs w:val="20"/>
          <w:lang w:val="en-GB" w:eastAsia="de-DE"/>
        </w:rPr>
        <w:t xml:space="preserve">Fix the train description (compatible with chapter </w:t>
      </w:r>
      <w:r w:rsidRPr="00460390">
        <w:rPr>
          <w:rFonts w:ascii="Arial" w:hAnsi="Arial"/>
          <w:szCs w:val="20"/>
          <w:lang w:val="en-GB" w:eastAsia="de-DE"/>
        </w:rPr>
        <w:fldChar w:fldCharType="begin"/>
      </w:r>
      <w:r w:rsidRPr="007D2C64">
        <w:rPr>
          <w:rFonts w:ascii="Arial" w:hAnsi="Arial"/>
          <w:szCs w:val="20"/>
          <w:lang w:val="en-GB" w:eastAsia="de-DE"/>
        </w:rPr>
        <w:instrText xml:space="preserve"> REF _Ref436229804 \r \h </w:instrText>
      </w:r>
      <w:r w:rsidRPr="00460390">
        <w:rPr>
          <w:rFonts w:ascii="Arial" w:hAnsi="Arial"/>
          <w:szCs w:val="20"/>
          <w:lang w:val="en-GB" w:eastAsia="de-DE"/>
        </w:rPr>
      </w:r>
      <w:r w:rsidRPr="00460390">
        <w:rPr>
          <w:rFonts w:ascii="Arial" w:hAnsi="Arial"/>
          <w:szCs w:val="20"/>
          <w:lang w:val="en-GB" w:eastAsia="de-DE"/>
        </w:rPr>
        <w:fldChar w:fldCharType="separate"/>
      </w:r>
      <w:r w:rsidR="00764175">
        <w:rPr>
          <w:rFonts w:ascii="Arial" w:hAnsi="Arial"/>
          <w:szCs w:val="20"/>
          <w:lang w:val="en-GB" w:eastAsia="de-DE"/>
        </w:rPr>
        <w:t>8</w:t>
      </w:r>
      <w:r w:rsidRPr="00460390">
        <w:rPr>
          <w:rFonts w:ascii="Arial" w:hAnsi="Arial"/>
          <w:szCs w:val="20"/>
          <w:lang w:val="en-GB" w:eastAsia="de-DE"/>
        </w:rPr>
        <w:fldChar w:fldCharType="end"/>
      </w:r>
      <w:r w:rsidRPr="005127CC">
        <w:rPr>
          <w:rFonts w:ascii="Arial" w:hAnsi="Arial"/>
          <w:szCs w:val="20"/>
          <w:lang w:val="en-GB" w:eastAsia="de-DE"/>
        </w:rPr>
        <w:t>)</w:t>
      </w:r>
    </w:p>
    <w:p w14:paraId="4B580815" w14:textId="77777777" w:rsidR="000E4CC7" w:rsidRPr="002E6EA8" w:rsidRDefault="000E4CC7" w:rsidP="0079201E">
      <w:pPr>
        <w:numPr>
          <w:ilvl w:val="0"/>
          <w:numId w:val="39"/>
        </w:numPr>
        <w:spacing w:after="120" w:line="288" w:lineRule="auto"/>
        <w:jc w:val="both"/>
        <w:rPr>
          <w:lang w:val="en-GB"/>
        </w:rPr>
      </w:pPr>
      <w:r w:rsidRPr="0049300A">
        <w:rPr>
          <w:rFonts w:ascii="Arial" w:hAnsi="Arial"/>
          <w:szCs w:val="20"/>
          <w:lang w:val="en-GB" w:eastAsia="de-DE"/>
        </w:rPr>
        <w:t xml:space="preserve">Fix the train parameters (compatible with </w:t>
      </w:r>
      <w:r w:rsidRPr="00460390">
        <w:rPr>
          <w:rFonts w:ascii="Arial" w:hAnsi="Arial"/>
          <w:szCs w:val="20"/>
          <w:lang w:val="en-GB" w:eastAsia="de-DE"/>
        </w:rPr>
        <w:fldChar w:fldCharType="begin"/>
      </w:r>
      <w:r w:rsidRPr="007D2C64">
        <w:rPr>
          <w:rFonts w:ascii="Arial" w:hAnsi="Arial"/>
          <w:szCs w:val="20"/>
          <w:lang w:val="en-GB" w:eastAsia="de-DE"/>
        </w:rPr>
        <w:instrText xml:space="preserve"> REF _Ref436229804 \r \h </w:instrText>
      </w:r>
      <w:r w:rsidRPr="00460390">
        <w:rPr>
          <w:rFonts w:ascii="Arial" w:hAnsi="Arial"/>
          <w:szCs w:val="20"/>
          <w:lang w:val="en-GB" w:eastAsia="de-DE"/>
        </w:rPr>
      </w:r>
      <w:r w:rsidRPr="00460390">
        <w:rPr>
          <w:rFonts w:ascii="Arial" w:hAnsi="Arial"/>
          <w:szCs w:val="20"/>
          <w:lang w:val="en-GB" w:eastAsia="de-DE"/>
        </w:rPr>
        <w:fldChar w:fldCharType="separate"/>
      </w:r>
      <w:r w:rsidR="00764175">
        <w:rPr>
          <w:rFonts w:ascii="Arial" w:hAnsi="Arial"/>
          <w:szCs w:val="20"/>
          <w:lang w:val="en-GB" w:eastAsia="de-DE"/>
        </w:rPr>
        <w:t>8</w:t>
      </w:r>
      <w:r w:rsidRPr="00460390">
        <w:rPr>
          <w:rFonts w:ascii="Arial" w:hAnsi="Arial"/>
          <w:szCs w:val="20"/>
          <w:lang w:val="en-GB" w:eastAsia="de-DE"/>
        </w:rPr>
        <w:fldChar w:fldCharType="end"/>
      </w:r>
      <w:r w:rsidRPr="005127CC">
        <w:rPr>
          <w:rFonts w:ascii="Arial" w:hAnsi="Arial"/>
          <w:szCs w:val="20"/>
          <w:lang w:val="en-GB" w:eastAsia="de-DE"/>
        </w:rPr>
        <w:t>)</w:t>
      </w:r>
    </w:p>
    <w:p w14:paraId="4B580816" w14:textId="77777777" w:rsidR="000E4CC7" w:rsidRPr="002E6EA8" w:rsidRDefault="000E4CC7" w:rsidP="0079201E">
      <w:pPr>
        <w:numPr>
          <w:ilvl w:val="0"/>
          <w:numId w:val="39"/>
        </w:numPr>
        <w:spacing w:after="120" w:line="288" w:lineRule="auto"/>
        <w:jc w:val="both"/>
        <w:rPr>
          <w:lang w:val="en-GB"/>
        </w:rPr>
      </w:pPr>
      <w:r w:rsidRPr="0049300A">
        <w:rPr>
          <w:rFonts w:ascii="Arial" w:hAnsi="Arial"/>
          <w:szCs w:val="20"/>
          <w:lang w:val="en-GB" w:eastAsia="de-DE"/>
        </w:rPr>
        <w:t>Fix the track description (compatible with train description and Type 3 TC requests)</w:t>
      </w:r>
    </w:p>
    <w:p w14:paraId="4B580817" w14:textId="77777777" w:rsidR="000E4CC7" w:rsidRPr="002E6EA8" w:rsidRDefault="000E4CC7" w:rsidP="0079201E">
      <w:pPr>
        <w:numPr>
          <w:ilvl w:val="0"/>
          <w:numId w:val="39"/>
        </w:numPr>
        <w:spacing w:after="120" w:line="288" w:lineRule="auto"/>
        <w:jc w:val="both"/>
        <w:rPr>
          <w:lang w:val="en-GB"/>
        </w:rPr>
      </w:pPr>
      <w:r w:rsidRPr="0049300A">
        <w:rPr>
          <w:rFonts w:ascii="Arial" w:hAnsi="Arial"/>
          <w:szCs w:val="20"/>
          <w:lang w:val="en-GB" w:eastAsia="de-DE"/>
        </w:rPr>
        <w:t xml:space="preserve">Build up </w:t>
      </w:r>
      <w:r w:rsidRPr="005127CC">
        <w:rPr>
          <w:rFonts w:ascii="Arial" w:hAnsi="Arial"/>
          <w:szCs w:val="20"/>
          <w:lang w:val="en-GB" w:eastAsia="de-DE"/>
        </w:rPr>
        <w:t>the train speed profile (compatible with train and track description and Type 3 TC requests)</w:t>
      </w:r>
    </w:p>
    <w:p w14:paraId="4B580818" w14:textId="77777777" w:rsidR="000E4CC7" w:rsidRPr="002E6EA8" w:rsidRDefault="000E4CC7" w:rsidP="0079201E">
      <w:pPr>
        <w:numPr>
          <w:ilvl w:val="0"/>
          <w:numId w:val="39"/>
        </w:numPr>
        <w:spacing w:after="120" w:line="288" w:lineRule="auto"/>
        <w:jc w:val="both"/>
        <w:rPr>
          <w:lang w:val="en-GB"/>
        </w:rPr>
      </w:pPr>
      <w:r w:rsidRPr="0049300A">
        <w:rPr>
          <w:rFonts w:ascii="Arial" w:hAnsi="Arial"/>
          <w:szCs w:val="20"/>
          <w:lang w:val="en-GB" w:eastAsia="de-DE"/>
        </w:rPr>
        <w:t>Assign location (and time) information to every step of the TS (compatible with train speed profile)</w:t>
      </w:r>
    </w:p>
    <w:p w14:paraId="4B580819" w14:textId="77777777" w:rsidR="000E4CC7" w:rsidRPr="002E6EA8" w:rsidRDefault="000E4CC7" w:rsidP="0079201E">
      <w:pPr>
        <w:numPr>
          <w:ilvl w:val="0"/>
          <w:numId w:val="39"/>
        </w:numPr>
        <w:spacing w:after="120" w:line="288" w:lineRule="auto"/>
        <w:jc w:val="both"/>
        <w:rPr>
          <w:lang w:val="en-GB"/>
        </w:rPr>
      </w:pPr>
      <w:r w:rsidRPr="0049300A">
        <w:rPr>
          <w:rFonts w:ascii="Arial" w:hAnsi="Arial"/>
          <w:szCs w:val="20"/>
          <w:lang w:val="en-GB" w:eastAsia="de-DE"/>
        </w:rPr>
        <w:t>Complete “Input” messages (compatible to previous sets of info</w:t>
      </w:r>
      <w:r w:rsidRPr="005127CC">
        <w:rPr>
          <w:rFonts w:ascii="Arial" w:hAnsi="Arial"/>
          <w:szCs w:val="20"/>
          <w:lang w:val="en-GB" w:eastAsia="de-DE"/>
        </w:rPr>
        <w:t>rmation)</w:t>
      </w:r>
    </w:p>
    <w:p w14:paraId="4B58081A" w14:textId="77777777" w:rsidR="000E4CC7" w:rsidRPr="0056505E" w:rsidRDefault="000E4CC7" w:rsidP="0079201E">
      <w:pPr>
        <w:pStyle w:val="Heading5"/>
      </w:pPr>
      <w:r w:rsidRPr="0049300A">
        <w:t xml:space="preserve">If possible, the TS designer shall include several Type 3 TCs in the same TS. Each Type 3 TC requires to be preceded by Type 2 TCs driving the </w:t>
      </w:r>
      <w:r w:rsidR="00DD0477" w:rsidRPr="005127CC">
        <w:t>on-board</w:t>
      </w:r>
      <w:r w:rsidRPr="00460390">
        <w:t xml:space="preserve"> equipment to the selected mode and level and to the required starting conditions in the Type 3 </w:t>
      </w:r>
      <w:r w:rsidRPr="0056505E">
        <w:t>TC.</w:t>
      </w:r>
    </w:p>
    <w:p w14:paraId="4B58081B" w14:textId="77777777" w:rsidR="00537C47" w:rsidRPr="0056505E" w:rsidRDefault="00537C47" w:rsidP="00537C47">
      <w:pPr>
        <w:pStyle w:val="Heading3"/>
      </w:pPr>
      <w:r w:rsidRPr="0056505E">
        <w:t>Introducing a TC</w:t>
      </w:r>
    </w:p>
    <w:p w14:paraId="4B58081C" w14:textId="77777777" w:rsidR="005C63A5" w:rsidRPr="001D59B6" w:rsidRDefault="005C63A5" w:rsidP="005C63A5">
      <w:pPr>
        <w:pStyle w:val="Heading4"/>
      </w:pPr>
      <w:r w:rsidRPr="001D59B6">
        <w:t>Nominal TCs</w:t>
      </w:r>
    </w:p>
    <w:p w14:paraId="4B58081D" w14:textId="77777777" w:rsidR="000958E7" w:rsidRPr="007D2C64" w:rsidRDefault="000958E7" w:rsidP="0079201E">
      <w:pPr>
        <w:pStyle w:val="Heading5"/>
      </w:pPr>
      <w:r w:rsidRPr="001D59B6">
        <w:t xml:space="preserve">In the TS, to cover a TC A, it is usually necessary to include before it a TC B that is used to set the </w:t>
      </w:r>
      <w:r w:rsidR="00DD0477" w:rsidRPr="007D2C64">
        <w:t>on-board</w:t>
      </w:r>
      <w:r w:rsidRPr="007D2C64">
        <w:t xml:space="preserve"> equipment in the starting conditions of TC A. It often happens TC B is already covered in another TS. This is the case e.g. for the TC that are used for the SoM and that are necessary for each TS. In such situation, the TC B with the minimum number of steps out of all the TC B that would be suitable for preceding TC A shall be chosen.</w:t>
      </w:r>
    </w:p>
    <w:p w14:paraId="4B58081E" w14:textId="77777777" w:rsidR="000958E7" w:rsidRPr="007D2C64" w:rsidRDefault="000958E7" w:rsidP="0079201E">
      <w:pPr>
        <w:pStyle w:val="Heading5"/>
      </w:pPr>
      <w:r w:rsidRPr="007D2C64">
        <w:t xml:space="preserve">This is done by defining a list of "Nominal TCs" to be used in a list of situations: </w:t>
      </w:r>
    </w:p>
    <w:p w14:paraId="4B58081F" w14:textId="77777777" w:rsidR="00A574B3" w:rsidRPr="002E6EA8" w:rsidRDefault="000958E7" w:rsidP="0079201E">
      <w:pPr>
        <w:numPr>
          <w:ilvl w:val="0"/>
          <w:numId w:val="40"/>
        </w:numPr>
        <w:spacing w:after="120" w:line="288" w:lineRule="auto"/>
        <w:jc w:val="both"/>
        <w:rPr>
          <w:lang w:val="en-GB"/>
        </w:rPr>
      </w:pPr>
      <w:r w:rsidRPr="007D2C64">
        <w:rPr>
          <w:rFonts w:ascii="Arial" w:hAnsi="Arial"/>
          <w:szCs w:val="20"/>
          <w:lang w:val="en-GB" w:eastAsia="de-DE"/>
        </w:rPr>
        <w:t xml:space="preserve">When drafting the beginning of a TS, the default SoMs specified in </w:t>
      </w:r>
      <w:r w:rsidR="00372E74" w:rsidRPr="00460390">
        <w:rPr>
          <w:rFonts w:ascii="Arial" w:hAnsi="Arial"/>
          <w:szCs w:val="20"/>
          <w:lang w:val="en-GB" w:eastAsia="de-DE"/>
        </w:rPr>
        <w:fldChar w:fldCharType="begin"/>
      </w:r>
      <w:r w:rsidR="00372E74" w:rsidRPr="007D2C64">
        <w:rPr>
          <w:rFonts w:ascii="Arial" w:hAnsi="Arial"/>
          <w:szCs w:val="20"/>
          <w:lang w:val="en-GB" w:eastAsia="de-DE"/>
        </w:rPr>
        <w:instrText xml:space="preserve"> REF _Ref436296041 \r \h </w:instrText>
      </w:r>
      <w:r w:rsidR="00372E74" w:rsidRPr="00460390">
        <w:rPr>
          <w:rFonts w:ascii="Arial" w:hAnsi="Arial"/>
          <w:szCs w:val="20"/>
          <w:lang w:val="en-GB" w:eastAsia="de-DE"/>
        </w:rPr>
      </w:r>
      <w:r w:rsidR="00372E74" w:rsidRPr="00460390">
        <w:rPr>
          <w:rFonts w:ascii="Arial" w:hAnsi="Arial"/>
          <w:szCs w:val="20"/>
          <w:lang w:val="en-GB" w:eastAsia="de-DE"/>
        </w:rPr>
        <w:fldChar w:fldCharType="separate"/>
      </w:r>
      <w:r w:rsidR="00764175">
        <w:rPr>
          <w:rFonts w:ascii="Arial" w:hAnsi="Arial"/>
          <w:szCs w:val="20"/>
          <w:lang w:val="en-GB" w:eastAsia="de-DE"/>
        </w:rPr>
        <w:t>Annex A</w:t>
      </w:r>
      <w:r w:rsidR="00372E74" w:rsidRPr="00460390">
        <w:rPr>
          <w:rFonts w:ascii="Arial" w:hAnsi="Arial"/>
          <w:szCs w:val="20"/>
          <w:lang w:val="en-GB" w:eastAsia="de-DE"/>
        </w:rPr>
        <w:fldChar w:fldCharType="end"/>
      </w:r>
      <w:r w:rsidRPr="005127CC">
        <w:rPr>
          <w:rFonts w:ascii="Arial" w:hAnsi="Arial"/>
          <w:szCs w:val="20"/>
          <w:lang w:val="en-GB" w:eastAsia="de-DE"/>
        </w:rPr>
        <w:t xml:space="preserve"> shall be used by default. These harmonised procedures avoid unnecessary checks on the DM</w:t>
      </w:r>
      <w:r w:rsidRPr="00460390">
        <w:rPr>
          <w:rFonts w:ascii="Arial" w:hAnsi="Arial"/>
          <w:szCs w:val="20"/>
          <w:lang w:val="en-GB" w:eastAsia="de-DE"/>
        </w:rPr>
        <w:t xml:space="preserve">I and repetition of radio messages. This saves time when editing, running and validating the TSs. The default SoMs are options taken from the SoM procedure flowchart (5.4.4 in </w:t>
      </w:r>
      <w:r w:rsidR="00A574B3" w:rsidRPr="00460390">
        <w:rPr>
          <w:rFonts w:ascii="Arial" w:hAnsi="Arial"/>
          <w:szCs w:val="20"/>
          <w:lang w:val="en-GB" w:eastAsia="de-DE"/>
        </w:rPr>
        <w:fldChar w:fldCharType="begin"/>
      </w:r>
      <w:r w:rsidR="00A574B3" w:rsidRPr="007D2C64">
        <w:rPr>
          <w:rFonts w:ascii="Arial" w:hAnsi="Arial"/>
          <w:szCs w:val="20"/>
          <w:lang w:val="en-GB" w:eastAsia="de-DE"/>
        </w:rPr>
        <w:instrText xml:space="preserve"> REF SS026 \h </w:instrText>
      </w:r>
      <w:r w:rsidR="005247AA" w:rsidRPr="007D2C64">
        <w:rPr>
          <w:rFonts w:ascii="Arial" w:hAnsi="Arial"/>
          <w:szCs w:val="20"/>
          <w:lang w:val="en-GB" w:eastAsia="de-DE"/>
        </w:rPr>
        <w:instrText xml:space="preserve"> \* MERGEFORMAT </w:instrText>
      </w:r>
      <w:r w:rsidR="00A574B3" w:rsidRPr="00460390">
        <w:rPr>
          <w:rFonts w:ascii="Arial" w:hAnsi="Arial"/>
          <w:szCs w:val="20"/>
          <w:lang w:val="en-GB" w:eastAsia="de-DE"/>
        </w:rPr>
      </w:r>
      <w:r w:rsidR="00A574B3" w:rsidRPr="00460390">
        <w:rPr>
          <w:rFonts w:ascii="Arial" w:hAnsi="Arial"/>
          <w:szCs w:val="20"/>
          <w:lang w:val="en-GB" w:eastAsia="de-DE"/>
        </w:rPr>
        <w:fldChar w:fldCharType="separate"/>
      </w:r>
      <w:r w:rsidR="00764175" w:rsidRPr="0059510C">
        <w:rPr>
          <w:rFonts w:ascii="Arial" w:hAnsi="Arial"/>
          <w:szCs w:val="20"/>
          <w:lang w:val="en-GB" w:eastAsia="de-DE"/>
        </w:rPr>
        <w:t>[2]</w:t>
      </w:r>
      <w:r w:rsidR="00A574B3" w:rsidRPr="00460390">
        <w:rPr>
          <w:rFonts w:ascii="Arial" w:hAnsi="Arial"/>
          <w:szCs w:val="20"/>
          <w:lang w:val="en-GB" w:eastAsia="de-DE"/>
        </w:rPr>
        <w:fldChar w:fldCharType="end"/>
      </w:r>
      <w:r w:rsidRPr="005127CC">
        <w:rPr>
          <w:rFonts w:ascii="Arial" w:hAnsi="Arial"/>
          <w:szCs w:val="20"/>
          <w:lang w:val="en-GB" w:eastAsia="de-DE"/>
        </w:rPr>
        <w:t xml:space="preserve">) and used by default. E.g. Default SoM </w:t>
      </w:r>
      <w:r w:rsidRPr="00460390">
        <w:rPr>
          <w:rFonts w:ascii="Arial" w:hAnsi="Arial"/>
          <w:szCs w:val="20"/>
          <w:lang w:val="en-GB" w:eastAsia="de-DE"/>
        </w:rPr>
        <w:t xml:space="preserve">in L2 consists in a default SoM in L1 followed by the reception of orders to contact RBC and to switch to L2. This does not prevent that the different SoM possibilities will be tested among the set of TSs of </w:t>
      </w:r>
      <w:r w:rsidR="005247AA" w:rsidRPr="00460390">
        <w:rPr>
          <w:rFonts w:ascii="Arial" w:hAnsi="Arial"/>
          <w:szCs w:val="20"/>
          <w:lang w:val="en-GB" w:eastAsia="de-DE"/>
        </w:rPr>
        <w:fldChar w:fldCharType="begin"/>
      </w:r>
      <w:r w:rsidR="005247AA" w:rsidRPr="007D2C64">
        <w:rPr>
          <w:rFonts w:ascii="Arial" w:hAnsi="Arial"/>
          <w:szCs w:val="20"/>
          <w:lang w:val="en-GB" w:eastAsia="de-DE"/>
        </w:rPr>
        <w:instrText xml:space="preserve"> REF SS076_6_3 \h  \* MERGEFORMAT </w:instrText>
      </w:r>
      <w:r w:rsidR="005247AA" w:rsidRPr="00460390">
        <w:rPr>
          <w:rFonts w:ascii="Arial" w:hAnsi="Arial"/>
          <w:szCs w:val="20"/>
          <w:lang w:val="en-GB" w:eastAsia="de-DE"/>
        </w:rPr>
      </w:r>
      <w:r w:rsidR="005247AA" w:rsidRPr="00460390">
        <w:rPr>
          <w:rFonts w:ascii="Arial" w:hAnsi="Arial"/>
          <w:szCs w:val="20"/>
          <w:lang w:val="en-GB" w:eastAsia="de-DE"/>
        </w:rPr>
        <w:fldChar w:fldCharType="separate"/>
      </w:r>
      <w:r w:rsidR="00764175" w:rsidRPr="0059510C">
        <w:rPr>
          <w:rFonts w:ascii="Arial" w:hAnsi="Arial"/>
          <w:szCs w:val="20"/>
          <w:lang w:val="en-GB" w:eastAsia="de-DE"/>
        </w:rPr>
        <w:t>[6]</w:t>
      </w:r>
      <w:r w:rsidR="005247AA" w:rsidRPr="00460390">
        <w:rPr>
          <w:rFonts w:ascii="Arial" w:hAnsi="Arial"/>
          <w:szCs w:val="20"/>
          <w:lang w:val="en-GB" w:eastAsia="de-DE"/>
        </w:rPr>
        <w:fldChar w:fldCharType="end"/>
      </w:r>
      <w:r w:rsidRPr="005127CC">
        <w:rPr>
          <w:rFonts w:ascii="Arial" w:hAnsi="Arial"/>
          <w:szCs w:val="20"/>
          <w:lang w:val="en-GB" w:eastAsia="de-DE"/>
        </w:rPr>
        <w:t>.</w:t>
      </w:r>
    </w:p>
    <w:p w14:paraId="4B580820" w14:textId="77777777" w:rsidR="000958E7" w:rsidRPr="002E6EA8" w:rsidRDefault="000958E7" w:rsidP="0079201E">
      <w:pPr>
        <w:numPr>
          <w:ilvl w:val="0"/>
          <w:numId w:val="40"/>
        </w:numPr>
        <w:spacing w:after="120" w:line="288" w:lineRule="auto"/>
        <w:jc w:val="both"/>
        <w:rPr>
          <w:rFonts w:cs="Arial"/>
          <w:lang w:val="en-GB"/>
        </w:rPr>
      </w:pPr>
      <w:r w:rsidRPr="0049300A">
        <w:rPr>
          <w:rFonts w:ascii="Arial" w:hAnsi="Arial" w:cs="Arial"/>
          <w:lang w:val="en-GB"/>
        </w:rPr>
        <w:t>Th</w:t>
      </w:r>
      <w:r w:rsidRPr="005127CC">
        <w:rPr>
          <w:rFonts w:ascii="Arial" w:hAnsi="Arial" w:cs="Arial"/>
          <w:lang w:val="en-GB"/>
        </w:rPr>
        <w:t>e sending of an empty BG requested e.g. for the reset of odometry</w:t>
      </w:r>
      <w:r w:rsidR="005247AA" w:rsidRPr="00460390">
        <w:rPr>
          <w:rFonts w:ascii="Arial" w:hAnsi="Arial" w:cs="Arial"/>
          <w:lang w:val="en-GB"/>
        </w:rPr>
        <w:t>.</w:t>
      </w:r>
    </w:p>
    <w:p w14:paraId="4B580821" w14:textId="77777777" w:rsidR="005C63A5" w:rsidRPr="0049300A" w:rsidRDefault="005C63A5" w:rsidP="005C63A5">
      <w:pPr>
        <w:pStyle w:val="Heading4"/>
      </w:pPr>
      <w:bookmarkStart w:id="93" w:name="_Ref436295978"/>
      <w:r w:rsidRPr="0049300A">
        <w:t>Coverage of a TC</w:t>
      </w:r>
      <w:bookmarkEnd w:id="93"/>
    </w:p>
    <w:p w14:paraId="4B580822" w14:textId="77777777" w:rsidR="005247AA" w:rsidRPr="001D59B6" w:rsidRDefault="005247AA" w:rsidP="0079201E">
      <w:pPr>
        <w:pStyle w:val="Heading5"/>
      </w:pPr>
      <w:r w:rsidRPr="005127CC">
        <w:t xml:space="preserve">The coverage of the entire set of TCs is ensured in chapter </w:t>
      </w:r>
      <w:r w:rsidRPr="0056505E">
        <w:fldChar w:fldCharType="begin"/>
      </w:r>
      <w:r w:rsidRPr="007D2C64">
        <w:instrText xml:space="preserve"> REF _Ref436293814 \r \h </w:instrText>
      </w:r>
      <w:r w:rsidRPr="0056505E">
        <w:fldChar w:fldCharType="separate"/>
      </w:r>
      <w:r w:rsidR="00764175">
        <w:t>7</w:t>
      </w:r>
      <w:r w:rsidRPr="0056505E">
        <w:fldChar w:fldCharType="end"/>
      </w:r>
      <w:r w:rsidRPr="001D59B6">
        <w:t>.</w:t>
      </w:r>
    </w:p>
    <w:p w14:paraId="4B580823" w14:textId="77777777" w:rsidR="005247AA" w:rsidRPr="001D59B6" w:rsidRDefault="005247AA" w:rsidP="0079201E">
      <w:pPr>
        <w:pStyle w:val="Heading5"/>
      </w:pPr>
      <w:r w:rsidRPr="001D59B6">
        <w:lastRenderedPageBreak/>
        <w:t>One inclusion of any TC in a TS is sufficient to cover the concerned TC, i.e. to cover every requirement of the TC. Thus each TC shall be included at least once in a TS with all its steps.</w:t>
      </w:r>
    </w:p>
    <w:p w14:paraId="4B580824" w14:textId="77777777" w:rsidR="005247AA" w:rsidRPr="002E6EA8" w:rsidRDefault="005247AA" w:rsidP="0079201E">
      <w:pPr>
        <w:pStyle w:val="Heading6"/>
      </w:pPr>
      <w:r w:rsidRPr="007D2C64">
        <w:t xml:space="preserve">Exception: A TC is considered as covered if it is included in a TS with all its steps but steps removed for a reason described in </w:t>
      </w:r>
      <w:r w:rsidRPr="002E6EA8">
        <w:fldChar w:fldCharType="begin"/>
      </w:r>
      <w:r w:rsidRPr="007D2C64">
        <w:instrText xml:space="preserve"> REF _Ref381865651 \r \h  \* MERGEFORMAT </w:instrText>
      </w:r>
      <w:r w:rsidRPr="002E6EA8">
        <w:fldChar w:fldCharType="separate"/>
      </w:r>
      <w:r w:rsidR="00764175">
        <w:t>6.3.2.2.5</w:t>
      </w:r>
      <w:r w:rsidRPr="002E6EA8">
        <w:fldChar w:fldCharType="end"/>
      </w:r>
      <w:r w:rsidRPr="007D2C64">
        <w:t xml:space="preserve">, </w:t>
      </w:r>
      <w:r w:rsidRPr="002E6EA8">
        <w:fldChar w:fldCharType="begin"/>
      </w:r>
      <w:r w:rsidRPr="007D2C64">
        <w:instrText xml:space="preserve"> REF _Ref381865658 \r \h  \* MERGEFORMAT </w:instrText>
      </w:r>
      <w:r w:rsidRPr="002E6EA8">
        <w:fldChar w:fldCharType="separate"/>
      </w:r>
      <w:r w:rsidR="00764175">
        <w:t>6.3.2.2.7</w:t>
      </w:r>
      <w:r w:rsidRPr="002E6EA8">
        <w:fldChar w:fldCharType="end"/>
      </w:r>
      <w:r w:rsidRPr="007D2C64">
        <w:t xml:space="preserve"> or</w:t>
      </w:r>
      <w:r w:rsidR="000B589B" w:rsidRPr="007D2C64">
        <w:t xml:space="preserve"> </w:t>
      </w:r>
      <w:r w:rsidR="000B589B" w:rsidRPr="002E6EA8">
        <w:fldChar w:fldCharType="begin"/>
      </w:r>
      <w:r w:rsidR="000B589B" w:rsidRPr="007D2C64">
        <w:instrText xml:space="preserve"> REF _Ref436296151 \r \h </w:instrText>
      </w:r>
      <w:r w:rsidR="000B589B" w:rsidRPr="002E6EA8">
        <w:fldChar w:fldCharType="separate"/>
      </w:r>
      <w:r w:rsidR="00764175">
        <w:t>6.3.3.1.3</w:t>
      </w:r>
      <w:r w:rsidR="000B589B" w:rsidRPr="002E6EA8">
        <w:fldChar w:fldCharType="end"/>
      </w:r>
      <w:r w:rsidRPr="007D2C64">
        <w:t>. The steps removed during the design are not taken into account during the execution nor validation.</w:t>
      </w:r>
    </w:p>
    <w:p w14:paraId="4B580825" w14:textId="77777777" w:rsidR="005247AA" w:rsidRPr="0049300A" w:rsidRDefault="005247AA" w:rsidP="0079201E">
      <w:pPr>
        <w:pStyle w:val="Heading5"/>
      </w:pPr>
      <w:r w:rsidRPr="0049300A">
        <w:t>If a TC is designed to be tested in several modes and levels, there is no obligation to test it in all the possible levels and modes combinations.</w:t>
      </w:r>
    </w:p>
    <w:p w14:paraId="4B580826" w14:textId="77777777" w:rsidR="005247AA" w:rsidRPr="00460390" w:rsidRDefault="005247AA" w:rsidP="0079201E">
      <w:pPr>
        <w:pStyle w:val="Heading5"/>
      </w:pPr>
      <w:r w:rsidRPr="005127CC">
        <w:t>To cover a TC Y, it shall be first checked if this TC Y appears in a "Use_FTXXXXXXX.Y” (where XXXXXX</w:t>
      </w:r>
      <w:r w:rsidRPr="00460390">
        <w:t>X is the feature number and Y is the TC number) to cover TC Y during this "Use_FTXXXXXXX.Y”. This reduces unnecessary redundancy.</w:t>
      </w:r>
    </w:p>
    <w:p w14:paraId="4B580827" w14:textId="77777777" w:rsidR="005247AA" w:rsidRPr="0056505E" w:rsidRDefault="005247AA" w:rsidP="0079201E">
      <w:pPr>
        <w:pStyle w:val="Heading5"/>
      </w:pPr>
      <w:bookmarkStart w:id="94" w:name="_Ref381865651"/>
      <w:r w:rsidRPr="0056505E">
        <w:t>Some steps in the "Sequence of steps" in a TC are "optional" as long as the removal of these steps in a TS does not affect the coverage of any requirement in the "Based on requirements" field of the TC.</w:t>
      </w:r>
      <w:bookmarkEnd w:id="94"/>
    </w:p>
    <w:p w14:paraId="4B580828" w14:textId="77777777" w:rsidR="005247AA" w:rsidRPr="001D59B6" w:rsidRDefault="005247AA" w:rsidP="0079201E">
      <w:pPr>
        <w:pStyle w:val="Heading6"/>
      </w:pPr>
      <w:r w:rsidRPr="001D59B6">
        <w:t>Example: An “optional” step is removed from the TS if the mode or level chosen for the TS makes it not applicable.</w:t>
      </w:r>
    </w:p>
    <w:p w14:paraId="4B580829" w14:textId="77777777" w:rsidR="005247AA" w:rsidRPr="007D2C64" w:rsidRDefault="005247AA" w:rsidP="0079201E">
      <w:pPr>
        <w:pStyle w:val="Heading6"/>
      </w:pPr>
      <w:r w:rsidRPr="001D59B6">
        <w:t>The reason for removal shall be specified starting with the syntax</w:t>
      </w:r>
      <w:r w:rsidRPr="001D59B6">
        <w:rPr>
          <w:rFonts w:cs="Arial"/>
        </w:rPr>
        <w:t xml:space="preserve"> “OPTIONAL_STEP”</w:t>
      </w:r>
      <w:r w:rsidRPr="007D2C64">
        <w:t>.</w:t>
      </w:r>
    </w:p>
    <w:p w14:paraId="4B58082A" w14:textId="77777777" w:rsidR="005247AA" w:rsidRPr="007D2C64" w:rsidRDefault="005247AA" w:rsidP="0079201E">
      <w:pPr>
        <w:pStyle w:val="Heading5"/>
      </w:pPr>
      <w:r w:rsidRPr="007D2C64">
        <w:t xml:space="preserve">When it is absolutely needed for the TS design, the removal of a step from a TC in a TS for another reason than the ones mentioned in </w:t>
      </w:r>
      <w:r w:rsidRPr="002E6EA8">
        <w:fldChar w:fldCharType="begin"/>
      </w:r>
      <w:r w:rsidRPr="007D2C64">
        <w:instrText xml:space="preserve"> REF _Ref381865651 \r \h  \* MERGEFORMAT </w:instrText>
      </w:r>
      <w:r w:rsidRPr="002E6EA8">
        <w:fldChar w:fldCharType="separate"/>
      </w:r>
      <w:r w:rsidR="00764175">
        <w:t>6.3.2.2.5</w:t>
      </w:r>
      <w:r w:rsidRPr="002E6EA8">
        <w:fldChar w:fldCharType="end"/>
      </w:r>
      <w:r w:rsidRPr="007D2C64">
        <w:t xml:space="preserve">, </w:t>
      </w:r>
      <w:r w:rsidRPr="002E6EA8">
        <w:fldChar w:fldCharType="begin"/>
      </w:r>
      <w:r w:rsidRPr="007D2C64">
        <w:instrText xml:space="preserve"> REF _Ref381865658 \r \h  \* MERGEFORMAT </w:instrText>
      </w:r>
      <w:r w:rsidRPr="002E6EA8">
        <w:fldChar w:fldCharType="separate"/>
      </w:r>
      <w:r w:rsidR="00764175">
        <w:t>6.3.2.2.7</w:t>
      </w:r>
      <w:r w:rsidRPr="002E6EA8">
        <w:fldChar w:fldCharType="end"/>
      </w:r>
      <w:r w:rsidRPr="007D2C64">
        <w:t xml:space="preserve"> and </w:t>
      </w:r>
      <w:r w:rsidR="000B589B" w:rsidRPr="002E6EA8">
        <w:fldChar w:fldCharType="begin"/>
      </w:r>
      <w:r w:rsidR="000B589B" w:rsidRPr="007D2C64">
        <w:instrText xml:space="preserve"> REF _Ref436296151 \r \h </w:instrText>
      </w:r>
      <w:r w:rsidR="000B589B" w:rsidRPr="002E6EA8">
        <w:fldChar w:fldCharType="separate"/>
      </w:r>
      <w:r w:rsidR="00764175">
        <w:t>6.3.3.1.3</w:t>
      </w:r>
      <w:r w:rsidR="000B589B" w:rsidRPr="002E6EA8">
        <w:fldChar w:fldCharType="end"/>
      </w:r>
      <w:r w:rsidR="000B589B" w:rsidRPr="007D2C64">
        <w:t xml:space="preserve"> </w:t>
      </w:r>
      <w:r w:rsidRPr="007D2C64">
        <w:t>is allowed as long as the TC is covered somewhere else.</w:t>
      </w:r>
    </w:p>
    <w:p w14:paraId="4B58082B" w14:textId="77777777" w:rsidR="005247AA" w:rsidRPr="007D2C64" w:rsidRDefault="005247AA" w:rsidP="0079201E">
      <w:pPr>
        <w:pStyle w:val="Heading6"/>
      </w:pPr>
      <w:r w:rsidRPr="007D2C64">
        <w:t>The reason for removal shall be specified starting with the syntax "INCOMPATIBLE_STEP".</w:t>
      </w:r>
    </w:p>
    <w:p w14:paraId="4B58082C" w14:textId="77777777" w:rsidR="005247AA" w:rsidRPr="007D2C64" w:rsidRDefault="005247AA" w:rsidP="0079201E">
      <w:pPr>
        <w:pStyle w:val="Heading5"/>
      </w:pPr>
      <w:bookmarkStart w:id="95" w:name="_Ref381865658"/>
      <w:r w:rsidRPr="007D2C64">
        <w:t xml:space="preserve">Some TCs need to use other TCs (they are identified in the steps with the clause “Use_FTXXXXXXX” where XXXXXXX is the feature number) to cover their requirements. In this case, when drafting a sequence, the complete list of the requirements of the TC shall be covered (e.g. 4.10 and A.3.4 in Subset-026 </w:t>
      </w:r>
      <w:r w:rsidR="00090C68" w:rsidRPr="002E6EA8">
        <w:fldChar w:fldCharType="begin"/>
      </w:r>
      <w:r w:rsidR="00090C68" w:rsidRPr="007D2C64">
        <w:instrText xml:space="preserve"> REF SS026 \h </w:instrText>
      </w:r>
      <w:r w:rsidR="00090C68" w:rsidRPr="002E6EA8">
        <w:fldChar w:fldCharType="separate"/>
      </w:r>
      <w:r w:rsidR="00764175" w:rsidRPr="002E6EA8">
        <w:t>[2]</w:t>
      </w:r>
      <w:r w:rsidR="00090C68" w:rsidRPr="002E6EA8">
        <w:fldChar w:fldCharType="end"/>
      </w:r>
      <w:r w:rsidRPr="007D2C64">
        <w:t>).</w:t>
      </w:r>
      <w:bookmarkEnd w:id="95"/>
    </w:p>
    <w:p w14:paraId="4B58082D" w14:textId="77777777" w:rsidR="005247AA" w:rsidRPr="007D2C64" w:rsidRDefault="005247AA" w:rsidP="0079201E">
      <w:pPr>
        <w:pStyle w:val="Heading7"/>
      </w:pPr>
      <w:r w:rsidRPr="007D2C64">
        <w:t>If a TC is used instead of a step, this step shall be removed from the TS. The reason for removal shall be specified starting with the syntax “Use_FTXXXXXXX.Y” where XXXXXXX is the feature number and Y is the TC number. This identifies the TC used instead of the removed step.</w:t>
      </w:r>
    </w:p>
    <w:p w14:paraId="4B58082E" w14:textId="77777777" w:rsidR="005247AA" w:rsidRPr="007D2C64" w:rsidRDefault="005247AA" w:rsidP="0079201E">
      <w:pPr>
        <w:pStyle w:val="Heading7"/>
      </w:pPr>
      <w:r w:rsidRPr="007D2C64">
        <w:t>The TS step number of the first step of the TC used instead of the removed step shall be specified in the “Replacing Step” field.</w:t>
      </w:r>
    </w:p>
    <w:p w14:paraId="4B58082F" w14:textId="77777777" w:rsidR="005247AA" w:rsidRPr="007D2C64" w:rsidRDefault="005247AA" w:rsidP="0079201E">
      <w:pPr>
        <w:pStyle w:val="Heading6"/>
      </w:pPr>
      <w:r w:rsidRPr="007D2C64">
        <w:t>Example: In</w:t>
      </w:r>
      <w:r w:rsidR="00901801">
        <w:t xml:space="preserve"> </w:t>
      </w:r>
      <w:r w:rsidR="00901801">
        <w:fldChar w:fldCharType="begin"/>
      </w:r>
      <w:r w:rsidR="00901801">
        <w:instrText xml:space="preserve"> REF _Ref482617528 \h </w:instrText>
      </w:r>
      <w:r w:rsidR="00901801">
        <w:fldChar w:fldCharType="separate"/>
      </w:r>
      <w:r w:rsidR="00764175">
        <w:t xml:space="preserve">Table </w:t>
      </w:r>
      <w:r w:rsidR="00764175">
        <w:rPr>
          <w:noProof/>
        </w:rPr>
        <w:t>20</w:t>
      </w:r>
      <w:r w:rsidR="00764175">
        <w:t xml:space="preserve">: </w:t>
      </w:r>
      <w:r w:rsidR="00764175" w:rsidRPr="00D4033C">
        <w:t>Def</w:t>
      </w:r>
      <w:r w:rsidR="00764175">
        <w:t>ault process to use to reach L2</w:t>
      </w:r>
      <w:r w:rsidR="00901801">
        <w:fldChar w:fldCharType="end"/>
      </w:r>
      <w:r w:rsidRPr="007D2C64">
        <w:t xml:space="preserve">, the step 55 “Use_FT4080401.1” (FT3050300.22 Step 13) does not appear because it is </w:t>
      </w:r>
      <w:r w:rsidRPr="007D2C64">
        <w:lastRenderedPageBreak/>
        <w:t xml:space="preserve">removed. The reason why is that the TC 1 of FT4080401 is used instead. The reason for removal starts with “Use_FT4080401.1” and the “Replacing Step” mentions 56 that is the TS step where the first step of FT4080401.1 is included. </w:t>
      </w:r>
    </w:p>
    <w:p w14:paraId="4B580830" w14:textId="77777777" w:rsidR="005A293C" w:rsidRPr="007D2C64" w:rsidRDefault="005A293C" w:rsidP="0079201E">
      <w:pPr>
        <w:pStyle w:val="Heading5"/>
      </w:pPr>
      <w:r w:rsidRPr="007D2C64">
        <w:t>A BTM, LTM or RTM step shall contain all packets given in the step description. Further optional packets may be added if they do not interfere with the TC. Such an inclusion shall be described in the comment or in the user comment of the step.</w:t>
      </w:r>
    </w:p>
    <w:p w14:paraId="4B580831" w14:textId="77777777" w:rsidR="005247AA" w:rsidRPr="007D2C64" w:rsidRDefault="005247AA" w:rsidP="0079201E">
      <w:pPr>
        <w:pStyle w:val="Heading5"/>
      </w:pPr>
      <w:r w:rsidRPr="007D2C64">
        <w:t>If a step is described in a TC in such a way that the tested situation in the TS is ambiguous, a comment shall be added to the TS to clarify the situation.</w:t>
      </w:r>
    </w:p>
    <w:p w14:paraId="4B580832" w14:textId="77777777" w:rsidR="00537C47" w:rsidRPr="007D2C64" w:rsidRDefault="00537C47" w:rsidP="0079201E">
      <w:pPr>
        <w:pStyle w:val="Heading3"/>
      </w:pPr>
      <w:r w:rsidRPr="007D2C64">
        <w:t>Concatenation of TC</w:t>
      </w:r>
    </w:p>
    <w:p w14:paraId="4B580833" w14:textId="77777777" w:rsidR="00FD679F" w:rsidRPr="007D2C64" w:rsidRDefault="00FD679F" w:rsidP="0079201E">
      <w:pPr>
        <w:pStyle w:val="Heading5"/>
      </w:pPr>
      <w:r w:rsidRPr="007D2C64">
        <w:t xml:space="preserve">When a TC B is concatenated at the end to a TC A, the designer shall check the ending conditions of TC A match the starting conditions of TC B. </w:t>
      </w:r>
    </w:p>
    <w:p w14:paraId="4B580834" w14:textId="77777777" w:rsidR="00FD679F" w:rsidRPr="007D2C64" w:rsidRDefault="00FD679F" w:rsidP="0079201E">
      <w:pPr>
        <w:pStyle w:val="Heading6"/>
      </w:pPr>
      <w:r w:rsidRPr="007D2C64">
        <w:t>This always includes at least checking that the level/mode combination implemented in the TS at the end of TC A is the same as the one implemented at the start of TC B. Moreover, this level/mode combination shall be allowed in the starting/ending conditions tables at the end of TC A as well as at the start of TC B.</w:t>
      </w:r>
    </w:p>
    <w:p w14:paraId="4B580835" w14:textId="77777777" w:rsidR="00FD679F" w:rsidRPr="007D2C64" w:rsidRDefault="00FD679F" w:rsidP="0079201E">
      <w:pPr>
        <w:pStyle w:val="Heading6"/>
      </w:pPr>
      <w:r w:rsidRPr="007D2C64">
        <w:t>Similar checks on other information shall be necessary when the starting/ending conditions of the TC are not limited to the level/mode combination.</w:t>
      </w:r>
    </w:p>
    <w:p w14:paraId="4B580836" w14:textId="77777777" w:rsidR="00FD679F" w:rsidRPr="007D2C64" w:rsidRDefault="00FD679F" w:rsidP="0039619C">
      <w:pPr>
        <w:pStyle w:val="Heading5"/>
      </w:pPr>
      <w:r w:rsidRPr="007D2C64">
        <w:t xml:space="preserve">When a TC is concatenated to another, if there are BTM/RTM steps in each TC that are able to be merged together, they shall be merged instead of removing one of the 2 steps. </w:t>
      </w:r>
      <w:r w:rsidR="009B19CD">
        <w:t xml:space="preserve">One of the two related JRU steps </w:t>
      </w:r>
      <w:r w:rsidR="009E49DC">
        <w:t>shall be</w:t>
      </w:r>
      <w:r w:rsidR="009B19CD">
        <w:t xml:space="preserve"> removed with the </w:t>
      </w:r>
      <w:r w:rsidR="009B19CD" w:rsidRPr="00460390">
        <w:t>reason starting with the syntax “DUPLICATE_OF_FTXXXXXXX.Y.Z”</w:t>
      </w:r>
      <w:r w:rsidR="009B19CD">
        <w:t xml:space="preserve"> (see </w:t>
      </w:r>
      <w:r w:rsidR="009B19CD">
        <w:fldChar w:fldCharType="begin"/>
      </w:r>
      <w:r w:rsidR="009B19CD">
        <w:instrText xml:space="preserve"> REF _Ref436296151 \r \h </w:instrText>
      </w:r>
      <w:r w:rsidR="009B19CD">
        <w:fldChar w:fldCharType="separate"/>
      </w:r>
      <w:r w:rsidR="00764175">
        <w:t>6.3.3.1.3</w:t>
      </w:r>
      <w:r w:rsidR="009B19CD">
        <w:fldChar w:fldCharType="end"/>
      </w:r>
      <w:r w:rsidR="009B19CD">
        <w:t xml:space="preserve">). </w:t>
      </w:r>
      <w:r w:rsidRPr="007D2C64">
        <w:t>This ensures a full coverage of all the steps of the 2 concatenated TCs.</w:t>
      </w:r>
    </w:p>
    <w:p w14:paraId="4B580837" w14:textId="77777777" w:rsidR="00764175" w:rsidRDefault="00FD679F" w:rsidP="00460390">
      <w:pPr>
        <w:pStyle w:val="Heading6"/>
        <w:rPr>
          <w:rFonts w:ascii="Calibri" w:hAnsi="Calibri"/>
          <w:sz w:val="20"/>
          <w:lang w:val="es-ES" w:eastAsia="es-ES"/>
        </w:rPr>
      </w:pPr>
      <w:r w:rsidRPr="007D2C64">
        <w:t>Example: In</w:t>
      </w:r>
      <w:r w:rsidR="003824DF">
        <w:t xml:space="preserve"> </w:t>
      </w:r>
      <w:r w:rsidR="003824DF">
        <w:fldChar w:fldCharType="begin"/>
      </w:r>
      <w:r w:rsidR="003824DF">
        <w:instrText xml:space="preserve"> REF _Ref482617625 \h </w:instrText>
      </w:r>
      <w:r w:rsidR="003824DF">
        <w:fldChar w:fldCharType="separate"/>
      </w:r>
      <w:r w:rsidR="00764175">
        <w:t xml:space="preserve">Table </w:t>
      </w:r>
      <w:r w:rsidR="00764175">
        <w:rPr>
          <w:noProof/>
        </w:rPr>
        <w:t>20</w:t>
      </w:r>
      <w:r w:rsidR="003824DF">
        <w:fldChar w:fldCharType="end"/>
      </w:r>
      <w:r w:rsidRPr="00460390">
        <w:t xml:space="preserve">, the BTM step 39 (FT5100100.37 Step 1) is merged with the BTM step 41 (FT3050300.22 Step 1). This means both steps refer to the same balise group message. This message is described in </w:t>
      </w:r>
      <w:r w:rsidR="003824DF">
        <w:fldChar w:fldCharType="begin"/>
      </w:r>
      <w:r w:rsidR="003824DF">
        <w:instrText xml:space="preserve"> REF _Ref482617672 \h </w:instrText>
      </w:r>
      <w:r w:rsidR="003824DF">
        <w:fldChar w:fldCharType="separat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928"/>
        <w:gridCol w:w="6112"/>
      </w:tblGrid>
      <w:tr w:rsidR="00764175" w14:paraId="4B58083A" w14:textId="77777777" w:rsidTr="005B4A81">
        <w:trPr>
          <w:cantSplit/>
          <w:jc w:val="center"/>
        </w:trPr>
        <w:tc>
          <w:tcPr>
            <w:tcW w:w="5000" w:type="pct"/>
            <w:gridSpan w:val="3"/>
            <w:tcBorders>
              <w:top w:val="single" w:sz="12" w:space="0" w:color="auto"/>
              <w:left w:val="single" w:sz="12" w:space="0" w:color="auto"/>
              <w:bottom w:val="single" w:sz="4" w:space="0" w:color="auto"/>
              <w:right w:val="single" w:sz="12" w:space="0" w:color="auto"/>
            </w:tcBorders>
            <w:shd w:val="clear" w:color="auto" w:fill="D0CECE"/>
            <w:hideMark/>
          </w:tcPr>
          <w:p w14:paraId="4B580838" w14:textId="77777777" w:rsidR="00764175" w:rsidRPr="005D32F5" w:rsidRDefault="00764175" w:rsidP="005B4A81">
            <w:pPr>
              <w:spacing w:after="0" w:line="240" w:lineRule="auto"/>
              <w:rPr>
                <w:rFonts w:ascii="Arial" w:hAnsi="Arial" w:cs="Arial"/>
                <w:b/>
                <w:sz w:val="12"/>
                <w:szCs w:val="12"/>
              </w:rPr>
            </w:pPr>
            <w:r w:rsidRPr="005D32F5">
              <w:rPr>
                <w:rFonts w:ascii="Arial" w:hAnsi="Arial" w:cs="Arial"/>
                <w:b/>
                <w:sz w:val="12"/>
                <w:szCs w:val="12"/>
              </w:rPr>
              <w:t xml:space="preserve">Step </w:t>
            </w:r>
            <w:r w:rsidRPr="005D32F5">
              <w:rPr>
                <w:rFonts w:ascii="Arial" w:hAnsi="Arial" w:cs="Arial"/>
                <w:sz w:val="12"/>
                <w:szCs w:val="12"/>
              </w:rPr>
              <w:t>10</w:t>
            </w:r>
            <w:r w:rsidRPr="005D32F5">
              <w:rPr>
                <w:rFonts w:ascii="Arial" w:hAnsi="Arial" w:cs="Arial"/>
                <w:b/>
                <w:sz w:val="12"/>
                <w:szCs w:val="12"/>
              </w:rPr>
              <w:t>: DMI Events</w:t>
            </w:r>
          </w:p>
          <w:p w14:paraId="4B580839" w14:textId="77777777" w:rsidR="00764175" w:rsidRPr="005D32F5" w:rsidRDefault="00764175" w:rsidP="005B4A81">
            <w:pPr>
              <w:spacing w:after="0" w:line="240" w:lineRule="auto"/>
              <w:rPr>
                <w:rFonts w:ascii="Arial" w:hAnsi="Arial" w:cs="Arial"/>
                <w:b/>
                <w:sz w:val="12"/>
                <w:szCs w:val="12"/>
              </w:rPr>
            </w:pPr>
            <w:r w:rsidRPr="005D32F5">
              <w:rPr>
                <w:rFonts w:ascii="Arial" w:hAnsi="Arial" w:cs="Arial"/>
                <w:b/>
                <w:sz w:val="12"/>
                <w:szCs w:val="12"/>
              </w:rPr>
              <w:t xml:space="preserve">Distance </w:t>
            </w:r>
            <w:r w:rsidRPr="005D32F5">
              <w:rPr>
                <w:rFonts w:ascii="Arial" w:hAnsi="Arial" w:cs="Arial"/>
                <w:sz w:val="12"/>
                <w:szCs w:val="12"/>
              </w:rPr>
              <w:t>0.00 m</w:t>
            </w:r>
          </w:p>
        </w:tc>
      </w:tr>
      <w:tr w:rsidR="00764175" w14:paraId="4B58083E" w14:textId="77777777" w:rsidTr="005B4A81">
        <w:trPr>
          <w:jc w:val="center"/>
        </w:trPr>
        <w:tc>
          <w:tcPr>
            <w:tcW w:w="554" w:type="pct"/>
            <w:tcBorders>
              <w:top w:val="single" w:sz="4" w:space="0" w:color="auto"/>
              <w:left w:val="single" w:sz="12" w:space="0" w:color="auto"/>
              <w:bottom w:val="single" w:sz="4" w:space="0" w:color="auto"/>
              <w:right w:val="single" w:sz="4" w:space="0" w:color="auto"/>
            </w:tcBorders>
            <w:shd w:val="clear" w:color="auto" w:fill="D0CECE"/>
            <w:hideMark/>
          </w:tcPr>
          <w:p w14:paraId="4B58083B" w14:textId="77777777" w:rsidR="00764175" w:rsidRPr="005D32F5" w:rsidRDefault="00764175" w:rsidP="005B4A81">
            <w:pPr>
              <w:spacing w:after="0" w:line="240" w:lineRule="auto"/>
              <w:jc w:val="center"/>
              <w:rPr>
                <w:rFonts w:ascii="Arial" w:hAnsi="Arial" w:cs="Arial"/>
                <w:b/>
                <w:sz w:val="12"/>
                <w:szCs w:val="12"/>
              </w:rPr>
            </w:pPr>
            <w:r w:rsidRPr="005D32F5">
              <w:rPr>
                <w:rFonts w:ascii="Arial" w:hAnsi="Arial" w:cs="Arial"/>
                <w:b/>
                <w:sz w:val="12"/>
                <w:szCs w:val="12"/>
              </w:rPr>
              <w:t>Event Id.</w:t>
            </w:r>
          </w:p>
        </w:tc>
        <w:tc>
          <w:tcPr>
            <w:tcW w:w="1066" w:type="pct"/>
            <w:tcBorders>
              <w:top w:val="single" w:sz="4" w:space="0" w:color="auto"/>
              <w:left w:val="single" w:sz="4" w:space="0" w:color="auto"/>
              <w:bottom w:val="single" w:sz="4" w:space="0" w:color="auto"/>
              <w:right w:val="single" w:sz="4" w:space="0" w:color="auto"/>
            </w:tcBorders>
            <w:shd w:val="clear" w:color="auto" w:fill="D0CECE"/>
            <w:hideMark/>
          </w:tcPr>
          <w:p w14:paraId="4B58083C" w14:textId="77777777" w:rsidR="00764175" w:rsidRPr="005D32F5" w:rsidRDefault="00764175" w:rsidP="005B4A81">
            <w:pPr>
              <w:spacing w:after="0" w:line="240" w:lineRule="auto"/>
              <w:jc w:val="center"/>
              <w:rPr>
                <w:rFonts w:ascii="Arial" w:hAnsi="Arial" w:cs="Arial"/>
                <w:b/>
                <w:sz w:val="12"/>
                <w:szCs w:val="12"/>
              </w:rPr>
            </w:pPr>
            <w:r w:rsidRPr="005D32F5">
              <w:rPr>
                <w:rFonts w:ascii="Arial" w:hAnsi="Arial" w:cs="Arial"/>
                <w:b/>
                <w:sz w:val="12"/>
                <w:szCs w:val="12"/>
              </w:rPr>
              <w:t>Event Name</w:t>
            </w:r>
          </w:p>
        </w:tc>
        <w:tc>
          <w:tcPr>
            <w:tcW w:w="3380" w:type="pct"/>
            <w:tcBorders>
              <w:top w:val="single" w:sz="4" w:space="0" w:color="auto"/>
              <w:left w:val="single" w:sz="4" w:space="0" w:color="auto"/>
              <w:bottom w:val="single" w:sz="4" w:space="0" w:color="auto"/>
              <w:right w:val="single" w:sz="12" w:space="0" w:color="auto"/>
            </w:tcBorders>
            <w:shd w:val="clear" w:color="auto" w:fill="D0CECE"/>
            <w:hideMark/>
          </w:tcPr>
          <w:p w14:paraId="4B58083D" w14:textId="77777777" w:rsidR="00764175" w:rsidRPr="005D32F5" w:rsidRDefault="00764175" w:rsidP="005B4A81">
            <w:pPr>
              <w:spacing w:after="0" w:line="240" w:lineRule="auto"/>
              <w:jc w:val="center"/>
              <w:rPr>
                <w:rFonts w:ascii="Arial" w:hAnsi="Arial" w:cs="Arial"/>
                <w:b/>
                <w:sz w:val="12"/>
                <w:szCs w:val="12"/>
              </w:rPr>
            </w:pPr>
            <w:r w:rsidRPr="005D32F5">
              <w:rPr>
                <w:rFonts w:ascii="Arial" w:hAnsi="Arial" w:cs="Arial"/>
                <w:b/>
                <w:sz w:val="12"/>
                <w:szCs w:val="12"/>
              </w:rPr>
              <w:t>Data</w:t>
            </w:r>
          </w:p>
        </w:tc>
      </w:tr>
      <w:tr w:rsidR="00764175" w14:paraId="4B580842" w14:textId="77777777" w:rsidTr="005B4A81">
        <w:trPr>
          <w:jc w:val="center"/>
        </w:trPr>
        <w:tc>
          <w:tcPr>
            <w:tcW w:w="554" w:type="pct"/>
            <w:tcBorders>
              <w:top w:val="single" w:sz="4" w:space="0" w:color="auto"/>
              <w:left w:val="single" w:sz="12" w:space="0" w:color="auto"/>
              <w:bottom w:val="single" w:sz="4" w:space="0" w:color="auto"/>
              <w:right w:val="single" w:sz="4" w:space="0" w:color="auto"/>
            </w:tcBorders>
            <w:hideMark/>
          </w:tcPr>
          <w:p w14:paraId="4B58083F" w14:textId="77777777" w:rsidR="00764175" w:rsidRPr="005D32F5" w:rsidRDefault="00764175" w:rsidP="005B4A81">
            <w:pPr>
              <w:spacing w:after="0" w:line="240" w:lineRule="auto"/>
              <w:jc w:val="center"/>
              <w:rPr>
                <w:rFonts w:ascii="Arial" w:hAnsi="Arial" w:cs="Arial"/>
                <w:sz w:val="12"/>
                <w:szCs w:val="12"/>
              </w:rPr>
            </w:pPr>
            <w:r w:rsidRPr="005D32F5">
              <w:rPr>
                <w:rFonts w:ascii="Arial" w:hAnsi="Arial" w:cs="Arial"/>
                <w:sz w:val="12"/>
                <w:szCs w:val="12"/>
              </w:rPr>
              <w:t>29</w:t>
            </w:r>
          </w:p>
        </w:tc>
        <w:tc>
          <w:tcPr>
            <w:tcW w:w="1066" w:type="pct"/>
            <w:tcBorders>
              <w:top w:val="single" w:sz="4" w:space="0" w:color="auto"/>
              <w:left w:val="single" w:sz="4" w:space="0" w:color="auto"/>
              <w:bottom w:val="single" w:sz="4" w:space="0" w:color="auto"/>
              <w:right w:val="single" w:sz="4" w:space="0" w:color="auto"/>
            </w:tcBorders>
          </w:tcPr>
          <w:p w14:paraId="4B580840" w14:textId="77777777" w:rsidR="00764175" w:rsidRPr="005D32F5" w:rsidRDefault="00764175" w:rsidP="005B4A81">
            <w:pPr>
              <w:spacing w:after="0" w:line="240" w:lineRule="auto"/>
              <w:jc w:val="center"/>
              <w:rPr>
                <w:rFonts w:ascii="Arial" w:hAnsi="Arial" w:cs="Arial"/>
                <w:sz w:val="12"/>
                <w:szCs w:val="12"/>
              </w:rPr>
            </w:pPr>
            <w:r w:rsidRPr="005D32F5">
              <w:rPr>
                <w:rFonts w:ascii="Arial" w:hAnsi="Arial" w:cs="Arial"/>
                <w:sz w:val="12"/>
                <w:szCs w:val="12"/>
              </w:rPr>
              <w:t>Request Change Level</w:t>
            </w:r>
          </w:p>
        </w:tc>
        <w:tc>
          <w:tcPr>
            <w:tcW w:w="3380" w:type="pct"/>
            <w:tcBorders>
              <w:top w:val="single" w:sz="4" w:space="0" w:color="auto"/>
              <w:left w:val="single" w:sz="4" w:space="0" w:color="auto"/>
              <w:bottom w:val="single" w:sz="4" w:space="0" w:color="auto"/>
              <w:right w:val="single" w:sz="12" w:space="0" w:color="auto"/>
            </w:tcBorders>
          </w:tcPr>
          <w:p w14:paraId="4B580841" w14:textId="77777777" w:rsidR="00764175" w:rsidRPr="005D32F5" w:rsidRDefault="00764175" w:rsidP="005B4A81">
            <w:pPr>
              <w:spacing w:after="0" w:line="240" w:lineRule="auto"/>
              <w:rPr>
                <w:rFonts w:ascii="Arial" w:hAnsi="Arial" w:cs="Arial"/>
                <w:sz w:val="12"/>
                <w:szCs w:val="12"/>
              </w:rPr>
            </w:pPr>
            <w:r w:rsidRPr="005D32F5">
              <w:rPr>
                <w:rFonts w:ascii="Arial" w:hAnsi="Arial" w:cs="Arial"/>
                <w:sz w:val="12"/>
                <w:szCs w:val="12"/>
              </w:rPr>
              <w:t>LEVEL=0</w:t>
            </w:r>
          </w:p>
        </w:tc>
      </w:tr>
    </w:tbl>
    <w:p w14:paraId="4B580843" w14:textId="77777777" w:rsidR="00764175" w:rsidRDefault="00764175" w:rsidP="00460390">
      <w:pPr>
        <w:pStyle w:val="Heading6"/>
        <w:rPr>
          <w:rFonts w:ascii="Calibri" w:hAnsi="Calibri"/>
          <w:sz w:val="20"/>
          <w:lang w:val="es-ES" w:eastAsia="es-ES"/>
        </w:rPr>
      </w:pPr>
      <w:r>
        <w:t xml:space="preserve">Table </w:t>
      </w:r>
      <w:r>
        <w:rPr>
          <w:noProof/>
        </w:rPr>
        <w:t>22</w:t>
      </w:r>
      <w:r w:rsidR="003824DF">
        <w:fldChar w:fldCharType="end"/>
      </w:r>
      <w:r w:rsidR="003824DF">
        <w:t xml:space="preserve"> </w:t>
      </w:r>
      <w:r w:rsidR="00FD679F" w:rsidRPr="00460390">
        <w:t>and</w:t>
      </w:r>
      <w:r w:rsidR="003824DF">
        <w:t xml:space="preserve"> </w:t>
      </w:r>
      <w:r w:rsidR="003824DF">
        <w:fldChar w:fldCharType="begin"/>
      </w:r>
      <w:r w:rsidR="003824DF">
        <w:instrText xml:space="preserve"> REF _Ref482617685 \h </w:instrText>
      </w:r>
      <w:r w:rsidR="003824DF">
        <w:fldChar w:fldCharType="separate"/>
      </w:r>
      <w:r>
        <w:t xml:space="preserve">Table </w:t>
      </w:r>
      <w:r>
        <w:rPr>
          <w:noProof/>
        </w:rPr>
        <w:t>23</w:t>
      </w:r>
      <w:r w:rsidR="003824DF">
        <w:fldChar w:fldCharType="end"/>
      </w:r>
      <w:r w:rsidR="00FD679F" w:rsidRPr="00460390">
        <w:t xml:space="preserve">. </w:t>
      </w:r>
      <w:r w:rsidR="003824DF">
        <w:fldChar w:fldCharType="begin"/>
      </w:r>
      <w:r w:rsidR="003824DF">
        <w:instrText xml:space="preserve"> REF _Ref482617672 \h </w:instrText>
      </w:r>
      <w:r w:rsidR="003824DF">
        <w:fldChar w:fldCharType="separat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928"/>
        <w:gridCol w:w="6112"/>
      </w:tblGrid>
      <w:tr w:rsidR="00764175" w14:paraId="4B580846" w14:textId="77777777" w:rsidTr="005B4A81">
        <w:trPr>
          <w:cantSplit/>
          <w:jc w:val="center"/>
        </w:trPr>
        <w:tc>
          <w:tcPr>
            <w:tcW w:w="5000" w:type="pct"/>
            <w:gridSpan w:val="3"/>
            <w:tcBorders>
              <w:top w:val="single" w:sz="12" w:space="0" w:color="auto"/>
              <w:left w:val="single" w:sz="12" w:space="0" w:color="auto"/>
              <w:bottom w:val="single" w:sz="4" w:space="0" w:color="auto"/>
              <w:right w:val="single" w:sz="12" w:space="0" w:color="auto"/>
            </w:tcBorders>
            <w:shd w:val="clear" w:color="auto" w:fill="D0CECE"/>
            <w:hideMark/>
          </w:tcPr>
          <w:p w14:paraId="4B580844" w14:textId="77777777" w:rsidR="00764175" w:rsidRPr="005D32F5" w:rsidRDefault="00764175" w:rsidP="005B4A81">
            <w:pPr>
              <w:spacing w:after="0" w:line="240" w:lineRule="auto"/>
              <w:rPr>
                <w:rFonts w:ascii="Arial" w:hAnsi="Arial" w:cs="Arial"/>
                <w:b/>
                <w:sz w:val="12"/>
                <w:szCs w:val="12"/>
              </w:rPr>
            </w:pPr>
            <w:r w:rsidRPr="005D32F5">
              <w:rPr>
                <w:rFonts w:ascii="Arial" w:hAnsi="Arial" w:cs="Arial"/>
                <w:b/>
                <w:sz w:val="12"/>
                <w:szCs w:val="12"/>
              </w:rPr>
              <w:t xml:space="preserve">Step </w:t>
            </w:r>
            <w:r w:rsidRPr="005D32F5">
              <w:rPr>
                <w:rFonts w:ascii="Arial" w:hAnsi="Arial" w:cs="Arial"/>
                <w:sz w:val="12"/>
                <w:szCs w:val="12"/>
              </w:rPr>
              <w:t>10</w:t>
            </w:r>
            <w:r w:rsidRPr="005D32F5">
              <w:rPr>
                <w:rFonts w:ascii="Arial" w:hAnsi="Arial" w:cs="Arial"/>
                <w:b/>
                <w:sz w:val="12"/>
                <w:szCs w:val="12"/>
              </w:rPr>
              <w:t>: DMI Events</w:t>
            </w:r>
          </w:p>
          <w:p w14:paraId="4B580845" w14:textId="77777777" w:rsidR="00764175" w:rsidRPr="005D32F5" w:rsidRDefault="00764175" w:rsidP="005B4A81">
            <w:pPr>
              <w:spacing w:after="0" w:line="240" w:lineRule="auto"/>
              <w:rPr>
                <w:rFonts w:ascii="Arial" w:hAnsi="Arial" w:cs="Arial"/>
                <w:b/>
                <w:sz w:val="12"/>
                <w:szCs w:val="12"/>
              </w:rPr>
            </w:pPr>
            <w:r w:rsidRPr="005D32F5">
              <w:rPr>
                <w:rFonts w:ascii="Arial" w:hAnsi="Arial" w:cs="Arial"/>
                <w:b/>
                <w:sz w:val="12"/>
                <w:szCs w:val="12"/>
              </w:rPr>
              <w:t xml:space="preserve">Distance </w:t>
            </w:r>
            <w:r w:rsidRPr="005D32F5">
              <w:rPr>
                <w:rFonts w:ascii="Arial" w:hAnsi="Arial" w:cs="Arial"/>
                <w:sz w:val="12"/>
                <w:szCs w:val="12"/>
              </w:rPr>
              <w:t>0.00 m</w:t>
            </w:r>
          </w:p>
        </w:tc>
      </w:tr>
      <w:tr w:rsidR="00764175" w14:paraId="4B58084A" w14:textId="77777777" w:rsidTr="005B4A81">
        <w:trPr>
          <w:jc w:val="center"/>
        </w:trPr>
        <w:tc>
          <w:tcPr>
            <w:tcW w:w="554" w:type="pct"/>
            <w:tcBorders>
              <w:top w:val="single" w:sz="4" w:space="0" w:color="auto"/>
              <w:left w:val="single" w:sz="12" w:space="0" w:color="auto"/>
              <w:bottom w:val="single" w:sz="4" w:space="0" w:color="auto"/>
              <w:right w:val="single" w:sz="4" w:space="0" w:color="auto"/>
            </w:tcBorders>
            <w:shd w:val="clear" w:color="auto" w:fill="D0CECE"/>
            <w:hideMark/>
          </w:tcPr>
          <w:p w14:paraId="4B580847" w14:textId="77777777" w:rsidR="00764175" w:rsidRPr="005D32F5" w:rsidRDefault="00764175" w:rsidP="005B4A81">
            <w:pPr>
              <w:spacing w:after="0" w:line="240" w:lineRule="auto"/>
              <w:jc w:val="center"/>
              <w:rPr>
                <w:rFonts w:ascii="Arial" w:hAnsi="Arial" w:cs="Arial"/>
                <w:b/>
                <w:sz w:val="12"/>
                <w:szCs w:val="12"/>
              </w:rPr>
            </w:pPr>
            <w:r w:rsidRPr="005D32F5">
              <w:rPr>
                <w:rFonts w:ascii="Arial" w:hAnsi="Arial" w:cs="Arial"/>
                <w:b/>
                <w:sz w:val="12"/>
                <w:szCs w:val="12"/>
              </w:rPr>
              <w:t>Event Id.</w:t>
            </w:r>
          </w:p>
        </w:tc>
        <w:tc>
          <w:tcPr>
            <w:tcW w:w="1066" w:type="pct"/>
            <w:tcBorders>
              <w:top w:val="single" w:sz="4" w:space="0" w:color="auto"/>
              <w:left w:val="single" w:sz="4" w:space="0" w:color="auto"/>
              <w:bottom w:val="single" w:sz="4" w:space="0" w:color="auto"/>
              <w:right w:val="single" w:sz="4" w:space="0" w:color="auto"/>
            </w:tcBorders>
            <w:shd w:val="clear" w:color="auto" w:fill="D0CECE"/>
            <w:hideMark/>
          </w:tcPr>
          <w:p w14:paraId="4B580848" w14:textId="77777777" w:rsidR="00764175" w:rsidRPr="005D32F5" w:rsidRDefault="00764175" w:rsidP="005B4A81">
            <w:pPr>
              <w:spacing w:after="0" w:line="240" w:lineRule="auto"/>
              <w:jc w:val="center"/>
              <w:rPr>
                <w:rFonts w:ascii="Arial" w:hAnsi="Arial" w:cs="Arial"/>
                <w:b/>
                <w:sz w:val="12"/>
                <w:szCs w:val="12"/>
              </w:rPr>
            </w:pPr>
            <w:r w:rsidRPr="005D32F5">
              <w:rPr>
                <w:rFonts w:ascii="Arial" w:hAnsi="Arial" w:cs="Arial"/>
                <w:b/>
                <w:sz w:val="12"/>
                <w:szCs w:val="12"/>
              </w:rPr>
              <w:t>Event Name</w:t>
            </w:r>
          </w:p>
        </w:tc>
        <w:tc>
          <w:tcPr>
            <w:tcW w:w="3380" w:type="pct"/>
            <w:tcBorders>
              <w:top w:val="single" w:sz="4" w:space="0" w:color="auto"/>
              <w:left w:val="single" w:sz="4" w:space="0" w:color="auto"/>
              <w:bottom w:val="single" w:sz="4" w:space="0" w:color="auto"/>
              <w:right w:val="single" w:sz="12" w:space="0" w:color="auto"/>
            </w:tcBorders>
            <w:shd w:val="clear" w:color="auto" w:fill="D0CECE"/>
            <w:hideMark/>
          </w:tcPr>
          <w:p w14:paraId="4B580849" w14:textId="77777777" w:rsidR="00764175" w:rsidRPr="005D32F5" w:rsidRDefault="00764175" w:rsidP="005B4A81">
            <w:pPr>
              <w:spacing w:after="0" w:line="240" w:lineRule="auto"/>
              <w:jc w:val="center"/>
              <w:rPr>
                <w:rFonts w:ascii="Arial" w:hAnsi="Arial" w:cs="Arial"/>
                <w:b/>
                <w:sz w:val="12"/>
                <w:szCs w:val="12"/>
              </w:rPr>
            </w:pPr>
            <w:r w:rsidRPr="005D32F5">
              <w:rPr>
                <w:rFonts w:ascii="Arial" w:hAnsi="Arial" w:cs="Arial"/>
                <w:b/>
                <w:sz w:val="12"/>
                <w:szCs w:val="12"/>
              </w:rPr>
              <w:t>Data</w:t>
            </w:r>
          </w:p>
        </w:tc>
      </w:tr>
      <w:tr w:rsidR="00764175" w14:paraId="4B58084E" w14:textId="77777777" w:rsidTr="005B4A81">
        <w:trPr>
          <w:jc w:val="center"/>
        </w:trPr>
        <w:tc>
          <w:tcPr>
            <w:tcW w:w="554" w:type="pct"/>
            <w:tcBorders>
              <w:top w:val="single" w:sz="4" w:space="0" w:color="auto"/>
              <w:left w:val="single" w:sz="12" w:space="0" w:color="auto"/>
              <w:bottom w:val="single" w:sz="4" w:space="0" w:color="auto"/>
              <w:right w:val="single" w:sz="4" w:space="0" w:color="auto"/>
            </w:tcBorders>
            <w:hideMark/>
          </w:tcPr>
          <w:p w14:paraId="4B58084B" w14:textId="77777777" w:rsidR="00764175" w:rsidRPr="005D32F5" w:rsidRDefault="00764175" w:rsidP="005B4A81">
            <w:pPr>
              <w:spacing w:after="0" w:line="240" w:lineRule="auto"/>
              <w:jc w:val="center"/>
              <w:rPr>
                <w:rFonts w:ascii="Arial" w:hAnsi="Arial" w:cs="Arial"/>
                <w:sz w:val="12"/>
                <w:szCs w:val="12"/>
              </w:rPr>
            </w:pPr>
            <w:r w:rsidRPr="005D32F5">
              <w:rPr>
                <w:rFonts w:ascii="Arial" w:hAnsi="Arial" w:cs="Arial"/>
                <w:sz w:val="12"/>
                <w:szCs w:val="12"/>
              </w:rPr>
              <w:t>29</w:t>
            </w:r>
          </w:p>
        </w:tc>
        <w:tc>
          <w:tcPr>
            <w:tcW w:w="1066" w:type="pct"/>
            <w:tcBorders>
              <w:top w:val="single" w:sz="4" w:space="0" w:color="auto"/>
              <w:left w:val="single" w:sz="4" w:space="0" w:color="auto"/>
              <w:bottom w:val="single" w:sz="4" w:space="0" w:color="auto"/>
              <w:right w:val="single" w:sz="4" w:space="0" w:color="auto"/>
            </w:tcBorders>
          </w:tcPr>
          <w:p w14:paraId="4B58084C" w14:textId="77777777" w:rsidR="00764175" w:rsidRPr="005D32F5" w:rsidRDefault="00764175" w:rsidP="005B4A81">
            <w:pPr>
              <w:spacing w:after="0" w:line="240" w:lineRule="auto"/>
              <w:jc w:val="center"/>
              <w:rPr>
                <w:rFonts w:ascii="Arial" w:hAnsi="Arial" w:cs="Arial"/>
                <w:sz w:val="12"/>
                <w:szCs w:val="12"/>
              </w:rPr>
            </w:pPr>
            <w:r w:rsidRPr="005D32F5">
              <w:rPr>
                <w:rFonts w:ascii="Arial" w:hAnsi="Arial" w:cs="Arial"/>
                <w:sz w:val="12"/>
                <w:szCs w:val="12"/>
              </w:rPr>
              <w:t>Request Change Level</w:t>
            </w:r>
          </w:p>
        </w:tc>
        <w:tc>
          <w:tcPr>
            <w:tcW w:w="3380" w:type="pct"/>
            <w:tcBorders>
              <w:top w:val="single" w:sz="4" w:space="0" w:color="auto"/>
              <w:left w:val="single" w:sz="4" w:space="0" w:color="auto"/>
              <w:bottom w:val="single" w:sz="4" w:space="0" w:color="auto"/>
              <w:right w:val="single" w:sz="12" w:space="0" w:color="auto"/>
            </w:tcBorders>
          </w:tcPr>
          <w:p w14:paraId="4B58084D" w14:textId="77777777" w:rsidR="00764175" w:rsidRPr="005D32F5" w:rsidRDefault="00764175" w:rsidP="005B4A81">
            <w:pPr>
              <w:spacing w:after="0" w:line="240" w:lineRule="auto"/>
              <w:rPr>
                <w:rFonts w:ascii="Arial" w:hAnsi="Arial" w:cs="Arial"/>
                <w:sz w:val="12"/>
                <w:szCs w:val="12"/>
              </w:rPr>
            </w:pPr>
            <w:r w:rsidRPr="005D32F5">
              <w:rPr>
                <w:rFonts w:ascii="Arial" w:hAnsi="Arial" w:cs="Arial"/>
                <w:sz w:val="12"/>
                <w:szCs w:val="12"/>
              </w:rPr>
              <w:t>LEVEL=0</w:t>
            </w:r>
          </w:p>
        </w:tc>
      </w:tr>
    </w:tbl>
    <w:p w14:paraId="4B58084F" w14:textId="77777777" w:rsidR="00FD679F" w:rsidRPr="005127CC" w:rsidRDefault="00764175" w:rsidP="00460390">
      <w:pPr>
        <w:pStyle w:val="Heading6"/>
      </w:pPr>
      <w:r>
        <w:t xml:space="preserve">Table </w:t>
      </w:r>
      <w:r>
        <w:rPr>
          <w:noProof/>
        </w:rPr>
        <w:t>22</w:t>
      </w:r>
      <w:r w:rsidR="003824DF">
        <w:fldChar w:fldCharType="end"/>
      </w:r>
      <w:r w:rsidR="003824DF">
        <w:t xml:space="preserve"> </w:t>
      </w:r>
      <w:r w:rsidR="00FD679F" w:rsidRPr="005127CC">
        <w:t xml:space="preserve">specifies the telegram of the first balise that contains a packet 41 requested by the step 39 </w:t>
      </w:r>
      <w:r w:rsidR="00691C5D" w:rsidRPr="005127CC">
        <w:t xml:space="preserve">of </w:t>
      </w:r>
      <w:r w:rsidR="003824DF">
        <w:fldChar w:fldCharType="begin"/>
      </w:r>
      <w:r w:rsidR="003824DF">
        <w:instrText xml:space="preserve"> REF _Ref482617625 \h </w:instrText>
      </w:r>
      <w:r w:rsidR="003824DF">
        <w:fldChar w:fldCharType="separate"/>
      </w:r>
      <w:r>
        <w:t xml:space="preserve">Table </w:t>
      </w:r>
      <w:r>
        <w:rPr>
          <w:noProof/>
        </w:rPr>
        <w:t>20</w:t>
      </w:r>
      <w:r w:rsidR="003824DF">
        <w:fldChar w:fldCharType="end"/>
      </w:r>
      <w:r w:rsidR="003824DF">
        <w:t xml:space="preserve"> </w:t>
      </w:r>
      <w:r w:rsidR="00FD679F" w:rsidRPr="005127CC">
        <w:t>and a packet 42 requested by the step 44 of</w:t>
      </w:r>
      <w:r w:rsidR="003824DF">
        <w:t xml:space="preserve"> </w:t>
      </w:r>
      <w:r w:rsidR="003824DF">
        <w:fldChar w:fldCharType="begin"/>
      </w:r>
      <w:r w:rsidR="003824DF">
        <w:instrText xml:space="preserve"> REF _Ref482617625 \h </w:instrText>
      </w:r>
      <w:r w:rsidR="003824DF">
        <w:fldChar w:fldCharType="separate"/>
      </w:r>
      <w:r>
        <w:t xml:space="preserve">Table </w:t>
      </w:r>
      <w:r>
        <w:rPr>
          <w:noProof/>
        </w:rPr>
        <w:t>20</w:t>
      </w:r>
      <w:r w:rsidR="003824DF">
        <w:fldChar w:fldCharType="end"/>
      </w:r>
      <w:r w:rsidR="00FD679F" w:rsidRPr="005127CC">
        <w:t>.</w:t>
      </w:r>
    </w:p>
    <w:p w14:paraId="4B580850" w14:textId="77777777" w:rsidR="00FD679F" w:rsidRPr="00460390" w:rsidRDefault="00FD679F" w:rsidP="0079201E">
      <w:pPr>
        <w:pStyle w:val="Heading5"/>
      </w:pPr>
      <w:bookmarkStart w:id="96" w:name="_Ref436296151"/>
      <w:r w:rsidRPr="00460390">
        <w:t xml:space="preserve">When a TC is concatenated to another, if there is a step in a TC that is duplicated in the other TC, one of the 2 steps shall be removed from the TS. The reason for removal shall be specified starting with the syntax “DUPLICATE_OF_FTXXXXXXX.Y.Z” where XXXXXXX is the feature number, Y is the TC number, and Z is the step number in the TC. This identifies the step that </w:t>
      </w:r>
      <w:r w:rsidRPr="00460390">
        <w:lastRenderedPageBreak/>
        <w:t>replaces the removed step. The TS step number that replaces the removed step shall be specified in the “Replacing Step” field.</w:t>
      </w:r>
      <w:bookmarkEnd w:id="96"/>
    </w:p>
    <w:p w14:paraId="4B580851" w14:textId="77777777" w:rsidR="00FD679F" w:rsidRPr="0056505E" w:rsidRDefault="00FD679F" w:rsidP="0079201E">
      <w:pPr>
        <w:pStyle w:val="Heading6"/>
      </w:pPr>
      <w:r w:rsidRPr="00460390">
        <w:t>Example: In</w:t>
      </w:r>
      <w:r w:rsidR="000C0F7B">
        <w:t xml:space="preserve"> </w:t>
      </w:r>
      <w:r w:rsidR="000C0F7B">
        <w:fldChar w:fldCharType="begin"/>
      </w:r>
      <w:r w:rsidR="000C0F7B">
        <w:instrText xml:space="preserve"> REF _Ref482617802 \h </w:instrText>
      </w:r>
      <w:r w:rsidR="000C0F7B">
        <w:fldChar w:fldCharType="separate"/>
      </w:r>
      <w:r w:rsidR="00764175">
        <w:t xml:space="preserve">Table </w:t>
      </w:r>
      <w:r w:rsidR="00764175">
        <w:rPr>
          <w:noProof/>
        </w:rPr>
        <w:t>16</w:t>
      </w:r>
      <w:r w:rsidR="000C0F7B">
        <w:fldChar w:fldCharType="end"/>
      </w:r>
      <w:r w:rsidRPr="00460390">
        <w:t>, the DMI step 33 “The Mode symbol ‘Acknowledge Unfitted’ is displayed” (FT4060300.58.1) does not appear because it is removed. The reason why is that step 33 is a duplicate of the DMI step 31 “An acknowledgement request for running in Unfitted mode is displayed on the DMI” (FT5040300.27.3). As the content of step 33 is encompassed by the content of step 31, the step 33 is remove</w:t>
      </w:r>
      <w:r w:rsidRPr="0056505E">
        <w:t>d from the test sequence. The reason for removal starts with “DUPLICATE_OF_FT5040300.27.3” and the “Replacing Step” mentions 31. This ensures a full coverage of all the steps of the 2 concatenated TCs.</w:t>
      </w:r>
    </w:p>
    <w:p w14:paraId="4B580852" w14:textId="77777777" w:rsidR="00FD679F" w:rsidRPr="007D2C64" w:rsidRDefault="00FD679F" w:rsidP="0079201E">
      <w:pPr>
        <w:pStyle w:val="Heading5"/>
      </w:pPr>
      <w:r w:rsidRPr="0056505E">
        <w:t>Single steps are steps not included in the TCs and not</w:t>
      </w:r>
      <w:r w:rsidRPr="001D59B6">
        <w:t xml:space="preserve"> covering any requirement of the Subset-026. Single steps shall not be used to draft TSs because they are not considered to be part of the TCs </w:t>
      </w:r>
      <w:r w:rsidR="00D80441" w:rsidRPr="002E6EA8">
        <w:fldChar w:fldCharType="begin"/>
      </w:r>
      <w:r w:rsidR="00D80441" w:rsidRPr="007D2C64">
        <w:instrText xml:space="preserve"> REF SS076_5_2 \h </w:instrText>
      </w:r>
      <w:r w:rsidR="00D80441" w:rsidRPr="002E6EA8">
        <w:fldChar w:fldCharType="separate"/>
      </w:r>
      <w:r w:rsidR="00764175" w:rsidRPr="002E6EA8">
        <w:t>[5]</w:t>
      </w:r>
      <w:r w:rsidR="00D80441" w:rsidRPr="002E6EA8">
        <w:fldChar w:fldCharType="end"/>
      </w:r>
      <w:r w:rsidRPr="007D2C64">
        <w:t>.</w:t>
      </w:r>
    </w:p>
    <w:p w14:paraId="4B580853" w14:textId="77777777" w:rsidR="000F573F" w:rsidRPr="002E6EA8" w:rsidRDefault="000F573F" w:rsidP="00BC120C">
      <w:pPr>
        <w:pStyle w:val="Heading1"/>
        <w:ind w:left="0" w:firstLine="0"/>
      </w:pPr>
      <w:bookmarkStart w:id="97" w:name="_Ref436293814"/>
      <w:bookmarkStart w:id="98" w:name="_Ref436314845"/>
      <w:bookmarkStart w:id="99" w:name="_Toc482348109"/>
      <w:bookmarkStart w:id="100" w:name="_Toc483402405"/>
      <w:r w:rsidRPr="002E6EA8">
        <w:lastRenderedPageBreak/>
        <w:t>Test Cases coverage</w:t>
      </w:r>
      <w:bookmarkEnd w:id="97"/>
      <w:bookmarkEnd w:id="98"/>
      <w:bookmarkEnd w:id="99"/>
      <w:bookmarkEnd w:id="100"/>
    </w:p>
    <w:p w14:paraId="4B580854" w14:textId="77777777" w:rsidR="0018416D" w:rsidRDefault="0018416D" w:rsidP="0079201E">
      <w:pPr>
        <w:pStyle w:val="Heading4"/>
      </w:pPr>
      <w:r w:rsidRPr="0049300A">
        <w:t>The below attached file checks each test case is covered in at least one test sequence.</w:t>
      </w:r>
      <w:r w:rsidR="00A20AE6" w:rsidRPr="005127CC">
        <w:t xml:space="preserve"> </w:t>
      </w:r>
    </w:p>
    <w:bookmarkStart w:id="101" w:name="_MON_1556346293"/>
    <w:bookmarkEnd w:id="101"/>
    <w:p w14:paraId="4B580855" w14:textId="77777777" w:rsidR="002C1A87" w:rsidRPr="005127CC" w:rsidRDefault="00297C99" w:rsidP="008C1403">
      <w:pPr>
        <w:pStyle w:val="Heading4"/>
        <w:numPr>
          <w:ilvl w:val="0"/>
          <w:numId w:val="0"/>
        </w:numPr>
        <w:ind w:left="1134"/>
      </w:pPr>
      <w:r>
        <w:object w:dxaOrig="1520" w:dyaOrig="987" w14:anchorId="4B581E43">
          <v:shape id="_x0000_i1027" type="#_x0000_t75" style="width:77pt;height:49pt" o:ole="">
            <v:imagedata r:id="rId24" o:title=""/>
          </v:shape>
          <o:OLEObject Type="Embed" ProgID="Excel.Sheet.12" ShapeID="_x0000_i1027" DrawAspect="Icon" ObjectID="_1570262393" r:id="rId25"/>
        </w:object>
      </w:r>
    </w:p>
    <w:p w14:paraId="4B580856" w14:textId="77777777" w:rsidR="00A20AE6" w:rsidRPr="007D2C64" w:rsidRDefault="0018416D" w:rsidP="0079201E">
      <w:pPr>
        <w:pStyle w:val="Heading4"/>
      </w:pPr>
      <w:r w:rsidRPr="007D2C64">
        <w:t xml:space="preserve">The necessary conditions to ensure </w:t>
      </w:r>
      <w:r w:rsidR="003C01A9" w:rsidRPr="007D2C64">
        <w:t>a test case is covered in a sequence are defined in</w:t>
      </w:r>
      <w:r w:rsidR="0041780D" w:rsidRPr="007D2C64">
        <w:t xml:space="preserve"> </w:t>
      </w:r>
      <w:r w:rsidR="00372E74" w:rsidRPr="007D2C64">
        <w:t>section</w:t>
      </w:r>
      <w:r w:rsidR="00976229">
        <w:t xml:space="preserve"> </w:t>
      </w:r>
      <w:r w:rsidR="00976229">
        <w:fldChar w:fldCharType="begin"/>
      </w:r>
      <w:r w:rsidR="00976229">
        <w:instrText xml:space="preserve"> REF _Ref436295978 \r \h </w:instrText>
      </w:r>
      <w:r w:rsidR="00976229">
        <w:fldChar w:fldCharType="separate"/>
      </w:r>
      <w:r w:rsidR="00764175">
        <w:t>6.3.2.2</w:t>
      </w:r>
      <w:r w:rsidR="00976229">
        <w:fldChar w:fldCharType="end"/>
      </w:r>
      <w:r w:rsidR="00481930" w:rsidRPr="007D2C64">
        <w:t>.</w:t>
      </w:r>
    </w:p>
    <w:p w14:paraId="4B580857" w14:textId="77777777" w:rsidR="00BC120C" w:rsidRPr="002E6EA8" w:rsidRDefault="00BC120C" w:rsidP="00BC120C">
      <w:pPr>
        <w:pStyle w:val="Heading1"/>
        <w:ind w:left="0" w:firstLine="0"/>
      </w:pPr>
      <w:bookmarkStart w:id="102" w:name="_Ref436229804"/>
      <w:bookmarkStart w:id="103" w:name="_Toc482348110"/>
      <w:bookmarkStart w:id="104" w:name="_Toc483402406"/>
      <w:r w:rsidRPr="002E6EA8">
        <w:lastRenderedPageBreak/>
        <w:t xml:space="preserve">Train parameters for </w:t>
      </w:r>
      <w:r w:rsidR="00012F91" w:rsidRPr="002E6EA8">
        <w:t>t</w:t>
      </w:r>
      <w:r w:rsidRPr="002E6EA8">
        <w:t xml:space="preserve">est </w:t>
      </w:r>
      <w:r w:rsidR="00012F91" w:rsidRPr="002E6EA8">
        <w:t>s</w:t>
      </w:r>
      <w:r w:rsidRPr="002E6EA8">
        <w:t>equences</w:t>
      </w:r>
      <w:bookmarkEnd w:id="102"/>
      <w:bookmarkEnd w:id="103"/>
      <w:bookmarkEnd w:id="104"/>
    </w:p>
    <w:p w14:paraId="4B580858" w14:textId="77777777" w:rsidR="00BC120C" w:rsidRPr="002E6EA8" w:rsidRDefault="00BC120C" w:rsidP="0079201E">
      <w:pPr>
        <w:pStyle w:val="Heading2"/>
      </w:pPr>
      <w:r w:rsidRPr="002E6EA8">
        <w:t>Introduction</w:t>
      </w:r>
    </w:p>
    <w:p w14:paraId="4B580859" w14:textId="77777777" w:rsidR="00BB574A" w:rsidRPr="001D59B6" w:rsidRDefault="00BB574A" w:rsidP="00BB574A">
      <w:pPr>
        <w:pStyle w:val="Heading4"/>
      </w:pPr>
      <w:r w:rsidRPr="0049300A">
        <w:t xml:space="preserve">This </w:t>
      </w:r>
      <w:r w:rsidR="00841C90" w:rsidRPr="0049300A">
        <w:t>chapter</w:t>
      </w:r>
      <w:r w:rsidRPr="0049300A">
        <w:t xml:space="preserve"> describes the </w:t>
      </w:r>
      <w:r w:rsidR="00C02958" w:rsidRPr="005127CC">
        <w:t>train parameters</w:t>
      </w:r>
      <w:r w:rsidRPr="00460390">
        <w:t xml:space="preserve"> which sh</w:t>
      </w:r>
      <w:r w:rsidR="00C02958" w:rsidRPr="00460390">
        <w:t>all</w:t>
      </w:r>
      <w:r w:rsidRPr="00460390">
        <w:t xml:space="preserve"> be used for the </w:t>
      </w:r>
      <w:r w:rsidR="00012F91" w:rsidRPr="00460390">
        <w:t>t</w:t>
      </w:r>
      <w:r w:rsidRPr="00460390">
        <w:t xml:space="preserve">est </w:t>
      </w:r>
      <w:r w:rsidR="00012F91" w:rsidRPr="0056505E">
        <w:t>s</w:t>
      </w:r>
      <w:r w:rsidRPr="0056505E">
        <w:t xml:space="preserve">equences specified in </w:t>
      </w:r>
      <w:r w:rsidRPr="001D59B6">
        <w:fldChar w:fldCharType="begin"/>
      </w:r>
      <w:r w:rsidRPr="007D2C64">
        <w:instrText xml:space="preserve"> REF SS076_6_3 \h </w:instrText>
      </w:r>
      <w:r w:rsidRPr="001D59B6">
        <w:fldChar w:fldCharType="separate"/>
      </w:r>
      <w:r w:rsidR="00764175" w:rsidRPr="002E6EA8">
        <w:t>[6]</w:t>
      </w:r>
      <w:r w:rsidRPr="001D59B6">
        <w:fldChar w:fldCharType="end"/>
      </w:r>
      <w:r w:rsidRPr="001D59B6">
        <w:t>.</w:t>
      </w:r>
    </w:p>
    <w:p w14:paraId="4B58085A" w14:textId="77777777" w:rsidR="00BC120C" w:rsidRPr="007D2C64" w:rsidRDefault="00BB574A" w:rsidP="0079201E">
      <w:pPr>
        <w:pStyle w:val="Heading4"/>
      </w:pPr>
      <w:r w:rsidRPr="007D2C64">
        <w:t xml:space="preserve">The </w:t>
      </w:r>
      <w:r w:rsidR="004646E5" w:rsidRPr="007D2C64">
        <w:t xml:space="preserve">reference lab </w:t>
      </w:r>
      <w:r w:rsidR="00A514F0" w:rsidRPr="007D2C64">
        <w:t>(</w:t>
      </w:r>
      <w:r w:rsidR="004646E5" w:rsidRPr="007D2C64">
        <w:t>using an architect</w:t>
      </w:r>
      <w:r w:rsidR="005A62F7" w:rsidRPr="007D2C64">
        <w:t xml:space="preserve">ure according to </w:t>
      </w:r>
      <w:r w:rsidR="00550025" w:rsidRPr="002E6EA8">
        <w:fldChar w:fldCharType="begin"/>
      </w:r>
      <w:r w:rsidR="00550025" w:rsidRPr="007D2C64">
        <w:instrText xml:space="preserve"> REF SS094 \h </w:instrText>
      </w:r>
      <w:r w:rsidR="00550025" w:rsidRPr="002E6EA8">
        <w:fldChar w:fldCharType="separate"/>
      </w:r>
      <w:r w:rsidR="00764175" w:rsidRPr="002E6EA8">
        <w:t>[7]</w:t>
      </w:r>
      <w:r w:rsidR="00550025" w:rsidRPr="002E6EA8">
        <w:fldChar w:fldCharType="end"/>
      </w:r>
      <w:r w:rsidR="00A514F0" w:rsidRPr="007D2C64">
        <w:t>)</w:t>
      </w:r>
      <w:r w:rsidRPr="007D2C64">
        <w:t xml:space="preserve"> which will be used for running the </w:t>
      </w:r>
      <w:r w:rsidR="00012F91" w:rsidRPr="007D2C64">
        <w:t>t</w:t>
      </w:r>
      <w:r w:rsidRPr="007D2C64">
        <w:t xml:space="preserve">est sequences shall be able to simulate the train behaviour according to the train </w:t>
      </w:r>
      <w:r w:rsidR="00550025" w:rsidRPr="007D2C64">
        <w:t>parameters</w:t>
      </w:r>
      <w:r w:rsidRPr="007D2C64">
        <w:t xml:space="preserve"> specified within this document.</w:t>
      </w:r>
    </w:p>
    <w:p w14:paraId="4B58085B" w14:textId="77777777" w:rsidR="005927BC" w:rsidRPr="007D2C64" w:rsidRDefault="005927BC" w:rsidP="0079201E">
      <w:pPr>
        <w:pStyle w:val="Heading2"/>
      </w:pPr>
      <w:bookmarkStart w:id="105" w:name="_Ref435105371"/>
      <w:r w:rsidRPr="007D2C64">
        <w:t>Generic train data set</w:t>
      </w:r>
      <w:bookmarkEnd w:id="105"/>
    </w:p>
    <w:p w14:paraId="4B58085C" w14:textId="77777777" w:rsidR="00924CA8" w:rsidRDefault="009829DE" w:rsidP="0079201E">
      <w:pPr>
        <w:pStyle w:val="Heading4"/>
      </w:pPr>
      <w:r w:rsidRPr="007D2C64">
        <w:t>By default, t</w:t>
      </w:r>
      <w:r w:rsidR="00916481" w:rsidRPr="007D2C64">
        <w:t xml:space="preserve">he </w:t>
      </w:r>
      <w:r w:rsidR="00C62BE6" w:rsidRPr="007D2C64">
        <w:t>on-board</w:t>
      </w:r>
      <w:r w:rsidRPr="007D2C64">
        <w:t xml:space="preserve"> equipment</w:t>
      </w:r>
      <w:r w:rsidR="00673FE9" w:rsidRPr="007D2C64">
        <w:t xml:space="preserve"> under test</w:t>
      </w:r>
      <w:r w:rsidRPr="007D2C64">
        <w:t xml:space="preserve"> shall respect the generic train data set </w:t>
      </w:r>
      <w:r w:rsidR="00062AB1" w:rsidRPr="007D2C64">
        <w:t>specified</w:t>
      </w:r>
      <w:r w:rsidRPr="007D2C64">
        <w:t xml:space="preserve"> in </w:t>
      </w:r>
      <w:r w:rsidRPr="002E6EA8">
        <w:fldChar w:fldCharType="begin"/>
      </w:r>
      <w:r w:rsidRPr="007D2C64">
        <w:instrText xml:space="preserve"> REF _Ref435092294 \h </w:instrText>
      </w:r>
      <w:r w:rsidR="00062AB1" w:rsidRPr="007D2C64">
        <w:instrText xml:space="preserve"> \* MERGEFORMAT </w:instrText>
      </w:r>
      <w:r w:rsidRPr="002E6EA8">
        <w:fldChar w:fldCharType="separate"/>
      </w:r>
      <w:r w:rsidR="00764175" w:rsidRPr="0059510C">
        <w:t>Table 10</w:t>
      </w:r>
      <w:r w:rsidRPr="002E6EA8">
        <w:fldChar w:fldCharType="end"/>
      </w:r>
      <w:r w:rsidRPr="007D2C64">
        <w:t>.</w:t>
      </w:r>
    </w:p>
    <w:p w14:paraId="4B58085D" w14:textId="77777777" w:rsidR="00A16873" w:rsidRPr="007D2C64" w:rsidRDefault="00A16873" w:rsidP="00A16873">
      <w:pPr>
        <w:pStyle w:val="Heading4"/>
      </w:pPr>
      <w:r w:rsidRPr="00A16873">
        <w:t>Note: It should be possible to acquire optionally the brake percentage as train data (see Subset-026 3.13.3.2.2). Input value in such a case: M_BRAKE_PERCENTAGE = 100</w:t>
      </w:r>
      <w:r>
        <w:t>.</w:t>
      </w:r>
    </w:p>
    <w:tbl>
      <w:tblPr>
        <w:tblW w:w="9994" w:type="dxa"/>
        <w:tblInd w:w="-4" w:type="dxa"/>
        <w:tblLayout w:type="fixed"/>
        <w:tblCellMar>
          <w:left w:w="70" w:type="dxa"/>
          <w:right w:w="70" w:type="dxa"/>
        </w:tblCellMar>
        <w:tblLook w:val="0000" w:firstRow="0" w:lastRow="0" w:firstColumn="0" w:lastColumn="0" w:noHBand="0" w:noVBand="0"/>
      </w:tblPr>
      <w:tblGrid>
        <w:gridCol w:w="5036"/>
        <w:gridCol w:w="4958"/>
      </w:tblGrid>
      <w:tr w:rsidR="00924CA8" w:rsidRPr="007D2C64" w14:paraId="4B58085F" w14:textId="77777777" w:rsidTr="00012F91">
        <w:trPr>
          <w:tblHeader/>
        </w:trPr>
        <w:tc>
          <w:tcPr>
            <w:tcW w:w="9994" w:type="dxa"/>
            <w:gridSpan w:val="2"/>
          </w:tcPr>
          <w:p w14:paraId="4B58085E" w14:textId="77777777" w:rsidR="00924CA8" w:rsidRPr="002E6EA8" w:rsidRDefault="00924CA8" w:rsidP="0049300A">
            <w:pPr>
              <w:keepNext/>
              <w:keepLines/>
              <w:spacing w:before="240" w:line="240" w:lineRule="auto"/>
              <w:jc w:val="center"/>
              <w:rPr>
                <w:rFonts w:ascii="CG Times (WN)" w:hAnsi="CG Times (WN)"/>
                <w:b/>
                <w:i/>
                <w:color w:val="800000"/>
                <w:sz w:val="18"/>
                <w:szCs w:val="20"/>
                <w:lang w:val="en-GB" w:eastAsia="fr-FR"/>
              </w:rPr>
            </w:pPr>
            <w:bookmarkStart w:id="106" w:name="_Ref435092294"/>
            <w:bookmarkStart w:id="107" w:name="_Ref435092307"/>
            <w:r w:rsidRPr="002E6EA8">
              <w:rPr>
                <w:rFonts w:ascii="CG Times (WN)" w:hAnsi="CG Times (WN)"/>
                <w:b/>
                <w:i/>
                <w:color w:val="800000"/>
                <w:sz w:val="18"/>
                <w:szCs w:val="20"/>
                <w:lang w:val="en-GB" w:eastAsia="fr-FR"/>
              </w:rPr>
              <w:t xml:space="preserve">Table </w:t>
            </w:r>
            <w:r w:rsidRPr="002E6EA8">
              <w:rPr>
                <w:rFonts w:ascii="CG Times (WN)" w:hAnsi="CG Times (WN)"/>
                <w:b/>
                <w:i/>
                <w:color w:val="800000"/>
                <w:sz w:val="18"/>
                <w:szCs w:val="20"/>
                <w:lang w:val="en-GB" w:eastAsia="fr-FR"/>
              </w:rPr>
              <w:fldChar w:fldCharType="begin"/>
            </w:r>
            <w:r w:rsidRPr="002E6EA8">
              <w:rPr>
                <w:rFonts w:ascii="CG Times (WN)" w:hAnsi="CG Times (WN)"/>
                <w:b/>
                <w:i/>
                <w:color w:val="800000"/>
                <w:sz w:val="18"/>
                <w:szCs w:val="20"/>
                <w:lang w:val="en-GB" w:eastAsia="fr-FR"/>
              </w:rPr>
              <w:instrText xml:space="preserve"> SEQ Table \* ARABIC </w:instrText>
            </w:r>
            <w:r w:rsidRPr="002E6EA8">
              <w:rPr>
                <w:rFonts w:ascii="CG Times (WN)" w:hAnsi="CG Times (WN)"/>
                <w:b/>
                <w:i/>
                <w:color w:val="800000"/>
                <w:sz w:val="18"/>
                <w:szCs w:val="20"/>
                <w:lang w:val="en-GB" w:eastAsia="fr-FR"/>
              </w:rPr>
              <w:fldChar w:fldCharType="separate"/>
            </w:r>
            <w:r w:rsidR="00764175">
              <w:rPr>
                <w:rFonts w:ascii="CG Times (WN)" w:hAnsi="CG Times (WN)"/>
                <w:b/>
                <w:i/>
                <w:noProof/>
                <w:color w:val="800000"/>
                <w:sz w:val="18"/>
                <w:szCs w:val="20"/>
                <w:lang w:val="en-GB" w:eastAsia="fr-FR"/>
              </w:rPr>
              <w:t>10</w:t>
            </w:r>
            <w:r w:rsidRPr="002E6EA8">
              <w:rPr>
                <w:rFonts w:ascii="CG Times (WN)" w:hAnsi="CG Times (WN)"/>
                <w:b/>
                <w:i/>
                <w:color w:val="800000"/>
                <w:sz w:val="18"/>
                <w:szCs w:val="20"/>
                <w:lang w:val="en-GB" w:eastAsia="fr-FR"/>
              </w:rPr>
              <w:fldChar w:fldCharType="end"/>
            </w:r>
            <w:bookmarkStart w:id="108" w:name="_Ref435092301"/>
            <w:bookmarkEnd w:id="106"/>
            <w:r w:rsidRPr="002E6EA8">
              <w:rPr>
                <w:rFonts w:ascii="CG Times (WN)" w:hAnsi="CG Times (WN)"/>
                <w:b/>
                <w:i/>
                <w:noProof/>
                <w:color w:val="800000"/>
                <w:sz w:val="18"/>
                <w:szCs w:val="20"/>
                <w:lang w:val="en-GB" w:eastAsia="fr-FR"/>
              </w:rPr>
              <w:t xml:space="preserve">: </w:t>
            </w:r>
            <w:r w:rsidR="00062AB1" w:rsidRPr="002E6EA8">
              <w:rPr>
                <w:rFonts w:ascii="CG Times (WN)" w:hAnsi="CG Times (WN)"/>
                <w:b/>
                <w:i/>
                <w:noProof/>
                <w:color w:val="800000"/>
                <w:sz w:val="18"/>
                <w:szCs w:val="20"/>
                <w:lang w:val="en-GB" w:eastAsia="fr-FR"/>
              </w:rPr>
              <w:t>Generic train data set</w:t>
            </w:r>
            <w:bookmarkEnd w:id="107"/>
            <w:bookmarkEnd w:id="108"/>
          </w:p>
        </w:tc>
      </w:tr>
      <w:tr w:rsidR="00F7346F" w:rsidRPr="007D2C64" w14:paraId="4B580862" w14:textId="77777777" w:rsidTr="00216D1F">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rPr>
          <w:tblHeader/>
        </w:trPr>
        <w:tc>
          <w:tcPr>
            <w:tcW w:w="5036" w:type="dxa"/>
            <w:tcBorders>
              <w:top w:val="double" w:sz="6" w:space="0" w:color="auto"/>
              <w:bottom w:val="nil"/>
            </w:tcBorders>
          </w:tcPr>
          <w:p w14:paraId="4B580860" w14:textId="77777777" w:rsidR="00924CA8" w:rsidRPr="002E6EA8" w:rsidRDefault="00062AB1" w:rsidP="0079201E">
            <w:pPr>
              <w:keepNext/>
              <w:suppressAutoHyphens/>
              <w:spacing w:before="240" w:line="240" w:lineRule="auto"/>
              <w:jc w:val="center"/>
              <w:rPr>
                <w:rFonts w:ascii="Arial" w:hAnsi="Arial"/>
                <w:b/>
                <w:sz w:val="20"/>
                <w:szCs w:val="20"/>
                <w:lang w:val="en-GB" w:eastAsia="fr-FR"/>
              </w:rPr>
            </w:pPr>
            <w:r w:rsidRPr="002E6EA8">
              <w:rPr>
                <w:rFonts w:ascii="Arial" w:hAnsi="Arial"/>
                <w:b/>
                <w:sz w:val="20"/>
                <w:szCs w:val="20"/>
                <w:lang w:val="en-GB" w:eastAsia="fr-FR"/>
              </w:rPr>
              <w:t>Variable</w:t>
            </w:r>
          </w:p>
        </w:tc>
        <w:tc>
          <w:tcPr>
            <w:tcW w:w="4958" w:type="dxa"/>
            <w:tcBorders>
              <w:top w:val="double" w:sz="6" w:space="0" w:color="auto"/>
              <w:bottom w:val="nil"/>
            </w:tcBorders>
          </w:tcPr>
          <w:p w14:paraId="4B580861" w14:textId="77777777" w:rsidR="00924CA8" w:rsidRPr="002E6EA8" w:rsidRDefault="00062AB1" w:rsidP="0079201E">
            <w:pPr>
              <w:keepNext/>
              <w:suppressAutoHyphens/>
              <w:spacing w:before="240" w:line="240" w:lineRule="auto"/>
              <w:jc w:val="center"/>
              <w:rPr>
                <w:rFonts w:ascii="Arial" w:hAnsi="Arial"/>
                <w:b/>
                <w:sz w:val="20"/>
                <w:szCs w:val="20"/>
                <w:lang w:val="en-GB" w:eastAsia="fr-FR"/>
              </w:rPr>
            </w:pPr>
            <w:r w:rsidRPr="002E6EA8">
              <w:rPr>
                <w:rFonts w:ascii="Arial" w:hAnsi="Arial"/>
                <w:b/>
                <w:sz w:val="20"/>
                <w:szCs w:val="20"/>
                <w:lang w:val="en-GB" w:eastAsia="fr-FR"/>
              </w:rPr>
              <w:t>Value</w:t>
            </w:r>
          </w:p>
        </w:tc>
      </w:tr>
      <w:tr w:rsidR="00216D1F" w:rsidRPr="007D2C64" w14:paraId="4B580865" w14:textId="77777777" w:rsidTr="00216D1F">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63" w14:textId="77777777"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MAXIMUM TRAIN SPEED</w:t>
            </w:r>
          </w:p>
        </w:tc>
        <w:tc>
          <w:tcPr>
            <w:tcW w:w="4958" w:type="dxa"/>
          </w:tcPr>
          <w:p w14:paraId="4B580864" w14:textId="77777777"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400</w:t>
            </w:r>
            <w:r w:rsidR="00CB7293" w:rsidRPr="002E6EA8">
              <w:rPr>
                <w:rFonts w:ascii="Arial" w:hAnsi="Arial" w:cs="Arial"/>
                <w:sz w:val="20"/>
                <w:szCs w:val="20"/>
                <w:lang w:val="en-GB"/>
              </w:rPr>
              <w:t xml:space="preserve"> </w:t>
            </w:r>
            <w:r w:rsidRPr="002E6EA8">
              <w:rPr>
                <w:rFonts w:ascii="Arial" w:hAnsi="Arial" w:cs="Arial"/>
                <w:sz w:val="20"/>
                <w:szCs w:val="20"/>
                <w:lang w:val="en-GB"/>
              </w:rPr>
              <w:t>km/h (V_MAXTRAIN=80)</w:t>
            </w:r>
          </w:p>
        </w:tc>
      </w:tr>
      <w:tr w:rsidR="00E61197" w:rsidRPr="007D2C64" w14:paraId="4B580868" w14:textId="77777777"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66" w14:textId="77777777"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CANT DEFICIENCY TRAIN CATEGORY</w:t>
            </w:r>
          </w:p>
        </w:tc>
        <w:tc>
          <w:tcPr>
            <w:tcW w:w="4958" w:type="dxa"/>
          </w:tcPr>
          <w:p w14:paraId="4B580867" w14:textId="77777777" w:rsidR="00E61197" w:rsidRPr="00460390" w:rsidRDefault="00E61197" w:rsidP="0079201E">
            <w:pPr>
              <w:spacing w:before="240" w:line="288" w:lineRule="auto"/>
              <w:outlineLvl w:val="3"/>
              <w:rPr>
                <w:rFonts w:ascii="Arial" w:hAnsi="Arial" w:cs="Arial"/>
                <w:sz w:val="20"/>
                <w:szCs w:val="20"/>
                <w:lang w:val="en-GB" w:eastAsia="de-DE"/>
              </w:rPr>
            </w:pPr>
            <w:r w:rsidRPr="005127CC">
              <w:rPr>
                <w:rFonts w:ascii="Arial" w:hAnsi="Arial" w:cs="Arial"/>
                <w:sz w:val="20"/>
                <w:szCs w:val="20"/>
                <w:lang w:val="en-GB"/>
              </w:rPr>
              <w:t>Cant Deficiency 225</w:t>
            </w:r>
            <w:r w:rsidR="00CB7293" w:rsidRPr="00460390">
              <w:rPr>
                <w:rFonts w:ascii="Arial" w:hAnsi="Arial" w:cs="Arial"/>
                <w:sz w:val="20"/>
                <w:szCs w:val="20"/>
                <w:lang w:val="en-GB"/>
              </w:rPr>
              <w:t xml:space="preserve"> </w:t>
            </w:r>
            <w:r w:rsidRPr="00460390">
              <w:rPr>
                <w:rFonts w:ascii="Arial" w:hAnsi="Arial" w:cs="Arial"/>
                <w:sz w:val="20"/>
                <w:szCs w:val="20"/>
                <w:lang w:val="en-GB"/>
              </w:rPr>
              <w:t>mm (NC_CDTRAIN=7)</w:t>
            </w:r>
          </w:p>
        </w:tc>
      </w:tr>
      <w:tr w:rsidR="00E61197" w:rsidRPr="007D2C64" w14:paraId="4B58086B" w14:textId="77777777"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69" w14:textId="77777777"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OTHER INTERNATIONAL TRAIN CATEGORY</w:t>
            </w:r>
          </w:p>
        </w:tc>
        <w:tc>
          <w:tcPr>
            <w:tcW w:w="4958" w:type="dxa"/>
          </w:tcPr>
          <w:p w14:paraId="4B58086A" w14:textId="77777777"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Passenger train (NC_TRAIN=4)</w:t>
            </w:r>
          </w:p>
        </w:tc>
      </w:tr>
      <w:tr w:rsidR="00E61197" w:rsidRPr="007D2C64" w14:paraId="4B58086E" w14:textId="77777777"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6C" w14:textId="77777777"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TRAIN LENGTH</w:t>
            </w:r>
          </w:p>
        </w:tc>
        <w:tc>
          <w:tcPr>
            <w:tcW w:w="4958" w:type="dxa"/>
          </w:tcPr>
          <w:p w14:paraId="4B58086D" w14:textId="77777777"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40</w:t>
            </w:r>
            <w:r w:rsidR="00CB7293" w:rsidRPr="002E6EA8">
              <w:rPr>
                <w:rFonts w:ascii="Arial" w:hAnsi="Arial" w:cs="Arial"/>
                <w:sz w:val="20"/>
                <w:szCs w:val="20"/>
                <w:lang w:val="en-GB"/>
              </w:rPr>
              <w:t xml:space="preserve"> </w:t>
            </w:r>
            <w:r w:rsidRPr="002E6EA8">
              <w:rPr>
                <w:rFonts w:ascii="Arial" w:hAnsi="Arial" w:cs="Arial"/>
                <w:sz w:val="20"/>
                <w:szCs w:val="20"/>
                <w:lang w:val="en-GB"/>
              </w:rPr>
              <w:t>m (L_TRAIN=40)</w:t>
            </w:r>
          </w:p>
        </w:tc>
      </w:tr>
      <w:tr w:rsidR="00E61197" w:rsidRPr="007D2C64" w14:paraId="4B580871" w14:textId="77777777"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6F" w14:textId="77777777" w:rsidR="00E61197" w:rsidRPr="0049300A" w:rsidRDefault="00E61197" w:rsidP="0079201E">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TRACTION CUT-OFF TIME DELAY</w:t>
            </w:r>
          </w:p>
        </w:tc>
        <w:tc>
          <w:tcPr>
            <w:tcW w:w="4958" w:type="dxa"/>
          </w:tcPr>
          <w:p w14:paraId="4B580870" w14:textId="77777777" w:rsidR="00E61197" w:rsidRPr="00460390" w:rsidRDefault="00E61197" w:rsidP="0079201E">
            <w:pPr>
              <w:spacing w:before="240" w:line="288" w:lineRule="auto"/>
              <w:outlineLvl w:val="3"/>
              <w:rPr>
                <w:rFonts w:ascii="Arial" w:hAnsi="Arial" w:cs="Arial"/>
                <w:sz w:val="20"/>
                <w:szCs w:val="20"/>
                <w:lang w:val="en-GB" w:eastAsia="de-DE"/>
              </w:rPr>
            </w:pPr>
            <w:r w:rsidRPr="005127CC">
              <w:rPr>
                <w:rFonts w:ascii="Arial" w:hAnsi="Arial" w:cs="Arial"/>
                <w:sz w:val="20"/>
                <w:szCs w:val="20"/>
                <w:lang w:val="en-GB"/>
              </w:rPr>
              <w:t>0</w:t>
            </w:r>
            <w:r w:rsidR="00CB7293" w:rsidRPr="00460390">
              <w:rPr>
                <w:rFonts w:ascii="Arial" w:hAnsi="Arial" w:cs="Arial"/>
                <w:sz w:val="20"/>
                <w:szCs w:val="20"/>
                <w:lang w:val="en-GB"/>
              </w:rPr>
              <w:t xml:space="preserve"> </w:t>
            </w:r>
            <w:r w:rsidRPr="00460390">
              <w:rPr>
                <w:rFonts w:ascii="Arial" w:hAnsi="Arial" w:cs="Arial"/>
                <w:sz w:val="20"/>
                <w:szCs w:val="20"/>
                <w:lang w:val="en-GB"/>
              </w:rPr>
              <w:t>s (T_TRACTION_CUT_OFF=0)</w:t>
            </w:r>
          </w:p>
        </w:tc>
      </w:tr>
      <w:tr w:rsidR="00E61197" w:rsidRPr="007D2C64" w14:paraId="4B580874" w14:textId="77777777"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72" w14:textId="77777777"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BRAKE POSITION</w:t>
            </w:r>
          </w:p>
        </w:tc>
        <w:tc>
          <w:tcPr>
            <w:tcW w:w="4958" w:type="dxa"/>
          </w:tcPr>
          <w:p w14:paraId="4B580873" w14:textId="77777777"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 xml:space="preserve">Passenger train in P </w:t>
            </w:r>
            <w:r w:rsidRPr="002E6EA8">
              <w:rPr>
                <w:rFonts w:ascii="Arial" w:hAnsi="Arial" w:cs="Arial"/>
                <w:sz w:val="20"/>
                <w:szCs w:val="20"/>
                <w:lang w:val="en-GB"/>
              </w:rPr>
              <w:cr/>
              <w:t xml:space="preserve"> (M_BRAKE_POSITION=0)</w:t>
            </w:r>
          </w:p>
        </w:tc>
      </w:tr>
      <w:tr w:rsidR="00E61197" w:rsidRPr="007D2C64" w14:paraId="4B580877" w14:textId="77777777"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75" w14:textId="77777777" w:rsidR="00E61197" w:rsidRPr="0049300A" w:rsidRDefault="00E61197" w:rsidP="0079201E">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NOMINAL ROTATING MASS OF THE TRAIN</w:t>
            </w:r>
          </w:p>
        </w:tc>
        <w:tc>
          <w:tcPr>
            <w:tcW w:w="4958" w:type="dxa"/>
          </w:tcPr>
          <w:p w14:paraId="4B580876" w14:textId="77777777" w:rsidR="00E61197" w:rsidRPr="00460390" w:rsidRDefault="00E61197" w:rsidP="0079201E">
            <w:pPr>
              <w:spacing w:before="240" w:line="288" w:lineRule="auto"/>
              <w:outlineLvl w:val="3"/>
              <w:rPr>
                <w:rFonts w:ascii="Arial" w:hAnsi="Arial" w:cs="Arial"/>
                <w:sz w:val="20"/>
                <w:szCs w:val="20"/>
                <w:lang w:val="en-GB" w:eastAsia="de-DE"/>
              </w:rPr>
            </w:pPr>
            <w:r w:rsidRPr="005127CC">
              <w:rPr>
                <w:rFonts w:ascii="Arial" w:hAnsi="Arial" w:cs="Arial"/>
                <w:sz w:val="20"/>
                <w:szCs w:val="20"/>
                <w:lang w:val="en-GB"/>
              </w:rPr>
              <w:t>Unknown (M_NOM_ROT_MASS=</w:t>
            </w:r>
            <w:r w:rsidRPr="00460390">
              <w:rPr>
                <w:rFonts w:ascii="Arial" w:hAnsi="Arial" w:cs="Arial"/>
                <w:sz w:val="20"/>
                <w:szCs w:val="20"/>
                <w:lang w:val="en-GB"/>
              </w:rPr>
              <w:t>16)</w:t>
            </w:r>
          </w:p>
        </w:tc>
      </w:tr>
      <w:tr w:rsidR="00E61197" w:rsidRPr="007D2C64" w14:paraId="4B58087A" w14:textId="77777777"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78" w14:textId="77777777"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Q_TRACTIONCUTOFFINTERFACE</w:t>
            </w:r>
          </w:p>
        </w:tc>
        <w:tc>
          <w:tcPr>
            <w:tcW w:w="4958" w:type="dxa"/>
          </w:tcPr>
          <w:p w14:paraId="4B580879" w14:textId="77777777"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 (Implemented)</w:t>
            </w:r>
          </w:p>
        </w:tc>
      </w:tr>
      <w:tr w:rsidR="00E61197" w:rsidRPr="007D2C64" w14:paraId="4B58087D" w14:textId="77777777"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7B" w14:textId="77777777"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lastRenderedPageBreak/>
              <w:t>Q_SERVICEBRAKEINTERFACE</w:t>
            </w:r>
          </w:p>
        </w:tc>
        <w:tc>
          <w:tcPr>
            <w:tcW w:w="4958" w:type="dxa"/>
          </w:tcPr>
          <w:p w14:paraId="4B58087C" w14:textId="77777777"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 (Implemented)</w:t>
            </w:r>
          </w:p>
        </w:tc>
      </w:tr>
      <w:tr w:rsidR="00E61197" w:rsidRPr="007D2C64" w14:paraId="4B580880" w14:textId="77777777"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7E" w14:textId="77777777"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Q_SERVICEBRAKEFEEDBACK</w:t>
            </w:r>
          </w:p>
        </w:tc>
        <w:tc>
          <w:tcPr>
            <w:tcW w:w="4958" w:type="dxa"/>
          </w:tcPr>
          <w:p w14:paraId="4B58087F" w14:textId="77777777"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 (Implemented)</w:t>
            </w:r>
          </w:p>
        </w:tc>
      </w:tr>
      <w:tr w:rsidR="00E61197" w:rsidRPr="007D2C64" w14:paraId="4B580884" w14:textId="77777777"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81" w14:textId="77777777"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QUALIFIER FOR GAMMA/LAMBDA DISCRIMINATION</w:t>
            </w:r>
          </w:p>
        </w:tc>
        <w:tc>
          <w:tcPr>
            <w:tcW w:w="4958" w:type="dxa"/>
          </w:tcPr>
          <w:p w14:paraId="4B580882" w14:textId="77777777" w:rsidR="00E61197" w:rsidRPr="005127CC" w:rsidRDefault="00E61197" w:rsidP="0079201E">
            <w:pPr>
              <w:spacing w:before="240"/>
              <w:rPr>
                <w:rFonts w:ascii="Arial" w:hAnsi="Arial" w:cs="Arial"/>
                <w:sz w:val="20"/>
                <w:szCs w:val="20"/>
                <w:lang w:val="en-GB"/>
              </w:rPr>
            </w:pPr>
            <w:r w:rsidRPr="005127CC">
              <w:rPr>
                <w:rFonts w:ascii="Arial" w:hAnsi="Arial" w:cs="Arial"/>
                <w:sz w:val="20"/>
                <w:szCs w:val="20"/>
                <w:lang w:val="en-GB"/>
              </w:rPr>
              <w:t>Gamma type: all other captures</w:t>
            </w:r>
          </w:p>
          <w:p w14:paraId="4B580883" w14:textId="77777777" w:rsidR="00E61197" w:rsidRPr="00460390" w:rsidRDefault="00E61197" w:rsidP="0079201E">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(Q_BRAKE_CAPT_TYPE=1)</w:t>
            </w:r>
          </w:p>
        </w:tc>
      </w:tr>
      <w:tr w:rsidR="00E61197" w:rsidRPr="007D2C64" w14:paraId="4B580887" w14:textId="77777777"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85" w14:textId="77777777"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SPECIAL BRAKES CONFIGURATION NUMBER</w:t>
            </w:r>
          </w:p>
        </w:tc>
        <w:tc>
          <w:tcPr>
            <w:tcW w:w="4958" w:type="dxa"/>
          </w:tcPr>
          <w:p w14:paraId="4B580886" w14:textId="77777777"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 (</w:t>
            </w:r>
            <w:r w:rsidR="00667D41" w:rsidRPr="00667D41">
              <w:rPr>
                <w:rFonts w:ascii="Arial" w:hAnsi="Arial" w:cs="Arial"/>
                <w:sz w:val="20"/>
                <w:szCs w:val="20"/>
                <w:lang w:val="en-GB"/>
              </w:rPr>
              <w:t>no iteration due to N_BRAKE_CONF</w:t>
            </w:r>
            <w:r w:rsidRPr="002E6EA8">
              <w:rPr>
                <w:rFonts w:ascii="Arial" w:hAnsi="Arial" w:cs="Arial"/>
                <w:sz w:val="20"/>
                <w:szCs w:val="20"/>
                <w:lang w:val="en-GB"/>
              </w:rPr>
              <w:t>)</w:t>
            </w:r>
          </w:p>
        </w:tc>
      </w:tr>
      <w:tr w:rsidR="00E61197" w:rsidRPr="007D2C64" w14:paraId="4B58088A" w14:textId="77777777"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88" w14:textId="77777777"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EMERGENCY BRAKE DELAY TIME</w:t>
            </w:r>
          </w:p>
        </w:tc>
        <w:tc>
          <w:tcPr>
            <w:tcW w:w="4958" w:type="dxa"/>
          </w:tcPr>
          <w:p w14:paraId="4B580889" w14:textId="77777777" w:rsidR="00E61197" w:rsidRPr="00460390" w:rsidRDefault="00E61197" w:rsidP="0079201E">
            <w:pPr>
              <w:spacing w:before="240" w:line="288" w:lineRule="auto"/>
              <w:outlineLvl w:val="3"/>
              <w:rPr>
                <w:rFonts w:ascii="Arial" w:hAnsi="Arial" w:cs="Arial"/>
                <w:sz w:val="20"/>
                <w:szCs w:val="20"/>
                <w:lang w:val="en-GB" w:eastAsia="de-DE"/>
              </w:rPr>
            </w:pPr>
            <w:r w:rsidRPr="005127CC">
              <w:rPr>
                <w:rFonts w:ascii="Arial" w:hAnsi="Arial" w:cs="Arial"/>
                <w:sz w:val="20"/>
                <w:szCs w:val="20"/>
                <w:lang w:val="en-GB"/>
              </w:rPr>
              <w:t>2.5</w:t>
            </w:r>
            <w:r w:rsidR="00CB7293" w:rsidRPr="00460390">
              <w:rPr>
                <w:rFonts w:ascii="Arial" w:hAnsi="Arial" w:cs="Arial"/>
                <w:sz w:val="20"/>
                <w:szCs w:val="20"/>
                <w:lang w:val="en-GB"/>
              </w:rPr>
              <w:t xml:space="preserve"> </w:t>
            </w:r>
            <w:r w:rsidRPr="00460390">
              <w:rPr>
                <w:rFonts w:ascii="Arial" w:hAnsi="Arial" w:cs="Arial"/>
                <w:sz w:val="20"/>
                <w:szCs w:val="20"/>
                <w:lang w:val="en-GB"/>
              </w:rPr>
              <w:t>s (T_BRAKE_EMERGENCY(k)=50)</w:t>
            </w:r>
          </w:p>
        </w:tc>
      </w:tr>
      <w:tr w:rsidR="00E61197" w:rsidRPr="007D2C64" w14:paraId="4B58088D" w14:textId="77777777"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8B" w14:textId="77777777" w:rsidR="00E61197" w:rsidRPr="005127CC" w:rsidRDefault="00E61197" w:rsidP="0079201E">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NUMBER OF EMERGENCY BRAKE SECTIONS</w:t>
            </w:r>
          </w:p>
        </w:tc>
        <w:tc>
          <w:tcPr>
            <w:tcW w:w="4958" w:type="dxa"/>
          </w:tcPr>
          <w:p w14:paraId="4B58088C" w14:textId="77777777"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 (N_BRAKE_SECTIONS=1)</w:t>
            </w:r>
          </w:p>
        </w:tc>
      </w:tr>
      <w:tr w:rsidR="00E61197" w:rsidRPr="007D2C64" w14:paraId="4B580891" w14:textId="77777777"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8E" w14:textId="77777777"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EMERGENCY BRAKE DECELERATION COMPONENT</w:t>
            </w:r>
          </w:p>
        </w:tc>
        <w:tc>
          <w:tcPr>
            <w:tcW w:w="4958" w:type="dxa"/>
          </w:tcPr>
          <w:p w14:paraId="4B58088F" w14:textId="77777777" w:rsidR="00E61197" w:rsidRPr="00460390" w:rsidRDefault="00E61197" w:rsidP="0079201E">
            <w:pPr>
              <w:spacing w:before="240"/>
              <w:rPr>
                <w:rFonts w:ascii="Arial" w:hAnsi="Arial" w:cs="Arial"/>
                <w:sz w:val="20"/>
                <w:szCs w:val="20"/>
                <w:lang w:val="en-GB"/>
              </w:rPr>
            </w:pPr>
            <w:r w:rsidRPr="005127CC">
              <w:rPr>
                <w:rFonts w:ascii="Arial" w:hAnsi="Arial" w:cs="Arial"/>
                <w:sz w:val="20"/>
                <w:szCs w:val="20"/>
                <w:lang w:val="en-GB"/>
              </w:rPr>
              <w:t>1 m/s</w:t>
            </w:r>
            <w:r w:rsidRPr="00460390">
              <w:rPr>
                <w:rFonts w:ascii="Arial" w:hAnsi="Arial" w:cs="Arial"/>
                <w:sz w:val="20"/>
                <w:szCs w:val="20"/>
                <w:vertAlign w:val="superscript"/>
                <w:lang w:val="en-GB"/>
              </w:rPr>
              <w:t>2</w:t>
            </w:r>
            <w:r w:rsidRPr="00460390">
              <w:rPr>
                <w:rFonts w:ascii="Arial" w:hAnsi="Arial" w:cs="Arial"/>
                <w:sz w:val="20"/>
                <w:szCs w:val="20"/>
                <w:lang w:val="en-GB"/>
              </w:rPr>
              <w:t xml:space="preserve"> </w:t>
            </w:r>
          </w:p>
          <w:p w14:paraId="4B580890" w14:textId="77777777" w:rsidR="00E61197" w:rsidRPr="0056505E" w:rsidRDefault="00E61197" w:rsidP="0079201E">
            <w:pPr>
              <w:spacing w:before="240" w:line="288" w:lineRule="auto"/>
              <w:outlineLvl w:val="3"/>
              <w:rPr>
                <w:rFonts w:ascii="Arial" w:hAnsi="Arial" w:cs="Arial"/>
                <w:sz w:val="20"/>
                <w:szCs w:val="20"/>
                <w:lang w:val="en-GB" w:eastAsia="de-DE"/>
              </w:rPr>
            </w:pPr>
            <w:r w:rsidRPr="0056505E">
              <w:rPr>
                <w:rFonts w:ascii="Arial" w:hAnsi="Arial" w:cs="Arial"/>
                <w:sz w:val="20"/>
                <w:szCs w:val="20"/>
                <w:lang w:val="en-GB"/>
              </w:rPr>
              <w:t>(A_BRAKE_EMERGENCY_COMP(k,m)=100)</w:t>
            </w:r>
          </w:p>
        </w:tc>
      </w:tr>
      <w:tr w:rsidR="00E61197" w:rsidRPr="007D2C64" w14:paraId="4B580894" w14:textId="77777777"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92" w14:textId="77777777" w:rsidR="00E61197" w:rsidRPr="00460390" w:rsidRDefault="00E61197" w:rsidP="0079201E">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w:t>
            </w:r>
            <w:r w:rsidRPr="005127CC">
              <w:rPr>
                <w:rFonts w:ascii="Arial" w:hAnsi="Arial" w:cs="Arial"/>
                <w:sz w:val="20"/>
                <w:szCs w:val="20"/>
                <w:lang w:val="en-GB"/>
              </w:rPr>
              <w:t>TOR ON DRY RAIL FOR A CONFIDENCE LEVEL EQUAL TO 50%</w:t>
            </w:r>
          </w:p>
        </w:tc>
        <w:tc>
          <w:tcPr>
            <w:tcW w:w="4958" w:type="dxa"/>
          </w:tcPr>
          <w:p w14:paraId="4B580893" w14:textId="77777777" w:rsidR="00E61197" w:rsidRPr="0056505E" w:rsidRDefault="00E61197" w:rsidP="0079201E">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1 (M_KDRY_RST(A_BRAKE_EMERGENCY_COMP(k, m), 0)=20)</w:t>
            </w:r>
          </w:p>
        </w:tc>
      </w:tr>
      <w:tr w:rsidR="00E61197" w:rsidRPr="007D2C64" w14:paraId="4B580897" w14:textId="77777777"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95" w14:textId="77777777" w:rsidR="00E61197" w:rsidRPr="005127CC" w:rsidRDefault="00E61197" w:rsidP="0079201E">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90%</w:t>
            </w:r>
          </w:p>
        </w:tc>
        <w:tc>
          <w:tcPr>
            <w:tcW w:w="4958" w:type="dxa"/>
          </w:tcPr>
          <w:p w14:paraId="4B580896" w14:textId="77777777" w:rsidR="00E61197" w:rsidRPr="00460390" w:rsidRDefault="00E61197" w:rsidP="0079201E">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1 (M_KDRY_RST(A_BRAKE_EMERGENCY_COMP(k, m), 1)=20)</w:t>
            </w:r>
          </w:p>
        </w:tc>
      </w:tr>
      <w:tr w:rsidR="00E61197" w:rsidRPr="007D2C64" w14:paraId="4B58089A" w14:textId="77777777"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98" w14:textId="77777777" w:rsidR="00E61197" w:rsidRPr="00460390" w:rsidRDefault="00E61197" w:rsidP="0079201E">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w:t>
            </w:r>
            <w:r w:rsidRPr="005127CC">
              <w:rPr>
                <w:rFonts w:ascii="Arial" w:hAnsi="Arial" w:cs="Arial"/>
                <w:sz w:val="20"/>
                <w:szCs w:val="20"/>
                <w:lang w:val="en-GB"/>
              </w:rPr>
              <w:t>TION FACTOR ON DRY RAIL FOR A CONFIDENCE LEVEL EQUAL TO 99%</w:t>
            </w:r>
          </w:p>
        </w:tc>
        <w:tc>
          <w:tcPr>
            <w:tcW w:w="4958" w:type="dxa"/>
          </w:tcPr>
          <w:p w14:paraId="4B580899" w14:textId="77777777" w:rsidR="00E61197" w:rsidRPr="0056505E" w:rsidRDefault="00E61197" w:rsidP="0079201E">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1 (M_KDRY_RST(A_BRAKE_EMERGENCY_COMP(k, m), 2)=20)</w:t>
            </w:r>
          </w:p>
        </w:tc>
      </w:tr>
      <w:tr w:rsidR="00E61197" w:rsidRPr="007D2C64" w14:paraId="4B58089D" w14:textId="77777777"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9B" w14:textId="77777777" w:rsidR="00E61197" w:rsidRPr="005127CC" w:rsidRDefault="00E61197" w:rsidP="0079201E">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99,9%</w:t>
            </w:r>
          </w:p>
        </w:tc>
        <w:tc>
          <w:tcPr>
            <w:tcW w:w="4958" w:type="dxa"/>
          </w:tcPr>
          <w:p w14:paraId="4B58089C" w14:textId="77777777" w:rsidR="00E61197" w:rsidRPr="00460390" w:rsidRDefault="00E61197" w:rsidP="0079201E">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1 (M_KDRY_RST(A_BRAKE_EMERGENCY_COMP(k, m), 3)=20)</w:t>
            </w:r>
          </w:p>
        </w:tc>
      </w:tr>
      <w:tr w:rsidR="00E61197" w:rsidRPr="007D2C64" w14:paraId="4B5808A0" w14:textId="77777777"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9E" w14:textId="77777777" w:rsidR="00E61197" w:rsidRPr="00460390" w:rsidRDefault="00E61197" w:rsidP="0079201E">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lastRenderedPageBreak/>
              <w:t>ROLLING ST</w:t>
            </w:r>
            <w:r w:rsidRPr="005127CC">
              <w:rPr>
                <w:rFonts w:ascii="Arial" w:hAnsi="Arial" w:cs="Arial"/>
                <w:sz w:val="20"/>
                <w:szCs w:val="20"/>
                <w:lang w:val="en-GB"/>
              </w:rPr>
              <w:t>OCK CORRECTION FACTOR ON DRY RAIL FOR A CONFIDENCE LEVEL EQUAL TO 99,99%</w:t>
            </w:r>
          </w:p>
        </w:tc>
        <w:tc>
          <w:tcPr>
            <w:tcW w:w="4958" w:type="dxa"/>
          </w:tcPr>
          <w:p w14:paraId="4B58089F" w14:textId="77777777" w:rsidR="00E61197" w:rsidRPr="0056505E" w:rsidRDefault="00E61197" w:rsidP="0079201E">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1 (M_KDRY_RST(A_BRAKE_EMERGENCY_COMP(k, m), 4)=20)</w:t>
            </w:r>
          </w:p>
        </w:tc>
      </w:tr>
      <w:tr w:rsidR="00E61197" w:rsidRPr="007D2C64" w14:paraId="4B5808A3" w14:textId="77777777"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A1" w14:textId="77777777" w:rsidR="00E61197" w:rsidRPr="005127CC" w:rsidRDefault="00E61197" w:rsidP="0079201E">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99,999%</w:t>
            </w:r>
          </w:p>
        </w:tc>
        <w:tc>
          <w:tcPr>
            <w:tcW w:w="4958" w:type="dxa"/>
          </w:tcPr>
          <w:p w14:paraId="4B5808A2" w14:textId="77777777" w:rsidR="00E61197" w:rsidRPr="00460390" w:rsidRDefault="00E61197" w:rsidP="0079201E">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1 (M_KDRY_RST(A_BRAKE_EMERGENCY_COMP(k, m), 5)=20)</w:t>
            </w:r>
          </w:p>
        </w:tc>
      </w:tr>
      <w:tr w:rsidR="00E61197" w:rsidRPr="007D2C64" w14:paraId="4B5808A6" w14:textId="77777777"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A4" w14:textId="77777777" w:rsidR="00E61197" w:rsidRPr="005127CC" w:rsidRDefault="00E61197" w:rsidP="0079201E">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99,9999%</w:t>
            </w:r>
          </w:p>
        </w:tc>
        <w:tc>
          <w:tcPr>
            <w:tcW w:w="4958" w:type="dxa"/>
          </w:tcPr>
          <w:p w14:paraId="4B5808A5" w14:textId="77777777" w:rsidR="00E61197" w:rsidRPr="00460390" w:rsidRDefault="00E61197" w:rsidP="0079201E">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1 (M_KDRY_RST(A_BRAKE_EMERGENCY_COMP(k, m), 6)=20)</w:t>
            </w:r>
          </w:p>
        </w:tc>
      </w:tr>
      <w:tr w:rsidR="00E61197" w:rsidRPr="007D2C64" w14:paraId="4B5808A9" w14:textId="77777777"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A7" w14:textId="77777777" w:rsidR="00E61197" w:rsidRPr="005127CC" w:rsidRDefault="00E61197" w:rsidP="0079201E">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99,99999%</w:t>
            </w:r>
          </w:p>
        </w:tc>
        <w:tc>
          <w:tcPr>
            <w:tcW w:w="4958" w:type="dxa"/>
          </w:tcPr>
          <w:p w14:paraId="4B5808A8" w14:textId="77777777" w:rsidR="00E61197" w:rsidRPr="00460390" w:rsidRDefault="00E61197" w:rsidP="0079201E">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1 (M_KDRY_RST(A_BRAKE_EMERGENCY_COMP(k, m), 7)=20)</w:t>
            </w:r>
          </w:p>
        </w:tc>
      </w:tr>
      <w:tr w:rsidR="00E61197" w:rsidRPr="007D2C64" w14:paraId="4B5808AC" w14:textId="77777777"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AA" w14:textId="77777777" w:rsidR="00E61197" w:rsidRPr="005127CC" w:rsidRDefault="00E61197" w:rsidP="0079201E">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99,999999%</w:t>
            </w:r>
          </w:p>
        </w:tc>
        <w:tc>
          <w:tcPr>
            <w:tcW w:w="4958" w:type="dxa"/>
          </w:tcPr>
          <w:p w14:paraId="4B5808AB" w14:textId="77777777" w:rsidR="00E61197" w:rsidRPr="00460390" w:rsidRDefault="00E61197" w:rsidP="0079201E">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1 (M_KDRY_RST(A_BRAKE_EMERGENCY_COMP(k, m), 8)=20)</w:t>
            </w:r>
          </w:p>
        </w:tc>
      </w:tr>
      <w:tr w:rsidR="00E61197" w:rsidRPr="007D2C64" w14:paraId="4B5808AF" w14:textId="77777777"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AD" w14:textId="77777777" w:rsidR="00E61197" w:rsidRPr="005127CC" w:rsidRDefault="00E61197" w:rsidP="0079201E">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99,9999999%</w:t>
            </w:r>
          </w:p>
        </w:tc>
        <w:tc>
          <w:tcPr>
            <w:tcW w:w="4958" w:type="dxa"/>
          </w:tcPr>
          <w:p w14:paraId="4B5808AE" w14:textId="77777777" w:rsidR="00E61197" w:rsidRPr="0056505E" w:rsidRDefault="00E61197" w:rsidP="0079201E">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1 (M_KDRY_RST(A_BRAKE_EMERGENCY_COMP(k, m), 9)=20)</w:t>
            </w:r>
          </w:p>
        </w:tc>
      </w:tr>
      <w:tr w:rsidR="00E61197" w:rsidRPr="007D2C64" w14:paraId="4B5808B2" w14:textId="77777777"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B0" w14:textId="77777777" w:rsidR="00E61197" w:rsidRPr="005127CC" w:rsidRDefault="00E61197" w:rsidP="0079201E">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WET RAIL</w:t>
            </w:r>
          </w:p>
        </w:tc>
        <w:tc>
          <w:tcPr>
            <w:tcW w:w="4958" w:type="dxa"/>
          </w:tcPr>
          <w:p w14:paraId="4B5808B1" w14:textId="77777777" w:rsidR="00E61197" w:rsidRPr="00460390" w:rsidRDefault="00E61197" w:rsidP="0079201E">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1 (M_KWET_RST(A_BRAKE_EMERGENCY_COMP(k, m))=20)</w:t>
            </w:r>
          </w:p>
        </w:tc>
      </w:tr>
      <w:tr w:rsidR="00E61197" w:rsidRPr="007D2C64" w14:paraId="4B5808B5" w14:textId="77777777"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B3" w14:textId="77777777"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SERVICE BRAKE DELAY TIME</w:t>
            </w:r>
          </w:p>
        </w:tc>
        <w:tc>
          <w:tcPr>
            <w:tcW w:w="4958" w:type="dxa"/>
          </w:tcPr>
          <w:p w14:paraId="4B5808B4" w14:textId="77777777" w:rsidR="00E61197" w:rsidRPr="00460390" w:rsidRDefault="00E61197" w:rsidP="0079201E">
            <w:pPr>
              <w:spacing w:before="240" w:line="288" w:lineRule="auto"/>
              <w:outlineLvl w:val="3"/>
              <w:rPr>
                <w:rFonts w:ascii="Arial" w:hAnsi="Arial" w:cs="Arial"/>
                <w:sz w:val="20"/>
                <w:szCs w:val="20"/>
                <w:lang w:val="en-GB" w:eastAsia="de-DE"/>
              </w:rPr>
            </w:pPr>
            <w:r w:rsidRPr="005127CC">
              <w:rPr>
                <w:rFonts w:ascii="Arial" w:hAnsi="Arial" w:cs="Arial"/>
                <w:sz w:val="20"/>
                <w:szCs w:val="20"/>
                <w:lang w:val="en-GB"/>
              </w:rPr>
              <w:t>2.5</w:t>
            </w:r>
            <w:r w:rsidR="00CB7293" w:rsidRPr="00460390">
              <w:rPr>
                <w:rFonts w:ascii="Arial" w:hAnsi="Arial" w:cs="Arial"/>
                <w:sz w:val="20"/>
                <w:szCs w:val="20"/>
                <w:lang w:val="en-GB"/>
              </w:rPr>
              <w:t xml:space="preserve"> </w:t>
            </w:r>
            <w:r w:rsidRPr="00460390">
              <w:rPr>
                <w:rFonts w:ascii="Arial" w:hAnsi="Arial" w:cs="Arial"/>
                <w:sz w:val="20"/>
                <w:szCs w:val="20"/>
                <w:lang w:val="en-GB"/>
              </w:rPr>
              <w:t>s (T_BRAKE_SERVICE(k)=50)</w:t>
            </w:r>
          </w:p>
        </w:tc>
      </w:tr>
      <w:tr w:rsidR="00E61197" w:rsidRPr="007D2C64" w14:paraId="4B5808B8" w14:textId="77777777"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B6" w14:textId="77777777" w:rsidR="00E61197" w:rsidRPr="005127CC" w:rsidRDefault="00E61197" w:rsidP="0079201E">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NUMBER OF SERVICE BRAKE SECTIONS</w:t>
            </w:r>
          </w:p>
        </w:tc>
        <w:tc>
          <w:tcPr>
            <w:tcW w:w="4958" w:type="dxa"/>
          </w:tcPr>
          <w:p w14:paraId="4B5808B7" w14:textId="77777777"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 (N_BRAKE_SECTIONS=1)</w:t>
            </w:r>
          </w:p>
        </w:tc>
      </w:tr>
      <w:tr w:rsidR="00E61197" w:rsidRPr="007D2C64" w14:paraId="4B5808BC" w14:textId="77777777"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B9" w14:textId="77777777"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SERVICE BRAKE DECELERATION COMPONENT</w:t>
            </w:r>
          </w:p>
        </w:tc>
        <w:tc>
          <w:tcPr>
            <w:tcW w:w="4958" w:type="dxa"/>
          </w:tcPr>
          <w:p w14:paraId="4B5808BA" w14:textId="77777777" w:rsidR="00E61197" w:rsidRPr="00460390" w:rsidRDefault="00E61197" w:rsidP="0079201E">
            <w:pPr>
              <w:spacing w:before="240"/>
              <w:rPr>
                <w:rFonts w:ascii="Arial" w:hAnsi="Arial" w:cs="Arial"/>
                <w:sz w:val="20"/>
                <w:szCs w:val="20"/>
                <w:vertAlign w:val="superscript"/>
                <w:lang w:val="en-GB"/>
              </w:rPr>
            </w:pPr>
            <w:r w:rsidRPr="005127CC">
              <w:rPr>
                <w:rFonts w:ascii="Arial" w:hAnsi="Arial" w:cs="Arial"/>
                <w:sz w:val="20"/>
                <w:szCs w:val="20"/>
                <w:lang w:val="en-GB"/>
              </w:rPr>
              <w:t>1 m/s</w:t>
            </w:r>
            <w:r w:rsidRPr="00460390">
              <w:rPr>
                <w:rFonts w:ascii="Arial" w:hAnsi="Arial" w:cs="Arial"/>
                <w:sz w:val="20"/>
                <w:szCs w:val="20"/>
                <w:vertAlign w:val="superscript"/>
                <w:lang w:val="en-GB"/>
              </w:rPr>
              <w:t>2</w:t>
            </w:r>
          </w:p>
          <w:p w14:paraId="4B5808BB" w14:textId="77777777" w:rsidR="00E61197" w:rsidRPr="00460390" w:rsidRDefault="00E61197" w:rsidP="0079201E">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(A_BRAKE_SERVICE_COMP(k,m)=100)</w:t>
            </w:r>
          </w:p>
        </w:tc>
      </w:tr>
      <w:tr w:rsidR="00E61197" w:rsidRPr="007D2C64" w14:paraId="4B5808BF" w14:textId="77777777"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BD" w14:textId="77777777"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lastRenderedPageBreak/>
              <w:t>LOADING GAUGE</w:t>
            </w:r>
          </w:p>
        </w:tc>
        <w:tc>
          <w:tcPr>
            <w:tcW w:w="4958" w:type="dxa"/>
          </w:tcPr>
          <w:p w14:paraId="4B5808BE" w14:textId="77777777"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G1 (M_LOADINGGAUGE=1)</w:t>
            </w:r>
          </w:p>
        </w:tc>
      </w:tr>
      <w:tr w:rsidR="00E61197" w:rsidRPr="007D2C64" w14:paraId="4B5808C3" w14:textId="77777777"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C0" w14:textId="77777777"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AXLE LOAD CATEGORY</w:t>
            </w:r>
          </w:p>
        </w:tc>
        <w:tc>
          <w:tcPr>
            <w:tcW w:w="4958" w:type="dxa"/>
          </w:tcPr>
          <w:p w14:paraId="4B5808C1" w14:textId="77777777" w:rsidR="00E61197" w:rsidRPr="002E6EA8" w:rsidRDefault="00E61197" w:rsidP="0079201E">
            <w:pPr>
              <w:spacing w:before="240"/>
              <w:rPr>
                <w:rFonts w:ascii="Arial" w:hAnsi="Arial" w:cs="Arial"/>
                <w:sz w:val="20"/>
                <w:szCs w:val="20"/>
                <w:lang w:val="en-GB"/>
              </w:rPr>
            </w:pPr>
            <w:r w:rsidRPr="002E6EA8">
              <w:rPr>
                <w:rFonts w:ascii="Arial" w:hAnsi="Arial" w:cs="Arial"/>
                <w:sz w:val="20"/>
                <w:szCs w:val="20"/>
                <w:lang w:val="en-GB"/>
              </w:rPr>
              <w:t>D2 (M_AXLELOADCAT=7)</w:t>
            </w:r>
          </w:p>
          <w:p w14:paraId="4B5808C2" w14:textId="77777777" w:rsidR="00E61197" w:rsidRPr="002E6EA8"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(20 t &lt; Axle Load ≤ 22.5 t)</w:t>
            </w:r>
          </w:p>
        </w:tc>
      </w:tr>
      <w:tr w:rsidR="00E61197" w:rsidRPr="007D2C64" w14:paraId="4B5808C6" w14:textId="77777777"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C4" w14:textId="77777777"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TRACTION SYSTEM VOLTAGE</w:t>
            </w:r>
          </w:p>
        </w:tc>
        <w:tc>
          <w:tcPr>
            <w:tcW w:w="4958" w:type="dxa"/>
          </w:tcPr>
          <w:p w14:paraId="4B5808C5" w14:textId="77777777"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DC 3 kV (M_VOLTAGE=3)</w:t>
            </w:r>
          </w:p>
        </w:tc>
      </w:tr>
      <w:tr w:rsidR="00E61197" w:rsidRPr="007D2C64" w14:paraId="4B5808C9" w14:textId="77777777"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C7" w14:textId="77777777" w:rsidR="00E61197" w:rsidRPr="00460390" w:rsidRDefault="00E61197" w:rsidP="0079201E">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COUNTRY IDENTIFIER OF THE TRA</w:t>
            </w:r>
            <w:r w:rsidRPr="005127CC">
              <w:rPr>
                <w:rFonts w:ascii="Arial" w:hAnsi="Arial" w:cs="Arial"/>
                <w:sz w:val="20"/>
                <w:szCs w:val="20"/>
                <w:lang w:val="en-GB"/>
              </w:rPr>
              <w:t>CTION SYSTEM</w:t>
            </w:r>
          </w:p>
        </w:tc>
        <w:tc>
          <w:tcPr>
            <w:tcW w:w="4958" w:type="dxa"/>
          </w:tcPr>
          <w:p w14:paraId="4B5808C8" w14:textId="77777777" w:rsidR="00E61197" w:rsidRPr="0056505E" w:rsidRDefault="00E61197" w:rsidP="0079201E">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Spain, conventional lines 220 km/h, 3</w:t>
            </w:r>
            <w:r w:rsidR="00CB7293" w:rsidRPr="00460390">
              <w:rPr>
                <w:rFonts w:ascii="Arial" w:hAnsi="Arial" w:cs="Arial"/>
                <w:sz w:val="20"/>
                <w:szCs w:val="20"/>
                <w:lang w:val="en-GB"/>
              </w:rPr>
              <w:t xml:space="preserve"> </w:t>
            </w:r>
            <w:r w:rsidRPr="00460390">
              <w:rPr>
                <w:rFonts w:ascii="Arial" w:hAnsi="Arial" w:cs="Arial"/>
                <w:sz w:val="20"/>
                <w:szCs w:val="20"/>
                <w:lang w:val="en-GB"/>
              </w:rPr>
              <w:t>kV DC (NID_CTRACTION=15)</w:t>
            </w:r>
          </w:p>
        </w:tc>
      </w:tr>
      <w:tr w:rsidR="00E61197" w:rsidRPr="007D2C64" w14:paraId="4B5808CC" w14:textId="77777777"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CA" w14:textId="77777777"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AIRTIGHT SYSTEM</w:t>
            </w:r>
          </w:p>
        </w:tc>
        <w:tc>
          <w:tcPr>
            <w:tcW w:w="4958" w:type="dxa"/>
          </w:tcPr>
          <w:p w14:paraId="4B5808CB" w14:textId="77777777"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FITTED (M_AIRTIGHT=</w:t>
            </w:r>
            <w:r w:rsidR="00C56996" w:rsidRPr="002E6EA8">
              <w:rPr>
                <w:rFonts w:ascii="Arial" w:hAnsi="Arial" w:cs="Arial"/>
                <w:sz w:val="20"/>
                <w:szCs w:val="20"/>
                <w:lang w:val="en-GB"/>
              </w:rPr>
              <w:t>1</w:t>
            </w:r>
            <w:r w:rsidRPr="002E6EA8">
              <w:rPr>
                <w:rFonts w:ascii="Arial" w:hAnsi="Arial" w:cs="Arial"/>
                <w:sz w:val="20"/>
                <w:szCs w:val="20"/>
                <w:lang w:val="en-GB"/>
              </w:rPr>
              <w:t>)</w:t>
            </w:r>
          </w:p>
        </w:tc>
      </w:tr>
      <w:tr w:rsidR="00E61197" w:rsidRPr="007D2C64" w14:paraId="4B5808CF" w14:textId="77777777"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CD" w14:textId="77777777" w:rsidR="00E61197" w:rsidRPr="00460390" w:rsidRDefault="00E61197" w:rsidP="0079201E">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 xml:space="preserve">LIST OF NATIONAL SYSTEMS AVAILABLE </w:t>
            </w:r>
            <w:r w:rsidR="00C62BE6" w:rsidRPr="005127CC">
              <w:rPr>
                <w:rFonts w:ascii="Arial" w:hAnsi="Arial" w:cs="Arial"/>
                <w:sz w:val="20"/>
                <w:szCs w:val="20"/>
                <w:lang w:val="en-GB"/>
              </w:rPr>
              <w:t>ON-BOARD</w:t>
            </w:r>
          </w:p>
        </w:tc>
        <w:tc>
          <w:tcPr>
            <w:tcW w:w="4958" w:type="dxa"/>
          </w:tcPr>
          <w:p w14:paraId="4B5808CE" w14:textId="77777777" w:rsidR="00E61197" w:rsidRPr="0056505E" w:rsidRDefault="00E61197" w:rsidP="0079201E">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ASFA AVE (NID_NTC=2) and LZB Spain (NID_NTC=3)</w:t>
            </w:r>
          </w:p>
        </w:tc>
      </w:tr>
      <w:tr w:rsidR="00E61197" w:rsidRPr="007D2C64" w14:paraId="4B5808D2" w14:textId="77777777" w:rsidTr="0079201E">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D0" w14:textId="77777777"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AXLE NUMBER</w:t>
            </w:r>
          </w:p>
        </w:tc>
        <w:tc>
          <w:tcPr>
            <w:tcW w:w="4958" w:type="dxa"/>
          </w:tcPr>
          <w:p w14:paraId="4B5808D1" w14:textId="77777777" w:rsidR="00E61197" w:rsidRPr="0049300A" w:rsidRDefault="00E61197" w:rsidP="0079201E">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4 (N_AXLE=4)</w:t>
            </w:r>
          </w:p>
        </w:tc>
      </w:tr>
    </w:tbl>
    <w:p w14:paraId="4B5808D3" w14:textId="77777777" w:rsidR="005927BC" w:rsidRPr="00460390" w:rsidRDefault="005927BC" w:rsidP="0079201E">
      <w:pPr>
        <w:pStyle w:val="Heading2"/>
      </w:pPr>
      <w:bookmarkStart w:id="109" w:name="_Ref436230271"/>
      <w:r w:rsidRPr="0049300A">
        <w:t>Train data sets for br</w:t>
      </w:r>
      <w:r w:rsidRPr="005127CC">
        <w:t>aking curves</w:t>
      </w:r>
      <w:r w:rsidR="00F17797" w:rsidRPr="00460390">
        <w:t xml:space="preserve"> test sequences</w:t>
      </w:r>
      <w:bookmarkEnd w:id="109"/>
    </w:p>
    <w:p w14:paraId="4B5808D4" w14:textId="77777777" w:rsidR="000A732B" w:rsidRPr="0056505E" w:rsidRDefault="000A732B" w:rsidP="0079201E">
      <w:pPr>
        <w:pStyle w:val="Heading3"/>
      </w:pPr>
      <w:r w:rsidRPr="0056505E">
        <w:t>Introduction</w:t>
      </w:r>
    </w:p>
    <w:p w14:paraId="4B5808D5" w14:textId="77777777" w:rsidR="000A732B" w:rsidRPr="007D2C64" w:rsidRDefault="00375C59" w:rsidP="0079201E">
      <w:pPr>
        <w:pStyle w:val="Heading4"/>
      </w:pPr>
      <w:r w:rsidRPr="0056505E">
        <w:t xml:space="preserve">Apart from the generic train data set defined in </w:t>
      </w:r>
      <w:r w:rsidRPr="001D59B6">
        <w:fldChar w:fldCharType="begin"/>
      </w:r>
      <w:r w:rsidRPr="007D2C64">
        <w:instrText xml:space="preserve"> REF _Ref435092294 \h  \* MERGEFORMAT </w:instrText>
      </w:r>
      <w:r w:rsidRPr="001D59B6">
        <w:fldChar w:fldCharType="separate"/>
      </w:r>
      <w:r w:rsidR="00764175" w:rsidRPr="0059510C">
        <w:t>Table 10</w:t>
      </w:r>
      <w:r w:rsidRPr="001D59B6">
        <w:fldChar w:fldCharType="end"/>
      </w:r>
      <w:r w:rsidRPr="001D59B6">
        <w:t>, th</w:t>
      </w:r>
      <w:r w:rsidRPr="007D2C64">
        <w:t xml:space="preserve">e on-board equipment under test shall respect the train data set specified in </w:t>
      </w:r>
      <w:r w:rsidRPr="002E6EA8">
        <w:fldChar w:fldCharType="begin"/>
      </w:r>
      <w:r w:rsidRPr="007D2C64">
        <w:instrText xml:space="preserve"> REF _Ref435106102 \h </w:instrText>
      </w:r>
      <w:r w:rsidR="00722FB8" w:rsidRPr="007D2C64">
        <w:instrText xml:space="preserve"> \* MERGEFORMAT </w:instrText>
      </w:r>
      <w:r w:rsidRPr="002E6EA8">
        <w:fldChar w:fldCharType="separate"/>
      </w:r>
      <w:r w:rsidR="00764175" w:rsidRPr="0059510C">
        <w:t>Table 11</w:t>
      </w:r>
      <w:r w:rsidRPr="002E6EA8">
        <w:fldChar w:fldCharType="end"/>
      </w:r>
      <w:r w:rsidR="00722FB8" w:rsidRPr="007D2C64">
        <w:t xml:space="preserve">, </w:t>
      </w:r>
      <w:r w:rsidRPr="002E6EA8">
        <w:fldChar w:fldCharType="begin"/>
      </w:r>
      <w:r w:rsidRPr="007D2C64">
        <w:instrText xml:space="preserve"> REF _Ref435106990 \h </w:instrText>
      </w:r>
      <w:r w:rsidR="00722FB8" w:rsidRPr="007D2C64">
        <w:instrText xml:space="preserve"> \* MERGEFORMAT </w:instrText>
      </w:r>
      <w:r w:rsidRPr="002E6EA8">
        <w:fldChar w:fldCharType="separate"/>
      </w:r>
      <w:r w:rsidR="00764175" w:rsidRPr="0059510C">
        <w:t>Table 12</w:t>
      </w:r>
      <w:r w:rsidRPr="002E6EA8">
        <w:fldChar w:fldCharType="end"/>
      </w:r>
      <w:r w:rsidR="00722FB8" w:rsidRPr="007D2C64">
        <w:t xml:space="preserve">, </w:t>
      </w:r>
      <w:r w:rsidRPr="002E6EA8">
        <w:fldChar w:fldCharType="begin"/>
      </w:r>
      <w:r w:rsidRPr="007D2C64">
        <w:instrText xml:space="preserve"> REF _Ref435166247 \h </w:instrText>
      </w:r>
      <w:r w:rsidR="00722FB8" w:rsidRPr="007D2C64">
        <w:instrText xml:space="preserve"> \* MERGEFORMAT </w:instrText>
      </w:r>
      <w:r w:rsidRPr="002E6EA8">
        <w:fldChar w:fldCharType="separate"/>
      </w:r>
      <w:r w:rsidR="00764175" w:rsidRPr="0059510C">
        <w:t>Table 13</w:t>
      </w:r>
      <w:r w:rsidRPr="002E6EA8">
        <w:fldChar w:fldCharType="end"/>
      </w:r>
      <w:r w:rsidR="00722FB8" w:rsidRPr="007D2C64">
        <w:t xml:space="preserve"> and </w:t>
      </w:r>
      <w:r w:rsidRPr="002E6EA8">
        <w:fldChar w:fldCharType="begin"/>
      </w:r>
      <w:r w:rsidRPr="007D2C64">
        <w:instrText xml:space="preserve"> REF _Ref435166249 \h </w:instrText>
      </w:r>
      <w:r w:rsidR="00722FB8" w:rsidRPr="007D2C64">
        <w:instrText xml:space="preserve"> \* MERGEFORMAT </w:instrText>
      </w:r>
      <w:r w:rsidRPr="002E6EA8">
        <w:fldChar w:fldCharType="separate"/>
      </w:r>
      <w:r w:rsidR="00764175" w:rsidRPr="0059510C">
        <w:t>Table 14</w:t>
      </w:r>
      <w:r w:rsidRPr="002E6EA8">
        <w:fldChar w:fldCharType="end"/>
      </w:r>
      <w:r w:rsidRPr="007D2C64">
        <w:t xml:space="preserve"> </w:t>
      </w:r>
      <w:r w:rsidR="00D94076" w:rsidRPr="007D2C64">
        <w:t xml:space="preserve">and </w:t>
      </w:r>
      <w:r w:rsidRPr="007D2C64">
        <w:t>for the applicable test sequences</w:t>
      </w:r>
      <w:r w:rsidR="00722FB8" w:rsidRPr="007D2C64">
        <w:t xml:space="preserve"> testing the braking curves</w:t>
      </w:r>
      <w:r w:rsidRPr="007D2C64">
        <w:t>.</w:t>
      </w:r>
    </w:p>
    <w:p w14:paraId="4B5808D6" w14:textId="77777777" w:rsidR="00925DF2" w:rsidRPr="007D2C64" w:rsidRDefault="00A00B9A" w:rsidP="0079201E">
      <w:pPr>
        <w:pStyle w:val="Heading3"/>
      </w:pPr>
      <w:r w:rsidRPr="007D2C64">
        <w:t>Braking curves G</w:t>
      </w:r>
      <w:r w:rsidR="00925DF2" w:rsidRPr="007D2C64">
        <w:t>amma</w:t>
      </w:r>
      <w:r w:rsidR="009A0493" w:rsidRPr="007D2C64">
        <w:t xml:space="preserve"> </w:t>
      </w:r>
      <w:r w:rsidR="00925DF2" w:rsidRPr="007D2C64">
        <w:t>1</w:t>
      </w:r>
      <w:r w:rsidR="00B232FD" w:rsidRPr="007D2C64">
        <w:t xml:space="preserve"> train data set</w:t>
      </w:r>
    </w:p>
    <w:p w14:paraId="4B5808D7" w14:textId="77777777" w:rsidR="00FB575A" w:rsidRDefault="0082423B" w:rsidP="00926608">
      <w:pPr>
        <w:pStyle w:val="Heading4"/>
      </w:pPr>
      <w:r w:rsidRPr="007D2C64">
        <w:t xml:space="preserve">This set </w:t>
      </w:r>
      <w:r w:rsidR="00432D7B" w:rsidRPr="007D2C64">
        <w:t>includ</w:t>
      </w:r>
      <w:r w:rsidRPr="007D2C64">
        <w:t>es</w:t>
      </w:r>
      <w:r w:rsidR="00432D7B" w:rsidRPr="007D2C64">
        <w:t xml:space="preserve"> the parameters </w:t>
      </w:r>
      <w:r w:rsidRPr="007D2C64">
        <w:t xml:space="preserve">for </w:t>
      </w:r>
      <w:r w:rsidR="0009222E" w:rsidRPr="007D2C64">
        <w:t xml:space="preserve">the </w:t>
      </w:r>
      <w:r w:rsidR="00FB575A" w:rsidRPr="007D2C64">
        <w:t>braking model for a Gamma train.</w:t>
      </w:r>
    </w:p>
    <w:p w14:paraId="4B5808D8" w14:textId="77777777" w:rsidR="00331FEB" w:rsidRPr="007D2C64" w:rsidRDefault="00331FEB" w:rsidP="00331FEB">
      <w:pPr>
        <w:pStyle w:val="Heading4"/>
      </w:pPr>
      <w:r w:rsidRPr="00331FEB">
        <w:t>Note: It should be possible to acquire optionally the brake percentage as train data (see Subset-026 3.13.3.2.2). Input value in such a case: M_BRAKE_PERCENTAGE = 100.</w:t>
      </w:r>
    </w:p>
    <w:tbl>
      <w:tblPr>
        <w:tblW w:w="9994" w:type="dxa"/>
        <w:tblInd w:w="-4" w:type="dxa"/>
        <w:tblLayout w:type="fixed"/>
        <w:tblCellMar>
          <w:left w:w="70" w:type="dxa"/>
          <w:right w:w="70" w:type="dxa"/>
        </w:tblCellMar>
        <w:tblLook w:val="0000" w:firstRow="0" w:lastRow="0" w:firstColumn="0" w:lastColumn="0" w:noHBand="0" w:noVBand="0"/>
      </w:tblPr>
      <w:tblGrid>
        <w:gridCol w:w="5036"/>
        <w:gridCol w:w="4958"/>
      </w:tblGrid>
      <w:tr w:rsidR="00012F91" w:rsidRPr="007D2C64" w14:paraId="4B5808DA" w14:textId="77777777" w:rsidTr="00012F91">
        <w:trPr>
          <w:tblHeader/>
        </w:trPr>
        <w:tc>
          <w:tcPr>
            <w:tcW w:w="9994" w:type="dxa"/>
            <w:gridSpan w:val="2"/>
          </w:tcPr>
          <w:p w14:paraId="4B5808D9" w14:textId="77777777" w:rsidR="00012F91" w:rsidRPr="002E6EA8" w:rsidRDefault="00012F91" w:rsidP="00460390">
            <w:pPr>
              <w:keepNext/>
              <w:keepLines/>
              <w:spacing w:before="240" w:line="240" w:lineRule="auto"/>
              <w:jc w:val="center"/>
              <w:rPr>
                <w:rFonts w:ascii="CG Times (WN)" w:hAnsi="CG Times (WN)"/>
                <w:b/>
                <w:i/>
                <w:color w:val="800000"/>
                <w:sz w:val="18"/>
                <w:szCs w:val="20"/>
                <w:lang w:val="en-GB" w:eastAsia="fr-FR"/>
              </w:rPr>
            </w:pPr>
            <w:bookmarkStart w:id="110" w:name="_Ref435106102"/>
            <w:r w:rsidRPr="002E6EA8">
              <w:rPr>
                <w:rFonts w:ascii="CG Times (WN)" w:hAnsi="CG Times (WN)"/>
                <w:b/>
                <w:i/>
                <w:color w:val="800000"/>
                <w:sz w:val="18"/>
                <w:szCs w:val="20"/>
                <w:lang w:val="en-GB" w:eastAsia="fr-FR"/>
              </w:rPr>
              <w:lastRenderedPageBreak/>
              <w:t xml:space="preserve">Table </w:t>
            </w:r>
            <w:r w:rsidRPr="002E6EA8">
              <w:rPr>
                <w:rFonts w:ascii="CG Times (WN)" w:hAnsi="CG Times (WN)"/>
                <w:b/>
                <w:i/>
                <w:color w:val="800000"/>
                <w:sz w:val="18"/>
                <w:szCs w:val="20"/>
                <w:lang w:val="en-GB" w:eastAsia="fr-FR"/>
              </w:rPr>
              <w:fldChar w:fldCharType="begin"/>
            </w:r>
            <w:r w:rsidRPr="002E6EA8">
              <w:rPr>
                <w:rFonts w:ascii="CG Times (WN)" w:hAnsi="CG Times (WN)"/>
                <w:b/>
                <w:i/>
                <w:color w:val="800000"/>
                <w:sz w:val="18"/>
                <w:szCs w:val="20"/>
                <w:lang w:val="en-GB" w:eastAsia="fr-FR"/>
              </w:rPr>
              <w:instrText xml:space="preserve"> SEQ Table \* ARABIC </w:instrText>
            </w:r>
            <w:r w:rsidRPr="002E6EA8">
              <w:rPr>
                <w:rFonts w:ascii="CG Times (WN)" w:hAnsi="CG Times (WN)"/>
                <w:b/>
                <w:i/>
                <w:color w:val="800000"/>
                <w:sz w:val="18"/>
                <w:szCs w:val="20"/>
                <w:lang w:val="en-GB" w:eastAsia="fr-FR"/>
              </w:rPr>
              <w:fldChar w:fldCharType="separate"/>
            </w:r>
            <w:r w:rsidR="00764175">
              <w:rPr>
                <w:rFonts w:ascii="CG Times (WN)" w:hAnsi="CG Times (WN)"/>
                <w:b/>
                <w:i/>
                <w:noProof/>
                <w:color w:val="800000"/>
                <w:sz w:val="18"/>
                <w:szCs w:val="20"/>
                <w:lang w:val="en-GB" w:eastAsia="fr-FR"/>
              </w:rPr>
              <w:t>11</w:t>
            </w:r>
            <w:r w:rsidRPr="002E6EA8">
              <w:rPr>
                <w:rFonts w:ascii="CG Times (WN)" w:hAnsi="CG Times (WN)"/>
                <w:b/>
                <w:i/>
                <w:color w:val="800000"/>
                <w:sz w:val="18"/>
                <w:szCs w:val="20"/>
                <w:lang w:val="en-GB" w:eastAsia="fr-FR"/>
              </w:rPr>
              <w:fldChar w:fldCharType="end"/>
            </w:r>
            <w:bookmarkEnd w:id="110"/>
            <w:r w:rsidRPr="002E6EA8">
              <w:rPr>
                <w:rFonts w:ascii="CG Times (WN)" w:hAnsi="CG Times (WN)"/>
                <w:b/>
                <w:i/>
                <w:noProof/>
                <w:color w:val="800000"/>
                <w:sz w:val="18"/>
                <w:szCs w:val="20"/>
                <w:lang w:val="en-GB" w:eastAsia="fr-FR"/>
              </w:rPr>
              <w:t xml:space="preserve">: </w:t>
            </w:r>
            <w:r w:rsidR="00A00B9A" w:rsidRPr="002E6EA8">
              <w:rPr>
                <w:rFonts w:ascii="CG Times (WN)" w:hAnsi="CG Times (WN)"/>
                <w:b/>
                <w:i/>
                <w:noProof/>
                <w:color w:val="800000"/>
                <w:sz w:val="18"/>
                <w:szCs w:val="20"/>
                <w:lang w:val="en-GB" w:eastAsia="fr-FR"/>
              </w:rPr>
              <w:tab/>
              <w:t>Braking curves Gamma 1 train data set</w:t>
            </w:r>
          </w:p>
        </w:tc>
      </w:tr>
      <w:tr w:rsidR="00012F91" w:rsidRPr="007D2C64" w14:paraId="4B5808DD"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rPr>
          <w:tblHeader/>
        </w:trPr>
        <w:tc>
          <w:tcPr>
            <w:tcW w:w="5036" w:type="dxa"/>
            <w:tcBorders>
              <w:top w:val="double" w:sz="6" w:space="0" w:color="auto"/>
              <w:bottom w:val="nil"/>
            </w:tcBorders>
          </w:tcPr>
          <w:p w14:paraId="4B5808DB" w14:textId="77777777" w:rsidR="00012F91" w:rsidRPr="002E6EA8" w:rsidRDefault="00012F91" w:rsidP="00012F91">
            <w:pPr>
              <w:keepNext/>
              <w:suppressAutoHyphens/>
              <w:spacing w:before="240" w:line="240" w:lineRule="auto"/>
              <w:jc w:val="center"/>
              <w:rPr>
                <w:rFonts w:ascii="Arial" w:hAnsi="Arial"/>
                <w:b/>
                <w:sz w:val="20"/>
                <w:szCs w:val="20"/>
                <w:lang w:val="en-GB" w:eastAsia="fr-FR"/>
              </w:rPr>
            </w:pPr>
            <w:r w:rsidRPr="002E6EA8">
              <w:rPr>
                <w:rFonts w:ascii="Arial" w:hAnsi="Arial"/>
                <w:b/>
                <w:sz w:val="20"/>
                <w:szCs w:val="20"/>
                <w:lang w:val="en-GB" w:eastAsia="fr-FR"/>
              </w:rPr>
              <w:t>Variable</w:t>
            </w:r>
          </w:p>
        </w:tc>
        <w:tc>
          <w:tcPr>
            <w:tcW w:w="4958" w:type="dxa"/>
            <w:tcBorders>
              <w:top w:val="double" w:sz="6" w:space="0" w:color="auto"/>
              <w:bottom w:val="nil"/>
            </w:tcBorders>
          </w:tcPr>
          <w:p w14:paraId="4B5808DC" w14:textId="77777777" w:rsidR="00012F91" w:rsidRPr="002E6EA8" w:rsidRDefault="00012F91" w:rsidP="00012F91">
            <w:pPr>
              <w:keepNext/>
              <w:suppressAutoHyphens/>
              <w:spacing w:before="240" w:line="240" w:lineRule="auto"/>
              <w:jc w:val="center"/>
              <w:rPr>
                <w:rFonts w:ascii="Arial" w:hAnsi="Arial"/>
                <w:b/>
                <w:sz w:val="20"/>
                <w:szCs w:val="20"/>
                <w:lang w:val="en-GB" w:eastAsia="fr-FR"/>
              </w:rPr>
            </w:pPr>
            <w:r w:rsidRPr="002E6EA8">
              <w:rPr>
                <w:rFonts w:ascii="Arial" w:hAnsi="Arial"/>
                <w:b/>
                <w:sz w:val="20"/>
                <w:szCs w:val="20"/>
                <w:lang w:val="en-GB" w:eastAsia="fr-FR"/>
              </w:rPr>
              <w:t>Value</w:t>
            </w:r>
          </w:p>
        </w:tc>
      </w:tr>
      <w:tr w:rsidR="002B6F92" w:rsidRPr="007D2C64" w14:paraId="4B5808E0"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DE" w14:textId="77777777"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MAXIMUM TRAIN SPEED</w:t>
            </w:r>
          </w:p>
        </w:tc>
        <w:tc>
          <w:tcPr>
            <w:tcW w:w="4958" w:type="dxa"/>
          </w:tcPr>
          <w:p w14:paraId="4B5808DF" w14:textId="77777777" w:rsidR="002B6F92" w:rsidRPr="002E6EA8" w:rsidRDefault="002B6F92" w:rsidP="000C6203">
            <w:pPr>
              <w:spacing w:before="240" w:line="288" w:lineRule="auto"/>
              <w:outlineLvl w:val="3"/>
              <w:rPr>
                <w:rFonts w:ascii="Arial" w:hAnsi="Arial" w:cs="Arial"/>
                <w:sz w:val="20"/>
                <w:szCs w:val="20"/>
                <w:lang w:val="en-GB"/>
              </w:rPr>
            </w:pPr>
            <w:r w:rsidRPr="002E6EA8">
              <w:rPr>
                <w:rFonts w:ascii="Arial" w:hAnsi="Arial" w:cs="Arial"/>
                <w:sz w:val="20"/>
                <w:szCs w:val="20"/>
                <w:lang w:val="en-GB"/>
              </w:rPr>
              <w:t>400</w:t>
            </w:r>
            <w:r w:rsidR="00CB7293" w:rsidRPr="002E6EA8">
              <w:rPr>
                <w:rFonts w:ascii="Arial" w:hAnsi="Arial" w:cs="Arial"/>
                <w:sz w:val="20"/>
                <w:szCs w:val="20"/>
                <w:lang w:val="en-GB"/>
              </w:rPr>
              <w:t xml:space="preserve"> </w:t>
            </w:r>
            <w:r w:rsidRPr="002E6EA8">
              <w:rPr>
                <w:rFonts w:ascii="Arial" w:hAnsi="Arial" w:cs="Arial"/>
                <w:sz w:val="20"/>
                <w:szCs w:val="20"/>
                <w:lang w:val="en-GB"/>
              </w:rPr>
              <w:t>km/h (V_MAXTRAIN=80)</w:t>
            </w:r>
          </w:p>
        </w:tc>
      </w:tr>
      <w:tr w:rsidR="002B6F92" w:rsidRPr="007D2C64" w14:paraId="4B5808E3"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E1" w14:textId="77777777"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CANT DEFICIENCY TRAIN CATEGORY</w:t>
            </w:r>
          </w:p>
        </w:tc>
        <w:tc>
          <w:tcPr>
            <w:tcW w:w="4958" w:type="dxa"/>
          </w:tcPr>
          <w:p w14:paraId="4B5808E2" w14:textId="77777777" w:rsidR="002B6F92" w:rsidRPr="00460390" w:rsidRDefault="002B6F92" w:rsidP="000C6203">
            <w:pPr>
              <w:spacing w:before="240" w:line="288" w:lineRule="auto"/>
              <w:outlineLvl w:val="3"/>
              <w:rPr>
                <w:rFonts w:ascii="Arial" w:hAnsi="Arial" w:cs="Arial"/>
                <w:sz w:val="20"/>
                <w:szCs w:val="20"/>
                <w:lang w:val="en-GB" w:eastAsia="de-DE"/>
              </w:rPr>
            </w:pPr>
            <w:r w:rsidRPr="005127CC">
              <w:rPr>
                <w:rFonts w:ascii="Arial" w:hAnsi="Arial" w:cs="Arial"/>
                <w:sz w:val="20"/>
                <w:szCs w:val="20"/>
                <w:lang w:val="en-GB"/>
              </w:rPr>
              <w:t>Cant Deficiency 225</w:t>
            </w:r>
            <w:r w:rsidR="00CB7293" w:rsidRPr="00460390">
              <w:rPr>
                <w:rFonts w:ascii="Arial" w:hAnsi="Arial" w:cs="Arial"/>
                <w:sz w:val="20"/>
                <w:szCs w:val="20"/>
                <w:lang w:val="en-GB"/>
              </w:rPr>
              <w:t xml:space="preserve"> </w:t>
            </w:r>
            <w:r w:rsidRPr="00460390">
              <w:rPr>
                <w:rFonts w:ascii="Arial" w:hAnsi="Arial" w:cs="Arial"/>
                <w:sz w:val="20"/>
                <w:szCs w:val="20"/>
                <w:lang w:val="en-GB"/>
              </w:rPr>
              <w:t>mm (NC_CDTRAIN=7)</w:t>
            </w:r>
          </w:p>
        </w:tc>
      </w:tr>
      <w:tr w:rsidR="002B6F92" w:rsidRPr="007D2C64" w14:paraId="4B5808E6"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E4" w14:textId="77777777"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OTHER INTERNATIONAL TRAIN CATEGORY</w:t>
            </w:r>
          </w:p>
        </w:tc>
        <w:tc>
          <w:tcPr>
            <w:tcW w:w="4958" w:type="dxa"/>
          </w:tcPr>
          <w:p w14:paraId="4B5808E5" w14:textId="77777777" w:rsidR="002B6F92" w:rsidRPr="0049300A" w:rsidRDefault="002B6F92"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Passenger train (NC_TRAIN=4)</w:t>
            </w:r>
          </w:p>
        </w:tc>
      </w:tr>
      <w:tr w:rsidR="002B6F92" w:rsidRPr="007D2C64" w14:paraId="4B5808E9"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E7" w14:textId="77777777"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TRAIN LENGTH</w:t>
            </w:r>
          </w:p>
        </w:tc>
        <w:tc>
          <w:tcPr>
            <w:tcW w:w="4958" w:type="dxa"/>
          </w:tcPr>
          <w:p w14:paraId="4B5808E8" w14:textId="77777777" w:rsidR="002B6F92" w:rsidRPr="0049300A" w:rsidRDefault="002B6F92"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200</w:t>
            </w:r>
            <w:r w:rsidR="00CB7293" w:rsidRPr="002E6EA8">
              <w:rPr>
                <w:rFonts w:ascii="Arial" w:hAnsi="Arial" w:cs="Arial"/>
                <w:sz w:val="20"/>
                <w:szCs w:val="20"/>
                <w:lang w:val="en-GB"/>
              </w:rPr>
              <w:t xml:space="preserve"> </w:t>
            </w:r>
            <w:r w:rsidRPr="002E6EA8">
              <w:rPr>
                <w:rFonts w:ascii="Arial" w:hAnsi="Arial" w:cs="Arial"/>
                <w:sz w:val="20"/>
                <w:szCs w:val="20"/>
                <w:lang w:val="en-GB"/>
              </w:rPr>
              <w:t>m (L_TRAIN=200)</w:t>
            </w:r>
          </w:p>
        </w:tc>
      </w:tr>
      <w:tr w:rsidR="002B6F92" w:rsidRPr="007D2C64" w14:paraId="4B5808EC"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EA" w14:textId="77777777" w:rsidR="002B6F92" w:rsidRPr="005127CC" w:rsidRDefault="002B6F92"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TRACTION CUT-OFF TIME DELAY</w:t>
            </w:r>
          </w:p>
        </w:tc>
        <w:tc>
          <w:tcPr>
            <w:tcW w:w="4958" w:type="dxa"/>
          </w:tcPr>
          <w:p w14:paraId="4B5808EB" w14:textId="77777777" w:rsidR="002B6F92" w:rsidRPr="00460390" w:rsidRDefault="002B6F92"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0,5</w:t>
            </w:r>
            <w:r w:rsidR="00CB7293" w:rsidRPr="00460390">
              <w:rPr>
                <w:rFonts w:ascii="Arial" w:hAnsi="Arial" w:cs="Arial"/>
                <w:sz w:val="20"/>
                <w:szCs w:val="20"/>
                <w:lang w:val="en-GB"/>
              </w:rPr>
              <w:t xml:space="preserve"> </w:t>
            </w:r>
            <w:r w:rsidRPr="00460390">
              <w:rPr>
                <w:rFonts w:ascii="Arial" w:hAnsi="Arial" w:cs="Arial"/>
                <w:sz w:val="20"/>
                <w:szCs w:val="20"/>
                <w:lang w:val="en-GB"/>
              </w:rPr>
              <w:t>s (T_TRACTION_CUT_OFF=110010b)</w:t>
            </w:r>
          </w:p>
        </w:tc>
      </w:tr>
      <w:tr w:rsidR="002B6F92" w:rsidRPr="007D2C64" w14:paraId="4B5808EF"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ED" w14:textId="77777777"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BRAKE POSITION</w:t>
            </w:r>
          </w:p>
        </w:tc>
        <w:tc>
          <w:tcPr>
            <w:tcW w:w="4958" w:type="dxa"/>
          </w:tcPr>
          <w:p w14:paraId="4B5808EE" w14:textId="77777777" w:rsidR="002B6F92" w:rsidRPr="0049300A" w:rsidRDefault="002B6F92"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 xml:space="preserve">Passenger train in P </w:t>
            </w:r>
            <w:r w:rsidRPr="002E6EA8">
              <w:rPr>
                <w:rFonts w:ascii="Arial" w:hAnsi="Arial" w:cs="Arial"/>
                <w:sz w:val="20"/>
                <w:szCs w:val="20"/>
                <w:lang w:val="en-GB"/>
              </w:rPr>
              <w:cr/>
              <w:t xml:space="preserve"> (M_BRAKE_POSITION=0)</w:t>
            </w:r>
          </w:p>
        </w:tc>
      </w:tr>
      <w:tr w:rsidR="002B6F92" w:rsidRPr="007D2C64" w14:paraId="4B5808F3"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F0" w14:textId="77777777" w:rsidR="002B6F92" w:rsidRPr="005127CC" w:rsidRDefault="002B6F92"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NOMINAL ROTATING MASS OF THE TRAIN</w:t>
            </w:r>
          </w:p>
        </w:tc>
        <w:tc>
          <w:tcPr>
            <w:tcW w:w="4958" w:type="dxa"/>
          </w:tcPr>
          <w:p w14:paraId="4B5808F1" w14:textId="77777777" w:rsidR="002B6F92" w:rsidRPr="00460390" w:rsidRDefault="002B6F92" w:rsidP="0079201E">
            <w:pPr>
              <w:rPr>
                <w:rFonts w:ascii="Arial" w:hAnsi="Arial" w:cs="Arial"/>
                <w:sz w:val="20"/>
                <w:szCs w:val="20"/>
                <w:lang w:val="en-GB"/>
              </w:rPr>
            </w:pPr>
            <w:r w:rsidRPr="00460390">
              <w:rPr>
                <w:rFonts w:ascii="Arial" w:hAnsi="Arial" w:cs="Arial"/>
                <w:sz w:val="20"/>
                <w:szCs w:val="20"/>
                <w:lang w:val="en-GB"/>
              </w:rPr>
              <w:t>Unknown</w:t>
            </w:r>
          </w:p>
          <w:p w14:paraId="4B5808F2" w14:textId="77777777" w:rsidR="002B6F92" w:rsidRPr="00460390" w:rsidRDefault="002B6F92" w:rsidP="00926608">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 xml:space="preserve"> (M_NOM_ROT_MASS=16)</w:t>
            </w:r>
          </w:p>
        </w:tc>
      </w:tr>
      <w:tr w:rsidR="002B6F92" w:rsidRPr="007D2C64" w14:paraId="4B5808F6"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F4" w14:textId="77777777"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M_REGENERATIVEBRAKE</w:t>
            </w:r>
          </w:p>
        </w:tc>
        <w:tc>
          <w:tcPr>
            <w:tcW w:w="4958" w:type="dxa"/>
          </w:tcPr>
          <w:p w14:paraId="4B5808F5" w14:textId="77777777" w:rsidR="002B6F92" w:rsidRPr="00460390" w:rsidRDefault="002B6F92" w:rsidP="000C6203">
            <w:pPr>
              <w:spacing w:before="240" w:line="288" w:lineRule="auto"/>
              <w:outlineLvl w:val="3"/>
              <w:rPr>
                <w:rFonts w:ascii="Arial" w:hAnsi="Arial" w:cs="Arial"/>
                <w:sz w:val="20"/>
                <w:szCs w:val="20"/>
                <w:lang w:val="en-GB" w:eastAsia="de-DE"/>
              </w:rPr>
            </w:pPr>
            <w:r w:rsidRPr="005127CC">
              <w:rPr>
                <w:rFonts w:ascii="Arial" w:hAnsi="Arial" w:cs="Arial"/>
                <w:sz w:val="20"/>
                <w:szCs w:val="20"/>
                <w:lang w:val="en-GB"/>
              </w:rPr>
              <w:t>11(Interface exists and affects EB and SB)</w:t>
            </w:r>
          </w:p>
        </w:tc>
      </w:tr>
      <w:tr w:rsidR="002B6F92" w:rsidRPr="007D2C64" w14:paraId="4B5808F9"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F7" w14:textId="77777777"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M_EDDYCURRENTBRAKE</w:t>
            </w:r>
          </w:p>
        </w:tc>
        <w:tc>
          <w:tcPr>
            <w:tcW w:w="4958" w:type="dxa"/>
          </w:tcPr>
          <w:p w14:paraId="4B5808F8" w14:textId="77777777" w:rsidR="002B6F92" w:rsidRPr="00460390" w:rsidRDefault="002B6F92" w:rsidP="000C6203">
            <w:pPr>
              <w:spacing w:before="240" w:line="288" w:lineRule="auto"/>
              <w:outlineLvl w:val="3"/>
              <w:rPr>
                <w:rFonts w:ascii="Arial" w:hAnsi="Arial" w:cs="Arial"/>
                <w:sz w:val="20"/>
                <w:szCs w:val="20"/>
                <w:lang w:val="en-GB" w:eastAsia="de-DE"/>
              </w:rPr>
            </w:pPr>
            <w:r w:rsidRPr="005127CC">
              <w:rPr>
                <w:rFonts w:ascii="Arial" w:hAnsi="Arial" w:cs="Arial"/>
                <w:sz w:val="20"/>
                <w:szCs w:val="20"/>
                <w:lang w:val="en-GB"/>
              </w:rPr>
              <w:t>11(Interface exists and affects EB and SB)</w:t>
            </w:r>
          </w:p>
        </w:tc>
      </w:tr>
      <w:tr w:rsidR="002B6F92" w:rsidRPr="007D2C64" w14:paraId="4B5808FC"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FA" w14:textId="77777777"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M_MAGNETICSHOEBRAKE</w:t>
            </w:r>
          </w:p>
        </w:tc>
        <w:tc>
          <w:tcPr>
            <w:tcW w:w="4958" w:type="dxa"/>
          </w:tcPr>
          <w:p w14:paraId="4B5808FB" w14:textId="77777777" w:rsidR="002B6F92" w:rsidRPr="00460390" w:rsidRDefault="002B6F92" w:rsidP="000C6203">
            <w:pPr>
              <w:spacing w:before="240" w:line="288" w:lineRule="auto"/>
              <w:outlineLvl w:val="3"/>
              <w:rPr>
                <w:rFonts w:ascii="Arial" w:hAnsi="Arial" w:cs="Arial"/>
                <w:sz w:val="20"/>
                <w:szCs w:val="20"/>
                <w:lang w:val="en-GB" w:eastAsia="de-DE"/>
              </w:rPr>
            </w:pPr>
            <w:r w:rsidRPr="005127CC">
              <w:rPr>
                <w:rFonts w:ascii="Arial" w:hAnsi="Arial" w:cs="Arial"/>
                <w:sz w:val="20"/>
                <w:szCs w:val="20"/>
                <w:lang w:val="en-GB"/>
              </w:rPr>
              <w:t>01(Interface exists and affects only EB)</w:t>
            </w:r>
          </w:p>
        </w:tc>
      </w:tr>
      <w:tr w:rsidR="002B6F92" w:rsidRPr="007D2C64" w14:paraId="4B5808FF"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8FD" w14:textId="77777777"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M_ELECTROPNEUMATICBRAKE</w:t>
            </w:r>
          </w:p>
        </w:tc>
        <w:tc>
          <w:tcPr>
            <w:tcW w:w="4958" w:type="dxa"/>
          </w:tcPr>
          <w:p w14:paraId="4B5808FE" w14:textId="77777777" w:rsidR="002B6F92" w:rsidRPr="0049300A" w:rsidRDefault="002B6F92"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00(No interface)</w:t>
            </w:r>
          </w:p>
        </w:tc>
      </w:tr>
      <w:tr w:rsidR="002B6F92" w:rsidRPr="007D2C64" w14:paraId="4B580902"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00" w14:textId="77777777"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Q_TRACTIONCUTOFFINTERFACE</w:t>
            </w:r>
          </w:p>
        </w:tc>
        <w:tc>
          <w:tcPr>
            <w:tcW w:w="4958" w:type="dxa"/>
          </w:tcPr>
          <w:p w14:paraId="4B580901" w14:textId="77777777" w:rsidR="002B6F92" w:rsidRPr="0049300A" w:rsidRDefault="002B6F92"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 (Implemented)</w:t>
            </w:r>
          </w:p>
        </w:tc>
      </w:tr>
      <w:tr w:rsidR="002B6F92" w:rsidRPr="007D2C64" w14:paraId="4B580905"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03" w14:textId="77777777"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Q_SERVICEBRAKEINTERFACE</w:t>
            </w:r>
          </w:p>
        </w:tc>
        <w:tc>
          <w:tcPr>
            <w:tcW w:w="4958" w:type="dxa"/>
          </w:tcPr>
          <w:p w14:paraId="4B580904" w14:textId="77777777" w:rsidR="002B6F92" w:rsidRPr="0049300A" w:rsidRDefault="002B6F92"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 (Implemented)</w:t>
            </w:r>
          </w:p>
        </w:tc>
      </w:tr>
      <w:tr w:rsidR="002B6F92" w:rsidRPr="007D2C64" w14:paraId="4B580908"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06" w14:textId="77777777"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Q_SERVICEBRAKEFEEDBACK</w:t>
            </w:r>
          </w:p>
        </w:tc>
        <w:tc>
          <w:tcPr>
            <w:tcW w:w="4958" w:type="dxa"/>
          </w:tcPr>
          <w:p w14:paraId="4B580907" w14:textId="77777777" w:rsidR="002B6F92" w:rsidRPr="0049300A" w:rsidRDefault="002B6F92"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 (Implemented)</w:t>
            </w:r>
          </w:p>
        </w:tc>
      </w:tr>
      <w:tr w:rsidR="002B6F92" w:rsidRPr="007D2C64" w14:paraId="4B58090C"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09" w14:textId="77777777"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QUALIFIER FOR GAMMA/LAMBDA DISCRIMINATION</w:t>
            </w:r>
          </w:p>
        </w:tc>
        <w:tc>
          <w:tcPr>
            <w:tcW w:w="4958" w:type="dxa"/>
          </w:tcPr>
          <w:p w14:paraId="4B58090A" w14:textId="77777777" w:rsidR="002B6F92" w:rsidRPr="005127CC" w:rsidRDefault="002B6F92" w:rsidP="0079201E">
            <w:pPr>
              <w:rPr>
                <w:rFonts w:ascii="Arial" w:hAnsi="Arial" w:cs="Arial"/>
                <w:sz w:val="20"/>
                <w:szCs w:val="20"/>
                <w:lang w:val="en-GB"/>
              </w:rPr>
            </w:pPr>
            <w:r w:rsidRPr="005127CC">
              <w:rPr>
                <w:rFonts w:ascii="Arial" w:hAnsi="Arial" w:cs="Arial"/>
                <w:sz w:val="20"/>
                <w:szCs w:val="20"/>
                <w:lang w:val="en-GB"/>
              </w:rPr>
              <w:t>Gamma type: all other captures</w:t>
            </w:r>
          </w:p>
          <w:p w14:paraId="4B58090B" w14:textId="77777777" w:rsidR="002B6F92" w:rsidRPr="00460390" w:rsidRDefault="002B6F92" w:rsidP="00926608">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(Q_BRAKE_CAPT_TYPE=1)</w:t>
            </w:r>
          </w:p>
        </w:tc>
      </w:tr>
      <w:tr w:rsidR="002B6F92" w:rsidRPr="007D2C64" w14:paraId="4B58090F"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0D" w14:textId="77777777"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lastRenderedPageBreak/>
              <w:t xml:space="preserve">SPECIAL BRAKES CONFIGURATION NUMBER </w:t>
            </w:r>
          </w:p>
        </w:tc>
        <w:tc>
          <w:tcPr>
            <w:tcW w:w="4958" w:type="dxa"/>
          </w:tcPr>
          <w:p w14:paraId="4B58090E" w14:textId="77777777" w:rsidR="002B6F92" w:rsidRPr="0049300A" w:rsidRDefault="002B6F92"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4 (N_BRAKE_CONF = 3)</w:t>
            </w:r>
          </w:p>
        </w:tc>
      </w:tr>
      <w:tr w:rsidR="002B6F92" w:rsidRPr="007D2C64" w14:paraId="4B580916"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10" w14:textId="77777777" w:rsidR="002B6F92" w:rsidRPr="005127CC" w:rsidRDefault="002B6F92"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SPECIFIC SPECIAL BRAKES CONFIGURATION FOR GAMMA TRAINS</w:t>
            </w:r>
          </w:p>
        </w:tc>
        <w:tc>
          <w:tcPr>
            <w:tcW w:w="4958" w:type="dxa"/>
          </w:tcPr>
          <w:p w14:paraId="4B580911" w14:textId="77777777" w:rsidR="002B6F92" w:rsidRPr="002E6EA8" w:rsidRDefault="002B6F92" w:rsidP="0079201E">
            <w:pPr>
              <w:rPr>
                <w:rFonts w:ascii="Arial" w:hAnsi="Arial" w:cs="Arial"/>
                <w:sz w:val="20"/>
                <w:szCs w:val="20"/>
                <w:lang w:val="en-GB"/>
              </w:rPr>
            </w:pPr>
            <w:r w:rsidRPr="002E6EA8">
              <w:rPr>
                <w:rFonts w:ascii="Arial" w:hAnsi="Arial" w:cs="Arial"/>
                <w:sz w:val="20"/>
                <w:szCs w:val="20"/>
                <w:lang w:val="en-GB"/>
              </w:rPr>
              <w:t>M_BRAKE_GAMMA_CONF(1) = 0111</w:t>
            </w:r>
          </w:p>
          <w:p w14:paraId="4B580912" w14:textId="77777777" w:rsidR="002B6F92" w:rsidRPr="005127CC" w:rsidRDefault="002B6F92" w:rsidP="0079201E">
            <w:pPr>
              <w:rPr>
                <w:rFonts w:ascii="Arial" w:hAnsi="Arial" w:cs="Arial"/>
                <w:sz w:val="20"/>
                <w:szCs w:val="20"/>
                <w:lang w:val="en-GB"/>
              </w:rPr>
            </w:pPr>
            <w:r w:rsidRPr="0049300A">
              <w:rPr>
                <w:rFonts w:ascii="Arial" w:hAnsi="Arial" w:cs="Arial"/>
                <w:sz w:val="20"/>
                <w:szCs w:val="20"/>
                <w:lang w:val="en-GB"/>
              </w:rPr>
              <w:t>(Regenerative brake interface exists and status is a</w:t>
            </w:r>
            <w:r w:rsidRPr="005127CC">
              <w:rPr>
                <w:rFonts w:ascii="Arial" w:hAnsi="Arial" w:cs="Arial"/>
                <w:sz w:val="20"/>
                <w:szCs w:val="20"/>
                <w:lang w:val="en-GB"/>
              </w:rPr>
              <w:t>ctive</w:t>
            </w:r>
          </w:p>
          <w:p w14:paraId="4B580913" w14:textId="77777777" w:rsidR="002B6F92" w:rsidRPr="00460390" w:rsidRDefault="002B6F92" w:rsidP="0079201E">
            <w:pPr>
              <w:rPr>
                <w:rFonts w:ascii="Arial" w:hAnsi="Arial" w:cs="Arial"/>
                <w:sz w:val="20"/>
                <w:szCs w:val="20"/>
                <w:lang w:val="en-GB"/>
              </w:rPr>
            </w:pPr>
            <w:r w:rsidRPr="00460390">
              <w:rPr>
                <w:rFonts w:ascii="Arial" w:hAnsi="Arial" w:cs="Arial"/>
                <w:sz w:val="20"/>
                <w:szCs w:val="20"/>
                <w:lang w:val="en-GB"/>
              </w:rPr>
              <w:t>Eddy current brake interface exists and status is active</w:t>
            </w:r>
          </w:p>
          <w:p w14:paraId="4B580914" w14:textId="77777777" w:rsidR="002B6F92" w:rsidRPr="00460390" w:rsidRDefault="002B6F92" w:rsidP="0079201E">
            <w:pPr>
              <w:rPr>
                <w:rFonts w:ascii="Arial" w:hAnsi="Arial" w:cs="Arial"/>
                <w:sz w:val="20"/>
                <w:szCs w:val="20"/>
                <w:lang w:val="en-GB"/>
              </w:rPr>
            </w:pPr>
            <w:r w:rsidRPr="00460390">
              <w:rPr>
                <w:rFonts w:ascii="Arial" w:hAnsi="Arial" w:cs="Arial"/>
                <w:sz w:val="20"/>
                <w:szCs w:val="20"/>
                <w:lang w:val="en-GB"/>
              </w:rPr>
              <w:t>Magnetic shoe brake interface exists and status is active</w:t>
            </w:r>
          </w:p>
          <w:p w14:paraId="4B580915" w14:textId="77777777" w:rsidR="002B6F92" w:rsidRPr="0056505E" w:rsidRDefault="002B6F92" w:rsidP="00926608">
            <w:pPr>
              <w:spacing w:before="240" w:line="288" w:lineRule="auto"/>
              <w:outlineLvl w:val="3"/>
              <w:rPr>
                <w:rFonts w:ascii="Arial" w:hAnsi="Arial" w:cs="Arial"/>
                <w:sz w:val="20"/>
                <w:szCs w:val="20"/>
                <w:lang w:val="en-GB" w:eastAsia="de-DE"/>
              </w:rPr>
            </w:pPr>
            <w:r w:rsidRPr="0056505E">
              <w:rPr>
                <w:rFonts w:ascii="Arial" w:hAnsi="Arial" w:cs="Arial"/>
                <w:sz w:val="20"/>
                <w:szCs w:val="20"/>
                <w:lang w:val="en-GB"/>
              </w:rPr>
              <w:t>Ep brake: no interface exists)</w:t>
            </w:r>
          </w:p>
        </w:tc>
      </w:tr>
      <w:tr w:rsidR="002B6F92" w:rsidRPr="007D2C64" w14:paraId="4B580919"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17" w14:textId="77777777"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EMERGENCY BRAKE DELAY TIME</w:t>
            </w:r>
          </w:p>
        </w:tc>
        <w:tc>
          <w:tcPr>
            <w:tcW w:w="4958" w:type="dxa"/>
          </w:tcPr>
          <w:p w14:paraId="4B580918" w14:textId="77777777" w:rsidR="002B6F92" w:rsidRPr="0049300A" w:rsidRDefault="002B6F92"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2.5</w:t>
            </w:r>
            <w:r w:rsidR="00AA6634" w:rsidRPr="002E6EA8">
              <w:rPr>
                <w:rFonts w:ascii="Arial" w:hAnsi="Arial" w:cs="Arial"/>
                <w:sz w:val="20"/>
                <w:szCs w:val="20"/>
                <w:lang w:val="en-GB"/>
              </w:rPr>
              <w:t xml:space="preserve"> </w:t>
            </w:r>
            <w:r w:rsidRPr="002E6EA8">
              <w:rPr>
                <w:rFonts w:ascii="Arial" w:hAnsi="Arial" w:cs="Arial"/>
                <w:sz w:val="20"/>
                <w:szCs w:val="20"/>
                <w:lang w:val="en-GB"/>
              </w:rPr>
              <w:t>s (T_BRAKE_EMERGENCY(1)=50)</w:t>
            </w:r>
          </w:p>
        </w:tc>
      </w:tr>
      <w:tr w:rsidR="002B6F92" w:rsidRPr="007D2C64" w14:paraId="4B58091D"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1A" w14:textId="77777777" w:rsidR="002B6F92" w:rsidRPr="005127CC" w:rsidRDefault="002B6F92"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NUMBER OF EMERGENCY BRAKE SECTIONS</w:t>
            </w:r>
          </w:p>
        </w:tc>
        <w:tc>
          <w:tcPr>
            <w:tcW w:w="4958" w:type="dxa"/>
          </w:tcPr>
          <w:p w14:paraId="4B58091B" w14:textId="77777777" w:rsidR="002B6F92" w:rsidRPr="002E6EA8" w:rsidRDefault="002B6F92" w:rsidP="0079201E">
            <w:pPr>
              <w:rPr>
                <w:rFonts w:ascii="Arial" w:hAnsi="Arial" w:cs="Arial"/>
                <w:sz w:val="20"/>
                <w:szCs w:val="20"/>
                <w:lang w:val="en-GB"/>
              </w:rPr>
            </w:pPr>
            <w:r w:rsidRPr="002E6EA8">
              <w:rPr>
                <w:rFonts w:ascii="Arial" w:hAnsi="Arial" w:cs="Arial"/>
                <w:sz w:val="20"/>
                <w:szCs w:val="20"/>
                <w:lang w:val="en-GB"/>
              </w:rPr>
              <w:t>1</w:t>
            </w:r>
          </w:p>
          <w:p w14:paraId="4B58091C" w14:textId="77777777"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(N_BRAKE_SECTIONS(1)=1)</w:t>
            </w:r>
          </w:p>
        </w:tc>
      </w:tr>
      <w:tr w:rsidR="002B6F92" w:rsidRPr="007D2C64" w14:paraId="4B580921"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1E" w14:textId="77777777"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EMERGENCY BRAKE DECELERATION COMPONENT (1)</w:t>
            </w:r>
          </w:p>
        </w:tc>
        <w:tc>
          <w:tcPr>
            <w:tcW w:w="4958" w:type="dxa"/>
          </w:tcPr>
          <w:p w14:paraId="4B58091F" w14:textId="77777777" w:rsidR="002B6F92" w:rsidRPr="00460390" w:rsidRDefault="002B6F92" w:rsidP="0079201E">
            <w:pPr>
              <w:rPr>
                <w:rFonts w:ascii="Arial" w:hAnsi="Arial" w:cs="Arial"/>
                <w:sz w:val="20"/>
                <w:szCs w:val="20"/>
                <w:lang w:val="en-GB"/>
              </w:rPr>
            </w:pPr>
            <w:r w:rsidRPr="005127CC">
              <w:rPr>
                <w:rFonts w:ascii="Arial" w:hAnsi="Arial" w:cs="Arial"/>
                <w:sz w:val="20"/>
                <w:szCs w:val="20"/>
                <w:lang w:val="en-GB"/>
              </w:rPr>
              <w:t>1 m/s</w:t>
            </w:r>
            <w:r w:rsidRPr="00460390">
              <w:rPr>
                <w:rFonts w:ascii="Arial" w:hAnsi="Arial" w:cs="Arial"/>
                <w:sz w:val="20"/>
                <w:szCs w:val="20"/>
                <w:vertAlign w:val="superscript"/>
                <w:lang w:val="en-GB"/>
              </w:rPr>
              <w:t>2</w:t>
            </w:r>
            <w:r w:rsidRPr="00460390">
              <w:rPr>
                <w:rFonts w:ascii="Arial" w:hAnsi="Arial" w:cs="Arial"/>
                <w:sz w:val="20"/>
                <w:szCs w:val="20"/>
                <w:lang w:val="en-GB"/>
              </w:rPr>
              <w:t xml:space="preserve"> </w:t>
            </w:r>
          </w:p>
          <w:p w14:paraId="4B580920" w14:textId="77777777" w:rsidR="002B6F92" w:rsidRPr="0056505E" w:rsidRDefault="002B6F92" w:rsidP="00926608">
            <w:pPr>
              <w:spacing w:before="240" w:line="288" w:lineRule="auto"/>
              <w:outlineLvl w:val="3"/>
              <w:rPr>
                <w:rFonts w:ascii="Arial" w:hAnsi="Arial" w:cs="Arial"/>
                <w:sz w:val="20"/>
                <w:szCs w:val="20"/>
                <w:lang w:val="en-GB" w:eastAsia="de-DE"/>
              </w:rPr>
            </w:pPr>
            <w:r w:rsidRPr="0056505E">
              <w:rPr>
                <w:rFonts w:ascii="Arial" w:hAnsi="Arial" w:cs="Arial"/>
                <w:sz w:val="20"/>
                <w:szCs w:val="20"/>
                <w:lang w:val="en-GB"/>
              </w:rPr>
              <w:t>(A_BRAKE_EMERGENCY_COMP(1,1)=100)</w:t>
            </w:r>
          </w:p>
        </w:tc>
      </w:tr>
      <w:tr w:rsidR="002B6F92" w:rsidRPr="007D2C64" w14:paraId="4B580924"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22" w14:textId="77777777" w:rsidR="002B6F92" w:rsidRPr="005127CC" w:rsidRDefault="002B6F92"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50%</w:t>
            </w:r>
          </w:p>
        </w:tc>
        <w:tc>
          <w:tcPr>
            <w:tcW w:w="4958" w:type="dxa"/>
          </w:tcPr>
          <w:p w14:paraId="4B580923" w14:textId="77777777" w:rsidR="002B6F92" w:rsidRPr="00460390" w:rsidRDefault="002B6F92"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0,5 (M_KDRY_RST(A_BRAKE_EMERGENCY_COMP(1, 1), 0)=10)</w:t>
            </w:r>
          </w:p>
        </w:tc>
      </w:tr>
      <w:tr w:rsidR="002B6F92" w:rsidRPr="007D2C64" w14:paraId="4B580927"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25" w14:textId="77777777" w:rsidR="002B6F92" w:rsidRPr="00460390" w:rsidRDefault="002B6F92"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w:t>
            </w:r>
            <w:r w:rsidRPr="005127CC">
              <w:rPr>
                <w:rFonts w:ascii="Arial" w:hAnsi="Arial" w:cs="Arial"/>
                <w:sz w:val="20"/>
                <w:szCs w:val="20"/>
                <w:lang w:val="en-GB"/>
              </w:rPr>
              <w:t>RECTION FACTOR ON DRY RAIL FOR A CONFIDENCE LEVEL EQUAL TO 90%</w:t>
            </w:r>
          </w:p>
        </w:tc>
        <w:tc>
          <w:tcPr>
            <w:tcW w:w="4958" w:type="dxa"/>
          </w:tcPr>
          <w:p w14:paraId="4B580926" w14:textId="77777777" w:rsidR="002B6F92" w:rsidRPr="0056505E" w:rsidRDefault="002B6F92"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0,6 (M_KDRY_RST(A_BRAKE_EMERGENCY_COMP(1, 1), 1)=12)</w:t>
            </w:r>
          </w:p>
        </w:tc>
      </w:tr>
      <w:tr w:rsidR="002B6F92" w:rsidRPr="007D2C64" w14:paraId="4B58092A"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28" w14:textId="77777777" w:rsidR="002B6F92" w:rsidRPr="005127CC" w:rsidRDefault="002B6F92"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99%</w:t>
            </w:r>
          </w:p>
        </w:tc>
        <w:tc>
          <w:tcPr>
            <w:tcW w:w="4958" w:type="dxa"/>
          </w:tcPr>
          <w:p w14:paraId="4B580929" w14:textId="77777777" w:rsidR="002B6F92" w:rsidRPr="00460390" w:rsidRDefault="002B6F92"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0,8 (M_KDRY_RST(A_BRAKE_EMERGENCY_COMP(1, 1), 2)=16)</w:t>
            </w:r>
          </w:p>
        </w:tc>
      </w:tr>
      <w:tr w:rsidR="002B6F92" w:rsidRPr="007D2C64" w14:paraId="4B58092D"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2B" w14:textId="77777777" w:rsidR="002B6F92" w:rsidRPr="00460390" w:rsidRDefault="002B6F92"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lastRenderedPageBreak/>
              <w:t>ROLLI</w:t>
            </w:r>
            <w:r w:rsidRPr="005127CC">
              <w:rPr>
                <w:rFonts w:ascii="Arial" w:hAnsi="Arial" w:cs="Arial"/>
                <w:sz w:val="20"/>
                <w:szCs w:val="20"/>
                <w:lang w:val="en-GB"/>
              </w:rPr>
              <w:t>NG STOCK CORRECTION FACTOR ON DRY RAIL FOR A CONFIDENCE LEVEL EQUAL TO 99,9%</w:t>
            </w:r>
          </w:p>
        </w:tc>
        <w:tc>
          <w:tcPr>
            <w:tcW w:w="4958" w:type="dxa"/>
          </w:tcPr>
          <w:p w14:paraId="4B58092C" w14:textId="77777777" w:rsidR="002B6F92" w:rsidRPr="0056505E" w:rsidRDefault="002B6F92"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0,8 (M_KDRY_RST(A_BRAKE_EMERGENCY_COMP(1, 1), 3)=16)</w:t>
            </w:r>
          </w:p>
        </w:tc>
      </w:tr>
      <w:tr w:rsidR="002B6F92" w:rsidRPr="007D2C64" w14:paraId="4B580930"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2E" w14:textId="77777777" w:rsidR="002B6F92" w:rsidRPr="005127CC" w:rsidRDefault="002B6F92"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99,99%</w:t>
            </w:r>
          </w:p>
        </w:tc>
        <w:tc>
          <w:tcPr>
            <w:tcW w:w="4958" w:type="dxa"/>
          </w:tcPr>
          <w:p w14:paraId="4B58092F" w14:textId="77777777" w:rsidR="002B6F92" w:rsidRPr="00460390" w:rsidRDefault="002B6F92"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0,8 (M_KDRY_RST(A_BRAKE_EMERGENCY_COMP(1, 1), 4)=16)</w:t>
            </w:r>
          </w:p>
        </w:tc>
      </w:tr>
      <w:tr w:rsidR="002B6F92" w:rsidRPr="007D2C64" w14:paraId="4B580933"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31" w14:textId="77777777" w:rsidR="002B6F92" w:rsidRPr="005127CC" w:rsidRDefault="002B6F92"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99,999%</w:t>
            </w:r>
          </w:p>
        </w:tc>
        <w:tc>
          <w:tcPr>
            <w:tcW w:w="4958" w:type="dxa"/>
          </w:tcPr>
          <w:p w14:paraId="4B580932" w14:textId="77777777" w:rsidR="002B6F92" w:rsidRPr="00460390" w:rsidRDefault="002B6F92"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0,8 (M_KDRY_RST(A_BRAKE_EMERGENCY_COMP(1, 1), 5)=16)</w:t>
            </w:r>
          </w:p>
        </w:tc>
      </w:tr>
      <w:tr w:rsidR="002B6F92" w:rsidRPr="007D2C64" w14:paraId="4B580936"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34" w14:textId="77777777" w:rsidR="002B6F92" w:rsidRPr="005127CC" w:rsidRDefault="002B6F92"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99,9999%</w:t>
            </w:r>
          </w:p>
        </w:tc>
        <w:tc>
          <w:tcPr>
            <w:tcW w:w="4958" w:type="dxa"/>
          </w:tcPr>
          <w:p w14:paraId="4B580935" w14:textId="77777777" w:rsidR="002B6F92" w:rsidRPr="00460390" w:rsidRDefault="002B6F92"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0,8 (M_KDRY_RST(A_BRAKE_EMERGENCY_COMP(1, 1), 6)=16)</w:t>
            </w:r>
          </w:p>
        </w:tc>
      </w:tr>
      <w:tr w:rsidR="002B6F92" w:rsidRPr="007D2C64" w14:paraId="4B580939"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37" w14:textId="77777777" w:rsidR="002B6F92" w:rsidRPr="005127CC" w:rsidRDefault="002B6F92"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99,99999%</w:t>
            </w:r>
          </w:p>
        </w:tc>
        <w:tc>
          <w:tcPr>
            <w:tcW w:w="4958" w:type="dxa"/>
          </w:tcPr>
          <w:p w14:paraId="4B580938" w14:textId="77777777" w:rsidR="002B6F92" w:rsidRPr="0056505E" w:rsidRDefault="002B6F92"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0,8 (M_KDRY_RST(A_BRAKE_EMERGENCY_COMP(1, 1), 7)=16)</w:t>
            </w:r>
          </w:p>
        </w:tc>
      </w:tr>
      <w:tr w:rsidR="002B6F92" w:rsidRPr="007D2C64" w14:paraId="4B58093C"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3A" w14:textId="77777777" w:rsidR="002B6F92" w:rsidRPr="00460390" w:rsidRDefault="002B6F92"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99,9999</w:t>
            </w:r>
            <w:r w:rsidRPr="005127CC">
              <w:rPr>
                <w:rFonts w:ascii="Arial" w:hAnsi="Arial" w:cs="Arial"/>
                <w:sz w:val="20"/>
                <w:szCs w:val="20"/>
                <w:lang w:val="en-GB"/>
              </w:rPr>
              <w:t>99%</w:t>
            </w:r>
          </w:p>
        </w:tc>
        <w:tc>
          <w:tcPr>
            <w:tcW w:w="4958" w:type="dxa"/>
          </w:tcPr>
          <w:p w14:paraId="4B58093B" w14:textId="77777777" w:rsidR="002B6F92" w:rsidRPr="0056505E" w:rsidRDefault="002B6F92"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0,8 (M_KDRY_RST(A_BRAKE_EMERGENCY_COMP(1, 1), 8)=16)</w:t>
            </w:r>
          </w:p>
        </w:tc>
      </w:tr>
      <w:tr w:rsidR="002B6F92" w:rsidRPr="007D2C64" w14:paraId="4B58093F"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3D" w14:textId="77777777" w:rsidR="002B6F92" w:rsidRPr="005127CC" w:rsidRDefault="002B6F92"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99,9999999%</w:t>
            </w:r>
          </w:p>
        </w:tc>
        <w:tc>
          <w:tcPr>
            <w:tcW w:w="4958" w:type="dxa"/>
          </w:tcPr>
          <w:p w14:paraId="4B58093E" w14:textId="77777777" w:rsidR="002B6F92" w:rsidRPr="0056505E" w:rsidRDefault="002B6F92"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0,8 (M_KDRY_RST(A_BRAKE_EMERGENCY_COMP(1, 1), 9)=16)</w:t>
            </w:r>
          </w:p>
        </w:tc>
      </w:tr>
      <w:tr w:rsidR="002B6F92" w:rsidRPr="007D2C64" w14:paraId="4B580942"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40" w14:textId="77777777" w:rsidR="002B6F92" w:rsidRPr="005127CC" w:rsidRDefault="002B6F92"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WET RAIL</w:t>
            </w:r>
          </w:p>
        </w:tc>
        <w:tc>
          <w:tcPr>
            <w:tcW w:w="4958" w:type="dxa"/>
          </w:tcPr>
          <w:p w14:paraId="4B580941" w14:textId="77777777" w:rsidR="002B6F92" w:rsidRPr="00460390" w:rsidRDefault="002B6F92"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0,8 (M_KWET_RST(A_BRAKE_EMERGENCY_COMP(1, 1))=16)</w:t>
            </w:r>
          </w:p>
        </w:tc>
      </w:tr>
      <w:tr w:rsidR="002B6F92" w:rsidRPr="007D2C64" w14:paraId="4B580945"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43" w14:textId="77777777"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SERVICE BRAKE DELAY TIME</w:t>
            </w:r>
          </w:p>
        </w:tc>
        <w:tc>
          <w:tcPr>
            <w:tcW w:w="4958" w:type="dxa"/>
          </w:tcPr>
          <w:p w14:paraId="4B580944" w14:textId="77777777" w:rsidR="002B6F92" w:rsidRPr="0049300A" w:rsidRDefault="002B6F92"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2,5</w:t>
            </w:r>
            <w:r w:rsidR="00AA6634" w:rsidRPr="002E6EA8">
              <w:rPr>
                <w:rFonts w:ascii="Arial" w:hAnsi="Arial" w:cs="Arial"/>
                <w:sz w:val="20"/>
                <w:szCs w:val="20"/>
                <w:lang w:val="en-GB"/>
              </w:rPr>
              <w:t xml:space="preserve"> </w:t>
            </w:r>
            <w:r w:rsidRPr="002E6EA8">
              <w:rPr>
                <w:rFonts w:ascii="Arial" w:hAnsi="Arial" w:cs="Arial"/>
                <w:sz w:val="20"/>
                <w:szCs w:val="20"/>
                <w:lang w:val="en-GB"/>
              </w:rPr>
              <w:t>s (T_BRAKE_SERVICE(1)=50)</w:t>
            </w:r>
          </w:p>
        </w:tc>
      </w:tr>
      <w:tr w:rsidR="002B6F92" w:rsidRPr="007D2C64" w14:paraId="4B580949"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46" w14:textId="77777777" w:rsidR="002B6F92" w:rsidRPr="005127CC" w:rsidRDefault="002B6F92"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lastRenderedPageBreak/>
              <w:t>NUMBER OF SERVICE BRAKE SECTIONS</w:t>
            </w:r>
          </w:p>
        </w:tc>
        <w:tc>
          <w:tcPr>
            <w:tcW w:w="4958" w:type="dxa"/>
          </w:tcPr>
          <w:p w14:paraId="4B580947" w14:textId="77777777" w:rsidR="002B6F92" w:rsidRPr="002E6EA8" w:rsidRDefault="002B6F92" w:rsidP="0079201E">
            <w:pPr>
              <w:rPr>
                <w:rFonts w:ascii="Arial" w:hAnsi="Arial" w:cs="Arial"/>
                <w:sz w:val="20"/>
                <w:szCs w:val="20"/>
                <w:lang w:val="en-GB"/>
              </w:rPr>
            </w:pPr>
            <w:r w:rsidRPr="002E6EA8">
              <w:rPr>
                <w:rFonts w:ascii="Arial" w:hAnsi="Arial" w:cs="Arial"/>
                <w:sz w:val="20"/>
                <w:szCs w:val="20"/>
                <w:lang w:val="en-GB"/>
              </w:rPr>
              <w:t>2</w:t>
            </w:r>
          </w:p>
          <w:p w14:paraId="4B580948" w14:textId="77777777"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(N_BRAKE_SECTIONS(1)=2)</w:t>
            </w:r>
          </w:p>
        </w:tc>
      </w:tr>
      <w:tr w:rsidR="002B6F92" w:rsidRPr="007D2C64" w14:paraId="4B58094D"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4A" w14:textId="77777777"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SERVICE BRAKE SPEED COMPONENT (1)</w:t>
            </w:r>
          </w:p>
        </w:tc>
        <w:tc>
          <w:tcPr>
            <w:tcW w:w="4958" w:type="dxa"/>
          </w:tcPr>
          <w:p w14:paraId="4B58094B" w14:textId="77777777" w:rsidR="002B6F92" w:rsidRPr="005127CC" w:rsidRDefault="002B6F92" w:rsidP="0079201E">
            <w:pPr>
              <w:rPr>
                <w:rFonts w:ascii="Arial" w:hAnsi="Arial" w:cs="Arial"/>
                <w:sz w:val="20"/>
                <w:szCs w:val="20"/>
                <w:lang w:val="en-GB"/>
              </w:rPr>
            </w:pPr>
            <w:r w:rsidRPr="005127CC">
              <w:rPr>
                <w:rFonts w:ascii="Arial" w:hAnsi="Arial" w:cs="Arial"/>
                <w:sz w:val="20"/>
                <w:szCs w:val="20"/>
                <w:lang w:val="en-GB"/>
              </w:rPr>
              <w:t>0 km/h</w:t>
            </w:r>
          </w:p>
          <w:p w14:paraId="4B58094C" w14:textId="77777777" w:rsidR="002B6F92" w:rsidRPr="00460390" w:rsidRDefault="002B6F92" w:rsidP="00926608">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(V_BRAKE_SERVICE_COMP(1,1)=0)</w:t>
            </w:r>
          </w:p>
        </w:tc>
      </w:tr>
      <w:tr w:rsidR="002B6F92" w:rsidRPr="007D2C64" w14:paraId="4B580951"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4E" w14:textId="77777777" w:rsidR="002B6F92" w:rsidRPr="0049300A" w:rsidRDefault="002B6F92"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SERVICE BRAKE SPEED COMPONENT (2)</w:t>
            </w:r>
          </w:p>
        </w:tc>
        <w:tc>
          <w:tcPr>
            <w:tcW w:w="4958" w:type="dxa"/>
          </w:tcPr>
          <w:p w14:paraId="4B58094F" w14:textId="77777777" w:rsidR="002B6F92" w:rsidRPr="005127CC" w:rsidRDefault="002B6F92" w:rsidP="0079201E">
            <w:pPr>
              <w:rPr>
                <w:rFonts w:ascii="Arial" w:hAnsi="Arial" w:cs="Arial"/>
                <w:sz w:val="20"/>
                <w:szCs w:val="20"/>
                <w:lang w:val="en-GB"/>
              </w:rPr>
            </w:pPr>
            <w:r w:rsidRPr="005127CC">
              <w:rPr>
                <w:rFonts w:ascii="Arial" w:hAnsi="Arial" w:cs="Arial"/>
                <w:sz w:val="20"/>
                <w:szCs w:val="20"/>
                <w:lang w:val="en-GB"/>
              </w:rPr>
              <w:t>100 km/h</w:t>
            </w:r>
          </w:p>
          <w:p w14:paraId="4B580950" w14:textId="77777777" w:rsidR="002B6F92" w:rsidRPr="00460390" w:rsidRDefault="002B6F92" w:rsidP="00926608">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(V_BRAKE_SERVICE_COMP(1,2)=100)</w:t>
            </w:r>
            <w:r w:rsidRPr="00460390" w:rsidDel="00FF7D02">
              <w:rPr>
                <w:rFonts w:ascii="Arial" w:hAnsi="Arial" w:cs="Arial"/>
                <w:sz w:val="20"/>
                <w:szCs w:val="20"/>
                <w:lang w:val="en-GB"/>
              </w:rPr>
              <w:t xml:space="preserve"> </w:t>
            </w:r>
          </w:p>
        </w:tc>
      </w:tr>
      <w:tr w:rsidR="002B6F92" w:rsidRPr="007D2C64" w14:paraId="4B580955"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52" w14:textId="77777777"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SERVICE BRAKE DECELERATION COMPONENT (1)</w:t>
            </w:r>
          </w:p>
        </w:tc>
        <w:tc>
          <w:tcPr>
            <w:tcW w:w="4958" w:type="dxa"/>
          </w:tcPr>
          <w:p w14:paraId="4B580953" w14:textId="77777777" w:rsidR="002B6F92" w:rsidRPr="005127CC" w:rsidRDefault="002B6F92" w:rsidP="0079201E">
            <w:pPr>
              <w:rPr>
                <w:rFonts w:ascii="Arial" w:hAnsi="Arial" w:cs="Arial"/>
                <w:sz w:val="20"/>
                <w:szCs w:val="20"/>
                <w:vertAlign w:val="superscript"/>
                <w:lang w:val="en-GB"/>
              </w:rPr>
            </w:pPr>
            <w:r w:rsidRPr="0049300A">
              <w:rPr>
                <w:rFonts w:ascii="Arial" w:hAnsi="Arial" w:cs="Arial"/>
                <w:sz w:val="20"/>
                <w:szCs w:val="20"/>
                <w:lang w:val="en-GB"/>
              </w:rPr>
              <w:t>0,8 m/s</w:t>
            </w:r>
            <w:r w:rsidRPr="005127CC">
              <w:rPr>
                <w:rFonts w:ascii="Arial" w:hAnsi="Arial" w:cs="Arial"/>
                <w:sz w:val="20"/>
                <w:szCs w:val="20"/>
                <w:vertAlign w:val="superscript"/>
                <w:lang w:val="en-GB"/>
              </w:rPr>
              <w:t>2</w:t>
            </w:r>
          </w:p>
          <w:p w14:paraId="4B580954" w14:textId="77777777" w:rsidR="002B6F92" w:rsidRPr="00460390" w:rsidRDefault="002B6F92" w:rsidP="00926608">
            <w:pPr>
              <w:spacing w:before="240" w:line="288" w:lineRule="auto"/>
              <w:outlineLvl w:val="3"/>
              <w:rPr>
                <w:rFonts w:ascii="Arial" w:hAnsi="Arial" w:cs="Arial"/>
                <w:sz w:val="20"/>
                <w:szCs w:val="20"/>
                <w:lang w:val="en-GB"/>
              </w:rPr>
            </w:pPr>
            <w:r w:rsidRPr="00460390">
              <w:rPr>
                <w:rFonts w:ascii="Arial" w:hAnsi="Arial" w:cs="Arial"/>
                <w:sz w:val="20"/>
                <w:szCs w:val="20"/>
                <w:lang w:val="en-GB"/>
              </w:rPr>
              <w:t>(A_BRAKE_SERVICE_COMP(1,1)=80)</w:t>
            </w:r>
          </w:p>
        </w:tc>
      </w:tr>
      <w:tr w:rsidR="002B6F92" w:rsidRPr="007D2C64" w14:paraId="4B580959"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56" w14:textId="77777777"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SERVICE BRAKE DECELERATION COMPONENT (2)</w:t>
            </w:r>
          </w:p>
        </w:tc>
        <w:tc>
          <w:tcPr>
            <w:tcW w:w="4958" w:type="dxa"/>
          </w:tcPr>
          <w:p w14:paraId="4B580957" w14:textId="77777777" w:rsidR="002B6F92" w:rsidRPr="00460390" w:rsidRDefault="002B6F92" w:rsidP="0079201E">
            <w:pPr>
              <w:rPr>
                <w:rFonts w:ascii="Arial" w:hAnsi="Arial" w:cs="Arial"/>
                <w:sz w:val="20"/>
                <w:szCs w:val="20"/>
                <w:lang w:val="en-GB"/>
              </w:rPr>
            </w:pPr>
            <w:r w:rsidRPr="0049300A">
              <w:rPr>
                <w:rFonts w:ascii="Arial" w:hAnsi="Arial" w:cs="Arial"/>
                <w:sz w:val="20"/>
                <w:szCs w:val="20"/>
                <w:lang w:val="en-GB"/>
              </w:rPr>
              <w:t>0,6 m/s</w:t>
            </w:r>
            <w:r w:rsidRPr="005127CC">
              <w:rPr>
                <w:rFonts w:ascii="Arial" w:hAnsi="Arial" w:cs="Arial"/>
                <w:sz w:val="20"/>
                <w:szCs w:val="20"/>
                <w:vertAlign w:val="superscript"/>
                <w:lang w:val="en-GB"/>
              </w:rPr>
              <w:t>2</w:t>
            </w:r>
          </w:p>
          <w:p w14:paraId="4B580958" w14:textId="77777777" w:rsidR="002B6F92" w:rsidRPr="00460390" w:rsidRDefault="002B6F92" w:rsidP="00926608">
            <w:pPr>
              <w:spacing w:before="240" w:line="288" w:lineRule="auto"/>
              <w:outlineLvl w:val="3"/>
              <w:rPr>
                <w:rFonts w:ascii="Arial" w:hAnsi="Arial" w:cs="Arial"/>
                <w:sz w:val="20"/>
                <w:szCs w:val="20"/>
                <w:lang w:val="en-GB"/>
              </w:rPr>
            </w:pPr>
            <w:r w:rsidRPr="00460390">
              <w:rPr>
                <w:rFonts w:ascii="Arial" w:hAnsi="Arial" w:cs="Arial"/>
                <w:sz w:val="20"/>
                <w:szCs w:val="20"/>
                <w:lang w:val="en-GB"/>
              </w:rPr>
              <w:t>(A_BRAKE_SERVICE_COMP(1,2)=60)</w:t>
            </w:r>
          </w:p>
        </w:tc>
      </w:tr>
      <w:tr w:rsidR="00175B6D" w:rsidRPr="007D2C64" w14:paraId="4B58095D"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5A" w14:textId="77777777" w:rsidR="00175B6D" w:rsidRPr="0049300A" w:rsidRDefault="00175B6D" w:rsidP="00926608">
            <w:pPr>
              <w:spacing w:before="240" w:line="288" w:lineRule="auto"/>
              <w:outlineLvl w:val="3"/>
              <w:rPr>
                <w:rFonts w:ascii="Arial" w:hAnsi="Arial" w:cs="Arial"/>
                <w:sz w:val="20"/>
                <w:szCs w:val="20"/>
                <w:lang w:val="en-GB"/>
              </w:rPr>
            </w:pPr>
            <w:r w:rsidRPr="00175B6D">
              <w:rPr>
                <w:rFonts w:ascii="Arial" w:hAnsi="Arial" w:cs="Arial"/>
                <w:sz w:val="20"/>
                <w:szCs w:val="20"/>
                <w:lang w:val="en-GB"/>
              </w:rPr>
              <w:t>NUMBER OF NORMAL SERVICE BRAKE SECTIONS</w:t>
            </w:r>
          </w:p>
        </w:tc>
        <w:tc>
          <w:tcPr>
            <w:tcW w:w="4958" w:type="dxa"/>
          </w:tcPr>
          <w:p w14:paraId="4B58095B" w14:textId="77777777" w:rsidR="00175B6D" w:rsidRPr="00175B6D" w:rsidRDefault="00175B6D" w:rsidP="00175B6D">
            <w:pPr>
              <w:rPr>
                <w:rFonts w:ascii="Arial" w:hAnsi="Arial" w:cs="Arial"/>
                <w:sz w:val="20"/>
                <w:szCs w:val="20"/>
                <w:lang w:val="en-GB"/>
              </w:rPr>
            </w:pPr>
            <w:r w:rsidRPr="00175B6D">
              <w:rPr>
                <w:rFonts w:ascii="Arial" w:hAnsi="Arial" w:cs="Arial"/>
                <w:sz w:val="20"/>
                <w:szCs w:val="20"/>
                <w:lang w:val="en-GB"/>
              </w:rPr>
              <w:t>2</w:t>
            </w:r>
          </w:p>
          <w:p w14:paraId="4B58095C" w14:textId="77777777" w:rsidR="00175B6D" w:rsidRPr="002E6EA8" w:rsidRDefault="00175B6D" w:rsidP="00175B6D">
            <w:pPr>
              <w:rPr>
                <w:rFonts w:ascii="Arial" w:hAnsi="Arial" w:cs="Arial"/>
                <w:sz w:val="20"/>
                <w:szCs w:val="20"/>
                <w:lang w:val="en-GB"/>
              </w:rPr>
            </w:pPr>
            <w:r w:rsidRPr="00175B6D">
              <w:rPr>
                <w:rFonts w:ascii="Arial" w:hAnsi="Arial" w:cs="Arial"/>
                <w:sz w:val="20"/>
                <w:szCs w:val="20"/>
                <w:lang w:val="en-GB"/>
              </w:rPr>
              <w:t>(N_BRAKE_NORMAL_SERVICE_SECTIONS(1)=2)</w:t>
            </w:r>
          </w:p>
        </w:tc>
      </w:tr>
      <w:tr w:rsidR="00175B6D" w:rsidRPr="007D2C64" w14:paraId="4B580961"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5E" w14:textId="77777777" w:rsidR="00175B6D" w:rsidRPr="0049300A" w:rsidRDefault="00175B6D" w:rsidP="00926608">
            <w:pPr>
              <w:spacing w:before="240" w:line="288" w:lineRule="auto"/>
              <w:outlineLvl w:val="3"/>
              <w:rPr>
                <w:rFonts w:ascii="Arial" w:hAnsi="Arial" w:cs="Arial"/>
                <w:sz w:val="20"/>
                <w:szCs w:val="20"/>
                <w:lang w:val="en-GB"/>
              </w:rPr>
            </w:pPr>
            <w:r w:rsidRPr="00175B6D">
              <w:rPr>
                <w:rFonts w:ascii="Arial" w:hAnsi="Arial" w:cs="Arial"/>
                <w:sz w:val="20"/>
                <w:szCs w:val="20"/>
                <w:lang w:val="en-GB"/>
              </w:rPr>
              <w:t>NORMAL SERVICE BRAKE SPEED COMPONENT (1)</w:t>
            </w:r>
          </w:p>
        </w:tc>
        <w:tc>
          <w:tcPr>
            <w:tcW w:w="4958" w:type="dxa"/>
          </w:tcPr>
          <w:p w14:paraId="4B58095F" w14:textId="77777777" w:rsidR="00175B6D" w:rsidRPr="00175B6D" w:rsidRDefault="00175B6D" w:rsidP="00175B6D">
            <w:pPr>
              <w:rPr>
                <w:rFonts w:ascii="Arial" w:hAnsi="Arial" w:cs="Arial"/>
                <w:sz w:val="20"/>
                <w:szCs w:val="20"/>
                <w:lang w:val="en-GB"/>
              </w:rPr>
            </w:pPr>
            <w:r w:rsidRPr="00175B6D">
              <w:rPr>
                <w:rFonts w:ascii="Arial" w:hAnsi="Arial" w:cs="Arial"/>
                <w:sz w:val="20"/>
                <w:szCs w:val="20"/>
                <w:lang w:val="en-GB"/>
              </w:rPr>
              <w:t>0 km/h</w:t>
            </w:r>
          </w:p>
          <w:p w14:paraId="4B580960" w14:textId="77777777" w:rsidR="00175B6D" w:rsidRPr="002E6EA8" w:rsidRDefault="00175B6D" w:rsidP="00175B6D">
            <w:pPr>
              <w:rPr>
                <w:rFonts w:ascii="Arial" w:hAnsi="Arial" w:cs="Arial"/>
                <w:sz w:val="20"/>
                <w:szCs w:val="20"/>
                <w:lang w:val="en-GB"/>
              </w:rPr>
            </w:pPr>
            <w:r w:rsidRPr="00175B6D">
              <w:rPr>
                <w:rFonts w:ascii="Arial" w:hAnsi="Arial" w:cs="Arial"/>
                <w:sz w:val="20"/>
                <w:szCs w:val="20"/>
                <w:lang w:val="en-GB"/>
              </w:rPr>
              <w:t>(V_BRAKE_NORMAL_SERVICE_COMP(1,1)=0)</w:t>
            </w:r>
          </w:p>
        </w:tc>
      </w:tr>
      <w:tr w:rsidR="00175B6D" w:rsidRPr="007D2C64" w14:paraId="4B580965"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62" w14:textId="77777777" w:rsidR="00175B6D" w:rsidRPr="0049300A" w:rsidRDefault="00175B6D" w:rsidP="00926608">
            <w:pPr>
              <w:spacing w:before="240" w:line="288" w:lineRule="auto"/>
              <w:outlineLvl w:val="3"/>
              <w:rPr>
                <w:rFonts w:ascii="Arial" w:hAnsi="Arial" w:cs="Arial"/>
                <w:sz w:val="20"/>
                <w:szCs w:val="20"/>
                <w:lang w:val="en-GB"/>
              </w:rPr>
            </w:pPr>
            <w:r w:rsidRPr="00175B6D">
              <w:rPr>
                <w:rFonts w:ascii="Arial" w:hAnsi="Arial" w:cs="Arial"/>
                <w:sz w:val="20"/>
                <w:szCs w:val="20"/>
                <w:lang w:val="en-GB"/>
              </w:rPr>
              <w:t>NORMAL SERVICE BRAKE SPEED COMPONENT (2)</w:t>
            </w:r>
          </w:p>
        </w:tc>
        <w:tc>
          <w:tcPr>
            <w:tcW w:w="4958" w:type="dxa"/>
          </w:tcPr>
          <w:p w14:paraId="4B580963" w14:textId="77777777" w:rsidR="00175B6D" w:rsidRPr="00175B6D" w:rsidRDefault="00175B6D" w:rsidP="00175B6D">
            <w:pPr>
              <w:rPr>
                <w:rFonts w:ascii="Arial" w:hAnsi="Arial" w:cs="Arial"/>
                <w:sz w:val="20"/>
                <w:szCs w:val="20"/>
                <w:lang w:val="en-GB"/>
              </w:rPr>
            </w:pPr>
            <w:r w:rsidRPr="00175B6D">
              <w:rPr>
                <w:rFonts w:ascii="Arial" w:hAnsi="Arial" w:cs="Arial"/>
                <w:sz w:val="20"/>
                <w:szCs w:val="20"/>
                <w:lang w:val="en-GB"/>
              </w:rPr>
              <w:t>100 km/h</w:t>
            </w:r>
          </w:p>
          <w:p w14:paraId="4B580964" w14:textId="77777777" w:rsidR="00175B6D" w:rsidRPr="002E6EA8" w:rsidRDefault="00175B6D" w:rsidP="00175B6D">
            <w:pPr>
              <w:rPr>
                <w:rFonts w:ascii="Arial" w:hAnsi="Arial" w:cs="Arial"/>
                <w:sz w:val="20"/>
                <w:szCs w:val="20"/>
                <w:lang w:val="en-GB"/>
              </w:rPr>
            </w:pPr>
            <w:r w:rsidRPr="00175B6D">
              <w:rPr>
                <w:rFonts w:ascii="Arial" w:hAnsi="Arial" w:cs="Arial"/>
                <w:sz w:val="20"/>
                <w:szCs w:val="20"/>
                <w:lang w:val="en-GB"/>
              </w:rPr>
              <w:t>(V_BRAKE_NORMAL_SERVICE_COMP(1,2)=100)</w:t>
            </w:r>
          </w:p>
        </w:tc>
      </w:tr>
      <w:tr w:rsidR="00175B6D" w:rsidRPr="007D2C64" w14:paraId="4B580969"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66" w14:textId="77777777" w:rsidR="00175B6D" w:rsidRPr="0049300A" w:rsidRDefault="00175B6D" w:rsidP="00926608">
            <w:pPr>
              <w:spacing w:before="240" w:line="288" w:lineRule="auto"/>
              <w:outlineLvl w:val="3"/>
              <w:rPr>
                <w:rFonts w:ascii="Arial" w:hAnsi="Arial" w:cs="Arial"/>
                <w:sz w:val="20"/>
                <w:szCs w:val="20"/>
                <w:lang w:val="en-GB"/>
              </w:rPr>
            </w:pPr>
            <w:r w:rsidRPr="00175B6D">
              <w:rPr>
                <w:rFonts w:ascii="Arial" w:hAnsi="Arial" w:cs="Arial"/>
                <w:sz w:val="20"/>
                <w:szCs w:val="20"/>
                <w:lang w:val="en-GB"/>
              </w:rPr>
              <w:t>NORMAL SERVICE BRAKE DECELERATION COMPONENT (1)</w:t>
            </w:r>
          </w:p>
        </w:tc>
        <w:tc>
          <w:tcPr>
            <w:tcW w:w="4958" w:type="dxa"/>
          </w:tcPr>
          <w:p w14:paraId="4B580967" w14:textId="77777777" w:rsidR="00175B6D" w:rsidRPr="00175B6D" w:rsidRDefault="00175B6D" w:rsidP="00175B6D">
            <w:pPr>
              <w:rPr>
                <w:rFonts w:ascii="Arial" w:hAnsi="Arial" w:cs="Arial"/>
                <w:sz w:val="20"/>
                <w:szCs w:val="20"/>
                <w:lang w:val="en-GB"/>
              </w:rPr>
            </w:pPr>
            <w:r w:rsidRPr="00175B6D">
              <w:rPr>
                <w:rFonts w:ascii="Arial" w:hAnsi="Arial" w:cs="Arial"/>
                <w:sz w:val="20"/>
                <w:szCs w:val="20"/>
                <w:lang w:val="en-GB"/>
              </w:rPr>
              <w:t>0,5 m/s2</w:t>
            </w:r>
          </w:p>
          <w:p w14:paraId="4B580968" w14:textId="77777777" w:rsidR="00175B6D" w:rsidRPr="002E6EA8" w:rsidRDefault="00175B6D" w:rsidP="00175B6D">
            <w:pPr>
              <w:rPr>
                <w:rFonts w:ascii="Arial" w:hAnsi="Arial" w:cs="Arial"/>
                <w:sz w:val="20"/>
                <w:szCs w:val="20"/>
                <w:lang w:val="en-GB"/>
              </w:rPr>
            </w:pPr>
            <w:r w:rsidRPr="00175B6D">
              <w:rPr>
                <w:rFonts w:ascii="Arial" w:hAnsi="Arial" w:cs="Arial"/>
                <w:sz w:val="20"/>
                <w:szCs w:val="20"/>
                <w:lang w:val="en-GB"/>
              </w:rPr>
              <w:t>(A_BRAKE_NORMAL_SERVICE_COMP(1,1)=50)</w:t>
            </w:r>
          </w:p>
        </w:tc>
      </w:tr>
      <w:tr w:rsidR="00175B6D" w:rsidRPr="007D2C64" w14:paraId="4B58096D"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6A" w14:textId="77777777" w:rsidR="00175B6D" w:rsidRPr="0049300A" w:rsidRDefault="00175B6D" w:rsidP="00926608">
            <w:pPr>
              <w:spacing w:before="240" w:line="288" w:lineRule="auto"/>
              <w:outlineLvl w:val="3"/>
              <w:rPr>
                <w:rFonts w:ascii="Arial" w:hAnsi="Arial" w:cs="Arial"/>
                <w:sz w:val="20"/>
                <w:szCs w:val="20"/>
                <w:lang w:val="en-GB"/>
              </w:rPr>
            </w:pPr>
            <w:r w:rsidRPr="00175B6D">
              <w:rPr>
                <w:rFonts w:ascii="Arial" w:hAnsi="Arial" w:cs="Arial"/>
                <w:sz w:val="20"/>
                <w:szCs w:val="20"/>
                <w:lang w:val="en-GB"/>
              </w:rPr>
              <w:t>NORMAL SERVICE BRAKE DECELERATION COMPONENT (2)</w:t>
            </w:r>
          </w:p>
        </w:tc>
        <w:tc>
          <w:tcPr>
            <w:tcW w:w="4958" w:type="dxa"/>
          </w:tcPr>
          <w:p w14:paraId="4B58096B" w14:textId="77777777" w:rsidR="00175B6D" w:rsidRPr="00175B6D" w:rsidRDefault="00175B6D" w:rsidP="00175B6D">
            <w:pPr>
              <w:rPr>
                <w:rFonts w:ascii="Arial" w:hAnsi="Arial" w:cs="Arial"/>
                <w:sz w:val="20"/>
                <w:szCs w:val="20"/>
                <w:lang w:val="en-GB"/>
              </w:rPr>
            </w:pPr>
            <w:r w:rsidRPr="00175B6D">
              <w:rPr>
                <w:rFonts w:ascii="Arial" w:hAnsi="Arial" w:cs="Arial"/>
                <w:sz w:val="20"/>
                <w:szCs w:val="20"/>
                <w:lang w:val="en-GB"/>
              </w:rPr>
              <w:t>0,3 m/s2</w:t>
            </w:r>
          </w:p>
          <w:p w14:paraId="4B58096C" w14:textId="77777777" w:rsidR="00175B6D" w:rsidRPr="002E6EA8" w:rsidRDefault="00175B6D" w:rsidP="00175B6D">
            <w:pPr>
              <w:rPr>
                <w:rFonts w:ascii="Arial" w:hAnsi="Arial" w:cs="Arial"/>
                <w:sz w:val="20"/>
                <w:szCs w:val="20"/>
                <w:lang w:val="en-GB"/>
              </w:rPr>
            </w:pPr>
            <w:r w:rsidRPr="00175B6D">
              <w:rPr>
                <w:rFonts w:ascii="Arial" w:hAnsi="Arial" w:cs="Arial"/>
                <w:sz w:val="20"/>
                <w:szCs w:val="20"/>
                <w:lang w:val="en-GB"/>
              </w:rPr>
              <w:t>(A_BRAKE_NORMAL_SERVICE_COMP(1,2)=30)</w:t>
            </w:r>
          </w:p>
        </w:tc>
      </w:tr>
      <w:tr w:rsidR="002B6F92" w:rsidRPr="007D2C64" w14:paraId="4B580974"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6E" w14:textId="77777777" w:rsidR="002B6F92" w:rsidRPr="005127CC"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SPECIFIC SPECIAL BRAKES CONFIGURATION FOR GA</w:t>
            </w:r>
            <w:r w:rsidRPr="005127CC">
              <w:rPr>
                <w:rFonts w:ascii="Arial" w:hAnsi="Arial" w:cs="Arial"/>
                <w:sz w:val="20"/>
                <w:szCs w:val="20"/>
                <w:lang w:val="en-GB"/>
              </w:rPr>
              <w:t>MMA TRAINS</w:t>
            </w:r>
          </w:p>
        </w:tc>
        <w:tc>
          <w:tcPr>
            <w:tcW w:w="4958" w:type="dxa"/>
          </w:tcPr>
          <w:p w14:paraId="4B58096F" w14:textId="77777777" w:rsidR="002B6F92" w:rsidRPr="002E6EA8" w:rsidRDefault="002B6F92" w:rsidP="0079201E">
            <w:pPr>
              <w:rPr>
                <w:rFonts w:ascii="Arial" w:hAnsi="Arial" w:cs="Arial"/>
                <w:sz w:val="20"/>
                <w:szCs w:val="20"/>
                <w:lang w:val="en-GB"/>
              </w:rPr>
            </w:pPr>
            <w:r w:rsidRPr="002E6EA8">
              <w:rPr>
                <w:rFonts w:ascii="Arial" w:hAnsi="Arial" w:cs="Arial"/>
                <w:sz w:val="20"/>
                <w:szCs w:val="20"/>
                <w:lang w:val="en-GB"/>
              </w:rPr>
              <w:t>M_BRAKE_GAMMA_CONF(2) = 0101</w:t>
            </w:r>
          </w:p>
          <w:p w14:paraId="4B580970" w14:textId="77777777" w:rsidR="002B6F92" w:rsidRPr="0049300A" w:rsidRDefault="002B6F92" w:rsidP="0079201E">
            <w:pPr>
              <w:rPr>
                <w:rFonts w:ascii="Arial" w:hAnsi="Arial" w:cs="Arial"/>
                <w:sz w:val="20"/>
                <w:szCs w:val="20"/>
                <w:lang w:val="en-GB"/>
              </w:rPr>
            </w:pPr>
            <w:r w:rsidRPr="0049300A">
              <w:rPr>
                <w:rFonts w:ascii="Arial" w:hAnsi="Arial" w:cs="Arial"/>
                <w:sz w:val="20"/>
                <w:szCs w:val="20"/>
                <w:lang w:val="en-GB"/>
              </w:rPr>
              <w:t>(Regenerative brake interface exists and status is active</w:t>
            </w:r>
          </w:p>
          <w:p w14:paraId="4B580971" w14:textId="77777777" w:rsidR="002B6F92" w:rsidRPr="005127CC" w:rsidRDefault="002B6F92" w:rsidP="0079201E">
            <w:pPr>
              <w:rPr>
                <w:rFonts w:ascii="Arial" w:hAnsi="Arial" w:cs="Arial"/>
                <w:sz w:val="20"/>
                <w:szCs w:val="20"/>
                <w:lang w:val="en-GB"/>
              </w:rPr>
            </w:pPr>
            <w:r w:rsidRPr="005127CC">
              <w:rPr>
                <w:rFonts w:ascii="Arial" w:hAnsi="Arial" w:cs="Arial"/>
                <w:sz w:val="20"/>
                <w:szCs w:val="20"/>
                <w:lang w:val="en-GB"/>
              </w:rPr>
              <w:lastRenderedPageBreak/>
              <w:t>Eddy current brake interface exists and status is inactive</w:t>
            </w:r>
          </w:p>
          <w:p w14:paraId="4B580972" w14:textId="77777777" w:rsidR="002B6F92" w:rsidRPr="00460390" w:rsidRDefault="002B6F92" w:rsidP="0079201E">
            <w:pPr>
              <w:rPr>
                <w:rFonts w:ascii="Arial" w:hAnsi="Arial" w:cs="Arial"/>
                <w:sz w:val="20"/>
                <w:szCs w:val="20"/>
                <w:lang w:val="en-GB"/>
              </w:rPr>
            </w:pPr>
            <w:r w:rsidRPr="00460390">
              <w:rPr>
                <w:rFonts w:ascii="Arial" w:hAnsi="Arial" w:cs="Arial"/>
                <w:sz w:val="20"/>
                <w:szCs w:val="20"/>
                <w:lang w:val="en-GB"/>
              </w:rPr>
              <w:t>Magnetic shoe brake interface exists and status is active</w:t>
            </w:r>
          </w:p>
          <w:p w14:paraId="4B580973" w14:textId="77777777" w:rsidR="002B6F92" w:rsidRPr="00460390" w:rsidRDefault="002B6F92" w:rsidP="00926608">
            <w:pPr>
              <w:spacing w:before="240" w:line="288" w:lineRule="auto"/>
              <w:outlineLvl w:val="3"/>
              <w:rPr>
                <w:rFonts w:ascii="Arial" w:hAnsi="Arial" w:cs="Arial"/>
                <w:sz w:val="20"/>
                <w:szCs w:val="20"/>
                <w:lang w:val="en-GB"/>
              </w:rPr>
            </w:pPr>
            <w:r w:rsidRPr="00460390">
              <w:rPr>
                <w:rFonts w:ascii="Arial" w:hAnsi="Arial" w:cs="Arial"/>
                <w:sz w:val="20"/>
                <w:szCs w:val="20"/>
                <w:lang w:val="en-GB"/>
              </w:rPr>
              <w:t>Ep brake: no interface exists)</w:t>
            </w:r>
          </w:p>
        </w:tc>
      </w:tr>
      <w:tr w:rsidR="002B6F92" w:rsidRPr="007D2C64" w14:paraId="4B580977"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75" w14:textId="77777777"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lastRenderedPageBreak/>
              <w:t>EMERGENCY BRAKE DELAY TIME</w:t>
            </w:r>
          </w:p>
        </w:tc>
        <w:tc>
          <w:tcPr>
            <w:tcW w:w="4958" w:type="dxa"/>
          </w:tcPr>
          <w:p w14:paraId="4B580976" w14:textId="77777777" w:rsidR="002B6F92" w:rsidRPr="002E6EA8" w:rsidRDefault="002B6F92" w:rsidP="000C6203">
            <w:pPr>
              <w:spacing w:before="240" w:line="288" w:lineRule="auto"/>
              <w:outlineLvl w:val="3"/>
              <w:rPr>
                <w:rFonts w:ascii="Arial" w:hAnsi="Arial" w:cs="Arial"/>
                <w:sz w:val="20"/>
                <w:szCs w:val="20"/>
                <w:lang w:val="en-GB"/>
              </w:rPr>
            </w:pPr>
            <w:r w:rsidRPr="002E6EA8">
              <w:rPr>
                <w:rFonts w:ascii="Arial" w:hAnsi="Arial" w:cs="Arial"/>
                <w:sz w:val="20"/>
                <w:szCs w:val="20"/>
                <w:lang w:val="en-GB"/>
              </w:rPr>
              <w:t>2,5</w:t>
            </w:r>
            <w:r w:rsidR="00AA6634" w:rsidRPr="002E6EA8">
              <w:rPr>
                <w:rFonts w:ascii="Arial" w:hAnsi="Arial" w:cs="Arial"/>
                <w:sz w:val="20"/>
                <w:szCs w:val="20"/>
                <w:lang w:val="en-GB"/>
              </w:rPr>
              <w:t xml:space="preserve"> </w:t>
            </w:r>
            <w:r w:rsidRPr="002E6EA8">
              <w:rPr>
                <w:rFonts w:ascii="Arial" w:hAnsi="Arial" w:cs="Arial"/>
                <w:sz w:val="20"/>
                <w:szCs w:val="20"/>
                <w:lang w:val="en-GB"/>
              </w:rPr>
              <w:t>s (T_BRAKE_EMERGENCY(2)=50)</w:t>
            </w:r>
          </w:p>
        </w:tc>
      </w:tr>
      <w:tr w:rsidR="002B6F92" w:rsidRPr="007D2C64" w14:paraId="4B58097B"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78" w14:textId="77777777"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NUMBER OF EMERGENCY BRAKE SECTIONS</w:t>
            </w:r>
          </w:p>
        </w:tc>
        <w:tc>
          <w:tcPr>
            <w:tcW w:w="4958" w:type="dxa"/>
          </w:tcPr>
          <w:p w14:paraId="4B580979" w14:textId="77777777" w:rsidR="002B6F92" w:rsidRPr="002E6EA8" w:rsidRDefault="002B6F92" w:rsidP="0079201E">
            <w:pPr>
              <w:rPr>
                <w:rFonts w:ascii="Arial" w:hAnsi="Arial" w:cs="Arial"/>
                <w:sz w:val="20"/>
                <w:szCs w:val="20"/>
                <w:lang w:val="en-GB"/>
              </w:rPr>
            </w:pPr>
            <w:r w:rsidRPr="002E6EA8">
              <w:rPr>
                <w:rFonts w:ascii="Arial" w:hAnsi="Arial" w:cs="Arial"/>
                <w:sz w:val="20"/>
                <w:szCs w:val="20"/>
                <w:lang w:val="en-GB"/>
              </w:rPr>
              <w:t>1</w:t>
            </w:r>
          </w:p>
          <w:p w14:paraId="4B58097A" w14:textId="77777777"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(N_BRAKE_SECTIONS(2)=1)</w:t>
            </w:r>
          </w:p>
        </w:tc>
      </w:tr>
      <w:tr w:rsidR="002B6F92" w:rsidRPr="007D2C64" w14:paraId="4B58097F"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7C" w14:textId="77777777"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EMERGENCY BRAKE DECELERATION COMPONENT (1)</w:t>
            </w:r>
          </w:p>
        </w:tc>
        <w:tc>
          <w:tcPr>
            <w:tcW w:w="4958" w:type="dxa"/>
          </w:tcPr>
          <w:p w14:paraId="4B58097D" w14:textId="77777777" w:rsidR="002B6F92" w:rsidRPr="00460390" w:rsidRDefault="002B6F92" w:rsidP="0079201E">
            <w:pPr>
              <w:rPr>
                <w:rFonts w:ascii="Arial" w:hAnsi="Arial" w:cs="Arial"/>
                <w:sz w:val="20"/>
                <w:szCs w:val="20"/>
                <w:lang w:val="en-GB"/>
              </w:rPr>
            </w:pPr>
            <w:r w:rsidRPr="0049300A">
              <w:rPr>
                <w:rFonts w:ascii="Arial" w:hAnsi="Arial" w:cs="Arial"/>
                <w:sz w:val="20"/>
                <w:szCs w:val="20"/>
                <w:lang w:val="en-GB"/>
              </w:rPr>
              <w:t>0,8 m/s</w:t>
            </w:r>
            <w:r w:rsidRPr="005127CC">
              <w:rPr>
                <w:rFonts w:ascii="Arial" w:hAnsi="Arial" w:cs="Arial"/>
                <w:sz w:val="20"/>
                <w:szCs w:val="20"/>
                <w:vertAlign w:val="superscript"/>
                <w:lang w:val="en-GB"/>
              </w:rPr>
              <w:t>2</w:t>
            </w:r>
            <w:r w:rsidRPr="00460390">
              <w:rPr>
                <w:rFonts w:ascii="Arial" w:hAnsi="Arial" w:cs="Arial"/>
                <w:sz w:val="20"/>
                <w:szCs w:val="20"/>
                <w:lang w:val="en-GB"/>
              </w:rPr>
              <w:t xml:space="preserve"> </w:t>
            </w:r>
          </w:p>
          <w:p w14:paraId="4B58097E" w14:textId="77777777" w:rsidR="002B6F92" w:rsidRPr="00460390" w:rsidRDefault="002B6F92" w:rsidP="00926608">
            <w:pPr>
              <w:spacing w:before="240" w:line="288" w:lineRule="auto"/>
              <w:outlineLvl w:val="3"/>
              <w:rPr>
                <w:rFonts w:ascii="Arial" w:hAnsi="Arial" w:cs="Arial"/>
                <w:sz w:val="20"/>
                <w:szCs w:val="20"/>
                <w:lang w:val="en-GB"/>
              </w:rPr>
            </w:pPr>
            <w:r w:rsidRPr="00460390">
              <w:rPr>
                <w:rFonts w:ascii="Arial" w:hAnsi="Arial" w:cs="Arial"/>
                <w:sz w:val="20"/>
                <w:szCs w:val="20"/>
                <w:lang w:val="en-GB"/>
              </w:rPr>
              <w:t>(A_BRAKE_EMERGENCY_COMP(2,1)=80)</w:t>
            </w:r>
          </w:p>
        </w:tc>
      </w:tr>
      <w:tr w:rsidR="002B6F92" w:rsidRPr="007D2C64" w14:paraId="4B580982"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80" w14:textId="77777777" w:rsidR="002B6F92" w:rsidRPr="005127CC"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w:t>
            </w:r>
            <w:r w:rsidRPr="005127CC">
              <w:rPr>
                <w:rFonts w:ascii="Arial" w:hAnsi="Arial" w:cs="Arial"/>
                <w:sz w:val="20"/>
                <w:szCs w:val="20"/>
                <w:lang w:val="en-GB"/>
              </w:rPr>
              <w:t>ENCE LEVEL EQUAL TO 50%</w:t>
            </w:r>
          </w:p>
        </w:tc>
        <w:tc>
          <w:tcPr>
            <w:tcW w:w="4958" w:type="dxa"/>
          </w:tcPr>
          <w:p w14:paraId="4B580981" w14:textId="77777777" w:rsidR="002B6F92" w:rsidRPr="00460390" w:rsidRDefault="002B6F92" w:rsidP="000C6203">
            <w:pPr>
              <w:spacing w:before="240" w:line="288" w:lineRule="auto"/>
              <w:outlineLvl w:val="3"/>
              <w:rPr>
                <w:rFonts w:ascii="Arial" w:hAnsi="Arial" w:cs="Arial"/>
                <w:sz w:val="20"/>
                <w:szCs w:val="20"/>
                <w:lang w:val="en-GB"/>
              </w:rPr>
            </w:pPr>
            <w:r w:rsidRPr="00460390">
              <w:rPr>
                <w:rFonts w:ascii="Arial" w:hAnsi="Arial" w:cs="Arial"/>
                <w:sz w:val="20"/>
                <w:szCs w:val="20"/>
                <w:lang w:val="en-GB"/>
              </w:rPr>
              <w:t>0,5 (M_KDRY_RST(A_BRAKE_EMERGENCY_COMP(2, 1), 0)=10)</w:t>
            </w:r>
          </w:p>
        </w:tc>
      </w:tr>
      <w:tr w:rsidR="002B6F92" w:rsidRPr="007D2C64" w14:paraId="4B580985"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83" w14:textId="77777777"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90%</w:t>
            </w:r>
          </w:p>
        </w:tc>
        <w:tc>
          <w:tcPr>
            <w:tcW w:w="4958" w:type="dxa"/>
          </w:tcPr>
          <w:p w14:paraId="4B580984" w14:textId="77777777" w:rsidR="002B6F92" w:rsidRPr="005127CC"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0,6 (M_KDRY_RST(A_BRAKE_EMERGENCY_COMP(2, 1), 1)=12)</w:t>
            </w:r>
          </w:p>
        </w:tc>
      </w:tr>
      <w:tr w:rsidR="002B6F92" w:rsidRPr="007D2C64" w14:paraId="4B580988"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86" w14:textId="77777777" w:rsidR="002B6F92" w:rsidRPr="005127CC"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 xml:space="preserve">ROLLING STOCK CORRECTION FACTOR ON DRY RAIL </w:t>
            </w:r>
            <w:r w:rsidRPr="005127CC">
              <w:rPr>
                <w:rFonts w:ascii="Arial" w:hAnsi="Arial" w:cs="Arial"/>
                <w:sz w:val="20"/>
                <w:szCs w:val="20"/>
                <w:lang w:val="en-GB"/>
              </w:rPr>
              <w:t>FOR A CONFIDENCE LEVEL EQUAL TO 99%</w:t>
            </w:r>
          </w:p>
        </w:tc>
        <w:tc>
          <w:tcPr>
            <w:tcW w:w="4958" w:type="dxa"/>
          </w:tcPr>
          <w:p w14:paraId="4B580987" w14:textId="77777777" w:rsidR="002B6F92" w:rsidRPr="00460390" w:rsidRDefault="002B6F92" w:rsidP="000C6203">
            <w:pPr>
              <w:spacing w:before="240" w:line="288" w:lineRule="auto"/>
              <w:outlineLvl w:val="3"/>
              <w:rPr>
                <w:rFonts w:ascii="Arial" w:hAnsi="Arial" w:cs="Arial"/>
                <w:sz w:val="20"/>
                <w:szCs w:val="20"/>
                <w:lang w:val="en-GB"/>
              </w:rPr>
            </w:pPr>
            <w:r w:rsidRPr="00460390">
              <w:rPr>
                <w:rFonts w:ascii="Arial" w:hAnsi="Arial" w:cs="Arial"/>
                <w:sz w:val="20"/>
                <w:szCs w:val="20"/>
                <w:lang w:val="en-GB"/>
              </w:rPr>
              <w:t>0,8 (M_KDRY_RST(A_BRAKE_EMERGENCY_COMP(2, 1), 2)=16)</w:t>
            </w:r>
          </w:p>
        </w:tc>
      </w:tr>
      <w:tr w:rsidR="002B6F92" w:rsidRPr="007D2C64" w14:paraId="4B58098B"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89" w14:textId="77777777"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99,9%</w:t>
            </w:r>
          </w:p>
        </w:tc>
        <w:tc>
          <w:tcPr>
            <w:tcW w:w="4958" w:type="dxa"/>
          </w:tcPr>
          <w:p w14:paraId="4B58098A" w14:textId="77777777" w:rsidR="002B6F92" w:rsidRPr="005127CC"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(M_KDRY_RST(A_BRAKE_EMERGENCY_COMP(2, 1), 3)=16)</w:t>
            </w:r>
          </w:p>
        </w:tc>
      </w:tr>
      <w:tr w:rsidR="002B6F92" w:rsidRPr="007D2C64" w14:paraId="4B58098E"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8C" w14:textId="77777777" w:rsidR="002B6F92" w:rsidRPr="005127CC"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w:t>
            </w:r>
            <w:r w:rsidRPr="005127CC">
              <w:rPr>
                <w:rFonts w:ascii="Arial" w:hAnsi="Arial" w:cs="Arial"/>
                <w:sz w:val="20"/>
                <w:szCs w:val="20"/>
                <w:lang w:val="en-GB"/>
              </w:rPr>
              <w:t>R ON DRY RAIL FOR A CONFIDENCE LEVEL EQUAL TO 99,99%</w:t>
            </w:r>
          </w:p>
        </w:tc>
        <w:tc>
          <w:tcPr>
            <w:tcW w:w="4958" w:type="dxa"/>
          </w:tcPr>
          <w:p w14:paraId="4B58098D" w14:textId="77777777" w:rsidR="002B6F92" w:rsidRPr="00460390" w:rsidRDefault="002B6F92" w:rsidP="000C6203">
            <w:pPr>
              <w:spacing w:before="240" w:line="288" w:lineRule="auto"/>
              <w:outlineLvl w:val="3"/>
              <w:rPr>
                <w:rFonts w:ascii="Arial" w:hAnsi="Arial" w:cs="Arial"/>
                <w:sz w:val="20"/>
                <w:szCs w:val="20"/>
                <w:lang w:val="en-GB"/>
              </w:rPr>
            </w:pPr>
            <w:r w:rsidRPr="00460390">
              <w:rPr>
                <w:rFonts w:ascii="Arial" w:hAnsi="Arial" w:cs="Arial"/>
                <w:sz w:val="20"/>
                <w:szCs w:val="20"/>
                <w:lang w:val="en-GB"/>
              </w:rPr>
              <w:t>0,8 (M_KDRY_RST(A_BRAKE_EMERGENCY_COMP(2, 1), 4)=16)</w:t>
            </w:r>
          </w:p>
        </w:tc>
      </w:tr>
      <w:tr w:rsidR="002B6F92" w:rsidRPr="007D2C64" w14:paraId="4B580991"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8F" w14:textId="77777777"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lastRenderedPageBreak/>
              <w:t>ROLLING STOCK CORRECTION FACTOR ON DRY RAIL FOR A CONFIDENCE LEVEL EQUAL TO 99,999%</w:t>
            </w:r>
          </w:p>
        </w:tc>
        <w:tc>
          <w:tcPr>
            <w:tcW w:w="4958" w:type="dxa"/>
          </w:tcPr>
          <w:p w14:paraId="4B580990" w14:textId="77777777" w:rsidR="002B6F92" w:rsidRPr="005127CC"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(M_KDRY_RST(A_BRAKE_EMERGENCY_COMP(2, 1), 5)=16)</w:t>
            </w:r>
          </w:p>
        </w:tc>
      </w:tr>
      <w:tr w:rsidR="002B6F92" w:rsidRPr="007D2C64" w14:paraId="4B580994"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92" w14:textId="77777777" w:rsidR="002B6F92" w:rsidRPr="005127CC"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w:t>
            </w:r>
            <w:r w:rsidRPr="005127CC">
              <w:rPr>
                <w:rFonts w:ascii="Arial" w:hAnsi="Arial" w:cs="Arial"/>
                <w:sz w:val="20"/>
                <w:szCs w:val="20"/>
                <w:lang w:val="en-GB"/>
              </w:rPr>
              <w:t>CK CORRECTION FACTOR ON DRY RAIL FOR A CONFIDENCE LEVEL EQUAL TO 99,9999%</w:t>
            </w:r>
          </w:p>
        </w:tc>
        <w:tc>
          <w:tcPr>
            <w:tcW w:w="4958" w:type="dxa"/>
          </w:tcPr>
          <w:p w14:paraId="4B580993" w14:textId="77777777" w:rsidR="002B6F92" w:rsidRPr="00460390" w:rsidRDefault="002B6F92" w:rsidP="000C6203">
            <w:pPr>
              <w:spacing w:before="240" w:line="288" w:lineRule="auto"/>
              <w:outlineLvl w:val="3"/>
              <w:rPr>
                <w:rFonts w:ascii="Arial" w:hAnsi="Arial" w:cs="Arial"/>
                <w:sz w:val="20"/>
                <w:szCs w:val="20"/>
                <w:lang w:val="en-GB"/>
              </w:rPr>
            </w:pPr>
            <w:r w:rsidRPr="00460390">
              <w:rPr>
                <w:rFonts w:ascii="Arial" w:hAnsi="Arial" w:cs="Arial"/>
                <w:sz w:val="20"/>
                <w:szCs w:val="20"/>
                <w:lang w:val="en-GB"/>
              </w:rPr>
              <w:t>0,8 (M_KDRY_RST(A_BRAKE_EMERGENCY_COMP(2, 1), 6)=16)</w:t>
            </w:r>
          </w:p>
        </w:tc>
      </w:tr>
      <w:tr w:rsidR="002B6F92" w:rsidRPr="007D2C64" w14:paraId="4B580997"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95" w14:textId="77777777"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99,99999%</w:t>
            </w:r>
          </w:p>
        </w:tc>
        <w:tc>
          <w:tcPr>
            <w:tcW w:w="4958" w:type="dxa"/>
          </w:tcPr>
          <w:p w14:paraId="4B580996" w14:textId="77777777" w:rsidR="002B6F92" w:rsidRPr="00460390"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 xml:space="preserve">0,8 (M_KDRY_RST(A_BRAKE_EMERGENCY_COMP(2, </w:t>
            </w:r>
            <w:r w:rsidRPr="00460390">
              <w:rPr>
                <w:rFonts w:ascii="Arial" w:hAnsi="Arial" w:cs="Arial"/>
                <w:sz w:val="20"/>
                <w:szCs w:val="20"/>
                <w:lang w:val="en-GB"/>
              </w:rPr>
              <w:t>1), 7)=16)</w:t>
            </w:r>
          </w:p>
        </w:tc>
      </w:tr>
      <w:tr w:rsidR="002B6F92" w:rsidRPr="007D2C64" w14:paraId="4B58099A"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98" w14:textId="77777777"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99,999999%</w:t>
            </w:r>
          </w:p>
        </w:tc>
        <w:tc>
          <w:tcPr>
            <w:tcW w:w="4958" w:type="dxa"/>
          </w:tcPr>
          <w:p w14:paraId="4B580999" w14:textId="77777777" w:rsidR="002B6F92" w:rsidRPr="005127CC"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(M_KDRY_RST(A_BRAKE_EMERGENCY_COMP(2, 1), 8)=16)</w:t>
            </w:r>
          </w:p>
        </w:tc>
      </w:tr>
      <w:tr w:rsidR="002B6F92" w:rsidRPr="007D2C64" w14:paraId="4B58099D"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9B" w14:textId="77777777"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99,9999999%</w:t>
            </w:r>
          </w:p>
        </w:tc>
        <w:tc>
          <w:tcPr>
            <w:tcW w:w="4958" w:type="dxa"/>
          </w:tcPr>
          <w:p w14:paraId="4B58099C" w14:textId="77777777" w:rsidR="002B6F92" w:rsidRPr="00460390"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(M_KDRY_RST</w:t>
            </w:r>
            <w:r w:rsidRPr="00460390">
              <w:rPr>
                <w:rFonts w:ascii="Arial" w:hAnsi="Arial" w:cs="Arial"/>
                <w:sz w:val="20"/>
                <w:szCs w:val="20"/>
                <w:lang w:val="en-GB"/>
              </w:rPr>
              <w:t>(A_BRAKE_EMERGENCY_COMP(2, 1), 9)=16)</w:t>
            </w:r>
          </w:p>
        </w:tc>
      </w:tr>
      <w:tr w:rsidR="002B6F92" w:rsidRPr="007D2C64" w14:paraId="4B5809A0"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9E" w14:textId="77777777"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WET RAIL</w:t>
            </w:r>
          </w:p>
        </w:tc>
        <w:tc>
          <w:tcPr>
            <w:tcW w:w="4958" w:type="dxa"/>
          </w:tcPr>
          <w:p w14:paraId="4B58099F" w14:textId="77777777" w:rsidR="002B6F92" w:rsidRPr="005127CC"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(M_KWET_RST(A_BRAKE_EMERGENCY_COMP(2, 1))=16)</w:t>
            </w:r>
          </w:p>
        </w:tc>
      </w:tr>
      <w:tr w:rsidR="002B6F92" w:rsidRPr="007D2C64" w14:paraId="4B5809A3"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A1" w14:textId="77777777"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SERVICE BRAKE DELAY TIME</w:t>
            </w:r>
          </w:p>
        </w:tc>
        <w:tc>
          <w:tcPr>
            <w:tcW w:w="4958" w:type="dxa"/>
          </w:tcPr>
          <w:p w14:paraId="4B5809A2" w14:textId="77777777" w:rsidR="002B6F92" w:rsidRPr="002E6EA8" w:rsidRDefault="002B6F92" w:rsidP="000C6203">
            <w:pPr>
              <w:spacing w:before="240" w:line="288" w:lineRule="auto"/>
              <w:outlineLvl w:val="3"/>
              <w:rPr>
                <w:rFonts w:ascii="Arial" w:hAnsi="Arial" w:cs="Arial"/>
                <w:sz w:val="20"/>
                <w:szCs w:val="20"/>
                <w:lang w:val="en-GB"/>
              </w:rPr>
            </w:pPr>
            <w:r w:rsidRPr="002E6EA8">
              <w:rPr>
                <w:rFonts w:ascii="Arial" w:hAnsi="Arial" w:cs="Arial"/>
                <w:sz w:val="20"/>
                <w:szCs w:val="20"/>
                <w:lang w:val="en-GB"/>
              </w:rPr>
              <w:t>2,5</w:t>
            </w:r>
            <w:r w:rsidR="00AA6634" w:rsidRPr="002E6EA8">
              <w:rPr>
                <w:rFonts w:ascii="Arial" w:hAnsi="Arial" w:cs="Arial"/>
                <w:sz w:val="20"/>
                <w:szCs w:val="20"/>
                <w:lang w:val="en-GB"/>
              </w:rPr>
              <w:t xml:space="preserve"> </w:t>
            </w:r>
            <w:r w:rsidRPr="002E6EA8">
              <w:rPr>
                <w:rFonts w:ascii="Arial" w:hAnsi="Arial" w:cs="Arial"/>
                <w:sz w:val="20"/>
                <w:szCs w:val="20"/>
                <w:lang w:val="en-GB"/>
              </w:rPr>
              <w:t>s (T_BRAKE_SERVICE(2)=50)</w:t>
            </w:r>
          </w:p>
        </w:tc>
      </w:tr>
      <w:tr w:rsidR="002B6F92" w:rsidRPr="007D2C64" w14:paraId="4B5809A7"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A4" w14:textId="77777777"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NUMBER OF SERVICE BRAKE SECTIONS</w:t>
            </w:r>
          </w:p>
        </w:tc>
        <w:tc>
          <w:tcPr>
            <w:tcW w:w="4958" w:type="dxa"/>
          </w:tcPr>
          <w:p w14:paraId="4B5809A5" w14:textId="77777777" w:rsidR="002B6F92" w:rsidRPr="002E6EA8" w:rsidRDefault="002B6F92" w:rsidP="0079201E">
            <w:pPr>
              <w:rPr>
                <w:rFonts w:ascii="Arial" w:hAnsi="Arial" w:cs="Arial"/>
                <w:sz w:val="20"/>
                <w:szCs w:val="20"/>
                <w:lang w:val="en-GB"/>
              </w:rPr>
            </w:pPr>
            <w:r w:rsidRPr="002E6EA8">
              <w:rPr>
                <w:rFonts w:ascii="Arial" w:hAnsi="Arial" w:cs="Arial"/>
                <w:sz w:val="20"/>
                <w:szCs w:val="20"/>
                <w:lang w:val="en-GB"/>
              </w:rPr>
              <w:t>2</w:t>
            </w:r>
          </w:p>
          <w:p w14:paraId="4B5809A6" w14:textId="77777777"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(N_BRAKE_SECTIONS(2)=2)</w:t>
            </w:r>
          </w:p>
        </w:tc>
      </w:tr>
      <w:tr w:rsidR="002B6F92" w:rsidRPr="007D2C64" w14:paraId="4B5809AB"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A8" w14:textId="77777777"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SERVICE BRAKE SPEED COMPONENT (1)</w:t>
            </w:r>
          </w:p>
        </w:tc>
        <w:tc>
          <w:tcPr>
            <w:tcW w:w="4958" w:type="dxa"/>
          </w:tcPr>
          <w:p w14:paraId="4B5809A9" w14:textId="77777777" w:rsidR="002B6F92" w:rsidRPr="0049300A" w:rsidRDefault="002B6F92" w:rsidP="0079201E">
            <w:pPr>
              <w:rPr>
                <w:rFonts w:ascii="Arial" w:hAnsi="Arial" w:cs="Arial"/>
                <w:sz w:val="20"/>
                <w:szCs w:val="20"/>
                <w:lang w:val="en-GB"/>
              </w:rPr>
            </w:pPr>
            <w:r w:rsidRPr="0049300A">
              <w:rPr>
                <w:rFonts w:ascii="Arial" w:hAnsi="Arial" w:cs="Arial"/>
                <w:sz w:val="20"/>
                <w:szCs w:val="20"/>
                <w:lang w:val="en-GB"/>
              </w:rPr>
              <w:t>0 km/h</w:t>
            </w:r>
          </w:p>
          <w:p w14:paraId="4B5809AA" w14:textId="77777777" w:rsidR="002B6F92" w:rsidRPr="005127CC" w:rsidRDefault="002B6F92" w:rsidP="00926608">
            <w:pPr>
              <w:spacing w:before="240" w:line="288" w:lineRule="auto"/>
              <w:outlineLvl w:val="3"/>
              <w:rPr>
                <w:rFonts w:ascii="Arial" w:hAnsi="Arial" w:cs="Arial"/>
                <w:sz w:val="20"/>
                <w:szCs w:val="20"/>
                <w:lang w:val="en-GB"/>
              </w:rPr>
            </w:pPr>
            <w:r w:rsidRPr="005127CC">
              <w:rPr>
                <w:rFonts w:ascii="Arial" w:hAnsi="Arial" w:cs="Arial"/>
                <w:sz w:val="20"/>
                <w:szCs w:val="20"/>
                <w:lang w:val="en-GB"/>
              </w:rPr>
              <w:t>(V_BRAKE_SERVICE_COMP(2,1)=0)</w:t>
            </w:r>
          </w:p>
        </w:tc>
      </w:tr>
      <w:tr w:rsidR="002B6F92" w:rsidRPr="007D2C64" w14:paraId="4B5809AF"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AC" w14:textId="77777777"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SERVICE BRAKE SPEED COMPONENT (2)</w:t>
            </w:r>
          </w:p>
        </w:tc>
        <w:tc>
          <w:tcPr>
            <w:tcW w:w="4958" w:type="dxa"/>
          </w:tcPr>
          <w:p w14:paraId="4B5809AD" w14:textId="77777777" w:rsidR="002B6F92" w:rsidRPr="0049300A" w:rsidRDefault="002B6F92" w:rsidP="0079201E">
            <w:pPr>
              <w:rPr>
                <w:rFonts w:ascii="Arial" w:hAnsi="Arial" w:cs="Arial"/>
                <w:sz w:val="20"/>
                <w:szCs w:val="20"/>
                <w:lang w:val="en-GB"/>
              </w:rPr>
            </w:pPr>
            <w:r w:rsidRPr="0049300A">
              <w:rPr>
                <w:rFonts w:ascii="Arial" w:hAnsi="Arial" w:cs="Arial"/>
                <w:sz w:val="20"/>
                <w:szCs w:val="20"/>
                <w:lang w:val="en-GB"/>
              </w:rPr>
              <w:t>100 km/h</w:t>
            </w:r>
          </w:p>
          <w:p w14:paraId="4B5809AE" w14:textId="77777777" w:rsidR="002B6F92" w:rsidRPr="00460390" w:rsidRDefault="002B6F92" w:rsidP="00926608">
            <w:pPr>
              <w:spacing w:before="240" w:line="288" w:lineRule="auto"/>
              <w:outlineLvl w:val="3"/>
              <w:rPr>
                <w:rFonts w:ascii="Arial" w:hAnsi="Arial" w:cs="Arial"/>
                <w:sz w:val="20"/>
                <w:szCs w:val="20"/>
                <w:lang w:val="en-GB"/>
              </w:rPr>
            </w:pPr>
            <w:r w:rsidRPr="005127CC">
              <w:rPr>
                <w:rFonts w:ascii="Arial" w:hAnsi="Arial" w:cs="Arial"/>
                <w:sz w:val="20"/>
                <w:szCs w:val="20"/>
                <w:lang w:val="en-GB"/>
              </w:rPr>
              <w:t>(V_BRAKE_SERVICE_COMP(2,2)=100)</w:t>
            </w:r>
            <w:r w:rsidRPr="00460390" w:rsidDel="00FF7D02">
              <w:rPr>
                <w:rFonts w:ascii="Arial" w:hAnsi="Arial" w:cs="Arial"/>
                <w:sz w:val="20"/>
                <w:szCs w:val="20"/>
                <w:lang w:val="en-GB"/>
              </w:rPr>
              <w:t xml:space="preserve"> </w:t>
            </w:r>
          </w:p>
        </w:tc>
      </w:tr>
      <w:tr w:rsidR="002B6F92" w:rsidRPr="007D2C64" w14:paraId="4B5809B3"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B0" w14:textId="77777777"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lastRenderedPageBreak/>
              <w:t>SERVICE BRAKE DECELERATION COMPONENT (1)</w:t>
            </w:r>
          </w:p>
        </w:tc>
        <w:tc>
          <w:tcPr>
            <w:tcW w:w="4958" w:type="dxa"/>
          </w:tcPr>
          <w:p w14:paraId="4B5809B1" w14:textId="77777777" w:rsidR="002B6F92" w:rsidRPr="005127CC" w:rsidRDefault="002B6F92" w:rsidP="0079201E">
            <w:pPr>
              <w:rPr>
                <w:rFonts w:ascii="Arial" w:hAnsi="Arial" w:cs="Arial"/>
                <w:sz w:val="20"/>
                <w:szCs w:val="20"/>
                <w:vertAlign w:val="superscript"/>
                <w:lang w:val="en-GB"/>
              </w:rPr>
            </w:pPr>
            <w:r w:rsidRPr="0049300A">
              <w:rPr>
                <w:rFonts w:ascii="Arial" w:hAnsi="Arial" w:cs="Arial"/>
                <w:sz w:val="20"/>
                <w:szCs w:val="20"/>
                <w:lang w:val="en-GB"/>
              </w:rPr>
              <w:t>0,6 m/s</w:t>
            </w:r>
            <w:r w:rsidRPr="005127CC">
              <w:rPr>
                <w:rFonts w:ascii="Arial" w:hAnsi="Arial" w:cs="Arial"/>
                <w:sz w:val="20"/>
                <w:szCs w:val="20"/>
                <w:vertAlign w:val="superscript"/>
                <w:lang w:val="en-GB"/>
              </w:rPr>
              <w:t>2</w:t>
            </w:r>
          </w:p>
          <w:p w14:paraId="4B5809B2" w14:textId="77777777" w:rsidR="002B6F92" w:rsidRPr="00460390" w:rsidRDefault="002B6F92" w:rsidP="00926608">
            <w:pPr>
              <w:spacing w:before="240" w:line="288" w:lineRule="auto"/>
              <w:outlineLvl w:val="3"/>
              <w:rPr>
                <w:rFonts w:ascii="Arial" w:hAnsi="Arial" w:cs="Arial"/>
                <w:sz w:val="20"/>
                <w:szCs w:val="20"/>
                <w:lang w:val="en-GB"/>
              </w:rPr>
            </w:pPr>
            <w:r w:rsidRPr="00460390">
              <w:rPr>
                <w:rFonts w:ascii="Arial" w:hAnsi="Arial" w:cs="Arial"/>
                <w:sz w:val="20"/>
                <w:szCs w:val="20"/>
                <w:lang w:val="en-GB"/>
              </w:rPr>
              <w:t>(A_BRAKE_SERVICE_COMP(2,1)=60)</w:t>
            </w:r>
          </w:p>
        </w:tc>
      </w:tr>
      <w:tr w:rsidR="002B6F92" w:rsidRPr="007D2C64" w14:paraId="4B5809B7"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B4" w14:textId="77777777"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SERVICE BRAKE DECELERATION COMPONENT (2)</w:t>
            </w:r>
          </w:p>
        </w:tc>
        <w:tc>
          <w:tcPr>
            <w:tcW w:w="4958" w:type="dxa"/>
          </w:tcPr>
          <w:p w14:paraId="4B5809B5" w14:textId="77777777" w:rsidR="002B6F92" w:rsidRPr="00460390" w:rsidRDefault="002B6F92" w:rsidP="0079201E">
            <w:pPr>
              <w:rPr>
                <w:rFonts w:ascii="Arial" w:hAnsi="Arial" w:cs="Arial"/>
                <w:sz w:val="20"/>
                <w:szCs w:val="20"/>
                <w:lang w:val="en-GB"/>
              </w:rPr>
            </w:pPr>
            <w:r w:rsidRPr="0049300A">
              <w:rPr>
                <w:rFonts w:ascii="Arial" w:hAnsi="Arial" w:cs="Arial"/>
                <w:sz w:val="20"/>
                <w:szCs w:val="20"/>
                <w:lang w:val="en-GB"/>
              </w:rPr>
              <w:t>0,4 m/s</w:t>
            </w:r>
            <w:r w:rsidRPr="005127CC">
              <w:rPr>
                <w:rFonts w:ascii="Arial" w:hAnsi="Arial" w:cs="Arial"/>
                <w:sz w:val="20"/>
                <w:szCs w:val="20"/>
                <w:vertAlign w:val="superscript"/>
                <w:lang w:val="en-GB"/>
              </w:rPr>
              <w:t>2</w:t>
            </w:r>
          </w:p>
          <w:p w14:paraId="4B5809B6" w14:textId="77777777" w:rsidR="002B6F92" w:rsidRPr="00460390" w:rsidRDefault="002B6F92" w:rsidP="00926608">
            <w:pPr>
              <w:spacing w:before="240" w:line="288" w:lineRule="auto"/>
              <w:outlineLvl w:val="3"/>
              <w:rPr>
                <w:rFonts w:ascii="Arial" w:hAnsi="Arial" w:cs="Arial"/>
                <w:sz w:val="20"/>
                <w:szCs w:val="20"/>
                <w:lang w:val="en-GB"/>
              </w:rPr>
            </w:pPr>
            <w:r w:rsidRPr="00460390">
              <w:rPr>
                <w:rFonts w:ascii="Arial" w:hAnsi="Arial" w:cs="Arial"/>
                <w:sz w:val="20"/>
                <w:szCs w:val="20"/>
                <w:lang w:val="en-GB"/>
              </w:rPr>
              <w:t>(A_BRAKE_SERVICE_COMP(2,2)=40)</w:t>
            </w:r>
          </w:p>
        </w:tc>
      </w:tr>
      <w:tr w:rsidR="00175B6D" w:rsidRPr="007D2C64" w14:paraId="4B5809BB"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B8" w14:textId="77777777" w:rsidR="00175B6D" w:rsidRPr="0049300A" w:rsidRDefault="00175B6D" w:rsidP="00175B6D">
            <w:pPr>
              <w:spacing w:before="240" w:line="288" w:lineRule="auto"/>
              <w:outlineLvl w:val="3"/>
              <w:rPr>
                <w:rFonts w:ascii="Arial" w:hAnsi="Arial" w:cs="Arial"/>
                <w:sz w:val="20"/>
                <w:szCs w:val="20"/>
                <w:lang w:val="en-GB"/>
              </w:rPr>
            </w:pPr>
            <w:r w:rsidRPr="00175B6D">
              <w:rPr>
                <w:rFonts w:ascii="Arial" w:hAnsi="Arial" w:cs="Arial"/>
                <w:sz w:val="20"/>
                <w:szCs w:val="20"/>
                <w:lang w:val="en-GB"/>
              </w:rPr>
              <w:t>NUMBER O</w:t>
            </w:r>
            <w:r>
              <w:rPr>
                <w:rFonts w:ascii="Arial" w:hAnsi="Arial" w:cs="Arial"/>
                <w:sz w:val="20"/>
                <w:szCs w:val="20"/>
                <w:lang w:val="en-GB"/>
              </w:rPr>
              <w:t>F NORMAL SERVICE BRAKE SECTIONS</w:t>
            </w:r>
          </w:p>
        </w:tc>
        <w:tc>
          <w:tcPr>
            <w:tcW w:w="4958" w:type="dxa"/>
          </w:tcPr>
          <w:p w14:paraId="4B5809B9" w14:textId="77777777" w:rsidR="00175B6D" w:rsidRPr="00175B6D" w:rsidRDefault="00175B6D" w:rsidP="00175B6D">
            <w:pPr>
              <w:rPr>
                <w:rFonts w:ascii="Arial" w:hAnsi="Arial" w:cs="Arial"/>
                <w:sz w:val="20"/>
                <w:szCs w:val="20"/>
                <w:lang w:val="en-GB"/>
              </w:rPr>
            </w:pPr>
            <w:r w:rsidRPr="00175B6D">
              <w:rPr>
                <w:rFonts w:ascii="Arial" w:hAnsi="Arial" w:cs="Arial"/>
                <w:sz w:val="20"/>
                <w:szCs w:val="20"/>
                <w:lang w:val="en-GB"/>
              </w:rPr>
              <w:t>2</w:t>
            </w:r>
          </w:p>
          <w:p w14:paraId="4B5809BA" w14:textId="77777777" w:rsidR="00175B6D" w:rsidRPr="002E6EA8" w:rsidRDefault="00175B6D" w:rsidP="00175B6D">
            <w:pPr>
              <w:rPr>
                <w:rFonts w:ascii="Arial" w:hAnsi="Arial" w:cs="Arial"/>
                <w:sz w:val="20"/>
                <w:szCs w:val="20"/>
                <w:lang w:val="en-GB"/>
              </w:rPr>
            </w:pPr>
            <w:r w:rsidRPr="00175B6D">
              <w:rPr>
                <w:rFonts w:ascii="Arial" w:hAnsi="Arial" w:cs="Arial"/>
                <w:sz w:val="20"/>
                <w:szCs w:val="20"/>
                <w:lang w:val="en-GB"/>
              </w:rPr>
              <w:t>(N_BRAK</w:t>
            </w:r>
            <w:r>
              <w:rPr>
                <w:rFonts w:ascii="Arial" w:hAnsi="Arial" w:cs="Arial"/>
                <w:sz w:val="20"/>
                <w:szCs w:val="20"/>
                <w:lang w:val="en-GB"/>
              </w:rPr>
              <w:t>E_NORMAL_SERVICE_SECTIONS(1)=2)</w:t>
            </w:r>
          </w:p>
        </w:tc>
      </w:tr>
      <w:tr w:rsidR="00175B6D" w:rsidRPr="007D2C64" w14:paraId="4B5809BF"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BC" w14:textId="77777777" w:rsidR="00175B6D" w:rsidRPr="0049300A" w:rsidRDefault="00175B6D" w:rsidP="00926608">
            <w:pPr>
              <w:spacing w:before="240" w:line="288" w:lineRule="auto"/>
              <w:outlineLvl w:val="3"/>
              <w:rPr>
                <w:rFonts w:ascii="Arial" w:hAnsi="Arial" w:cs="Arial"/>
                <w:sz w:val="20"/>
                <w:szCs w:val="20"/>
                <w:lang w:val="en-GB"/>
              </w:rPr>
            </w:pPr>
            <w:r w:rsidRPr="00175B6D">
              <w:rPr>
                <w:rFonts w:ascii="Arial" w:hAnsi="Arial" w:cs="Arial"/>
                <w:sz w:val="20"/>
                <w:szCs w:val="20"/>
                <w:lang w:val="en-GB"/>
              </w:rPr>
              <w:t>NORMAL SERVICE BRAKE SPEED COMPONENT (</w:t>
            </w:r>
            <w:r>
              <w:rPr>
                <w:rFonts w:ascii="Arial" w:hAnsi="Arial" w:cs="Arial"/>
                <w:sz w:val="20"/>
                <w:szCs w:val="20"/>
                <w:lang w:val="en-GB"/>
              </w:rPr>
              <w:t>1)</w:t>
            </w:r>
          </w:p>
        </w:tc>
        <w:tc>
          <w:tcPr>
            <w:tcW w:w="4958" w:type="dxa"/>
          </w:tcPr>
          <w:p w14:paraId="4B5809BD" w14:textId="77777777" w:rsidR="00175B6D" w:rsidRPr="00175B6D" w:rsidRDefault="00175B6D" w:rsidP="00175B6D">
            <w:pPr>
              <w:rPr>
                <w:rFonts w:ascii="Arial" w:hAnsi="Arial" w:cs="Arial"/>
                <w:sz w:val="20"/>
                <w:szCs w:val="20"/>
                <w:lang w:val="en-GB"/>
              </w:rPr>
            </w:pPr>
            <w:r w:rsidRPr="00175B6D">
              <w:rPr>
                <w:rFonts w:ascii="Arial" w:hAnsi="Arial" w:cs="Arial"/>
                <w:sz w:val="20"/>
                <w:szCs w:val="20"/>
                <w:lang w:val="en-GB"/>
              </w:rPr>
              <w:t>0 km/h</w:t>
            </w:r>
          </w:p>
          <w:p w14:paraId="4B5809BE" w14:textId="77777777" w:rsidR="00175B6D" w:rsidRPr="002E6EA8" w:rsidRDefault="00175B6D" w:rsidP="0079201E">
            <w:pPr>
              <w:rPr>
                <w:rFonts w:ascii="Arial" w:hAnsi="Arial" w:cs="Arial"/>
                <w:sz w:val="20"/>
                <w:szCs w:val="20"/>
                <w:lang w:val="en-GB"/>
              </w:rPr>
            </w:pPr>
            <w:r w:rsidRPr="00175B6D">
              <w:rPr>
                <w:rFonts w:ascii="Arial" w:hAnsi="Arial" w:cs="Arial"/>
                <w:sz w:val="20"/>
                <w:szCs w:val="20"/>
                <w:lang w:val="en-GB"/>
              </w:rPr>
              <w:t>(V_BR</w:t>
            </w:r>
            <w:r>
              <w:rPr>
                <w:rFonts w:ascii="Arial" w:hAnsi="Arial" w:cs="Arial"/>
                <w:sz w:val="20"/>
                <w:szCs w:val="20"/>
                <w:lang w:val="en-GB"/>
              </w:rPr>
              <w:t>AKE_NORMAL_SERVICE_COMP(1,1)=0)</w:t>
            </w:r>
          </w:p>
        </w:tc>
      </w:tr>
      <w:tr w:rsidR="00175B6D" w:rsidRPr="007D2C64" w14:paraId="4B5809C3"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C0" w14:textId="77777777" w:rsidR="00175B6D" w:rsidRPr="0049300A" w:rsidRDefault="00175B6D" w:rsidP="00926608">
            <w:pPr>
              <w:spacing w:before="240" w:line="288" w:lineRule="auto"/>
              <w:outlineLvl w:val="3"/>
              <w:rPr>
                <w:rFonts w:ascii="Arial" w:hAnsi="Arial" w:cs="Arial"/>
                <w:sz w:val="20"/>
                <w:szCs w:val="20"/>
                <w:lang w:val="en-GB"/>
              </w:rPr>
            </w:pPr>
            <w:r w:rsidRPr="00175B6D">
              <w:rPr>
                <w:rFonts w:ascii="Arial" w:hAnsi="Arial" w:cs="Arial"/>
                <w:sz w:val="20"/>
                <w:szCs w:val="20"/>
                <w:lang w:val="en-GB"/>
              </w:rPr>
              <w:t>NORMAL SE</w:t>
            </w:r>
            <w:r>
              <w:rPr>
                <w:rFonts w:ascii="Arial" w:hAnsi="Arial" w:cs="Arial"/>
                <w:sz w:val="20"/>
                <w:szCs w:val="20"/>
                <w:lang w:val="en-GB"/>
              </w:rPr>
              <w:t>RVICE BRAKE SPEED COMPONENT (2)</w:t>
            </w:r>
          </w:p>
        </w:tc>
        <w:tc>
          <w:tcPr>
            <w:tcW w:w="4958" w:type="dxa"/>
          </w:tcPr>
          <w:p w14:paraId="4B5809C1" w14:textId="77777777" w:rsidR="00175B6D" w:rsidRPr="00175B6D" w:rsidRDefault="00175B6D" w:rsidP="00175B6D">
            <w:pPr>
              <w:rPr>
                <w:rFonts w:ascii="Arial" w:hAnsi="Arial" w:cs="Arial"/>
                <w:sz w:val="20"/>
                <w:szCs w:val="20"/>
                <w:lang w:val="en-GB"/>
              </w:rPr>
            </w:pPr>
            <w:r w:rsidRPr="00175B6D">
              <w:rPr>
                <w:rFonts w:ascii="Arial" w:hAnsi="Arial" w:cs="Arial"/>
                <w:sz w:val="20"/>
                <w:szCs w:val="20"/>
                <w:lang w:val="en-GB"/>
              </w:rPr>
              <w:t>100 km/h</w:t>
            </w:r>
          </w:p>
          <w:p w14:paraId="4B5809C2" w14:textId="77777777" w:rsidR="00175B6D" w:rsidRPr="002E6EA8" w:rsidRDefault="00175B6D" w:rsidP="0079201E">
            <w:pPr>
              <w:rPr>
                <w:rFonts w:ascii="Arial" w:hAnsi="Arial" w:cs="Arial"/>
                <w:sz w:val="20"/>
                <w:szCs w:val="20"/>
                <w:lang w:val="en-GB"/>
              </w:rPr>
            </w:pPr>
            <w:r w:rsidRPr="00175B6D">
              <w:rPr>
                <w:rFonts w:ascii="Arial" w:hAnsi="Arial" w:cs="Arial"/>
                <w:sz w:val="20"/>
                <w:szCs w:val="20"/>
                <w:lang w:val="en-GB"/>
              </w:rPr>
              <w:t>(V_BRAKE</w:t>
            </w:r>
            <w:r>
              <w:rPr>
                <w:rFonts w:ascii="Arial" w:hAnsi="Arial" w:cs="Arial"/>
                <w:sz w:val="20"/>
                <w:szCs w:val="20"/>
                <w:lang w:val="en-GB"/>
              </w:rPr>
              <w:t xml:space="preserve">_NORMAL_SERVICE_COMP(1,2)=100) </w:t>
            </w:r>
          </w:p>
        </w:tc>
      </w:tr>
      <w:tr w:rsidR="00175B6D" w:rsidRPr="007D2C64" w14:paraId="4B5809C7"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C4" w14:textId="77777777" w:rsidR="00175B6D" w:rsidRPr="0049300A" w:rsidRDefault="00175B6D" w:rsidP="00926608">
            <w:pPr>
              <w:spacing w:before="240" w:line="288" w:lineRule="auto"/>
              <w:outlineLvl w:val="3"/>
              <w:rPr>
                <w:rFonts w:ascii="Arial" w:hAnsi="Arial" w:cs="Arial"/>
                <w:sz w:val="20"/>
                <w:szCs w:val="20"/>
                <w:lang w:val="en-GB"/>
              </w:rPr>
            </w:pPr>
            <w:r w:rsidRPr="00175B6D">
              <w:rPr>
                <w:rFonts w:ascii="Arial" w:hAnsi="Arial" w:cs="Arial"/>
                <w:sz w:val="20"/>
                <w:szCs w:val="20"/>
                <w:lang w:val="en-GB"/>
              </w:rPr>
              <w:t>NORMAL SERVICE B</w:t>
            </w:r>
            <w:r>
              <w:rPr>
                <w:rFonts w:ascii="Arial" w:hAnsi="Arial" w:cs="Arial"/>
                <w:sz w:val="20"/>
                <w:szCs w:val="20"/>
                <w:lang w:val="en-GB"/>
              </w:rPr>
              <w:t>RAKE DECELERATION COMPONENT (1)</w:t>
            </w:r>
          </w:p>
        </w:tc>
        <w:tc>
          <w:tcPr>
            <w:tcW w:w="4958" w:type="dxa"/>
          </w:tcPr>
          <w:p w14:paraId="4B5809C5" w14:textId="77777777" w:rsidR="00175B6D" w:rsidRPr="00175B6D" w:rsidRDefault="00175B6D" w:rsidP="00175B6D">
            <w:pPr>
              <w:rPr>
                <w:rFonts w:ascii="Arial" w:hAnsi="Arial" w:cs="Arial"/>
                <w:sz w:val="20"/>
                <w:szCs w:val="20"/>
                <w:lang w:val="en-GB"/>
              </w:rPr>
            </w:pPr>
            <w:r w:rsidRPr="00175B6D">
              <w:rPr>
                <w:rFonts w:ascii="Arial" w:hAnsi="Arial" w:cs="Arial"/>
                <w:sz w:val="20"/>
                <w:szCs w:val="20"/>
                <w:lang w:val="en-GB"/>
              </w:rPr>
              <w:t>0,4 m/s2</w:t>
            </w:r>
          </w:p>
          <w:p w14:paraId="4B5809C6" w14:textId="77777777" w:rsidR="00175B6D" w:rsidRPr="002E6EA8" w:rsidRDefault="00175B6D" w:rsidP="0079201E">
            <w:pPr>
              <w:rPr>
                <w:rFonts w:ascii="Arial" w:hAnsi="Arial" w:cs="Arial"/>
                <w:sz w:val="20"/>
                <w:szCs w:val="20"/>
                <w:lang w:val="en-GB"/>
              </w:rPr>
            </w:pPr>
            <w:r w:rsidRPr="00175B6D">
              <w:rPr>
                <w:rFonts w:ascii="Arial" w:hAnsi="Arial" w:cs="Arial"/>
                <w:sz w:val="20"/>
                <w:szCs w:val="20"/>
                <w:lang w:val="en-GB"/>
              </w:rPr>
              <w:t>(A_BRA</w:t>
            </w:r>
            <w:r>
              <w:rPr>
                <w:rFonts w:ascii="Arial" w:hAnsi="Arial" w:cs="Arial"/>
                <w:sz w:val="20"/>
                <w:szCs w:val="20"/>
                <w:lang w:val="en-GB"/>
              </w:rPr>
              <w:t>KE_NORMAL_SERVICE_COMP(1,1)=40)</w:t>
            </w:r>
          </w:p>
        </w:tc>
      </w:tr>
      <w:tr w:rsidR="00175B6D" w:rsidRPr="007D2C64" w14:paraId="4B5809CB"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C8" w14:textId="77777777" w:rsidR="00175B6D" w:rsidRPr="0049300A" w:rsidRDefault="00175B6D" w:rsidP="00926608">
            <w:pPr>
              <w:spacing w:before="240" w:line="288" w:lineRule="auto"/>
              <w:outlineLvl w:val="3"/>
              <w:rPr>
                <w:rFonts w:ascii="Arial" w:hAnsi="Arial" w:cs="Arial"/>
                <w:sz w:val="20"/>
                <w:szCs w:val="20"/>
                <w:lang w:val="en-GB"/>
              </w:rPr>
            </w:pPr>
            <w:r w:rsidRPr="00175B6D">
              <w:rPr>
                <w:rFonts w:ascii="Arial" w:hAnsi="Arial" w:cs="Arial"/>
                <w:sz w:val="20"/>
                <w:szCs w:val="20"/>
                <w:lang w:val="en-GB"/>
              </w:rPr>
              <w:t>NORMAL SERVICE BRAKE DECELERATION COMPONENT (2)</w:t>
            </w:r>
          </w:p>
        </w:tc>
        <w:tc>
          <w:tcPr>
            <w:tcW w:w="4958" w:type="dxa"/>
          </w:tcPr>
          <w:p w14:paraId="4B5809C9" w14:textId="77777777" w:rsidR="00175B6D" w:rsidRPr="00175B6D" w:rsidRDefault="00175B6D" w:rsidP="00175B6D">
            <w:pPr>
              <w:rPr>
                <w:rFonts w:ascii="Arial" w:hAnsi="Arial" w:cs="Arial"/>
                <w:sz w:val="20"/>
                <w:szCs w:val="20"/>
                <w:lang w:val="en-GB"/>
              </w:rPr>
            </w:pPr>
            <w:r w:rsidRPr="00175B6D">
              <w:rPr>
                <w:rFonts w:ascii="Arial" w:hAnsi="Arial" w:cs="Arial"/>
                <w:sz w:val="20"/>
                <w:szCs w:val="20"/>
                <w:lang w:val="en-GB"/>
              </w:rPr>
              <w:t>0,25 m/s2</w:t>
            </w:r>
          </w:p>
          <w:p w14:paraId="4B5809CA" w14:textId="77777777" w:rsidR="00175B6D" w:rsidRPr="002E6EA8" w:rsidRDefault="00175B6D" w:rsidP="00175B6D">
            <w:pPr>
              <w:rPr>
                <w:rFonts w:ascii="Arial" w:hAnsi="Arial" w:cs="Arial"/>
                <w:sz w:val="20"/>
                <w:szCs w:val="20"/>
                <w:lang w:val="en-GB"/>
              </w:rPr>
            </w:pPr>
            <w:r w:rsidRPr="00175B6D">
              <w:rPr>
                <w:rFonts w:ascii="Arial" w:hAnsi="Arial" w:cs="Arial"/>
                <w:sz w:val="20"/>
                <w:szCs w:val="20"/>
                <w:lang w:val="en-GB"/>
              </w:rPr>
              <w:t>(A_BRAKE_NORMAL_SERVICE_COMP(1,2)=25)</w:t>
            </w:r>
          </w:p>
        </w:tc>
      </w:tr>
      <w:tr w:rsidR="002B6F92" w:rsidRPr="007D2C64" w14:paraId="4B5809D2"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CC" w14:textId="77777777"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SPECIFIC SPECIAL BRAKES CONFIGURATION FOR GAMMA TRAINS</w:t>
            </w:r>
          </w:p>
        </w:tc>
        <w:tc>
          <w:tcPr>
            <w:tcW w:w="4958" w:type="dxa"/>
          </w:tcPr>
          <w:p w14:paraId="4B5809CD" w14:textId="77777777" w:rsidR="002B6F92" w:rsidRPr="002E6EA8" w:rsidRDefault="002B6F92" w:rsidP="0079201E">
            <w:pPr>
              <w:rPr>
                <w:rFonts w:ascii="Arial" w:hAnsi="Arial" w:cs="Arial"/>
                <w:sz w:val="20"/>
                <w:szCs w:val="20"/>
                <w:lang w:val="en-GB"/>
              </w:rPr>
            </w:pPr>
            <w:r w:rsidRPr="002E6EA8">
              <w:rPr>
                <w:rFonts w:ascii="Arial" w:hAnsi="Arial" w:cs="Arial"/>
                <w:sz w:val="20"/>
                <w:szCs w:val="20"/>
                <w:lang w:val="en-GB"/>
              </w:rPr>
              <w:t>M_BRAKE_GAMMA_CONF(3) = 0110</w:t>
            </w:r>
          </w:p>
          <w:p w14:paraId="4B5809CE" w14:textId="77777777" w:rsidR="002B6F92" w:rsidRPr="0049300A" w:rsidRDefault="002B6F92" w:rsidP="0079201E">
            <w:pPr>
              <w:rPr>
                <w:rFonts w:ascii="Arial" w:hAnsi="Arial" w:cs="Arial"/>
                <w:sz w:val="20"/>
                <w:szCs w:val="20"/>
                <w:lang w:val="en-GB"/>
              </w:rPr>
            </w:pPr>
            <w:r w:rsidRPr="0049300A">
              <w:rPr>
                <w:rFonts w:ascii="Arial" w:hAnsi="Arial" w:cs="Arial"/>
                <w:sz w:val="20"/>
                <w:szCs w:val="20"/>
                <w:lang w:val="en-GB"/>
              </w:rPr>
              <w:t>(Regenerative brake interface exists and status is inactive</w:t>
            </w:r>
          </w:p>
          <w:p w14:paraId="4B5809CF" w14:textId="77777777" w:rsidR="002B6F92" w:rsidRPr="005127CC" w:rsidRDefault="002B6F92" w:rsidP="0079201E">
            <w:pPr>
              <w:rPr>
                <w:rFonts w:ascii="Arial" w:hAnsi="Arial" w:cs="Arial"/>
                <w:sz w:val="20"/>
                <w:szCs w:val="20"/>
                <w:lang w:val="en-GB"/>
              </w:rPr>
            </w:pPr>
            <w:r w:rsidRPr="005127CC">
              <w:rPr>
                <w:rFonts w:ascii="Arial" w:hAnsi="Arial" w:cs="Arial"/>
                <w:sz w:val="20"/>
                <w:szCs w:val="20"/>
                <w:lang w:val="en-GB"/>
              </w:rPr>
              <w:t>Eddy current brake interface exists and status is active</w:t>
            </w:r>
          </w:p>
          <w:p w14:paraId="4B5809D0" w14:textId="77777777" w:rsidR="002B6F92" w:rsidRPr="00460390" w:rsidRDefault="002B6F92" w:rsidP="0079201E">
            <w:pPr>
              <w:rPr>
                <w:rFonts w:ascii="Arial" w:hAnsi="Arial" w:cs="Arial"/>
                <w:sz w:val="20"/>
                <w:szCs w:val="20"/>
                <w:lang w:val="en-GB"/>
              </w:rPr>
            </w:pPr>
            <w:r w:rsidRPr="00460390">
              <w:rPr>
                <w:rFonts w:ascii="Arial" w:hAnsi="Arial" w:cs="Arial"/>
                <w:sz w:val="20"/>
                <w:szCs w:val="20"/>
                <w:lang w:val="en-GB"/>
              </w:rPr>
              <w:t>Magnetic shoe brake interface exists and status is active</w:t>
            </w:r>
          </w:p>
          <w:p w14:paraId="4B5809D1" w14:textId="77777777" w:rsidR="002B6F92" w:rsidRPr="00460390" w:rsidRDefault="002B6F92" w:rsidP="00926608">
            <w:pPr>
              <w:spacing w:before="240" w:line="288" w:lineRule="auto"/>
              <w:outlineLvl w:val="3"/>
              <w:rPr>
                <w:rFonts w:ascii="Arial" w:hAnsi="Arial" w:cs="Arial"/>
                <w:sz w:val="20"/>
                <w:szCs w:val="20"/>
                <w:lang w:val="en-GB"/>
              </w:rPr>
            </w:pPr>
            <w:r w:rsidRPr="00460390">
              <w:rPr>
                <w:rFonts w:ascii="Arial" w:hAnsi="Arial" w:cs="Arial"/>
                <w:sz w:val="20"/>
                <w:szCs w:val="20"/>
                <w:lang w:val="en-GB"/>
              </w:rPr>
              <w:t>Ep brake: no interface exists)</w:t>
            </w:r>
          </w:p>
        </w:tc>
      </w:tr>
      <w:tr w:rsidR="002B6F92" w:rsidRPr="007D2C64" w14:paraId="4B5809D5"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D3" w14:textId="77777777"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EMERGENCY BRAKE DELAY TIME</w:t>
            </w:r>
          </w:p>
        </w:tc>
        <w:tc>
          <w:tcPr>
            <w:tcW w:w="4958" w:type="dxa"/>
          </w:tcPr>
          <w:p w14:paraId="4B5809D4" w14:textId="77777777" w:rsidR="002B6F92" w:rsidRPr="002E6EA8" w:rsidRDefault="002B6F92" w:rsidP="000C6203">
            <w:pPr>
              <w:spacing w:before="240" w:line="288" w:lineRule="auto"/>
              <w:outlineLvl w:val="3"/>
              <w:rPr>
                <w:rFonts w:ascii="Arial" w:hAnsi="Arial" w:cs="Arial"/>
                <w:sz w:val="20"/>
                <w:szCs w:val="20"/>
                <w:lang w:val="en-GB"/>
              </w:rPr>
            </w:pPr>
            <w:r w:rsidRPr="002E6EA8">
              <w:rPr>
                <w:rFonts w:ascii="Arial" w:hAnsi="Arial" w:cs="Arial"/>
                <w:sz w:val="20"/>
                <w:szCs w:val="20"/>
                <w:lang w:val="en-GB"/>
              </w:rPr>
              <w:t>2,5</w:t>
            </w:r>
            <w:r w:rsidR="00AA6634" w:rsidRPr="002E6EA8">
              <w:rPr>
                <w:rFonts w:ascii="Arial" w:hAnsi="Arial" w:cs="Arial"/>
                <w:sz w:val="20"/>
                <w:szCs w:val="20"/>
                <w:lang w:val="en-GB"/>
              </w:rPr>
              <w:t xml:space="preserve"> </w:t>
            </w:r>
            <w:r w:rsidRPr="002E6EA8">
              <w:rPr>
                <w:rFonts w:ascii="Arial" w:hAnsi="Arial" w:cs="Arial"/>
                <w:sz w:val="20"/>
                <w:szCs w:val="20"/>
                <w:lang w:val="en-GB"/>
              </w:rPr>
              <w:t>s (T_BRAKE_EMERGENCY(3)=50)</w:t>
            </w:r>
          </w:p>
        </w:tc>
      </w:tr>
      <w:tr w:rsidR="002B6F92" w:rsidRPr="007D2C64" w14:paraId="4B5809D9"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D6" w14:textId="77777777"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NUMBER OF EMERGENCY BRAKE SECTIONS</w:t>
            </w:r>
          </w:p>
        </w:tc>
        <w:tc>
          <w:tcPr>
            <w:tcW w:w="4958" w:type="dxa"/>
          </w:tcPr>
          <w:p w14:paraId="4B5809D7" w14:textId="77777777" w:rsidR="002B6F92" w:rsidRPr="002E6EA8" w:rsidRDefault="002B6F92" w:rsidP="0079201E">
            <w:pPr>
              <w:rPr>
                <w:rFonts w:ascii="Arial" w:hAnsi="Arial" w:cs="Arial"/>
                <w:sz w:val="20"/>
                <w:szCs w:val="20"/>
                <w:lang w:val="en-GB"/>
              </w:rPr>
            </w:pPr>
            <w:r w:rsidRPr="002E6EA8">
              <w:rPr>
                <w:rFonts w:ascii="Arial" w:hAnsi="Arial" w:cs="Arial"/>
                <w:sz w:val="20"/>
                <w:szCs w:val="20"/>
                <w:lang w:val="en-GB"/>
              </w:rPr>
              <w:t>1</w:t>
            </w:r>
          </w:p>
          <w:p w14:paraId="4B5809D8" w14:textId="77777777"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lastRenderedPageBreak/>
              <w:t>(N_BRAKE_SECTIONS(3)=1)</w:t>
            </w:r>
          </w:p>
        </w:tc>
      </w:tr>
      <w:tr w:rsidR="002B6F92" w:rsidRPr="007D2C64" w14:paraId="4B5809DD"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DA" w14:textId="77777777"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lastRenderedPageBreak/>
              <w:t>EMERGENCY BRAKE DECELERATION COMPONENT (1)</w:t>
            </w:r>
          </w:p>
        </w:tc>
        <w:tc>
          <w:tcPr>
            <w:tcW w:w="4958" w:type="dxa"/>
          </w:tcPr>
          <w:p w14:paraId="4B5809DB" w14:textId="77777777" w:rsidR="002B6F92" w:rsidRPr="00460390" w:rsidRDefault="002B6F92" w:rsidP="0079201E">
            <w:pPr>
              <w:rPr>
                <w:rFonts w:ascii="Arial" w:hAnsi="Arial" w:cs="Arial"/>
                <w:sz w:val="20"/>
                <w:szCs w:val="20"/>
                <w:lang w:val="en-GB"/>
              </w:rPr>
            </w:pPr>
            <w:r w:rsidRPr="0049300A">
              <w:rPr>
                <w:rFonts w:ascii="Arial" w:hAnsi="Arial" w:cs="Arial"/>
                <w:sz w:val="20"/>
                <w:szCs w:val="20"/>
                <w:lang w:val="en-GB"/>
              </w:rPr>
              <w:t>0,4 m</w:t>
            </w:r>
            <w:r w:rsidRPr="005127CC">
              <w:rPr>
                <w:rFonts w:ascii="Arial" w:hAnsi="Arial" w:cs="Arial"/>
                <w:sz w:val="20"/>
                <w:szCs w:val="20"/>
                <w:lang w:val="en-GB"/>
              </w:rPr>
              <w:t>/s</w:t>
            </w:r>
            <w:r w:rsidRPr="00460390">
              <w:rPr>
                <w:rFonts w:ascii="Arial" w:hAnsi="Arial" w:cs="Arial"/>
                <w:sz w:val="20"/>
                <w:szCs w:val="20"/>
                <w:vertAlign w:val="superscript"/>
                <w:lang w:val="en-GB"/>
              </w:rPr>
              <w:t>2</w:t>
            </w:r>
            <w:r w:rsidRPr="00460390">
              <w:rPr>
                <w:rFonts w:ascii="Arial" w:hAnsi="Arial" w:cs="Arial"/>
                <w:sz w:val="20"/>
                <w:szCs w:val="20"/>
                <w:lang w:val="en-GB"/>
              </w:rPr>
              <w:t xml:space="preserve"> </w:t>
            </w:r>
          </w:p>
          <w:p w14:paraId="4B5809DC" w14:textId="77777777" w:rsidR="002B6F92" w:rsidRPr="0056505E" w:rsidRDefault="002B6F92" w:rsidP="00926608">
            <w:pPr>
              <w:spacing w:before="240" w:line="288" w:lineRule="auto"/>
              <w:outlineLvl w:val="3"/>
              <w:rPr>
                <w:rFonts w:ascii="Arial" w:hAnsi="Arial" w:cs="Arial"/>
                <w:sz w:val="20"/>
                <w:szCs w:val="20"/>
                <w:lang w:val="en-GB"/>
              </w:rPr>
            </w:pPr>
            <w:r w:rsidRPr="0056505E">
              <w:rPr>
                <w:rFonts w:ascii="Arial" w:hAnsi="Arial" w:cs="Arial"/>
                <w:sz w:val="20"/>
                <w:szCs w:val="20"/>
                <w:lang w:val="en-GB"/>
              </w:rPr>
              <w:t>(A_BRAKE_EMERGENCY_COMP(3,1)=40)</w:t>
            </w:r>
          </w:p>
        </w:tc>
      </w:tr>
      <w:tr w:rsidR="002B6F92" w:rsidRPr="007D2C64" w14:paraId="4B5809E0"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DE" w14:textId="77777777"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50%</w:t>
            </w:r>
          </w:p>
        </w:tc>
        <w:tc>
          <w:tcPr>
            <w:tcW w:w="4958" w:type="dxa"/>
          </w:tcPr>
          <w:p w14:paraId="4B5809DF" w14:textId="77777777" w:rsidR="002B6F92" w:rsidRPr="005127CC"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0,5 (M_KDRY_RST(A_BRAKE_EMERGENCY_COMP(3, 1), 0)=10)</w:t>
            </w:r>
          </w:p>
        </w:tc>
      </w:tr>
      <w:tr w:rsidR="002B6F92" w:rsidRPr="007D2C64" w14:paraId="4B5809E3"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E1" w14:textId="77777777"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90%</w:t>
            </w:r>
          </w:p>
        </w:tc>
        <w:tc>
          <w:tcPr>
            <w:tcW w:w="4958" w:type="dxa"/>
          </w:tcPr>
          <w:p w14:paraId="4B5809E2" w14:textId="77777777" w:rsidR="002B6F92" w:rsidRPr="00460390"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0,6</w:t>
            </w:r>
            <w:r w:rsidRPr="00460390">
              <w:rPr>
                <w:rFonts w:ascii="Arial" w:hAnsi="Arial" w:cs="Arial"/>
                <w:sz w:val="20"/>
                <w:szCs w:val="20"/>
                <w:lang w:val="en-GB"/>
              </w:rPr>
              <w:t xml:space="preserve"> (M_KDRY_RST(A_BRAKE_EMERGENCY_COMP(3, 1), 1)=12)</w:t>
            </w:r>
          </w:p>
        </w:tc>
      </w:tr>
      <w:tr w:rsidR="002B6F92" w:rsidRPr="007D2C64" w14:paraId="4B5809E6"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E4" w14:textId="77777777"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99%</w:t>
            </w:r>
          </w:p>
        </w:tc>
        <w:tc>
          <w:tcPr>
            <w:tcW w:w="4958" w:type="dxa"/>
          </w:tcPr>
          <w:p w14:paraId="4B5809E5" w14:textId="77777777" w:rsidR="002B6F92" w:rsidRPr="005127CC"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(M_KDRY_RST(A_BRAKE_EMERGENCY_COMP(3, 1), 2)=16)</w:t>
            </w:r>
          </w:p>
        </w:tc>
      </w:tr>
      <w:tr w:rsidR="002B6F92" w:rsidRPr="007D2C64" w14:paraId="4B5809E9"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E7" w14:textId="77777777" w:rsidR="002B6F92" w:rsidRPr="005127CC"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w:t>
            </w:r>
            <w:r w:rsidRPr="005127CC">
              <w:rPr>
                <w:rFonts w:ascii="Arial" w:hAnsi="Arial" w:cs="Arial"/>
                <w:sz w:val="20"/>
                <w:szCs w:val="20"/>
                <w:lang w:val="en-GB"/>
              </w:rPr>
              <w:t>L TO 99,9%</w:t>
            </w:r>
          </w:p>
        </w:tc>
        <w:tc>
          <w:tcPr>
            <w:tcW w:w="4958" w:type="dxa"/>
          </w:tcPr>
          <w:p w14:paraId="4B5809E8" w14:textId="77777777" w:rsidR="002B6F92" w:rsidRPr="00460390" w:rsidRDefault="002B6F92" w:rsidP="000C6203">
            <w:pPr>
              <w:spacing w:before="240" w:line="288" w:lineRule="auto"/>
              <w:outlineLvl w:val="3"/>
              <w:rPr>
                <w:rFonts w:ascii="Arial" w:hAnsi="Arial" w:cs="Arial"/>
                <w:sz w:val="20"/>
                <w:szCs w:val="20"/>
                <w:lang w:val="en-GB"/>
              </w:rPr>
            </w:pPr>
            <w:r w:rsidRPr="00460390">
              <w:rPr>
                <w:rFonts w:ascii="Arial" w:hAnsi="Arial" w:cs="Arial"/>
                <w:sz w:val="20"/>
                <w:szCs w:val="20"/>
                <w:lang w:val="en-GB"/>
              </w:rPr>
              <w:t>0,8 (M_KDRY_RST(A_BRAKE_EMERGENCY_COMP(3, 1), 3)=16)</w:t>
            </w:r>
          </w:p>
        </w:tc>
      </w:tr>
      <w:tr w:rsidR="002B6F92" w:rsidRPr="007D2C64" w14:paraId="4B5809EC"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EA" w14:textId="77777777"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99,99%</w:t>
            </w:r>
          </w:p>
        </w:tc>
        <w:tc>
          <w:tcPr>
            <w:tcW w:w="4958" w:type="dxa"/>
          </w:tcPr>
          <w:p w14:paraId="4B5809EB" w14:textId="77777777" w:rsidR="002B6F92" w:rsidRPr="005127CC"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(M_KDRY_RST(A_BRAKE_EMERGENCY_COMP(3, 1), 4)=16)</w:t>
            </w:r>
          </w:p>
        </w:tc>
      </w:tr>
      <w:tr w:rsidR="002B6F92" w:rsidRPr="007D2C64" w14:paraId="4B5809EF"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ED" w14:textId="77777777" w:rsidR="002B6F92" w:rsidRPr="005127CC"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w:t>
            </w:r>
            <w:r w:rsidRPr="005127CC">
              <w:rPr>
                <w:rFonts w:ascii="Arial" w:hAnsi="Arial" w:cs="Arial"/>
                <w:sz w:val="20"/>
                <w:szCs w:val="20"/>
                <w:lang w:val="en-GB"/>
              </w:rPr>
              <w:t>IDENCE LEVEL EQUAL TO 99,999%</w:t>
            </w:r>
          </w:p>
        </w:tc>
        <w:tc>
          <w:tcPr>
            <w:tcW w:w="4958" w:type="dxa"/>
          </w:tcPr>
          <w:p w14:paraId="4B5809EE" w14:textId="77777777" w:rsidR="002B6F92" w:rsidRPr="00460390" w:rsidRDefault="002B6F92" w:rsidP="000C6203">
            <w:pPr>
              <w:spacing w:before="240" w:line="288" w:lineRule="auto"/>
              <w:outlineLvl w:val="3"/>
              <w:rPr>
                <w:rFonts w:ascii="Arial" w:hAnsi="Arial" w:cs="Arial"/>
                <w:sz w:val="20"/>
                <w:szCs w:val="20"/>
                <w:lang w:val="en-GB"/>
              </w:rPr>
            </w:pPr>
            <w:r w:rsidRPr="00460390">
              <w:rPr>
                <w:rFonts w:ascii="Arial" w:hAnsi="Arial" w:cs="Arial"/>
                <w:sz w:val="20"/>
                <w:szCs w:val="20"/>
                <w:lang w:val="en-GB"/>
              </w:rPr>
              <w:t>0,8 (M_KDRY_RST(A_BRAKE_EMERGENCY_COMP(3, 1), 5)=16)</w:t>
            </w:r>
          </w:p>
        </w:tc>
      </w:tr>
      <w:tr w:rsidR="002B6F92" w:rsidRPr="007D2C64" w14:paraId="4B5809F2"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F0" w14:textId="77777777"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99,9999%</w:t>
            </w:r>
          </w:p>
        </w:tc>
        <w:tc>
          <w:tcPr>
            <w:tcW w:w="4958" w:type="dxa"/>
          </w:tcPr>
          <w:p w14:paraId="4B5809F1" w14:textId="77777777" w:rsidR="002B6F92" w:rsidRPr="005127CC"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(M_KDRY_RST(A_BRAKE_EMERGENCY_COMP(3, 1), 6)=16)</w:t>
            </w:r>
          </w:p>
        </w:tc>
      </w:tr>
      <w:tr w:rsidR="002B6F92" w:rsidRPr="007D2C64" w14:paraId="4B5809F5"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F3" w14:textId="77777777" w:rsidR="002B6F92" w:rsidRPr="005127CC"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lastRenderedPageBreak/>
              <w:t>ROLLING STOCK CORRECTION FACTOR O</w:t>
            </w:r>
            <w:r w:rsidRPr="005127CC">
              <w:rPr>
                <w:rFonts w:ascii="Arial" w:hAnsi="Arial" w:cs="Arial"/>
                <w:sz w:val="20"/>
                <w:szCs w:val="20"/>
                <w:lang w:val="en-GB"/>
              </w:rPr>
              <w:t>N DRY RAIL FOR A CONFIDENCE LEVEL EQUAL TO 99,99999%</w:t>
            </w:r>
          </w:p>
        </w:tc>
        <w:tc>
          <w:tcPr>
            <w:tcW w:w="4958" w:type="dxa"/>
          </w:tcPr>
          <w:p w14:paraId="4B5809F4" w14:textId="77777777" w:rsidR="002B6F92" w:rsidRPr="00460390" w:rsidRDefault="002B6F92" w:rsidP="000C6203">
            <w:pPr>
              <w:spacing w:before="240" w:line="288" w:lineRule="auto"/>
              <w:outlineLvl w:val="3"/>
              <w:rPr>
                <w:rFonts w:ascii="Arial" w:hAnsi="Arial" w:cs="Arial"/>
                <w:sz w:val="20"/>
                <w:szCs w:val="20"/>
                <w:lang w:val="en-GB"/>
              </w:rPr>
            </w:pPr>
            <w:r w:rsidRPr="00460390">
              <w:rPr>
                <w:rFonts w:ascii="Arial" w:hAnsi="Arial" w:cs="Arial"/>
                <w:sz w:val="20"/>
                <w:szCs w:val="20"/>
                <w:lang w:val="en-GB"/>
              </w:rPr>
              <w:t>0,8 (M_KDRY_RST(A_BRAKE_EMERGENCY_COMP(3, 1), 7)=16)</w:t>
            </w:r>
          </w:p>
        </w:tc>
      </w:tr>
      <w:tr w:rsidR="002B6F92" w:rsidRPr="007D2C64" w14:paraId="4B5809F8"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F6" w14:textId="77777777"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99,999999%</w:t>
            </w:r>
          </w:p>
        </w:tc>
        <w:tc>
          <w:tcPr>
            <w:tcW w:w="4958" w:type="dxa"/>
          </w:tcPr>
          <w:p w14:paraId="4B5809F7" w14:textId="77777777" w:rsidR="002B6F92" w:rsidRPr="005127CC"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(M_KDRY_RST(A_BRAKE_EMERGENCY_COMP(3, 1), 8)=16)</w:t>
            </w:r>
          </w:p>
        </w:tc>
      </w:tr>
      <w:tr w:rsidR="002B6F92" w:rsidRPr="007D2C64" w14:paraId="4B5809FB"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F9" w14:textId="77777777" w:rsidR="002B6F92" w:rsidRPr="005127CC"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 xml:space="preserve">ROLLING </w:t>
            </w:r>
            <w:r w:rsidRPr="005127CC">
              <w:rPr>
                <w:rFonts w:ascii="Arial" w:hAnsi="Arial" w:cs="Arial"/>
                <w:sz w:val="20"/>
                <w:szCs w:val="20"/>
                <w:lang w:val="en-GB"/>
              </w:rPr>
              <w:t>STOCK CORRECTION FACTOR ON DRY RAIL FOR A CONFIDENCE LEVEL EQUAL TO 99,9999999%</w:t>
            </w:r>
          </w:p>
        </w:tc>
        <w:tc>
          <w:tcPr>
            <w:tcW w:w="4958" w:type="dxa"/>
          </w:tcPr>
          <w:p w14:paraId="4B5809FA" w14:textId="77777777" w:rsidR="002B6F92" w:rsidRPr="00460390" w:rsidRDefault="002B6F92" w:rsidP="000C6203">
            <w:pPr>
              <w:spacing w:before="240" w:line="288" w:lineRule="auto"/>
              <w:outlineLvl w:val="3"/>
              <w:rPr>
                <w:rFonts w:ascii="Arial" w:hAnsi="Arial" w:cs="Arial"/>
                <w:sz w:val="20"/>
                <w:szCs w:val="20"/>
                <w:lang w:val="en-GB"/>
              </w:rPr>
            </w:pPr>
            <w:r w:rsidRPr="00460390">
              <w:rPr>
                <w:rFonts w:ascii="Arial" w:hAnsi="Arial" w:cs="Arial"/>
                <w:sz w:val="20"/>
                <w:szCs w:val="20"/>
                <w:lang w:val="en-GB"/>
              </w:rPr>
              <w:t>0,8 (M_KDRY_RST(A_BRAKE_EMERGENCY_COMP(3, 1), 9)=16)</w:t>
            </w:r>
          </w:p>
        </w:tc>
      </w:tr>
      <w:tr w:rsidR="002B6F92" w:rsidRPr="007D2C64" w14:paraId="4B5809FE"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FC" w14:textId="77777777"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WET RAIL</w:t>
            </w:r>
          </w:p>
        </w:tc>
        <w:tc>
          <w:tcPr>
            <w:tcW w:w="4958" w:type="dxa"/>
          </w:tcPr>
          <w:p w14:paraId="4B5809FD" w14:textId="77777777" w:rsidR="002B6F92" w:rsidRPr="005127CC"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(M_KWET_RST(A_BRAKE_EMERGENCY_COMP(3, 1))=16)</w:t>
            </w:r>
          </w:p>
        </w:tc>
      </w:tr>
      <w:tr w:rsidR="002B6F92" w:rsidRPr="007D2C64" w14:paraId="4B580A01"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9FF" w14:textId="77777777"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SERVICE BRAKE DELAY TIME</w:t>
            </w:r>
          </w:p>
        </w:tc>
        <w:tc>
          <w:tcPr>
            <w:tcW w:w="4958" w:type="dxa"/>
          </w:tcPr>
          <w:p w14:paraId="4B580A00" w14:textId="77777777" w:rsidR="002B6F92" w:rsidRPr="002E6EA8" w:rsidRDefault="002B6F92" w:rsidP="000C6203">
            <w:pPr>
              <w:spacing w:before="240" w:line="288" w:lineRule="auto"/>
              <w:outlineLvl w:val="3"/>
              <w:rPr>
                <w:rFonts w:ascii="Arial" w:hAnsi="Arial" w:cs="Arial"/>
                <w:sz w:val="20"/>
                <w:szCs w:val="20"/>
                <w:lang w:val="en-GB"/>
              </w:rPr>
            </w:pPr>
            <w:r w:rsidRPr="002E6EA8">
              <w:rPr>
                <w:rFonts w:ascii="Arial" w:hAnsi="Arial" w:cs="Arial"/>
                <w:sz w:val="20"/>
                <w:szCs w:val="20"/>
                <w:lang w:val="en-GB"/>
              </w:rPr>
              <w:t>2,5</w:t>
            </w:r>
            <w:r w:rsidR="00AA6634" w:rsidRPr="002E6EA8">
              <w:rPr>
                <w:rFonts w:ascii="Arial" w:hAnsi="Arial" w:cs="Arial"/>
                <w:sz w:val="20"/>
                <w:szCs w:val="20"/>
                <w:lang w:val="en-GB"/>
              </w:rPr>
              <w:t xml:space="preserve"> </w:t>
            </w:r>
            <w:r w:rsidRPr="002E6EA8">
              <w:rPr>
                <w:rFonts w:ascii="Arial" w:hAnsi="Arial" w:cs="Arial"/>
                <w:sz w:val="20"/>
                <w:szCs w:val="20"/>
                <w:lang w:val="en-GB"/>
              </w:rPr>
              <w:t>s (T_BRAKE_SERVICE(3)=50)</w:t>
            </w:r>
          </w:p>
        </w:tc>
      </w:tr>
      <w:tr w:rsidR="002B6F92" w:rsidRPr="007D2C64" w14:paraId="4B580A05"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02" w14:textId="77777777"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NUMBER OF SERVICE BRAKE SECTIONS</w:t>
            </w:r>
          </w:p>
        </w:tc>
        <w:tc>
          <w:tcPr>
            <w:tcW w:w="4958" w:type="dxa"/>
          </w:tcPr>
          <w:p w14:paraId="4B580A03" w14:textId="77777777" w:rsidR="002B6F92" w:rsidRPr="002E6EA8" w:rsidRDefault="002B6F92" w:rsidP="0079201E">
            <w:pPr>
              <w:rPr>
                <w:rFonts w:ascii="Arial" w:hAnsi="Arial" w:cs="Arial"/>
                <w:sz w:val="20"/>
                <w:szCs w:val="20"/>
                <w:lang w:val="en-GB"/>
              </w:rPr>
            </w:pPr>
            <w:r w:rsidRPr="002E6EA8">
              <w:rPr>
                <w:rFonts w:ascii="Arial" w:hAnsi="Arial" w:cs="Arial"/>
                <w:sz w:val="20"/>
                <w:szCs w:val="20"/>
                <w:lang w:val="en-GB"/>
              </w:rPr>
              <w:t>2</w:t>
            </w:r>
          </w:p>
          <w:p w14:paraId="4B580A04" w14:textId="77777777"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(N_BRAKE_SECTIONS(3)=2)</w:t>
            </w:r>
          </w:p>
        </w:tc>
      </w:tr>
      <w:tr w:rsidR="002B6F92" w:rsidRPr="007D2C64" w14:paraId="4B580A09"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06" w14:textId="77777777"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SERVICE BRAKE SPEED COMPONENT (1)</w:t>
            </w:r>
          </w:p>
        </w:tc>
        <w:tc>
          <w:tcPr>
            <w:tcW w:w="4958" w:type="dxa"/>
          </w:tcPr>
          <w:p w14:paraId="4B580A07" w14:textId="77777777" w:rsidR="002B6F92" w:rsidRPr="0049300A" w:rsidRDefault="002B6F92" w:rsidP="0079201E">
            <w:pPr>
              <w:rPr>
                <w:rFonts w:ascii="Arial" w:hAnsi="Arial" w:cs="Arial"/>
                <w:sz w:val="20"/>
                <w:szCs w:val="20"/>
                <w:lang w:val="en-GB"/>
              </w:rPr>
            </w:pPr>
            <w:r w:rsidRPr="0049300A">
              <w:rPr>
                <w:rFonts w:ascii="Arial" w:hAnsi="Arial" w:cs="Arial"/>
                <w:sz w:val="20"/>
                <w:szCs w:val="20"/>
                <w:lang w:val="en-GB"/>
              </w:rPr>
              <w:t>0 km/h</w:t>
            </w:r>
          </w:p>
          <w:p w14:paraId="4B580A08" w14:textId="77777777" w:rsidR="002B6F92" w:rsidRPr="005127CC" w:rsidRDefault="002B6F92" w:rsidP="00926608">
            <w:pPr>
              <w:spacing w:before="240" w:line="288" w:lineRule="auto"/>
              <w:outlineLvl w:val="3"/>
              <w:rPr>
                <w:rFonts w:ascii="Arial" w:hAnsi="Arial" w:cs="Arial"/>
                <w:sz w:val="20"/>
                <w:szCs w:val="20"/>
                <w:lang w:val="en-GB"/>
              </w:rPr>
            </w:pPr>
            <w:r w:rsidRPr="005127CC">
              <w:rPr>
                <w:rFonts w:ascii="Arial" w:hAnsi="Arial" w:cs="Arial"/>
                <w:sz w:val="20"/>
                <w:szCs w:val="20"/>
                <w:lang w:val="en-GB"/>
              </w:rPr>
              <w:t>(V_BRAKE_SERVICE_COMP(3,1)=0)</w:t>
            </w:r>
          </w:p>
        </w:tc>
      </w:tr>
      <w:tr w:rsidR="002B6F92" w:rsidRPr="007D2C64" w14:paraId="4B580A0D"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0A" w14:textId="77777777"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SERVICE BRAKE SPEED COMPONENT (2)</w:t>
            </w:r>
          </w:p>
        </w:tc>
        <w:tc>
          <w:tcPr>
            <w:tcW w:w="4958" w:type="dxa"/>
          </w:tcPr>
          <w:p w14:paraId="4B580A0B" w14:textId="77777777" w:rsidR="002B6F92" w:rsidRPr="0049300A" w:rsidRDefault="002B6F92" w:rsidP="0079201E">
            <w:pPr>
              <w:rPr>
                <w:rFonts w:ascii="Arial" w:hAnsi="Arial" w:cs="Arial"/>
                <w:sz w:val="20"/>
                <w:szCs w:val="20"/>
                <w:lang w:val="en-GB"/>
              </w:rPr>
            </w:pPr>
            <w:r w:rsidRPr="0049300A">
              <w:rPr>
                <w:rFonts w:ascii="Arial" w:hAnsi="Arial" w:cs="Arial"/>
                <w:sz w:val="20"/>
                <w:szCs w:val="20"/>
                <w:lang w:val="en-GB"/>
              </w:rPr>
              <w:t>100 km/h</w:t>
            </w:r>
          </w:p>
          <w:p w14:paraId="4B580A0C" w14:textId="77777777" w:rsidR="002B6F92" w:rsidRPr="00460390" w:rsidRDefault="002B6F92" w:rsidP="00926608">
            <w:pPr>
              <w:spacing w:before="240" w:line="288" w:lineRule="auto"/>
              <w:outlineLvl w:val="3"/>
              <w:rPr>
                <w:rFonts w:ascii="Arial" w:hAnsi="Arial" w:cs="Arial"/>
                <w:sz w:val="20"/>
                <w:szCs w:val="20"/>
                <w:lang w:val="en-GB"/>
              </w:rPr>
            </w:pPr>
            <w:r w:rsidRPr="005127CC">
              <w:rPr>
                <w:rFonts w:ascii="Arial" w:hAnsi="Arial" w:cs="Arial"/>
                <w:sz w:val="20"/>
                <w:szCs w:val="20"/>
                <w:lang w:val="en-GB"/>
              </w:rPr>
              <w:t>(V_BRAKE_SERVICE_COMP(3,2)=100)</w:t>
            </w:r>
            <w:r w:rsidRPr="00460390" w:rsidDel="00FF7D02">
              <w:rPr>
                <w:rFonts w:ascii="Arial" w:hAnsi="Arial" w:cs="Arial"/>
                <w:sz w:val="20"/>
                <w:szCs w:val="20"/>
                <w:lang w:val="en-GB"/>
              </w:rPr>
              <w:t xml:space="preserve"> </w:t>
            </w:r>
          </w:p>
        </w:tc>
      </w:tr>
      <w:tr w:rsidR="002B6F92" w:rsidRPr="007D2C64" w14:paraId="4B580A11"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0E" w14:textId="77777777"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SERVICE BRAKE DECELERATION COMPONENT (1)</w:t>
            </w:r>
          </w:p>
        </w:tc>
        <w:tc>
          <w:tcPr>
            <w:tcW w:w="4958" w:type="dxa"/>
          </w:tcPr>
          <w:p w14:paraId="4B580A0F" w14:textId="77777777" w:rsidR="002B6F92" w:rsidRPr="005127CC" w:rsidRDefault="002B6F92" w:rsidP="0079201E">
            <w:pPr>
              <w:rPr>
                <w:rFonts w:ascii="Arial" w:hAnsi="Arial" w:cs="Arial"/>
                <w:sz w:val="20"/>
                <w:szCs w:val="20"/>
                <w:vertAlign w:val="superscript"/>
                <w:lang w:val="en-GB"/>
              </w:rPr>
            </w:pPr>
            <w:r w:rsidRPr="0049300A">
              <w:rPr>
                <w:rFonts w:ascii="Arial" w:hAnsi="Arial" w:cs="Arial"/>
                <w:sz w:val="20"/>
                <w:szCs w:val="20"/>
                <w:lang w:val="en-GB"/>
              </w:rPr>
              <w:t>0,6 m/s</w:t>
            </w:r>
            <w:r w:rsidRPr="005127CC">
              <w:rPr>
                <w:rFonts w:ascii="Arial" w:hAnsi="Arial" w:cs="Arial"/>
                <w:sz w:val="20"/>
                <w:szCs w:val="20"/>
                <w:vertAlign w:val="superscript"/>
                <w:lang w:val="en-GB"/>
              </w:rPr>
              <w:t>2</w:t>
            </w:r>
          </w:p>
          <w:p w14:paraId="4B580A10" w14:textId="77777777" w:rsidR="002B6F92" w:rsidRPr="00460390" w:rsidRDefault="002B6F92" w:rsidP="00926608">
            <w:pPr>
              <w:spacing w:before="240" w:line="288" w:lineRule="auto"/>
              <w:outlineLvl w:val="3"/>
              <w:rPr>
                <w:rFonts w:ascii="Arial" w:hAnsi="Arial" w:cs="Arial"/>
                <w:sz w:val="20"/>
                <w:szCs w:val="20"/>
                <w:lang w:val="en-GB"/>
              </w:rPr>
            </w:pPr>
            <w:r w:rsidRPr="00460390">
              <w:rPr>
                <w:rFonts w:ascii="Arial" w:hAnsi="Arial" w:cs="Arial"/>
                <w:sz w:val="20"/>
                <w:szCs w:val="20"/>
                <w:lang w:val="en-GB"/>
              </w:rPr>
              <w:t>(A_BRAKE_SERVICE_COMP(3,1)=60)</w:t>
            </w:r>
          </w:p>
        </w:tc>
      </w:tr>
      <w:tr w:rsidR="002B6F92" w:rsidRPr="007D2C64" w14:paraId="4B580A15"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12" w14:textId="77777777"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SERVICE BRAKE DECELERATION COMPONENT (2)</w:t>
            </w:r>
          </w:p>
        </w:tc>
        <w:tc>
          <w:tcPr>
            <w:tcW w:w="4958" w:type="dxa"/>
          </w:tcPr>
          <w:p w14:paraId="4B580A13" w14:textId="77777777" w:rsidR="002B6F92" w:rsidRPr="00460390" w:rsidRDefault="002B6F92" w:rsidP="0079201E">
            <w:pPr>
              <w:rPr>
                <w:rFonts w:ascii="Arial" w:hAnsi="Arial" w:cs="Arial"/>
                <w:sz w:val="20"/>
                <w:szCs w:val="20"/>
                <w:lang w:val="en-GB"/>
              </w:rPr>
            </w:pPr>
            <w:r w:rsidRPr="0049300A">
              <w:rPr>
                <w:rFonts w:ascii="Arial" w:hAnsi="Arial" w:cs="Arial"/>
                <w:sz w:val="20"/>
                <w:szCs w:val="20"/>
                <w:lang w:val="en-GB"/>
              </w:rPr>
              <w:t>0,4 m/s</w:t>
            </w:r>
            <w:r w:rsidRPr="005127CC">
              <w:rPr>
                <w:rFonts w:ascii="Arial" w:hAnsi="Arial" w:cs="Arial"/>
                <w:sz w:val="20"/>
                <w:szCs w:val="20"/>
                <w:vertAlign w:val="superscript"/>
                <w:lang w:val="en-GB"/>
              </w:rPr>
              <w:t>2</w:t>
            </w:r>
          </w:p>
          <w:p w14:paraId="4B580A14" w14:textId="77777777" w:rsidR="002B6F92" w:rsidRPr="00460390" w:rsidRDefault="002B6F92" w:rsidP="00926608">
            <w:pPr>
              <w:spacing w:before="240" w:line="288" w:lineRule="auto"/>
              <w:outlineLvl w:val="3"/>
              <w:rPr>
                <w:rFonts w:ascii="Arial" w:hAnsi="Arial" w:cs="Arial"/>
                <w:sz w:val="20"/>
                <w:szCs w:val="20"/>
                <w:lang w:val="en-GB"/>
              </w:rPr>
            </w:pPr>
            <w:r w:rsidRPr="00460390">
              <w:rPr>
                <w:rFonts w:ascii="Arial" w:hAnsi="Arial" w:cs="Arial"/>
                <w:sz w:val="20"/>
                <w:szCs w:val="20"/>
                <w:lang w:val="en-GB"/>
              </w:rPr>
              <w:t>(A_BRAKE_SERVICE_COMP(3,2)=40)</w:t>
            </w:r>
          </w:p>
        </w:tc>
      </w:tr>
      <w:tr w:rsidR="00380C02" w:rsidRPr="007D2C64" w14:paraId="4B580A1A"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16" w14:textId="77777777" w:rsidR="00380C02" w:rsidRPr="00380C02" w:rsidRDefault="00380C02" w:rsidP="00380C02">
            <w:pPr>
              <w:spacing w:before="240" w:line="288" w:lineRule="auto"/>
              <w:outlineLvl w:val="3"/>
              <w:rPr>
                <w:rFonts w:ascii="Arial" w:hAnsi="Arial" w:cs="Arial"/>
                <w:sz w:val="20"/>
                <w:szCs w:val="20"/>
                <w:lang w:val="en-GB"/>
              </w:rPr>
            </w:pPr>
            <w:r w:rsidRPr="00380C02">
              <w:rPr>
                <w:rFonts w:ascii="Arial" w:hAnsi="Arial" w:cs="Arial"/>
                <w:sz w:val="20"/>
                <w:szCs w:val="20"/>
                <w:lang w:val="en-GB"/>
              </w:rPr>
              <w:t>NUMBER OF NORMAL SERVICE BRAKE SECTIONS</w:t>
            </w:r>
          </w:p>
          <w:p w14:paraId="4B580A17" w14:textId="77777777" w:rsidR="00380C02" w:rsidRPr="0049300A" w:rsidRDefault="00380C02" w:rsidP="00380C02">
            <w:pPr>
              <w:spacing w:before="240" w:line="288" w:lineRule="auto"/>
              <w:outlineLvl w:val="3"/>
              <w:rPr>
                <w:rFonts w:ascii="Arial" w:hAnsi="Arial" w:cs="Arial"/>
                <w:sz w:val="20"/>
                <w:szCs w:val="20"/>
                <w:lang w:val="en-GB"/>
              </w:rPr>
            </w:pPr>
          </w:p>
        </w:tc>
        <w:tc>
          <w:tcPr>
            <w:tcW w:w="4958" w:type="dxa"/>
          </w:tcPr>
          <w:p w14:paraId="4B580A18" w14:textId="77777777" w:rsidR="00380C02" w:rsidRPr="00380C02" w:rsidRDefault="00380C02" w:rsidP="00380C02">
            <w:pPr>
              <w:rPr>
                <w:rFonts w:ascii="Arial" w:hAnsi="Arial" w:cs="Arial"/>
                <w:sz w:val="20"/>
                <w:szCs w:val="20"/>
                <w:lang w:val="en-GB"/>
              </w:rPr>
            </w:pPr>
            <w:r w:rsidRPr="00380C02">
              <w:rPr>
                <w:rFonts w:ascii="Arial" w:hAnsi="Arial" w:cs="Arial"/>
                <w:sz w:val="20"/>
                <w:szCs w:val="20"/>
                <w:lang w:val="en-GB"/>
              </w:rPr>
              <w:lastRenderedPageBreak/>
              <w:t>2</w:t>
            </w:r>
          </w:p>
          <w:p w14:paraId="4B580A19" w14:textId="77777777" w:rsidR="00380C02" w:rsidRPr="002E6EA8" w:rsidRDefault="00380C02" w:rsidP="00380C02">
            <w:pPr>
              <w:rPr>
                <w:rFonts w:ascii="Arial" w:hAnsi="Arial" w:cs="Arial"/>
                <w:sz w:val="20"/>
                <w:szCs w:val="20"/>
                <w:lang w:val="en-GB"/>
              </w:rPr>
            </w:pPr>
            <w:r w:rsidRPr="00380C02">
              <w:rPr>
                <w:rFonts w:ascii="Arial" w:hAnsi="Arial" w:cs="Arial"/>
                <w:sz w:val="20"/>
                <w:szCs w:val="20"/>
                <w:lang w:val="en-GB"/>
              </w:rPr>
              <w:lastRenderedPageBreak/>
              <w:t>(N_BRAK</w:t>
            </w:r>
            <w:r>
              <w:rPr>
                <w:rFonts w:ascii="Arial" w:hAnsi="Arial" w:cs="Arial"/>
                <w:sz w:val="20"/>
                <w:szCs w:val="20"/>
                <w:lang w:val="en-GB"/>
              </w:rPr>
              <w:t>E_NORMAL_SERVICE_SECTIONS(1)=2)</w:t>
            </w:r>
          </w:p>
        </w:tc>
      </w:tr>
      <w:tr w:rsidR="00380C02" w:rsidRPr="007D2C64" w14:paraId="4B580A1E"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1B" w14:textId="77777777" w:rsidR="00380C02" w:rsidRPr="0049300A" w:rsidRDefault="00380C02" w:rsidP="00380C02">
            <w:pPr>
              <w:spacing w:before="240" w:line="288" w:lineRule="auto"/>
              <w:outlineLvl w:val="3"/>
              <w:rPr>
                <w:rFonts w:ascii="Arial" w:hAnsi="Arial" w:cs="Arial"/>
                <w:sz w:val="20"/>
                <w:szCs w:val="20"/>
                <w:lang w:val="en-GB"/>
              </w:rPr>
            </w:pPr>
            <w:r w:rsidRPr="00380C02">
              <w:rPr>
                <w:rFonts w:ascii="Arial" w:hAnsi="Arial" w:cs="Arial"/>
                <w:sz w:val="20"/>
                <w:szCs w:val="20"/>
                <w:lang w:val="en-GB"/>
              </w:rPr>
              <w:lastRenderedPageBreak/>
              <w:t>NORMAL SERVICE BRAKE SPEED COMPONENT (1)</w:t>
            </w:r>
          </w:p>
        </w:tc>
        <w:tc>
          <w:tcPr>
            <w:tcW w:w="4958" w:type="dxa"/>
          </w:tcPr>
          <w:p w14:paraId="4B580A1C" w14:textId="77777777" w:rsidR="00380C02" w:rsidRPr="00380C02" w:rsidRDefault="00380C02" w:rsidP="00380C02">
            <w:pPr>
              <w:rPr>
                <w:rFonts w:ascii="Arial" w:hAnsi="Arial" w:cs="Arial"/>
                <w:sz w:val="20"/>
                <w:szCs w:val="20"/>
                <w:lang w:val="en-GB"/>
              </w:rPr>
            </w:pPr>
            <w:r w:rsidRPr="00380C02">
              <w:rPr>
                <w:rFonts w:ascii="Arial" w:hAnsi="Arial" w:cs="Arial"/>
                <w:sz w:val="20"/>
                <w:szCs w:val="20"/>
                <w:lang w:val="en-GB"/>
              </w:rPr>
              <w:t>0 km/h</w:t>
            </w:r>
          </w:p>
          <w:p w14:paraId="4B580A1D" w14:textId="77777777" w:rsidR="00380C02" w:rsidRPr="002E6EA8" w:rsidRDefault="00380C02" w:rsidP="0079201E">
            <w:pPr>
              <w:rPr>
                <w:rFonts w:ascii="Arial" w:hAnsi="Arial" w:cs="Arial"/>
                <w:sz w:val="20"/>
                <w:szCs w:val="20"/>
                <w:lang w:val="en-GB"/>
              </w:rPr>
            </w:pPr>
            <w:r w:rsidRPr="00380C02">
              <w:rPr>
                <w:rFonts w:ascii="Arial" w:hAnsi="Arial" w:cs="Arial"/>
                <w:sz w:val="20"/>
                <w:szCs w:val="20"/>
                <w:lang w:val="en-GB"/>
              </w:rPr>
              <w:t>(V_BR</w:t>
            </w:r>
            <w:r>
              <w:rPr>
                <w:rFonts w:ascii="Arial" w:hAnsi="Arial" w:cs="Arial"/>
                <w:sz w:val="20"/>
                <w:szCs w:val="20"/>
                <w:lang w:val="en-GB"/>
              </w:rPr>
              <w:t>AKE_NORMAL_SERVICE_COMP(1,1)=0)</w:t>
            </w:r>
          </w:p>
        </w:tc>
      </w:tr>
      <w:tr w:rsidR="00380C02" w:rsidRPr="007D2C64" w14:paraId="4B580A22"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1F" w14:textId="77777777" w:rsidR="00380C02" w:rsidRPr="0049300A" w:rsidRDefault="00380C02" w:rsidP="00380C02">
            <w:pPr>
              <w:spacing w:before="240" w:line="288" w:lineRule="auto"/>
              <w:outlineLvl w:val="3"/>
              <w:rPr>
                <w:rFonts w:ascii="Arial" w:hAnsi="Arial" w:cs="Arial"/>
                <w:sz w:val="20"/>
                <w:szCs w:val="20"/>
                <w:lang w:val="en-GB"/>
              </w:rPr>
            </w:pPr>
            <w:r w:rsidRPr="00380C02">
              <w:rPr>
                <w:rFonts w:ascii="Arial" w:hAnsi="Arial" w:cs="Arial"/>
                <w:sz w:val="20"/>
                <w:szCs w:val="20"/>
                <w:lang w:val="en-GB"/>
              </w:rPr>
              <w:t>NORMAL SE</w:t>
            </w:r>
            <w:r>
              <w:rPr>
                <w:rFonts w:ascii="Arial" w:hAnsi="Arial" w:cs="Arial"/>
                <w:sz w:val="20"/>
                <w:szCs w:val="20"/>
                <w:lang w:val="en-GB"/>
              </w:rPr>
              <w:t>RVICE BRAKE SPEED COMPONENT (2)</w:t>
            </w:r>
          </w:p>
        </w:tc>
        <w:tc>
          <w:tcPr>
            <w:tcW w:w="4958" w:type="dxa"/>
          </w:tcPr>
          <w:p w14:paraId="4B580A20" w14:textId="77777777" w:rsidR="00380C02" w:rsidRPr="00380C02" w:rsidRDefault="00380C02" w:rsidP="00380C02">
            <w:pPr>
              <w:rPr>
                <w:rFonts w:ascii="Arial" w:hAnsi="Arial" w:cs="Arial"/>
                <w:sz w:val="20"/>
                <w:szCs w:val="20"/>
                <w:lang w:val="en-GB"/>
              </w:rPr>
            </w:pPr>
            <w:r w:rsidRPr="00380C02">
              <w:rPr>
                <w:rFonts w:ascii="Arial" w:hAnsi="Arial" w:cs="Arial"/>
                <w:sz w:val="20"/>
                <w:szCs w:val="20"/>
                <w:lang w:val="en-GB"/>
              </w:rPr>
              <w:t>100 km/h</w:t>
            </w:r>
          </w:p>
          <w:p w14:paraId="4B580A21" w14:textId="77777777" w:rsidR="00380C02" w:rsidRPr="002E6EA8" w:rsidRDefault="00380C02" w:rsidP="0079201E">
            <w:pPr>
              <w:rPr>
                <w:rFonts w:ascii="Arial" w:hAnsi="Arial" w:cs="Arial"/>
                <w:sz w:val="20"/>
                <w:szCs w:val="20"/>
                <w:lang w:val="en-GB"/>
              </w:rPr>
            </w:pPr>
            <w:r w:rsidRPr="00380C02">
              <w:rPr>
                <w:rFonts w:ascii="Arial" w:hAnsi="Arial" w:cs="Arial"/>
                <w:sz w:val="20"/>
                <w:szCs w:val="20"/>
                <w:lang w:val="en-GB"/>
              </w:rPr>
              <w:t>(V_BRAKE</w:t>
            </w:r>
            <w:r>
              <w:rPr>
                <w:rFonts w:ascii="Arial" w:hAnsi="Arial" w:cs="Arial"/>
                <w:sz w:val="20"/>
                <w:szCs w:val="20"/>
                <w:lang w:val="en-GB"/>
              </w:rPr>
              <w:t xml:space="preserve">_NORMAL_SERVICE_COMP(1,2)=100) </w:t>
            </w:r>
          </w:p>
        </w:tc>
      </w:tr>
      <w:tr w:rsidR="00380C02" w:rsidRPr="007D2C64" w14:paraId="4B580A26"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23" w14:textId="77777777" w:rsidR="00380C02" w:rsidRPr="0049300A" w:rsidRDefault="00380C02" w:rsidP="00380C02">
            <w:pPr>
              <w:spacing w:before="240" w:line="288" w:lineRule="auto"/>
              <w:outlineLvl w:val="3"/>
              <w:rPr>
                <w:rFonts w:ascii="Arial" w:hAnsi="Arial" w:cs="Arial"/>
                <w:sz w:val="20"/>
                <w:szCs w:val="20"/>
                <w:lang w:val="en-GB"/>
              </w:rPr>
            </w:pPr>
            <w:r w:rsidRPr="00380C02">
              <w:rPr>
                <w:rFonts w:ascii="Arial" w:hAnsi="Arial" w:cs="Arial"/>
                <w:sz w:val="20"/>
                <w:szCs w:val="20"/>
                <w:lang w:val="en-GB"/>
              </w:rPr>
              <w:t>NORMAL SERVICE BRAKE DECELERATION COMPONENT (1)</w:t>
            </w:r>
          </w:p>
        </w:tc>
        <w:tc>
          <w:tcPr>
            <w:tcW w:w="4958" w:type="dxa"/>
          </w:tcPr>
          <w:p w14:paraId="4B580A24" w14:textId="77777777" w:rsidR="00380C02" w:rsidRPr="00380C02" w:rsidRDefault="00380C02" w:rsidP="00380C02">
            <w:pPr>
              <w:rPr>
                <w:rFonts w:ascii="Arial" w:hAnsi="Arial" w:cs="Arial"/>
                <w:sz w:val="20"/>
                <w:szCs w:val="20"/>
                <w:lang w:val="en-GB"/>
              </w:rPr>
            </w:pPr>
            <w:r w:rsidRPr="00380C02">
              <w:rPr>
                <w:rFonts w:ascii="Arial" w:hAnsi="Arial" w:cs="Arial"/>
                <w:sz w:val="20"/>
                <w:szCs w:val="20"/>
                <w:lang w:val="en-GB"/>
              </w:rPr>
              <w:t>0,4 m/s2</w:t>
            </w:r>
          </w:p>
          <w:p w14:paraId="4B580A25" w14:textId="77777777" w:rsidR="00380C02" w:rsidRPr="002E6EA8" w:rsidRDefault="00380C02" w:rsidP="0079201E">
            <w:pPr>
              <w:rPr>
                <w:rFonts w:ascii="Arial" w:hAnsi="Arial" w:cs="Arial"/>
                <w:sz w:val="20"/>
                <w:szCs w:val="20"/>
                <w:lang w:val="en-GB"/>
              </w:rPr>
            </w:pPr>
            <w:r w:rsidRPr="00380C02">
              <w:rPr>
                <w:rFonts w:ascii="Arial" w:hAnsi="Arial" w:cs="Arial"/>
                <w:sz w:val="20"/>
                <w:szCs w:val="20"/>
                <w:lang w:val="en-GB"/>
              </w:rPr>
              <w:t>(A_BRA</w:t>
            </w:r>
            <w:r>
              <w:rPr>
                <w:rFonts w:ascii="Arial" w:hAnsi="Arial" w:cs="Arial"/>
                <w:sz w:val="20"/>
                <w:szCs w:val="20"/>
                <w:lang w:val="en-GB"/>
              </w:rPr>
              <w:t>KE_NORMAL_SERVICE_COMP(1,1)=40)</w:t>
            </w:r>
          </w:p>
        </w:tc>
      </w:tr>
      <w:tr w:rsidR="00380C02" w:rsidRPr="007D2C64" w14:paraId="4B580A2A"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27" w14:textId="77777777" w:rsidR="00380C02" w:rsidRPr="0049300A" w:rsidRDefault="00380C02" w:rsidP="00926608">
            <w:pPr>
              <w:spacing w:before="240" w:line="288" w:lineRule="auto"/>
              <w:outlineLvl w:val="3"/>
              <w:rPr>
                <w:rFonts w:ascii="Arial" w:hAnsi="Arial" w:cs="Arial"/>
                <w:sz w:val="20"/>
                <w:szCs w:val="20"/>
                <w:lang w:val="en-GB"/>
              </w:rPr>
            </w:pPr>
            <w:r w:rsidRPr="00380C02">
              <w:rPr>
                <w:rFonts w:ascii="Arial" w:hAnsi="Arial" w:cs="Arial"/>
                <w:sz w:val="20"/>
                <w:szCs w:val="20"/>
                <w:lang w:val="en-GB"/>
              </w:rPr>
              <w:t>NORMAL SERVICE BRAKE DECELERATION COMPONENT (2)</w:t>
            </w:r>
          </w:p>
        </w:tc>
        <w:tc>
          <w:tcPr>
            <w:tcW w:w="4958" w:type="dxa"/>
          </w:tcPr>
          <w:p w14:paraId="4B580A28" w14:textId="77777777" w:rsidR="00380C02" w:rsidRPr="00380C02" w:rsidRDefault="00380C02" w:rsidP="00380C02">
            <w:pPr>
              <w:rPr>
                <w:rFonts w:ascii="Arial" w:hAnsi="Arial" w:cs="Arial"/>
                <w:sz w:val="20"/>
                <w:szCs w:val="20"/>
                <w:lang w:val="en-GB"/>
              </w:rPr>
            </w:pPr>
            <w:r w:rsidRPr="00380C02">
              <w:rPr>
                <w:rFonts w:ascii="Arial" w:hAnsi="Arial" w:cs="Arial"/>
                <w:sz w:val="20"/>
                <w:szCs w:val="20"/>
                <w:lang w:val="en-GB"/>
              </w:rPr>
              <w:t>0,25 m/s2</w:t>
            </w:r>
          </w:p>
          <w:p w14:paraId="4B580A29" w14:textId="77777777" w:rsidR="00380C02" w:rsidRPr="002E6EA8" w:rsidRDefault="00380C02" w:rsidP="00380C02">
            <w:pPr>
              <w:rPr>
                <w:rFonts w:ascii="Arial" w:hAnsi="Arial" w:cs="Arial"/>
                <w:sz w:val="20"/>
                <w:szCs w:val="20"/>
                <w:lang w:val="en-GB"/>
              </w:rPr>
            </w:pPr>
            <w:r w:rsidRPr="00380C02">
              <w:rPr>
                <w:rFonts w:ascii="Arial" w:hAnsi="Arial" w:cs="Arial"/>
                <w:sz w:val="20"/>
                <w:szCs w:val="20"/>
                <w:lang w:val="en-GB"/>
              </w:rPr>
              <w:t>(A_BRAKE_NORMAL_SERVICE_COMP(1,2)=25)</w:t>
            </w:r>
          </w:p>
        </w:tc>
      </w:tr>
      <w:tr w:rsidR="002B6F92" w:rsidRPr="007D2C64" w14:paraId="4B580A31"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2B" w14:textId="77777777"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SPECIFIC SPECIAL BRAKES CONFIGURATION FOR GAMMA TRAINS</w:t>
            </w:r>
          </w:p>
        </w:tc>
        <w:tc>
          <w:tcPr>
            <w:tcW w:w="4958" w:type="dxa"/>
          </w:tcPr>
          <w:p w14:paraId="4B580A2C" w14:textId="77777777" w:rsidR="002B6F92" w:rsidRPr="002E6EA8" w:rsidRDefault="002B6F92" w:rsidP="0079201E">
            <w:pPr>
              <w:rPr>
                <w:rFonts w:ascii="Arial" w:hAnsi="Arial" w:cs="Arial"/>
                <w:sz w:val="20"/>
                <w:szCs w:val="20"/>
                <w:lang w:val="en-GB"/>
              </w:rPr>
            </w:pPr>
            <w:r w:rsidRPr="002E6EA8">
              <w:rPr>
                <w:rFonts w:ascii="Arial" w:hAnsi="Arial" w:cs="Arial"/>
                <w:sz w:val="20"/>
                <w:szCs w:val="20"/>
                <w:lang w:val="en-GB"/>
              </w:rPr>
              <w:t>M_BRAKE_GAMMA_CONF(4) = 0011</w:t>
            </w:r>
          </w:p>
          <w:p w14:paraId="4B580A2D" w14:textId="77777777" w:rsidR="002B6F92" w:rsidRPr="005127CC" w:rsidRDefault="002B6F92" w:rsidP="0079201E">
            <w:pPr>
              <w:rPr>
                <w:rFonts w:ascii="Arial" w:hAnsi="Arial" w:cs="Arial"/>
                <w:sz w:val="20"/>
                <w:szCs w:val="20"/>
                <w:lang w:val="en-GB"/>
              </w:rPr>
            </w:pPr>
            <w:r w:rsidRPr="0049300A">
              <w:rPr>
                <w:rFonts w:ascii="Arial" w:hAnsi="Arial" w:cs="Arial"/>
                <w:sz w:val="20"/>
                <w:szCs w:val="20"/>
                <w:lang w:val="en-GB"/>
              </w:rPr>
              <w:t>(Regenerative brake interf</w:t>
            </w:r>
            <w:r w:rsidRPr="005127CC">
              <w:rPr>
                <w:rFonts w:ascii="Arial" w:hAnsi="Arial" w:cs="Arial"/>
                <w:sz w:val="20"/>
                <w:szCs w:val="20"/>
                <w:lang w:val="en-GB"/>
              </w:rPr>
              <w:t>ace exists and status is active</w:t>
            </w:r>
          </w:p>
          <w:p w14:paraId="4B580A2E" w14:textId="77777777" w:rsidR="002B6F92" w:rsidRPr="00460390" w:rsidRDefault="002B6F92" w:rsidP="0079201E">
            <w:pPr>
              <w:rPr>
                <w:rFonts w:ascii="Arial" w:hAnsi="Arial" w:cs="Arial"/>
                <w:sz w:val="20"/>
                <w:szCs w:val="20"/>
                <w:lang w:val="en-GB"/>
              </w:rPr>
            </w:pPr>
            <w:r w:rsidRPr="00460390">
              <w:rPr>
                <w:rFonts w:ascii="Arial" w:hAnsi="Arial" w:cs="Arial"/>
                <w:sz w:val="20"/>
                <w:szCs w:val="20"/>
                <w:lang w:val="en-GB"/>
              </w:rPr>
              <w:t>Eddy current brake interface exists and status is active</w:t>
            </w:r>
          </w:p>
          <w:p w14:paraId="4B580A2F" w14:textId="77777777" w:rsidR="002B6F92" w:rsidRPr="00460390" w:rsidRDefault="002B6F92" w:rsidP="0079201E">
            <w:pPr>
              <w:rPr>
                <w:rFonts w:ascii="Arial" w:hAnsi="Arial" w:cs="Arial"/>
                <w:sz w:val="20"/>
                <w:szCs w:val="20"/>
                <w:lang w:val="en-GB"/>
              </w:rPr>
            </w:pPr>
            <w:r w:rsidRPr="00460390">
              <w:rPr>
                <w:rFonts w:ascii="Arial" w:hAnsi="Arial" w:cs="Arial"/>
                <w:sz w:val="20"/>
                <w:szCs w:val="20"/>
                <w:lang w:val="en-GB"/>
              </w:rPr>
              <w:t>Magnetic shoe brake interface exists and status is inactive</w:t>
            </w:r>
          </w:p>
          <w:p w14:paraId="4B580A30" w14:textId="77777777" w:rsidR="002B6F92" w:rsidRPr="0056505E" w:rsidRDefault="002B6F92" w:rsidP="00926608">
            <w:pPr>
              <w:spacing w:before="240" w:line="288" w:lineRule="auto"/>
              <w:outlineLvl w:val="3"/>
              <w:rPr>
                <w:rFonts w:ascii="Arial" w:hAnsi="Arial" w:cs="Arial"/>
                <w:sz w:val="20"/>
                <w:szCs w:val="20"/>
                <w:lang w:val="en-GB"/>
              </w:rPr>
            </w:pPr>
            <w:r w:rsidRPr="0056505E">
              <w:rPr>
                <w:rFonts w:ascii="Arial" w:hAnsi="Arial" w:cs="Arial"/>
                <w:sz w:val="20"/>
                <w:szCs w:val="20"/>
                <w:lang w:val="en-GB"/>
              </w:rPr>
              <w:t>Ep brake: no interface exists)</w:t>
            </w:r>
          </w:p>
        </w:tc>
      </w:tr>
      <w:tr w:rsidR="002B6F92" w:rsidRPr="007D2C64" w14:paraId="4B580A34"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32" w14:textId="77777777"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EMERGENCY BRAKE DELAY TIME</w:t>
            </w:r>
          </w:p>
        </w:tc>
        <w:tc>
          <w:tcPr>
            <w:tcW w:w="4958" w:type="dxa"/>
          </w:tcPr>
          <w:p w14:paraId="4B580A33" w14:textId="77777777" w:rsidR="002B6F92" w:rsidRPr="002E6EA8" w:rsidRDefault="002B6F92" w:rsidP="000C6203">
            <w:pPr>
              <w:spacing w:before="240" w:line="288" w:lineRule="auto"/>
              <w:outlineLvl w:val="3"/>
              <w:rPr>
                <w:rFonts w:ascii="Arial" w:hAnsi="Arial" w:cs="Arial"/>
                <w:sz w:val="20"/>
                <w:szCs w:val="20"/>
                <w:lang w:val="en-GB"/>
              </w:rPr>
            </w:pPr>
            <w:r w:rsidRPr="002E6EA8">
              <w:rPr>
                <w:rFonts w:ascii="Arial" w:hAnsi="Arial" w:cs="Arial"/>
                <w:sz w:val="20"/>
                <w:szCs w:val="20"/>
                <w:lang w:val="en-GB"/>
              </w:rPr>
              <w:t>2,5</w:t>
            </w:r>
            <w:r w:rsidR="00AA6634" w:rsidRPr="002E6EA8">
              <w:rPr>
                <w:rFonts w:ascii="Arial" w:hAnsi="Arial" w:cs="Arial"/>
                <w:sz w:val="20"/>
                <w:szCs w:val="20"/>
                <w:lang w:val="en-GB"/>
              </w:rPr>
              <w:t xml:space="preserve"> </w:t>
            </w:r>
            <w:r w:rsidRPr="002E6EA8">
              <w:rPr>
                <w:rFonts w:ascii="Arial" w:hAnsi="Arial" w:cs="Arial"/>
                <w:sz w:val="20"/>
                <w:szCs w:val="20"/>
                <w:lang w:val="en-GB"/>
              </w:rPr>
              <w:t>s (T_BRAKE_EMERGENCY(4)=50)</w:t>
            </w:r>
          </w:p>
        </w:tc>
      </w:tr>
      <w:tr w:rsidR="002B6F92" w:rsidRPr="007D2C64" w14:paraId="4B580A38"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35" w14:textId="77777777" w:rsidR="002B6F92" w:rsidRPr="005127CC"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NUMBER OF EMERG</w:t>
            </w:r>
            <w:r w:rsidRPr="005127CC">
              <w:rPr>
                <w:rFonts w:ascii="Arial" w:hAnsi="Arial" w:cs="Arial"/>
                <w:sz w:val="20"/>
                <w:szCs w:val="20"/>
                <w:lang w:val="en-GB"/>
              </w:rPr>
              <w:t>ENCY BRAKE SECTIONS</w:t>
            </w:r>
          </w:p>
        </w:tc>
        <w:tc>
          <w:tcPr>
            <w:tcW w:w="4958" w:type="dxa"/>
          </w:tcPr>
          <w:p w14:paraId="4B580A36" w14:textId="77777777" w:rsidR="002B6F92" w:rsidRPr="002E6EA8" w:rsidRDefault="002B6F92" w:rsidP="0079201E">
            <w:pPr>
              <w:rPr>
                <w:rFonts w:ascii="Arial" w:hAnsi="Arial" w:cs="Arial"/>
                <w:sz w:val="20"/>
                <w:szCs w:val="20"/>
                <w:lang w:val="en-GB"/>
              </w:rPr>
            </w:pPr>
            <w:r w:rsidRPr="002E6EA8">
              <w:rPr>
                <w:rFonts w:ascii="Arial" w:hAnsi="Arial" w:cs="Arial"/>
                <w:sz w:val="20"/>
                <w:szCs w:val="20"/>
                <w:lang w:val="en-GB"/>
              </w:rPr>
              <w:t>1</w:t>
            </w:r>
          </w:p>
          <w:p w14:paraId="4B580A37" w14:textId="77777777"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(N_BRAKE_SECTIONS(4)=1)</w:t>
            </w:r>
          </w:p>
        </w:tc>
      </w:tr>
      <w:tr w:rsidR="002B6F92" w:rsidRPr="007D2C64" w14:paraId="4B580A3C"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39" w14:textId="77777777"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EMERGENCY BRAKE DECELERATION COMPONENT (1)</w:t>
            </w:r>
          </w:p>
        </w:tc>
        <w:tc>
          <w:tcPr>
            <w:tcW w:w="4958" w:type="dxa"/>
          </w:tcPr>
          <w:p w14:paraId="4B580A3A" w14:textId="77777777" w:rsidR="002B6F92" w:rsidRPr="00460390" w:rsidRDefault="002B6F92" w:rsidP="0079201E">
            <w:pPr>
              <w:rPr>
                <w:rFonts w:ascii="Arial" w:hAnsi="Arial" w:cs="Arial"/>
                <w:sz w:val="20"/>
                <w:szCs w:val="20"/>
                <w:lang w:val="en-GB"/>
              </w:rPr>
            </w:pPr>
            <w:r w:rsidRPr="0049300A">
              <w:rPr>
                <w:rFonts w:ascii="Arial" w:hAnsi="Arial" w:cs="Arial"/>
                <w:sz w:val="20"/>
                <w:szCs w:val="20"/>
                <w:lang w:val="en-GB"/>
              </w:rPr>
              <w:t>0,6 m/s</w:t>
            </w:r>
            <w:r w:rsidRPr="005127CC">
              <w:rPr>
                <w:rFonts w:ascii="Arial" w:hAnsi="Arial" w:cs="Arial"/>
                <w:sz w:val="20"/>
                <w:szCs w:val="20"/>
                <w:vertAlign w:val="superscript"/>
                <w:lang w:val="en-GB"/>
              </w:rPr>
              <w:t>2</w:t>
            </w:r>
            <w:r w:rsidRPr="00460390">
              <w:rPr>
                <w:rFonts w:ascii="Arial" w:hAnsi="Arial" w:cs="Arial"/>
                <w:sz w:val="20"/>
                <w:szCs w:val="20"/>
                <w:lang w:val="en-GB"/>
              </w:rPr>
              <w:t xml:space="preserve"> </w:t>
            </w:r>
          </w:p>
          <w:p w14:paraId="4B580A3B" w14:textId="77777777" w:rsidR="002B6F92" w:rsidRPr="00460390" w:rsidRDefault="002B6F92" w:rsidP="00926608">
            <w:pPr>
              <w:spacing w:before="240" w:line="288" w:lineRule="auto"/>
              <w:outlineLvl w:val="3"/>
              <w:rPr>
                <w:rFonts w:ascii="Arial" w:hAnsi="Arial" w:cs="Arial"/>
                <w:sz w:val="20"/>
                <w:szCs w:val="20"/>
                <w:lang w:val="en-GB"/>
              </w:rPr>
            </w:pPr>
            <w:r w:rsidRPr="00460390">
              <w:rPr>
                <w:rFonts w:ascii="Arial" w:hAnsi="Arial" w:cs="Arial"/>
                <w:sz w:val="20"/>
                <w:szCs w:val="20"/>
                <w:lang w:val="en-GB"/>
              </w:rPr>
              <w:t>(A_BRAKE_EMERGENCY_COMP(4,1)=60)</w:t>
            </w:r>
          </w:p>
        </w:tc>
      </w:tr>
      <w:tr w:rsidR="002B6F92" w:rsidRPr="007D2C64" w14:paraId="4B580A3F"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3D" w14:textId="77777777"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lastRenderedPageBreak/>
              <w:t>ROLLING STOCK CORRECTION FACTOR ON DRY RAIL FOR A CONFIDENCE LEVEL EQUAL TO 50%</w:t>
            </w:r>
          </w:p>
        </w:tc>
        <w:tc>
          <w:tcPr>
            <w:tcW w:w="4958" w:type="dxa"/>
          </w:tcPr>
          <w:p w14:paraId="4B580A3E" w14:textId="77777777" w:rsidR="002B6F92" w:rsidRPr="00460390"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 xml:space="preserve">0,5 (M_KDRY_RST(A_BRAKE_EMERGENCY_COMP(4, </w:t>
            </w:r>
            <w:r w:rsidRPr="00460390">
              <w:rPr>
                <w:rFonts w:ascii="Arial" w:hAnsi="Arial" w:cs="Arial"/>
                <w:sz w:val="20"/>
                <w:szCs w:val="20"/>
                <w:lang w:val="en-GB"/>
              </w:rPr>
              <w:t>1), 0)=10)</w:t>
            </w:r>
          </w:p>
        </w:tc>
      </w:tr>
      <w:tr w:rsidR="002B6F92" w:rsidRPr="007D2C64" w14:paraId="4B580A42"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40" w14:textId="77777777"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90%</w:t>
            </w:r>
          </w:p>
        </w:tc>
        <w:tc>
          <w:tcPr>
            <w:tcW w:w="4958" w:type="dxa"/>
          </w:tcPr>
          <w:p w14:paraId="4B580A41" w14:textId="77777777" w:rsidR="002B6F92" w:rsidRPr="005127CC"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0,6 (M_KDRY_RST(A_BRAKE_EMERGENCY_COMP(4, 1), 1)=12)</w:t>
            </w:r>
          </w:p>
        </w:tc>
      </w:tr>
      <w:tr w:rsidR="002B6F92" w:rsidRPr="007D2C64" w14:paraId="4B580A45"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43" w14:textId="77777777"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99%</w:t>
            </w:r>
          </w:p>
        </w:tc>
        <w:tc>
          <w:tcPr>
            <w:tcW w:w="4958" w:type="dxa"/>
          </w:tcPr>
          <w:p w14:paraId="4B580A44" w14:textId="77777777" w:rsidR="002B6F92" w:rsidRPr="00460390"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(M_KDRY_RST(A_BRAKE_EMERGE</w:t>
            </w:r>
            <w:r w:rsidRPr="00460390">
              <w:rPr>
                <w:rFonts w:ascii="Arial" w:hAnsi="Arial" w:cs="Arial"/>
                <w:sz w:val="20"/>
                <w:szCs w:val="20"/>
                <w:lang w:val="en-GB"/>
              </w:rPr>
              <w:t>NCY_COMP(4, 1), 2)=16)</w:t>
            </w:r>
          </w:p>
        </w:tc>
      </w:tr>
      <w:tr w:rsidR="002B6F92" w:rsidRPr="007D2C64" w14:paraId="4B580A48"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46" w14:textId="77777777"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99,9%</w:t>
            </w:r>
          </w:p>
        </w:tc>
        <w:tc>
          <w:tcPr>
            <w:tcW w:w="4958" w:type="dxa"/>
          </w:tcPr>
          <w:p w14:paraId="4B580A47" w14:textId="77777777" w:rsidR="002B6F92" w:rsidRPr="005127CC"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(M_KDRY_RST(A_BRAKE_EMERGENCY_COMP(4, 1), 3)=16)</w:t>
            </w:r>
          </w:p>
        </w:tc>
      </w:tr>
      <w:tr w:rsidR="002B6F92" w:rsidRPr="007D2C64" w14:paraId="4B580A4B"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49" w14:textId="77777777"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99,99%</w:t>
            </w:r>
          </w:p>
        </w:tc>
        <w:tc>
          <w:tcPr>
            <w:tcW w:w="4958" w:type="dxa"/>
          </w:tcPr>
          <w:p w14:paraId="4B580A4A" w14:textId="77777777" w:rsidR="002B6F92" w:rsidRPr="00460390"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w:t>
            </w:r>
            <w:r w:rsidRPr="00460390">
              <w:rPr>
                <w:rFonts w:ascii="Arial" w:hAnsi="Arial" w:cs="Arial"/>
                <w:sz w:val="20"/>
                <w:szCs w:val="20"/>
                <w:lang w:val="en-GB"/>
              </w:rPr>
              <w:t>ST(A_BRAKE_EMERGENCY_COMP(4, 1), 4)=16)</w:t>
            </w:r>
          </w:p>
        </w:tc>
      </w:tr>
      <w:tr w:rsidR="002B6F92" w:rsidRPr="007D2C64" w14:paraId="4B580A4E"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4C" w14:textId="77777777"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99,999%</w:t>
            </w:r>
          </w:p>
        </w:tc>
        <w:tc>
          <w:tcPr>
            <w:tcW w:w="4958" w:type="dxa"/>
          </w:tcPr>
          <w:p w14:paraId="4B580A4D" w14:textId="77777777" w:rsidR="002B6F92" w:rsidRPr="005127CC"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(M_KDRY_RST(A_BRAKE_EMERGENCY_COMP(4, 1), 5)=16)</w:t>
            </w:r>
          </w:p>
        </w:tc>
      </w:tr>
      <w:tr w:rsidR="002B6F92" w:rsidRPr="007D2C64" w14:paraId="4B580A51"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4F" w14:textId="77777777" w:rsidR="002B6F92" w:rsidRPr="005127CC"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w:t>
            </w:r>
            <w:r w:rsidRPr="005127CC">
              <w:rPr>
                <w:rFonts w:ascii="Arial" w:hAnsi="Arial" w:cs="Arial"/>
                <w:sz w:val="20"/>
                <w:szCs w:val="20"/>
                <w:lang w:val="en-GB"/>
              </w:rPr>
              <w:t>9,9999%</w:t>
            </w:r>
          </w:p>
        </w:tc>
        <w:tc>
          <w:tcPr>
            <w:tcW w:w="4958" w:type="dxa"/>
          </w:tcPr>
          <w:p w14:paraId="4B580A50" w14:textId="77777777" w:rsidR="002B6F92" w:rsidRPr="00460390" w:rsidRDefault="002B6F92" w:rsidP="000C6203">
            <w:pPr>
              <w:spacing w:before="240" w:line="288" w:lineRule="auto"/>
              <w:outlineLvl w:val="3"/>
              <w:rPr>
                <w:rFonts w:ascii="Arial" w:hAnsi="Arial" w:cs="Arial"/>
                <w:sz w:val="20"/>
                <w:szCs w:val="20"/>
                <w:lang w:val="en-GB"/>
              </w:rPr>
            </w:pPr>
            <w:r w:rsidRPr="00460390">
              <w:rPr>
                <w:rFonts w:ascii="Arial" w:hAnsi="Arial" w:cs="Arial"/>
                <w:sz w:val="20"/>
                <w:szCs w:val="20"/>
                <w:lang w:val="en-GB"/>
              </w:rPr>
              <w:t>0,8 (M_KDRY_RST(A_BRAKE_EMERGENCY_COMP(4, 1), 6)=16)</w:t>
            </w:r>
          </w:p>
        </w:tc>
      </w:tr>
      <w:tr w:rsidR="002B6F92" w:rsidRPr="007D2C64" w14:paraId="4B580A54"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52" w14:textId="77777777"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99,99999%</w:t>
            </w:r>
          </w:p>
        </w:tc>
        <w:tc>
          <w:tcPr>
            <w:tcW w:w="4958" w:type="dxa"/>
          </w:tcPr>
          <w:p w14:paraId="4B580A53" w14:textId="77777777" w:rsidR="002B6F92" w:rsidRPr="005127CC"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(M_KDRY_RST(A_BRAKE_EMERGENCY_COMP(4, 1), 7)=16)</w:t>
            </w:r>
          </w:p>
        </w:tc>
      </w:tr>
      <w:tr w:rsidR="002B6F92" w:rsidRPr="007D2C64" w14:paraId="4B580A57"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55" w14:textId="77777777" w:rsidR="002B6F92" w:rsidRPr="005127CC"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w:t>
            </w:r>
            <w:r w:rsidRPr="005127CC">
              <w:rPr>
                <w:rFonts w:ascii="Arial" w:hAnsi="Arial" w:cs="Arial"/>
                <w:sz w:val="20"/>
                <w:szCs w:val="20"/>
                <w:lang w:val="en-GB"/>
              </w:rPr>
              <w:t>IDENCE LEVEL EQUAL TO 99,999999%</w:t>
            </w:r>
          </w:p>
        </w:tc>
        <w:tc>
          <w:tcPr>
            <w:tcW w:w="4958" w:type="dxa"/>
          </w:tcPr>
          <w:p w14:paraId="4B580A56" w14:textId="77777777" w:rsidR="002B6F92" w:rsidRPr="00460390" w:rsidRDefault="002B6F92" w:rsidP="000C6203">
            <w:pPr>
              <w:spacing w:before="240" w:line="288" w:lineRule="auto"/>
              <w:outlineLvl w:val="3"/>
              <w:rPr>
                <w:rFonts w:ascii="Arial" w:hAnsi="Arial" w:cs="Arial"/>
                <w:sz w:val="20"/>
                <w:szCs w:val="20"/>
                <w:lang w:val="en-GB"/>
              </w:rPr>
            </w:pPr>
            <w:r w:rsidRPr="00460390">
              <w:rPr>
                <w:rFonts w:ascii="Arial" w:hAnsi="Arial" w:cs="Arial"/>
                <w:sz w:val="20"/>
                <w:szCs w:val="20"/>
                <w:lang w:val="en-GB"/>
              </w:rPr>
              <w:t>0,8 (M_KDRY_RST(A_BRAKE_EMERGENCY_COMP(4, 1), 8)=16)</w:t>
            </w:r>
          </w:p>
        </w:tc>
      </w:tr>
      <w:tr w:rsidR="002B6F92" w:rsidRPr="007D2C64" w14:paraId="4B580A5A"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58" w14:textId="77777777"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lastRenderedPageBreak/>
              <w:t>ROLLING STOCK CORRECTION FACTOR ON DRY RAIL FOR A CONFIDENCE LEVEL EQUAL TO 99,9999999%</w:t>
            </w:r>
          </w:p>
        </w:tc>
        <w:tc>
          <w:tcPr>
            <w:tcW w:w="4958" w:type="dxa"/>
          </w:tcPr>
          <w:p w14:paraId="4B580A59" w14:textId="77777777" w:rsidR="002B6F92" w:rsidRPr="005127CC"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(M_KDRY_RST(A_BRAKE_EMERGENCY_COMP(4, 1), 9)=16)</w:t>
            </w:r>
          </w:p>
        </w:tc>
      </w:tr>
      <w:tr w:rsidR="002B6F92" w:rsidRPr="007D2C64" w14:paraId="4B580A5D"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5B" w14:textId="77777777" w:rsidR="002B6F92" w:rsidRPr="005127CC"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w:t>
            </w:r>
            <w:r w:rsidRPr="005127CC">
              <w:rPr>
                <w:rFonts w:ascii="Arial" w:hAnsi="Arial" w:cs="Arial"/>
                <w:sz w:val="20"/>
                <w:szCs w:val="20"/>
                <w:lang w:val="en-GB"/>
              </w:rPr>
              <w:t>CTOR ON WET RAIL</w:t>
            </w:r>
          </w:p>
        </w:tc>
        <w:tc>
          <w:tcPr>
            <w:tcW w:w="4958" w:type="dxa"/>
          </w:tcPr>
          <w:p w14:paraId="4B580A5C" w14:textId="77777777" w:rsidR="002B6F92" w:rsidRPr="00460390" w:rsidRDefault="002B6F92" w:rsidP="000C6203">
            <w:pPr>
              <w:spacing w:before="240" w:line="288" w:lineRule="auto"/>
              <w:outlineLvl w:val="3"/>
              <w:rPr>
                <w:rFonts w:ascii="Arial" w:hAnsi="Arial" w:cs="Arial"/>
                <w:sz w:val="20"/>
                <w:szCs w:val="20"/>
                <w:lang w:val="en-GB"/>
              </w:rPr>
            </w:pPr>
            <w:r w:rsidRPr="00460390">
              <w:rPr>
                <w:rFonts w:ascii="Arial" w:hAnsi="Arial" w:cs="Arial"/>
                <w:sz w:val="20"/>
                <w:szCs w:val="20"/>
                <w:lang w:val="en-GB"/>
              </w:rPr>
              <w:t>0,8 (M_KWET_RST(A_BRAKE_EMERGENCY_COMP(4, 1))=16)</w:t>
            </w:r>
          </w:p>
        </w:tc>
      </w:tr>
      <w:tr w:rsidR="002B6F92" w:rsidRPr="007D2C64" w14:paraId="4B580A60"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5E" w14:textId="77777777"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SERVICE BRAKE DELAY TIME</w:t>
            </w:r>
          </w:p>
        </w:tc>
        <w:tc>
          <w:tcPr>
            <w:tcW w:w="4958" w:type="dxa"/>
          </w:tcPr>
          <w:p w14:paraId="4B580A5F" w14:textId="77777777" w:rsidR="002B6F92" w:rsidRPr="002E6EA8" w:rsidRDefault="002B6F92" w:rsidP="000C6203">
            <w:pPr>
              <w:spacing w:before="240" w:line="288" w:lineRule="auto"/>
              <w:outlineLvl w:val="3"/>
              <w:rPr>
                <w:rFonts w:ascii="Arial" w:hAnsi="Arial" w:cs="Arial"/>
                <w:sz w:val="20"/>
                <w:szCs w:val="20"/>
                <w:lang w:val="en-GB"/>
              </w:rPr>
            </w:pPr>
            <w:r w:rsidRPr="002E6EA8">
              <w:rPr>
                <w:rFonts w:ascii="Arial" w:hAnsi="Arial" w:cs="Arial"/>
                <w:sz w:val="20"/>
                <w:szCs w:val="20"/>
                <w:lang w:val="en-GB"/>
              </w:rPr>
              <w:t>2,5</w:t>
            </w:r>
            <w:r w:rsidR="00AA6634" w:rsidRPr="002E6EA8">
              <w:rPr>
                <w:rFonts w:ascii="Arial" w:hAnsi="Arial" w:cs="Arial"/>
                <w:sz w:val="20"/>
                <w:szCs w:val="20"/>
                <w:lang w:val="en-GB"/>
              </w:rPr>
              <w:t xml:space="preserve"> </w:t>
            </w:r>
            <w:r w:rsidRPr="002E6EA8">
              <w:rPr>
                <w:rFonts w:ascii="Arial" w:hAnsi="Arial" w:cs="Arial"/>
                <w:sz w:val="20"/>
                <w:szCs w:val="20"/>
                <w:lang w:val="en-GB"/>
              </w:rPr>
              <w:t>s (T_BRAKE_SERVICE(4)=50)</w:t>
            </w:r>
          </w:p>
        </w:tc>
      </w:tr>
      <w:tr w:rsidR="002B6F92" w:rsidRPr="007D2C64" w14:paraId="4B580A64"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61" w14:textId="77777777"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NUMBER OF SERVICE BRAKE SECTIONS</w:t>
            </w:r>
          </w:p>
        </w:tc>
        <w:tc>
          <w:tcPr>
            <w:tcW w:w="4958" w:type="dxa"/>
          </w:tcPr>
          <w:p w14:paraId="4B580A62" w14:textId="77777777" w:rsidR="002B6F92" w:rsidRPr="002E6EA8" w:rsidRDefault="002B6F92" w:rsidP="0079201E">
            <w:pPr>
              <w:rPr>
                <w:rFonts w:ascii="Arial" w:hAnsi="Arial" w:cs="Arial"/>
                <w:sz w:val="20"/>
                <w:szCs w:val="20"/>
                <w:lang w:val="en-GB"/>
              </w:rPr>
            </w:pPr>
            <w:r w:rsidRPr="002E6EA8">
              <w:rPr>
                <w:rFonts w:ascii="Arial" w:hAnsi="Arial" w:cs="Arial"/>
                <w:sz w:val="20"/>
                <w:szCs w:val="20"/>
                <w:lang w:val="en-GB"/>
              </w:rPr>
              <w:t>2</w:t>
            </w:r>
          </w:p>
          <w:p w14:paraId="4B580A63" w14:textId="77777777"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(N_BRAKE_SECTIONS(4)=2)</w:t>
            </w:r>
          </w:p>
        </w:tc>
      </w:tr>
      <w:tr w:rsidR="002B6F92" w:rsidRPr="007D2C64" w14:paraId="4B580A68"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65" w14:textId="77777777"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SERVICE BRAKE SPEED COMPONENT (1)</w:t>
            </w:r>
          </w:p>
        </w:tc>
        <w:tc>
          <w:tcPr>
            <w:tcW w:w="4958" w:type="dxa"/>
          </w:tcPr>
          <w:p w14:paraId="4B580A66" w14:textId="77777777" w:rsidR="002B6F92" w:rsidRPr="0049300A" w:rsidRDefault="002B6F92" w:rsidP="0079201E">
            <w:pPr>
              <w:rPr>
                <w:rFonts w:ascii="Arial" w:hAnsi="Arial" w:cs="Arial"/>
                <w:sz w:val="20"/>
                <w:szCs w:val="20"/>
                <w:lang w:val="en-GB"/>
              </w:rPr>
            </w:pPr>
            <w:r w:rsidRPr="0049300A">
              <w:rPr>
                <w:rFonts w:ascii="Arial" w:hAnsi="Arial" w:cs="Arial"/>
                <w:sz w:val="20"/>
                <w:szCs w:val="20"/>
                <w:lang w:val="en-GB"/>
              </w:rPr>
              <w:t>0 km/h</w:t>
            </w:r>
          </w:p>
          <w:p w14:paraId="4B580A67" w14:textId="77777777" w:rsidR="002B6F92" w:rsidRPr="005127CC" w:rsidRDefault="002B6F92" w:rsidP="00926608">
            <w:pPr>
              <w:spacing w:before="240" w:line="288" w:lineRule="auto"/>
              <w:outlineLvl w:val="3"/>
              <w:rPr>
                <w:rFonts w:ascii="Arial" w:hAnsi="Arial" w:cs="Arial"/>
                <w:sz w:val="20"/>
                <w:szCs w:val="20"/>
                <w:lang w:val="en-GB"/>
              </w:rPr>
            </w:pPr>
            <w:r w:rsidRPr="005127CC">
              <w:rPr>
                <w:rFonts w:ascii="Arial" w:hAnsi="Arial" w:cs="Arial"/>
                <w:sz w:val="20"/>
                <w:szCs w:val="20"/>
                <w:lang w:val="en-GB"/>
              </w:rPr>
              <w:t>(V_BRAKE_SERVICE_COMP(4,1)=0)</w:t>
            </w:r>
          </w:p>
        </w:tc>
      </w:tr>
      <w:tr w:rsidR="002B6F92" w:rsidRPr="007D2C64" w14:paraId="4B580A6C"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69" w14:textId="77777777"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SERVICE BRAKE SPEED COMPONENT (2)</w:t>
            </w:r>
          </w:p>
        </w:tc>
        <w:tc>
          <w:tcPr>
            <w:tcW w:w="4958" w:type="dxa"/>
          </w:tcPr>
          <w:p w14:paraId="4B580A6A" w14:textId="77777777" w:rsidR="002B6F92" w:rsidRPr="0049300A" w:rsidRDefault="002B6F92" w:rsidP="0079201E">
            <w:pPr>
              <w:rPr>
                <w:rFonts w:ascii="Arial" w:hAnsi="Arial" w:cs="Arial"/>
                <w:sz w:val="20"/>
                <w:szCs w:val="20"/>
                <w:lang w:val="en-GB"/>
              </w:rPr>
            </w:pPr>
            <w:r w:rsidRPr="0049300A">
              <w:rPr>
                <w:rFonts w:ascii="Arial" w:hAnsi="Arial" w:cs="Arial"/>
                <w:sz w:val="20"/>
                <w:szCs w:val="20"/>
                <w:lang w:val="en-GB"/>
              </w:rPr>
              <w:t>100 km/h</w:t>
            </w:r>
          </w:p>
          <w:p w14:paraId="4B580A6B" w14:textId="77777777" w:rsidR="002B6F92" w:rsidRPr="00460390" w:rsidRDefault="002B6F92" w:rsidP="00926608">
            <w:pPr>
              <w:spacing w:before="240" w:line="288" w:lineRule="auto"/>
              <w:outlineLvl w:val="3"/>
              <w:rPr>
                <w:rFonts w:ascii="Arial" w:hAnsi="Arial" w:cs="Arial"/>
                <w:sz w:val="20"/>
                <w:szCs w:val="20"/>
                <w:lang w:val="en-GB"/>
              </w:rPr>
            </w:pPr>
            <w:r w:rsidRPr="005127CC">
              <w:rPr>
                <w:rFonts w:ascii="Arial" w:hAnsi="Arial" w:cs="Arial"/>
                <w:sz w:val="20"/>
                <w:szCs w:val="20"/>
                <w:lang w:val="en-GB"/>
              </w:rPr>
              <w:t>(V_BRAKE_SERVICE_COMP(4,2)=100)</w:t>
            </w:r>
            <w:r w:rsidRPr="00460390" w:rsidDel="00FF7D02">
              <w:rPr>
                <w:rFonts w:ascii="Arial" w:hAnsi="Arial" w:cs="Arial"/>
                <w:sz w:val="20"/>
                <w:szCs w:val="20"/>
                <w:lang w:val="en-GB"/>
              </w:rPr>
              <w:t xml:space="preserve"> </w:t>
            </w:r>
          </w:p>
        </w:tc>
      </w:tr>
      <w:tr w:rsidR="002B6F92" w:rsidRPr="007D2C64" w14:paraId="4B580A70"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6D" w14:textId="77777777"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SERVICE BRAKE DECELERATION COMPONENT (1)</w:t>
            </w:r>
          </w:p>
        </w:tc>
        <w:tc>
          <w:tcPr>
            <w:tcW w:w="4958" w:type="dxa"/>
          </w:tcPr>
          <w:p w14:paraId="4B580A6E" w14:textId="77777777" w:rsidR="002B6F92" w:rsidRPr="005127CC" w:rsidRDefault="002B6F92" w:rsidP="0079201E">
            <w:pPr>
              <w:rPr>
                <w:rFonts w:ascii="Arial" w:hAnsi="Arial" w:cs="Arial"/>
                <w:sz w:val="20"/>
                <w:szCs w:val="20"/>
                <w:vertAlign w:val="superscript"/>
                <w:lang w:val="en-GB"/>
              </w:rPr>
            </w:pPr>
            <w:r w:rsidRPr="0049300A">
              <w:rPr>
                <w:rFonts w:ascii="Arial" w:hAnsi="Arial" w:cs="Arial"/>
                <w:sz w:val="20"/>
                <w:szCs w:val="20"/>
                <w:lang w:val="en-GB"/>
              </w:rPr>
              <w:t>0,6 m/s</w:t>
            </w:r>
            <w:r w:rsidRPr="005127CC">
              <w:rPr>
                <w:rFonts w:ascii="Arial" w:hAnsi="Arial" w:cs="Arial"/>
                <w:sz w:val="20"/>
                <w:szCs w:val="20"/>
                <w:vertAlign w:val="superscript"/>
                <w:lang w:val="en-GB"/>
              </w:rPr>
              <w:t>2</w:t>
            </w:r>
          </w:p>
          <w:p w14:paraId="4B580A6F" w14:textId="77777777" w:rsidR="002B6F92" w:rsidRPr="00460390" w:rsidRDefault="002B6F92" w:rsidP="00926608">
            <w:pPr>
              <w:spacing w:before="240" w:line="288" w:lineRule="auto"/>
              <w:outlineLvl w:val="3"/>
              <w:rPr>
                <w:rFonts w:ascii="Arial" w:hAnsi="Arial" w:cs="Arial"/>
                <w:sz w:val="20"/>
                <w:szCs w:val="20"/>
                <w:lang w:val="en-GB"/>
              </w:rPr>
            </w:pPr>
            <w:r w:rsidRPr="00460390">
              <w:rPr>
                <w:rFonts w:ascii="Arial" w:hAnsi="Arial" w:cs="Arial"/>
                <w:sz w:val="20"/>
                <w:szCs w:val="20"/>
                <w:lang w:val="en-GB"/>
              </w:rPr>
              <w:t>(A_BRAKE_SERVICE_COMP(4,1)=60)</w:t>
            </w:r>
          </w:p>
        </w:tc>
      </w:tr>
      <w:tr w:rsidR="002B6F92" w:rsidRPr="007D2C64" w14:paraId="4B580A74"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71" w14:textId="77777777"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SERVICE BRAKE DECELERATION COMPONENT (2)</w:t>
            </w:r>
          </w:p>
        </w:tc>
        <w:tc>
          <w:tcPr>
            <w:tcW w:w="4958" w:type="dxa"/>
          </w:tcPr>
          <w:p w14:paraId="4B580A72" w14:textId="77777777" w:rsidR="002B6F92" w:rsidRPr="00460390" w:rsidRDefault="002B6F92" w:rsidP="0079201E">
            <w:pPr>
              <w:rPr>
                <w:rFonts w:ascii="Arial" w:hAnsi="Arial" w:cs="Arial"/>
                <w:sz w:val="20"/>
                <w:szCs w:val="20"/>
                <w:lang w:val="en-GB"/>
              </w:rPr>
            </w:pPr>
            <w:r w:rsidRPr="0049300A">
              <w:rPr>
                <w:rFonts w:ascii="Arial" w:hAnsi="Arial" w:cs="Arial"/>
                <w:sz w:val="20"/>
                <w:szCs w:val="20"/>
                <w:lang w:val="en-GB"/>
              </w:rPr>
              <w:t>0,4 m/s</w:t>
            </w:r>
            <w:r w:rsidRPr="005127CC">
              <w:rPr>
                <w:rFonts w:ascii="Arial" w:hAnsi="Arial" w:cs="Arial"/>
                <w:sz w:val="20"/>
                <w:szCs w:val="20"/>
                <w:vertAlign w:val="superscript"/>
                <w:lang w:val="en-GB"/>
              </w:rPr>
              <w:t>2</w:t>
            </w:r>
          </w:p>
          <w:p w14:paraId="4B580A73" w14:textId="77777777" w:rsidR="002B6F92" w:rsidRPr="00460390" w:rsidRDefault="002B6F92" w:rsidP="00926608">
            <w:pPr>
              <w:spacing w:before="240" w:line="288" w:lineRule="auto"/>
              <w:outlineLvl w:val="3"/>
              <w:rPr>
                <w:rFonts w:ascii="Arial" w:hAnsi="Arial" w:cs="Arial"/>
                <w:sz w:val="20"/>
                <w:szCs w:val="20"/>
                <w:lang w:val="en-GB"/>
              </w:rPr>
            </w:pPr>
            <w:r w:rsidRPr="00460390">
              <w:rPr>
                <w:rFonts w:ascii="Arial" w:hAnsi="Arial" w:cs="Arial"/>
                <w:sz w:val="20"/>
                <w:szCs w:val="20"/>
                <w:lang w:val="en-GB"/>
              </w:rPr>
              <w:t>(A_BRAKE_SERVICE_COMP(4,2)=40)</w:t>
            </w:r>
          </w:p>
        </w:tc>
      </w:tr>
      <w:tr w:rsidR="00E237D3" w:rsidRPr="007D2C64" w14:paraId="4B580A77"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75" w14:textId="77777777" w:rsidR="00E237D3" w:rsidRPr="002E6EA8" w:rsidRDefault="00E237D3">
            <w:pPr>
              <w:spacing w:before="240" w:line="288" w:lineRule="auto"/>
              <w:outlineLvl w:val="3"/>
              <w:rPr>
                <w:rFonts w:ascii="Arial" w:hAnsi="Arial" w:cs="Arial"/>
                <w:sz w:val="20"/>
                <w:szCs w:val="20"/>
                <w:lang w:val="en-GB"/>
              </w:rPr>
            </w:pPr>
            <w:r w:rsidRPr="00E237D3">
              <w:rPr>
                <w:rFonts w:ascii="Arial" w:hAnsi="Arial" w:cs="Arial"/>
                <w:sz w:val="20"/>
                <w:szCs w:val="20"/>
                <w:lang w:val="en-GB"/>
              </w:rPr>
              <w:t>NUMBER O</w:t>
            </w:r>
            <w:r>
              <w:rPr>
                <w:rFonts w:ascii="Arial" w:hAnsi="Arial" w:cs="Arial"/>
                <w:sz w:val="20"/>
                <w:szCs w:val="20"/>
                <w:lang w:val="en-GB"/>
              </w:rPr>
              <w:t>F NORMAL SERVICE BRAKE SECTIONS</w:t>
            </w:r>
          </w:p>
        </w:tc>
        <w:tc>
          <w:tcPr>
            <w:tcW w:w="4958" w:type="dxa"/>
          </w:tcPr>
          <w:p w14:paraId="4B580A76" w14:textId="77777777" w:rsidR="00E237D3" w:rsidRPr="002E6EA8" w:rsidRDefault="00E237D3" w:rsidP="000C6203">
            <w:pPr>
              <w:spacing w:before="240" w:line="288" w:lineRule="auto"/>
              <w:outlineLvl w:val="3"/>
              <w:rPr>
                <w:rFonts w:ascii="Arial" w:hAnsi="Arial" w:cs="Arial"/>
                <w:sz w:val="20"/>
                <w:szCs w:val="20"/>
                <w:lang w:val="en-GB"/>
              </w:rPr>
            </w:pPr>
            <w:r w:rsidRPr="00E237D3">
              <w:rPr>
                <w:rFonts w:ascii="Arial" w:hAnsi="Arial" w:cs="Arial"/>
                <w:sz w:val="20"/>
                <w:szCs w:val="20"/>
                <w:lang w:val="en-GB"/>
              </w:rPr>
              <w:t>2 (N_BRAKE_NORMAL_SERVICE_SECTIONS(1)=2)</w:t>
            </w:r>
          </w:p>
        </w:tc>
      </w:tr>
      <w:tr w:rsidR="00E237D3" w:rsidRPr="007D2C64" w14:paraId="4B580A7A"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78" w14:textId="77777777" w:rsidR="00E237D3" w:rsidRPr="002E6EA8" w:rsidRDefault="00E237D3">
            <w:pPr>
              <w:spacing w:before="240" w:line="288" w:lineRule="auto"/>
              <w:outlineLvl w:val="3"/>
              <w:rPr>
                <w:rFonts w:ascii="Arial" w:hAnsi="Arial" w:cs="Arial"/>
                <w:sz w:val="20"/>
                <w:szCs w:val="20"/>
                <w:lang w:val="en-GB"/>
              </w:rPr>
            </w:pPr>
            <w:r w:rsidRPr="00E237D3">
              <w:rPr>
                <w:rFonts w:ascii="Arial" w:hAnsi="Arial" w:cs="Arial"/>
                <w:sz w:val="20"/>
                <w:szCs w:val="20"/>
                <w:lang w:val="en-GB"/>
              </w:rPr>
              <w:t>NORMAL SE</w:t>
            </w:r>
            <w:r>
              <w:rPr>
                <w:rFonts w:ascii="Arial" w:hAnsi="Arial" w:cs="Arial"/>
                <w:sz w:val="20"/>
                <w:szCs w:val="20"/>
                <w:lang w:val="en-GB"/>
              </w:rPr>
              <w:t>RVICE BRAKE SPEED COMPONENT (1)</w:t>
            </w:r>
          </w:p>
        </w:tc>
        <w:tc>
          <w:tcPr>
            <w:tcW w:w="4958" w:type="dxa"/>
          </w:tcPr>
          <w:p w14:paraId="4B580A79" w14:textId="77777777" w:rsidR="00E237D3" w:rsidRPr="002E6EA8" w:rsidRDefault="00E237D3" w:rsidP="000C6203">
            <w:pPr>
              <w:spacing w:before="240" w:line="288" w:lineRule="auto"/>
              <w:outlineLvl w:val="3"/>
              <w:rPr>
                <w:rFonts w:ascii="Arial" w:hAnsi="Arial" w:cs="Arial"/>
                <w:sz w:val="20"/>
                <w:szCs w:val="20"/>
                <w:lang w:val="en-GB"/>
              </w:rPr>
            </w:pPr>
            <w:r w:rsidRPr="00E237D3">
              <w:rPr>
                <w:rFonts w:ascii="Arial" w:hAnsi="Arial" w:cs="Arial"/>
                <w:sz w:val="20"/>
                <w:szCs w:val="20"/>
                <w:lang w:val="en-GB"/>
              </w:rPr>
              <w:t>0 km/h (V_BRAKE_NORMAL_SERVICE_COMP(1,1)=0)</w:t>
            </w:r>
          </w:p>
        </w:tc>
      </w:tr>
      <w:tr w:rsidR="00E237D3" w:rsidRPr="007D2C64" w14:paraId="4B580A7D"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7B" w14:textId="77777777" w:rsidR="00E237D3" w:rsidRPr="002E6EA8" w:rsidRDefault="00E237D3">
            <w:pPr>
              <w:spacing w:before="240" w:line="288" w:lineRule="auto"/>
              <w:outlineLvl w:val="3"/>
              <w:rPr>
                <w:rFonts w:ascii="Arial" w:hAnsi="Arial" w:cs="Arial"/>
                <w:sz w:val="20"/>
                <w:szCs w:val="20"/>
                <w:lang w:val="en-GB"/>
              </w:rPr>
            </w:pPr>
            <w:r w:rsidRPr="00E237D3">
              <w:rPr>
                <w:rFonts w:ascii="Arial" w:hAnsi="Arial" w:cs="Arial"/>
                <w:sz w:val="20"/>
                <w:szCs w:val="20"/>
                <w:lang w:val="en-GB"/>
              </w:rPr>
              <w:t>NORMAL SE</w:t>
            </w:r>
            <w:r>
              <w:rPr>
                <w:rFonts w:ascii="Arial" w:hAnsi="Arial" w:cs="Arial"/>
                <w:sz w:val="20"/>
                <w:szCs w:val="20"/>
                <w:lang w:val="en-GB"/>
              </w:rPr>
              <w:t>RVICE BRAKE SPEED COMPONENT (2)</w:t>
            </w:r>
          </w:p>
        </w:tc>
        <w:tc>
          <w:tcPr>
            <w:tcW w:w="4958" w:type="dxa"/>
          </w:tcPr>
          <w:p w14:paraId="4B580A7C" w14:textId="77777777" w:rsidR="00E237D3" w:rsidRPr="002E6EA8" w:rsidRDefault="00E237D3" w:rsidP="000C6203">
            <w:pPr>
              <w:spacing w:before="240" w:line="288" w:lineRule="auto"/>
              <w:outlineLvl w:val="3"/>
              <w:rPr>
                <w:rFonts w:ascii="Arial" w:hAnsi="Arial" w:cs="Arial"/>
                <w:sz w:val="20"/>
                <w:szCs w:val="20"/>
                <w:lang w:val="en-GB"/>
              </w:rPr>
            </w:pPr>
            <w:r w:rsidRPr="00E237D3">
              <w:rPr>
                <w:rFonts w:ascii="Arial" w:hAnsi="Arial" w:cs="Arial"/>
                <w:sz w:val="20"/>
                <w:szCs w:val="20"/>
                <w:lang w:val="en-GB"/>
              </w:rPr>
              <w:t>100 km/h (V_BRAKE_NORMAL_SERVICE_COMP(1,2)=100)</w:t>
            </w:r>
          </w:p>
        </w:tc>
      </w:tr>
      <w:tr w:rsidR="00E237D3" w:rsidRPr="007D2C64" w14:paraId="4B580A80"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7E" w14:textId="77777777" w:rsidR="00E237D3" w:rsidRPr="002E6EA8" w:rsidRDefault="00E237D3">
            <w:pPr>
              <w:spacing w:before="240" w:line="288" w:lineRule="auto"/>
              <w:outlineLvl w:val="3"/>
              <w:rPr>
                <w:rFonts w:ascii="Arial" w:hAnsi="Arial" w:cs="Arial"/>
                <w:sz w:val="20"/>
                <w:szCs w:val="20"/>
                <w:lang w:val="en-GB"/>
              </w:rPr>
            </w:pPr>
            <w:r w:rsidRPr="00E237D3">
              <w:rPr>
                <w:rFonts w:ascii="Arial" w:hAnsi="Arial" w:cs="Arial"/>
                <w:sz w:val="20"/>
                <w:szCs w:val="20"/>
                <w:lang w:val="en-GB"/>
              </w:rPr>
              <w:lastRenderedPageBreak/>
              <w:t>NORMAL SERVICE B</w:t>
            </w:r>
            <w:r>
              <w:rPr>
                <w:rFonts w:ascii="Arial" w:hAnsi="Arial" w:cs="Arial"/>
                <w:sz w:val="20"/>
                <w:szCs w:val="20"/>
                <w:lang w:val="en-GB"/>
              </w:rPr>
              <w:t>RAKE DECELERATION COMPONENT (1)</w:t>
            </w:r>
          </w:p>
        </w:tc>
        <w:tc>
          <w:tcPr>
            <w:tcW w:w="4958" w:type="dxa"/>
          </w:tcPr>
          <w:p w14:paraId="4B580A7F" w14:textId="77777777" w:rsidR="00E237D3" w:rsidRPr="002E6EA8" w:rsidRDefault="00E237D3" w:rsidP="000C6203">
            <w:pPr>
              <w:spacing w:before="240" w:line="288" w:lineRule="auto"/>
              <w:outlineLvl w:val="3"/>
              <w:rPr>
                <w:rFonts w:ascii="Arial" w:hAnsi="Arial" w:cs="Arial"/>
                <w:sz w:val="20"/>
                <w:szCs w:val="20"/>
                <w:lang w:val="en-GB"/>
              </w:rPr>
            </w:pPr>
            <w:r w:rsidRPr="00E237D3">
              <w:rPr>
                <w:rFonts w:ascii="Arial" w:hAnsi="Arial" w:cs="Arial"/>
                <w:sz w:val="20"/>
                <w:szCs w:val="20"/>
                <w:lang w:val="en-GB"/>
              </w:rPr>
              <w:t>0,4 m/s2 (A_BRAKE_NORMAL_SERVICE_COMP(1,1)=40)</w:t>
            </w:r>
          </w:p>
        </w:tc>
      </w:tr>
      <w:tr w:rsidR="00E237D3" w:rsidRPr="007D2C64" w14:paraId="4B580A83"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81" w14:textId="77777777" w:rsidR="00E237D3" w:rsidRPr="002E6EA8" w:rsidRDefault="00E237D3">
            <w:pPr>
              <w:spacing w:before="240" w:line="288" w:lineRule="auto"/>
              <w:outlineLvl w:val="3"/>
              <w:rPr>
                <w:rFonts w:ascii="Arial" w:hAnsi="Arial" w:cs="Arial"/>
                <w:sz w:val="20"/>
                <w:szCs w:val="20"/>
                <w:lang w:val="en-GB"/>
              </w:rPr>
            </w:pPr>
            <w:r w:rsidRPr="00E237D3">
              <w:rPr>
                <w:rFonts w:ascii="Arial" w:hAnsi="Arial" w:cs="Arial"/>
                <w:sz w:val="20"/>
                <w:szCs w:val="20"/>
                <w:lang w:val="en-GB"/>
              </w:rPr>
              <w:t>NORMAL SERVICE B</w:t>
            </w:r>
            <w:r>
              <w:rPr>
                <w:rFonts w:ascii="Arial" w:hAnsi="Arial" w:cs="Arial"/>
                <w:sz w:val="20"/>
                <w:szCs w:val="20"/>
                <w:lang w:val="en-GB"/>
              </w:rPr>
              <w:t>RAKE DECELERATION COMPONENT (2)</w:t>
            </w:r>
          </w:p>
        </w:tc>
        <w:tc>
          <w:tcPr>
            <w:tcW w:w="4958" w:type="dxa"/>
          </w:tcPr>
          <w:p w14:paraId="4B580A82" w14:textId="77777777" w:rsidR="00E237D3" w:rsidRPr="002E6EA8" w:rsidRDefault="00E237D3" w:rsidP="000C6203">
            <w:pPr>
              <w:spacing w:before="240" w:line="288" w:lineRule="auto"/>
              <w:outlineLvl w:val="3"/>
              <w:rPr>
                <w:rFonts w:ascii="Arial" w:hAnsi="Arial" w:cs="Arial"/>
                <w:sz w:val="20"/>
                <w:szCs w:val="20"/>
                <w:lang w:val="en-GB"/>
              </w:rPr>
            </w:pPr>
            <w:r w:rsidRPr="00E237D3">
              <w:rPr>
                <w:rFonts w:ascii="Arial" w:hAnsi="Arial" w:cs="Arial"/>
                <w:sz w:val="20"/>
                <w:szCs w:val="20"/>
                <w:lang w:val="en-GB"/>
              </w:rPr>
              <w:t>0,25 m/s2 (A_BRAKE_NORMAL_SERVICE_COMP(1,2)=25)</w:t>
            </w:r>
          </w:p>
        </w:tc>
      </w:tr>
      <w:tr w:rsidR="002B6F92" w:rsidRPr="007D2C64" w14:paraId="4B580A86"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84" w14:textId="77777777"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LOADING GAUGE</w:t>
            </w:r>
          </w:p>
        </w:tc>
        <w:tc>
          <w:tcPr>
            <w:tcW w:w="4958" w:type="dxa"/>
          </w:tcPr>
          <w:p w14:paraId="4B580A85" w14:textId="77777777" w:rsidR="002B6F92" w:rsidRPr="002E6EA8" w:rsidRDefault="002B6F92" w:rsidP="000C6203">
            <w:pPr>
              <w:spacing w:before="240" w:line="288" w:lineRule="auto"/>
              <w:outlineLvl w:val="3"/>
              <w:rPr>
                <w:rFonts w:ascii="Arial" w:hAnsi="Arial" w:cs="Arial"/>
                <w:sz w:val="20"/>
                <w:szCs w:val="20"/>
                <w:lang w:val="en-GB"/>
              </w:rPr>
            </w:pPr>
            <w:r w:rsidRPr="002E6EA8">
              <w:rPr>
                <w:rFonts w:ascii="Arial" w:hAnsi="Arial" w:cs="Arial"/>
                <w:sz w:val="20"/>
                <w:szCs w:val="20"/>
                <w:lang w:val="en-GB"/>
              </w:rPr>
              <w:t>G1 (M_LOADINGGAUGE=1)</w:t>
            </w:r>
          </w:p>
        </w:tc>
      </w:tr>
      <w:tr w:rsidR="002B6F92" w:rsidRPr="007D2C64" w14:paraId="4B580A8A"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87" w14:textId="77777777"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AXLE LOAD CATEGORY</w:t>
            </w:r>
          </w:p>
        </w:tc>
        <w:tc>
          <w:tcPr>
            <w:tcW w:w="4958" w:type="dxa"/>
          </w:tcPr>
          <w:p w14:paraId="4B580A88" w14:textId="77777777" w:rsidR="002B6F92" w:rsidRPr="002E6EA8" w:rsidRDefault="002B6F92" w:rsidP="0079201E">
            <w:pPr>
              <w:rPr>
                <w:rFonts w:ascii="Arial" w:hAnsi="Arial" w:cs="Arial"/>
                <w:sz w:val="20"/>
                <w:szCs w:val="20"/>
                <w:lang w:val="en-GB"/>
              </w:rPr>
            </w:pPr>
            <w:r w:rsidRPr="002E6EA8">
              <w:rPr>
                <w:rFonts w:ascii="Arial" w:hAnsi="Arial" w:cs="Arial"/>
                <w:sz w:val="20"/>
                <w:szCs w:val="20"/>
                <w:lang w:val="en-GB"/>
              </w:rPr>
              <w:t>D2 (M_AXLELOADCAT=7)</w:t>
            </w:r>
          </w:p>
          <w:p w14:paraId="4B580A89" w14:textId="77777777"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(20 t &lt; Axle Load ≤ 22.5 t)</w:t>
            </w:r>
          </w:p>
        </w:tc>
      </w:tr>
      <w:tr w:rsidR="002B6F92" w:rsidRPr="007D2C64" w14:paraId="4B580A8D"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8B" w14:textId="77777777"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TRACTION SYSTEM VOLTAGE</w:t>
            </w:r>
          </w:p>
        </w:tc>
        <w:tc>
          <w:tcPr>
            <w:tcW w:w="4958" w:type="dxa"/>
          </w:tcPr>
          <w:p w14:paraId="4B580A8C" w14:textId="77777777" w:rsidR="002B6F92" w:rsidRPr="002E6EA8" w:rsidRDefault="002B6F92" w:rsidP="000C6203">
            <w:pPr>
              <w:spacing w:before="240" w:line="288" w:lineRule="auto"/>
              <w:outlineLvl w:val="3"/>
              <w:rPr>
                <w:rFonts w:ascii="Arial" w:hAnsi="Arial" w:cs="Arial"/>
                <w:sz w:val="20"/>
                <w:szCs w:val="20"/>
                <w:lang w:val="en-GB"/>
              </w:rPr>
            </w:pPr>
            <w:r w:rsidRPr="002E6EA8">
              <w:rPr>
                <w:rFonts w:ascii="Arial" w:hAnsi="Arial" w:cs="Arial"/>
                <w:sz w:val="20"/>
                <w:szCs w:val="20"/>
                <w:lang w:val="en-GB"/>
              </w:rPr>
              <w:t>AC 25 kV 50 Hz (M_VOLTAGE=1)</w:t>
            </w:r>
          </w:p>
        </w:tc>
      </w:tr>
      <w:tr w:rsidR="002B6F92" w:rsidRPr="007D2C64" w14:paraId="4B580A90"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8E" w14:textId="77777777" w:rsidR="002B6F92" w:rsidRPr="0049300A"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COUNTRY IDENTIFIER OF THE TRACTION SYSTEM</w:t>
            </w:r>
          </w:p>
        </w:tc>
        <w:tc>
          <w:tcPr>
            <w:tcW w:w="4958" w:type="dxa"/>
          </w:tcPr>
          <w:p w14:paraId="4B580A8F" w14:textId="77777777" w:rsidR="002B6F92" w:rsidRPr="00460390" w:rsidRDefault="002B6F92"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Spain, high speed lines, 25</w:t>
            </w:r>
            <w:r w:rsidR="00EB0A7E" w:rsidRPr="00460390">
              <w:rPr>
                <w:rFonts w:ascii="Arial" w:hAnsi="Arial" w:cs="Arial"/>
                <w:sz w:val="20"/>
                <w:szCs w:val="20"/>
                <w:lang w:val="en-GB"/>
              </w:rPr>
              <w:t xml:space="preserve"> </w:t>
            </w:r>
            <w:r w:rsidRPr="00460390">
              <w:rPr>
                <w:rFonts w:ascii="Arial" w:hAnsi="Arial" w:cs="Arial"/>
                <w:sz w:val="20"/>
                <w:szCs w:val="20"/>
                <w:lang w:val="en-GB"/>
              </w:rPr>
              <w:t>kV AC 50</w:t>
            </w:r>
            <w:r w:rsidR="00EB0A7E" w:rsidRPr="00460390">
              <w:rPr>
                <w:rFonts w:ascii="Arial" w:hAnsi="Arial" w:cs="Arial"/>
                <w:sz w:val="20"/>
                <w:szCs w:val="20"/>
                <w:lang w:val="en-GB"/>
              </w:rPr>
              <w:t xml:space="preserve"> </w:t>
            </w:r>
            <w:r w:rsidRPr="00460390">
              <w:rPr>
                <w:rFonts w:ascii="Arial" w:hAnsi="Arial" w:cs="Arial"/>
                <w:sz w:val="20"/>
                <w:szCs w:val="20"/>
                <w:lang w:val="en-GB"/>
              </w:rPr>
              <w:t>Hz, 1600/1950 mm (NID_CTRACTION=17)</w:t>
            </w:r>
          </w:p>
        </w:tc>
      </w:tr>
      <w:tr w:rsidR="002B6F92" w:rsidRPr="007D2C64" w14:paraId="4B580A93"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91" w14:textId="77777777"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AIRTIGHT SYSTEM</w:t>
            </w:r>
          </w:p>
        </w:tc>
        <w:tc>
          <w:tcPr>
            <w:tcW w:w="4958" w:type="dxa"/>
          </w:tcPr>
          <w:p w14:paraId="4B580A92" w14:textId="77777777" w:rsidR="002B6F92" w:rsidRPr="002E6EA8" w:rsidRDefault="002B6F92">
            <w:pPr>
              <w:spacing w:before="240" w:line="288" w:lineRule="auto"/>
              <w:outlineLvl w:val="3"/>
              <w:rPr>
                <w:rFonts w:ascii="Arial" w:hAnsi="Arial" w:cs="Arial"/>
                <w:sz w:val="20"/>
                <w:szCs w:val="20"/>
                <w:lang w:val="en-GB"/>
              </w:rPr>
            </w:pPr>
            <w:r w:rsidRPr="002E6EA8">
              <w:rPr>
                <w:rFonts w:ascii="Arial" w:hAnsi="Arial" w:cs="Arial"/>
                <w:sz w:val="20"/>
                <w:szCs w:val="20"/>
                <w:lang w:val="en-GB"/>
              </w:rPr>
              <w:t>FITTED (M_AIRTIGHT=</w:t>
            </w:r>
            <w:r w:rsidR="003D635B" w:rsidRPr="002E6EA8">
              <w:rPr>
                <w:rFonts w:ascii="Arial" w:hAnsi="Arial" w:cs="Arial"/>
                <w:sz w:val="20"/>
                <w:szCs w:val="20"/>
                <w:lang w:val="en-GB"/>
              </w:rPr>
              <w:t>1</w:t>
            </w:r>
            <w:r w:rsidRPr="002E6EA8">
              <w:rPr>
                <w:rFonts w:ascii="Arial" w:hAnsi="Arial" w:cs="Arial"/>
                <w:sz w:val="20"/>
                <w:szCs w:val="20"/>
                <w:lang w:val="en-GB"/>
              </w:rPr>
              <w:t>)</w:t>
            </w:r>
          </w:p>
        </w:tc>
      </w:tr>
      <w:tr w:rsidR="002B6F92" w:rsidRPr="007D2C64" w14:paraId="4B580A96"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94" w14:textId="77777777" w:rsidR="002B6F92" w:rsidRPr="00460390" w:rsidRDefault="002B6F92"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LIST OF NATIONAL S</w:t>
            </w:r>
            <w:r w:rsidRPr="005127CC">
              <w:rPr>
                <w:rFonts w:ascii="Arial" w:hAnsi="Arial" w:cs="Arial"/>
                <w:sz w:val="20"/>
                <w:szCs w:val="20"/>
                <w:lang w:val="en-GB"/>
              </w:rPr>
              <w:t xml:space="preserve">YSTEMS AVAILABLE </w:t>
            </w:r>
            <w:r w:rsidR="00DD0477" w:rsidRPr="00460390">
              <w:rPr>
                <w:rFonts w:ascii="Arial" w:hAnsi="Arial" w:cs="Arial"/>
                <w:sz w:val="20"/>
                <w:szCs w:val="20"/>
                <w:lang w:val="en-GB"/>
              </w:rPr>
              <w:t>ON-BOARD</w:t>
            </w:r>
          </w:p>
        </w:tc>
        <w:tc>
          <w:tcPr>
            <w:tcW w:w="4958" w:type="dxa"/>
          </w:tcPr>
          <w:p w14:paraId="4B580A95" w14:textId="77777777" w:rsidR="002B6F92" w:rsidRPr="002E6EA8" w:rsidRDefault="002B6F92" w:rsidP="000C6203">
            <w:pPr>
              <w:spacing w:before="240" w:line="288" w:lineRule="auto"/>
              <w:outlineLvl w:val="3"/>
              <w:rPr>
                <w:rFonts w:ascii="Arial" w:hAnsi="Arial" w:cs="Arial"/>
                <w:sz w:val="20"/>
                <w:szCs w:val="20"/>
                <w:lang w:val="en-GB"/>
              </w:rPr>
            </w:pPr>
            <w:r w:rsidRPr="002E6EA8">
              <w:rPr>
                <w:rFonts w:ascii="Arial" w:hAnsi="Arial" w:cs="Arial"/>
                <w:sz w:val="20"/>
                <w:szCs w:val="20"/>
                <w:lang w:val="en-GB"/>
              </w:rPr>
              <w:t>None</w:t>
            </w:r>
          </w:p>
        </w:tc>
      </w:tr>
      <w:tr w:rsidR="002B6F92" w:rsidRPr="007D2C64" w14:paraId="4B580A99"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97" w14:textId="77777777" w:rsidR="002B6F92" w:rsidRPr="002E6EA8" w:rsidRDefault="002B6F92"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AXLE NUMBER</w:t>
            </w:r>
          </w:p>
        </w:tc>
        <w:tc>
          <w:tcPr>
            <w:tcW w:w="4958" w:type="dxa"/>
          </w:tcPr>
          <w:p w14:paraId="4B580A98" w14:textId="77777777" w:rsidR="002B6F92" w:rsidRPr="002E6EA8" w:rsidRDefault="002B6F92" w:rsidP="000C6203">
            <w:pPr>
              <w:spacing w:before="240" w:line="288" w:lineRule="auto"/>
              <w:outlineLvl w:val="3"/>
              <w:rPr>
                <w:rFonts w:ascii="Arial" w:hAnsi="Arial" w:cs="Arial"/>
                <w:sz w:val="20"/>
                <w:szCs w:val="20"/>
                <w:lang w:val="en-GB"/>
              </w:rPr>
            </w:pPr>
            <w:r w:rsidRPr="002E6EA8">
              <w:rPr>
                <w:rFonts w:ascii="Arial" w:hAnsi="Arial" w:cs="Arial"/>
                <w:sz w:val="20"/>
                <w:szCs w:val="20"/>
                <w:lang w:val="en-GB"/>
              </w:rPr>
              <w:t>32 (N_AXLE=32)</w:t>
            </w:r>
          </w:p>
        </w:tc>
      </w:tr>
      <w:tr w:rsidR="00343D2D" w:rsidRPr="007D2C64" w14:paraId="4B580A9C"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9A" w14:textId="77777777" w:rsidR="00343D2D" w:rsidRPr="002E6EA8" w:rsidRDefault="00343D2D" w:rsidP="00343D2D">
            <w:pPr>
              <w:spacing w:before="240" w:line="288" w:lineRule="auto"/>
              <w:outlineLvl w:val="3"/>
              <w:rPr>
                <w:rFonts w:ascii="Arial" w:hAnsi="Arial" w:cs="Arial"/>
                <w:sz w:val="20"/>
                <w:szCs w:val="20"/>
                <w:lang w:val="en-GB"/>
              </w:rPr>
            </w:pPr>
            <w:r w:rsidRPr="00343D2D">
              <w:rPr>
                <w:rFonts w:ascii="Arial" w:hAnsi="Arial" w:cs="Arial"/>
                <w:sz w:val="20"/>
                <w:szCs w:val="20"/>
                <w:lang w:val="en-GB"/>
              </w:rPr>
              <w:t>CORRECTION FACTOR FOR POSITIVE GRADIENTS</w:t>
            </w:r>
          </w:p>
        </w:tc>
        <w:tc>
          <w:tcPr>
            <w:tcW w:w="4958" w:type="dxa"/>
          </w:tcPr>
          <w:p w14:paraId="4B580A9B" w14:textId="77777777" w:rsidR="00343D2D" w:rsidRPr="002E6EA8" w:rsidRDefault="00343D2D" w:rsidP="00343D2D">
            <w:pPr>
              <w:spacing w:before="240" w:line="288" w:lineRule="auto"/>
              <w:outlineLvl w:val="3"/>
              <w:rPr>
                <w:rFonts w:ascii="Arial" w:hAnsi="Arial" w:cs="Arial"/>
                <w:sz w:val="20"/>
                <w:szCs w:val="20"/>
                <w:lang w:val="en-GB"/>
              </w:rPr>
            </w:pPr>
            <w:r>
              <w:rPr>
                <w:rFonts w:ascii="Arial" w:hAnsi="Arial" w:cs="Arial"/>
                <w:sz w:val="20"/>
                <w:szCs w:val="20"/>
                <w:lang w:val="en-GB"/>
              </w:rPr>
              <w:t>Kn+(V) = 2.0</w:t>
            </w:r>
          </w:p>
        </w:tc>
      </w:tr>
      <w:tr w:rsidR="00343D2D" w:rsidRPr="007D2C64" w14:paraId="4B580A9F" w14:textId="77777777" w:rsidTr="00012F91">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9D" w14:textId="77777777" w:rsidR="00343D2D" w:rsidRPr="002E6EA8" w:rsidRDefault="00343D2D" w:rsidP="00343D2D">
            <w:pPr>
              <w:spacing w:before="240" w:line="288" w:lineRule="auto"/>
              <w:outlineLvl w:val="3"/>
              <w:rPr>
                <w:rFonts w:ascii="Arial" w:hAnsi="Arial" w:cs="Arial"/>
                <w:sz w:val="20"/>
                <w:szCs w:val="20"/>
                <w:lang w:val="en-GB"/>
              </w:rPr>
            </w:pPr>
            <w:r w:rsidRPr="00343D2D">
              <w:rPr>
                <w:rFonts w:ascii="Arial" w:hAnsi="Arial" w:cs="Arial"/>
                <w:sz w:val="20"/>
                <w:szCs w:val="20"/>
                <w:lang w:val="en-GB"/>
              </w:rPr>
              <w:t>CORRECTION FACTOR FOR NEGATIVE GRADIENTS</w:t>
            </w:r>
          </w:p>
        </w:tc>
        <w:tc>
          <w:tcPr>
            <w:tcW w:w="4958" w:type="dxa"/>
          </w:tcPr>
          <w:p w14:paraId="4B580A9E" w14:textId="77777777" w:rsidR="00343D2D" w:rsidRPr="002E6EA8" w:rsidRDefault="00343D2D" w:rsidP="000C6203">
            <w:pPr>
              <w:spacing w:before="240" w:line="288" w:lineRule="auto"/>
              <w:outlineLvl w:val="3"/>
              <w:rPr>
                <w:rFonts w:ascii="Arial" w:hAnsi="Arial" w:cs="Arial"/>
                <w:sz w:val="20"/>
                <w:szCs w:val="20"/>
                <w:lang w:val="en-GB"/>
              </w:rPr>
            </w:pPr>
            <w:r w:rsidRPr="00343D2D">
              <w:rPr>
                <w:rFonts w:ascii="Arial" w:hAnsi="Arial" w:cs="Arial"/>
                <w:sz w:val="20"/>
                <w:szCs w:val="20"/>
                <w:lang w:val="en-GB"/>
              </w:rPr>
              <w:t>Kn-(V) = 2.0</w:t>
            </w:r>
          </w:p>
        </w:tc>
      </w:tr>
    </w:tbl>
    <w:p w14:paraId="4B580AA0" w14:textId="77777777" w:rsidR="00925DF2" w:rsidRPr="00460390" w:rsidRDefault="00873FAD" w:rsidP="0079201E">
      <w:pPr>
        <w:pStyle w:val="Heading3"/>
      </w:pPr>
      <w:r w:rsidRPr="0049300A">
        <w:t>Braking curves Lam</w:t>
      </w:r>
      <w:r w:rsidR="007E4350" w:rsidRPr="005127CC">
        <w:t>b</w:t>
      </w:r>
      <w:r w:rsidRPr="00460390">
        <w:t>da 1</w:t>
      </w:r>
      <w:r w:rsidR="00B232FD" w:rsidRPr="00460390">
        <w:t xml:space="preserve"> train data set</w:t>
      </w:r>
    </w:p>
    <w:p w14:paraId="4B580AA1" w14:textId="77777777" w:rsidR="000A732B" w:rsidRPr="001D59B6" w:rsidRDefault="000A732B" w:rsidP="0079201E">
      <w:pPr>
        <w:pStyle w:val="Heading4"/>
      </w:pPr>
      <w:r w:rsidRPr="0056505E">
        <w:t xml:space="preserve">This set includes the parameters for the braking model for a </w:t>
      </w:r>
      <w:r w:rsidR="00873FAD" w:rsidRPr="0056505E">
        <w:t>Lambda</w:t>
      </w:r>
      <w:r w:rsidRPr="001D59B6">
        <w:t xml:space="preserve"> train.</w:t>
      </w:r>
    </w:p>
    <w:tbl>
      <w:tblPr>
        <w:tblW w:w="9994" w:type="dxa"/>
        <w:tblInd w:w="-4" w:type="dxa"/>
        <w:tblLayout w:type="fixed"/>
        <w:tblCellMar>
          <w:left w:w="70" w:type="dxa"/>
          <w:right w:w="70" w:type="dxa"/>
        </w:tblCellMar>
        <w:tblLook w:val="0000" w:firstRow="0" w:lastRow="0" w:firstColumn="0" w:lastColumn="0" w:noHBand="0" w:noVBand="0"/>
      </w:tblPr>
      <w:tblGrid>
        <w:gridCol w:w="5036"/>
        <w:gridCol w:w="4958"/>
      </w:tblGrid>
      <w:tr w:rsidR="00A00B9A" w:rsidRPr="007D2C64" w14:paraId="4B580AA3" w14:textId="77777777" w:rsidTr="00A00B9A">
        <w:trPr>
          <w:tblHeader/>
        </w:trPr>
        <w:tc>
          <w:tcPr>
            <w:tcW w:w="9994" w:type="dxa"/>
            <w:gridSpan w:val="2"/>
          </w:tcPr>
          <w:p w14:paraId="4B580AA2" w14:textId="77777777" w:rsidR="00A00B9A" w:rsidRPr="002E6EA8" w:rsidRDefault="00A00B9A" w:rsidP="00460390">
            <w:pPr>
              <w:keepNext/>
              <w:keepLines/>
              <w:spacing w:before="240" w:line="240" w:lineRule="auto"/>
              <w:jc w:val="center"/>
              <w:rPr>
                <w:rFonts w:ascii="CG Times (WN)" w:hAnsi="CG Times (WN)"/>
                <w:b/>
                <w:i/>
                <w:color w:val="800000"/>
                <w:sz w:val="18"/>
                <w:szCs w:val="20"/>
                <w:lang w:val="en-GB" w:eastAsia="fr-FR"/>
              </w:rPr>
            </w:pPr>
            <w:bookmarkStart w:id="111" w:name="_Ref435106990"/>
            <w:r w:rsidRPr="002E6EA8">
              <w:rPr>
                <w:rFonts w:ascii="CG Times (WN)" w:hAnsi="CG Times (WN)"/>
                <w:b/>
                <w:i/>
                <w:color w:val="800000"/>
                <w:sz w:val="18"/>
                <w:szCs w:val="20"/>
                <w:lang w:val="en-GB" w:eastAsia="fr-FR"/>
              </w:rPr>
              <w:lastRenderedPageBreak/>
              <w:t xml:space="preserve">Table </w:t>
            </w:r>
            <w:r w:rsidRPr="002E6EA8">
              <w:rPr>
                <w:rFonts w:ascii="CG Times (WN)" w:hAnsi="CG Times (WN)"/>
                <w:b/>
                <w:i/>
                <w:color w:val="800000"/>
                <w:sz w:val="18"/>
                <w:szCs w:val="20"/>
                <w:lang w:val="en-GB" w:eastAsia="fr-FR"/>
              </w:rPr>
              <w:fldChar w:fldCharType="begin"/>
            </w:r>
            <w:r w:rsidRPr="002E6EA8">
              <w:rPr>
                <w:rFonts w:ascii="CG Times (WN)" w:hAnsi="CG Times (WN)"/>
                <w:b/>
                <w:i/>
                <w:color w:val="800000"/>
                <w:sz w:val="18"/>
                <w:szCs w:val="20"/>
                <w:lang w:val="en-GB" w:eastAsia="fr-FR"/>
              </w:rPr>
              <w:instrText xml:space="preserve"> SEQ Table \* ARABIC </w:instrText>
            </w:r>
            <w:r w:rsidRPr="002E6EA8">
              <w:rPr>
                <w:rFonts w:ascii="CG Times (WN)" w:hAnsi="CG Times (WN)"/>
                <w:b/>
                <w:i/>
                <w:color w:val="800000"/>
                <w:sz w:val="18"/>
                <w:szCs w:val="20"/>
                <w:lang w:val="en-GB" w:eastAsia="fr-FR"/>
              </w:rPr>
              <w:fldChar w:fldCharType="separate"/>
            </w:r>
            <w:r w:rsidR="00764175">
              <w:rPr>
                <w:rFonts w:ascii="CG Times (WN)" w:hAnsi="CG Times (WN)"/>
                <w:b/>
                <w:i/>
                <w:noProof/>
                <w:color w:val="800000"/>
                <w:sz w:val="18"/>
                <w:szCs w:val="20"/>
                <w:lang w:val="en-GB" w:eastAsia="fr-FR"/>
              </w:rPr>
              <w:t>12</w:t>
            </w:r>
            <w:r w:rsidRPr="002E6EA8">
              <w:rPr>
                <w:rFonts w:ascii="CG Times (WN)" w:hAnsi="CG Times (WN)"/>
                <w:b/>
                <w:i/>
                <w:color w:val="800000"/>
                <w:sz w:val="18"/>
                <w:szCs w:val="20"/>
                <w:lang w:val="en-GB" w:eastAsia="fr-FR"/>
              </w:rPr>
              <w:fldChar w:fldCharType="end"/>
            </w:r>
            <w:bookmarkEnd w:id="111"/>
            <w:r w:rsidRPr="002E6EA8">
              <w:rPr>
                <w:rFonts w:ascii="CG Times (WN)" w:hAnsi="CG Times (WN)"/>
                <w:b/>
                <w:i/>
                <w:noProof/>
                <w:color w:val="800000"/>
                <w:sz w:val="18"/>
                <w:szCs w:val="20"/>
                <w:lang w:val="en-GB" w:eastAsia="fr-FR"/>
              </w:rPr>
              <w:t xml:space="preserve">: </w:t>
            </w:r>
            <w:r w:rsidR="00D81D5C" w:rsidRPr="002E6EA8">
              <w:rPr>
                <w:rFonts w:ascii="CG Times (WN)" w:hAnsi="CG Times (WN)"/>
                <w:b/>
                <w:i/>
                <w:noProof/>
                <w:color w:val="800000"/>
                <w:sz w:val="18"/>
                <w:szCs w:val="20"/>
                <w:lang w:val="en-GB" w:eastAsia="fr-FR"/>
              </w:rPr>
              <w:tab/>
              <w:t>Braking curves Lambda 1 train data set</w:t>
            </w:r>
          </w:p>
        </w:tc>
      </w:tr>
      <w:tr w:rsidR="00A00B9A" w:rsidRPr="007D2C64" w14:paraId="4B580AA6" w14:textId="77777777"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rPr>
          <w:tblHeader/>
        </w:trPr>
        <w:tc>
          <w:tcPr>
            <w:tcW w:w="5036" w:type="dxa"/>
            <w:tcBorders>
              <w:top w:val="double" w:sz="6" w:space="0" w:color="auto"/>
              <w:bottom w:val="nil"/>
            </w:tcBorders>
          </w:tcPr>
          <w:p w14:paraId="4B580AA4" w14:textId="77777777" w:rsidR="00A00B9A" w:rsidRPr="002E6EA8" w:rsidRDefault="00A00B9A" w:rsidP="00A00B9A">
            <w:pPr>
              <w:keepNext/>
              <w:suppressAutoHyphens/>
              <w:spacing w:before="240" w:line="240" w:lineRule="auto"/>
              <w:jc w:val="center"/>
              <w:rPr>
                <w:rFonts w:ascii="Arial" w:hAnsi="Arial"/>
                <w:b/>
                <w:sz w:val="20"/>
                <w:szCs w:val="20"/>
                <w:lang w:val="en-GB" w:eastAsia="fr-FR"/>
              </w:rPr>
            </w:pPr>
            <w:r w:rsidRPr="002E6EA8">
              <w:rPr>
                <w:rFonts w:ascii="Arial" w:hAnsi="Arial"/>
                <w:b/>
                <w:sz w:val="20"/>
                <w:szCs w:val="20"/>
                <w:lang w:val="en-GB" w:eastAsia="fr-FR"/>
              </w:rPr>
              <w:t>Variable</w:t>
            </w:r>
          </w:p>
        </w:tc>
        <w:tc>
          <w:tcPr>
            <w:tcW w:w="4958" w:type="dxa"/>
            <w:tcBorders>
              <w:top w:val="double" w:sz="6" w:space="0" w:color="auto"/>
              <w:bottom w:val="nil"/>
            </w:tcBorders>
          </w:tcPr>
          <w:p w14:paraId="4B580AA5" w14:textId="77777777" w:rsidR="00A00B9A" w:rsidRPr="002E6EA8" w:rsidRDefault="00A00B9A" w:rsidP="00A00B9A">
            <w:pPr>
              <w:keepNext/>
              <w:suppressAutoHyphens/>
              <w:spacing w:before="240" w:line="240" w:lineRule="auto"/>
              <w:jc w:val="center"/>
              <w:rPr>
                <w:rFonts w:ascii="Arial" w:hAnsi="Arial"/>
                <w:b/>
                <w:sz w:val="20"/>
                <w:szCs w:val="20"/>
                <w:lang w:val="en-GB" w:eastAsia="fr-FR"/>
              </w:rPr>
            </w:pPr>
            <w:r w:rsidRPr="002E6EA8">
              <w:rPr>
                <w:rFonts w:ascii="Arial" w:hAnsi="Arial"/>
                <w:b/>
                <w:sz w:val="20"/>
                <w:szCs w:val="20"/>
                <w:lang w:val="en-GB" w:eastAsia="fr-FR"/>
              </w:rPr>
              <w:t>Value</w:t>
            </w:r>
          </w:p>
        </w:tc>
      </w:tr>
      <w:tr w:rsidR="00873FAD" w:rsidRPr="007D2C64" w14:paraId="4B580AA9" w14:textId="77777777"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A7" w14:textId="77777777" w:rsidR="00873FAD" w:rsidRPr="002E6EA8" w:rsidRDefault="00873FAD"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MAXIMUM TRAIN SPEED</w:t>
            </w:r>
          </w:p>
        </w:tc>
        <w:tc>
          <w:tcPr>
            <w:tcW w:w="4958" w:type="dxa"/>
          </w:tcPr>
          <w:p w14:paraId="4B580AA8" w14:textId="77777777" w:rsidR="00873FAD" w:rsidRPr="002E6EA8" w:rsidRDefault="00873FAD" w:rsidP="000C6203">
            <w:pPr>
              <w:spacing w:before="240" w:line="288" w:lineRule="auto"/>
              <w:outlineLvl w:val="3"/>
              <w:rPr>
                <w:rFonts w:ascii="Arial" w:hAnsi="Arial" w:cs="Arial"/>
                <w:sz w:val="20"/>
                <w:szCs w:val="20"/>
                <w:lang w:val="en-GB"/>
              </w:rPr>
            </w:pPr>
            <w:r w:rsidRPr="002E6EA8">
              <w:rPr>
                <w:rFonts w:ascii="Arial" w:hAnsi="Arial" w:cs="Arial"/>
                <w:sz w:val="20"/>
                <w:szCs w:val="20"/>
                <w:lang w:val="en-GB"/>
              </w:rPr>
              <w:t>200</w:t>
            </w:r>
            <w:r w:rsidR="00EB0A7E" w:rsidRPr="002E6EA8">
              <w:rPr>
                <w:rFonts w:ascii="Arial" w:hAnsi="Arial" w:cs="Arial"/>
                <w:sz w:val="20"/>
                <w:szCs w:val="20"/>
                <w:lang w:val="en-GB"/>
              </w:rPr>
              <w:t xml:space="preserve"> </w:t>
            </w:r>
            <w:r w:rsidRPr="002E6EA8">
              <w:rPr>
                <w:rFonts w:ascii="Arial" w:hAnsi="Arial" w:cs="Arial"/>
                <w:sz w:val="20"/>
                <w:szCs w:val="20"/>
                <w:lang w:val="en-GB"/>
              </w:rPr>
              <w:t>km/h (V_MAXTRAIN=40)</w:t>
            </w:r>
          </w:p>
        </w:tc>
      </w:tr>
      <w:tr w:rsidR="00873FAD" w:rsidRPr="007D2C64" w14:paraId="4B580AAC" w14:textId="77777777"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AA" w14:textId="77777777"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CANT DEFICIENCY TRAIN CATEGORY</w:t>
            </w:r>
          </w:p>
        </w:tc>
        <w:tc>
          <w:tcPr>
            <w:tcW w:w="4958" w:type="dxa"/>
          </w:tcPr>
          <w:p w14:paraId="4B580AAB" w14:textId="77777777" w:rsidR="00873FAD" w:rsidRPr="00460390" w:rsidRDefault="00873FAD" w:rsidP="000C6203">
            <w:pPr>
              <w:spacing w:before="240" w:line="288" w:lineRule="auto"/>
              <w:outlineLvl w:val="3"/>
              <w:rPr>
                <w:rFonts w:ascii="Arial" w:hAnsi="Arial" w:cs="Arial"/>
                <w:sz w:val="20"/>
                <w:szCs w:val="20"/>
                <w:lang w:val="en-GB" w:eastAsia="de-DE"/>
              </w:rPr>
            </w:pPr>
            <w:r w:rsidRPr="005127CC">
              <w:rPr>
                <w:rFonts w:ascii="Arial" w:hAnsi="Arial" w:cs="Arial"/>
                <w:sz w:val="20"/>
                <w:szCs w:val="20"/>
                <w:lang w:val="en-GB"/>
              </w:rPr>
              <w:t>Cant Deficiency 150</w:t>
            </w:r>
            <w:r w:rsidR="00EB0A7E" w:rsidRPr="00460390">
              <w:rPr>
                <w:rFonts w:ascii="Arial" w:hAnsi="Arial" w:cs="Arial"/>
                <w:sz w:val="20"/>
                <w:szCs w:val="20"/>
                <w:lang w:val="en-GB"/>
              </w:rPr>
              <w:t xml:space="preserve"> </w:t>
            </w:r>
            <w:r w:rsidRPr="00460390">
              <w:rPr>
                <w:rFonts w:ascii="Arial" w:hAnsi="Arial" w:cs="Arial"/>
                <w:sz w:val="20"/>
                <w:szCs w:val="20"/>
                <w:lang w:val="en-GB"/>
              </w:rPr>
              <w:t>mm (NC_CDTRAIN=3)</w:t>
            </w:r>
          </w:p>
        </w:tc>
      </w:tr>
      <w:tr w:rsidR="00873FAD" w:rsidRPr="007D2C64" w14:paraId="4B580AAF" w14:textId="77777777"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AD" w14:textId="77777777"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OTHER INTERNATIONAL TRAIN CATEGORY</w:t>
            </w:r>
          </w:p>
        </w:tc>
        <w:tc>
          <w:tcPr>
            <w:tcW w:w="4958" w:type="dxa"/>
          </w:tcPr>
          <w:p w14:paraId="4B580AAE" w14:textId="77777777" w:rsidR="00873FAD" w:rsidRPr="00460390" w:rsidRDefault="00873FAD" w:rsidP="000C6203">
            <w:pPr>
              <w:spacing w:before="240" w:line="288" w:lineRule="auto"/>
              <w:outlineLvl w:val="3"/>
              <w:rPr>
                <w:rFonts w:ascii="Arial" w:hAnsi="Arial" w:cs="Arial"/>
                <w:sz w:val="20"/>
                <w:szCs w:val="20"/>
                <w:lang w:val="en-GB" w:eastAsia="de-DE"/>
              </w:rPr>
            </w:pPr>
            <w:r w:rsidRPr="005127CC">
              <w:rPr>
                <w:rFonts w:ascii="Arial" w:hAnsi="Arial" w:cs="Arial"/>
                <w:sz w:val="20"/>
                <w:szCs w:val="20"/>
                <w:lang w:val="en-GB"/>
              </w:rPr>
              <w:t>Freight train braked in “P</w:t>
            </w:r>
            <w:r w:rsidRPr="00460390" w:rsidDel="0093387A">
              <w:rPr>
                <w:rFonts w:ascii="Arial" w:hAnsi="Arial" w:cs="Arial"/>
                <w:sz w:val="20"/>
                <w:szCs w:val="20"/>
                <w:lang w:val="en-GB"/>
              </w:rPr>
              <w:t xml:space="preserve"> </w:t>
            </w:r>
            <w:r w:rsidRPr="00460390">
              <w:rPr>
                <w:rFonts w:ascii="Arial" w:hAnsi="Arial" w:cs="Arial"/>
                <w:sz w:val="20"/>
                <w:szCs w:val="20"/>
                <w:lang w:val="en-GB"/>
              </w:rPr>
              <w:t>(NC_TRAIN=1)</w:t>
            </w:r>
          </w:p>
        </w:tc>
      </w:tr>
      <w:tr w:rsidR="00873FAD" w:rsidRPr="007D2C64" w14:paraId="4B580AB2" w14:textId="77777777"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B0" w14:textId="77777777"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TRAIN LENGTH</w:t>
            </w:r>
          </w:p>
        </w:tc>
        <w:tc>
          <w:tcPr>
            <w:tcW w:w="4958" w:type="dxa"/>
          </w:tcPr>
          <w:p w14:paraId="4B580AB1" w14:textId="77777777" w:rsidR="00873FAD" w:rsidRPr="0049300A" w:rsidRDefault="00873FAD"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750</w:t>
            </w:r>
            <w:r w:rsidR="00EB0A7E" w:rsidRPr="002E6EA8">
              <w:rPr>
                <w:rFonts w:ascii="Arial" w:hAnsi="Arial" w:cs="Arial"/>
                <w:sz w:val="20"/>
                <w:szCs w:val="20"/>
                <w:lang w:val="en-GB"/>
              </w:rPr>
              <w:t xml:space="preserve"> </w:t>
            </w:r>
            <w:r w:rsidRPr="002E6EA8">
              <w:rPr>
                <w:rFonts w:ascii="Arial" w:hAnsi="Arial" w:cs="Arial"/>
                <w:sz w:val="20"/>
                <w:szCs w:val="20"/>
                <w:lang w:val="en-GB"/>
              </w:rPr>
              <w:t>m (L_TRAIN=750)</w:t>
            </w:r>
          </w:p>
        </w:tc>
      </w:tr>
      <w:tr w:rsidR="00873FAD" w:rsidRPr="007D2C64" w14:paraId="4B580AB5" w14:textId="77777777"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B3" w14:textId="77777777" w:rsidR="00873FAD" w:rsidRPr="00460390" w:rsidRDefault="00873FAD"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TRACTION CUT-OFF T</w:t>
            </w:r>
            <w:r w:rsidRPr="005127CC">
              <w:rPr>
                <w:rFonts w:ascii="Arial" w:hAnsi="Arial" w:cs="Arial"/>
                <w:sz w:val="20"/>
                <w:szCs w:val="20"/>
                <w:lang w:val="en-GB"/>
              </w:rPr>
              <w:t>IME DELAY</w:t>
            </w:r>
          </w:p>
        </w:tc>
        <w:tc>
          <w:tcPr>
            <w:tcW w:w="4958" w:type="dxa"/>
          </w:tcPr>
          <w:p w14:paraId="4B580AB4" w14:textId="77777777" w:rsidR="00873FAD" w:rsidRPr="0056505E" w:rsidRDefault="00873FAD"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0,5</w:t>
            </w:r>
            <w:r w:rsidR="00EB0A7E" w:rsidRPr="00460390">
              <w:rPr>
                <w:rFonts w:ascii="Arial" w:hAnsi="Arial" w:cs="Arial"/>
                <w:sz w:val="20"/>
                <w:szCs w:val="20"/>
                <w:lang w:val="en-GB"/>
              </w:rPr>
              <w:t xml:space="preserve"> </w:t>
            </w:r>
            <w:r w:rsidRPr="00460390">
              <w:rPr>
                <w:rFonts w:ascii="Arial" w:hAnsi="Arial" w:cs="Arial"/>
                <w:sz w:val="20"/>
                <w:szCs w:val="20"/>
                <w:lang w:val="en-GB"/>
              </w:rPr>
              <w:t>s (T_TRACTION_CUT_OFF=110010b)</w:t>
            </w:r>
          </w:p>
        </w:tc>
      </w:tr>
      <w:tr w:rsidR="00873FAD" w:rsidRPr="007D2C64" w14:paraId="4B580AB8" w14:textId="77777777"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B6" w14:textId="77777777"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BRAKE POSITION</w:t>
            </w:r>
          </w:p>
        </w:tc>
        <w:tc>
          <w:tcPr>
            <w:tcW w:w="4958" w:type="dxa"/>
          </w:tcPr>
          <w:p w14:paraId="4B580AB7" w14:textId="77777777" w:rsidR="00873FAD" w:rsidRPr="00460390" w:rsidRDefault="00873FAD" w:rsidP="000C6203">
            <w:pPr>
              <w:spacing w:before="240" w:line="288" w:lineRule="auto"/>
              <w:outlineLvl w:val="3"/>
              <w:rPr>
                <w:rFonts w:ascii="Arial" w:hAnsi="Arial" w:cs="Arial"/>
                <w:sz w:val="20"/>
                <w:szCs w:val="20"/>
                <w:lang w:val="en-GB" w:eastAsia="de-DE"/>
              </w:rPr>
            </w:pPr>
            <w:r w:rsidRPr="005127CC">
              <w:rPr>
                <w:rFonts w:ascii="Arial" w:hAnsi="Arial" w:cs="Arial"/>
                <w:sz w:val="20"/>
                <w:szCs w:val="20"/>
                <w:lang w:val="en-GB"/>
              </w:rPr>
              <w:t xml:space="preserve">Freight train in P </w:t>
            </w:r>
            <w:r w:rsidRPr="005127CC">
              <w:rPr>
                <w:rFonts w:ascii="Arial" w:hAnsi="Arial" w:cs="Arial"/>
                <w:sz w:val="20"/>
                <w:szCs w:val="20"/>
                <w:lang w:val="en-GB"/>
              </w:rPr>
              <w:cr/>
              <w:t xml:space="preserve"> (M_BRAKE_POSITION=1)</w:t>
            </w:r>
          </w:p>
        </w:tc>
      </w:tr>
      <w:tr w:rsidR="00873FAD" w:rsidRPr="007D2C64" w14:paraId="4B580ABC" w14:textId="77777777"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B9" w14:textId="77777777" w:rsidR="00873FAD" w:rsidRPr="005127CC" w:rsidRDefault="00873FAD"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NOMINAL ROTATING MASS OF THE TRAIN</w:t>
            </w:r>
          </w:p>
        </w:tc>
        <w:tc>
          <w:tcPr>
            <w:tcW w:w="4958" w:type="dxa"/>
          </w:tcPr>
          <w:p w14:paraId="4B580ABA" w14:textId="77777777" w:rsidR="00873FAD" w:rsidRPr="00460390" w:rsidRDefault="00873FAD" w:rsidP="0079201E">
            <w:pPr>
              <w:rPr>
                <w:rFonts w:ascii="Arial" w:hAnsi="Arial" w:cs="Arial"/>
                <w:sz w:val="20"/>
                <w:szCs w:val="20"/>
                <w:lang w:val="en-GB"/>
              </w:rPr>
            </w:pPr>
            <w:r w:rsidRPr="00460390">
              <w:rPr>
                <w:rFonts w:ascii="Arial" w:hAnsi="Arial" w:cs="Arial"/>
                <w:sz w:val="20"/>
                <w:szCs w:val="20"/>
                <w:lang w:val="en-GB"/>
              </w:rPr>
              <w:t>Unknown</w:t>
            </w:r>
          </w:p>
          <w:p w14:paraId="4B580ABB" w14:textId="77777777" w:rsidR="00873FAD" w:rsidRPr="00460390" w:rsidRDefault="00873FAD" w:rsidP="00926608">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 xml:space="preserve"> (M_NOM_ROT_MASS=16)</w:t>
            </w:r>
          </w:p>
        </w:tc>
      </w:tr>
      <w:tr w:rsidR="00873FAD" w:rsidRPr="007D2C64" w14:paraId="4B580ABF" w14:textId="77777777"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BD" w14:textId="77777777"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M_REGENERATIVEBRAKE</w:t>
            </w:r>
          </w:p>
        </w:tc>
        <w:tc>
          <w:tcPr>
            <w:tcW w:w="4958" w:type="dxa"/>
          </w:tcPr>
          <w:p w14:paraId="4B580ABE" w14:textId="77777777" w:rsidR="00873FAD" w:rsidRPr="0049300A" w:rsidRDefault="00873FAD"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00(No interface)</w:t>
            </w:r>
          </w:p>
        </w:tc>
      </w:tr>
      <w:tr w:rsidR="00873FAD" w:rsidRPr="007D2C64" w14:paraId="4B580AC2" w14:textId="77777777"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C0" w14:textId="77777777"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M_EDDYCURRENTBRAKE</w:t>
            </w:r>
          </w:p>
        </w:tc>
        <w:tc>
          <w:tcPr>
            <w:tcW w:w="4958" w:type="dxa"/>
          </w:tcPr>
          <w:p w14:paraId="4B580AC1" w14:textId="77777777" w:rsidR="00873FAD" w:rsidRPr="0049300A" w:rsidRDefault="00873FAD"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00(No interface)</w:t>
            </w:r>
          </w:p>
        </w:tc>
      </w:tr>
      <w:tr w:rsidR="00873FAD" w:rsidRPr="007D2C64" w14:paraId="4B580AC5" w14:textId="77777777"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C3" w14:textId="77777777"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M_MAGNETICSHOEBRAKE</w:t>
            </w:r>
          </w:p>
        </w:tc>
        <w:tc>
          <w:tcPr>
            <w:tcW w:w="4958" w:type="dxa"/>
          </w:tcPr>
          <w:p w14:paraId="4B580AC4" w14:textId="77777777" w:rsidR="00873FAD" w:rsidRPr="0049300A" w:rsidRDefault="00873FAD"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00(No interface)</w:t>
            </w:r>
          </w:p>
        </w:tc>
      </w:tr>
      <w:tr w:rsidR="00873FAD" w:rsidRPr="007D2C64" w14:paraId="4B580AC8" w14:textId="77777777"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C6" w14:textId="77777777"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M_ELECTROPNEUMATICBRAKE</w:t>
            </w:r>
          </w:p>
        </w:tc>
        <w:tc>
          <w:tcPr>
            <w:tcW w:w="4958" w:type="dxa"/>
          </w:tcPr>
          <w:p w14:paraId="4B580AC7" w14:textId="77777777" w:rsidR="00873FAD" w:rsidRPr="0049300A" w:rsidRDefault="00873FAD"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00(No interface)</w:t>
            </w:r>
          </w:p>
        </w:tc>
      </w:tr>
      <w:tr w:rsidR="00873FAD" w:rsidRPr="007D2C64" w14:paraId="4B580ACB" w14:textId="77777777"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C9" w14:textId="77777777"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Q_TRACTIONCUTOFFINTERFACE</w:t>
            </w:r>
          </w:p>
        </w:tc>
        <w:tc>
          <w:tcPr>
            <w:tcW w:w="4958" w:type="dxa"/>
          </w:tcPr>
          <w:p w14:paraId="4B580ACA" w14:textId="77777777" w:rsidR="00873FAD" w:rsidRPr="0049300A" w:rsidRDefault="00873FAD"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 (Implemented)</w:t>
            </w:r>
          </w:p>
        </w:tc>
      </w:tr>
      <w:tr w:rsidR="00873FAD" w:rsidRPr="007D2C64" w14:paraId="4B580ACE" w14:textId="77777777"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CC" w14:textId="77777777"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Q_SERVICEBRAKEINTERFACE</w:t>
            </w:r>
          </w:p>
        </w:tc>
        <w:tc>
          <w:tcPr>
            <w:tcW w:w="4958" w:type="dxa"/>
          </w:tcPr>
          <w:p w14:paraId="4B580ACD" w14:textId="77777777" w:rsidR="00873FAD" w:rsidRPr="0049300A" w:rsidRDefault="00873FAD"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 (Implemented)</w:t>
            </w:r>
          </w:p>
        </w:tc>
      </w:tr>
      <w:tr w:rsidR="00873FAD" w:rsidRPr="007D2C64" w14:paraId="4B580AD1" w14:textId="77777777"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CF" w14:textId="77777777"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Q_SERVICEBRAKEFEEDBACK</w:t>
            </w:r>
          </w:p>
        </w:tc>
        <w:tc>
          <w:tcPr>
            <w:tcW w:w="4958" w:type="dxa"/>
          </w:tcPr>
          <w:p w14:paraId="4B580AD0" w14:textId="77777777" w:rsidR="00873FAD" w:rsidRPr="0049300A" w:rsidRDefault="00873FAD"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 (Implemented)</w:t>
            </w:r>
          </w:p>
        </w:tc>
      </w:tr>
      <w:tr w:rsidR="00873FAD" w:rsidRPr="007D2C64" w14:paraId="4B580AD4" w14:textId="77777777"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D2" w14:textId="77777777"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lastRenderedPageBreak/>
              <w:t>QUALIFIER FOR GAMMA/LAMBDA DISCRIMINATION</w:t>
            </w:r>
          </w:p>
        </w:tc>
        <w:tc>
          <w:tcPr>
            <w:tcW w:w="4958" w:type="dxa"/>
          </w:tcPr>
          <w:p w14:paraId="4B580AD3" w14:textId="77777777" w:rsidR="00873FAD" w:rsidRPr="00460390" w:rsidRDefault="00873FAD" w:rsidP="000C6203">
            <w:pPr>
              <w:spacing w:before="240" w:line="288" w:lineRule="auto"/>
              <w:outlineLvl w:val="3"/>
              <w:rPr>
                <w:rFonts w:ascii="Arial" w:hAnsi="Arial" w:cs="Arial"/>
                <w:sz w:val="20"/>
                <w:szCs w:val="20"/>
                <w:lang w:val="en-GB" w:eastAsia="de-DE"/>
              </w:rPr>
            </w:pPr>
            <w:r w:rsidRPr="005127CC">
              <w:rPr>
                <w:rFonts w:ascii="Arial" w:hAnsi="Arial" w:cs="Arial"/>
                <w:sz w:val="20"/>
                <w:szCs w:val="20"/>
                <w:lang w:val="en-GB"/>
              </w:rPr>
              <w:t>Lambda type: the brake</w:t>
            </w:r>
            <w:r w:rsidRPr="00460390">
              <w:rPr>
                <w:rFonts w:ascii="Arial" w:hAnsi="Arial" w:cs="Arial"/>
                <w:sz w:val="20"/>
                <w:szCs w:val="20"/>
                <w:lang w:val="en-GB"/>
              </w:rPr>
              <w:t xml:space="preserve"> percentage is acquired as Train Data and the conversion model is applicable (Q_BRAKE_CAPT_TYPE=0)</w:t>
            </w:r>
          </w:p>
        </w:tc>
      </w:tr>
      <w:tr w:rsidR="00873FAD" w:rsidRPr="007D2C64" w14:paraId="4B580AD7" w14:textId="77777777"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D5" w14:textId="77777777"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M_BRAKE_PERCENTAGE</w:t>
            </w:r>
          </w:p>
        </w:tc>
        <w:tc>
          <w:tcPr>
            <w:tcW w:w="4958" w:type="dxa"/>
          </w:tcPr>
          <w:p w14:paraId="4B580AD6" w14:textId="77777777" w:rsidR="00873FAD" w:rsidRPr="0049300A" w:rsidRDefault="00873FAD"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100</w:t>
            </w:r>
          </w:p>
        </w:tc>
      </w:tr>
      <w:tr w:rsidR="00873FAD" w:rsidRPr="007D2C64" w14:paraId="4B580ADA" w14:textId="77777777"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D8" w14:textId="77777777"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SPECIAL BRAKES CONFIGURATION NUMBER</w:t>
            </w:r>
          </w:p>
        </w:tc>
        <w:tc>
          <w:tcPr>
            <w:tcW w:w="4958" w:type="dxa"/>
          </w:tcPr>
          <w:p w14:paraId="4B580AD9" w14:textId="77777777" w:rsidR="00873FAD" w:rsidRPr="0049300A" w:rsidRDefault="00873FAD"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 (</w:t>
            </w:r>
            <w:r w:rsidR="00667D41" w:rsidRPr="00667D41">
              <w:rPr>
                <w:rFonts w:ascii="Arial" w:hAnsi="Arial" w:cs="Arial"/>
                <w:sz w:val="20"/>
                <w:szCs w:val="20"/>
                <w:lang w:val="en-GB"/>
              </w:rPr>
              <w:t>no iteration due to N_BRAKE_CONF</w:t>
            </w:r>
            <w:r w:rsidRPr="002E6EA8">
              <w:rPr>
                <w:rFonts w:ascii="Arial" w:hAnsi="Arial" w:cs="Arial"/>
                <w:sz w:val="20"/>
                <w:szCs w:val="20"/>
                <w:lang w:val="en-GB"/>
              </w:rPr>
              <w:t>)</w:t>
            </w:r>
          </w:p>
        </w:tc>
      </w:tr>
      <w:tr w:rsidR="00873FAD" w:rsidRPr="007D2C64" w14:paraId="4B580ADE" w14:textId="77777777"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DB" w14:textId="77777777" w:rsidR="00873FAD" w:rsidRPr="005127CC" w:rsidRDefault="00873FAD"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SPECIFIC SPECIAL BRAKES CONFIGURATION FOR LAMBDA TRAINS</w:t>
            </w:r>
          </w:p>
        </w:tc>
        <w:tc>
          <w:tcPr>
            <w:tcW w:w="4958" w:type="dxa"/>
          </w:tcPr>
          <w:p w14:paraId="4B580ADC" w14:textId="77777777" w:rsidR="00873FAD" w:rsidRPr="002E6EA8" w:rsidRDefault="00873FAD" w:rsidP="0079201E">
            <w:pPr>
              <w:rPr>
                <w:rFonts w:ascii="Arial" w:hAnsi="Arial" w:cs="Arial"/>
                <w:sz w:val="20"/>
                <w:szCs w:val="20"/>
                <w:lang w:val="en-GB"/>
              </w:rPr>
            </w:pPr>
            <w:r w:rsidRPr="002E6EA8">
              <w:rPr>
                <w:rFonts w:ascii="Arial" w:hAnsi="Arial" w:cs="Arial"/>
                <w:sz w:val="20"/>
                <w:szCs w:val="20"/>
                <w:lang w:val="en-GB"/>
              </w:rPr>
              <w:t>M_BRAKE_LAMBDA_CONF(1)=000</w:t>
            </w:r>
          </w:p>
          <w:p w14:paraId="4B580ADD" w14:textId="77777777" w:rsidR="00873FAD" w:rsidRPr="005127CC" w:rsidRDefault="00873FAD"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(No interface to special brakes exists or all status are inactive)</w:t>
            </w:r>
          </w:p>
        </w:tc>
      </w:tr>
      <w:tr w:rsidR="00873FAD" w:rsidRPr="007D2C64" w14:paraId="4B580AE2" w14:textId="77777777"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DF" w14:textId="77777777"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SERVICE BRAKE DELAY TIME</w:t>
            </w:r>
          </w:p>
        </w:tc>
        <w:tc>
          <w:tcPr>
            <w:tcW w:w="4958" w:type="dxa"/>
          </w:tcPr>
          <w:p w14:paraId="4B580AE0" w14:textId="77777777" w:rsidR="00873FAD" w:rsidRPr="002E6EA8" w:rsidRDefault="00873FAD" w:rsidP="0079201E">
            <w:pPr>
              <w:rPr>
                <w:rFonts w:ascii="Arial" w:hAnsi="Arial" w:cs="Arial"/>
                <w:sz w:val="20"/>
                <w:szCs w:val="20"/>
                <w:lang w:val="en-GB"/>
              </w:rPr>
            </w:pPr>
            <w:r w:rsidRPr="002E6EA8">
              <w:rPr>
                <w:rFonts w:ascii="Arial" w:hAnsi="Arial" w:cs="Arial"/>
                <w:sz w:val="20"/>
                <w:szCs w:val="20"/>
                <w:lang w:val="en-GB"/>
              </w:rPr>
              <w:t>23,75</w:t>
            </w:r>
            <w:r w:rsidR="00EB0A7E" w:rsidRPr="002E6EA8">
              <w:rPr>
                <w:rFonts w:ascii="Arial" w:hAnsi="Arial" w:cs="Arial"/>
                <w:sz w:val="20"/>
                <w:szCs w:val="20"/>
                <w:lang w:val="en-GB"/>
              </w:rPr>
              <w:t xml:space="preserve"> </w:t>
            </w:r>
            <w:r w:rsidRPr="002E6EA8">
              <w:rPr>
                <w:rFonts w:ascii="Arial" w:hAnsi="Arial" w:cs="Arial"/>
                <w:sz w:val="20"/>
                <w:szCs w:val="20"/>
                <w:lang w:val="en-GB"/>
              </w:rPr>
              <w:t>s</w:t>
            </w:r>
          </w:p>
          <w:p w14:paraId="4B580AE1" w14:textId="77777777"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(T_BRAKE_SERVICE(1)=475)</w:t>
            </w:r>
          </w:p>
        </w:tc>
      </w:tr>
      <w:tr w:rsidR="00873FAD" w:rsidRPr="007D2C64" w14:paraId="4B580AE5" w14:textId="77777777"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E3" w14:textId="77777777"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LOADING GAUGE</w:t>
            </w:r>
          </w:p>
        </w:tc>
        <w:tc>
          <w:tcPr>
            <w:tcW w:w="4958" w:type="dxa"/>
          </w:tcPr>
          <w:p w14:paraId="4B580AE4" w14:textId="77777777" w:rsidR="00873FAD" w:rsidRPr="0049300A" w:rsidRDefault="00873FAD"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G1 (M_LOADINGGAUGE=1)</w:t>
            </w:r>
          </w:p>
        </w:tc>
      </w:tr>
      <w:tr w:rsidR="00873FAD" w:rsidRPr="007D2C64" w14:paraId="4B580AE9" w14:textId="77777777"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E6" w14:textId="77777777"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AXLE LOAD CATEGORY</w:t>
            </w:r>
          </w:p>
        </w:tc>
        <w:tc>
          <w:tcPr>
            <w:tcW w:w="4958" w:type="dxa"/>
          </w:tcPr>
          <w:p w14:paraId="4B580AE7" w14:textId="77777777" w:rsidR="00873FAD" w:rsidRPr="002E6EA8" w:rsidRDefault="00873FAD" w:rsidP="0079201E">
            <w:pPr>
              <w:rPr>
                <w:rFonts w:ascii="Arial" w:hAnsi="Arial" w:cs="Arial"/>
                <w:sz w:val="20"/>
                <w:szCs w:val="20"/>
                <w:lang w:val="en-GB"/>
              </w:rPr>
            </w:pPr>
            <w:r w:rsidRPr="002E6EA8">
              <w:rPr>
                <w:rFonts w:ascii="Arial" w:hAnsi="Arial" w:cs="Arial"/>
                <w:sz w:val="20"/>
                <w:szCs w:val="20"/>
                <w:lang w:val="en-GB"/>
              </w:rPr>
              <w:t>D2 (M_AXLELOADCAT=7)</w:t>
            </w:r>
          </w:p>
          <w:p w14:paraId="4B580AE8" w14:textId="77777777" w:rsidR="00873FAD" w:rsidRPr="002E6EA8"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(20 t &lt; Axle Load ≤ 22.5 t)</w:t>
            </w:r>
          </w:p>
        </w:tc>
      </w:tr>
      <w:tr w:rsidR="00873FAD" w:rsidRPr="007D2C64" w14:paraId="4B580AEC" w14:textId="77777777"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EA" w14:textId="77777777"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TRACTION SYSTEM VOLTAGE</w:t>
            </w:r>
          </w:p>
        </w:tc>
        <w:tc>
          <w:tcPr>
            <w:tcW w:w="4958" w:type="dxa"/>
          </w:tcPr>
          <w:p w14:paraId="4B580AEB" w14:textId="77777777" w:rsidR="00873FAD" w:rsidRPr="0049300A" w:rsidRDefault="00873FAD"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DC 3 kV (M_VOLTAGE=3)</w:t>
            </w:r>
          </w:p>
        </w:tc>
      </w:tr>
      <w:tr w:rsidR="00873FAD" w:rsidRPr="007D2C64" w14:paraId="4B580AEF" w14:textId="77777777"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ED" w14:textId="77777777" w:rsidR="00873FAD" w:rsidRPr="005127CC" w:rsidRDefault="00873FAD"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COUNTRY IDENTIFIER OF THE TRACTION SYSTEM</w:t>
            </w:r>
          </w:p>
        </w:tc>
        <w:tc>
          <w:tcPr>
            <w:tcW w:w="4958" w:type="dxa"/>
          </w:tcPr>
          <w:p w14:paraId="4B580AEE" w14:textId="77777777" w:rsidR="00873FAD" w:rsidRPr="0056505E" w:rsidRDefault="00873FAD"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Spain, conventional lines 220 km/h, 3</w:t>
            </w:r>
            <w:r w:rsidR="00EB0A7E" w:rsidRPr="00460390">
              <w:rPr>
                <w:rFonts w:ascii="Arial" w:hAnsi="Arial" w:cs="Arial"/>
                <w:sz w:val="20"/>
                <w:szCs w:val="20"/>
                <w:lang w:val="en-GB"/>
              </w:rPr>
              <w:t xml:space="preserve"> </w:t>
            </w:r>
            <w:r w:rsidRPr="00460390">
              <w:rPr>
                <w:rFonts w:ascii="Arial" w:hAnsi="Arial" w:cs="Arial"/>
                <w:sz w:val="20"/>
                <w:szCs w:val="20"/>
                <w:lang w:val="en-GB"/>
              </w:rPr>
              <w:t>kV DC (NID_CTRACTION=15)</w:t>
            </w:r>
          </w:p>
        </w:tc>
      </w:tr>
      <w:tr w:rsidR="00873FAD" w:rsidRPr="007D2C64" w14:paraId="4B580AF2" w14:textId="77777777"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F0" w14:textId="77777777"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AIRTIGHT SYSTEM</w:t>
            </w:r>
          </w:p>
        </w:tc>
        <w:tc>
          <w:tcPr>
            <w:tcW w:w="4958" w:type="dxa"/>
          </w:tcPr>
          <w:p w14:paraId="4B580AF1" w14:textId="77777777" w:rsidR="00873FAD" w:rsidRPr="0049300A" w:rsidRDefault="00873FAD">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FITTED (M_AIRTIGHT=</w:t>
            </w:r>
            <w:r w:rsidR="008F065F" w:rsidRPr="002E6EA8">
              <w:rPr>
                <w:rFonts w:ascii="Arial" w:hAnsi="Arial" w:cs="Arial"/>
                <w:sz w:val="20"/>
                <w:szCs w:val="20"/>
                <w:lang w:val="en-GB"/>
              </w:rPr>
              <w:t>1</w:t>
            </w:r>
            <w:r w:rsidRPr="002E6EA8">
              <w:rPr>
                <w:rFonts w:ascii="Arial" w:hAnsi="Arial" w:cs="Arial"/>
                <w:sz w:val="20"/>
                <w:szCs w:val="20"/>
                <w:lang w:val="en-GB"/>
              </w:rPr>
              <w:t>)</w:t>
            </w:r>
          </w:p>
        </w:tc>
      </w:tr>
      <w:tr w:rsidR="00873FAD" w:rsidRPr="007D2C64" w14:paraId="4B580AF5" w14:textId="77777777"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F3" w14:textId="77777777" w:rsidR="00873FAD" w:rsidRPr="00460390" w:rsidRDefault="00873FAD"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 xml:space="preserve">LIST OF NATIONAL SYSTEMS AVAILABLE </w:t>
            </w:r>
            <w:r w:rsidR="00DD0477" w:rsidRPr="005127CC">
              <w:rPr>
                <w:rFonts w:ascii="Arial" w:hAnsi="Arial" w:cs="Arial"/>
                <w:sz w:val="20"/>
                <w:szCs w:val="20"/>
                <w:lang w:val="en-GB"/>
              </w:rPr>
              <w:t>ON-BOARD</w:t>
            </w:r>
          </w:p>
        </w:tc>
        <w:tc>
          <w:tcPr>
            <w:tcW w:w="4958" w:type="dxa"/>
          </w:tcPr>
          <w:p w14:paraId="4B580AF4" w14:textId="77777777" w:rsidR="00873FAD" w:rsidRPr="0049300A" w:rsidRDefault="00873FAD"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None</w:t>
            </w:r>
          </w:p>
        </w:tc>
      </w:tr>
      <w:tr w:rsidR="00873FAD" w:rsidRPr="007D2C64" w14:paraId="4B580AF8" w14:textId="77777777"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F6" w14:textId="77777777" w:rsidR="00873FAD" w:rsidRPr="0049300A" w:rsidRDefault="00873FAD"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AXLE NUMBER</w:t>
            </w:r>
          </w:p>
        </w:tc>
        <w:tc>
          <w:tcPr>
            <w:tcW w:w="4958" w:type="dxa"/>
          </w:tcPr>
          <w:p w14:paraId="4B580AF7" w14:textId="77777777" w:rsidR="00873FAD" w:rsidRPr="0049300A" w:rsidRDefault="00873FAD"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120 (N_AXLE=120)</w:t>
            </w:r>
          </w:p>
        </w:tc>
      </w:tr>
      <w:tr w:rsidR="006163EC" w:rsidRPr="007D2C64" w14:paraId="4B580AFB" w14:textId="77777777"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F9" w14:textId="77777777" w:rsidR="006163EC" w:rsidRPr="002E6EA8" w:rsidRDefault="006163EC" w:rsidP="006163EC">
            <w:pPr>
              <w:spacing w:before="240" w:line="288" w:lineRule="auto"/>
              <w:outlineLvl w:val="3"/>
              <w:rPr>
                <w:rFonts w:ascii="Arial" w:hAnsi="Arial" w:cs="Arial"/>
                <w:sz w:val="20"/>
                <w:szCs w:val="20"/>
                <w:lang w:val="en-GB"/>
              </w:rPr>
            </w:pPr>
            <w:r w:rsidRPr="006163EC">
              <w:rPr>
                <w:rFonts w:ascii="Arial" w:hAnsi="Arial" w:cs="Arial"/>
                <w:sz w:val="20"/>
                <w:szCs w:val="20"/>
                <w:lang w:val="en-GB"/>
              </w:rPr>
              <w:lastRenderedPageBreak/>
              <w:t>CORRECTIO</w:t>
            </w:r>
            <w:r>
              <w:rPr>
                <w:rFonts w:ascii="Arial" w:hAnsi="Arial" w:cs="Arial"/>
                <w:sz w:val="20"/>
                <w:szCs w:val="20"/>
                <w:lang w:val="en-GB"/>
              </w:rPr>
              <w:t>N FACTOR FOR POSITIVE GRADIENTS</w:t>
            </w:r>
          </w:p>
        </w:tc>
        <w:tc>
          <w:tcPr>
            <w:tcW w:w="4958" w:type="dxa"/>
          </w:tcPr>
          <w:p w14:paraId="4B580AFA" w14:textId="77777777" w:rsidR="006163EC" w:rsidRPr="002E6EA8" w:rsidRDefault="006163EC" w:rsidP="006163EC">
            <w:pPr>
              <w:spacing w:before="240" w:line="288" w:lineRule="auto"/>
              <w:outlineLvl w:val="3"/>
              <w:rPr>
                <w:rFonts w:ascii="Arial" w:hAnsi="Arial" w:cs="Arial"/>
                <w:sz w:val="20"/>
                <w:szCs w:val="20"/>
                <w:lang w:val="en-GB"/>
              </w:rPr>
            </w:pPr>
            <w:r>
              <w:rPr>
                <w:rFonts w:ascii="Arial" w:hAnsi="Arial" w:cs="Arial"/>
                <w:sz w:val="20"/>
                <w:szCs w:val="20"/>
                <w:lang w:val="en-GB"/>
              </w:rPr>
              <w:t>Kn+(V) = 2.0</w:t>
            </w:r>
          </w:p>
        </w:tc>
      </w:tr>
      <w:tr w:rsidR="006163EC" w:rsidRPr="007D2C64" w14:paraId="4B580AFE" w14:textId="77777777" w:rsidTr="00A00B9A">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AFC" w14:textId="77777777" w:rsidR="006163EC" w:rsidRPr="002E6EA8" w:rsidRDefault="006163EC" w:rsidP="00926608">
            <w:pPr>
              <w:spacing w:before="240" w:line="288" w:lineRule="auto"/>
              <w:outlineLvl w:val="3"/>
              <w:rPr>
                <w:rFonts w:ascii="Arial" w:hAnsi="Arial" w:cs="Arial"/>
                <w:sz w:val="20"/>
                <w:szCs w:val="20"/>
                <w:lang w:val="en-GB"/>
              </w:rPr>
            </w:pPr>
            <w:r w:rsidRPr="006163EC">
              <w:rPr>
                <w:rFonts w:ascii="Arial" w:hAnsi="Arial" w:cs="Arial"/>
                <w:sz w:val="20"/>
                <w:szCs w:val="20"/>
                <w:lang w:val="en-GB"/>
              </w:rPr>
              <w:t>CORRECTION FACTOR FOR NEGATIVE GRADIENTS</w:t>
            </w:r>
          </w:p>
        </w:tc>
        <w:tc>
          <w:tcPr>
            <w:tcW w:w="4958" w:type="dxa"/>
          </w:tcPr>
          <w:p w14:paraId="4B580AFD" w14:textId="77777777" w:rsidR="006163EC" w:rsidRPr="002E6EA8" w:rsidRDefault="006163EC" w:rsidP="000C6203">
            <w:pPr>
              <w:spacing w:before="240" w:line="288" w:lineRule="auto"/>
              <w:outlineLvl w:val="3"/>
              <w:rPr>
                <w:rFonts w:ascii="Arial" w:hAnsi="Arial" w:cs="Arial"/>
                <w:sz w:val="20"/>
                <w:szCs w:val="20"/>
                <w:lang w:val="en-GB"/>
              </w:rPr>
            </w:pPr>
            <w:r w:rsidRPr="006163EC">
              <w:rPr>
                <w:rFonts w:ascii="Arial" w:hAnsi="Arial" w:cs="Arial"/>
                <w:sz w:val="20"/>
                <w:szCs w:val="20"/>
                <w:lang w:val="en-GB"/>
              </w:rPr>
              <w:t>Kn-(V) = 2.0</w:t>
            </w:r>
          </w:p>
        </w:tc>
      </w:tr>
    </w:tbl>
    <w:p w14:paraId="4B580AFF" w14:textId="77777777" w:rsidR="00925DF2" w:rsidRPr="00460390" w:rsidRDefault="0065304E" w:rsidP="0079201E">
      <w:pPr>
        <w:pStyle w:val="Heading3"/>
      </w:pPr>
      <w:r w:rsidRPr="0049300A">
        <w:t xml:space="preserve">Braking curves </w:t>
      </w:r>
      <w:r w:rsidR="00925DF2" w:rsidRPr="005127CC">
        <w:t>Gamma 2</w:t>
      </w:r>
      <w:r w:rsidR="00B232FD" w:rsidRPr="00460390">
        <w:t xml:space="preserve"> train data set</w:t>
      </w:r>
    </w:p>
    <w:p w14:paraId="4B580B00" w14:textId="77777777" w:rsidR="00621D44" w:rsidRPr="001D59B6" w:rsidRDefault="0065304E" w:rsidP="0079201E">
      <w:pPr>
        <w:pStyle w:val="Heading4"/>
      </w:pPr>
      <w:r w:rsidRPr="0056505E">
        <w:t xml:space="preserve">This set is meant to test </w:t>
      </w:r>
      <w:r w:rsidR="00621D44" w:rsidRPr="0056505E">
        <w:t xml:space="preserve">the </w:t>
      </w:r>
      <w:r w:rsidRPr="001D59B6">
        <w:t>braki</w:t>
      </w:r>
      <w:r w:rsidR="00621D44" w:rsidRPr="001D59B6">
        <w:t>ng behaviour of the train when:</w:t>
      </w:r>
    </w:p>
    <w:p w14:paraId="4B580B01" w14:textId="77777777" w:rsidR="00621D44" w:rsidRPr="007D2C64" w:rsidRDefault="0065304E" w:rsidP="0079201E">
      <w:pPr>
        <w:pStyle w:val="Heading4"/>
        <w:numPr>
          <w:ilvl w:val="0"/>
          <w:numId w:val="23"/>
        </w:numPr>
      </w:pPr>
      <w:r w:rsidRPr="007D2C64">
        <w:t xml:space="preserve">the Nominal Rotating Mass is set  to a value different from “Unknown”, </w:t>
      </w:r>
    </w:p>
    <w:p w14:paraId="4B580B02" w14:textId="77777777" w:rsidR="00621D44" w:rsidRPr="007D2C64" w:rsidRDefault="0065304E" w:rsidP="0079201E">
      <w:pPr>
        <w:pStyle w:val="Heading4"/>
        <w:numPr>
          <w:ilvl w:val="0"/>
          <w:numId w:val="23"/>
        </w:numPr>
      </w:pPr>
      <w:r w:rsidRPr="007D2C64">
        <w:t xml:space="preserve">there is no Traction Cut Off interface, </w:t>
      </w:r>
    </w:p>
    <w:p w14:paraId="4B580B03" w14:textId="77777777" w:rsidR="00621D44" w:rsidRPr="007D2C64" w:rsidRDefault="0065304E" w:rsidP="0079201E">
      <w:pPr>
        <w:pStyle w:val="Heading4"/>
        <w:numPr>
          <w:ilvl w:val="0"/>
          <w:numId w:val="23"/>
        </w:numPr>
      </w:pPr>
      <w:r w:rsidRPr="007D2C64">
        <w:t>there is no Service Brake interface</w:t>
      </w:r>
      <w:r w:rsidR="007845F3" w:rsidRPr="007D2C64">
        <w:t>,</w:t>
      </w:r>
      <w:r w:rsidRPr="007D2C64">
        <w:t xml:space="preserve">  </w:t>
      </w:r>
    </w:p>
    <w:p w14:paraId="4B580B04" w14:textId="77777777" w:rsidR="00621D44" w:rsidRPr="007D2C64" w:rsidRDefault="0065304E" w:rsidP="0079201E">
      <w:pPr>
        <w:pStyle w:val="Heading4"/>
        <w:numPr>
          <w:ilvl w:val="0"/>
          <w:numId w:val="23"/>
        </w:numPr>
      </w:pPr>
      <w:r w:rsidRPr="007D2C64">
        <w:t>the Brake Position is se</w:t>
      </w:r>
      <w:r w:rsidR="00621D44" w:rsidRPr="007D2C64">
        <w:t xml:space="preserve">t to “Passenger train in P” and </w:t>
      </w:r>
    </w:p>
    <w:p w14:paraId="4B580B05" w14:textId="77777777" w:rsidR="0065304E" w:rsidRDefault="0065304E" w:rsidP="0079201E">
      <w:pPr>
        <w:pStyle w:val="Heading4"/>
        <w:numPr>
          <w:ilvl w:val="0"/>
          <w:numId w:val="23"/>
        </w:numPr>
      </w:pPr>
      <w:r w:rsidRPr="007D2C64">
        <w:t>there is no special/additional brakes independent from wheel/rail adhesion.</w:t>
      </w:r>
    </w:p>
    <w:p w14:paraId="4B580B06" w14:textId="77777777" w:rsidR="00331FEB" w:rsidRPr="007D2C64" w:rsidRDefault="00331FEB" w:rsidP="008C1403">
      <w:pPr>
        <w:pStyle w:val="Heading4"/>
      </w:pPr>
      <w:r w:rsidRPr="00A16873">
        <w:t>Note: It should be possible to acquire optionally the brake percentage as train data (see Subset-026 3.13.3.2.2). Input value in such a case: M_BRAKE_PERCENTAGE = 100</w:t>
      </w:r>
      <w:r>
        <w:t>.</w:t>
      </w:r>
    </w:p>
    <w:tbl>
      <w:tblPr>
        <w:tblW w:w="9994" w:type="dxa"/>
        <w:tblInd w:w="-4" w:type="dxa"/>
        <w:tblLayout w:type="fixed"/>
        <w:tblCellMar>
          <w:left w:w="70" w:type="dxa"/>
          <w:right w:w="70" w:type="dxa"/>
        </w:tblCellMar>
        <w:tblLook w:val="0000" w:firstRow="0" w:lastRow="0" w:firstColumn="0" w:lastColumn="0" w:noHBand="0" w:noVBand="0"/>
      </w:tblPr>
      <w:tblGrid>
        <w:gridCol w:w="5036"/>
        <w:gridCol w:w="4958"/>
      </w:tblGrid>
      <w:tr w:rsidR="007E4350" w:rsidRPr="007D2C64" w14:paraId="4B580B08" w14:textId="77777777" w:rsidTr="00926608">
        <w:trPr>
          <w:tblHeader/>
        </w:trPr>
        <w:tc>
          <w:tcPr>
            <w:tcW w:w="9994" w:type="dxa"/>
            <w:gridSpan w:val="2"/>
          </w:tcPr>
          <w:p w14:paraId="4B580B07" w14:textId="77777777" w:rsidR="007E4350" w:rsidRPr="002E6EA8" w:rsidRDefault="007E4350" w:rsidP="00460390">
            <w:pPr>
              <w:keepNext/>
              <w:keepLines/>
              <w:spacing w:before="240" w:line="240" w:lineRule="auto"/>
              <w:jc w:val="center"/>
              <w:rPr>
                <w:rFonts w:ascii="CG Times (WN)" w:hAnsi="CG Times (WN)"/>
                <w:b/>
                <w:i/>
                <w:color w:val="800000"/>
                <w:sz w:val="18"/>
                <w:szCs w:val="20"/>
                <w:lang w:val="en-GB" w:eastAsia="fr-FR"/>
              </w:rPr>
            </w:pPr>
            <w:bookmarkStart w:id="112" w:name="_Ref435166247"/>
            <w:r w:rsidRPr="002E6EA8">
              <w:rPr>
                <w:rFonts w:ascii="CG Times (WN)" w:hAnsi="CG Times (WN)"/>
                <w:b/>
                <w:i/>
                <w:color w:val="800000"/>
                <w:sz w:val="18"/>
                <w:szCs w:val="20"/>
                <w:lang w:val="en-GB" w:eastAsia="fr-FR"/>
              </w:rPr>
              <w:t xml:space="preserve">Table </w:t>
            </w:r>
            <w:r w:rsidRPr="002E6EA8">
              <w:rPr>
                <w:rFonts w:ascii="CG Times (WN)" w:hAnsi="CG Times (WN)"/>
                <w:b/>
                <w:i/>
                <w:color w:val="800000"/>
                <w:sz w:val="18"/>
                <w:szCs w:val="20"/>
                <w:lang w:val="en-GB" w:eastAsia="fr-FR"/>
              </w:rPr>
              <w:fldChar w:fldCharType="begin"/>
            </w:r>
            <w:r w:rsidRPr="002E6EA8">
              <w:rPr>
                <w:rFonts w:ascii="CG Times (WN)" w:hAnsi="CG Times (WN)"/>
                <w:b/>
                <w:i/>
                <w:color w:val="800000"/>
                <w:sz w:val="18"/>
                <w:szCs w:val="20"/>
                <w:lang w:val="en-GB" w:eastAsia="fr-FR"/>
              </w:rPr>
              <w:instrText xml:space="preserve"> SEQ Table \* ARABIC </w:instrText>
            </w:r>
            <w:r w:rsidRPr="002E6EA8">
              <w:rPr>
                <w:rFonts w:ascii="CG Times (WN)" w:hAnsi="CG Times (WN)"/>
                <w:b/>
                <w:i/>
                <w:color w:val="800000"/>
                <w:sz w:val="18"/>
                <w:szCs w:val="20"/>
                <w:lang w:val="en-GB" w:eastAsia="fr-FR"/>
              </w:rPr>
              <w:fldChar w:fldCharType="separate"/>
            </w:r>
            <w:r w:rsidR="00764175">
              <w:rPr>
                <w:rFonts w:ascii="CG Times (WN)" w:hAnsi="CG Times (WN)"/>
                <w:b/>
                <w:i/>
                <w:noProof/>
                <w:color w:val="800000"/>
                <w:sz w:val="18"/>
                <w:szCs w:val="20"/>
                <w:lang w:val="en-GB" w:eastAsia="fr-FR"/>
              </w:rPr>
              <w:t>13</w:t>
            </w:r>
            <w:r w:rsidRPr="002E6EA8">
              <w:rPr>
                <w:rFonts w:ascii="CG Times (WN)" w:hAnsi="CG Times (WN)"/>
                <w:b/>
                <w:i/>
                <w:color w:val="800000"/>
                <w:sz w:val="18"/>
                <w:szCs w:val="20"/>
                <w:lang w:val="en-GB" w:eastAsia="fr-FR"/>
              </w:rPr>
              <w:fldChar w:fldCharType="end"/>
            </w:r>
            <w:bookmarkEnd w:id="112"/>
            <w:r w:rsidRPr="002E6EA8">
              <w:rPr>
                <w:rFonts w:ascii="CG Times (WN)" w:hAnsi="CG Times (WN)"/>
                <w:b/>
                <w:i/>
                <w:noProof/>
                <w:color w:val="800000"/>
                <w:sz w:val="18"/>
                <w:szCs w:val="20"/>
                <w:lang w:val="en-GB" w:eastAsia="fr-FR"/>
              </w:rPr>
              <w:t>: Braking curves Gamma 2 train data set</w:t>
            </w:r>
          </w:p>
        </w:tc>
      </w:tr>
      <w:tr w:rsidR="007E4350" w:rsidRPr="007D2C64" w14:paraId="4B580B0B"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rPr>
          <w:tblHeader/>
        </w:trPr>
        <w:tc>
          <w:tcPr>
            <w:tcW w:w="5036" w:type="dxa"/>
            <w:tcBorders>
              <w:top w:val="double" w:sz="6" w:space="0" w:color="auto"/>
              <w:bottom w:val="nil"/>
            </w:tcBorders>
          </w:tcPr>
          <w:p w14:paraId="4B580B09" w14:textId="77777777" w:rsidR="007E4350" w:rsidRPr="002E6EA8" w:rsidRDefault="007E4350" w:rsidP="00926608">
            <w:pPr>
              <w:keepNext/>
              <w:suppressAutoHyphens/>
              <w:spacing w:before="240" w:line="240" w:lineRule="auto"/>
              <w:jc w:val="center"/>
              <w:rPr>
                <w:rFonts w:ascii="Arial" w:hAnsi="Arial"/>
                <w:b/>
                <w:sz w:val="20"/>
                <w:szCs w:val="20"/>
                <w:lang w:val="en-GB" w:eastAsia="fr-FR"/>
              </w:rPr>
            </w:pPr>
            <w:r w:rsidRPr="002E6EA8">
              <w:rPr>
                <w:rFonts w:ascii="Arial" w:hAnsi="Arial"/>
                <w:b/>
                <w:sz w:val="20"/>
                <w:szCs w:val="20"/>
                <w:lang w:val="en-GB" w:eastAsia="fr-FR"/>
              </w:rPr>
              <w:t>Variable</w:t>
            </w:r>
          </w:p>
        </w:tc>
        <w:tc>
          <w:tcPr>
            <w:tcW w:w="4958" w:type="dxa"/>
            <w:tcBorders>
              <w:top w:val="double" w:sz="6" w:space="0" w:color="auto"/>
              <w:bottom w:val="nil"/>
            </w:tcBorders>
          </w:tcPr>
          <w:p w14:paraId="4B580B0A" w14:textId="77777777" w:rsidR="007E4350" w:rsidRPr="002E6EA8" w:rsidRDefault="007E4350" w:rsidP="00926608">
            <w:pPr>
              <w:keepNext/>
              <w:suppressAutoHyphens/>
              <w:spacing w:before="240" w:line="240" w:lineRule="auto"/>
              <w:jc w:val="center"/>
              <w:rPr>
                <w:rFonts w:ascii="Arial" w:hAnsi="Arial"/>
                <w:b/>
                <w:sz w:val="20"/>
                <w:szCs w:val="20"/>
                <w:lang w:val="en-GB" w:eastAsia="fr-FR"/>
              </w:rPr>
            </w:pPr>
            <w:r w:rsidRPr="002E6EA8">
              <w:rPr>
                <w:rFonts w:ascii="Arial" w:hAnsi="Arial"/>
                <w:b/>
                <w:sz w:val="20"/>
                <w:szCs w:val="20"/>
                <w:lang w:val="en-GB" w:eastAsia="fr-FR"/>
              </w:rPr>
              <w:t>Value</w:t>
            </w:r>
          </w:p>
        </w:tc>
      </w:tr>
      <w:tr w:rsidR="007E4350" w:rsidRPr="007D2C64" w14:paraId="4B580B0E"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0C" w14:textId="77777777" w:rsidR="007E4350" w:rsidRPr="002E6EA8" w:rsidRDefault="007E4350"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MAXIMUM TRAIN SPEED</w:t>
            </w:r>
          </w:p>
        </w:tc>
        <w:tc>
          <w:tcPr>
            <w:tcW w:w="4958" w:type="dxa"/>
          </w:tcPr>
          <w:p w14:paraId="4B580B0D" w14:textId="77777777" w:rsidR="007E4350" w:rsidRPr="002E6EA8" w:rsidRDefault="007E4350" w:rsidP="000C6203">
            <w:pPr>
              <w:spacing w:before="240" w:line="288" w:lineRule="auto"/>
              <w:outlineLvl w:val="3"/>
              <w:rPr>
                <w:rFonts w:ascii="Arial" w:hAnsi="Arial" w:cs="Arial"/>
                <w:sz w:val="20"/>
                <w:szCs w:val="20"/>
                <w:lang w:val="en-GB"/>
              </w:rPr>
            </w:pPr>
            <w:r w:rsidRPr="002E6EA8">
              <w:rPr>
                <w:rFonts w:ascii="Arial" w:hAnsi="Arial" w:cs="Arial"/>
                <w:sz w:val="20"/>
                <w:szCs w:val="20"/>
                <w:lang w:val="en-GB"/>
              </w:rPr>
              <w:t>400</w:t>
            </w:r>
            <w:r w:rsidR="00EB0A7E" w:rsidRPr="002E6EA8">
              <w:rPr>
                <w:rFonts w:ascii="Arial" w:hAnsi="Arial" w:cs="Arial"/>
                <w:sz w:val="20"/>
                <w:szCs w:val="20"/>
                <w:lang w:val="en-GB"/>
              </w:rPr>
              <w:t xml:space="preserve"> </w:t>
            </w:r>
            <w:r w:rsidRPr="002E6EA8">
              <w:rPr>
                <w:rFonts w:ascii="Arial" w:hAnsi="Arial" w:cs="Arial"/>
                <w:sz w:val="20"/>
                <w:szCs w:val="20"/>
                <w:lang w:val="en-GB"/>
              </w:rPr>
              <w:t>km/h (V_MAXTRAIN=80)</w:t>
            </w:r>
          </w:p>
        </w:tc>
      </w:tr>
      <w:tr w:rsidR="007E4350" w:rsidRPr="007D2C64" w14:paraId="4B580B11"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0F" w14:textId="77777777"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CANT DEFICIENCY TRAIN CATEGORY</w:t>
            </w:r>
          </w:p>
        </w:tc>
        <w:tc>
          <w:tcPr>
            <w:tcW w:w="4958" w:type="dxa"/>
          </w:tcPr>
          <w:p w14:paraId="4B580B10" w14:textId="77777777" w:rsidR="007E4350" w:rsidRPr="00460390" w:rsidRDefault="007E4350" w:rsidP="000C6203">
            <w:pPr>
              <w:spacing w:before="240" w:line="288" w:lineRule="auto"/>
              <w:outlineLvl w:val="3"/>
              <w:rPr>
                <w:rFonts w:ascii="Arial" w:hAnsi="Arial" w:cs="Arial"/>
                <w:sz w:val="20"/>
                <w:szCs w:val="20"/>
                <w:lang w:val="en-GB" w:eastAsia="de-DE"/>
              </w:rPr>
            </w:pPr>
            <w:r w:rsidRPr="005127CC">
              <w:rPr>
                <w:rFonts w:ascii="Arial" w:hAnsi="Arial" w:cs="Arial"/>
                <w:sz w:val="20"/>
                <w:szCs w:val="20"/>
                <w:lang w:val="en-GB"/>
              </w:rPr>
              <w:t>Cant Deficiency 225</w:t>
            </w:r>
            <w:r w:rsidR="00EB0A7E" w:rsidRPr="00460390">
              <w:rPr>
                <w:rFonts w:ascii="Arial" w:hAnsi="Arial" w:cs="Arial"/>
                <w:sz w:val="20"/>
                <w:szCs w:val="20"/>
                <w:lang w:val="en-GB"/>
              </w:rPr>
              <w:t xml:space="preserve"> </w:t>
            </w:r>
            <w:r w:rsidRPr="00460390">
              <w:rPr>
                <w:rFonts w:ascii="Arial" w:hAnsi="Arial" w:cs="Arial"/>
                <w:sz w:val="20"/>
                <w:szCs w:val="20"/>
                <w:lang w:val="en-GB"/>
              </w:rPr>
              <w:t>mm (NC_CDTRAIN=7)</w:t>
            </w:r>
          </w:p>
        </w:tc>
      </w:tr>
      <w:tr w:rsidR="007E4350" w:rsidRPr="007D2C64" w14:paraId="4B580B14"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12" w14:textId="77777777"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OTHER INTERNATIONAL TRAIN CATEGORY</w:t>
            </w:r>
          </w:p>
        </w:tc>
        <w:tc>
          <w:tcPr>
            <w:tcW w:w="4958" w:type="dxa"/>
          </w:tcPr>
          <w:p w14:paraId="4B580B13" w14:textId="77777777" w:rsidR="007E4350" w:rsidRPr="0049300A" w:rsidRDefault="007E4350"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Passenger train (NC_TRAIN=4)</w:t>
            </w:r>
          </w:p>
        </w:tc>
      </w:tr>
      <w:tr w:rsidR="007E4350" w:rsidRPr="007D2C64" w14:paraId="4B580B17"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15" w14:textId="77777777"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TRAIN LENGTH</w:t>
            </w:r>
          </w:p>
        </w:tc>
        <w:tc>
          <w:tcPr>
            <w:tcW w:w="4958" w:type="dxa"/>
          </w:tcPr>
          <w:p w14:paraId="4B580B16" w14:textId="77777777" w:rsidR="007E4350" w:rsidRPr="0049300A" w:rsidRDefault="007E4350"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200</w:t>
            </w:r>
            <w:r w:rsidR="00EB0A7E" w:rsidRPr="002E6EA8">
              <w:rPr>
                <w:rFonts w:ascii="Arial" w:hAnsi="Arial" w:cs="Arial"/>
                <w:sz w:val="20"/>
                <w:szCs w:val="20"/>
                <w:lang w:val="en-GB"/>
              </w:rPr>
              <w:t xml:space="preserve"> </w:t>
            </w:r>
            <w:r w:rsidRPr="002E6EA8">
              <w:rPr>
                <w:rFonts w:ascii="Arial" w:hAnsi="Arial" w:cs="Arial"/>
                <w:sz w:val="20"/>
                <w:szCs w:val="20"/>
                <w:lang w:val="en-GB"/>
              </w:rPr>
              <w:t>m (L_TRAIN=200)</w:t>
            </w:r>
          </w:p>
        </w:tc>
      </w:tr>
      <w:tr w:rsidR="007E4350" w:rsidRPr="007D2C64" w14:paraId="4B580B1A"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18" w14:textId="77777777" w:rsidR="007E4350" w:rsidRPr="00460390" w:rsidRDefault="007E4350"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TRACTION CUT-OFF TIME DELA</w:t>
            </w:r>
            <w:r w:rsidRPr="005127CC">
              <w:rPr>
                <w:rFonts w:ascii="Arial" w:hAnsi="Arial" w:cs="Arial"/>
                <w:sz w:val="20"/>
                <w:szCs w:val="20"/>
                <w:lang w:val="en-GB"/>
              </w:rPr>
              <w:t>Y</w:t>
            </w:r>
          </w:p>
        </w:tc>
        <w:tc>
          <w:tcPr>
            <w:tcW w:w="4958" w:type="dxa"/>
          </w:tcPr>
          <w:p w14:paraId="4B580B19" w14:textId="77777777" w:rsidR="007E4350" w:rsidRPr="0056505E" w:rsidRDefault="007E4350"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0,5</w:t>
            </w:r>
            <w:r w:rsidR="00EB0A7E" w:rsidRPr="00460390">
              <w:rPr>
                <w:rFonts w:ascii="Arial" w:hAnsi="Arial" w:cs="Arial"/>
                <w:sz w:val="20"/>
                <w:szCs w:val="20"/>
                <w:lang w:val="en-GB"/>
              </w:rPr>
              <w:t xml:space="preserve"> </w:t>
            </w:r>
            <w:r w:rsidRPr="00460390">
              <w:rPr>
                <w:rFonts w:ascii="Arial" w:hAnsi="Arial" w:cs="Arial"/>
                <w:sz w:val="20"/>
                <w:szCs w:val="20"/>
                <w:lang w:val="en-GB"/>
              </w:rPr>
              <w:t>s (T_TRACTION_CUT_OFF=110010b)</w:t>
            </w:r>
          </w:p>
        </w:tc>
      </w:tr>
      <w:tr w:rsidR="007E4350" w:rsidRPr="007D2C64" w14:paraId="4B580B1D"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1B" w14:textId="77777777"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lastRenderedPageBreak/>
              <w:t>BRAKE POSITION</w:t>
            </w:r>
          </w:p>
        </w:tc>
        <w:tc>
          <w:tcPr>
            <w:tcW w:w="4958" w:type="dxa"/>
          </w:tcPr>
          <w:p w14:paraId="4B580B1C" w14:textId="77777777" w:rsidR="007E4350" w:rsidRPr="0049300A" w:rsidRDefault="007E4350"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 xml:space="preserve">Passenger train in P </w:t>
            </w:r>
            <w:r w:rsidRPr="002E6EA8">
              <w:rPr>
                <w:rFonts w:ascii="Arial" w:hAnsi="Arial" w:cs="Arial"/>
                <w:sz w:val="20"/>
                <w:szCs w:val="20"/>
                <w:lang w:val="en-GB"/>
              </w:rPr>
              <w:cr/>
              <w:t xml:space="preserve"> (M_BRAKE_POSITION=0)</w:t>
            </w:r>
          </w:p>
        </w:tc>
      </w:tr>
      <w:tr w:rsidR="007E4350" w:rsidRPr="007D2C64" w14:paraId="4B580B21"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1E" w14:textId="77777777" w:rsidR="007E4350" w:rsidRPr="005127CC" w:rsidRDefault="007E4350"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NOMINAL ROTATING MASS OF THE TRAIN</w:t>
            </w:r>
          </w:p>
        </w:tc>
        <w:tc>
          <w:tcPr>
            <w:tcW w:w="4958" w:type="dxa"/>
          </w:tcPr>
          <w:p w14:paraId="4B580B1F" w14:textId="77777777" w:rsidR="007E4350" w:rsidRPr="002E6EA8" w:rsidRDefault="007E4350" w:rsidP="0079201E">
            <w:pPr>
              <w:rPr>
                <w:rFonts w:ascii="Arial" w:hAnsi="Arial" w:cs="Arial"/>
                <w:sz w:val="20"/>
                <w:szCs w:val="20"/>
                <w:lang w:val="en-GB"/>
              </w:rPr>
            </w:pPr>
            <w:r w:rsidRPr="002E6EA8">
              <w:rPr>
                <w:rFonts w:ascii="Arial" w:hAnsi="Arial" w:cs="Arial"/>
                <w:sz w:val="20"/>
                <w:szCs w:val="20"/>
                <w:lang w:val="en-GB"/>
              </w:rPr>
              <w:t>15%</w:t>
            </w:r>
          </w:p>
          <w:p w14:paraId="4B580B20" w14:textId="77777777"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 xml:space="preserve"> (M_NOM_ROT_MASS=15)</w:t>
            </w:r>
          </w:p>
        </w:tc>
      </w:tr>
      <w:tr w:rsidR="007E4350" w:rsidRPr="007D2C64" w14:paraId="4B580B24"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22" w14:textId="77777777"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M_REGENERATIVEBRAKE</w:t>
            </w:r>
          </w:p>
        </w:tc>
        <w:tc>
          <w:tcPr>
            <w:tcW w:w="4958" w:type="dxa"/>
          </w:tcPr>
          <w:p w14:paraId="4B580B23" w14:textId="77777777" w:rsidR="007E4350" w:rsidRPr="0049300A" w:rsidRDefault="007E4350"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00(No interface)</w:t>
            </w:r>
          </w:p>
        </w:tc>
      </w:tr>
      <w:tr w:rsidR="007E4350" w:rsidRPr="007D2C64" w14:paraId="4B580B27"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25" w14:textId="77777777"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M_EDDYCURRENTBRAKE</w:t>
            </w:r>
          </w:p>
        </w:tc>
        <w:tc>
          <w:tcPr>
            <w:tcW w:w="4958" w:type="dxa"/>
          </w:tcPr>
          <w:p w14:paraId="4B580B26" w14:textId="77777777" w:rsidR="007E4350" w:rsidRPr="0049300A" w:rsidRDefault="007E4350"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00(No interface)</w:t>
            </w:r>
          </w:p>
        </w:tc>
      </w:tr>
      <w:tr w:rsidR="007E4350" w:rsidRPr="007D2C64" w14:paraId="4B580B2A"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28" w14:textId="77777777"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M_MAGNETICSHOEBRAKE</w:t>
            </w:r>
          </w:p>
        </w:tc>
        <w:tc>
          <w:tcPr>
            <w:tcW w:w="4958" w:type="dxa"/>
          </w:tcPr>
          <w:p w14:paraId="4B580B29" w14:textId="77777777" w:rsidR="007E4350" w:rsidRPr="0049300A" w:rsidRDefault="007E4350"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00(No interface)</w:t>
            </w:r>
          </w:p>
        </w:tc>
      </w:tr>
      <w:tr w:rsidR="007E4350" w:rsidRPr="007D2C64" w14:paraId="4B580B2D"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2B" w14:textId="77777777"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M_ELECTROPNEUMATICBRAKE</w:t>
            </w:r>
          </w:p>
        </w:tc>
        <w:tc>
          <w:tcPr>
            <w:tcW w:w="4958" w:type="dxa"/>
          </w:tcPr>
          <w:p w14:paraId="4B580B2C" w14:textId="77777777" w:rsidR="007E4350" w:rsidRPr="0049300A" w:rsidRDefault="007E4350"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00(No interface)</w:t>
            </w:r>
          </w:p>
        </w:tc>
      </w:tr>
      <w:tr w:rsidR="007E4350" w:rsidRPr="007D2C64" w14:paraId="4B580B30"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2E" w14:textId="77777777"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Q_TRACTIONCUTOFFINTERFACE</w:t>
            </w:r>
          </w:p>
        </w:tc>
        <w:tc>
          <w:tcPr>
            <w:tcW w:w="4958" w:type="dxa"/>
          </w:tcPr>
          <w:p w14:paraId="4B580B2F" w14:textId="77777777" w:rsidR="007E4350" w:rsidRPr="0049300A" w:rsidRDefault="007E4350"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0 (Not implemented)</w:t>
            </w:r>
          </w:p>
        </w:tc>
      </w:tr>
      <w:tr w:rsidR="007E4350" w:rsidRPr="007D2C64" w14:paraId="4B580B33"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31" w14:textId="77777777"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Q_SERVICEBRAKEINTERFACE</w:t>
            </w:r>
          </w:p>
        </w:tc>
        <w:tc>
          <w:tcPr>
            <w:tcW w:w="4958" w:type="dxa"/>
          </w:tcPr>
          <w:p w14:paraId="4B580B32" w14:textId="77777777" w:rsidR="007E4350" w:rsidRPr="0049300A" w:rsidRDefault="007E4350"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0 (Not implemented)</w:t>
            </w:r>
          </w:p>
        </w:tc>
      </w:tr>
      <w:tr w:rsidR="007E4350" w:rsidRPr="007D2C64" w14:paraId="4B580B36"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34" w14:textId="77777777"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Q_SERVICEBRAKEFEEDBACK</w:t>
            </w:r>
          </w:p>
        </w:tc>
        <w:tc>
          <w:tcPr>
            <w:tcW w:w="4958" w:type="dxa"/>
          </w:tcPr>
          <w:p w14:paraId="4B580B35" w14:textId="77777777" w:rsidR="007E4350" w:rsidRPr="0049300A" w:rsidRDefault="007E4350"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0 (Not implemented)</w:t>
            </w:r>
          </w:p>
        </w:tc>
      </w:tr>
      <w:tr w:rsidR="007E4350" w:rsidRPr="007D2C64" w14:paraId="4B580B3A"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37" w14:textId="77777777"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QUALIFIER FOR GAMMA/LAMBDA DISCRIMINATION</w:t>
            </w:r>
          </w:p>
        </w:tc>
        <w:tc>
          <w:tcPr>
            <w:tcW w:w="4958" w:type="dxa"/>
          </w:tcPr>
          <w:p w14:paraId="4B580B38" w14:textId="77777777" w:rsidR="007E4350" w:rsidRPr="00460390" w:rsidRDefault="007E4350" w:rsidP="0079201E">
            <w:pPr>
              <w:rPr>
                <w:rFonts w:ascii="Arial" w:hAnsi="Arial" w:cs="Arial"/>
                <w:sz w:val="20"/>
                <w:szCs w:val="20"/>
                <w:lang w:val="en-GB"/>
              </w:rPr>
            </w:pPr>
            <w:r w:rsidRPr="005127CC">
              <w:rPr>
                <w:rFonts w:ascii="Arial" w:hAnsi="Arial" w:cs="Arial"/>
                <w:sz w:val="20"/>
                <w:szCs w:val="20"/>
                <w:lang w:val="en-GB"/>
              </w:rPr>
              <w:t>Gamma type: all othe</w:t>
            </w:r>
            <w:r w:rsidRPr="00460390">
              <w:rPr>
                <w:rFonts w:ascii="Arial" w:hAnsi="Arial" w:cs="Arial"/>
                <w:sz w:val="20"/>
                <w:szCs w:val="20"/>
                <w:lang w:val="en-GB"/>
              </w:rPr>
              <w:t>r captures</w:t>
            </w:r>
          </w:p>
          <w:p w14:paraId="4B580B39" w14:textId="77777777" w:rsidR="007E4350" w:rsidRPr="00460390" w:rsidRDefault="007E4350" w:rsidP="00926608">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(Q_BRAKE_CAPT_TYPE=1)</w:t>
            </w:r>
          </w:p>
        </w:tc>
      </w:tr>
      <w:tr w:rsidR="007E4350" w:rsidRPr="007D2C64" w14:paraId="4B580B3D"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3B" w14:textId="77777777"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SPECIAL BRAKES CONFIGURATION NUMBER</w:t>
            </w:r>
          </w:p>
        </w:tc>
        <w:tc>
          <w:tcPr>
            <w:tcW w:w="4958" w:type="dxa"/>
          </w:tcPr>
          <w:p w14:paraId="4B580B3C" w14:textId="77777777" w:rsidR="007E4350" w:rsidRPr="0049300A" w:rsidRDefault="007E4350"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 (</w:t>
            </w:r>
            <w:r w:rsidR="00667D41" w:rsidRPr="00667D41">
              <w:rPr>
                <w:rFonts w:ascii="Arial" w:hAnsi="Arial" w:cs="Arial"/>
                <w:sz w:val="20"/>
                <w:szCs w:val="20"/>
                <w:lang w:val="en-GB"/>
              </w:rPr>
              <w:t>no iteration due to N_BRAKE_CONF</w:t>
            </w:r>
            <w:r w:rsidRPr="002E6EA8">
              <w:rPr>
                <w:rFonts w:ascii="Arial" w:hAnsi="Arial" w:cs="Arial"/>
                <w:sz w:val="20"/>
                <w:szCs w:val="20"/>
                <w:lang w:val="en-GB"/>
              </w:rPr>
              <w:t>)</w:t>
            </w:r>
          </w:p>
        </w:tc>
      </w:tr>
      <w:tr w:rsidR="007E4350" w:rsidRPr="007D2C64" w14:paraId="4B580B41"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3E" w14:textId="77777777" w:rsidR="007E4350" w:rsidRPr="005127CC" w:rsidRDefault="007E4350"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SPECIFIC SPECIAL BRAKES CONFIGURATION FOR GAMMA TRAINS</w:t>
            </w:r>
          </w:p>
        </w:tc>
        <w:tc>
          <w:tcPr>
            <w:tcW w:w="4958" w:type="dxa"/>
          </w:tcPr>
          <w:p w14:paraId="4B580B3F" w14:textId="77777777" w:rsidR="007E4350" w:rsidRPr="002E6EA8" w:rsidRDefault="007E4350" w:rsidP="0079201E">
            <w:pPr>
              <w:rPr>
                <w:rFonts w:ascii="Arial" w:hAnsi="Arial" w:cs="Arial"/>
                <w:sz w:val="20"/>
                <w:szCs w:val="20"/>
                <w:lang w:val="en-GB"/>
              </w:rPr>
            </w:pPr>
            <w:r w:rsidRPr="002E6EA8">
              <w:rPr>
                <w:rFonts w:ascii="Arial" w:hAnsi="Arial" w:cs="Arial"/>
                <w:sz w:val="20"/>
                <w:szCs w:val="20"/>
                <w:lang w:val="en-GB"/>
              </w:rPr>
              <w:t>M_BRAKE_GAMMA_CONF(1) = 0000</w:t>
            </w:r>
          </w:p>
          <w:p w14:paraId="4B580B40" w14:textId="77777777" w:rsidR="007E4350" w:rsidRPr="005127CC" w:rsidRDefault="007E4350"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(No interface to special brakes exists or all status are inactive)</w:t>
            </w:r>
          </w:p>
        </w:tc>
      </w:tr>
      <w:tr w:rsidR="007E4350" w:rsidRPr="007D2C64" w14:paraId="4B580B44"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42" w14:textId="77777777"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EMERGENCY BRAKE DELAY TIME</w:t>
            </w:r>
          </w:p>
        </w:tc>
        <w:tc>
          <w:tcPr>
            <w:tcW w:w="4958" w:type="dxa"/>
          </w:tcPr>
          <w:p w14:paraId="4B580B43" w14:textId="77777777" w:rsidR="007E4350" w:rsidRPr="0049300A" w:rsidRDefault="007E4350"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2.5</w:t>
            </w:r>
            <w:r w:rsidR="00CB3B56" w:rsidRPr="002E6EA8">
              <w:rPr>
                <w:rFonts w:ascii="Arial" w:hAnsi="Arial" w:cs="Arial"/>
                <w:sz w:val="20"/>
                <w:szCs w:val="20"/>
                <w:lang w:val="en-GB"/>
              </w:rPr>
              <w:t xml:space="preserve"> </w:t>
            </w:r>
            <w:r w:rsidRPr="002E6EA8">
              <w:rPr>
                <w:rFonts w:ascii="Arial" w:hAnsi="Arial" w:cs="Arial"/>
                <w:sz w:val="20"/>
                <w:szCs w:val="20"/>
                <w:lang w:val="en-GB"/>
              </w:rPr>
              <w:t>s (T_BRAKE_EMERGENCY(1)=50)</w:t>
            </w:r>
          </w:p>
        </w:tc>
      </w:tr>
      <w:tr w:rsidR="007E4350" w:rsidRPr="007D2C64" w14:paraId="4B580B48"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45" w14:textId="77777777" w:rsidR="007E4350" w:rsidRPr="005127CC" w:rsidRDefault="007E4350"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NUMBER OF EMERGENCY BRAKE SECTIONS</w:t>
            </w:r>
          </w:p>
        </w:tc>
        <w:tc>
          <w:tcPr>
            <w:tcW w:w="4958" w:type="dxa"/>
          </w:tcPr>
          <w:p w14:paraId="4B580B46" w14:textId="77777777" w:rsidR="007E4350" w:rsidRPr="002E6EA8" w:rsidRDefault="007E4350" w:rsidP="0079201E">
            <w:pPr>
              <w:rPr>
                <w:rFonts w:ascii="Arial" w:hAnsi="Arial" w:cs="Arial"/>
                <w:sz w:val="20"/>
                <w:szCs w:val="20"/>
                <w:lang w:val="en-GB"/>
              </w:rPr>
            </w:pPr>
            <w:r w:rsidRPr="002E6EA8">
              <w:rPr>
                <w:rFonts w:ascii="Arial" w:hAnsi="Arial" w:cs="Arial"/>
                <w:sz w:val="20"/>
                <w:szCs w:val="20"/>
                <w:lang w:val="en-GB"/>
              </w:rPr>
              <w:t>2</w:t>
            </w:r>
          </w:p>
          <w:p w14:paraId="4B580B47" w14:textId="77777777"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(N_BRAKE_SECTIONS=2)</w:t>
            </w:r>
          </w:p>
        </w:tc>
      </w:tr>
      <w:tr w:rsidR="007E4350" w:rsidRPr="007D2C64" w14:paraId="4B580B4C"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49" w14:textId="77777777"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lastRenderedPageBreak/>
              <w:t>EMERGENCY BRAKE SPEED COMPONENT (1)</w:t>
            </w:r>
          </w:p>
        </w:tc>
        <w:tc>
          <w:tcPr>
            <w:tcW w:w="4958" w:type="dxa"/>
          </w:tcPr>
          <w:p w14:paraId="4B580B4A" w14:textId="77777777" w:rsidR="007E4350" w:rsidRPr="005127CC" w:rsidRDefault="007E4350" w:rsidP="0079201E">
            <w:pPr>
              <w:rPr>
                <w:rFonts w:ascii="Arial" w:hAnsi="Arial" w:cs="Arial"/>
                <w:sz w:val="20"/>
                <w:szCs w:val="20"/>
                <w:lang w:val="en-GB"/>
              </w:rPr>
            </w:pPr>
            <w:r w:rsidRPr="005127CC">
              <w:rPr>
                <w:rFonts w:ascii="Arial" w:hAnsi="Arial" w:cs="Arial"/>
                <w:sz w:val="20"/>
                <w:szCs w:val="20"/>
                <w:lang w:val="en-GB"/>
              </w:rPr>
              <w:t>0 km/h</w:t>
            </w:r>
          </w:p>
          <w:p w14:paraId="4B580B4B" w14:textId="77777777" w:rsidR="007E4350" w:rsidRPr="00460390" w:rsidRDefault="007E4350" w:rsidP="00926608">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(V_BRAKE_EMERGENCY_COMP(1,1)=0)</w:t>
            </w:r>
          </w:p>
        </w:tc>
      </w:tr>
      <w:tr w:rsidR="007E4350" w:rsidRPr="007D2C64" w14:paraId="4B580B50"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4D" w14:textId="77777777"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EMERGENCY BRAKE DECELERATION COMPONENT (1)</w:t>
            </w:r>
          </w:p>
        </w:tc>
        <w:tc>
          <w:tcPr>
            <w:tcW w:w="4958" w:type="dxa"/>
          </w:tcPr>
          <w:p w14:paraId="4B580B4E" w14:textId="77777777" w:rsidR="007E4350" w:rsidRPr="00460390" w:rsidRDefault="007E4350" w:rsidP="0079201E">
            <w:pPr>
              <w:rPr>
                <w:rFonts w:ascii="Arial" w:hAnsi="Arial" w:cs="Arial"/>
                <w:sz w:val="20"/>
                <w:szCs w:val="20"/>
                <w:lang w:val="en-GB"/>
              </w:rPr>
            </w:pPr>
            <w:r w:rsidRPr="005127CC">
              <w:rPr>
                <w:rFonts w:ascii="Arial" w:hAnsi="Arial" w:cs="Arial"/>
                <w:sz w:val="20"/>
                <w:szCs w:val="20"/>
                <w:lang w:val="en-GB"/>
              </w:rPr>
              <w:t>1 m/s</w:t>
            </w:r>
            <w:r w:rsidRPr="00460390">
              <w:rPr>
                <w:rFonts w:ascii="Arial" w:hAnsi="Arial" w:cs="Arial"/>
                <w:sz w:val="20"/>
                <w:szCs w:val="20"/>
                <w:vertAlign w:val="superscript"/>
                <w:lang w:val="en-GB"/>
              </w:rPr>
              <w:t>2</w:t>
            </w:r>
            <w:r w:rsidRPr="00460390">
              <w:rPr>
                <w:rFonts w:ascii="Arial" w:hAnsi="Arial" w:cs="Arial"/>
                <w:sz w:val="20"/>
                <w:szCs w:val="20"/>
                <w:lang w:val="en-GB"/>
              </w:rPr>
              <w:t xml:space="preserve"> </w:t>
            </w:r>
          </w:p>
          <w:p w14:paraId="4B580B4F" w14:textId="77777777" w:rsidR="007E4350" w:rsidRPr="001D59B6" w:rsidRDefault="007E4350" w:rsidP="00926608">
            <w:pPr>
              <w:spacing w:before="240" w:line="288" w:lineRule="auto"/>
              <w:outlineLvl w:val="3"/>
              <w:rPr>
                <w:rFonts w:ascii="Arial" w:hAnsi="Arial" w:cs="Arial"/>
                <w:sz w:val="20"/>
                <w:szCs w:val="20"/>
                <w:lang w:val="en-GB" w:eastAsia="de-DE"/>
              </w:rPr>
            </w:pPr>
            <w:r w:rsidRPr="0056505E">
              <w:rPr>
                <w:rFonts w:ascii="Arial" w:hAnsi="Arial" w:cs="Arial"/>
                <w:sz w:val="20"/>
                <w:szCs w:val="20"/>
                <w:lang w:val="en-GB"/>
              </w:rPr>
              <w:t>(A_BRAKE_EMERGENCY_COMP(1,1)=100)</w:t>
            </w:r>
          </w:p>
        </w:tc>
      </w:tr>
      <w:tr w:rsidR="007E4350" w:rsidRPr="007D2C64" w14:paraId="4B580B53"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51" w14:textId="77777777" w:rsidR="007E4350" w:rsidRPr="005127CC" w:rsidRDefault="007E4350"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50%</w:t>
            </w:r>
          </w:p>
        </w:tc>
        <w:tc>
          <w:tcPr>
            <w:tcW w:w="4958" w:type="dxa"/>
          </w:tcPr>
          <w:p w14:paraId="4B580B52" w14:textId="77777777" w:rsidR="007E4350" w:rsidRPr="0056505E" w:rsidRDefault="007E4350"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0,5 (M_KDRY_RST(A_BRAKE_EMERGENCY_COMP(1, 1), 0)=10)</w:t>
            </w:r>
          </w:p>
        </w:tc>
      </w:tr>
      <w:tr w:rsidR="007E4350" w:rsidRPr="007D2C64" w14:paraId="4B580B56"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54" w14:textId="77777777" w:rsidR="007E4350" w:rsidRPr="005127CC" w:rsidRDefault="007E4350"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90%</w:t>
            </w:r>
          </w:p>
        </w:tc>
        <w:tc>
          <w:tcPr>
            <w:tcW w:w="4958" w:type="dxa"/>
          </w:tcPr>
          <w:p w14:paraId="4B580B55" w14:textId="77777777" w:rsidR="007E4350" w:rsidRPr="00460390" w:rsidRDefault="007E4350"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0,6 (M_KDRY_RST(A_BRAKE_EMERGENCY_COMP(1, 1), 1)=12)</w:t>
            </w:r>
          </w:p>
        </w:tc>
      </w:tr>
      <w:tr w:rsidR="007E4350" w:rsidRPr="007D2C64" w14:paraId="4B580B59"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57" w14:textId="77777777" w:rsidR="007E4350" w:rsidRPr="005127CC" w:rsidRDefault="007E4350"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99%</w:t>
            </w:r>
          </w:p>
        </w:tc>
        <w:tc>
          <w:tcPr>
            <w:tcW w:w="4958" w:type="dxa"/>
          </w:tcPr>
          <w:p w14:paraId="4B580B58" w14:textId="77777777" w:rsidR="007E4350" w:rsidRPr="0056505E" w:rsidRDefault="007E4350"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0,8 (M_KDRY_RST(A_BRAKE_EMERGENCY_COMP(1, 1), 2)=16)</w:t>
            </w:r>
          </w:p>
        </w:tc>
      </w:tr>
      <w:tr w:rsidR="007E4350" w:rsidRPr="007D2C64" w14:paraId="4B580B5C"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5A" w14:textId="77777777" w:rsidR="007E4350" w:rsidRPr="005127CC" w:rsidRDefault="007E4350"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99,9%</w:t>
            </w:r>
          </w:p>
        </w:tc>
        <w:tc>
          <w:tcPr>
            <w:tcW w:w="4958" w:type="dxa"/>
          </w:tcPr>
          <w:p w14:paraId="4B580B5B" w14:textId="77777777" w:rsidR="007E4350" w:rsidRPr="00460390" w:rsidRDefault="007E4350"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0,8 (M_KDRY_RST(A_BRAKE_EMERGENCY_COMP(1, 1), 3)=16)</w:t>
            </w:r>
          </w:p>
        </w:tc>
      </w:tr>
      <w:tr w:rsidR="007E4350" w:rsidRPr="007D2C64" w14:paraId="4B580B5F"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5D" w14:textId="77777777" w:rsidR="007E4350" w:rsidRPr="005127CC" w:rsidRDefault="007E4350"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99,99%</w:t>
            </w:r>
          </w:p>
        </w:tc>
        <w:tc>
          <w:tcPr>
            <w:tcW w:w="4958" w:type="dxa"/>
          </w:tcPr>
          <w:p w14:paraId="4B580B5E" w14:textId="77777777" w:rsidR="007E4350" w:rsidRPr="0056505E" w:rsidRDefault="007E4350"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0,8 (M_KDRY_RST(A_BRAKE_EMERGENCY_COMP(1, 1), 4)=16)</w:t>
            </w:r>
          </w:p>
        </w:tc>
      </w:tr>
      <w:tr w:rsidR="007E4350" w:rsidRPr="007D2C64" w14:paraId="4B580B62"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60" w14:textId="77777777" w:rsidR="007E4350" w:rsidRPr="00460390" w:rsidRDefault="007E4350"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99,9</w:t>
            </w:r>
            <w:r w:rsidRPr="005127CC">
              <w:rPr>
                <w:rFonts w:ascii="Arial" w:hAnsi="Arial" w:cs="Arial"/>
                <w:sz w:val="20"/>
                <w:szCs w:val="20"/>
                <w:lang w:val="en-GB"/>
              </w:rPr>
              <w:t>99%</w:t>
            </w:r>
          </w:p>
        </w:tc>
        <w:tc>
          <w:tcPr>
            <w:tcW w:w="4958" w:type="dxa"/>
          </w:tcPr>
          <w:p w14:paraId="4B580B61" w14:textId="77777777" w:rsidR="007E4350" w:rsidRPr="0056505E" w:rsidRDefault="007E4350"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0,8 (M_KDRY_RST(A_BRAKE_EMERGENCY_COMP(1, 1), 5)=16)</w:t>
            </w:r>
          </w:p>
        </w:tc>
      </w:tr>
      <w:tr w:rsidR="007E4350" w:rsidRPr="007D2C64" w14:paraId="4B580B65"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63" w14:textId="77777777" w:rsidR="007E4350" w:rsidRPr="005127CC" w:rsidRDefault="007E4350"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99,9999%</w:t>
            </w:r>
          </w:p>
        </w:tc>
        <w:tc>
          <w:tcPr>
            <w:tcW w:w="4958" w:type="dxa"/>
          </w:tcPr>
          <w:p w14:paraId="4B580B64" w14:textId="77777777" w:rsidR="007E4350" w:rsidRPr="00460390" w:rsidRDefault="007E4350"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0,8 (M_KDRY_RST(A_BRAKE_EMERGENCY_COMP(1, 1), 6)=16)</w:t>
            </w:r>
          </w:p>
        </w:tc>
      </w:tr>
      <w:tr w:rsidR="007E4350" w:rsidRPr="007D2C64" w14:paraId="4B580B68"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66" w14:textId="77777777" w:rsidR="007E4350" w:rsidRPr="00460390" w:rsidRDefault="007E4350"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lastRenderedPageBreak/>
              <w:t>ROLLING STOCK CORRECTION FACTOR ON DRY RAIL FOR A CONFIDENC</w:t>
            </w:r>
            <w:r w:rsidRPr="005127CC">
              <w:rPr>
                <w:rFonts w:ascii="Arial" w:hAnsi="Arial" w:cs="Arial"/>
                <w:sz w:val="20"/>
                <w:szCs w:val="20"/>
                <w:lang w:val="en-GB"/>
              </w:rPr>
              <w:t>E LEVEL EQUAL TO 99,99999%</w:t>
            </w:r>
          </w:p>
        </w:tc>
        <w:tc>
          <w:tcPr>
            <w:tcW w:w="4958" w:type="dxa"/>
          </w:tcPr>
          <w:p w14:paraId="4B580B67" w14:textId="77777777" w:rsidR="007E4350" w:rsidRPr="0056505E" w:rsidRDefault="007E4350"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0,8 (M_KDRY_RST(A_BRAKE_EMERGENCY_COMP(1, 1), 7)=16)</w:t>
            </w:r>
          </w:p>
        </w:tc>
      </w:tr>
      <w:tr w:rsidR="007E4350" w:rsidRPr="007D2C64" w14:paraId="4B580B6B"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69" w14:textId="77777777" w:rsidR="007E4350" w:rsidRPr="005127CC" w:rsidRDefault="007E4350"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DRY RAIL FOR A CONFIDENCE LEVEL EQUAL TO 99,999999%</w:t>
            </w:r>
          </w:p>
        </w:tc>
        <w:tc>
          <w:tcPr>
            <w:tcW w:w="4958" w:type="dxa"/>
          </w:tcPr>
          <w:p w14:paraId="4B580B6A" w14:textId="77777777" w:rsidR="007E4350" w:rsidRPr="00460390" w:rsidRDefault="007E4350"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0,8 (M_KDRY_RST(A_BRAKE_EMERGENCY_COMP(1, 1), 8)=16)</w:t>
            </w:r>
          </w:p>
        </w:tc>
      </w:tr>
      <w:tr w:rsidR="007E4350" w:rsidRPr="007D2C64" w14:paraId="4B580B6E"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6C" w14:textId="77777777" w:rsidR="007E4350" w:rsidRPr="00460390" w:rsidRDefault="007E4350"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w:t>
            </w:r>
            <w:r w:rsidRPr="005127CC">
              <w:rPr>
                <w:rFonts w:ascii="Arial" w:hAnsi="Arial" w:cs="Arial"/>
                <w:sz w:val="20"/>
                <w:szCs w:val="20"/>
                <w:lang w:val="en-GB"/>
              </w:rPr>
              <w:t xml:space="preserve"> DRY RAIL FOR A CONFIDENCE LEVEL EQUAL TO 99,9999999%</w:t>
            </w:r>
          </w:p>
        </w:tc>
        <w:tc>
          <w:tcPr>
            <w:tcW w:w="4958" w:type="dxa"/>
          </w:tcPr>
          <w:p w14:paraId="4B580B6D" w14:textId="77777777" w:rsidR="007E4350" w:rsidRPr="0056505E" w:rsidRDefault="007E4350"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0,8 (M_KDRY_RST(A_BRAKE_EMERGENCY_COMP(1, 1), 9)=16)</w:t>
            </w:r>
          </w:p>
        </w:tc>
      </w:tr>
      <w:tr w:rsidR="007E4350" w:rsidRPr="007D2C64" w14:paraId="4B580B71"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6F" w14:textId="77777777" w:rsidR="007E4350" w:rsidRPr="005127CC" w:rsidRDefault="007E4350"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STOCK CORRECTION FACTOR ON WET RAIL</w:t>
            </w:r>
          </w:p>
        </w:tc>
        <w:tc>
          <w:tcPr>
            <w:tcW w:w="4958" w:type="dxa"/>
          </w:tcPr>
          <w:p w14:paraId="4B580B70" w14:textId="77777777" w:rsidR="007E4350" w:rsidRPr="00460390" w:rsidRDefault="007E4350"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0,8 (M_KWET_RST(A_BRAKE_EMERGENCY_COMP(1, 1))=16)</w:t>
            </w:r>
          </w:p>
        </w:tc>
      </w:tr>
      <w:tr w:rsidR="007E4350" w:rsidRPr="007D2C64" w14:paraId="4B580B74"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72" w14:textId="77777777"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EMERGENCY BRAKE SPEED COMPONENT (2)</w:t>
            </w:r>
          </w:p>
        </w:tc>
        <w:tc>
          <w:tcPr>
            <w:tcW w:w="4958" w:type="dxa"/>
          </w:tcPr>
          <w:p w14:paraId="4B580B73" w14:textId="77777777" w:rsidR="007E4350" w:rsidRPr="00460390" w:rsidRDefault="007E4350" w:rsidP="000C6203">
            <w:pPr>
              <w:spacing w:before="240" w:line="288" w:lineRule="auto"/>
              <w:outlineLvl w:val="3"/>
              <w:rPr>
                <w:rFonts w:ascii="Arial" w:hAnsi="Arial" w:cs="Arial"/>
                <w:sz w:val="20"/>
                <w:szCs w:val="20"/>
                <w:lang w:val="en-GB" w:eastAsia="de-DE"/>
              </w:rPr>
            </w:pPr>
            <w:r w:rsidRPr="005127CC">
              <w:rPr>
                <w:rFonts w:ascii="Arial" w:hAnsi="Arial" w:cs="Arial"/>
                <w:sz w:val="20"/>
                <w:szCs w:val="20"/>
                <w:lang w:val="en-GB"/>
              </w:rPr>
              <w:t>160 km/h (V_BRAKE</w:t>
            </w:r>
            <w:r w:rsidRPr="00460390">
              <w:rPr>
                <w:rFonts w:ascii="Arial" w:hAnsi="Arial" w:cs="Arial"/>
                <w:sz w:val="20"/>
                <w:szCs w:val="20"/>
                <w:lang w:val="en-GB"/>
              </w:rPr>
              <w:t>_EMERGENCY_COMP(1,2)=160)</w:t>
            </w:r>
          </w:p>
        </w:tc>
      </w:tr>
      <w:tr w:rsidR="00AF0190" w:rsidRPr="007D2C64" w14:paraId="4B580B77"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75" w14:textId="77777777" w:rsidR="00AF0190" w:rsidRPr="002E6EA8" w:rsidRDefault="00781E96" w:rsidP="00926608">
            <w:pPr>
              <w:spacing w:before="240" w:line="288" w:lineRule="auto"/>
              <w:outlineLvl w:val="3"/>
              <w:rPr>
                <w:rFonts w:ascii="Arial" w:hAnsi="Arial" w:cs="Arial"/>
                <w:sz w:val="20"/>
                <w:szCs w:val="20"/>
                <w:lang w:val="en-GB"/>
              </w:rPr>
            </w:pPr>
            <w:r w:rsidRPr="00781E96">
              <w:rPr>
                <w:rFonts w:ascii="Arial" w:hAnsi="Arial" w:cs="Arial"/>
                <w:sz w:val="20"/>
                <w:szCs w:val="20"/>
                <w:lang w:val="en-GB"/>
              </w:rPr>
              <w:t>SERVICE BRAKE DELAY TIME</w:t>
            </w:r>
          </w:p>
        </w:tc>
        <w:tc>
          <w:tcPr>
            <w:tcW w:w="4958" w:type="dxa"/>
          </w:tcPr>
          <w:p w14:paraId="4B580B76" w14:textId="77777777" w:rsidR="00AF0190" w:rsidRPr="005127CC" w:rsidRDefault="00781E96" w:rsidP="000C6203">
            <w:pPr>
              <w:spacing w:before="240" w:line="288" w:lineRule="auto"/>
              <w:outlineLvl w:val="3"/>
              <w:rPr>
                <w:rFonts w:ascii="Arial" w:hAnsi="Arial" w:cs="Arial"/>
                <w:sz w:val="20"/>
                <w:szCs w:val="20"/>
                <w:lang w:val="en-GB"/>
              </w:rPr>
            </w:pPr>
            <w:r w:rsidRPr="00781E96">
              <w:rPr>
                <w:rFonts w:ascii="Arial" w:hAnsi="Arial" w:cs="Arial"/>
                <w:sz w:val="20"/>
                <w:szCs w:val="20"/>
                <w:lang w:val="en-GB"/>
              </w:rPr>
              <w:t>2,5 s (T_BRAKE_SERVICE(1)=50)</w:t>
            </w:r>
          </w:p>
        </w:tc>
      </w:tr>
      <w:tr w:rsidR="00AF0190" w:rsidRPr="007D2C64" w14:paraId="4B580B7A"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78" w14:textId="77777777" w:rsidR="00AF0190" w:rsidRPr="002E6EA8" w:rsidRDefault="00781E96" w:rsidP="00926608">
            <w:pPr>
              <w:spacing w:before="240" w:line="288" w:lineRule="auto"/>
              <w:outlineLvl w:val="3"/>
              <w:rPr>
                <w:rFonts w:ascii="Arial" w:hAnsi="Arial" w:cs="Arial"/>
                <w:sz w:val="20"/>
                <w:szCs w:val="20"/>
                <w:lang w:val="en-GB"/>
              </w:rPr>
            </w:pPr>
            <w:r w:rsidRPr="00781E96">
              <w:rPr>
                <w:rFonts w:ascii="Arial" w:hAnsi="Arial" w:cs="Arial"/>
                <w:sz w:val="20"/>
                <w:szCs w:val="20"/>
                <w:lang w:val="en-GB"/>
              </w:rPr>
              <w:t>NUMBER OF SERVICE BRAKE SECTIONS</w:t>
            </w:r>
          </w:p>
        </w:tc>
        <w:tc>
          <w:tcPr>
            <w:tcW w:w="4958" w:type="dxa"/>
          </w:tcPr>
          <w:p w14:paraId="4B580B79" w14:textId="77777777" w:rsidR="00AF0190" w:rsidRPr="005127CC" w:rsidRDefault="00781E96" w:rsidP="000C6203">
            <w:pPr>
              <w:spacing w:before="240" w:line="288" w:lineRule="auto"/>
              <w:outlineLvl w:val="3"/>
              <w:rPr>
                <w:rFonts w:ascii="Arial" w:hAnsi="Arial" w:cs="Arial"/>
                <w:sz w:val="20"/>
                <w:szCs w:val="20"/>
                <w:lang w:val="en-GB"/>
              </w:rPr>
            </w:pPr>
            <w:r w:rsidRPr="00781E96">
              <w:rPr>
                <w:rFonts w:ascii="Arial" w:hAnsi="Arial" w:cs="Arial"/>
                <w:sz w:val="20"/>
                <w:szCs w:val="20"/>
                <w:lang w:val="en-GB"/>
              </w:rPr>
              <w:t>2 (N_BRAKE_SECTIONS(1)=2)</w:t>
            </w:r>
          </w:p>
        </w:tc>
      </w:tr>
      <w:tr w:rsidR="00AF0190" w:rsidRPr="007D2C64" w14:paraId="4B580B7D"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7B" w14:textId="77777777" w:rsidR="00AF0190" w:rsidRPr="002E6EA8" w:rsidRDefault="00781E96" w:rsidP="00926608">
            <w:pPr>
              <w:spacing w:before="240" w:line="288" w:lineRule="auto"/>
              <w:outlineLvl w:val="3"/>
              <w:rPr>
                <w:rFonts w:ascii="Arial" w:hAnsi="Arial" w:cs="Arial"/>
                <w:sz w:val="20"/>
                <w:szCs w:val="20"/>
                <w:lang w:val="en-GB"/>
              </w:rPr>
            </w:pPr>
            <w:r w:rsidRPr="00781E96">
              <w:rPr>
                <w:rFonts w:ascii="Arial" w:hAnsi="Arial" w:cs="Arial"/>
                <w:sz w:val="20"/>
                <w:szCs w:val="20"/>
                <w:lang w:val="en-GB"/>
              </w:rPr>
              <w:t>SERVICE BRAKE SPEED COMPONENT (1)</w:t>
            </w:r>
          </w:p>
        </w:tc>
        <w:tc>
          <w:tcPr>
            <w:tcW w:w="4958" w:type="dxa"/>
          </w:tcPr>
          <w:p w14:paraId="4B580B7C" w14:textId="77777777" w:rsidR="00AF0190" w:rsidRPr="005127CC" w:rsidRDefault="00781E96" w:rsidP="000C6203">
            <w:pPr>
              <w:spacing w:before="240" w:line="288" w:lineRule="auto"/>
              <w:outlineLvl w:val="3"/>
              <w:rPr>
                <w:rFonts w:ascii="Arial" w:hAnsi="Arial" w:cs="Arial"/>
                <w:sz w:val="20"/>
                <w:szCs w:val="20"/>
                <w:lang w:val="en-GB"/>
              </w:rPr>
            </w:pPr>
            <w:r w:rsidRPr="00781E96">
              <w:rPr>
                <w:rFonts w:ascii="Arial" w:hAnsi="Arial" w:cs="Arial"/>
                <w:sz w:val="20"/>
                <w:szCs w:val="20"/>
                <w:lang w:val="en-GB"/>
              </w:rPr>
              <w:t>0 km/h (V_BRAKE_SERVICE_COMP(1,1)=0)</w:t>
            </w:r>
          </w:p>
        </w:tc>
      </w:tr>
      <w:tr w:rsidR="00AF0190" w:rsidRPr="007D2C64" w14:paraId="4B580B80"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7E" w14:textId="77777777" w:rsidR="00AF0190" w:rsidRPr="002E6EA8" w:rsidRDefault="00781E96">
            <w:pPr>
              <w:spacing w:before="240" w:line="288" w:lineRule="auto"/>
              <w:outlineLvl w:val="3"/>
              <w:rPr>
                <w:rFonts w:ascii="Arial" w:hAnsi="Arial" w:cs="Arial"/>
                <w:sz w:val="20"/>
                <w:szCs w:val="20"/>
                <w:lang w:val="en-GB"/>
              </w:rPr>
            </w:pPr>
            <w:r w:rsidRPr="00781E96">
              <w:rPr>
                <w:rFonts w:ascii="Arial" w:hAnsi="Arial" w:cs="Arial"/>
                <w:sz w:val="20"/>
                <w:szCs w:val="20"/>
                <w:lang w:val="en-GB"/>
              </w:rPr>
              <w:t>SERVICE BRAKE SPEED COMPONENT (2)</w:t>
            </w:r>
          </w:p>
        </w:tc>
        <w:tc>
          <w:tcPr>
            <w:tcW w:w="4958" w:type="dxa"/>
          </w:tcPr>
          <w:p w14:paraId="4B580B7F" w14:textId="77777777" w:rsidR="00AF0190" w:rsidRPr="005127CC" w:rsidRDefault="00781E96" w:rsidP="000C6203">
            <w:pPr>
              <w:spacing w:before="240" w:line="288" w:lineRule="auto"/>
              <w:outlineLvl w:val="3"/>
              <w:rPr>
                <w:rFonts w:ascii="Arial" w:hAnsi="Arial" w:cs="Arial"/>
                <w:sz w:val="20"/>
                <w:szCs w:val="20"/>
                <w:lang w:val="en-GB"/>
              </w:rPr>
            </w:pPr>
            <w:r w:rsidRPr="00781E96">
              <w:rPr>
                <w:rFonts w:ascii="Arial" w:hAnsi="Arial" w:cs="Arial"/>
                <w:sz w:val="20"/>
                <w:szCs w:val="20"/>
                <w:lang w:val="en-GB"/>
              </w:rPr>
              <w:t>100 km/h (V_BRAKE_SERVICE_COMP(1,2)=100)</w:t>
            </w:r>
          </w:p>
        </w:tc>
      </w:tr>
      <w:tr w:rsidR="00AF0190" w:rsidRPr="007D2C64" w14:paraId="4B580B83"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81" w14:textId="77777777" w:rsidR="00AF0190" w:rsidRPr="002E6EA8" w:rsidRDefault="00781E96">
            <w:pPr>
              <w:spacing w:before="240" w:line="288" w:lineRule="auto"/>
              <w:outlineLvl w:val="3"/>
              <w:rPr>
                <w:rFonts w:ascii="Arial" w:hAnsi="Arial" w:cs="Arial"/>
                <w:sz w:val="20"/>
                <w:szCs w:val="20"/>
                <w:lang w:val="en-GB"/>
              </w:rPr>
            </w:pPr>
            <w:r w:rsidRPr="00781E96">
              <w:rPr>
                <w:rFonts w:ascii="Arial" w:hAnsi="Arial" w:cs="Arial"/>
                <w:sz w:val="20"/>
                <w:szCs w:val="20"/>
                <w:lang w:val="en-GB"/>
              </w:rPr>
              <w:t xml:space="preserve">SERVICE BRAKE DECELERATION COMPONENT (1) </w:t>
            </w:r>
          </w:p>
        </w:tc>
        <w:tc>
          <w:tcPr>
            <w:tcW w:w="4958" w:type="dxa"/>
          </w:tcPr>
          <w:p w14:paraId="4B580B82" w14:textId="77777777" w:rsidR="00AF0190" w:rsidRPr="005127CC" w:rsidRDefault="00781E96" w:rsidP="000C6203">
            <w:pPr>
              <w:spacing w:before="240" w:line="288" w:lineRule="auto"/>
              <w:outlineLvl w:val="3"/>
              <w:rPr>
                <w:rFonts w:ascii="Arial" w:hAnsi="Arial" w:cs="Arial"/>
                <w:sz w:val="20"/>
                <w:szCs w:val="20"/>
                <w:lang w:val="en-GB"/>
              </w:rPr>
            </w:pPr>
            <w:r w:rsidRPr="00781E96">
              <w:rPr>
                <w:rFonts w:ascii="Arial" w:hAnsi="Arial" w:cs="Arial"/>
                <w:sz w:val="20"/>
                <w:szCs w:val="20"/>
                <w:lang w:val="en-GB"/>
              </w:rPr>
              <w:t>0,8 m/s2 (A_BRAKE_SERVICE_COMP(1,1)=80)</w:t>
            </w:r>
          </w:p>
        </w:tc>
      </w:tr>
      <w:tr w:rsidR="00AF0190" w:rsidRPr="007D2C64" w14:paraId="4B580B86"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84" w14:textId="77777777" w:rsidR="00AF0190" w:rsidRPr="002E6EA8" w:rsidRDefault="00781E96" w:rsidP="00926608">
            <w:pPr>
              <w:spacing w:before="240" w:line="288" w:lineRule="auto"/>
              <w:outlineLvl w:val="3"/>
              <w:rPr>
                <w:rFonts w:ascii="Arial" w:hAnsi="Arial" w:cs="Arial"/>
                <w:sz w:val="20"/>
                <w:szCs w:val="20"/>
                <w:lang w:val="en-GB"/>
              </w:rPr>
            </w:pPr>
            <w:r w:rsidRPr="00781E96">
              <w:rPr>
                <w:rFonts w:ascii="Arial" w:hAnsi="Arial" w:cs="Arial"/>
                <w:sz w:val="20"/>
                <w:szCs w:val="20"/>
                <w:lang w:val="en-GB"/>
              </w:rPr>
              <w:t>SERVICE BRAKE DECELERATION COMPONENT (2)</w:t>
            </w:r>
          </w:p>
        </w:tc>
        <w:tc>
          <w:tcPr>
            <w:tcW w:w="4958" w:type="dxa"/>
          </w:tcPr>
          <w:p w14:paraId="4B580B85" w14:textId="77777777" w:rsidR="00AF0190" w:rsidRPr="005127CC" w:rsidRDefault="00781E96" w:rsidP="000C6203">
            <w:pPr>
              <w:spacing w:before="240" w:line="288" w:lineRule="auto"/>
              <w:outlineLvl w:val="3"/>
              <w:rPr>
                <w:rFonts w:ascii="Arial" w:hAnsi="Arial" w:cs="Arial"/>
                <w:sz w:val="20"/>
                <w:szCs w:val="20"/>
                <w:lang w:val="en-GB"/>
              </w:rPr>
            </w:pPr>
            <w:r w:rsidRPr="00781E96">
              <w:rPr>
                <w:rFonts w:ascii="Arial" w:hAnsi="Arial" w:cs="Arial"/>
                <w:sz w:val="20"/>
                <w:szCs w:val="20"/>
                <w:lang w:val="en-GB"/>
              </w:rPr>
              <w:t>0,6 m/s2 (A_BRAKE_SERVICE_COMP(1,2)=60)</w:t>
            </w:r>
          </w:p>
        </w:tc>
      </w:tr>
      <w:tr w:rsidR="007E4350" w:rsidRPr="007D2C64" w14:paraId="4B580B8A"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87" w14:textId="77777777" w:rsidR="007E4350" w:rsidRPr="0049300A" w:rsidRDefault="007E4350"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EMERGENCY BRAKE DECELERATION COMPONENT (2)</w:t>
            </w:r>
          </w:p>
        </w:tc>
        <w:tc>
          <w:tcPr>
            <w:tcW w:w="4958" w:type="dxa"/>
          </w:tcPr>
          <w:p w14:paraId="4B580B88" w14:textId="77777777" w:rsidR="007E4350" w:rsidRPr="00460390" w:rsidRDefault="007E4350" w:rsidP="0079201E">
            <w:pPr>
              <w:rPr>
                <w:rFonts w:ascii="Arial" w:hAnsi="Arial" w:cs="Arial"/>
                <w:sz w:val="20"/>
                <w:szCs w:val="20"/>
                <w:lang w:val="en-GB"/>
              </w:rPr>
            </w:pPr>
            <w:r w:rsidRPr="005127CC">
              <w:rPr>
                <w:rFonts w:ascii="Arial" w:hAnsi="Arial" w:cs="Arial"/>
                <w:sz w:val="20"/>
                <w:szCs w:val="20"/>
                <w:lang w:val="en-GB"/>
              </w:rPr>
              <w:t>1 m/s</w:t>
            </w:r>
            <w:r w:rsidRPr="00460390">
              <w:rPr>
                <w:rFonts w:ascii="Arial" w:hAnsi="Arial" w:cs="Arial"/>
                <w:sz w:val="20"/>
                <w:szCs w:val="20"/>
                <w:vertAlign w:val="superscript"/>
                <w:lang w:val="en-GB"/>
              </w:rPr>
              <w:t>2</w:t>
            </w:r>
          </w:p>
          <w:p w14:paraId="4B580B89" w14:textId="77777777" w:rsidR="007E4350" w:rsidRPr="001D59B6" w:rsidRDefault="007E4350" w:rsidP="00926608">
            <w:pPr>
              <w:spacing w:before="240" w:line="288" w:lineRule="auto"/>
              <w:outlineLvl w:val="3"/>
              <w:rPr>
                <w:rFonts w:ascii="Arial" w:hAnsi="Arial" w:cs="Arial"/>
                <w:sz w:val="20"/>
                <w:szCs w:val="20"/>
                <w:lang w:val="en-GB" w:eastAsia="de-DE"/>
              </w:rPr>
            </w:pPr>
            <w:r w:rsidRPr="0056505E">
              <w:rPr>
                <w:rFonts w:ascii="Arial" w:hAnsi="Arial" w:cs="Arial"/>
                <w:sz w:val="20"/>
                <w:szCs w:val="20"/>
                <w:lang w:val="en-GB"/>
              </w:rPr>
              <w:t>(A_BRAKE_EMERGENCY_COMP(1,2)=100)</w:t>
            </w:r>
          </w:p>
        </w:tc>
      </w:tr>
      <w:tr w:rsidR="007E4350" w:rsidRPr="007D2C64" w14:paraId="4B580B8D"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8B" w14:textId="77777777" w:rsidR="007E4350" w:rsidRPr="005127CC" w:rsidRDefault="007E4350"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lastRenderedPageBreak/>
              <w:t>ROLLING STOCK CORRECTION FACTOR ON DRY RAIL FOR A CONFIDENCE LEVEL EQUAL TO 50%</w:t>
            </w:r>
          </w:p>
        </w:tc>
        <w:tc>
          <w:tcPr>
            <w:tcW w:w="4958" w:type="dxa"/>
          </w:tcPr>
          <w:p w14:paraId="4B580B8C" w14:textId="77777777" w:rsidR="007E4350" w:rsidRPr="00460390" w:rsidRDefault="007E4350"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0,5 (M_KDRY_RST(A_BRAKE_EMERGENCY_COMP(1, 2), 0)=10)</w:t>
            </w:r>
          </w:p>
        </w:tc>
      </w:tr>
      <w:tr w:rsidR="007E4350" w:rsidRPr="007D2C64" w14:paraId="4B580B90"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8E" w14:textId="77777777" w:rsidR="007E4350" w:rsidRPr="00460390" w:rsidRDefault="007E4350"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ROLLING ST</w:t>
            </w:r>
            <w:r w:rsidRPr="005127CC">
              <w:rPr>
                <w:rFonts w:ascii="Arial" w:hAnsi="Arial" w:cs="Arial"/>
                <w:sz w:val="20"/>
                <w:szCs w:val="20"/>
                <w:lang w:val="en-GB"/>
              </w:rPr>
              <w:t>OCK CORRECTION FACTOR ON DRY RAIL FOR A CONFIDENCE LEVEL EQUAL TO 90%</w:t>
            </w:r>
          </w:p>
        </w:tc>
        <w:tc>
          <w:tcPr>
            <w:tcW w:w="4958" w:type="dxa"/>
          </w:tcPr>
          <w:p w14:paraId="4B580B8F" w14:textId="77777777" w:rsidR="007E4350" w:rsidRPr="0056505E" w:rsidRDefault="007E4350"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0,6 (M_KDRY_RST(A_BRAKE_EMERGENCY_COMP(1, 2), 1)=12)</w:t>
            </w:r>
          </w:p>
        </w:tc>
      </w:tr>
      <w:tr w:rsidR="007E4350" w:rsidRPr="007D2C64" w14:paraId="4B580B93"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91" w14:textId="77777777" w:rsidR="007E4350" w:rsidRPr="0049300A" w:rsidRDefault="007E4350"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99%</w:t>
            </w:r>
          </w:p>
        </w:tc>
        <w:tc>
          <w:tcPr>
            <w:tcW w:w="4958" w:type="dxa"/>
          </w:tcPr>
          <w:p w14:paraId="4B580B92" w14:textId="77777777" w:rsidR="007E4350" w:rsidRPr="00460390" w:rsidRDefault="007E4350"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(M_KDRY_RST(A_BRAKE_EMERGENCY_COMP(1, 2), 2)=16)</w:t>
            </w:r>
          </w:p>
        </w:tc>
      </w:tr>
      <w:tr w:rsidR="007E4350" w:rsidRPr="007D2C64" w14:paraId="4B580B96"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94" w14:textId="77777777" w:rsidR="007E4350" w:rsidRPr="0049300A" w:rsidRDefault="007E4350"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99,9%</w:t>
            </w:r>
          </w:p>
        </w:tc>
        <w:tc>
          <w:tcPr>
            <w:tcW w:w="4958" w:type="dxa"/>
          </w:tcPr>
          <w:p w14:paraId="4B580B95" w14:textId="77777777" w:rsidR="007E4350" w:rsidRPr="005127CC" w:rsidRDefault="007E4350"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(M_KDRY_RST(A_BRAKE_EMERGENCY_COMP(1, 2), 3)=16)</w:t>
            </w:r>
          </w:p>
        </w:tc>
      </w:tr>
      <w:tr w:rsidR="007E4350" w:rsidRPr="007D2C64" w14:paraId="4B580B99"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97" w14:textId="77777777" w:rsidR="007E4350" w:rsidRPr="0049300A" w:rsidRDefault="007E4350"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99,99%</w:t>
            </w:r>
          </w:p>
        </w:tc>
        <w:tc>
          <w:tcPr>
            <w:tcW w:w="4958" w:type="dxa"/>
          </w:tcPr>
          <w:p w14:paraId="4B580B98" w14:textId="77777777" w:rsidR="007E4350" w:rsidRPr="00460390" w:rsidRDefault="007E4350"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(M_KDRY_RST(A_BRAKE_EMERGENCY_C</w:t>
            </w:r>
            <w:r w:rsidRPr="00460390">
              <w:rPr>
                <w:rFonts w:ascii="Arial" w:hAnsi="Arial" w:cs="Arial"/>
                <w:sz w:val="20"/>
                <w:szCs w:val="20"/>
                <w:lang w:val="en-GB"/>
              </w:rPr>
              <w:t>OMP(1, 2), 4)=16)</w:t>
            </w:r>
          </w:p>
        </w:tc>
      </w:tr>
      <w:tr w:rsidR="007E4350" w:rsidRPr="007D2C64" w14:paraId="4B580B9C"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9A" w14:textId="77777777" w:rsidR="007E4350" w:rsidRPr="0049300A" w:rsidRDefault="007E4350"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99,999%</w:t>
            </w:r>
          </w:p>
        </w:tc>
        <w:tc>
          <w:tcPr>
            <w:tcW w:w="4958" w:type="dxa"/>
          </w:tcPr>
          <w:p w14:paraId="4B580B9B" w14:textId="77777777" w:rsidR="007E4350" w:rsidRPr="005127CC" w:rsidRDefault="007E4350"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(M_KDRY_RST(A_BRAKE_EMERGENCY_COMP(1, 2), 5)=16)</w:t>
            </w:r>
          </w:p>
        </w:tc>
      </w:tr>
      <w:tr w:rsidR="007E4350" w:rsidRPr="007D2C64" w14:paraId="4B580B9F"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9D" w14:textId="77777777" w:rsidR="007E4350" w:rsidRPr="0049300A" w:rsidRDefault="007E4350"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99,9999%</w:t>
            </w:r>
          </w:p>
        </w:tc>
        <w:tc>
          <w:tcPr>
            <w:tcW w:w="4958" w:type="dxa"/>
          </w:tcPr>
          <w:p w14:paraId="4B580B9E" w14:textId="77777777" w:rsidR="007E4350" w:rsidRPr="00460390" w:rsidRDefault="007E4350"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w:t>
            </w:r>
            <w:r w:rsidRPr="00460390">
              <w:rPr>
                <w:rFonts w:ascii="Arial" w:hAnsi="Arial" w:cs="Arial"/>
                <w:sz w:val="20"/>
                <w:szCs w:val="20"/>
                <w:lang w:val="en-GB"/>
              </w:rPr>
              <w:t>T(A_BRAKE_EMERGENCY_COMP(1, 2), 6)=16)</w:t>
            </w:r>
          </w:p>
        </w:tc>
      </w:tr>
      <w:tr w:rsidR="007E4350" w:rsidRPr="007D2C64" w14:paraId="4B580BA2"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A0" w14:textId="77777777" w:rsidR="007E4350" w:rsidRPr="0049300A" w:rsidRDefault="007E4350"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DRY RAIL FOR A CONFIDENCE LEVEL EQUAL TO 99,99999%</w:t>
            </w:r>
          </w:p>
        </w:tc>
        <w:tc>
          <w:tcPr>
            <w:tcW w:w="4958" w:type="dxa"/>
          </w:tcPr>
          <w:p w14:paraId="4B580BA1" w14:textId="77777777" w:rsidR="007E4350" w:rsidRPr="005127CC" w:rsidRDefault="007E4350"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(M_KDRY_RST(A_BRAKE_EMERGENCY_COMP(1, 2), 7)=16)</w:t>
            </w:r>
          </w:p>
        </w:tc>
      </w:tr>
      <w:tr w:rsidR="007E4350" w:rsidRPr="007D2C64" w14:paraId="4B580BA5"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A3" w14:textId="77777777" w:rsidR="007E4350" w:rsidRPr="005127CC" w:rsidRDefault="007E4350"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 xml:space="preserve">ROLLING STOCK CORRECTION FACTOR ON DRY RAIL FOR A CONFIDENCE LEVEL EQUAL TO </w:t>
            </w:r>
            <w:r w:rsidRPr="005127CC">
              <w:rPr>
                <w:rFonts w:ascii="Arial" w:hAnsi="Arial" w:cs="Arial"/>
                <w:sz w:val="20"/>
                <w:szCs w:val="20"/>
                <w:lang w:val="en-GB"/>
              </w:rPr>
              <w:t>99,999999%</w:t>
            </w:r>
          </w:p>
        </w:tc>
        <w:tc>
          <w:tcPr>
            <w:tcW w:w="4958" w:type="dxa"/>
          </w:tcPr>
          <w:p w14:paraId="4B580BA4" w14:textId="77777777" w:rsidR="007E4350" w:rsidRPr="00460390" w:rsidRDefault="007E4350" w:rsidP="000C6203">
            <w:pPr>
              <w:spacing w:before="240" w:line="288" w:lineRule="auto"/>
              <w:outlineLvl w:val="3"/>
              <w:rPr>
                <w:rFonts w:ascii="Arial" w:hAnsi="Arial" w:cs="Arial"/>
                <w:sz w:val="20"/>
                <w:szCs w:val="20"/>
                <w:lang w:val="en-GB"/>
              </w:rPr>
            </w:pPr>
            <w:r w:rsidRPr="00460390">
              <w:rPr>
                <w:rFonts w:ascii="Arial" w:hAnsi="Arial" w:cs="Arial"/>
                <w:sz w:val="20"/>
                <w:szCs w:val="20"/>
                <w:lang w:val="en-GB"/>
              </w:rPr>
              <w:t>0,8 (M_KDRY_RST(A_BRAKE_EMERGENCY_COMP(1, 2), 8)=16)</w:t>
            </w:r>
          </w:p>
        </w:tc>
      </w:tr>
      <w:tr w:rsidR="007E4350" w:rsidRPr="007D2C64" w14:paraId="4B580BA8"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A6" w14:textId="77777777" w:rsidR="007E4350" w:rsidRPr="0049300A" w:rsidRDefault="007E4350"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lastRenderedPageBreak/>
              <w:t>ROLLING STOCK CORRECTION FACTOR ON DRY RAIL FOR A CONFIDENCE LEVEL EQUAL TO 99,9999999%</w:t>
            </w:r>
          </w:p>
        </w:tc>
        <w:tc>
          <w:tcPr>
            <w:tcW w:w="4958" w:type="dxa"/>
          </w:tcPr>
          <w:p w14:paraId="4B580BA7" w14:textId="77777777" w:rsidR="007E4350" w:rsidRPr="005127CC" w:rsidRDefault="007E4350"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(M_KDRY_RST(A_BRAKE_EMERGENCY_COMP(1, 2), 9)=16)</w:t>
            </w:r>
          </w:p>
        </w:tc>
      </w:tr>
      <w:tr w:rsidR="007E4350" w:rsidRPr="007D2C64" w14:paraId="4B580BAB"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A9" w14:textId="77777777" w:rsidR="007E4350" w:rsidRPr="0049300A" w:rsidRDefault="007E4350"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ROLLING STOCK CORRECTION FACTOR ON WET RAIL</w:t>
            </w:r>
          </w:p>
        </w:tc>
        <w:tc>
          <w:tcPr>
            <w:tcW w:w="4958" w:type="dxa"/>
          </w:tcPr>
          <w:p w14:paraId="4B580BAA" w14:textId="77777777" w:rsidR="007E4350" w:rsidRPr="00460390" w:rsidRDefault="007E4350"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0,8 (</w:t>
            </w:r>
            <w:r w:rsidRPr="00460390">
              <w:rPr>
                <w:rFonts w:ascii="Arial" w:hAnsi="Arial" w:cs="Arial"/>
                <w:sz w:val="20"/>
                <w:szCs w:val="20"/>
                <w:lang w:val="en-GB"/>
              </w:rPr>
              <w:t>M_KWET_RST(A_BRAKE_EMERGENCY_COMP(1, 2))=16)</w:t>
            </w:r>
          </w:p>
        </w:tc>
      </w:tr>
      <w:tr w:rsidR="007E4350" w:rsidRPr="007D2C64" w14:paraId="4B580BAE"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AC" w14:textId="77777777" w:rsidR="007E4350" w:rsidRPr="0049300A" w:rsidRDefault="007E4350"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LOADING GAUGE</w:t>
            </w:r>
          </w:p>
        </w:tc>
        <w:tc>
          <w:tcPr>
            <w:tcW w:w="4958" w:type="dxa"/>
          </w:tcPr>
          <w:p w14:paraId="4B580BAD" w14:textId="77777777" w:rsidR="007E4350" w:rsidRPr="0049300A" w:rsidRDefault="007E4350" w:rsidP="000C6203">
            <w:pPr>
              <w:spacing w:before="240" w:line="288" w:lineRule="auto"/>
              <w:outlineLvl w:val="3"/>
              <w:rPr>
                <w:rFonts w:ascii="Arial" w:hAnsi="Arial" w:cs="Arial"/>
                <w:sz w:val="20"/>
                <w:szCs w:val="20"/>
                <w:lang w:val="en-GB"/>
              </w:rPr>
            </w:pPr>
            <w:r w:rsidRPr="002E6EA8">
              <w:rPr>
                <w:rFonts w:ascii="Arial" w:hAnsi="Arial" w:cs="Arial"/>
                <w:sz w:val="20"/>
                <w:szCs w:val="20"/>
                <w:lang w:val="en-GB"/>
              </w:rPr>
              <w:t>G1 (M_LOADINGGAUGE=1)</w:t>
            </w:r>
          </w:p>
        </w:tc>
      </w:tr>
      <w:tr w:rsidR="007E4350" w:rsidRPr="007D2C64" w14:paraId="4B580BB2"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AF" w14:textId="77777777" w:rsidR="007E4350" w:rsidRPr="0049300A" w:rsidRDefault="007E4350"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AXLE LOAD CATEGORY</w:t>
            </w:r>
          </w:p>
        </w:tc>
        <w:tc>
          <w:tcPr>
            <w:tcW w:w="4958" w:type="dxa"/>
          </w:tcPr>
          <w:p w14:paraId="4B580BB0" w14:textId="77777777" w:rsidR="007E4350" w:rsidRPr="002E6EA8" w:rsidRDefault="007E4350" w:rsidP="0079201E">
            <w:pPr>
              <w:rPr>
                <w:rFonts w:ascii="Arial" w:hAnsi="Arial" w:cs="Arial"/>
                <w:sz w:val="20"/>
                <w:szCs w:val="20"/>
                <w:lang w:val="en-GB"/>
              </w:rPr>
            </w:pPr>
            <w:r w:rsidRPr="002E6EA8">
              <w:rPr>
                <w:rFonts w:ascii="Arial" w:hAnsi="Arial" w:cs="Arial"/>
                <w:sz w:val="20"/>
                <w:szCs w:val="20"/>
                <w:lang w:val="en-GB"/>
              </w:rPr>
              <w:t>D2 (M_AXLELOADCAT=7)</w:t>
            </w:r>
          </w:p>
          <w:p w14:paraId="4B580BB1" w14:textId="77777777" w:rsidR="007E4350" w:rsidRPr="002E6EA8" w:rsidRDefault="007E4350"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(20 t &lt; Axle Load ≤ 22.5 t)</w:t>
            </w:r>
          </w:p>
        </w:tc>
      </w:tr>
      <w:tr w:rsidR="007E4350" w:rsidRPr="007D2C64" w14:paraId="4B580BB5"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B3" w14:textId="77777777" w:rsidR="007E4350" w:rsidRPr="0049300A" w:rsidRDefault="007E4350"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TRACTION SYSTEM VOLTAGE</w:t>
            </w:r>
          </w:p>
        </w:tc>
        <w:tc>
          <w:tcPr>
            <w:tcW w:w="4958" w:type="dxa"/>
          </w:tcPr>
          <w:p w14:paraId="4B580BB4" w14:textId="77777777" w:rsidR="007E4350" w:rsidRPr="002E6EA8" w:rsidRDefault="007E4350" w:rsidP="000C6203">
            <w:pPr>
              <w:spacing w:before="240" w:line="288" w:lineRule="auto"/>
              <w:outlineLvl w:val="3"/>
              <w:rPr>
                <w:rFonts w:ascii="Arial" w:hAnsi="Arial" w:cs="Arial"/>
                <w:sz w:val="20"/>
                <w:szCs w:val="20"/>
                <w:lang w:val="en-GB"/>
              </w:rPr>
            </w:pPr>
            <w:r w:rsidRPr="002E6EA8">
              <w:rPr>
                <w:rFonts w:ascii="Arial" w:hAnsi="Arial" w:cs="Arial"/>
                <w:sz w:val="20"/>
                <w:szCs w:val="20"/>
                <w:lang w:val="en-GB"/>
              </w:rPr>
              <w:t>AC 25 kV 50 Hz (M_VOLTAGE=1)</w:t>
            </w:r>
          </w:p>
        </w:tc>
      </w:tr>
      <w:tr w:rsidR="007E4350" w:rsidRPr="007D2C64" w14:paraId="4B580BB8"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B6" w14:textId="77777777" w:rsidR="007E4350" w:rsidRPr="0049300A" w:rsidRDefault="007E4350"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COUNTRY IDENTIFIER OF THE TRACTION SYSTEM</w:t>
            </w:r>
          </w:p>
        </w:tc>
        <w:tc>
          <w:tcPr>
            <w:tcW w:w="4958" w:type="dxa"/>
          </w:tcPr>
          <w:p w14:paraId="4B580BB7" w14:textId="77777777" w:rsidR="007E4350" w:rsidRPr="00460390" w:rsidRDefault="007E4350" w:rsidP="000C6203">
            <w:pPr>
              <w:spacing w:before="240" w:line="288" w:lineRule="auto"/>
              <w:outlineLvl w:val="3"/>
              <w:rPr>
                <w:rFonts w:ascii="Arial" w:hAnsi="Arial" w:cs="Arial"/>
                <w:sz w:val="20"/>
                <w:szCs w:val="20"/>
                <w:lang w:val="en-GB"/>
              </w:rPr>
            </w:pPr>
            <w:r w:rsidRPr="005127CC">
              <w:rPr>
                <w:rFonts w:ascii="Arial" w:hAnsi="Arial" w:cs="Arial"/>
                <w:sz w:val="20"/>
                <w:szCs w:val="20"/>
                <w:lang w:val="en-GB"/>
              </w:rPr>
              <w:t>Spain, high speed lines, 25</w:t>
            </w:r>
            <w:r w:rsidR="00CB3B56" w:rsidRPr="00460390">
              <w:rPr>
                <w:rFonts w:ascii="Arial" w:hAnsi="Arial" w:cs="Arial"/>
                <w:sz w:val="20"/>
                <w:szCs w:val="20"/>
                <w:lang w:val="en-GB"/>
              </w:rPr>
              <w:t xml:space="preserve"> </w:t>
            </w:r>
            <w:r w:rsidRPr="00460390">
              <w:rPr>
                <w:rFonts w:ascii="Arial" w:hAnsi="Arial" w:cs="Arial"/>
                <w:sz w:val="20"/>
                <w:szCs w:val="20"/>
                <w:lang w:val="en-GB"/>
              </w:rPr>
              <w:t>kV AC 50</w:t>
            </w:r>
            <w:r w:rsidR="00CB3B56" w:rsidRPr="00460390">
              <w:rPr>
                <w:rFonts w:ascii="Arial" w:hAnsi="Arial" w:cs="Arial"/>
                <w:sz w:val="20"/>
                <w:szCs w:val="20"/>
                <w:lang w:val="en-GB"/>
              </w:rPr>
              <w:t xml:space="preserve"> </w:t>
            </w:r>
            <w:r w:rsidRPr="00460390">
              <w:rPr>
                <w:rFonts w:ascii="Arial" w:hAnsi="Arial" w:cs="Arial"/>
                <w:sz w:val="20"/>
                <w:szCs w:val="20"/>
                <w:lang w:val="en-GB"/>
              </w:rPr>
              <w:t>Hz, 1600/1950 mm (NID_CTRACTION=17)</w:t>
            </w:r>
          </w:p>
        </w:tc>
      </w:tr>
      <w:tr w:rsidR="007E4350" w:rsidRPr="007D2C64" w14:paraId="4B580BBB"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B9" w14:textId="77777777" w:rsidR="007E4350" w:rsidRPr="0049300A" w:rsidRDefault="007E4350"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AIRTIGHT SYSTEM</w:t>
            </w:r>
          </w:p>
        </w:tc>
        <w:tc>
          <w:tcPr>
            <w:tcW w:w="4958" w:type="dxa"/>
          </w:tcPr>
          <w:p w14:paraId="4B580BBA" w14:textId="77777777" w:rsidR="007E4350" w:rsidRPr="0049300A" w:rsidRDefault="007E4350">
            <w:pPr>
              <w:spacing w:before="240" w:line="288" w:lineRule="auto"/>
              <w:outlineLvl w:val="3"/>
              <w:rPr>
                <w:rFonts w:ascii="Arial" w:hAnsi="Arial" w:cs="Arial"/>
                <w:sz w:val="20"/>
                <w:szCs w:val="20"/>
                <w:lang w:val="en-GB"/>
              </w:rPr>
            </w:pPr>
            <w:r w:rsidRPr="002E6EA8">
              <w:rPr>
                <w:rFonts w:ascii="Arial" w:hAnsi="Arial" w:cs="Arial"/>
                <w:sz w:val="20"/>
                <w:szCs w:val="20"/>
                <w:lang w:val="en-GB"/>
              </w:rPr>
              <w:t>FITTED (M_AIRTIGHT=</w:t>
            </w:r>
            <w:r w:rsidR="008F065F" w:rsidRPr="002E6EA8">
              <w:rPr>
                <w:rFonts w:ascii="Arial" w:hAnsi="Arial" w:cs="Arial"/>
                <w:sz w:val="20"/>
                <w:szCs w:val="20"/>
                <w:lang w:val="en-GB"/>
              </w:rPr>
              <w:t>1</w:t>
            </w:r>
            <w:r w:rsidRPr="002E6EA8">
              <w:rPr>
                <w:rFonts w:ascii="Arial" w:hAnsi="Arial" w:cs="Arial"/>
                <w:sz w:val="20"/>
                <w:szCs w:val="20"/>
                <w:lang w:val="en-GB"/>
              </w:rPr>
              <w:t>)</w:t>
            </w:r>
          </w:p>
        </w:tc>
      </w:tr>
      <w:tr w:rsidR="007E4350" w:rsidRPr="007D2C64" w14:paraId="4B580BBE"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BC" w14:textId="77777777" w:rsidR="007E4350" w:rsidRPr="00460390" w:rsidRDefault="007E4350" w:rsidP="00926608">
            <w:pPr>
              <w:spacing w:before="240" w:line="288" w:lineRule="auto"/>
              <w:outlineLvl w:val="3"/>
              <w:rPr>
                <w:rFonts w:ascii="Arial" w:hAnsi="Arial" w:cs="Arial"/>
                <w:sz w:val="20"/>
                <w:szCs w:val="20"/>
                <w:lang w:val="en-GB"/>
              </w:rPr>
            </w:pPr>
            <w:r w:rsidRPr="0049300A">
              <w:rPr>
                <w:rFonts w:ascii="Arial" w:hAnsi="Arial" w:cs="Arial"/>
                <w:sz w:val="20"/>
                <w:szCs w:val="20"/>
                <w:lang w:val="en-GB"/>
              </w:rPr>
              <w:t>LIST OF NATIONAL S</w:t>
            </w:r>
            <w:r w:rsidRPr="005127CC">
              <w:rPr>
                <w:rFonts w:ascii="Arial" w:hAnsi="Arial" w:cs="Arial"/>
                <w:sz w:val="20"/>
                <w:szCs w:val="20"/>
                <w:lang w:val="en-GB"/>
              </w:rPr>
              <w:t xml:space="preserve">YSTEMS AVAILABLE </w:t>
            </w:r>
            <w:r w:rsidR="00DD0477" w:rsidRPr="00460390">
              <w:rPr>
                <w:rFonts w:ascii="Arial" w:hAnsi="Arial" w:cs="Arial"/>
                <w:sz w:val="20"/>
                <w:szCs w:val="20"/>
                <w:lang w:val="en-GB"/>
              </w:rPr>
              <w:t>ON-BOARD</w:t>
            </w:r>
          </w:p>
        </w:tc>
        <w:tc>
          <w:tcPr>
            <w:tcW w:w="4958" w:type="dxa"/>
          </w:tcPr>
          <w:p w14:paraId="4B580BBD" w14:textId="77777777" w:rsidR="007E4350" w:rsidRPr="0049300A" w:rsidRDefault="007E4350" w:rsidP="000C6203">
            <w:pPr>
              <w:spacing w:before="240" w:line="288" w:lineRule="auto"/>
              <w:outlineLvl w:val="3"/>
              <w:rPr>
                <w:rFonts w:ascii="Arial" w:hAnsi="Arial" w:cs="Arial"/>
                <w:sz w:val="20"/>
                <w:szCs w:val="20"/>
                <w:lang w:val="en-GB"/>
              </w:rPr>
            </w:pPr>
            <w:r w:rsidRPr="002E6EA8">
              <w:rPr>
                <w:rFonts w:ascii="Arial" w:hAnsi="Arial" w:cs="Arial"/>
                <w:sz w:val="20"/>
                <w:szCs w:val="20"/>
                <w:lang w:val="en-GB"/>
              </w:rPr>
              <w:t>None</w:t>
            </w:r>
          </w:p>
        </w:tc>
      </w:tr>
      <w:tr w:rsidR="007E4350" w:rsidRPr="007D2C64" w14:paraId="4B580BC1"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BF" w14:textId="77777777" w:rsidR="007E4350" w:rsidRPr="0049300A" w:rsidRDefault="007E4350"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AXLE NUMBER</w:t>
            </w:r>
          </w:p>
        </w:tc>
        <w:tc>
          <w:tcPr>
            <w:tcW w:w="4958" w:type="dxa"/>
          </w:tcPr>
          <w:p w14:paraId="4B580BC0" w14:textId="77777777" w:rsidR="007E4350" w:rsidRPr="0049300A" w:rsidRDefault="007E4350" w:rsidP="000C6203">
            <w:pPr>
              <w:spacing w:before="240" w:line="288" w:lineRule="auto"/>
              <w:outlineLvl w:val="3"/>
              <w:rPr>
                <w:rFonts w:ascii="Arial" w:hAnsi="Arial" w:cs="Arial"/>
                <w:sz w:val="20"/>
                <w:szCs w:val="20"/>
                <w:lang w:val="en-GB"/>
              </w:rPr>
            </w:pPr>
            <w:r w:rsidRPr="002E6EA8">
              <w:rPr>
                <w:rFonts w:ascii="Arial" w:hAnsi="Arial" w:cs="Arial"/>
                <w:sz w:val="20"/>
                <w:szCs w:val="20"/>
                <w:lang w:val="en-GB"/>
              </w:rPr>
              <w:t>32 (N_AXLE=32)</w:t>
            </w:r>
          </w:p>
        </w:tc>
      </w:tr>
    </w:tbl>
    <w:p w14:paraId="4B580BC2" w14:textId="77777777" w:rsidR="0065304E" w:rsidRPr="00460390" w:rsidRDefault="0065304E" w:rsidP="0079201E">
      <w:pPr>
        <w:pStyle w:val="Heading3"/>
      </w:pPr>
      <w:r w:rsidRPr="0049300A">
        <w:t xml:space="preserve">Braking curves </w:t>
      </w:r>
      <w:r w:rsidR="00925DF2" w:rsidRPr="005127CC">
        <w:t>Lambda 2</w:t>
      </w:r>
      <w:r w:rsidR="00B232FD" w:rsidRPr="00460390">
        <w:t xml:space="preserve"> train data set</w:t>
      </w:r>
    </w:p>
    <w:p w14:paraId="4B580BC3" w14:textId="77777777" w:rsidR="00112236" w:rsidRPr="001D59B6" w:rsidRDefault="00503267" w:rsidP="0079201E">
      <w:pPr>
        <w:pStyle w:val="Heading4"/>
      </w:pPr>
      <w:r w:rsidRPr="0056505E">
        <w:t xml:space="preserve">This set is meant to test </w:t>
      </w:r>
      <w:r w:rsidR="00F3090B" w:rsidRPr="001D59B6">
        <w:t xml:space="preserve">the </w:t>
      </w:r>
      <w:r w:rsidRPr="001D59B6">
        <w:t xml:space="preserve">braking behaviour of the train when: </w:t>
      </w:r>
    </w:p>
    <w:p w14:paraId="4B580BC4" w14:textId="77777777" w:rsidR="00112236" w:rsidRPr="007D2C64" w:rsidRDefault="00503267" w:rsidP="0079201E">
      <w:pPr>
        <w:pStyle w:val="Heading4"/>
        <w:numPr>
          <w:ilvl w:val="0"/>
          <w:numId w:val="31"/>
        </w:numPr>
      </w:pPr>
      <w:r w:rsidRPr="007D2C64">
        <w:t xml:space="preserve">the Service Brake command interface exists, but </w:t>
      </w:r>
    </w:p>
    <w:p w14:paraId="4B580BC5" w14:textId="77777777" w:rsidR="00112236" w:rsidRPr="007D2C64" w:rsidRDefault="00503267" w:rsidP="0079201E">
      <w:pPr>
        <w:pStyle w:val="Heading4"/>
        <w:numPr>
          <w:ilvl w:val="0"/>
          <w:numId w:val="31"/>
        </w:numPr>
      </w:pPr>
      <w:r w:rsidRPr="007D2C64">
        <w:t xml:space="preserve">the Service brake feedback is not implemented; </w:t>
      </w:r>
    </w:p>
    <w:p w14:paraId="4B580BC6" w14:textId="77777777" w:rsidR="00112236" w:rsidRPr="007D2C64" w:rsidRDefault="00503267" w:rsidP="0079201E">
      <w:pPr>
        <w:pStyle w:val="Heading4"/>
        <w:numPr>
          <w:ilvl w:val="0"/>
          <w:numId w:val="31"/>
        </w:numPr>
      </w:pPr>
      <w:r w:rsidRPr="007D2C64">
        <w:t>T_TRACTION_CUT_OFF=15</w:t>
      </w:r>
      <w:r w:rsidR="001E6B40" w:rsidRPr="007D2C64">
        <w:t xml:space="preserve"> </w:t>
      </w:r>
      <w:r w:rsidRPr="007D2C64">
        <w:t xml:space="preserve">s and </w:t>
      </w:r>
    </w:p>
    <w:p w14:paraId="4B580BC7" w14:textId="77777777" w:rsidR="00503267" w:rsidRPr="007D2C64" w:rsidRDefault="00503267" w:rsidP="0079201E">
      <w:pPr>
        <w:pStyle w:val="Heading4"/>
        <w:numPr>
          <w:ilvl w:val="0"/>
          <w:numId w:val="31"/>
        </w:numPr>
      </w:pPr>
      <w:r w:rsidRPr="007D2C64">
        <w:t>the Brake Position</w:t>
      </w:r>
      <w:r w:rsidR="00F3090B" w:rsidRPr="007D2C64">
        <w:t xml:space="preserve"> is set to “Freight train in G”.</w:t>
      </w:r>
    </w:p>
    <w:tbl>
      <w:tblPr>
        <w:tblW w:w="9994" w:type="dxa"/>
        <w:tblInd w:w="-4" w:type="dxa"/>
        <w:tblLayout w:type="fixed"/>
        <w:tblCellMar>
          <w:left w:w="70" w:type="dxa"/>
          <w:right w:w="70" w:type="dxa"/>
        </w:tblCellMar>
        <w:tblLook w:val="0000" w:firstRow="0" w:lastRow="0" w:firstColumn="0" w:lastColumn="0" w:noHBand="0" w:noVBand="0"/>
      </w:tblPr>
      <w:tblGrid>
        <w:gridCol w:w="5036"/>
        <w:gridCol w:w="4958"/>
      </w:tblGrid>
      <w:tr w:rsidR="00503267" w:rsidRPr="007D2C64" w14:paraId="4B580BC9" w14:textId="77777777" w:rsidTr="00926608">
        <w:trPr>
          <w:tblHeader/>
        </w:trPr>
        <w:tc>
          <w:tcPr>
            <w:tcW w:w="9994" w:type="dxa"/>
            <w:gridSpan w:val="2"/>
          </w:tcPr>
          <w:p w14:paraId="4B580BC8" w14:textId="77777777" w:rsidR="00503267" w:rsidRPr="002E6EA8" w:rsidRDefault="00503267" w:rsidP="00460390">
            <w:pPr>
              <w:keepNext/>
              <w:keepLines/>
              <w:spacing w:before="240" w:line="240" w:lineRule="auto"/>
              <w:jc w:val="center"/>
              <w:rPr>
                <w:rFonts w:ascii="CG Times (WN)" w:hAnsi="CG Times (WN)"/>
                <w:b/>
                <w:i/>
                <w:color w:val="800000"/>
                <w:sz w:val="18"/>
                <w:szCs w:val="20"/>
                <w:lang w:val="en-GB" w:eastAsia="fr-FR"/>
              </w:rPr>
            </w:pPr>
            <w:bookmarkStart w:id="113" w:name="_Ref435166249"/>
            <w:r w:rsidRPr="002E6EA8">
              <w:rPr>
                <w:rFonts w:ascii="CG Times (WN)" w:hAnsi="CG Times (WN)"/>
                <w:b/>
                <w:i/>
                <w:color w:val="800000"/>
                <w:sz w:val="18"/>
                <w:szCs w:val="20"/>
                <w:lang w:val="en-GB" w:eastAsia="fr-FR"/>
              </w:rPr>
              <w:lastRenderedPageBreak/>
              <w:t xml:space="preserve">Table </w:t>
            </w:r>
            <w:r w:rsidRPr="002E6EA8">
              <w:rPr>
                <w:rFonts w:ascii="CG Times (WN)" w:hAnsi="CG Times (WN)"/>
                <w:b/>
                <w:i/>
                <w:color w:val="800000"/>
                <w:sz w:val="18"/>
                <w:szCs w:val="20"/>
                <w:lang w:val="en-GB" w:eastAsia="fr-FR"/>
              </w:rPr>
              <w:fldChar w:fldCharType="begin"/>
            </w:r>
            <w:r w:rsidRPr="002E6EA8">
              <w:rPr>
                <w:rFonts w:ascii="CG Times (WN)" w:hAnsi="CG Times (WN)"/>
                <w:b/>
                <w:i/>
                <w:color w:val="800000"/>
                <w:sz w:val="18"/>
                <w:szCs w:val="20"/>
                <w:lang w:val="en-GB" w:eastAsia="fr-FR"/>
              </w:rPr>
              <w:instrText xml:space="preserve"> SEQ Table \* ARABIC </w:instrText>
            </w:r>
            <w:r w:rsidRPr="002E6EA8">
              <w:rPr>
                <w:rFonts w:ascii="CG Times (WN)" w:hAnsi="CG Times (WN)"/>
                <w:b/>
                <w:i/>
                <w:color w:val="800000"/>
                <w:sz w:val="18"/>
                <w:szCs w:val="20"/>
                <w:lang w:val="en-GB" w:eastAsia="fr-FR"/>
              </w:rPr>
              <w:fldChar w:fldCharType="separate"/>
            </w:r>
            <w:r w:rsidR="00764175">
              <w:rPr>
                <w:rFonts w:ascii="CG Times (WN)" w:hAnsi="CG Times (WN)"/>
                <w:b/>
                <w:i/>
                <w:noProof/>
                <w:color w:val="800000"/>
                <w:sz w:val="18"/>
                <w:szCs w:val="20"/>
                <w:lang w:val="en-GB" w:eastAsia="fr-FR"/>
              </w:rPr>
              <w:t>14</w:t>
            </w:r>
            <w:r w:rsidRPr="002E6EA8">
              <w:rPr>
                <w:rFonts w:ascii="CG Times (WN)" w:hAnsi="CG Times (WN)"/>
                <w:b/>
                <w:i/>
                <w:color w:val="800000"/>
                <w:sz w:val="18"/>
                <w:szCs w:val="20"/>
                <w:lang w:val="en-GB" w:eastAsia="fr-FR"/>
              </w:rPr>
              <w:fldChar w:fldCharType="end"/>
            </w:r>
            <w:bookmarkEnd w:id="113"/>
            <w:r w:rsidRPr="002E6EA8">
              <w:rPr>
                <w:rFonts w:ascii="CG Times (WN)" w:hAnsi="CG Times (WN)"/>
                <w:b/>
                <w:i/>
                <w:noProof/>
                <w:color w:val="800000"/>
                <w:sz w:val="18"/>
                <w:szCs w:val="20"/>
                <w:lang w:val="en-GB" w:eastAsia="fr-FR"/>
              </w:rPr>
              <w:t>: Braking curves Lambda 2 train data set</w:t>
            </w:r>
          </w:p>
        </w:tc>
      </w:tr>
      <w:tr w:rsidR="00503267" w:rsidRPr="007D2C64" w14:paraId="4B580BCC"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rPr>
          <w:tblHeader/>
        </w:trPr>
        <w:tc>
          <w:tcPr>
            <w:tcW w:w="5036" w:type="dxa"/>
            <w:tcBorders>
              <w:top w:val="double" w:sz="6" w:space="0" w:color="auto"/>
              <w:bottom w:val="nil"/>
            </w:tcBorders>
          </w:tcPr>
          <w:p w14:paraId="4B580BCA" w14:textId="77777777" w:rsidR="00503267" w:rsidRPr="002E6EA8" w:rsidRDefault="00503267" w:rsidP="00926608">
            <w:pPr>
              <w:keepNext/>
              <w:suppressAutoHyphens/>
              <w:spacing w:before="240" w:line="240" w:lineRule="auto"/>
              <w:jc w:val="center"/>
              <w:rPr>
                <w:rFonts w:ascii="Arial" w:hAnsi="Arial" w:cs="Arial"/>
                <w:b/>
                <w:sz w:val="20"/>
                <w:szCs w:val="20"/>
                <w:lang w:val="en-GB" w:eastAsia="fr-FR"/>
              </w:rPr>
            </w:pPr>
            <w:r w:rsidRPr="002E6EA8">
              <w:rPr>
                <w:rFonts w:ascii="Arial" w:hAnsi="Arial" w:cs="Arial"/>
                <w:b/>
                <w:sz w:val="20"/>
                <w:szCs w:val="20"/>
                <w:lang w:val="en-GB" w:eastAsia="fr-FR"/>
              </w:rPr>
              <w:t>Variable</w:t>
            </w:r>
          </w:p>
        </w:tc>
        <w:tc>
          <w:tcPr>
            <w:tcW w:w="4958" w:type="dxa"/>
            <w:tcBorders>
              <w:top w:val="double" w:sz="6" w:space="0" w:color="auto"/>
              <w:bottom w:val="nil"/>
            </w:tcBorders>
          </w:tcPr>
          <w:p w14:paraId="4B580BCB" w14:textId="77777777" w:rsidR="00503267" w:rsidRPr="002E6EA8" w:rsidRDefault="00503267" w:rsidP="00926608">
            <w:pPr>
              <w:keepNext/>
              <w:suppressAutoHyphens/>
              <w:spacing w:before="240" w:line="240" w:lineRule="auto"/>
              <w:jc w:val="center"/>
              <w:rPr>
                <w:rFonts w:ascii="Arial" w:hAnsi="Arial" w:cs="Arial"/>
                <w:b/>
                <w:sz w:val="20"/>
                <w:szCs w:val="20"/>
                <w:lang w:val="en-GB" w:eastAsia="fr-FR"/>
              </w:rPr>
            </w:pPr>
            <w:r w:rsidRPr="002E6EA8">
              <w:rPr>
                <w:rFonts w:ascii="Arial" w:hAnsi="Arial" w:cs="Arial"/>
                <w:b/>
                <w:sz w:val="20"/>
                <w:szCs w:val="20"/>
                <w:lang w:val="en-GB" w:eastAsia="fr-FR"/>
              </w:rPr>
              <w:t>Value</w:t>
            </w:r>
          </w:p>
        </w:tc>
      </w:tr>
      <w:tr w:rsidR="007500A5" w:rsidRPr="007D2C64" w14:paraId="4B580BCF"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CD" w14:textId="77777777" w:rsidR="007500A5" w:rsidRPr="002E6EA8" w:rsidRDefault="007500A5" w:rsidP="00926608">
            <w:pPr>
              <w:spacing w:before="240" w:line="288" w:lineRule="auto"/>
              <w:outlineLvl w:val="3"/>
              <w:rPr>
                <w:rFonts w:ascii="Arial" w:hAnsi="Arial" w:cs="Arial"/>
                <w:sz w:val="20"/>
                <w:szCs w:val="20"/>
                <w:lang w:val="en-GB"/>
              </w:rPr>
            </w:pPr>
            <w:r w:rsidRPr="002E6EA8">
              <w:rPr>
                <w:rFonts w:ascii="Arial" w:hAnsi="Arial" w:cs="Arial"/>
                <w:sz w:val="20"/>
                <w:szCs w:val="20"/>
                <w:lang w:val="en-GB"/>
              </w:rPr>
              <w:t>MAXIMUM TRAIN SPEED</w:t>
            </w:r>
          </w:p>
        </w:tc>
        <w:tc>
          <w:tcPr>
            <w:tcW w:w="4958" w:type="dxa"/>
          </w:tcPr>
          <w:p w14:paraId="4B580BCE" w14:textId="77777777" w:rsidR="007500A5" w:rsidRPr="002E6EA8" w:rsidRDefault="007500A5" w:rsidP="000C6203">
            <w:pPr>
              <w:spacing w:before="240" w:line="288" w:lineRule="auto"/>
              <w:outlineLvl w:val="3"/>
              <w:rPr>
                <w:rFonts w:ascii="Arial" w:hAnsi="Arial" w:cs="Arial"/>
                <w:sz w:val="20"/>
                <w:szCs w:val="20"/>
                <w:lang w:val="en-GB"/>
              </w:rPr>
            </w:pPr>
            <w:r w:rsidRPr="002E6EA8">
              <w:rPr>
                <w:rFonts w:ascii="Arial" w:hAnsi="Arial" w:cs="Arial"/>
                <w:sz w:val="20"/>
                <w:szCs w:val="20"/>
                <w:lang w:val="en-GB"/>
              </w:rPr>
              <w:t>200</w:t>
            </w:r>
            <w:r w:rsidR="00CB3B56" w:rsidRPr="002E6EA8">
              <w:rPr>
                <w:rFonts w:ascii="Arial" w:hAnsi="Arial" w:cs="Arial"/>
                <w:sz w:val="20"/>
                <w:szCs w:val="20"/>
                <w:lang w:val="en-GB"/>
              </w:rPr>
              <w:t xml:space="preserve"> </w:t>
            </w:r>
            <w:r w:rsidRPr="002E6EA8">
              <w:rPr>
                <w:rFonts w:ascii="Arial" w:hAnsi="Arial" w:cs="Arial"/>
                <w:sz w:val="20"/>
                <w:szCs w:val="20"/>
                <w:lang w:val="en-GB"/>
              </w:rPr>
              <w:t>km/h (V_MAXTRAIN=40)</w:t>
            </w:r>
          </w:p>
        </w:tc>
      </w:tr>
      <w:tr w:rsidR="007500A5" w:rsidRPr="007D2C64" w14:paraId="4B580BD2"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D0" w14:textId="77777777"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CANT DEFICIENCY TRAIN CATEGORY</w:t>
            </w:r>
          </w:p>
        </w:tc>
        <w:tc>
          <w:tcPr>
            <w:tcW w:w="4958" w:type="dxa"/>
          </w:tcPr>
          <w:p w14:paraId="4B580BD1" w14:textId="77777777" w:rsidR="007500A5" w:rsidRPr="00460390" w:rsidRDefault="007500A5" w:rsidP="000C6203">
            <w:pPr>
              <w:spacing w:before="240" w:line="288" w:lineRule="auto"/>
              <w:outlineLvl w:val="3"/>
              <w:rPr>
                <w:rFonts w:ascii="Arial" w:hAnsi="Arial" w:cs="Arial"/>
                <w:sz w:val="20"/>
                <w:szCs w:val="20"/>
                <w:lang w:val="en-GB" w:eastAsia="de-DE"/>
              </w:rPr>
            </w:pPr>
            <w:r w:rsidRPr="005127CC">
              <w:rPr>
                <w:rFonts w:ascii="Arial" w:hAnsi="Arial" w:cs="Arial"/>
                <w:sz w:val="20"/>
                <w:szCs w:val="20"/>
                <w:lang w:val="en-GB"/>
              </w:rPr>
              <w:t>Cant Deficiency 150</w:t>
            </w:r>
            <w:r w:rsidR="00CB3B56" w:rsidRPr="00460390">
              <w:rPr>
                <w:rFonts w:ascii="Arial" w:hAnsi="Arial" w:cs="Arial"/>
                <w:sz w:val="20"/>
                <w:szCs w:val="20"/>
                <w:lang w:val="en-GB"/>
              </w:rPr>
              <w:t xml:space="preserve"> </w:t>
            </w:r>
            <w:r w:rsidRPr="00460390">
              <w:rPr>
                <w:rFonts w:ascii="Arial" w:hAnsi="Arial" w:cs="Arial"/>
                <w:sz w:val="20"/>
                <w:szCs w:val="20"/>
                <w:lang w:val="en-GB"/>
              </w:rPr>
              <w:t>mm (NC_CDTRAIN=3)</w:t>
            </w:r>
          </w:p>
        </w:tc>
      </w:tr>
      <w:tr w:rsidR="007500A5" w:rsidRPr="007D2C64" w14:paraId="4B580BD5"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D3" w14:textId="77777777"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OTHER INTERNATIONAL TRAIN CATEGORY</w:t>
            </w:r>
          </w:p>
        </w:tc>
        <w:tc>
          <w:tcPr>
            <w:tcW w:w="4958" w:type="dxa"/>
          </w:tcPr>
          <w:p w14:paraId="4B580BD4" w14:textId="77777777" w:rsidR="007500A5" w:rsidRPr="00460390" w:rsidRDefault="007500A5" w:rsidP="000C6203">
            <w:pPr>
              <w:spacing w:before="240" w:line="288" w:lineRule="auto"/>
              <w:outlineLvl w:val="3"/>
              <w:rPr>
                <w:rFonts w:ascii="Arial" w:hAnsi="Arial" w:cs="Arial"/>
                <w:sz w:val="20"/>
                <w:szCs w:val="20"/>
                <w:lang w:val="en-GB" w:eastAsia="de-DE"/>
              </w:rPr>
            </w:pPr>
            <w:r w:rsidRPr="005127CC">
              <w:rPr>
                <w:rFonts w:ascii="Arial" w:hAnsi="Arial" w:cs="Arial"/>
                <w:sz w:val="20"/>
                <w:szCs w:val="20"/>
                <w:lang w:val="en-GB"/>
              </w:rPr>
              <w:t>Freight train braked in “G” position</w:t>
            </w:r>
            <w:r w:rsidRPr="00460390" w:rsidDel="0093387A">
              <w:rPr>
                <w:rFonts w:ascii="Arial" w:hAnsi="Arial" w:cs="Arial"/>
                <w:sz w:val="20"/>
                <w:szCs w:val="20"/>
                <w:lang w:val="en-GB"/>
              </w:rPr>
              <w:t xml:space="preserve"> </w:t>
            </w:r>
            <w:r w:rsidRPr="00460390">
              <w:rPr>
                <w:rFonts w:ascii="Arial" w:hAnsi="Arial" w:cs="Arial"/>
                <w:sz w:val="20"/>
                <w:szCs w:val="20"/>
                <w:lang w:val="en-GB"/>
              </w:rPr>
              <w:t>(NC_TRAIN=2)</w:t>
            </w:r>
          </w:p>
        </w:tc>
      </w:tr>
      <w:tr w:rsidR="007500A5" w:rsidRPr="007D2C64" w14:paraId="4B580BD8"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D6" w14:textId="77777777"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TRAIN LENGTH</w:t>
            </w:r>
          </w:p>
        </w:tc>
        <w:tc>
          <w:tcPr>
            <w:tcW w:w="4958" w:type="dxa"/>
          </w:tcPr>
          <w:p w14:paraId="4B580BD7" w14:textId="77777777" w:rsidR="007500A5" w:rsidRPr="0049300A" w:rsidRDefault="007500A5"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750</w:t>
            </w:r>
            <w:r w:rsidR="00CB3B56" w:rsidRPr="002E6EA8">
              <w:rPr>
                <w:rFonts w:ascii="Arial" w:hAnsi="Arial" w:cs="Arial"/>
                <w:sz w:val="20"/>
                <w:szCs w:val="20"/>
                <w:lang w:val="en-GB"/>
              </w:rPr>
              <w:t xml:space="preserve"> </w:t>
            </w:r>
            <w:r w:rsidRPr="002E6EA8">
              <w:rPr>
                <w:rFonts w:ascii="Arial" w:hAnsi="Arial" w:cs="Arial"/>
                <w:sz w:val="20"/>
                <w:szCs w:val="20"/>
                <w:lang w:val="en-GB"/>
              </w:rPr>
              <w:t>m (L_TRAIN=750)</w:t>
            </w:r>
          </w:p>
        </w:tc>
      </w:tr>
      <w:tr w:rsidR="007500A5" w:rsidRPr="007D2C64" w14:paraId="4B580BDB"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D9" w14:textId="77777777" w:rsidR="007500A5" w:rsidRPr="005127CC" w:rsidRDefault="007500A5"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TRACTION CUT-OFF TIME DELAY</w:t>
            </w:r>
          </w:p>
        </w:tc>
        <w:tc>
          <w:tcPr>
            <w:tcW w:w="4958" w:type="dxa"/>
          </w:tcPr>
          <w:p w14:paraId="4B580BDA" w14:textId="77777777" w:rsidR="007500A5" w:rsidRPr="00460390" w:rsidRDefault="007500A5"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15</w:t>
            </w:r>
            <w:r w:rsidR="00CB3B56" w:rsidRPr="00460390">
              <w:rPr>
                <w:rFonts w:ascii="Arial" w:hAnsi="Arial" w:cs="Arial"/>
                <w:sz w:val="20"/>
                <w:szCs w:val="20"/>
                <w:lang w:val="en-GB"/>
              </w:rPr>
              <w:t xml:space="preserve"> </w:t>
            </w:r>
            <w:r w:rsidRPr="00460390">
              <w:rPr>
                <w:rFonts w:ascii="Arial" w:hAnsi="Arial" w:cs="Arial"/>
                <w:sz w:val="20"/>
                <w:szCs w:val="20"/>
                <w:lang w:val="en-GB"/>
              </w:rPr>
              <w:t>s (T_TRACTION_CUT_OFF=10111011100b)</w:t>
            </w:r>
          </w:p>
        </w:tc>
      </w:tr>
      <w:tr w:rsidR="007500A5" w:rsidRPr="007D2C64" w14:paraId="4B580BDE"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DC" w14:textId="77777777"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BRAKE POSITION</w:t>
            </w:r>
          </w:p>
        </w:tc>
        <w:tc>
          <w:tcPr>
            <w:tcW w:w="4958" w:type="dxa"/>
          </w:tcPr>
          <w:p w14:paraId="4B580BDD" w14:textId="77777777" w:rsidR="007500A5" w:rsidRPr="00460390" w:rsidRDefault="007500A5" w:rsidP="000C6203">
            <w:pPr>
              <w:spacing w:before="240" w:line="288" w:lineRule="auto"/>
              <w:outlineLvl w:val="3"/>
              <w:rPr>
                <w:rFonts w:ascii="Arial" w:hAnsi="Arial" w:cs="Arial"/>
                <w:sz w:val="20"/>
                <w:szCs w:val="20"/>
                <w:lang w:val="en-GB" w:eastAsia="de-DE"/>
              </w:rPr>
            </w:pPr>
            <w:r w:rsidRPr="005127CC">
              <w:rPr>
                <w:rFonts w:ascii="Arial" w:hAnsi="Arial" w:cs="Arial"/>
                <w:sz w:val="20"/>
                <w:szCs w:val="20"/>
                <w:lang w:val="en-GB"/>
              </w:rPr>
              <w:t>Freight trai</w:t>
            </w:r>
            <w:r w:rsidRPr="00460390">
              <w:rPr>
                <w:rFonts w:ascii="Arial" w:hAnsi="Arial" w:cs="Arial"/>
                <w:sz w:val="20"/>
                <w:szCs w:val="20"/>
                <w:lang w:val="en-GB"/>
              </w:rPr>
              <w:t xml:space="preserve">n in G </w:t>
            </w:r>
            <w:r w:rsidRPr="00460390">
              <w:rPr>
                <w:rFonts w:ascii="Arial" w:hAnsi="Arial" w:cs="Arial"/>
                <w:sz w:val="20"/>
                <w:szCs w:val="20"/>
                <w:lang w:val="en-GB"/>
              </w:rPr>
              <w:cr/>
              <w:t xml:space="preserve"> (M_BRAKE_POSITION=2)</w:t>
            </w:r>
          </w:p>
        </w:tc>
      </w:tr>
      <w:tr w:rsidR="007500A5" w:rsidRPr="007D2C64" w14:paraId="4B580BE2"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DF" w14:textId="77777777" w:rsidR="007500A5" w:rsidRPr="005127CC" w:rsidRDefault="007500A5"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NOMINAL ROTATING MASS OF THE TRAIN</w:t>
            </w:r>
          </w:p>
        </w:tc>
        <w:tc>
          <w:tcPr>
            <w:tcW w:w="4958" w:type="dxa"/>
          </w:tcPr>
          <w:p w14:paraId="4B580BE0" w14:textId="77777777" w:rsidR="007500A5" w:rsidRPr="00460390" w:rsidRDefault="007500A5" w:rsidP="0079201E">
            <w:pPr>
              <w:rPr>
                <w:rFonts w:ascii="Arial" w:hAnsi="Arial" w:cs="Arial"/>
                <w:sz w:val="20"/>
                <w:szCs w:val="20"/>
                <w:lang w:val="en-GB"/>
              </w:rPr>
            </w:pPr>
            <w:r w:rsidRPr="00460390">
              <w:rPr>
                <w:rFonts w:ascii="Arial" w:hAnsi="Arial" w:cs="Arial"/>
                <w:sz w:val="20"/>
                <w:szCs w:val="20"/>
                <w:lang w:val="en-GB"/>
              </w:rPr>
              <w:t>Unknown</w:t>
            </w:r>
          </w:p>
          <w:p w14:paraId="4B580BE1" w14:textId="77777777" w:rsidR="007500A5" w:rsidRPr="00460390" w:rsidRDefault="007500A5" w:rsidP="00926608">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 xml:space="preserve"> (M_NOM_ROT_MASS=16)</w:t>
            </w:r>
          </w:p>
        </w:tc>
      </w:tr>
      <w:tr w:rsidR="007500A5" w:rsidRPr="007D2C64" w14:paraId="4B580BE5"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E3" w14:textId="77777777"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M_REGENERATIVEBRAKE</w:t>
            </w:r>
          </w:p>
        </w:tc>
        <w:tc>
          <w:tcPr>
            <w:tcW w:w="4958" w:type="dxa"/>
          </w:tcPr>
          <w:p w14:paraId="4B580BE4" w14:textId="77777777" w:rsidR="007500A5" w:rsidRPr="0049300A" w:rsidRDefault="007500A5"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00(No interface)</w:t>
            </w:r>
          </w:p>
        </w:tc>
      </w:tr>
      <w:tr w:rsidR="007500A5" w:rsidRPr="007D2C64" w14:paraId="4B580BE8"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E6" w14:textId="77777777"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M_EDDYCURRENTBRAKE</w:t>
            </w:r>
          </w:p>
        </w:tc>
        <w:tc>
          <w:tcPr>
            <w:tcW w:w="4958" w:type="dxa"/>
          </w:tcPr>
          <w:p w14:paraId="4B580BE7" w14:textId="77777777" w:rsidR="007500A5" w:rsidRPr="0049300A" w:rsidRDefault="007500A5"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00(No interface)</w:t>
            </w:r>
          </w:p>
        </w:tc>
      </w:tr>
      <w:tr w:rsidR="007500A5" w:rsidRPr="007D2C64" w14:paraId="4B580BEB"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E9" w14:textId="77777777"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M_MAGNETICSHOEBRAKE</w:t>
            </w:r>
          </w:p>
        </w:tc>
        <w:tc>
          <w:tcPr>
            <w:tcW w:w="4958" w:type="dxa"/>
          </w:tcPr>
          <w:p w14:paraId="4B580BEA" w14:textId="77777777" w:rsidR="007500A5" w:rsidRPr="0049300A" w:rsidRDefault="007500A5"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00(No interface)</w:t>
            </w:r>
          </w:p>
        </w:tc>
      </w:tr>
      <w:tr w:rsidR="007500A5" w:rsidRPr="007D2C64" w14:paraId="4B580BEE"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EC" w14:textId="77777777"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M_ELECTROPNEUMATICBRAKE</w:t>
            </w:r>
          </w:p>
        </w:tc>
        <w:tc>
          <w:tcPr>
            <w:tcW w:w="4958" w:type="dxa"/>
          </w:tcPr>
          <w:p w14:paraId="4B580BED" w14:textId="77777777" w:rsidR="007500A5" w:rsidRPr="0049300A" w:rsidRDefault="007500A5"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00(No interface)</w:t>
            </w:r>
          </w:p>
        </w:tc>
      </w:tr>
      <w:tr w:rsidR="007500A5" w:rsidRPr="007D2C64" w14:paraId="4B580BF1"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EF" w14:textId="77777777"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Q_TRACTIONCUTOFFINTERFACE</w:t>
            </w:r>
          </w:p>
        </w:tc>
        <w:tc>
          <w:tcPr>
            <w:tcW w:w="4958" w:type="dxa"/>
          </w:tcPr>
          <w:p w14:paraId="4B580BF0" w14:textId="77777777" w:rsidR="007500A5" w:rsidRPr="0049300A" w:rsidRDefault="007500A5"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 (Implemented)</w:t>
            </w:r>
          </w:p>
        </w:tc>
      </w:tr>
      <w:tr w:rsidR="007500A5" w:rsidRPr="007D2C64" w14:paraId="4B580BF4"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F2" w14:textId="77777777"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Q_SERVICEBRAKEINTERFACE</w:t>
            </w:r>
          </w:p>
        </w:tc>
        <w:tc>
          <w:tcPr>
            <w:tcW w:w="4958" w:type="dxa"/>
          </w:tcPr>
          <w:p w14:paraId="4B580BF3" w14:textId="77777777" w:rsidR="007500A5" w:rsidRPr="0049300A" w:rsidRDefault="007500A5"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 (Implemented)</w:t>
            </w:r>
          </w:p>
        </w:tc>
      </w:tr>
      <w:tr w:rsidR="007500A5" w:rsidRPr="007D2C64" w14:paraId="4B580BF7"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F5" w14:textId="77777777"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iCs/>
                <w:sz w:val="20"/>
                <w:szCs w:val="20"/>
                <w:lang w:val="en-GB"/>
              </w:rPr>
              <w:t>Q_SERVICEBRAKEFEEDBACK</w:t>
            </w:r>
          </w:p>
        </w:tc>
        <w:tc>
          <w:tcPr>
            <w:tcW w:w="4958" w:type="dxa"/>
          </w:tcPr>
          <w:p w14:paraId="4B580BF6" w14:textId="77777777" w:rsidR="007500A5" w:rsidRPr="0049300A" w:rsidRDefault="007500A5"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0 (Not implemented)</w:t>
            </w:r>
          </w:p>
        </w:tc>
      </w:tr>
      <w:tr w:rsidR="007500A5" w:rsidRPr="007D2C64" w14:paraId="4B580BFA"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F8" w14:textId="77777777"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lastRenderedPageBreak/>
              <w:t>QUALIFIER FOR GAMMA/LAMBDA DISCRIMINATION</w:t>
            </w:r>
          </w:p>
        </w:tc>
        <w:tc>
          <w:tcPr>
            <w:tcW w:w="4958" w:type="dxa"/>
          </w:tcPr>
          <w:p w14:paraId="4B580BF9" w14:textId="77777777" w:rsidR="007500A5" w:rsidRPr="00460390" w:rsidRDefault="007500A5" w:rsidP="000C6203">
            <w:pPr>
              <w:spacing w:before="240" w:line="288" w:lineRule="auto"/>
              <w:outlineLvl w:val="3"/>
              <w:rPr>
                <w:rFonts w:ascii="Arial" w:hAnsi="Arial" w:cs="Arial"/>
                <w:sz w:val="20"/>
                <w:szCs w:val="20"/>
                <w:lang w:val="en-GB" w:eastAsia="de-DE"/>
              </w:rPr>
            </w:pPr>
            <w:r w:rsidRPr="005127CC">
              <w:rPr>
                <w:rFonts w:ascii="Arial" w:hAnsi="Arial" w:cs="Arial"/>
                <w:sz w:val="20"/>
                <w:szCs w:val="20"/>
                <w:lang w:val="en-GB"/>
              </w:rPr>
              <w:t>Lambda type: the brake percentage is acquired as Train Data and the conversion model is app</w:t>
            </w:r>
            <w:r w:rsidRPr="00460390">
              <w:rPr>
                <w:rFonts w:ascii="Arial" w:hAnsi="Arial" w:cs="Arial"/>
                <w:sz w:val="20"/>
                <w:szCs w:val="20"/>
                <w:lang w:val="en-GB"/>
              </w:rPr>
              <w:t>licable (Q_BRAKE_CAPT_TYPE=0)</w:t>
            </w:r>
          </w:p>
        </w:tc>
      </w:tr>
      <w:tr w:rsidR="007500A5" w:rsidRPr="007D2C64" w14:paraId="4B580BFD"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FB" w14:textId="77777777"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M_BRAKE_PERCENTAGE</w:t>
            </w:r>
          </w:p>
        </w:tc>
        <w:tc>
          <w:tcPr>
            <w:tcW w:w="4958" w:type="dxa"/>
          </w:tcPr>
          <w:p w14:paraId="4B580BFC" w14:textId="77777777" w:rsidR="007500A5" w:rsidRPr="0049300A" w:rsidRDefault="007500A5"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100</w:t>
            </w:r>
          </w:p>
        </w:tc>
      </w:tr>
      <w:tr w:rsidR="007500A5" w:rsidRPr="007D2C64" w14:paraId="4B580C00"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BFE" w14:textId="77777777"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SPECIAL BRAKES CONFIGURATION NUMBER</w:t>
            </w:r>
          </w:p>
        </w:tc>
        <w:tc>
          <w:tcPr>
            <w:tcW w:w="4958" w:type="dxa"/>
          </w:tcPr>
          <w:p w14:paraId="4B580BFF" w14:textId="77777777" w:rsidR="007500A5" w:rsidRPr="0049300A" w:rsidRDefault="007500A5"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 (</w:t>
            </w:r>
            <w:r w:rsidR="00667D41" w:rsidRPr="00667D41">
              <w:rPr>
                <w:rFonts w:ascii="Arial" w:hAnsi="Arial" w:cs="Arial"/>
                <w:sz w:val="20"/>
                <w:szCs w:val="20"/>
                <w:lang w:val="en-GB"/>
              </w:rPr>
              <w:t>no iteration due to N_BRAKE_CONF</w:t>
            </w:r>
            <w:r w:rsidRPr="002E6EA8">
              <w:rPr>
                <w:rFonts w:ascii="Arial" w:hAnsi="Arial" w:cs="Arial"/>
                <w:sz w:val="20"/>
                <w:szCs w:val="20"/>
                <w:lang w:val="en-GB"/>
              </w:rPr>
              <w:t>)</w:t>
            </w:r>
          </w:p>
        </w:tc>
      </w:tr>
      <w:tr w:rsidR="007500A5" w:rsidRPr="007D2C64" w14:paraId="4B580C04"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C01" w14:textId="77777777" w:rsidR="007500A5" w:rsidRPr="005127CC" w:rsidRDefault="007500A5"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SPECIFIC SPECIAL BRAKES CONFIGURATION FOR LAMBDA TRAINS</w:t>
            </w:r>
          </w:p>
        </w:tc>
        <w:tc>
          <w:tcPr>
            <w:tcW w:w="4958" w:type="dxa"/>
          </w:tcPr>
          <w:p w14:paraId="4B580C02" w14:textId="77777777" w:rsidR="007500A5" w:rsidRPr="002E6EA8" w:rsidRDefault="007500A5" w:rsidP="0079201E">
            <w:pPr>
              <w:rPr>
                <w:rFonts w:ascii="Arial" w:hAnsi="Arial" w:cs="Arial"/>
                <w:sz w:val="20"/>
                <w:szCs w:val="20"/>
                <w:lang w:val="en-GB"/>
              </w:rPr>
            </w:pPr>
            <w:r w:rsidRPr="002E6EA8">
              <w:rPr>
                <w:rFonts w:ascii="Arial" w:hAnsi="Arial" w:cs="Arial"/>
                <w:sz w:val="20"/>
                <w:szCs w:val="20"/>
                <w:lang w:val="en-GB"/>
              </w:rPr>
              <w:t>M_BRAKE_LAMBDA_CONF(1)=000</w:t>
            </w:r>
          </w:p>
          <w:p w14:paraId="4B580C03" w14:textId="77777777" w:rsidR="007500A5" w:rsidRPr="00460390" w:rsidRDefault="007500A5"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(No interface to special brakes exists or all status are ina</w:t>
            </w:r>
            <w:r w:rsidRPr="005127CC">
              <w:rPr>
                <w:rFonts w:ascii="Arial" w:hAnsi="Arial" w:cs="Arial"/>
                <w:sz w:val="20"/>
                <w:szCs w:val="20"/>
                <w:lang w:val="en-GB"/>
              </w:rPr>
              <w:t>ctive)</w:t>
            </w:r>
          </w:p>
        </w:tc>
      </w:tr>
      <w:tr w:rsidR="007500A5" w:rsidRPr="007D2C64" w14:paraId="4B580C08"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C05" w14:textId="77777777"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SERVICE BRAKE DELAY TIME</w:t>
            </w:r>
          </w:p>
        </w:tc>
        <w:tc>
          <w:tcPr>
            <w:tcW w:w="4958" w:type="dxa"/>
          </w:tcPr>
          <w:p w14:paraId="4B580C06" w14:textId="77777777" w:rsidR="007500A5" w:rsidRPr="002E6EA8" w:rsidRDefault="007500A5" w:rsidP="0079201E">
            <w:pPr>
              <w:rPr>
                <w:rFonts w:ascii="Arial" w:hAnsi="Arial" w:cs="Arial"/>
                <w:sz w:val="20"/>
                <w:szCs w:val="20"/>
                <w:lang w:val="en-GB"/>
              </w:rPr>
            </w:pPr>
            <w:r w:rsidRPr="002E6EA8">
              <w:rPr>
                <w:rFonts w:ascii="Arial" w:hAnsi="Arial" w:cs="Arial"/>
                <w:sz w:val="20"/>
                <w:szCs w:val="20"/>
                <w:lang w:val="en-GB"/>
              </w:rPr>
              <w:t>23,75</w:t>
            </w:r>
            <w:r w:rsidR="00CB3B56" w:rsidRPr="002E6EA8">
              <w:rPr>
                <w:rFonts w:ascii="Arial" w:hAnsi="Arial" w:cs="Arial"/>
                <w:sz w:val="20"/>
                <w:szCs w:val="20"/>
                <w:lang w:val="en-GB"/>
              </w:rPr>
              <w:t xml:space="preserve"> </w:t>
            </w:r>
            <w:r w:rsidRPr="002E6EA8">
              <w:rPr>
                <w:rFonts w:ascii="Arial" w:hAnsi="Arial" w:cs="Arial"/>
                <w:sz w:val="20"/>
                <w:szCs w:val="20"/>
                <w:lang w:val="en-GB"/>
              </w:rPr>
              <w:t>s</w:t>
            </w:r>
          </w:p>
          <w:p w14:paraId="4B580C07" w14:textId="77777777"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(T_BRAKE_SERVICE(1)=475)</w:t>
            </w:r>
          </w:p>
        </w:tc>
      </w:tr>
      <w:tr w:rsidR="007500A5" w:rsidRPr="007D2C64" w14:paraId="4B580C0B"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C09" w14:textId="77777777"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LOADING GAUGE</w:t>
            </w:r>
          </w:p>
        </w:tc>
        <w:tc>
          <w:tcPr>
            <w:tcW w:w="4958" w:type="dxa"/>
          </w:tcPr>
          <w:p w14:paraId="4B580C0A" w14:textId="77777777" w:rsidR="007500A5" w:rsidRPr="0049300A" w:rsidRDefault="007500A5"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G1 (M_LOADINGGAUGE=1)</w:t>
            </w:r>
          </w:p>
        </w:tc>
      </w:tr>
      <w:tr w:rsidR="007500A5" w:rsidRPr="007D2C64" w14:paraId="4B580C0F"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C0C" w14:textId="77777777"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AXLE LOAD CATEGORY</w:t>
            </w:r>
          </w:p>
        </w:tc>
        <w:tc>
          <w:tcPr>
            <w:tcW w:w="4958" w:type="dxa"/>
          </w:tcPr>
          <w:p w14:paraId="4B580C0D" w14:textId="77777777" w:rsidR="007500A5" w:rsidRPr="002E6EA8" w:rsidRDefault="007500A5" w:rsidP="0079201E">
            <w:pPr>
              <w:rPr>
                <w:rFonts w:ascii="Arial" w:hAnsi="Arial" w:cs="Arial"/>
                <w:sz w:val="20"/>
                <w:szCs w:val="20"/>
                <w:lang w:val="en-GB"/>
              </w:rPr>
            </w:pPr>
            <w:r w:rsidRPr="002E6EA8">
              <w:rPr>
                <w:rFonts w:ascii="Arial" w:hAnsi="Arial" w:cs="Arial"/>
                <w:sz w:val="20"/>
                <w:szCs w:val="20"/>
                <w:lang w:val="en-GB"/>
              </w:rPr>
              <w:t>D2 (M_AXLELOADCAT=7)</w:t>
            </w:r>
          </w:p>
          <w:p w14:paraId="4B580C0E" w14:textId="77777777" w:rsidR="007500A5" w:rsidRPr="002E6EA8"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(20 t &lt; Axle Load ≤ 22.5 t)</w:t>
            </w:r>
          </w:p>
        </w:tc>
      </w:tr>
      <w:tr w:rsidR="007500A5" w:rsidRPr="007D2C64" w14:paraId="4B580C12"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C10" w14:textId="77777777"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TRACTION SYSTEM VOLTAGE</w:t>
            </w:r>
          </w:p>
        </w:tc>
        <w:tc>
          <w:tcPr>
            <w:tcW w:w="4958" w:type="dxa"/>
          </w:tcPr>
          <w:p w14:paraId="4B580C11" w14:textId="77777777" w:rsidR="007500A5" w:rsidRPr="0049300A" w:rsidRDefault="007500A5"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DC 3 kV (M_VOLTAGE=3)</w:t>
            </w:r>
          </w:p>
        </w:tc>
      </w:tr>
      <w:tr w:rsidR="007500A5" w:rsidRPr="007D2C64" w14:paraId="4B580C15"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C13" w14:textId="77777777" w:rsidR="007500A5" w:rsidRPr="00460390" w:rsidRDefault="007500A5"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COUNTRY IDENTIFIER OF THE TRACTION S</w:t>
            </w:r>
            <w:r w:rsidRPr="005127CC">
              <w:rPr>
                <w:rFonts w:ascii="Arial" w:hAnsi="Arial" w:cs="Arial"/>
                <w:sz w:val="20"/>
                <w:szCs w:val="20"/>
                <w:lang w:val="en-GB"/>
              </w:rPr>
              <w:t>YSTEM</w:t>
            </w:r>
          </w:p>
        </w:tc>
        <w:tc>
          <w:tcPr>
            <w:tcW w:w="4958" w:type="dxa"/>
          </w:tcPr>
          <w:p w14:paraId="4B580C14" w14:textId="77777777" w:rsidR="007500A5" w:rsidRPr="001D59B6" w:rsidRDefault="007500A5" w:rsidP="000C6203">
            <w:pPr>
              <w:spacing w:before="240" w:line="288" w:lineRule="auto"/>
              <w:outlineLvl w:val="3"/>
              <w:rPr>
                <w:rFonts w:ascii="Arial" w:hAnsi="Arial" w:cs="Arial"/>
                <w:sz w:val="20"/>
                <w:szCs w:val="20"/>
                <w:lang w:val="en-GB" w:eastAsia="de-DE"/>
              </w:rPr>
            </w:pPr>
            <w:r w:rsidRPr="00460390">
              <w:rPr>
                <w:rFonts w:ascii="Arial" w:hAnsi="Arial" w:cs="Arial"/>
                <w:sz w:val="20"/>
                <w:szCs w:val="20"/>
                <w:lang w:val="en-GB"/>
              </w:rPr>
              <w:t>Spain, conventional lines 220 km/h, 3</w:t>
            </w:r>
            <w:r w:rsidR="00486BFE" w:rsidRPr="00460390">
              <w:rPr>
                <w:rFonts w:ascii="Arial" w:hAnsi="Arial" w:cs="Arial"/>
                <w:sz w:val="20"/>
                <w:szCs w:val="20"/>
                <w:lang w:val="en-GB"/>
              </w:rPr>
              <w:t xml:space="preserve"> </w:t>
            </w:r>
            <w:r w:rsidRPr="0056505E">
              <w:rPr>
                <w:rFonts w:ascii="Arial" w:hAnsi="Arial" w:cs="Arial"/>
                <w:sz w:val="20"/>
                <w:szCs w:val="20"/>
                <w:lang w:val="en-GB"/>
              </w:rPr>
              <w:t>kV DC (NID_CTRACTION=15)</w:t>
            </w:r>
          </w:p>
        </w:tc>
      </w:tr>
      <w:tr w:rsidR="007500A5" w:rsidRPr="007D2C64" w14:paraId="4B580C18"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C16" w14:textId="77777777"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AIRTIGHT SYSTEM</w:t>
            </w:r>
          </w:p>
        </w:tc>
        <w:tc>
          <w:tcPr>
            <w:tcW w:w="4958" w:type="dxa"/>
          </w:tcPr>
          <w:p w14:paraId="4B580C17" w14:textId="77777777" w:rsidR="007500A5" w:rsidRPr="0049300A" w:rsidRDefault="007500A5">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FITTED (M_AIRTIGHT=</w:t>
            </w:r>
            <w:r w:rsidR="00014F99" w:rsidRPr="002E6EA8">
              <w:rPr>
                <w:rFonts w:ascii="Arial" w:hAnsi="Arial" w:cs="Arial"/>
                <w:sz w:val="20"/>
                <w:szCs w:val="20"/>
                <w:lang w:val="en-GB"/>
              </w:rPr>
              <w:t>1</w:t>
            </w:r>
            <w:r w:rsidRPr="002E6EA8">
              <w:rPr>
                <w:rFonts w:ascii="Arial" w:hAnsi="Arial" w:cs="Arial"/>
                <w:sz w:val="20"/>
                <w:szCs w:val="20"/>
                <w:lang w:val="en-GB"/>
              </w:rPr>
              <w:t>)</w:t>
            </w:r>
          </w:p>
        </w:tc>
      </w:tr>
      <w:tr w:rsidR="007500A5" w:rsidRPr="007D2C64" w14:paraId="4B580C1B"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C19" w14:textId="77777777" w:rsidR="007500A5" w:rsidRPr="00460390" w:rsidRDefault="007500A5" w:rsidP="00926608">
            <w:pPr>
              <w:spacing w:before="240" w:line="288" w:lineRule="auto"/>
              <w:outlineLvl w:val="3"/>
              <w:rPr>
                <w:rFonts w:ascii="Arial" w:hAnsi="Arial" w:cs="Arial"/>
                <w:sz w:val="20"/>
                <w:szCs w:val="20"/>
                <w:lang w:val="en-GB" w:eastAsia="de-DE"/>
              </w:rPr>
            </w:pPr>
            <w:r w:rsidRPr="0049300A">
              <w:rPr>
                <w:rFonts w:ascii="Arial" w:hAnsi="Arial" w:cs="Arial"/>
                <w:sz w:val="20"/>
                <w:szCs w:val="20"/>
                <w:lang w:val="en-GB"/>
              </w:rPr>
              <w:t xml:space="preserve">LIST OF NATIONAL SYSTEMS AVAILABLE </w:t>
            </w:r>
            <w:r w:rsidR="00DD0477" w:rsidRPr="005127CC">
              <w:rPr>
                <w:rFonts w:ascii="Arial" w:hAnsi="Arial" w:cs="Arial"/>
                <w:sz w:val="20"/>
                <w:szCs w:val="20"/>
                <w:lang w:val="en-GB"/>
              </w:rPr>
              <w:t>ON-BOARD</w:t>
            </w:r>
          </w:p>
        </w:tc>
        <w:tc>
          <w:tcPr>
            <w:tcW w:w="4958" w:type="dxa"/>
          </w:tcPr>
          <w:p w14:paraId="4B580C1A" w14:textId="77777777" w:rsidR="007500A5" w:rsidRPr="0049300A" w:rsidRDefault="007500A5"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None</w:t>
            </w:r>
          </w:p>
        </w:tc>
      </w:tr>
      <w:tr w:rsidR="007500A5" w:rsidRPr="007D2C64" w14:paraId="4B580C1E" w14:textId="77777777" w:rsidTr="00926608">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5036" w:type="dxa"/>
          </w:tcPr>
          <w:p w14:paraId="4B580C1C" w14:textId="77777777" w:rsidR="007500A5" w:rsidRPr="0049300A" w:rsidRDefault="007500A5" w:rsidP="00926608">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AXLE NUMBER</w:t>
            </w:r>
          </w:p>
        </w:tc>
        <w:tc>
          <w:tcPr>
            <w:tcW w:w="4958" w:type="dxa"/>
          </w:tcPr>
          <w:p w14:paraId="4B580C1D" w14:textId="77777777" w:rsidR="007500A5" w:rsidRPr="0049300A" w:rsidRDefault="007500A5" w:rsidP="000C6203">
            <w:pPr>
              <w:spacing w:before="240" w:line="288" w:lineRule="auto"/>
              <w:outlineLvl w:val="3"/>
              <w:rPr>
                <w:rFonts w:ascii="Arial" w:hAnsi="Arial" w:cs="Arial"/>
                <w:sz w:val="20"/>
                <w:szCs w:val="20"/>
                <w:lang w:val="en-GB" w:eastAsia="de-DE"/>
              </w:rPr>
            </w:pPr>
            <w:r w:rsidRPr="002E6EA8">
              <w:rPr>
                <w:rFonts w:ascii="Arial" w:hAnsi="Arial" w:cs="Arial"/>
                <w:sz w:val="20"/>
                <w:szCs w:val="20"/>
                <w:lang w:val="en-GB"/>
              </w:rPr>
              <w:t>120 (N_AXLE=120)</w:t>
            </w:r>
          </w:p>
        </w:tc>
      </w:tr>
    </w:tbl>
    <w:p w14:paraId="4B580C1F" w14:textId="77777777" w:rsidR="00D94076" w:rsidRPr="0049300A" w:rsidRDefault="00D94076" w:rsidP="00D94076">
      <w:pPr>
        <w:pStyle w:val="Heading3"/>
      </w:pPr>
      <w:r w:rsidRPr="0049300A">
        <w:lastRenderedPageBreak/>
        <w:t>Braking curves Lambda 3 train data set</w:t>
      </w:r>
    </w:p>
    <w:p w14:paraId="4B580C20" w14:textId="77777777" w:rsidR="007C6D89" w:rsidRPr="008C1403" w:rsidRDefault="00D94076" w:rsidP="008C1403">
      <w:pPr>
        <w:pStyle w:val="Heading4"/>
        <w:rPr>
          <w:rFonts w:ascii="CG Times (WN)" w:hAnsi="CG Times (WN)"/>
          <w:b/>
          <w:i/>
          <w:color w:val="800000"/>
          <w:sz w:val="18"/>
          <w:lang w:eastAsia="fr-FR"/>
        </w:rPr>
      </w:pPr>
      <w:r w:rsidRPr="005127CC">
        <w:t>This set includes the parame</w:t>
      </w:r>
      <w:r w:rsidRPr="00460390">
        <w:t>ters for the braking model for a Lambda train where the brake position is “Passenger Train in P”.</w:t>
      </w:r>
    </w:p>
    <w:tbl>
      <w:tblPr>
        <w:tblW w:w="0" w:type="auto"/>
        <w:tblCellMar>
          <w:left w:w="70" w:type="dxa"/>
          <w:right w:w="70" w:type="dxa"/>
        </w:tblCellMar>
        <w:tblLook w:val="0000" w:firstRow="0" w:lastRow="0" w:firstColumn="0" w:lastColumn="0" w:noHBand="0" w:noVBand="0"/>
      </w:tblPr>
      <w:tblGrid>
        <w:gridCol w:w="4019"/>
        <w:gridCol w:w="5052"/>
      </w:tblGrid>
      <w:tr w:rsidR="00D94076" w:rsidRPr="007D2C64" w14:paraId="4B580C22" w14:textId="77777777" w:rsidTr="00FF745B">
        <w:trPr>
          <w:tblHeader/>
        </w:trPr>
        <w:tc>
          <w:tcPr>
            <w:tcW w:w="0" w:type="auto"/>
            <w:gridSpan w:val="2"/>
          </w:tcPr>
          <w:p w14:paraId="4B580C21" w14:textId="77777777" w:rsidR="009E5BF1" w:rsidRPr="008C1403" w:rsidRDefault="007C6D89">
            <w:pPr>
              <w:keepNext/>
              <w:keepLines/>
              <w:spacing w:before="240" w:line="240" w:lineRule="auto"/>
              <w:jc w:val="center"/>
              <w:rPr>
                <w:rFonts w:ascii="CG Times (WN)" w:hAnsi="CG Times (WN)"/>
                <w:b/>
                <w:i/>
                <w:color w:val="800000"/>
                <w:sz w:val="18"/>
                <w:szCs w:val="20"/>
                <w:lang w:val="en-GB" w:eastAsia="fr-FR"/>
              </w:rPr>
            </w:pPr>
            <w:r w:rsidRPr="000407FD">
              <w:rPr>
                <w:rFonts w:ascii="CG Times (WN)" w:hAnsi="CG Times (WN)"/>
                <w:b/>
                <w:i/>
                <w:color w:val="800000"/>
                <w:sz w:val="18"/>
                <w:szCs w:val="20"/>
                <w:lang w:val="en-GB" w:eastAsia="fr-FR"/>
              </w:rPr>
              <w:t xml:space="preserve">Table </w:t>
            </w:r>
            <w:r w:rsidRPr="000407FD">
              <w:rPr>
                <w:rFonts w:ascii="CG Times (WN)" w:hAnsi="CG Times (WN)"/>
                <w:b/>
                <w:i/>
                <w:color w:val="800000"/>
                <w:sz w:val="18"/>
                <w:szCs w:val="20"/>
                <w:lang w:val="en-GB" w:eastAsia="fr-FR"/>
              </w:rPr>
              <w:fldChar w:fldCharType="begin"/>
            </w:r>
            <w:r w:rsidRPr="000407FD">
              <w:rPr>
                <w:rFonts w:ascii="CG Times (WN)" w:hAnsi="CG Times (WN)"/>
                <w:b/>
                <w:i/>
                <w:color w:val="800000"/>
                <w:sz w:val="18"/>
                <w:szCs w:val="20"/>
                <w:lang w:val="en-GB" w:eastAsia="fr-FR"/>
              </w:rPr>
              <w:instrText xml:space="preserve"> SEQ Table \* ARABIC </w:instrText>
            </w:r>
            <w:r w:rsidRPr="000407FD">
              <w:rPr>
                <w:rFonts w:ascii="CG Times (WN)" w:hAnsi="CG Times (WN)"/>
                <w:b/>
                <w:i/>
                <w:color w:val="800000"/>
                <w:sz w:val="18"/>
                <w:szCs w:val="20"/>
                <w:lang w:val="en-GB" w:eastAsia="fr-FR"/>
              </w:rPr>
              <w:fldChar w:fldCharType="separate"/>
            </w:r>
            <w:r w:rsidR="00764175">
              <w:rPr>
                <w:rFonts w:ascii="CG Times (WN)" w:hAnsi="CG Times (WN)"/>
                <w:b/>
                <w:i/>
                <w:noProof/>
                <w:color w:val="800000"/>
                <w:sz w:val="18"/>
                <w:szCs w:val="20"/>
                <w:lang w:val="en-GB" w:eastAsia="fr-FR"/>
              </w:rPr>
              <w:t>15</w:t>
            </w:r>
            <w:r w:rsidRPr="000407FD">
              <w:rPr>
                <w:rFonts w:ascii="CG Times (WN)" w:hAnsi="CG Times (WN)"/>
                <w:b/>
                <w:i/>
                <w:color w:val="800000"/>
                <w:sz w:val="18"/>
                <w:szCs w:val="20"/>
                <w:lang w:val="en-GB" w:eastAsia="fr-FR"/>
              </w:rPr>
              <w:fldChar w:fldCharType="end"/>
            </w:r>
            <w:r w:rsidRPr="000407FD">
              <w:rPr>
                <w:rFonts w:ascii="CG Times (WN)" w:hAnsi="CG Times (WN)"/>
                <w:b/>
                <w:i/>
                <w:color w:val="800000"/>
                <w:sz w:val="18"/>
                <w:szCs w:val="20"/>
                <w:lang w:val="en-GB" w:eastAsia="fr-FR"/>
              </w:rPr>
              <w:t>: Braking curves Lambda 3 train data set</w:t>
            </w:r>
          </w:p>
        </w:tc>
      </w:tr>
      <w:tr w:rsidR="00D94076" w:rsidRPr="007D2C64" w14:paraId="4B580C25" w14:textId="77777777"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rPr>
          <w:tblHeader/>
        </w:trPr>
        <w:tc>
          <w:tcPr>
            <w:tcW w:w="0" w:type="auto"/>
            <w:tcBorders>
              <w:top w:val="double" w:sz="6" w:space="0" w:color="auto"/>
              <w:bottom w:val="nil"/>
            </w:tcBorders>
          </w:tcPr>
          <w:p w14:paraId="4B580C23" w14:textId="77777777" w:rsidR="00D94076" w:rsidRPr="002E6EA8" w:rsidRDefault="00D94076" w:rsidP="007E304C">
            <w:pPr>
              <w:keepNext/>
              <w:suppressAutoHyphens/>
              <w:spacing w:before="240" w:line="240" w:lineRule="auto"/>
              <w:jc w:val="center"/>
              <w:rPr>
                <w:rFonts w:ascii="Arial" w:hAnsi="Arial" w:cs="Arial"/>
                <w:b/>
                <w:sz w:val="20"/>
                <w:szCs w:val="20"/>
                <w:lang w:val="en-GB" w:eastAsia="fr-FR"/>
              </w:rPr>
            </w:pPr>
            <w:r w:rsidRPr="002E6EA8">
              <w:rPr>
                <w:rFonts w:ascii="Arial" w:hAnsi="Arial" w:cs="Arial"/>
                <w:b/>
                <w:sz w:val="20"/>
                <w:szCs w:val="20"/>
                <w:lang w:val="en-GB" w:eastAsia="fr-FR"/>
              </w:rPr>
              <w:t>Variable</w:t>
            </w:r>
          </w:p>
        </w:tc>
        <w:tc>
          <w:tcPr>
            <w:tcW w:w="0" w:type="auto"/>
            <w:tcBorders>
              <w:top w:val="double" w:sz="6" w:space="0" w:color="auto"/>
              <w:bottom w:val="nil"/>
            </w:tcBorders>
          </w:tcPr>
          <w:p w14:paraId="4B580C24" w14:textId="77777777" w:rsidR="00D94076" w:rsidRPr="002E6EA8" w:rsidRDefault="00D94076" w:rsidP="007E304C">
            <w:pPr>
              <w:keepNext/>
              <w:suppressAutoHyphens/>
              <w:spacing w:before="240" w:line="240" w:lineRule="auto"/>
              <w:jc w:val="center"/>
              <w:rPr>
                <w:rFonts w:ascii="Arial" w:hAnsi="Arial" w:cs="Arial"/>
                <w:b/>
                <w:sz w:val="20"/>
                <w:szCs w:val="20"/>
                <w:lang w:val="en-GB" w:eastAsia="fr-FR"/>
              </w:rPr>
            </w:pPr>
            <w:r w:rsidRPr="002E6EA8">
              <w:rPr>
                <w:rFonts w:ascii="Arial" w:hAnsi="Arial" w:cs="Arial"/>
                <w:b/>
                <w:sz w:val="20"/>
                <w:szCs w:val="20"/>
                <w:lang w:val="en-GB" w:eastAsia="fr-FR"/>
              </w:rPr>
              <w:t>Value</w:t>
            </w:r>
          </w:p>
        </w:tc>
      </w:tr>
      <w:tr w:rsidR="00D94076" w:rsidRPr="007D2C64" w14:paraId="4B580C28" w14:textId="77777777"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14:paraId="4B580C26"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MAXIMUM TRAIN SPEED</w:t>
            </w:r>
          </w:p>
        </w:tc>
        <w:tc>
          <w:tcPr>
            <w:tcW w:w="0" w:type="auto"/>
          </w:tcPr>
          <w:p w14:paraId="4B580C27"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200km/h (V_MAXTRAIN=40)</w:t>
            </w:r>
          </w:p>
        </w:tc>
      </w:tr>
      <w:tr w:rsidR="00D94076" w:rsidRPr="007D2C64" w14:paraId="4B580C2B" w14:textId="77777777"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14:paraId="4B580C29"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CANT DEFICIENCY TRAIN CATEGORY</w:t>
            </w:r>
          </w:p>
        </w:tc>
        <w:tc>
          <w:tcPr>
            <w:tcW w:w="0" w:type="auto"/>
          </w:tcPr>
          <w:p w14:paraId="4B580C2A"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Cant Deficiency 150mm (NC_CDTRAIN=3)</w:t>
            </w:r>
          </w:p>
        </w:tc>
      </w:tr>
      <w:tr w:rsidR="00D94076" w:rsidRPr="007D2C64" w14:paraId="4B580C2E" w14:textId="77777777"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14:paraId="4B580C2C"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OTHER INTERNATIONAL TRAIN CATEGORY</w:t>
            </w:r>
          </w:p>
        </w:tc>
        <w:tc>
          <w:tcPr>
            <w:tcW w:w="0" w:type="auto"/>
          </w:tcPr>
          <w:p w14:paraId="4B580C2D"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Passenger train (NC_TRAIN=4)</w:t>
            </w:r>
          </w:p>
        </w:tc>
      </w:tr>
      <w:tr w:rsidR="00D94076" w:rsidRPr="007D2C64" w14:paraId="4B580C31" w14:textId="77777777"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14:paraId="4B580C2F"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TRAIN LENGTH</w:t>
            </w:r>
          </w:p>
        </w:tc>
        <w:tc>
          <w:tcPr>
            <w:tcW w:w="0" w:type="auto"/>
          </w:tcPr>
          <w:p w14:paraId="4B580C30"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400m (L_TRAIN=400)</w:t>
            </w:r>
          </w:p>
        </w:tc>
      </w:tr>
      <w:tr w:rsidR="00D94076" w:rsidRPr="007D2C64" w14:paraId="4B580C34" w14:textId="77777777"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14:paraId="4B580C32"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TRACTION CUT-OFF TIME DELAY</w:t>
            </w:r>
          </w:p>
        </w:tc>
        <w:tc>
          <w:tcPr>
            <w:tcW w:w="0" w:type="auto"/>
          </w:tcPr>
          <w:p w14:paraId="4B580C33"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0,5s (T_TRACTION_CUT_OFF=110010b)</w:t>
            </w:r>
          </w:p>
        </w:tc>
      </w:tr>
      <w:tr w:rsidR="00D94076" w:rsidRPr="007D2C64" w14:paraId="4B580C37" w14:textId="77777777"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14:paraId="4B580C35"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BRAKE POSITION</w:t>
            </w:r>
          </w:p>
        </w:tc>
        <w:tc>
          <w:tcPr>
            <w:tcW w:w="0" w:type="auto"/>
          </w:tcPr>
          <w:p w14:paraId="4B580C36"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 xml:space="preserve">Passenger train in P </w:t>
            </w:r>
            <w:r w:rsidRPr="002E6EA8">
              <w:rPr>
                <w:rFonts w:ascii="Arial" w:hAnsi="Arial" w:cs="Arial"/>
                <w:sz w:val="20"/>
                <w:szCs w:val="20"/>
                <w:lang w:val="en-GB"/>
              </w:rPr>
              <w:cr/>
              <w:t xml:space="preserve"> (M_BRAKE_POSITION=0)</w:t>
            </w:r>
          </w:p>
        </w:tc>
      </w:tr>
      <w:tr w:rsidR="00D94076" w:rsidRPr="007D2C64" w14:paraId="4B580C3B" w14:textId="77777777"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14:paraId="4B580C38"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NOMINAL ROTATING MASS OF THE TRAIN</w:t>
            </w:r>
          </w:p>
        </w:tc>
        <w:tc>
          <w:tcPr>
            <w:tcW w:w="0" w:type="auto"/>
          </w:tcPr>
          <w:p w14:paraId="4B580C39"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Unknown</w:t>
            </w:r>
          </w:p>
          <w:p w14:paraId="4B580C3A"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 xml:space="preserve"> (M_NOM_ROT_MASS=16)</w:t>
            </w:r>
          </w:p>
        </w:tc>
      </w:tr>
      <w:tr w:rsidR="00D94076" w:rsidRPr="007D2C64" w14:paraId="4B580C3E" w14:textId="77777777"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14:paraId="4B580C3C"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M_REGENERATIVEBRAKE</w:t>
            </w:r>
          </w:p>
        </w:tc>
        <w:tc>
          <w:tcPr>
            <w:tcW w:w="0" w:type="auto"/>
          </w:tcPr>
          <w:p w14:paraId="4B580C3D"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00(No interface)</w:t>
            </w:r>
          </w:p>
        </w:tc>
      </w:tr>
      <w:tr w:rsidR="00D94076" w:rsidRPr="007D2C64" w14:paraId="4B580C41" w14:textId="77777777"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14:paraId="4B580C3F"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M_EDDYCURRENTBRAKE</w:t>
            </w:r>
          </w:p>
        </w:tc>
        <w:tc>
          <w:tcPr>
            <w:tcW w:w="0" w:type="auto"/>
          </w:tcPr>
          <w:p w14:paraId="4B580C40"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00(No interface)</w:t>
            </w:r>
          </w:p>
        </w:tc>
      </w:tr>
      <w:tr w:rsidR="00D94076" w:rsidRPr="007D2C64" w14:paraId="4B580C44" w14:textId="77777777"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14:paraId="4B580C42"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M_MAGNETICSHOEBRAKE</w:t>
            </w:r>
          </w:p>
        </w:tc>
        <w:tc>
          <w:tcPr>
            <w:tcW w:w="0" w:type="auto"/>
          </w:tcPr>
          <w:p w14:paraId="4B580C43"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00(No interface)</w:t>
            </w:r>
          </w:p>
        </w:tc>
      </w:tr>
      <w:tr w:rsidR="00D94076" w:rsidRPr="007D2C64" w14:paraId="4B580C47" w14:textId="77777777"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14:paraId="4B580C45"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M_ELECTROPNEUMATICBRAKE</w:t>
            </w:r>
          </w:p>
        </w:tc>
        <w:tc>
          <w:tcPr>
            <w:tcW w:w="0" w:type="auto"/>
          </w:tcPr>
          <w:p w14:paraId="4B580C46"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00(No interface)</w:t>
            </w:r>
          </w:p>
        </w:tc>
      </w:tr>
      <w:tr w:rsidR="00D94076" w:rsidRPr="007D2C64" w14:paraId="4B580C4A" w14:textId="77777777"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14:paraId="4B580C48"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Q_TRACTIONCUTOFFINTERFACE</w:t>
            </w:r>
          </w:p>
        </w:tc>
        <w:tc>
          <w:tcPr>
            <w:tcW w:w="0" w:type="auto"/>
          </w:tcPr>
          <w:p w14:paraId="4B580C49"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1 (Implemented)</w:t>
            </w:r>
          </w:p>
        </w:tc>
      </w:tr>
      <w:tr w:rsidR="00D94076" w:rsidRPr="007D2C64" w14:paraId="4B580C4D" w14:textId="77777777"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14:paraId="4B580C4B"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Q_SERVICEBRAKEINTERFACE</w:t>
            </w:r>
          </w:p>
        </w:tc>
        <w:tc>
          <w:tcPr>
            <w:tcW w:w="0" w:type="auto"/>
          </w:tcPr>
          <w:p w14:paraId="4B580C4C"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1 (Implemented)</w:t>
            </w:r>
          </w:p>
        </w:tc>
      </w:tr>
      <w:tr w:rsidR="00D94076" w:rsidRPr="007D2C64" w14:paraId="4B580C50" w14:textId="77777777"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14:paraId="4B580C4E"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lastRenderedPageBreak/>
              <w:t>Q_SERVICEBRAKEFEEDBACK</w:t>
            </w:r>
          </w:p>
        </w:tc>
        <w:tc>
          <w:tcPr>
            <w:tcW w:w="0" w:type="auto"/>
          </w:tcPr>
          <w:p w14:paraId="4B580C4F"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1 (Implemented)</w:t>
            </w:r>
          </w:p>
        </w:tc>
      </w:tr>
      <w:tr w:rsidR="00D94076" w:rsidRPr="007D2C64" w14:paraId="4B580C53" w14:textId="77777777"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14:paraId="4B580C51"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QUALIFIER FOR GAMMA/LAMBDA DISCRIMINATION</w:t>
            </w:r>
          </w:p>
        </w:tc>
        <w:tc>
          <w:tcPr>
            <w:tcW w:w="0" w:type="auto"/>
          </w:tcPr>
          <w:p w14:paraId="4B580C52"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Lambda type: the brake percentage is acquired as Train Data and the conversion model is applicable (Q_BRAKE_CAPT_TYPE=0)</w:t>
            </w:r>
          </w:p>
        </w:tc>
      </w:tr>
      <w:tr w:rsidR="00D94076" w:rsidRPr="007D2C64" w14:paraId="4B580C56" w14:textId="77777777"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14:paraId="4B580C54"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M_BRAKE_PERCENTAGE</w:t>
            </w:r>
          </w:p>
        </w:tc>
        <w:tc>
          <w:tcPr>
            <w:tcW w:w="0" w:type="auto"/>
          </w:tcPr>
          <w:p w14:paraId="4B580C55"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100</w:t>
            </w:r>
          </w:p>
        </w:tc>
      </w:tr>
      <w:tr w:rsidR="00D94076" w:rsidRPr="007D2C64" w14:paraId="4B580C59" w14:textId="77777777"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14:paraId="4B580C57"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SPECIAL BRAKES CONFIGURATION NUMBER</w:t>
            </w:r>
          </w:p>
        </w:tc>
        <w:tc>
          <w:tcPr>
            <w:tcW w:w="0" w:type="auto"/>
          </w:tcPr>
          <w:p w14:paraId="4B580C58"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1 (</w:t>
            </w:r>
            <w:r w:rsidR="00667D41" w:rsidRPr="00667D41">
              <w:rPr>
                <w:rFonts w:ascii="Arial" w:hAnsi="Arial" w:cs="Arial"/>
                <w:sz w:val="20"/>
                <w:szCs w:val="20"/>
                <w:lang w:val="en-GB"/>
              </w:rPr>
              <w:t>no iteration due to N_BRAKE_CONF</w:t>
            </w:r>
            <w:r w:rsidRPr="002E6EA8">
              <w:rPr>
                <w:rFonts w:ascii="Arial" w:hAnsi="Arial" w:cs="Arial"/>
                <w:sz w:val="20"/>
                <w:szCs w:val="20"/>
                <w:lang w:val="en-GB"/>
              </w:rPr>
              <w:t>)</w:t>
            </w:r>
          </w:p>
        </w:tc>
      </w:tr>
      <w:tr w:rsidR="00D94076" w:rsidRPr="007D2C64" w14:paraId="4B580C5D" w14:textId="77777777"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14:paraId="4B580C5A"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SPECIFIC SPECIAL BRAKES CONFIGURATION FOR LAMBDA TRAINS</w:t>
            </w:r>
          </w:p>
        </w:tc>
        <w:tc>
          <w:tcPr>
            <w:tcW w:w="0" w:type="auto"/>
          </w:tcPr>
          <w:p w14:paraId="4B580C5B"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M_BRAKE_LAMBDA_CONF(1)=000</w:t>
            </w:r>
          </w:p>
          <w:p w14:paraId="4B580C5C"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(No interface to special brakes exists or all status are inactive)</w:t>
            </w:r>
          </w:p>
        </w:tc>
      </w:tr>
      <w:tr w:rsidR="00D94076" w:rsidRPr="007D2C64" w14:paraId="4B580C61" w14:textId="77777777"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14:paraId="4B580C5E"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SERVICE BRAKE DELAY TIME</w:t>
            </w:r>
          </w:p>
        </w:tc>
        <w:tc>
          <w:tcPr>
            <w:tcW w:w="0" w:type="auto"/>
          </w:tcPr>
          <w:p w14:paraId="4B580C5F"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10,6s</w:t>
            </w:r>
          </w:p>
          <w:p w14:paraId="4B580C60"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(T_BRAKE_SERVICE(1)=212)</w:t>
            </w:r>
          </w:p>
        </w:tc>
      </w:tr>
      <w:tr w:rsidR="00D94076" w:rsidRPr="007D2C64" w14:paraId="4B580C64" w14:textId="77777777"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14:paraId="4B580C62"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LOADING GAUGE</w:t>
            </w:r>
          </w:p>
        </w:tc>
        <w:tc>
          <w:tcPr>
            <w:tcW w:w="0" w:type="auto"/>
          </w:tcPr>
          <w:p w14:paraId="4B580C63"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G1 (M_LOADINGGAUGE=1)</w:t>
            </w:r>
          </w:p>
        </w:tc>
      </w:tr>
      <w:tr w:rsidR="00D94076" w:rsidRPr="007D2C64" w14:paraId="4B580C68" w14:textId="77777777"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14:paraId="4B580C65"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AXLE LOAD CATEGORY</w:t>
            </w:r>
          </w:p>
        </w:tc>
        <w:tc>
          <w:tcPr>
            <w:tcW w:w="0" w:type="auto"/>
          </w:tcPr>
          <w:p w14:paraId="4B580C66"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D2 (M_AXLELOADCAT=7)</w:t>
            </w:r>
          </w:p>
          <w:p w14:paraId="4B580C67"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(20 t &lt; Axle Load ≤ 22.5 t)</w:t>
            </w:r>
          </w:p>
        </w:tc>
      </w:tr>
      <w:tr w:rsidR="00D94076" w:rsidRPr="007D2C64" w14:paraId="4B580C6B" w14:textId="77777777"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14:paraId="4B580C69"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TRACTION SYSTEM VOLTAGE</w:t>
            </w:r>
          </w:p>
        </w:tc>
        <w:tc>
          <w:tcPr>
            <w:tcW w:w="0" w:type="auto"/>
          </w:tcPr>
          <w:p w14:paraId="4B580C6A"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DC 3 kV (M_VOLTAGE=3)</w:t>
            </w:r>
          </w:p>
        </w:tc>
      </w:tr>
      <w:tr w:rsidR="00D94076" w:rsidRPr="007D2C64" w14:paraId="4B580C6E" w14:textId="77777777"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14:paraId="4B580C6C"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COUNTRY IDENTIFIER OF THE TRACTION SYSTEM</w:t>
            </w:r>
          </w:p>
        </w:tc>
        <w:tc>
          <w:tcPr>
            <w:tcW w:w="0" w:type="auto"/>
          </w:tcPr>
          <w:p w14:paraId="4B580C6D"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Spain, conventional lines 220 km/h, 3kV DC (NID_CTRACTION=15)</w:t>
            </w:r>
          </w:p>
        </w:tc>
      </w:tr>
      <w:tr w:rsidR="00D94076" w:rsidRPr="007D2C64" w14:paraId="4B580C71" w14:textId="77777777"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14:paraId="4B580C6F"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AIRTIGHT SYSTEM</w:t>
            </w:r>
          </w:p>
        </w:tc>
        <w:tc>
          <w:tcPr>
            <w:tcW w:w="0" w:type="auto"/>
          </w:tcPr>
          <w:p w14:paraId="4B580C70"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FITTED (M_AIRTIGHT=1)</w:t>
            </w:r>
          </w:p>
        </w:tc>
      </w:tr>
      <w:tr w:rsidR="00D94076" w:rsidRPr="007D2C64" w14:paraId="4B580C74" w14:textId="77777777"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14:paraId="4B580C72"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lastRenderedPageBreak/>
              <w:t>LIST OF NATIONAL SYSTEMS AVAILABLE ON-BOARD</w:t>
            </w:r>
          </w:p>
        </w:tc>
        <w:tc>
          <w:tcPr>
            <w:tcW w:w="0" w:type="auto"/>
          </w:tcPr>
          <w:p w14:paraId="4B580C73"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None</w:t>
            </w:r>
          </w:p>
        </w:tc>
      </w:tr>
      <w:tr w:rsidR="00D94076" w:rsidRPr="007D2C64" w14:paraId="4B580C77" w14:textId="77777777" w:rsidTr="00FF745B">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1" w:type="dxa"/>
            <w:right w:w="71" w:type="dxa"/>
          </w:tblCellMar>
        </w:tblPrEx>
        <w:tc>
          <w:tcPr>
            <w:tcW w:w="0" w:type="auto"/>
          </w:tcPr>
          <w:p w14:paraId="4B580C75" w14:textId="77777777" w:rsidR="00D94076" w:rsidRPr="002E6EA8" w:rsidRDefault="00D94076" w:rsidP="007E304C">
            <w:pPr>
              <w:spacing w:before="240" w:line="288" w:lineRule="auto"/>
              <w:outlineLvl w:val="3"/>
              <w:rPr>
                <w:rFonts w:ascii="Arial" w:hAnsi="Arial" w:cs="Arial"/>
                <w:sz w:val="20"/>
                <w:szCs w:val="20"/>
                <w:lang w:val="en-GB"/>
              </w:rPr>
            </w:pPr>
            <w:r w:rsidRPr="002E6EA8">
              <w:rPr>
                <w:rFonts w:ascii="Arial" w:hAnsi="Arial" w:cs="Arial"/>
                <w:sz w:val="20"/>
                <w:szCs w:val="20"/>
                <w:lang w:val="en-GB"/>
              </w:rPr>
              <w:t>AXLE NUMBER</w:t>
            </w:r>
          </w:p>
        </w:tc>
        <w:tc>
          <w:tcPr>
            <w:tcW w:w="0" w:type="auto"/>
          </w:tcPr>
          <w:p w14:paraId="4B580C76" w14:textId="77777777" w:rsidR="00D94076" w:rsidRPr="002E6EA8" w:rsidRDefault="00D94076" w:rsidP="007E304C">
            <w:pPr>
              <w:keepNext/>
              <w:spacing w:before="240" w:line="288" w:lineRule="auto"/>
              <w:outlineLvl w:val="3"/>
              <w:rPr>
                <w:rFonts w:ascii="Arial" w:hAnsi="Arial" w:cs="Arial"/>
                <w:sz w:val="20"/>
                <w:szCs w:val="20"/>
                <w:lang w:val="en-GB"/>
              </w:rPr>
            </w:pPr>
            <w:r w:rsidRPr="002E6EA8">
              <w:rPr>
                <w:rFonts w:ascii="Arial" w:hAnsi="Arial" w:cs="Arial"/>
                <w:sz w:val="20"/>
                <w:szCs w:val="20"/>
                <w:lang w:val="en-GB"/>
              </w:rPr>
              <w:t>64 (N_AXLE=64)</w:t>
            </w:r>
          </w:p>
        </w:tc>
      </w:tr>
    </w:tbl>
    <w:p w14:paraId="4B580C78" w14:textId="77777777" w:rsidR="00931B26" w:rsidRPr="00460390" w:rsidRDefault="00931B26" w:rsidP="0079201E">
      <w:pPr>
        <w:pStyle w:val="Heading2"/>
      </w:pPr>
      <w:r w:rsidRPr="0049300A">
        <w:t xml:space="preserve">Modification of </w:t>
      </w:r>
      <w:r w:rsidR="00925DF2" w:rsidRPr="005127CC">
        <w:t xml:space="preserve">the default values of the </w:t>
      </w:r>
      <w:r w:rsidRPr="00460390">
        <w:t>train data</w:t>
      </w:r>
    </w:p>
    <w:p w14:paraId="4B580C79" w14:textId="77777777" w:rsidR="00931B26" w:rsidRPr="007D2C64" w:rsidRDefault="00931B26" w:rsidP="00A24E18">
      <w:pPr>
        <w:pStyle w:val="Heading4"/>
      </w:pPr>
      <w:r w:rsidRPr="00460390">
        <w:t xml:space="preserve">The </w:t>
      </w:r>
      <w:r w:rsidR="00C62BE6" w:rsidRPr="0056505E">
        <w:t>on-board</w:t>
      </w:r>
      <w:r w:rsidRPr="001D59B6">
        <w:t xml:space="preserve"> equipment shall support all the possible values of the train data as expressed in chapter 7 of Subset-026 </w:t>
      </w:r>
      <w:r w:rsidRPr="002E6EA8">
        <w:fldChar w:fldCharType="begin"/>
      </w:r>
      <w:r w:rsidRPr="007D2C64">
        <w:instrText xml:space="preserve"> REF SS026 \h  \* MERGEFORMAT </w:instrText>
      </w:r>
      <w:r w:rsidRPr="002E6EA8">
        <w:fldChar w:fldCharType="separate"/>
      </w:r>
      <w:r w:rsidR="00764175" w:rsidRPr="002E6EA8">
        <w:t>[2]</w:t>
      </w:r>
      <w:r w:rsidRPr="002E6EA8">
        <w:fldChar w:fldCharType="end"/>
      </w:r>
      <w:r w:rsidRPr="007D2C64">
        <w:t>.</w:t>
      </w:r>
    </w:p>
    <w:p w14:paraId="4B580C7A" w14:textId="77777777" w:rsidR="00BF3D1A" w:rsidRPr="007D2C64" w:rsidRDefault="00BF3D1A" w:rsidP="0079201E">
      <w:pPr>
        <w:pStyle w:val="Heading2"/>
      </w:pPr>
      <w:r w:rsidRPr="007D2C64">
        <w:t>Reception of train data from external sources</w:t>
      </w:r>
    </w:p>
    <w:p w14:paraId="4B580C7B" w14:textId="77777777" w:rsidR="00BF3D1A" w:rsidRPr="007D2C64" w:rsidRDefault="00BF3D1A" w:rsidP="00A24E18">
      <w:pPr>
        <w:pStyle w:val="Heading4"/>
      </w:pPr>
      <w:r w:rsidRPr="007D2C64">
        <w:t xml:space="preserve">The </w:t>
      </w:r>
      <w:r w:rsidR="00C62BE6" w:rsidRPr="007D2C64">
        <w:t>on-board</w:t>
      </w:r>
      <w:r w:rsidRPr="007D2C64">
        <w:t xml:space="preserve"> equipment shall be configured to accept train data input from an external source (see 5.17 in Subset-026 </w:t>
      </w:r>
      <w:r w:rsidRPr="002E6EA8">
        <w:fldChar w:fldCharType="begin"/>
      </w:r>
      <w:r w:rsidRPr="007D2C64">
        <w:instrText xml:space="preserve"> REF SS026 \h </w:instrText>
      </w:r>
      <w:r w:rsidRPr="002E6EA8">
        <w:fldChar w:fldCharType="separate"/>
      </w:r>
      <w:r w:rsidR="00764175" w:rsidRPr="002E6EA8">
        <w:t>[2]</w:t>
      </w:r>
      <w:r w:rsidRPr="002E6EA8">
        <w:fldChar w:fldCharType="end"/>
      </w:r>
      <w:r w:rsidRPr="007D2C64">
        <w:t>).</w:t>
      </w:r>
    </w:p>
    <w:p w14:paraId="4B580C7C" w14:textId="77777777" w:rsidR="00BF3D1A" w:rsidRPr="007D2C64" w:rsidRDefault="00BF3D1A" w:rsidP="0079201E">
      <w:pPr>
        <w:pStyle w:val="Heading5"/>
      </w:pPr>
      <w:r w:rsidRPr="007D2C64">
        <w:t xml:space="preserve">The </w:t>
      </w:r>
      <w:r w:rsidR="00C62BE6" w:rsidRPr="007D2C64">
        <w:t>on-board</w:t>
      </w:r>
      <w:r w:rsidRPr="007D2C64">
        <w:t xml:space="preserve"> equipment shall be configured to require a validation by the driver for some of the train data, but not for all of them.</w:t>
      </w:r>
    </w:p>
    <w:p w14:paraId="4B580C7D" w14:textId="77777777" w:rsidR="00BF3D1A" w:rsidRPr="007D2C64" w:rsidRDefault="00BF3D1A" w:rsidP="0079201E">
      <w:pPr>
        <w:pStyle w:val="Heading5"/>
      </w:pPr>
      <w:r w:rsidRPr="007D2C64">
        <w:t>The set of train data that do not require a validation by the driver shall contain at least one train data among the train category, the axle load category, the traction system(s) accepted by the engine and the loading gauge and one train data not belonging to these ones.</w:t>
      </w:r>
    </w:p>
    <w:p w14:paraId="4B580C7E" w14:textId="77777777" w:rsidR="00BF3D1A" w:rsidRPr="007D2C64" w:rsidRDefault="00BF3D1A" w:rsidP="00A24E18">
      <w:pPr>
        <w:pStyle w:val="Heading4"/>
      </w:pPr>
      <w:r w:rsidRPr="007D2C64">
        <w:t xml:space="preserve">The </w:t>
      </w:r>
      <w:r w:rsidR="00C62BE6" w:rsidRPr="007D2C64">
        <w:t>on-board</w:t>
      </w:r>
      <w:r w:rsidRPr="007D2C64">
        <w:t xml:space="preserve"> equipment supplier shall provide the necessary information to allow the train data input from the reference test facility to the </w:t>
      </w:r>
      <w:r w:rsidR="00C62BE6" w:rsidRPr="007D2C64">
        <w:t>on-board</w:t>
      </w:r>
      <w:r w:rsidRPr="007D2C64">
        <w:t xml:space="preserve"> equipment as described in the document </w:t>
      </w:r>
      <w:r w:rsidR="00841C90" w:rsidRPr="002E6EA8">
        <w:fldChar w:fldCharType="begin"/>
      </w:r>
      <w:r w:rsidR="00841C90" w:rsidRPr="007D2C64">
        <w:instrText xml:space="preserve"> REF SS094 \h </w:instrText>
      </w:r>
      <w:r w:rsidR="00841C90" w:rsidRPr="002E6EA8">
        <w:fldChar w:fldCharType="separate"/>
      </w:r>
      <w:r w:rsidR="00764175" w:rsidRPr="002E6EA8">
        <w:t>[7]</w:t>
      </w:r>
      <w:r w:rsidR="00841C90" w:rsidRPr="002E6EA8">
        <w:fldChar w:fldCharType="end"/>
      </w:r>
      <w:r w:rsidRPr="007D2C64">
        <w:t xml:space="preserve">. </w:t>
      </w:r>
    </w:p>
    <w:p w14:paraId="4B580C7F" w14:textId="77777777" w:rsidR="00BF3D1A" w:rsidRPr="007D2C64" w:rsidRDefault="00BF3D1A" w:rsidP="0079201E">
      <w:pPr>
        <w:pStyle w:val="Heading2"/>
      </w:pPr>
      <w:r w:rsidRPr="007D2C64">
        <w:t>Reception of train data from the driver</w:t>
      </w:r>
    </w:p>
    <w:p w14:paraId="4B580C80" w14:textId="77777777" w:rsidR="00726018" w:rsidRDefault="00BF3D1A" w:rsidP="00017D16">
      <w:pPr>
        <w:pStyle w:val="Heading4"/>
      </w:pPr>
      <w:r w:rsidRPr="007D2C64">
        <w:t xml:space="preserve">The </w:t>
      </w:r>
      <w:r w:rsidR="00C62BE6" w:rsidRPr="007D2C64">
        <w:t>on-board</w:t>
      </w:r>
      <w:r w:rsidRPr="007D2C64">
        <w:t xml:space="preserve"> equipment shall be configured to allow </w:t>
      </w:r>
      <w:r w:rsidR="00726018">
        <w:t>the modification of the following train data by the driver:</w:t>
      </w:r>
    </w:p>
    <w:p w14:paraId="4B580C81" w14:textId="77777777" w:rsidR="00726018" w:rsidRPr="00726018" w:rsidRDefault="00726018" w:rsidP="007A791A">
      <w:pPr>
        <w:numPr>
          <w:ilvl w:val="0"/>
          <w:numId w:val="102"/>
        </w:numPr>
        <w:spacing w:after="120" w:line="288" w:lineRule="auto"/>
        <w:jc w:val="both"/>
      </w:pPr>
      <w:r w:rsidRPr="00726018">
        <w:rPr>
          <w:rFonts w:ascii="Arial" w:hAnsi="Arial"/>
          <w:szCs w:val="20"/>
          <w:lang w:val="en-GB" w:eastAsia="de-DE"/>
        </w:rPr>
        <w:t>Train category(ies)</w:t>
      </w:r>
      <w:r>
        <w:rPr>
          <w:rFonts w:ascii="Arial" w:hAnsi="Arial"/>
          <w:szCs w:val="20"/>
          <w:lang w:val="en-GB" w:eastAsia="de-DE"/>
        </w:rPr>
        <w:t>;</w:t>
      </w:r>
    </w:p>
    <w:p w14:paraId="4B580C82" w14:textId="77777777" w:rsidR="00726018" w:rsidRPr="00726018" w:rsidRDefault="00726018" w:rsidP="007A791A">
      <w:pPr>
        <w:numPr>
          <w:ilvl w:val="0"/>
          <w:numId w:val="102"/>
        </w:numPr>
        <w:spacing w:after="120" w:line="288" w:lineRule="auto"/>
        <w:jc w:val="both"/>
      </w:pPr>
      <w:r w:rsidRPr="00726018">
        <w:rPr>
          <w:rFonts w:ascii="Arial" w:hAnsi="Arial"/>
          <w:szCs w:val="20"/>
          <w:lang w:val="en-GB" w:eastAsia="de-DE"/>
        </w:rPr>
        <w:t>Train length</w:t>
      </w:r>
      <w:r>
        <w:rPr>
          <w:rFonts w:ascii="Arial" w:hAnsi="Arial"/>
          <w:szCs w:val="20"/>
          <w:lang w:val="en-GB" w:eastAsia="de-DE"/>
        </w:rPr>
        <w:t>;</w:t>
      </w:r>
    </w:p>
    <w:p w14:paraId="4B580C83" w14:textId="77777777" w:rsidR="00726018" w:rsidRPr="00726018" w:rsidRDefault="00726018" w:rsidP="007A791A">
      <w:pPr>
        <w:numPr>
          <w:ilvl w:val="0"/>
          <w:numId w:val="102"/>
        </w:numPr>
        <w:spacing w:after="120" w:line="288" w:lineRule="auto"/>
        <w:jc w:val="both"/>
      </w:pPr>
      <w:r w:rsidRPr="00726018">
        <w:rPr>
          <w:rFonts w:ascii="Arial" w:hAnsi="Arial"/>
          <w:szCs w:val="20"/>
          <w:lang w:val="en-GB" w:eastAsia="de-DE"/>
        </w:rPr>
        <w:t>Traction / brake parameters;</w:t>
      </w:r>
    </w:p>
    <w:p w14:paraId="4B580C84" w14:textId="77777777" w:rsidR="00726018" w:rsidRPr="00726018" w:rsidRDefault="00726018" w:rsidP="007A791A">
      <w:pPr>
        <w:numPr>
          <w:ilvl w:val="0"/>
          <w:numId w:val="102"/>
        </w:numPr>
        <w:spacing w:after="120" w:line="288" w:lineRule="auto"/>
        <w:jc w:val="both"/>
      </w:pPr>
      <w:r w:rsidRPr="00726018">
        <w:rPr>
          <w:rFonts w:ascii="Arial" w:hAnsi="Arial"/>
          <w:szCs w:val="20"/>
          <w:lang w:val="en-GB" w:eastAsia="de-DE"/>
        </w:rPr>
        <w:t>Maximum train speed</w:t>
      </w:r>
      <w:r>
        <w:rPr>
          <w:rFonts w:ascii="Arial" w:hAnsi="Arial"/>
          <w:szCs w:val="20"/>
          <w:lang w:val="en-GB" w:eastAsia="de-DE"/>
        </w:rPr>
        <w:t>;</w:t>
      </w:r>
    </w:p>
    <w:p w14:paraId="4B580C85" w14:textId="77777777" w:rsidR="00726018" w:rsidRPr="00726018" w:rsidRDefault="00726018" w:rsidP="007A791A">
      <w:pPr>
        <w:numPr>
          <w:ilvl w:val="0"/>
          <w:numId w:val="102"/>
        </w:numPr>
        <w:spacing w:after="120" w:line="288" w:lineRule="auto"/>
        <w:jc w:val="both"/>
      </w:pPr>
      <w:r w:rsidRPr="00726018">
        <w:rPr>
          <w:rFonts w:ascii="Arial" w:hAnsi="Arial"/>
          <w:szCs w:val="20"/>
          <w:lang w:val="en-GB" w:eastAsia="de-DE"/>
        </w:rPr>
        <w:t>Loading gauge</w:t>
      </w:r>
      <w:r>
        <w:rPr>
          <w:rFonts w:ascii="Arial" w:hAnsi="Arial"/>
          <w:szCs w:val="20"/>
          <w:lang w:val="en-GB" w:eastAsia="de-DE"/>
        </w:rPr>
        <w:t>;</w:t>
      </w:r>
    </w:p>
    <w:p w14:paraId="4B580C86" w14:textId="77777777" w:rsidR="00726018" w:rsidRPr="00726018" w:rsidRDefault="00726018" w:rsidP="007A791A">
      <w:pPr>
        <w:numPr>
          <w:ilvl w:val="0"/>
          <w:numId w:val="102"/>
        </w:numPr>
        <w:spacing w:after="120" w:line="288" w:lineRule="auto"/>
        <w:jc w:val="both"/>
      </w:pPr>
      <w:r w:rsidRPr="00726018">
        <w:rPr>
          <w:rFonts w:ascii="Arial" w:hAnsi="Arial"/>
          <w:szCs w:val="20"/>
          <w:lang w:val="en-GB" w:eastAsia="de-DE"/>
        </w:rPr>
        <w:t>Axle load category</w:t>
      </w:r>
      <w:r>
        <w:rPr>
          <w:rFonts w:ascii="Arial" w:hAnsi="Arial"/>
          <w:szCs w:val="20"/>
          <w:lang w:val="en-GB" w:eastAsia="de-DE"/>
        </w:rPr>
        <w:t>;</w:t>
      </w:r>
    </w:p>
    <w:p w14:paraId="4B580C87" w14:textId="2A0E0A13" w:rsidR="00BF3D1A" w:rsidRPr="007D2C64" w:rsidRDefault="00726018" w:rsidP="007A791A">
      <w:pPr>
        <w:numPr>
          <w:ilvl w:val="0"/>
          <w:numId w:val="102"/>
        </w:numPr>
        <w:spacing w:after="120" w:line="288" w:lineRule="auto"/>
        <w:jc w:val="both"/>
      </w:pPr>
      <w:r w:rsidRPr="00726018">
        <w:rPr>
          <w:rFonts w:ascii="Arial" w:hAnsi="Arial"/>
          <w:szCs w:val="20"/>
          <w:lang w:val="en-GB" w:eastAsia="de-DE"/>
        </w:rPr>
        <w:lastRenderedPageBreak/>
        <w:t>Train fitted with airtight system</w:t>
      </w:r>
      <w:r>
        <w:rPr>
          <w:rFonts w:ascii="Arial" w:hAnsi="Arial"/>
          <w:szCs w:val="20"/>
          <w:lang w:val="en-GB" w:eastAsia="de-DE"/>
        </w:rPr>
        <w:t>.</w:t>
      </w:r>
    </w:p>
    <w:p w14:paraId="4B580C88" w14:textId="77777777" w:rsidR="00F42297" w:rsidRPr="007D2C64" w:rsidRDefault="00F42297" w:rsidP="0079201E">
      <w:pPr>
        <w:pStyle w:val="Heading2"/>
      </w:pPr>
      <w:r w:rsidRPr="007D2C64">
        <w:t>Offset between the front of the train and the balise antenna</w:t>
      </w:r>
    </w:p>
    <w:p w14:paraId="4B580C89" w14:textId="77777777" w:rsidR="00934525" w:rsidRPr="007D2C64" w:rsidRDefault="00F7325D" w:rsidP="00F7325D">
      <w:pPr>
        <w:pStyle w:val="Heading4"/>
      </w:pPr>
      <w:r w:rsidRPr="00F7325D">
        <w:t>One balise antenna shall be configured. The offset between the position of the balise antenna and the front end of the train corresponding to the first cab open in the sequence shall be set to 5 m.</w:t>
      </w:r>
    </w:p>
    <w:p w14:paraId="4B580C8A" w14:textId="77777777" w:rsidR="00F42297" w:rsidRPr="007D2C64" w:rsidRDefault="00F42297" w:rsidP="0079201E">
      <w:pPr>
        <w:pStyle w:val="Heading2"/>
      </w:pPr>
      <w:r w:rsidRPr="007D2C64">
        <w:t xml:space="preserve">Default list of levels configured </w:t>
      </w:r>
      <w:r w:rsidR="00C62BE6" w:rsidRPr="007D2C64">
        <w:t>on-board</w:t>
      </w:r>
    </w:p>
    <w:p w14:paraId="4B580C8B" w14:textId="77777777" w:rsidR="00F42297" w:rsidRPr="007D2C64" w:rsidRDefault="00F42297" w:rsidP="00A24E18">
      <w:pPr>
        <w:pStyle w:val="Heading4"/>
      </w:pPr>
      <w:r w:rsidRPr="007D2C64">
        <w:t xml:space="preserve">The default list of levels configured </w:t>
      </w:r>
      <w:r w:rsidR="00C62BE6" w:rsidRPr="007D2C64">
        <w:t>on-board</w:t>
      </w:r>
      <w:r w:rsidRPr="007D2C64">
        <w:t xml:space="preserve"> shall contain L0, L1, L2, L3 and LNTC.</w:t>
      </w:r>
    </w:p>
    <w:p w14:paraId="4B580C8C" w14:textId="77777777" w:rsidR="00F42297" w:rsidRPr="007D2C64" w:rsidRDefault="00F42297" w:rsidP="00A24E18">
      <w:pPr>
        <w:pStyle w:val="Heading4"/>
      </w:pPr>
      <w:r w:rsidRPr="007D2C64">
        <w:t>The table of priorities of trackside supported levels shall allow to be configured according to the levels requested in the test sequences.</w:t>
      </w:r>
    </w:p>
    <w:p w14:paraId="4B580C8D" w14:textId="77777777" w:rsidR="00F42297" w:rsidRPr="007D2C64" w:rsidRDefault="00F42297" w:rsidP="0079201E">
      <w:pPr>
        <w:pStyle w:val="Heading2"/>
      </w:pPr>
      <w:r w:rsidRPr="007D2C64">
        <w:t>DMI configuration</w:t>
      </w:r>
    </w:p>
    <w:p w14:paraId="4B580C8E" w14:textId="77777777" w:rsidR="00F42297" w:rsidRPr="007D2C64" w:rsidRDefault="00F42297" w:rsidP="0079201E">
      <w:pPr>
        <w:pStyle w:val="Heading3"/>
      </w:pPr>
      <w:r w:rsidRPr="007D2C64">
        <w:t>Languages</w:t>
      </w:r>
    </w:p>
    <w:p w14:paraId="4B580C8F" w14:textId="77777777" w:rsidR="00F42297" w:rsidRPr="007D2C64" w:rsidRDefault="00F42297" w:rsidP="00A24E18">
      <w:pPr>
        <w:pStyle w:val="Heading4"/>
      </w:pPr>
      <w:r w:rsidRPr="007D2C64">
        <w:t xml:space="preserve">The </w:t>
      </w:r>
      <w:r w:rsidR="00C62BE6" w:rsidRPr="007D2C64">
        <w:t>on-board</w:t>
      </w:r>
      <w:r w:rsidRPr="007D2C64">
        <w:t xml:space="preserve"> equipment shall be configured to support at least two languages used to display information to the driver (see 3.12.3.3.1 in Subset-026 </w:t>
      </w:r>
      <w:r w:rsidR="00D33977" w:rsidRPr="002E6EA8">
        <w:fldChar w:fldCharType="begin"/>
      </w:r>
      <w:r w:rsidR="00D33977" w:rsidRPr="007D2C64">
        <w:instrText xml:space="preserve"> REF SS026 \h </w:instrText>
      </w:r>
      <w:r w:rsidR="00D33977" w:rsidRPr="002E6EA8">
        <w:fldChar w:fldCharType="separate"/>
      </w:r>
      <w:r w:rsidR="00764175" w:rsidRPr="002E6EA8">
        <w:t>[2]</w:t>
      </w:r>
      <w:r w:rsidR="00D33977" w:rsidRPr="002E6EA8">
        <w:fldChar w:fldCharType="end"/>
      </w:r>
      <w:r w:rsidRPr="007D2C64">
        <w:t>).</w:t>
      </w:r>
    </w:p>
    <w:p w14:paraId="4B580C90" w14:textId="77777777" w:rsidR="00F42297" w:rsidRPr="007D2C64" w:rsidRDefault="00F42297" w:rsidP="0079201E">
      <w:pPr>
        <w:pStyle w:val="Heading3"/>
      </w:pPr>
      <w:r w:rsidRPr="007D2C64">
        <w:t>Speed dial</w:t>
      </w:r>
    </w:p>
    <w:p w14:paraId="4B580C91" w14:textId="77777777" w:rsidR="00F42297" w:rsidRPr="007D2C64" w:rsidRDefault="00F42297" w:rsidP="00A24E18">
      <w:pPr>
        <w:pStyle w:val="Heading4"/>
      </w:pPr>
      <w:r w:rsidRPr="007D2C64">
        <w:t xml:space="preserve">The </w:t>
      </w:r>
      <w:r w:rsidR="00C62BE6" w:rsidRPr="007D2C64">
        <w:t>on-board</w:t>
      </w:r>
      <w:r w:rsidRPr="007D2C64">
        <w:t xml:space="preserve"> equipment shall be configured to display a range of the speed dial from 0 km/h to 400 km/h.</w:t>
      </w:r>
    </w:p>
    <w:p w14:paraId="4B580C92" w14:textId="77777777" w:rsidR="00F42297" w:rsidRPr="007D2C64" w:rsidRDefault="00F42297" w:rsidP="0079201E">
      <w:pPr>
        <w:pStyle w:val="Heading3"/>
      </w:pPr>
      <w:r w:rsidRPr="007D2C64">
        <w:t>Change of train orientation</w:t>
      </w:r>
    </w:p>
    <w:p w14:paraId="4B580C93" w14:textId="77777777" w:rsidR="00F42297" w:rsidRPr="007D2C64" w:rsidRDefault="00F42297" w:rsidP="00A24E18">
      <w:pPr>
        <w:pStyle w:val="Heading4"/>
      </w:pPr>
      <w:r w:rsidRPr="007D2C64">
        <w:t xml:space="preserve">The </w:t>
      </w:r>
      <w:r w:rsidR="00C62BE6" w:rsidRPr="007D2C64">
        <w:t>on-board</w:t>
      </w:r>
      <w:r w:rsidRPr="007D2C64">
        <w:t xml:space="preserve"> equipment supplier shall provide a mean to simulate the scenario in which the driver closes a desk A and leaves a cab A of the leading engine of the train, to go to cab B and open desk B of this same engine. Concerning the DMI, this may be achieved through one or two DMI.</w:t>
      </w:r>
    </w:p>
    <w:p w14:paraId="4B580C94" w14:textId="77777777" w:rsidR="00F42297" w:rsidRPr="007D2C64" w:rsidRDefault="00F42297" w:rsidP="0079201E">
      <w:pPr>
        <w:pStyle w:val="Heading2"/>
      </w:pPr>
      <w:r w:rsidRPr="007D2C64">
        <w:t>Track conditions</w:t>
      </w:r>
    </w:p>
    <w:p w14:paraId="4B580C95" w14:textId="77777777" w:rsidR="00F42297" w:rsidRPr="007D2C64" w:rsidRDefault="00F42297" w:rsidP="0079201E">
      <w:pPr>
        <w:pStyle w:val="Heading3"/>
      </w:pPr>
      <w:r w:rsidRPr="007D2C64">
        <w:t>Necessary actions</w:t>
      </w:r>
    </w:p>
    <w:p w14:paraId="4B580C96" w14:textId="77777777" w:rsidR="00F42297" w:rsidRPr="007D2C64" w:rsidRDefault="00F42297" w:rsidP="00A24E18">
      <w:pPr>
        <w:pStyle w:val="Heading4"/>
      </w:pPr>
      <w:r w:rsidRPr="007D2C64">
        <w:t>There are some necessary actions to be performed related to several track conditions:</w:t>
      </w:r>
    </w:p>
    <w:p w14:paraId="4B580C97" w14:textId="77777777" w:rsidR="007119FA" w:rsidRPr="002E6EA8" w:rsidRDefault="00F42297" w:rsidP="0079201E">
      <w:pPr>
        <w:pStyle w:val="Heading4"/>
        <w:numPr>
          <w:ilvl w:val="0"/>
          <w:numId w:val="32"/>
        </w:numPr>
      </w:pPr>
      <w:r w:rsidRPr="002E6EA8">
        <w:t xml:space="preserve">Powerless section (see 5.18.2.2.2, 5.18.2.5.1, 5.18.3.2.2 and 5.18.3.4.1 in Subset-026 </w:t>
      </w:r>
      <w:r w:rsidR="007D6D60" w:rsidRPr="005127CC">
        <w:fldChar w:fldCharType="begin"/>
      </w:r>
      <w:r w:rsidR="007D6D60" w:rsidRPr="007D2C64">
        <w:instrText xml:space="preserve"> REF SS026 \h </w:instrText>
      </w:r>
      <w:r w:rsidR="007D6D60" w:rsidRPr="005127CC">
        <w:fldChar w:fldCharType="separate"/>
      </w:r>
      <w:r w:rsidR="00764175" w:rsidRPr="002E6EA8">
        <w:t>[2]</w:t>
      </w:r>
      <w:r w:rsidR="007D6D60" w:rsidRPr="005127CC">
        <w:fldChar w:fldCharType="end"/>
      </w:r>
      <w:r w:rsidRPr="002E6EA8">
        <w:t>)</w:t>
      </w:r>
    </w:p>
    <w:p w14:paraId="4B580C98" w14:textId="77777777" w:rsidR="007119FA" w:rsidRPr="002E6EA8" w:rsidRDefault="00F42297" w:rsidP="0079201E">
      <w:pPr>
        <w:pStyle w:val="Heading4"/>
        <w:numPr>
          <w:ilvl w:val="0"/>
          <w:numId w:val="32"/>
        </w:numPr>
      </w:pPr>
      <w:r w:rsidRPr="0049300A">
        <w:t>Air tightness area</w:t>
      </w:r>
      <w:r w:rsidRPr="005127CC">
        <w:t xml:space="preserve"> (see 5.18.6.2.2 and 5.18.6.4.1 in Subset-026 </w:t>
      </w:r>
      <w:r w:rsidR="007D6D60" w:rsidRPr="00460390">
        <w:fldChar w:fldCharType="begin"/>
      </w:r>
      <w:r w:rsidR="007D6D60" w:rsidRPr="007D2C64">
        <w:instrText xml:space="preserve"> REF SS026 \h </w:instrText>
      </w:r>
      <w:r w:rsidR="007D6D60" w:rsidRPr="00460390">
        <w:fldChar w:fldCharType="separate"/>
      </w:r>
      <w:r w:rsidR="00764175" w:rsidRPr="002E6EA8">
        <w:t>[2]</w:t>
      </w:r>
      <w:r w:rsidR="007D6D60" w:rsidRPr="00460390">
        <w:fldChar w:fldCharType="end"/>
      </w:r>
      <w:r w:rsidRPr="0056505E">
        <w:t>)</w:t>
      </w:r>
    </w:p>
    <w:p w14:paraId="4B580C99" w14:textId="77777777" w:rsidR="007119FA" w:rsidRPr="002E6EA8" w:rsidRDefault="00F42297" w:rsidP="0079201E">
      <w:pPr>
        <w:pStyle w:val="Heading4"/>
        <w:numPr>
          <w:ilvl w:val="0"/>
          <w:numId w:val="32"/>
        </w:numPr>
      </w:pPr>
      <w:r w:rsidRPr="0049300A">
        <w:t xml:space="preserve">Inhibition of a defined type of brake (see 5.18.7.3.1 in Subset-026 </w:t>
      </w:r>
      <w:r w:rsidR="007D6D60" w:rsidRPr="00460390">
        <w:fldChar w:fldCharType="begin"/>
      </w:r>
      <w:r w:rsidR="007D6D60" w:rsidRPr="007D2C64">
        <w:instrText xml:space="preserve"> REF SS026 \h </w:instrText>
      </w:r>
      <w:r w:rsidR="007D6D60" w:rsidRPr="00460390">
        <w:fldChar w:fldCharType="separate"/>
      </w:r>
      <w:r w:rsidR="00764175" w:rsidRPr="002E6EA8">
        <w:t>[2]</w:t>
      </w:r>
      <w:r w:rsidR="007D6D60" w:rsidRPr="00460390">
        <w:fldChar w:fldCharType="end"/>
      </w:r>
      <w:r w:rsidRPr="00460390">
        <w:t>)</w:t>
      </w:r>
    </w:p>
    <w:p w14:paraId="4B580C9A" w14:textId="77777777" w:rsidR="00F42297" w:rsidRPr="002E6EA8" w:rsidRDefault="00F42297" w:rsidP="0079201E">
      <w:pPr>
        <w:pStyle w:val="Heading4"/>
        <w:numPr>
          <w:ilvl w:val="0"/>
          <w:numId w:val="32"/>
        </w:numPr>
      </w:pPr>
      <w:r w:rsidRPr="0049300A">
        <w:t xml:space="preserve">Change the traction system (see 5.18.10.4 in Subset-026 </w:t>
      </w:r>
      <w:r w:rsidR="007D6D60" w:rsidRPr="00460390">
        <w:fldChar w:fldCharType="begin"/>
      </w:r>
      <w:r w:rsidR="007D6D60" w:rsidRPr="007D2C64">
        <w:instrText xml:space="preserve"> REF SS026 \h </w:instrText>
      </w:r>
      <w:r w:rsidR="007D6D60" w:rsidRPr="00460390">
        <w:fldChar w:fldCharType="separate"/>
      </w:r>
      <w:r w:rsidR="00764175" w:rsidRPr="002E6EA8">
        <w:t>[2]</w:t>
      </w:r>
      <w:r w:rsidR="007D6D60" w:rsidRPr="00460390">
        <w:fldChar w:fldCharType="end"/>
      </w:r>
      <w:r w:rsidRPr="00460390">
        <w:t>)</w:t>
      </w:r>
    </w:p>
    <w:p w14:paraId="4B580C9B" w14:textId="77777777" w:rsidR="00F42297" w:rsidRPr="005127CC" w:rsidRDefault="00F42297" w:rsidP="00926608">
      <w:pPr>
        <w:pStyle w:val="Heading4"/>
      </w:pPr>
      <w:r w:rsidRPr="0049300A">
        <w:lastRenderedPageBreak/>
        <w:t>These ac</w:t>
      </w:r>
      <w:r w:rsidRPr="005127CC">
        <w:t>tions shall be performed automatically or by the driver.</w:t>
      </w:r>
    </w:p>
    <w:p w14:paraId="4B580C9C" w14:textId="77777777" w:rsidR="00F42297" w:rsidRPr="001D59B6" w:rsidRDefault="00F42297" w:rsidP="000C6203">
      <w:pPr>
        <w:pStyle w:val="Heading4"/>
      </w:pPr>
      <w:r w:rsidRPr="00460390">
        <w:t xml:space="preserve">The </w:t>
      </w:r>
      <w:r w:rsidR="00C62BE6" w:rsidRPr="00460390">
        <w:t>on-board</w:t>
      </w:r>
      <w:r w:rsidRPr="0056505E">
        <w:t xml:space="preserve"> equipment supplier shall provide a list defining for each action if the action is performed automatically by the </w:t>
      </w:r>
      <w:r w:rsidR="00C62BE6" w:rsidRPr="001D59B6">
        <w:t>on-board</w:t>
      </w:r>
      <w:r w:rsidRPr="001D59B6">
        <w:t xml:space="preserve"> equipment or not.</w:t>
      </w:r>
    </w:p>
    <w:p w14:paraId="4B580C9D" w14:textId="77777777" w:rsidR="00F42297" w:rsidRPr="007D2C64" w:rsidRDefault="00F42297" w:rsidP="0079201E">
      <w:pPr>
        <w:pStyle w:val="Heading3"/>
      </w:pPr>
      <w:r w:rsidRPr="007D2C64">
        <w:t>Time to perform actions</w:t>
      </w:r>
    </w:p>
    <w:p w14:paraId="4B580C9E" w14:textId="77777777" w:rsidR="00F42297" w:rsidRPr="007D2C64" w:rsidRDefault="00F42297" w:rsidP="00A24E18">
      <w:pPr>
        <w:pStyle w:val="Heading4"/>
      </w:pPr>
      <w:r w:rsidRPr="007D2C64">
        <w:t>This section defines the values of the time necessary to perform some actions related to the track conditions:</w:t>
      </w:r>
    </w:p>
    <w:p w14:paraId="4B580C9F" w14:textId="77777777" w:rsidR="00F42297" w:rsidRPr="002E6EA8" w:rsidRDefault="00F42297" w:rsidP="0079201E">
      <w:pPr>
        <w:pStyle w:val="Heading4"/>
        <w:numPr>
          <w:ilvl w:val="0"/>
          <w:numId w:val="25"/>
        </w:numPr>
      </w:pPr>
      <w:r w:rsidRPr="002E6EA8">
        <w:t xml:space="preserve">Lower the pantograph (see 5.18.2.2.1 in Subset-026 </w:t>
      </w:r>
      <w:r w:rsidR="007D6D60" w:rsidRPr="005127CC">
        <w:fldChar w:fldCharType="begin"/>
      </w:r>
      <w:r w:rsidR="007D6D60" w:rsidRPr="007D2C64">
        <w:instrText xml:space="preserve"> REF SS026 \h </w:instrText>
      </w:r>
      <w:r w:rsidR="007D6D60" w:rsidRPr="005127CC">
        <w:fldChar w:fldCharType="separate"/>
      </w:r>
      <w:r w:rsidR="00764175" w:rsidRPr="002E6EA8">
        <w:t>[2]</w:t>
      </w:r>
      <w:r w:rsidR="007D6D60" w:rsidRPr="005127CC">
        <w:fldChar w:fldCharType="end"/>
      </w:r>
      <w:r w:rsidRPr="002E6EA8">
        <w:t>): 5s</w:t>
      </w:r>
    </w:p>
    <w:p w14:paraId="4B580CA0" w14:textId="77777777" w:rsidR="00F42297" w:rsidRPr="002E6EA8" w:rsidRDefault="00F42297" w:rsidP="0079201E">
      <w:pPr>
        <w:pStyle w:val="Heading4"/>
        <w:numPr>
          <w:ilvl w:val="0"/>
          <w:numId w:val="25"/>
        </w:numPr>
      </w:pPr>
      <w:r w:rsidRPr="002E6EA8">
        <w:t xml:space="preserve">Switch off the main power switch (see 5.18.3.2.1 in Subset-026 </w:t>
      </w:r>
      <w:r w:rsidR="007D6D60" w:rsidRPr="005127CC">
        <w:fldChar w:fldCharType="begin"/>
      </w:r>
      <w:r w:rsidR="007D6D60" w:rsidRPr="007D2C64">
        <w:instrText xml:space="preserve"> REF SS026 \h </w:instrText>
      </w:r>
      <w:r w:rsidR="007D6D60" w:rsidRPr="005127CC">
        <w:fldChar w:fldCharType="separate"/>
      </w:r>
      <w:r w:rsidR="00764175" w:rsidRPr="002E6EA8">
        <w:t>[2]</w:t>
      </w:r>
      <w:r w:rsidR="007D6D60" w:rsidRPr="005127CC">
        <w:fldChar w:fldCharType="end"/>
      </w:r>
      <w:r w:rsidRPr="002E6EA8">
        <w:t>): 5s</w:t>
      </w:r>
    </w:p>
    <w:p w14:paraId="4B580CA1" w14:textId="77777777" w:rsidR="00F42297" w:rsidRPr="002E6EA8" w:rsidRDefault="00F42297" w:rsidP="0079201E">
      <w:pPr>
        <w:pStyle w:val="Heading4"/>
        <w:numPr>
          <w:ilvl w:val="0"/>
          <w:numId w:val="25"/>
        </w:numPr>
      </w:pPr>
      <w:r w:rsidRPr="002E6EA8">
        <w:t xml:space="preserve">Close the air conditioning intake (see 5.18.6.2.1 in Subset-026 </w:t>
      </w:r>
      <w:r w:rsidR="007D6D60" w:rsidRPr="005127CC">
        <w:fldChar w:fldCharType="begin"/>
      </w:r>
      <w:r w:rsidR="007D6D60" w:rsidRPr="007D2C64">
        <w:instrText xml:space="preserve"> REF SS026 \h </w:instrText>
      </w:r>
      <w:r w:rsidR="007D6D60" w:rsidRPr="005127CC">
        <w:fldChar w:fldCharType="separate"/>
      </w:r>
      <w:r w:rsidR="00764175" w:rsidRPr="002E6EA8">
        <w:t>[2]</w:t>
      </w:r>
      <w:r w:rsidR="007D6D60" w:rsidRPr="005127CC">
        <w:fldChar w:fldCharType="end"/>
      </w:r>
      <w:r w:rsidRPr="002E6EA8">
        <w:t>): 5s</w:t>
      </w:r>
    </w:p>
    <w:p w14:paraId="4B580CA2" w14:textId="77777777" w:rsidR="00F42297" w:rsidRPr="002E6EA8" w:rsidRDefault="00F42297" w:rsidP="0079201E">
      <w:pPr>
        <w:pStyle w:val="Heading4"/>
        <w:numPr>
          <w:ilvl w:val="0"/>
          <w:numId w:val="25"/>
        </w:numPr>
      </w:pPr>
      <w:r w:rsidRPr="002E6EA8">
        <w:t xml:space="preserve">Inhibition of a defined type of brake (see 5.18.7.3.2 in Subset-026 </w:t>
      </w:r>
      <w:r w:rsidR="007D6D60" w:rsidRPr="005127CC">
        <w:fldChar w:fldCharType="begin"/>
      </w:r>
      <w:r w:rsidR="007D6D60" w:rsidRPr="007D2C64">
        <w:instrText xml:space="preserve"> REF SS026 \h </w:instrText>
      </w:r>
      <w:r w:rsidR="007D6D60" w:rsidRPr="005127CC">
        <w:fldChar w:fldCharType="separate"/>
      </w:r>
      <w:r w:rsidR="00764175" w:rsidRPr="002E6EA8">
        <w:t>[2]</w:t>
      </w:r>
      <w:r w:rsidR="007D6D60" w:rsidRPr="005127CC">
        <w:fldChar w:fldCharType="end"/>
      </w:r>
      <w:r w:rsidRPr="002E6EA8">
        <w:t>): 5s</w:t>
      </w:r>
    </w:p>
    <w:p w14:paraId="4B580CA3" w14:textId="77777777" w:rsidR="00F42297" w:rsidRPr="002E6EA8" w:rsidRDefault="00F42297" w:rsidP="0079201E">
      <w:pPr>
        <w:pStyle w:val="Heading4"/>
        <w:numPr>
          <w:ilvl w:val="0"/>
          <w:numId w:val="25"/>
        </w:numPr>
      </w:pPr>
      <w:r w:rsidRPr="002E6EA8">
        <w:t xml:space="preserve">Change the traction system (see 5.18.10.3 in Subset-026 </w:t>
      </w:r>
      <w:r w:rsidR="007D6D60" w:rsidRPr="005127CC">
        <w:fldChar w:fldCharType="begin"/>
      </w:r>
      <w:r w:rsidR="007D6D60" w:rsidRPr="007D2C64">
        <w:instrText xml:space="preserve"> REF SS026 \h </w:instrText>
      </w:r>
      <w:r w:rsidR="007D6D60" w:rsidRPr="005127CC">
        <w:fldChar w:fldCharType="separate"/>
      </w:r>
      <w:r w:rsidR="00764175" w:rsidRPr="002E6EA8">
        <w:t>[2]</w:t>
      </w:r>
      <w:r w:rsidR="007D6D60" w:rsidRPr="005127CC">
        <w:fldChar w:fldCharType="end"/>
      </w:r>
      <w:r w:rsidRPr="002E6EA8">
        <w:t>): 5s</w:t>
      </w:r>
    </w:p>
    <w:p w14:paraId="4B580CA4" w14:textId="77777777" w:rsidR="00F42297" w:rsidRPr="00460390" w:rsidRDefault="00F42297" w:rsidP="00926608">
      <w:pPr>
        <w:pStyle w:val="Heading4"/>
      </w:pPr>
      <w:r w:rsidRPr="0049300A">
        <w:t xml:space="preserve">The </w:t>
      </w:r>
      <w:r w:rsidR="00C62BE6" w:rsidRPr="005127CC">
        <w:t>on-board</w:t>
      </w:r>
      <w:r w:rsidRPr="00460390">
        <w:t xml:space="preserve"> equipment shall comply with these values.</w:t>
      </w:r>
    </w:p>
    <w:p w14:paraId="4B580CA5" w14:textId="77777777" w:rsidR="00F42297" w:rsidRPr="00460390" w:rsidRDefault="00F42297" w:rsidP="0079201E">
      <w:pPr>
        <w:pStyle w:val="Heading2"/>
      </w:pPr>
      <w:r w:rsidRPr="00460390">
        <w:t>Corrections factors for gradient</w:t>
      </w:r>
    </w:p>
    <w:p w14:paraId="4B580CA6" w14:textId="77777777" w:rsidR="00F42297" w:rsidRPr="007D2C64" w:rsidRDefault="00F42297" w:rsidP="00A24E18">
      <w:pPr>
        <w:pStyle w:val="Heading4"/>
      </w:pPr>
      <w:r w:rsidRPr="00460390">
        <w:t xml:space="preserve">The </w:t>
      </w:r>
      <w:r w:rsidR="00C62BE6" w:rsidRPr="0056505E">
        <w:t>on-board</w:t>
      </w:r>
      <w:r w:rsidRPr="001D59B6">
        <w:t xml:space="preserve"> equipment shall be configured to support the following corrections factors for gradient on the normal service brake (see 3.13.2.2.9.2 in Subset-026 </w:t>
      </w:r>
      <w:r w:rsidR="007D6D60" w:rsidRPr="002E6EA8">
        <w:fldChar w:fldCharType="begin"/>
      </w:r>
      <w:r w:rsidR="007D6D60" w:rsidRPr="007D2C64">
        <w:instrText xml:space="preserve"> REF SS026 \h </w:instrText>
      </w:r>
      <w:r w:rsidR="007D6D60" w:rsidRPr="002E6EA8">
        <w:fldChar w:fldCharType="separate"/>
      </w:r>
      <w:r w:rsidR="00764175" w:rsidRPr="002E6EA8">
        <w:t>[2]</w:t>
      </w:r>
      <w:r w:rsidR="007D6D60" w:rsidRPr="002E6EA8">
        <w:fldChar w:fldCharType="end"/>
      </w:r>
      <w:r w:rsidRPr="007D2C64">
        <w:t>).</w:t>
      </w:r>
    </w:p>
    <w:p w14:paraId="4B580CA7" w14:textId="77777777" w:rsidR="00F42297" w:rsidRPr="007D2C64" w:rsidRDefault="00C62BE6" w:rsidP="0079201E">
      <w:pPr>
        <w:pStyle w:val="Heading2"/>
      </w:pPr>
      <w:r w:rsidRPr="007D2C64">
        <w:t>On-board</w:t>
      </w:r>
      <w:r w:rsidR="00F42297" w:rsidRPr="007D2C64">
        <w:t xml:space="preserve"> ETCS identity</w:t>
      </w:r>
    </w:p>
    <w:p w14:paraId="4B580CA8" w14:textId="77777777" w:rsidR="00F42297" w:rsidRPr="007D2C64" w:rsidRDefault="00F42297" w:rsidP="00A24E18">
      <w:pPr>
        <w:pStyle w:val="Heading4"/>
      </w:pPr>
      <w:r w:rsidRPr="007D2C64">
        <w:t xml:space="preserve">The </w:t>
      </w:r>
      <w:r w:rsidR="00C62BE6" w:rsidRPr="007D2C64">
        <w:t>on-board</w:t>
      </w:r>
      <w:r w:rsidRPr="007D2C64">
        <w:t xml:space="preserve"> equipment ETCS identifier shall be set to NID_ENGINE=76000</w:t>
      </w:r>
      <w:r w:rsidR="00496DD7" w:rsidRPr="007D2C64">
        <w:t>d</w:t>
      </w:r>
      <w:r w:rsidRPr="007D2C64">
        <w:t xml:space="preserve"> (see 7.5.1.88 in Subset-026 </w:t>
      </w:r>
      <w:r w:rsidR="007D6D60" w:rsidRPr="002E6EA8">
        <w:fldChar w:fldCharType="begin"/>
      </w:r>
      <w:r w:rsidR="007D6D60" w:rsidRPr="007D2C64">
        <w:instrText xml:space="preserve"> REF SS026 \h </w:instrText>
      </w:r>
      <w:r w:rsidR="007D6D60" w:rsidRPr="002E6EA8">
        <w:fldChar w:fldCharType="separate"/>
      </w:r>
      <w:r w:rsidR="00764175" w:rsidRPr="002E6EA8">
        <w:t>[2]</w:t>
      </w:r>
      <w:r w:rsidR="007D6D60" w:rsidRPr="002E6EA8">
        <w:fldChar w:fldCharType="end"/>
      </w:r>
      <w:r w:rsidRPr="007D2C64">
        <w:t>).</w:t>
      </w:r>
    </w:p>
    <w:p w14:paraId="4B580CA9" w14:textId="77777777" w:rsidR="00F42297" w:rsidRPr="007D2C64" w:rsidRDefault="00F42297" w:rsidP="0079201E">
      <w:pPr>
        <w:pStyle w:val="Heading2"/>
      </w:pPr>
      <w:r w:rsidRPr="007D2C64">
        <w:t>Radios</w:t>
      </w:r>
    </w:p>
    <w:p w14:paraId="4B580CAA" w14:textId="77777777" w:rsidR="00F42297" w:rsidRPr="007D2C64" w:rsidRDefault="00F42297" w:rsidP="00A24E18">
      <w:pPr>
        <w:pStyle w:val="Heading4"/>
      </w:pPr>
      <w:r w:rsidRPr="007D2C64">
        <w:t xml:space="preserve">The </w:t>
      </w:r>
      <w:r w:rsidR="00C62BE6" w:rsidRPr="007D2C64">
        <w:t>on-board</w:t>
      </w:r>
      <w:r w:rsidRPr="007D2C64">
        <w:t xml:space="preserve"> equipment shall be equipped with two radios to support the handling of two communication sessions at the same time.</w:t>
      </w:r>
    </w:p>
    <w:p w14:paraId="4B580CAB" w14:textId="77777777" w:rsidR="00F42297" w:rsidRPr="007D2C64" w:rsidRDefault="00F42297" w:rsidP="0079201E">
      <w:pPr>
        <w:pStyle w:val="Heading5"/>
      </w:pPr>
      <w:r w:rsidRPr="007D2C64">
        <w:t xml:space="preserve">The radio subscriber number shall be set to NID_RADIO=1111FFFFFFFFFFFF for the first radio and NID_RADIO=1112FFFFFFFFFFFF for the second radio (see 7.5.1.95 in Subset-026 </w:t>
      </w:r>
      <w:r w:rsidR="007D6D60" w:rsidRPr="002E6EA8">
        <w:fldChar w:fldCharType="begin"/>
      </w:r>
      <w:r w:rsidR="007D6D60" w:rsidRPr="007D2C64">
        <w:instrText xml:space="preserve"> REF SS026 \h </w:instrText>
      </w:r>
      <w:r w:rsidR="007D6D60" w:rsidRPr="002E6EA8">
        <w:fldChar w:fldCharType="separate"/>
      </w:r>
      <w:r w:rsidR="00764175" w:rsidRPr="002E6EA8">
        <w:t>[2]</w:t>
      </w:r>
      <w:r w:rsidR="007D6D60" w:rsidRPr="002E6EA8">
        <w:fldChar w:fldCharType="end"/>
      </w:r>
      <w:r w:rsidRPr="007D2C64">
        <w:t>).</w:t>
      </w:r>
    </w:p>
    <w:p w14:paraId="4B580CAC" w14:textId="77777777" w:rsidR="00F42297" w:rsidRPr="007D2C64" w:rsidRDefault="00F42297" w:rsidP="0079201E">
      <w:pPr>
        <w:pStyle w:val="Heading4"/>
      </w:pPr>
      <w:r w:rsidRPr="007D2C64">
        <w:t xml:space="preserve">The </w:t>
      </w:r>
      <w:r w:rsidR="00C62BE6" w:rsidRPr="007D2C64">
        <w:t>on-board</w:t>
      </w:r>
      <w:r w:rsidRPr="007D2C64">
        <w:t xml:space="preserve"> equipment shall be able to deactivate the second radio.</w:t>
      </w:r>
    </w:p>
    <w:p w14:paraId="4B580CAD" w14:textId="77777777" w:rsidR="00A24E18" w:rsidRPr="007D2C64" w:rsidRDefault="002F52BE" w:rsidP="0079201E">
      <w:pPr>
        <w:pStyle w:val="Heading2"/>
      </w:pPr>
      <w:r w:rsidRPr="007D2C64">
        <w:t>Big m</w:t>
      </w:r>
      <w:r w:rsidR="00A24E18" w:rsidRPr="007D2C64">
        <w:t xml:space="preserve">etal </w:t>
      </w:r>
      <w:r w:rsidRPr="007D2C64">
        <w:t>m</w:t>
      </w:r>
      <w:r w:rsidR="00A24E18" w:rsidRPr="007D2C64">
        <w:t>asses</w:t>
      </w:r>
    </w:p>
    <w:p w14:paraId="4B580CAE" w14:textId="77777777" w:rsidR="0050701D" w:rsidRPr="007D2C64" w:rsidRDefault="00D90D64" w:rsidP="0079201E">
      <w:pPr>
        <w:pStyle w:val="Heading4"/>
      </w:pPr>
      <w:r w:rsidRPr="007D2C64">
        <w:t>A</w:t>
      </w:r>
      <w:r w:rsidR="0050701D" w:rsidRPr="007D2C64">
        <w:t xml:space="preserve">n </w:t>
      </w:r>
      <w:r w:rsidR="003B715A" w:rsidRPr="007D2C64">
        <w:t xml:space="preserve">on-board integrity check </w:t>
      </w:r>
      <w:r w:rsidR="0050701D" w:rsidRPr="007D2C64">
        <w:t>alarm reporting a malfunction for the on</w:t>
      </w:r>
      <w:r w:rsidR="000A7358" w:rsidRPr="007D2C64">
        <w:t>-</w:t>
      </w:r>
      <w:r w:rsidR="0050701D" w:rsidRPr="007D2C64">
        <w:t>board balise transmission function</w:t>
      </w:r>
      <w:r w:rsidR="000A7358" w:rsidRPr="007D2C64">
        <w:t xml:space="preserve"> may be triggered by a big metal mass</w:t>
      </w:r>
      <w:r w:rsidR="0050701D" w:rsidRPr="007D2C64">
        <w:t>.</w:t>
      </w:r>
    </w:p>
    <w:p w14:paraId="4B580CAF" w14:textId="77777777" w:rsidR="00D90D64" w:rsidRPr="007D2C64" w:rsidRDefault="00D90D64" w:rsidP="0050701D">
      <w:pPr>
        <w:pStyle w:val="Heading4"/>
      </w:pPr>
      <w:r w:rsidRPr="007D2C64">
        <w:t xml:space="preserve">The on-board equipment supplier shall provide the necessary information to detect </w:t>
      </w:r>
      <w:r w:rsidR="00CC60FC" w:rsidRPr="007D2C64">
        <w:t>such alarms</w:t>
      </w:r>
      <w:r w:rsidR="002F52BE" w:rsidRPr="007D2C64">
        <w:t xml:space="preserve"> and the possible associated safety reactions</w:t>
      </w:r>
      <w:r w:rsidR="00690AD0" w:rsidRPr="007D2C64">
        <w:t>.</w:t>
      </w:r>
    </w:p>
    <w:p w14:paraId="4B580CB0" w14:textId="77777777" w:rsidR="008721E4" w:rsidRPr="007D2C64" w:rsidRDefault="0028734D" w:rsidP="008721E4">
      <w:pPr>
        <w:pStyle w:val="Heading2"/>
      </w:pPr>
      <w:r w:rsidRPr="007D2C64">
        <w:lastRenderedPageBreak/>
        <w:t xml:space="preserve">Switch to SF </w:t>
      </w:r>
      <w:r w:rsidR="00DF03DC" w:rsidRPr="007D2C64">
        <w:t xml:space="preserve">and IS </w:t>
      </w:r>
      <w:r w:rsidRPr="007D2C64">
        <w:t>mode</w:t>
      </w:r>
      <w:r w:rsidR="00DF03DC" w:rsidRPr="007D2C64">
        <w:t>s</w:t>
      </w:r>
    </w:p>
    <w:p w14:paraId="4B580CB1" w14:textId="77777777" w:rsidR="008721E4" w:rsidRPr="007D2C64" w:rsidRDefault="0028734D" w:rsidP="0028734D">
      <w:pPr>
        <w:pStyle w:val="Heading4"/>
      </w:pPr>
      <w:r w:rsidRPr="007D2C64">
        <w:t xml:space="preserve">The on-board equipment supplier shall provide the necessary information to perform the switch to SF </w:t>
      </w:r>
      <w:r w:rsidR="00DF03DC" w:rsidRPr="007D2C64">
        <w:t xml:space="preserve">and IS </w:t>
      </w:r>
      <w:r w:rsidRPr="007D2C64">
        <w:t>mode</w:t>
      </w:r>
      <w:r w:rsidR="00DF03DC" w:rsidRPr="007D2C64">
        <w:t>s</w:t>
      </w:r>
      <w:r w:rsidRPr="007D2C64">
        <w:t>.</w:t>
      </w:r>
    </w:p>
    <w:p w14:paraId="4B580CB2" w14:textId="77777777" w:rsidR="005E4C17" w:rsidRPr="007D2C64" w:rsidRDefault="005E4C17" w:rsidP="005E4C17">
      <w:pPr>
        <w:pStyle w:val="AnnexH1"/>
        <w:rPr>
          <w:rFonts w:cs="Arial"/>
        </w:rPr>
      </w:pPr>
      <w:bookmarkStart w:id="114" w:name="_Ref436296041"/>
      <w:bookmarkStart w:id="115" w:name="_Toc482348111"/>
      <w:bookmarkStart w:id="116" w:name="_Toc483402407"/>
      <w:r w:rsidRPr="007D2C64">
        <w:rPr>
          <w:rFonts w:cs="Arial"/>
        </w:rPr>
        <w:lastRenderedPageBreak/>
        <w:t>Default Start of Missions</w:t>
      </w:r>
      <w:bookmarkEnd w:id="114"/>
      <w:bookmarkEnd w:id="115"/>
      <w:bookmarkEnd w:id="116"/>
    </w:p>
    <w:p w14:paraId="4B580CB3" w14:textId="77777777" w:rsidR="005E4C17" w:rsidRPr="002E6EA8" w:rsidRDefault="005E4C17" w:rsidP="008C1403">
      <w:pPr>
        <w:pStyle w:val="AnnexH2"/>
      </w:pPr>
      <w:bookmarkStart w:id="117" w:name="_Ref436148831"/>
      <w:bookmarkStart w:id="118" w:name="_Toc436226878"/>
      <w:r w:rsidRPr="002E6EA8">
        <w:t>Definition of the default SoM to use in L0</w:t>
      </w:r>
      <w:bookmarkEnd w:id="117"/>
      <w:bookmarkEnd w:id="118"/>
    </w:p>
    <w:p w14:paraId="4B580CB4" w14:textId="77777777" w:rsidR="0020069C" w:rsidRDefault="0020069C" w:rsidP="0059510C">
      <w:pPr>
        <w:pStyle w:val="Table"/>
      </w:pPr>
      <w:bookmarkStart w:id="119" w:name="_Ref482617802"/>
      <w:r>
        <w:t xml:space="preserve">Table </w:t>
      </w:r>
      <w:r>
        <w:fldChar w:fldCharType="begin"/>
      </w:r>
      <w:r>
        <w:instrText xml:space="preserve"> SEQ Table \* ARABIC </w:instrText>
      </w:r>
      <w:r>
        <w:fldChar w:fldCharType="separate"/>
      </w:r>
      <w:r w:rsidR="00764175">
        <w:rPr>
          <w:noProof/>
        </w:rPr>
        <w:t>16</w:t>
      </w:r>
      <w:r>
        <w:fldChar w:fldCharType="end"/>
      </w:r>
      <w:bookmarkEnd w:id="119"/>
      <w:r>
        <w:t xml:space="preserve">: </w:t>
      </w:r>
      <w:r w:rsidRPr="00622624">
        <w:t>Default</w:t>
      </w:r>
      <w:r>
        <w:t xml:space="preserve"> SoM to use in L0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9"/>
        <w:gridCol w:w="393"/>
        <w:gridCol w:w="400"/>
        <w:gridCol w:w="515"/>
        <w:gridCol w:w="455"/>
        <w:gridCol w:w="2639"/>
        <w:gridCol w:w="301"/>
        <w:gridCol w:w="642"/>
        <w:gridCol w:w="1713"/>
        <w:gridCol w:w="515"/>
        <w:gridCol w:w="455"/>
        <w:gridCol w:w="634"/>
      </w:tblGrid>
      <w:tr w:rsidR="005D7E28" w:rsidRPr="005D7E28" w14:paraId="4B580CB6" w14:textId="77777777" w:rsidTr="0059510C">
        <w:trPr>
          <w:cantSplit/>
          <w:tblHeader/>
        </w:trPr>
        <w:tc>
          <w:tcPr>
            <w:tcW w:w="5000" w:type="pct"/>
            <w:gridSpan w:val="12"/>
            <w:shd w:val="clear" w:color="auto" w:fill="A6A6A6"/>
            <w:vAlign w:val="center"/>
          </w:tcPr>
          <w:p w14:paraId="4B580CB5" w14:textId="77777777" w:rsidR="005D7E28" w:rsidRPr="0059510C" w:rsidRDefault="005D7E28" w:rsidP="0059510C">
            <w:pPr>
              <w:keepNext/>
              <w:keepLines/>
              <w:tabs>
                <w:tab w:val="left" w:pos="2198"/>
              </w:tabs>
              <w:spacing w:after="0" w:line="240" w:lineRule="auto"/>
              <w:rPr>
                <w:rFonts w:ascii="Arial" w:hAnsi="Arial" w:cs="Arial"/>
                <w:b/>
                <w:sz w:val="12"/>
                <w:szCs w:val="12"/>
                <w:lang w:val="en-GB" w:eastAsia="es-ES"/>
              </w:rPr>
            </w:pPr>
            <w:bookmarkStart w:id="120" w:name="_Toc436213011"/>
            <w:bookmarkStart w:id="121" w:name="_Toc436226879"/>
            <w:bookmarkStart w:id="122" w:name="_Toc436139281"/>
            <w:bookmarkStart w:id="123" w:name="_Toc436144080"/>
            <w:bookmarkStart w:id="124" w:name="_Toc436213012"/>
            <w:bookmarkStart w:id="125" w:name="_Toc436226880"/>
            <w:bookmarkStart w:id="126" w:name="_Toc436139295"/>
            <w:bookmarkStart w:id="127" w:name="_Toc436144094"/>
            <w:bookmarkStart w:id="128" w:name="_Toc436213026"/>
            <w:bookmarkStart w:id="129" w:name="_Toc436226894"/>
            <w:bookmarkStart w:id="130" w:name="SeqOfTestTitle"/>
            <w:bookmarkStart w:id="131" w:name="_Toc436227423"/>
            <w:bookmarkEnd w:id="120"/>
            <w:bookmarkEnd w:id="121"/>
            <w:bookmarkEnd w:id="122"/>
            <w:bookmarkEnd w:id="123"/>
            <w:bookmarkEnd w:id="124"/>
            <w:bookmarkEnd w:id="125"/>
            <w:bookmarkEnd w:id="126"/>
            <w:bookmarkEnd w:id="127"/>
            <w:bookmarkEnd w:id="128"/>
            <w:bookmarkEnd w:id="129"/>
            <w:r w:rsidRPr="0059510C">
              <w:rPr>
                <w:rFonts w:ascii="Arial" w:hAnsi="Arial" w:cs="Arial"/>
                <w:b/>
                <w:sz w:val="12"/>
                <w:szCs w:val="12"/>
                <w:lang w:val="en-GB" w:eastAsia="es-ES"/>
              </w:rPr>
              <w:lastRenderedPageBreak/>
              <w:t>SEQUENCE OF TEST</w:t>
            </w:r>
          </w:p>
        </w:tc>
      </w:tr>
      <w:tr w:rsidR="0059510C" w:rsidRPr="005D7E28" w14:paraId="4B580CC1" w14:textId="77777777" w:rsidTr="0059510C">
        <w:trPr>
          <w:cantSplit/>
          <w:trHeight w:val="423"/>
          <w:tblHeader/>
        </w:trPr>
        <w:tc>
          <w:tcPr>
            <w:tcW w:w="221" w:type="pct"/>
            <w:vMerge w:val="restart"/>
            <w:shd w:val="clear" w:color="auto" w:fill="A6A6A6"/>
            <w:vAlign w:val="center"/>
          </w:tcPr>
          <w:p w14:paraId="4B580CB7" w14:textId="77777777" w:rsidR="005D7E28" w:rsidRPr="0059510C" w:rsidRDefault="005D7E28" w:rsidP="0059510C">
            <w:pPr>
              <w:keepNext/>
              <w:keepLines/>
              <w:spacing w:after="0" w:line="240" w:lineRule="auto"/>
              <w:jc w:val="center"/>
              <w:rPr>
                <w:rFonts w:ascii="Arial" w:hAnsi="Arial" w:cs="Arial"/>
                <w:sz w:val="12"/>
                <w:szCs w:val="12"/>
                <w:lang w:val="de-DE" w:eastAsia="es-ES"/>
              </w:rPr>
            </w:pPr>
            <w:r w:rsidRPr="0059510C">
              <w:rPr>
                <w:rFonts w:ascii="Arial" w:hAnsi="Arial" w:cs="Arial"/>
                <w:b/>
                <w:sz w:val="12"/>
                <w:szCs w:val="12"/>
                <w:lang w:val="en-GB" w:eastAsia="es-ES"/>
              </w:rPr>
              <w:t>Step</w:t>
            </w:r>
          </w:p>
        </w:tc>
        <w:tc>
          <w:tcPr>
            <w:tcW w:w="217" w:type="pct"/>
            <w:vMerge w:val="restart"/>
            <w:shd w:val="clear" w:color="auto" w:fill="A6A6A6"/>
            <w:vAlign w:val="center"/>
          </w:tcPr>
          <w:p w14:paraId="4B580CB8" w14:textId="77777777" w:rsidR="005D7E28" w:rsidRPr="0059510C" w:rsidRDefault="005D7E28" w:rsidP="0059510C">
            <w:pPr>
              <w:keepNext/>
              <w:keepLines/>
              <w:spacing w:after="0" w:line="240" w:lineRule="auto"/>
              <w:jc w:val="center"/>
              <w:rPr>
                <w:rFonts w:ascii="Arial" w:hAnsi="Arial" w:cs="Arial"/>
                <w:b/>
                <w:sz w:val="12"/>
                <w:szCs w:val="12"/>
                <w:lang w:val="en-GB" w:eastAsia="es-ES"/>
              </w:rPr>
            </w:pPr>
            <w:r w:rsidRPr="0059510C">
              <w:rPr>
                <w:rFonts w:ascii="Arial" w:hAnsi="Arial" w:cs="Arial"/>
                <w:b/>
                <w:sz w:val="12"/>
                <w:szCs w:val="12"/>
                <w:lang w:val="en-GB" w:eastAsia="es-ES"/>
              </w:rPr>
              <w:t>Row</w:t>
            </w:r>
          </w:p>
        </w:tc>
        <w:tc>
          <w:tcPr>
            <w:tcW w:w="221" w:type="pct"/>
            <w:vMerge w:val="restart"/>
            <w:shd w:val="clear" w:color="auto" w:fill="A6A6A6"/>
            <w:vAlign w:val="center"/>
          </w:tcPr>
          <w:p w14:paraId="4B580CB9" w14:textId="77777777" w:rsidR="005D7E28" w:rsidRPr="0059510C" w:rsidRDefault="005D7E28" w:rsidP="0059510C">
            <w:pPr>
              <w:keepNext/>
              <w:keepLines/>
              <w:spacing w:after="0" w:line="240" w:lineRule="auto"/>
              <w:jc w:val="center"/>
              <w:rPr>
                <w:rFonts w:ascii="Arial" w:hAnsi="Arial" w:cs="Arial"/>
                <w:b/>
                <w:sz w:val="12"/>
                <w:szCs w:val="12"/>
                <w:lang w:val="en-GB" w:eastAsia="es-ES"/>
              </w:rPr>
            </w:pPr>
            <w:r w:rsidRPr="0059510C">
              <w:rPr>
                <w:rFonts w:ascii="Arial" w:hAnsi="Arial" w:cs="Arial"/>
                <w:b/>
                <w:sz w:val="12"/>
                <w:szCs w:val="12"/>
                <w:lang w:val="en-GB" w:eastAsia="es-ES"/>
              </w:rPr>
              <w:t>Dist. (m)</w:t>
            </w:r>
          </w:p>
        </w:tc>
        <w:tc>
          <w:tcPr>
            <w:tcW w:w="534" w:type="pct"/>
            <w:gridSpan w:val="2"/>
            <w:shd w:val="clear" w:color="auto" w:fill="A6A6A6"/>
            <w:vAlign w:val="center"/>
          </w:tcPr>
          <w:p w14:paraId="4B580CBA" w14:textId="77777777" w:rsidR="005D7E28" w:rsidRPr="0059510C" w:rsidRDefault="005D7E28" w:rsidP="0059510C">
            <w:pPr>
              <w:keepNext/>
              <w:keepLines/>
              <w:spacing w:after="0" w:line="240" w:lineRule="auto"/>
              <w:jc w:val="center"/>
              <w:rPr>
                <w:rFonts w:ascii="Arial" w:hAnsi="Arial" w:cs="Arial"/>
                <w:b/>
                <w:sz w:val="12"/>
                <w:szCs w:val="12"/>
                <w:lang w:val="en-GB" w:eastAsia="es-ES"/>
              </w:rPr>
            </w:pPr>
            <w:r w:rsidRPr="0059510C">
              <w:rPr>
                <w:rFonts w:ascii="Arial" w:hAnsi="Arial" w:cs="Arial"/>
                <w:b/>
                <w:sz w:val="12"/>
                <w:szCs w:val="12"/>
                <w:lang w:val="en-GB" w:eastAsia="es-ES"/>
              </w:rPr>
              <w:t>Previous</w:t>
            </w:r>
          </w:p>
        </w:tc>
        <w:tc>
          <w:tcPr>
            <w:tcW w:w="1456" w:type="pct"/>
            <w:vMerge w:val="restart"/>
            <w:shd w:val="clear" w:color="auto" w:fill="A6A6A6"/>
            <w:vAlign w:val="center"/>
          </w:tcPr>
          <w:p w14:paraId="4B580CBB" w14:textId="77777777" w:rsidR="005D7E28" w:rsidRPr="0059510C" w:rsidRDefault="005D7E28" w:rsidP="0059510C">
            <w:pPr>
              <w:keepNext/>
              <w:keepLines/>
              <w:spacing w:after="0" w:line="240" w:lineRule="auto"/>
              <w:jc w:val="center"/>
              <w:rPr>
                <w:rFonts w:ascii="Arial" w:hAnsi="Arial" w:cs="Arial"/>
                <w:b/>
                <w:sz w:val="12"/>
                <w:szCs w:val="12"/>
                <w:lang w:val="en-GB" w:eastAsia="es-ES"/>
              </w:rPr>
            </w:pPr>
            <w:r w:rsidRPr="0059510C">
              <w:rPr>
                <w:rFonts w:ascii="Arial" w:hAnsi="Arial" w:cs="Arial"/>
                <w:b/>
                <w:sz w:val="12"/>
                <w:szCs w:val="12"/>
                <w:lang w:val="en-GB" w:eastAsia="es-ES"/>
              </w:rPr>
              <w:t>Description of Events</w:t>
            </w:r>
          </w:p>
        </w:tc>
        <w:tc>
          <w:tcPr>
            <w:tcW w:w="166" w:type="pct"/>
            <w:vMerge w:val="restart"/>
            <w:shd w:val="clear" w:color="auto" w:fill="A6A6A6"/>
            <w:vAlign w:val="center"/>
          </w:tcPr>
          <w:p w14:paraId="4B580CBC" w14:textId="77777777" w:rsidR="005D7E28" w:rsidRPr="0059510C" w:rsidRDefault="005D7E28" w:rsidP="0059510C">
            <w:pPr>
              <w:keepNext/>
              <w:keepLines/>
              <w:spacing w:after="0" w:line="240" w:lineRule="auto"/>
              <w:jc w:val="center"/>
              <w:rPr>
                <w:rFonts w:ascii="Arial" w:hAnsi="Arial" w:cs="Arial"/>
                <w:b/>
                <w:sz w:val="12"/>
                <w:szCs w:val="12"/>
                <w:lang w:val="en-GB" w:eastAsia="es-ES"/>
              </w:rPr>
            </w:pPr>
            <w:r w:rsidRPr="0059510C">
              <w:rPr>
                <w:rFonts w:ascii="Arial" w:hAnsi="Arial" w:cs="Arial"/>
                <w:b/>
                <w:sz w:val="12"/>
                <w:szCs w:val="12"/>
                <w:lang w:val="en-GB" w:eastAsia="es-ES"/>
              </w:rPr>
              <w:t>I/O</w:t>
            </w:r>
          </w:p>
        </w:tc>
        <w:tc>
          <w:tcPr>
            <w:tcW w:w="354" w:type="pct"/>
            <w:vMerge w:val="restart"/>
            <w:shd w:val="clear" w:color="auto" w:fill="A6A6A6"/>
            <w:vAlign w:val="center"/>
          </w:tcPr>
          <w:p w14:paraId="4B580CBD" w14:textId="77777777" w:rsidR="005D7E28" w:rsidRPr="0059510C" w:rsidRDefault="005D7E28" w:rsidP="0059510C">
            <w:pPr>
              <w:keepNext/>
              <w:keepLines/>
              <w:spacing w:after="0" w:line="240" w:lineRule="auto"/>
              <w:jc w:val="center"/>
              <w:rPr>
                <w:rFonts w:ascii="Arial" w:hAnsi="Arial" w:cs="Arial"/>
                <w:b/>
                <w:sz w:val="12"/>
                <w:szCs w:val="12"/>
                <w:lang w:val="en-GB" w:eastAsia="es-ES"/>
              </w:rPr>
            </w:pPr>
            <w:r w:rsidRPr="0059510C">
              <w:rPr>
                <w:rFonts w:ascii="Arial" w:hAnsi="Arial" w:cs="Arial"/>
                <w:b/>
                <w:sz w:val="12"/>
                <w:szCs w:val="12"/>
                <w:lang w:val="en-GB" w:eastAsia="es-ES"/>
              </w:rPr>
              <w:t>Interface</w:t>
            </w:r>
          </w:p>
        </w:tc>
        <w:tc>
          <w:tcPr>
            <w:tcW w:w="945" w:type="pct"/>
            <w:vMerge w:val="restart"/>
            <w:shd w:val="clear" w:color="auto" w:fill="A6A6A6"/>
            <w:vAlign w:val="center"/>
          </w:tcPr>
          <w:p w14:paraId="4B580CBE" w14:textId="77777777" w:rsidR="005D7E28" w:rsidRPr="0059510C" w:rsidRDefault="005D7E28" w:rsidP="0059510C">
            <w:pPr>
              <w:keepNext/>
              <w:keepLines/>
              <w:spacing w:after="0" w:line="240" w:lineRule="auto"/>
              <w:jc w:val="center"/>
              <w:rPr>
                <w:rFonts w:ascii="Arial" w:hAnsi="Arial" w:cs="Arial"/>
                <w:b/>
                <w:sz w:val="12"/>
                <w:szCs w:val="12"/>
                <w:lang w:val="en-GB" w:eastAsia="es-ES"/>
              </w:rPr>
            </w:pPr>
            <w:r w:rsidRPr="0059510C">
              <w:rPr>
                <w:rFonts w:ascii="Arial" w:hAnsi="Arial" w:cs="Arial"/>
                <w:b/>
                <w:sz w:val="12"/>
                <w:szCs w:val="12"/>
                <w:lang w:val="en-GB" w:eastAsia="es-ES"/>
              </w:rPr>
              <w:t>Comments</w:t>
            </w:r>
          </w:p>
        </w:tc>
        <w:tc>
          <w:tcPr>
            <w:tcW w:w="534" w:type="pct"/>
            <w:gridSpan w:val="2"/>
            <w:shd w:val="clear" w:color="auto" w:fill="A6A6A6"/>
            <w:vAlign w:val="center"/>
          </w:tcPr>
          <w:p w14:paraId="4B580CBF" w14:textId="77777777" w:rsidR="005D7E28" w:rsidRPr="0059510C" w:rsidRDefault="005D7E28" w:rsidP="0059510C">
            <w:pPr>
              <w:keepNext/>
              <w:keepLines/>
              <w:spacing w:after="0" w:line="240" w:lineRule="auto"/>
              <w:jc w:val="center"/>
              <w:rPr>
                <w:rFonts w:ascii="Arial" w:hAnsi="Arial" w:cs="Arial"/>
                <w:b/>
                <w:sz w:val="12"/>
                <w:szCs w:val="12"/>
                <w:lang w:val="en-GB" w:eastAsia="es-ES"/>
              </w:rPr>
            </w:pPr>
            <w:r w:rsidRPr="0059510C">
              <w:rPr>
                <w:rFonts w:ascii="Arial" w:hAnsi="Arial" w:cs="Arial"/>
                <w:b/>
                <w:sz w:val="12"/>
                <w:szCs w:val="12"/>
                <w:lang w:val="en-GB" w:eastAsia="es-ES"/>
              </w:rPr>
              <w:t>Next</w:t>
            </w:r>
          </w:p>
        </w:tc>
        <w:tc>
          <w:tcPr>
            <w:tcW w:w="352" w:type="pct"/>
            <w:vMerge w:val="restart"/>
            <w:shd w:val="clear" w:color="auto" w:fill="A6A6A6"/>
            <w:vAlign w:val="center"/>
          </w:tcPr>
          <w:p w14:paraId="4B580CC0" w14:textId="77777777" w:rsidR="005D7E28" w:rsidRPr="0059510C" w:rsidRDefault="005D7E28" w:rsidP="0059510C">
            <w:pPr>
              <w:keepNext/>
              <w:keepLines/>
              <w:spacing w:after="0" w:line="240" w:lineRule="auto"/>
              <w:jc w:val="center"/>
              <w:rPr>
                <w:rFonts w:ascii="Arial" w:hAnsi="Arial" w:cs="Arial"/>
                <w:b/>
                <w:sz w:val="12"/>
                <w:szCs w:val="12"/>
                <w:highlight w:val="yellow"/>
                <w:lang w:val="en-GB" w:eastAsia="es-ES"/>
              </w:rPr>
            </w:pPr>
            <w:r w:rsidRPr="0059510C">
              <w:rPr>
                <w:rFonts w:ascii="Arial" w:hAnsi="Arial" w:cs="Arial"/>
                <w:b/>
                <w:sz w:val="12"/>
                <w:szCs w:val="12"/>
                <w:lang w:val="en-GB" w:eastAsia="es-ES"/>
              </w:rPr>
              <w:t>Test Result</w:t>
            </w:r>
          </w:p>
        </w:tc>
      </w:tr>
      <w:tr w:rsidR="00901801" w:rsidRPr="005D7E28" w14:paraId="4B580CCE" w14:textId="77777777" w:rsidTr="0020069C">
        <w:trPr>
          <w:cantSplit/>
          <w:trHeight w:val="423"/>
          <w:tblHeader/>
        </w:trPr>
        <w:tc>
          <w:tcPr>
            <w:tcW w:w="221" w:type="pct"/>
            <w:vMerge/>
            <w:shd w:val="clear" w:color="auto" w:fill="A6A6A6"/>
            <w:vAlign w:val="center"/>
          </w:tcPr>
          <w:p w14:paraId="4B580CC2" w14:textId="77777777" w:rsidR="005D7E28" w:rsidRPr="0059510C" w:rsidRDefault="005D7E28" w:rsidP="0059510C">
            <w:pPr>
              <w:keepNext/>
              <w:keepLines/>
              <w:spacing w:after="0" w:line="240" w:lineRule="auto"/>
              <w:jc w:val="center"/>
              <w:rPr>
                <w:rFonts w:ascii="Arial" w:hAnsi="Arial" w:cs="Arial"/>
                <w:b/>
                <w:sz w:val="12"/>
                <w:szCs w:val="12"/>
                <w:lang w:val="en-GB" w:eastAsia="es-ES"/>
              </w:rPr>
            </w:pPr>
          </w:p>
        </w:tc>
        <w:tc>
          <w:tcPr>
            <w:tcW w:w="217" w:type="pct"/>
            <w:vMerge/>
            <w:shd w:val="clear" w:color="auto" w:fill="A6A6A6"/>
            <w:vAlign w:val="center"/>
          </w:tcPr>
          <w:p w14:paraId="4B580CC3" w14:textId="77777777" w:rsidR="005D7E28" w:rsidRPr="0059510C" w:rsidRDefault="005D7E28" w:rsidP="0059510C">
            <w:pPr>
              <w:keepNext/>
              <w:keepLines/>
              <w:spacing w:after="0" w:line="240" w:lineRule="auto"/>
              <w:jc w:val="center"/>
              <w:rPr>
                <w:rFonts w:ascii="Arial" w:hAnsi="Arial" w:cs="Arial"/>
                <w:b/>
                <w:sz w:val="12"/>
                <w:szCs w:val="12"/>
                <w:lang w:val="en-GB" w:eastAsia="es-ES"/>
              </w:rPr>
            </w:pPr>
          </w:p>
        </w:tc>
        <w:tc>
          <w:tcPr>
            <w:tcW w:w="221" w:type="pct"/>
            <w:vMerge/>
            <w:shd w:val="clear" w:color="auto" w:fill="A6A6A6"/>
            <w:vAlign w:val="center"/>
          </w:tcPr>
          <w:p w14:paraId="4B580CC4" w14:textId="77777777" w:rsidR="005D7E28" w:rsidRPr="0059510C" w:rsidRDefault="005D7E28" w:rsidP="0059510C">
            <w:pPr>
              <w:keepNext/>
              <w:keepLines/>
              <w:spacing w:after="0" w:line="240" w:lineRule="auto"/>
              <w:jc w:val="center"/>
              <w:rPr>
                <w:rFonts w:ascii="Arial" w:hAnsi="Arial" w:cs="Arial"/>
                <w:b/>
                <w:sz w:val="12"/>
                <w:szCs w:val="12"/>
                <w:lang w:val="en-GB" w:eastAsia="es-ES"/>
              </w:rPr>
            </w:pPr>
          </w:p>
        </w:tc>
        <w:tc>
          <w:tcPr>
            <w:tcW w:w="284" w:type="pct"/>
            <w:shd w:val="clear" w:color="auto" w:fill="A6A6A6"/>
            <w:vAlign w:val="center"/>
          </w:tcPr>
          <w:p w14:paraId="4B580CC5" w14:textId="77777777" w:rsidR="005D7E28" w:rsidRPr="0059510C" w:rsidRDefault="005D7E28" w:rsidP="0059510C">
            <w:pPr>
              <w:keepNext/>
              <w:keepLines/>
              <w:spacing w:after="0" w:line="240" w:lineRule="auto"/>
              <w:jc w:val="center"/>
              <w:rPr>
                <w:rFonts w:ascii="Arial" w:hAnsi="Arial" w:cs="Arial"/>
                <w:b/>
                <w:sz w:val="12"/>
                <w:szCs w:val="12"/>
                <w:lang w:val="en-GB" w:eastAsia="es-ES"/>
              </w:rPr>
            </w:pPr>
            <w:r w:rsidRPr="0059510C">
              <w:rPr>
                <w:rFonts w:ascii="Arial" w:hAnsi="Arial" w:cs="Arial"/>
                <w:b/>
                <w:sz w:val="12"/>
                <w:szCs w:val="12"/>
                <w:lang w:val="en-GB" w:eastAsia="es-ES"/>
              </w:rPr>
              <w:t>Levels</w:t>
            </w:r>
          </w:p>
        </w:tc>
        <w:tc>
          <w:tcPr>
            <w:tcW w:w="251" w:type="pct"/>
            <w:shd w:val="clear" w:color="auto" w:fill="A6A6A6"/>
            <w:vAlign w:val="center"/>
          </w:tcPr>
          <w:p w14:paraId="4B580CC6" w14:textId="77777777" w:rsidR="005D7E28" w:rsidRPr="0059510C" w:rsidRDefault="005D7E28" w:rsidP="0059510C">
            <w:pPr>
              <w:keepNext/>
              <w:keepLines/>
              <w:spacing w:after="0" w:line="240" w:lineRule="auto"/>
              <w:jc w:val="center"/>
              <w:rPr>
                <w:rFonts w:ascii="Arial" w:hAnsi="Arial" w:cs="Arial"/>
                <w:b/>
                <w:sz w:val="12"/>
                <w:szCs w:val="12"/>
                <w:lang w:val="en-GB" w:eastAsia="es-ES"/>
              </w:rPr>
            </w:pPr>
            <w:r w:rsidRPr="0059510C">
              <w:rPr>
                <w:rFonts w:ascii="Arial" w:hAnsi="Arial" w:cs="Arial"/>
                <w:b/>
                <w:sz w:val="12"/>
                <w:szCs w:val="12"/>
                <w:lang w:val="en-GB" w:eastAsia="es-ES"/>
              </w:rPr>
              <w:t>Mode</w:t>
            </w:r>
          </w:p>
        </w:tc>
        <w:tc>
          <w:tcPr>
            <w:tcW w:w="1456" w:type="pct"/>
            <w:vMerge/>
            <w:shd w:val="clear" w:color="auto" w:fill="A6A6A6"/>
            <w:vAlign w:val="center"/>
          </w:tcPr>
          <w:p w14:paraId="4B580CC7" w14:textId="77777777" w:rsidR="005D7E28" w:rsidRPr="0059510C" w:rsidRDefault="005D7E28" w:rsidP="0059510C">
            <w:pPr>
              <w:keepNext/>
              <w:keepLines/>
              <w:spacing w:after="0" w:line="240" w:lineRule="auto"/>
              <w:jc w:val="center"/>
              <w:rPr>
                <w:rFonts w:ascii="Arial" w:hAnsi="Arial" w:cs="Arial"/>
                <w:b/>
                <w:sz w:val="12"/>
                <w:szCs w:val="12"/>
                <w:lang w:val="en-GB" w:eastAsia="es-ES"/>
              </w:rPr>
            </w:pPr>
          </w:p>
        </w:tc>
        <w:tc>
          <w:tcPr>
            <w:tcW w:w="166" w:type="pct"/>
            <w:vMerge/>
            <w:shd w:val="clear" w:color="auto" w:fill="A6A6A6"/>
            <w:vAlign w:val="center"/>
          </w:tcPr>
          <w:p w14:paraId="4B580CC8" w14:textId="77777777" w:rsidR="005D7E28" w:rsidRPr="0059510C" w:rsidRDefault="005D7E28" w:rsidP="0059510C">
            <w:pPr>
              <w:keepNext/>
              <w:keepLines/>
              <w:spacing w:after="0" w:line="240" w:lineRule="auto"/>
              <w:jc w:val="center"/>
              <w:rPr>
                <w:rFonts w:ascii="Arial" w:hAnsi="Arial" w:cs="Arial"/>
                <w:b/>
                <w:sz w:val="12"/>
                <w:szCs w:val="12"/>
                <w:lang w:val="en-GB" w:eastAsia="es-ES"/>
              </w:rPr>
            </w:pPr>
          </w:p>
        </w:tc>
        <w:tc>
          <w:tcPr>
            <w:tcW w:w="354" w:type="pct"/>
            <w:vMerge/>
            <w:shd w:val="clear" w:color="auto" w:fill="A6A6A6"/>
            <w:vAlign w:val="center"/>
          </w:tcPr>
          <w:p w14:paraId="4B580CC9" w14:textId="77777777" w:rsidR="005D7E28" w:rsidRPr="0059510C" w:rsidRDefault="005D7E28" w:rsidP="0059510C">
            <w:pPr>
              <w:keepNext/>
              <w:keepLines/>
              <w:spacing w:after="0" w:line="240" w:lineRule="auto"/>
              <w:jc w:val="center"/>
              <w:rPr>
                <w:rFonts w:ascii="Arial" w:hAnsi="Arial" w:cs="Arial"/>
                <w:b/>
                <w:sz w:val="12"/>
                <w:szCs w:val="12"/>
                <w:lang w:val="en-GB" w:eastAsia="es-ES"/>
              </w:rPr>
            </w:pPr>
          </w:p>
        </w:tc>
        <w:tc>
          <w:tcPr>
            <w:tcW w:w="945" w:type="pct"/>
            <w:vMerge/>
            <w:shd w:val="clear" w:color="auto" w:fill="A6A6A6"/>
            <w:vAlign w:val="center"/>
          </w:tcPr>
          <w:p w14:paraId="4B580CCA" w14:textId="77777777" w:rsidR="005D7E28" w:rsidRPr="0059510C" w:rsidRDefault="005D7E28" w:rsidP="0059510C">
            <w:pPr>
              <w:keepNext/>
              <w:keepLines/>
              <w:spacing w:after="0" w:line="240" w:lineRule="auto"/>
              <w:jc w:val="center"/>
              <w:rPr>
                <w:rFonts w:ascii="Arial" w:hAnsi="Arial" w:cs="Arial"/>
                <w:b/>
                <w:sz w:val="12"/>
                <w:szCs w:val="12"/>
                <w:lang w:val="en-GB" w:eastAsia="es-ES"/>
              </w:rPr>
            </w:pPr>
          </w:p>
        </w:tc>
        <w:tc>
          <w:tcPr>
            <w:tcW w:w="284" w:type="pct"/>
            <w:shd w:val="clear" w:color="auto" w:fill="A6A6A6"/>
            <w:vAlign w:val="center"/>
          </w:tcPr>
          <w:p w14:paraId="4B580CCB" w14:textId="77777777" w:rsidR="005D7E28" w:rsidRPr="0059510C" w:rsidRDefault="005D7E28" w:rsidP="0059510C">
            <w:pPr>
              <w:keepNext/>
              <w:keepLines/>
              <w:spacing w:after="0" w:line="240" w:lineRule="auto"/>
              <w:jc w:val="center"/>
              <w:rPr>
                <w:rFonts w:ascii="Arial" w:hAnsi="Arial" w:cs="Arial"/>
                <w:b/>
                <w:sz w:val="12"/>
                <w:szCs w:val="12"/>
                <w:lang w:val="en-GB" w:eastAsia="es-ES"/>
              </w:rPr>
            </w:pPr>
            <w:r w:rsidRPr="0059510C">
              <w:rPr>
                <w:rFonts w:ascii="Arial" w:hAnsi="Arial" w:cs="Arial"/>
                <w:b/>
                <w:sz w:val="12"/>
                <w:szCs w:val="12"/>
                <w:lang w:val="en-GB" w:eastAsia="es-ES"/>
              </w:rPr>
              <w:t>Levels</w:t>
            </w:r>
          </w:p>
        </w:tc>
        <w:tc>
          <w:tcPr>
            <w:tcW w:w="251" w:type="pct"/>
            <w:shd w:val="clear" w:color="auto" w:fill="A6A6A6"/>
            <w:vAlign w:val="center"/>
          </w:tcPr>
          <w:p w14:paraId="4B580CCC" w14:textId="77777777" w:rsidR="005D7E28" w:rsidRPr="0059510C" w:rsidRDefault="005D7E28" w:rsidP="0059510C">
            <w:pPr>
              <w:keepNext/>
              <w:keepLines/>
              <w:spacing w:after="0" w:line="240" w:lineRule="auto"/>
              <w:jc w:val="center"/>
              <w:rPr>
                <w:rFonts w:ascii="Arial" w:hAnsi="Arial" w:cs="Arial"/>
                <w:b/>
                <w:sz w:val="12"/>
                <w:szCs w:val="12"/>
                <w:lang w:val="en-GB" w:eastAsia="es-ES"/>
              </w:rPr>
            </w:pPr>
            <w:r w:rsidRPr="0059510C">
              <w:rPr>
                <w:rFonts w:ascii="Arial" w:hAnsi="Arial" w:cs="Arial"/>
                <w:b/>
                <w:sz w:val="12"/>
                <w:szCs w:val="12"/>
                <w:lang w:val="en-GB" w:eastAsia="es-ES"/>
              </w:rPr>
              <w:t>Mode</w:t>
            </w:r>
          </w:p>
        </w:tc>
        <w:tc>
          <w:tcPr>
            <w:tcW w:w="352" w:type="pct"/>
            <w:vMerge/>
            <w:shd w:val="clear" w:color="auto" w:fill="A6A6A6"/>
            <w:vAlign w:val="center"/>
          </w:tcPr>
          <w:p w14:paraId="4B580CCD" w14:textId="77777777" w:rsidR="005D7E28" w:rsidRPr="0059510C" w:rsidRDefault="005D7E28" w:rsidP="0059510C">
            <w:pPr>
              <w:keepNext/>
              <w:keepLines/>
              <w:spacing w:after="0" w:line="240" w:lineRule="auto"/>
              <w:jc w:val="center"/>
              <w:rPr>
                <w:rFonts w:ascii="Arial" w:hAnsi="Arial" w:cs="Arial"/>
                <w:b/>
                <w:sz w:val="12"/>
                <w:szCs w:val="12"/>
                <w:lang w:val="en-GB" w:eastAsia="es-ES"/>
              </w:rPr>
            </w:pPr>
          </w:p>
        </w:tc>
      </w:tr>
      <w:bookmarkEnd w:id="130"/>
      <w:tr w:rsidR="005D7E28" w:rsidRPr="005D7E28" w14:paraId="4B580CD1"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0CCF" w14:textId="77777777" w:rsidR="005D7E28" w:rsidRPr="0059510C" w:rsidRDefault="005D7E28" w:rsidP="0059510C">
            <w:pPr>
              <w:keepNext/>
              <w:keepLines/>
              <w:spacing w:after="0" w:line="240" w:lineRule="auto"/>
              <w:rPr>
                <w:rFonts w:ascii="Arial" w:hAnsi="Arial" w:cs="Arial"/>
                <w:sz w:val="12"/>
                <w:szCs w:val="12"/>
                <w:lang w:val="en-GB" w:eastAsia="es-ES"/>
              </w:rPr>
            </w:pPr>
            <w:r w:rsidRPr="0059510C">
              <w:rPr>
                <w:rFonts w:ascii="Arial" w:hAnsi="Arial" w:cs="Arial"/>
                <w:b/>
                <w:sz w:val="12"/>
                <w:szCs w:val="12"/>
                <w:lang w:val="en-GB" w:eastAsia="es-ES"/>
              </w:rPr>
              <w:t>Feature 4060300:</w:t>
            </w:r>
            <w:r w:rsidRPr="0059510C">
              <w:rPr>
                <w:rFonts w:ascii="Arial" w:hAnsi="Arial" w:cs="Arial"/>
                <w:sz w:val="12"/>
                <w:szCs w:val="12"/>
                <w:lang w:val="en-GB" w:eastAsia="es-ES"/>
              </w:rPr>
              <w:t xml:space="preserve"> 4.6.3: Transitions Conditions Table </w:t>
            </w:r>
          </w:p>
          <w:p w14:paraId="4B580CD0" w14:textId="77777777" w:rsidR="005D7E28" w:rsidRPr="0059510C" w:rsidRDefault="005D7E28" w:rsidP="0059510C">
            <w:pPr>
              <w:keepNext/>
              <w:keepLines/>
              <w:spacing w:after="0" w:line="240" w:lineRule="auto"/>
              <w:rPr>
                <w:rFonts w:ascii="Arial" w:hAnsi="Arial" w:cs="Arial"/>
                <w:b/>
                <w:sz w:val="12"/>
                <w:szCs w:val="12"/>
                <w:lang w:val="en-GB" w:eastAsia="es-ES"/>
              </w:rPr>
            </w:pPr>
            <w:r w:rsidRPr="0059510C">
              <w:rPr>
                <w:rFonts w:ascii="Arial" w:hAnsi="Arial" w:cs="Arial"/>
                <w:b/>
                <w:sz w:val="12"/>
                <w:szCs w:val="12"/>
                <w:lang w:val="en-GB" w:eastAsia="es-ES"/>
              </w:rPr>
              <w:t xml:space="preserve">Test Case 10: </w:t>
            </w:r>
            <w:r w:rsidRPr="0059510C">
              <w:rPr>
                <w:rFonts w:ascii="Arial" w:hAnsi="Arial" w:cs="Arial"/>
                <w:sz w:val="12"/>
                <w:szCs w:val="12"/>
                <w:lang w:val="en-GB" w:eastAsia="es-ES"/>
              </w:rPr>
              <w:t>The ETCS on-board equipment is powered .Transition Condition Id [4].</w:t>
            </w:r>
          </w:p>
        </w:tc>
      </w:tr>
      <w:tr w:rsidR="005D7E28" w:rsidRPr="005D7E28" w14:paraId="4B580CDE"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CD2"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w:t>
            </w:r>
          </w:p>
        </w:tc>
        <w:tc>
          <w:tcPr>
            <w:tcW w:w="217" w:type="pct"/>
            <w:tcBorders>
              <w:top w:val="single" w:sz="4" w:space="0" w:color="auto"/>
              <w:left w:val="single" w:sz="4" w:space="0" w:color="auto"/>
              <w:bottom w:val="single" w:sz="4" w:space="0" w:color="auto"/>
              <w:right w:val="single" w:sz="4" w:space="0" w:color="auto"/>
            </w:tcBorders>
            <w:vAlign w:val="center"/>
          </w:tcPr>
          <w:p w14:paraId="4B580CD3"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w:t>
            </w:r>
          </w:p>
        </w:tc>
        <w:tc>
          <w:tcPr>
            <w:tcW w:w="221" w:type="pct"/>
            <w:tcBorders>
              <w:top w:val="single" w:sz="4" w:space="0" w:color="auto"/>
              <w:left w:val="single" w:sz="4" w:space="0" w:color="auto"/>
              <w:bottom w:val="single" w:sz="4" w:space="0" w:color="auto"/>
              <w:right w:val="single" w:sz="4" w:space="0" w:color="auto"/>
            </w:tcBorders>
            <w:vAlign w:val="center"/>
          </w:tcPr>
          <w:p w14:paraId="4B580CD4"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CD5"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0CD6"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NP</w:t>
            </w:r>
          </w:p>
        </w:tc>
        <w:tc>
          <w:tcPr>
            <w:tcW w:w="1456" w:type="pct"/>
            <w:tcBorders>
              <w:top w:val="single" w:sz="4" w:space="0" w:color="auto"/>
              <w:left w:val="single" w:sz="4" w:space="0" w:color="auto"/>
              <w:bottom w:val="single" w:sz="4" w:space="0" w:color="auto"/>
              <w:right w:val="single" w:sz="4" w:space="0" w:color="auto"/>
            </w:tcBorders>
            <w:vAlign w:val="center"/>
          </w:tcPr>
          <w:p w14:paraId="4B580CD7"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ERTMS/ETCS on-board unit is powered up</w:t>
            </w:r>
          </w:p>
        </w:tc>
        <w:tc>
          <w:tcPr>
            <w:tcW w:w="166" w:type="pct"/>
            <w:tcBorders>
              <w:top w:val="single" w:sz="4" w:space="0" w:color="auto"/>
              <w:left w:val="single" w:sz="4" w:space="0" w:color="auto"/>
              <w:bottom w:val="single" w:sz="4" w:space="0" w:color="auto"/>
              <w:right w:val="single" w:sz="4" w:space="0" w:color="auto"/>
            </w:tcBorders>
            <w:vAlign w:val="center"/>
          </w:tcPr>
          <w:p w14:paraId="4B580CD8"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0CD9"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INT</w:t>
            </w:r>
          </w:p>
        </w:tc>
        <w:tc>
          <w:tcPr>
            <w:tcW w:w="945" w:type="pct"/>
            <w:tcBorders>
              <w:top w:val="single" w:sz="4" w:space="0" w:color="auto"/>
              <w:left w:val="single" w:sz="4" w:space="0" w:color="auto"/>
              <w:bottom w:val="single" w:sz="4" w:space="0" w:color="auto"/>
              <w:right w:val="single" w:sz="4" w:space="0" w:color="auto"/>
            </w:tcBorders>
            <w:vAlign w:val="center"/>
          </w:tcPr>
          <w:p w14:paraId="4B580CDA"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on-board equipment changes to SB mode.</w:t>
            </w:r>
          </w:p>
        </w:tc>
        <w:tc>
          <w:tcPr>
            <w:tcW w:w="284" w:type="pct"/>
            <w:tcBorders>
              <w:top w:val="single" w:sz="4" w:space="0" w:color="auto"/>
              <w:left w:val="single" w:sz="4" w:space="0" w:color="auto"/>
              <w:bottom w:val="single" w:sz="4" w:space="0" w:color="auto"/>
              <w:right w:val="single" w:sz="4" w:space="0" w:color="auto"/>
            </w:tcBorders>
            <w:vAlign w:val="center"/>
          </w:tcPr>
          <w:p w14:paraId="4B580CDB"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0CDC"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NP</w:t>
            </w:r>
          </w:p>
        </w:tc>
        <w:tc>
          <w:tcPr>
            <w:tcW w:w="352" w:type="pct"/>
            <w:tcBorders>
              <w:top w:val="single" w:sz="4" w:space="0" w:color="auto"/>
              <w:left w:val="single" w:sz="4" w:space="0" w:color="auto"/>
              <w:bottom w:val="single" w:sz="4" w:space="0" w:color="auto"/>
              <w:right w:val="single" w:sz="4" w:space="0" w:color="auto"/>
            </w:tcBorders>
            <w:vAlign w:val="center"/>
          </w:tcPr>
          <w:p w14:paraId="4B580CDD"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5D7E28" w:rsidRPr="005D7E28" w14:paraId="4B580CEB"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CDF"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w:t>
            </w:r>
          </w:p>
        </w:tc>
        <w:tc>
          <w:tcPr>
            <w:tcW w:w="217" w:type="pct"/>
            <w:tcBorders>
              <w:top w:val="single" w:sz="4" w:space="0" w:color="auto"/>
              <w:left w:val="single" w:sz="4" w:space="0" w:color="auto"/>
              <w:bottom w:val="single" w:sz="4" w:space="0" w:color="auto"/>
              <w:right w:val="single" w:sz="4" w:space="0" w:color="auto"/>
            </w:tcBorders>
            <w:vAlign w:val="center"/>
          </w:tcPr>
          <w:p w14:paraId="4B580CE0"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w:t>
            </w:r>
          </w:p>
        </w:tc>
        <w:tc>
          <w:tcPr>
            <w:tcW w:w="221" w:type="pct"/>
            <w:tcBorders>
              <w:top w:val="single" w:sz="4" w:space="0" w:color="auto"/>
              <w:left w:val="single" w:sz="4" w:space="0" w:color="auto"/>
              <w:bottom w:val="single" w:sz="4" w:space="0" w:color="auto"/>
              <w:right w:val="single" w:sz="4" w:space="0" w:color="auto"/>
            </w:tcBorders>
            <w:vAlign w:val="center"/>
          </w:tcPr>
          <w:p w14:paraId="4B580CE1"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CE2"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0CE3"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NP</w:t>
            </w:r>
          </w:p>
        </w:tc>
        <w:tc>
          <w:tcPr>
            <w:tcW w:w="1456" w:type="pct"/>
            <w:tcBorders>
              <w:top w:val="single" w:sz="4" w:space="0" w:color="auto"/>
              <w:left w:val="single" w:sz="4" w:space="0" w:color="auto"/>
              <w:bottom w:val="single" w:sz="4" w:space="0" w:color="auto"/>
              <w:right w:val="single" w:sz="4" w:space="0" w:color="auto"/>
            </w:tcBorders>
            <w:vAlign w:val="center"/>
          </w:tcPr>
          <w:p w14:paraId="4B580CE4"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GENERAL MESSAGE (NID_MESSAGE_JRU=1; M_MODE=6)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0CE5"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0CE6"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0CE7"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0CE8"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0CE9"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CEA"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5D7E28" w:rsidRPr="005D7E28" w14:paraId="4B580CEE"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0CEC" w14:textId="77777777" w:rsidR="005D7E28" w:rsidRPr="0059510C" w:rsidRDefault="005D7E28" w:rsidP="0059510C">
            <w:pPr>
              <w:keepNext/>
              <w:keepLines/>
              <w:spacing w:after="0" w:line="240" w:lineRule="auto"/>
              <w:rPr>
                <w:rFonts w:ascii="Arial" w:hAnsi="Arial" w:cs="Arial"/>
                <w:sz w:val="12"/>
                <w:szCs w:val="12"/>
                <w:lang w:val="en-GB" w:eastAsia="es-ES"/>
              </w:rPr>
            </w:pPr>
            <w:r w:rsidRPr="0059510C">
              <w:rPr>
                <w:rFonts w:ascii="Arial" w:hAnsi="Arial" w:cs="Arial"/>
                <w:b/>
                <w:sz w:val="12"/>
                <w:szCs w:val="12"/>
                <w:lang w:val="en-GB" w:eastAsia="es-ES"/>
              </w:rPr>
              <w:t>Feature 5040300:</w:t>
            </w:r>
            <w:r w:rsidRPr="0059510C">
              <w:rPr>
                <w:rFonts w:ascii="Arial" w:hAnsi="Arial" w:cs="Arial"/>
                <w:sz w:val="12"/>
                <w:szCs w:val="12"/>
                <w:lang w:val="en-GB" w:eastAsia="es-ES"/>
              </w:rPr>
              <w:t xml:space="preserve"> 5.4.3: Table of requirements for 'Start of Mission' procedure </w:t>
            </w:r>
          </w:p>
          <w:p w14:paraId="4B580CED" w14:textId="77777777" w:rsidR="005D7E28" w:rsidRPr="0059510C" w:rsidRDefault="005D7E28" w:rsidP="0059510C">
            <w:pPr>
              <w:keepNext/>
              <w:keepLines/>
              <w:spacing w:after="0" w:line="240" w:lineRule="auto"/>
              <w:rPr>
                <w:rFonts w:ascii="Arial" w:hAnsi="Arial" w:cs="Arial"/>
                <w:b/>
                <w:sz w:val="12"/>
                <w:szCs w:val="12"/>
                <w:lang w:val="en-GB" w:eastAsia="es-ES"/>
              </w:rPr>
            </w:pPr>
            <w:r w:rsidRPr="0059510C">
              <w:rPr>
                <w:rFonts w:ascii="Arial" w:hAnsi="Arial" w:cs="Arial"/>
                <w:b/>
                <w:sz w:val="12"/>
                <w:szCs w:val="12"/>
                <w:lang w:val="en-GB" w:eastAsia="es-ES"/>
              </w:rPr>
              <w:t xml:space="preserve">Test Case 24: </w:t>
            </w:r>
            <w:r w:rsidRPr="0059510C">
              <w:rPr>
                <w:rFonts w:ascii="Arial" w:hAnsi="Arial" w:cs="Arial"/>
                <w:sz w:val="12"/>
                <w:szCs w:val="12"/>
                <w:lang w:val="en-GB" w:eastAsia="es-ES"/>
              </w:rPr>
              <w:t>Start of Mission procedure is engaged</w:t>
            </w:r>
          </w:p>
        </w:tc>
      </w:tr>
      <w:tr w:rsidR="005D7E28" w:rsidRPr="005D7E28" w14:paraId="4B580CFB"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CEF"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w:t>
            </w:r>
          </w:p>
        </w:tc>
        <w:tc>
          <w:tcPr>
            <w:tcW w:w="217" w:type="pct"/>
            <w:tcBorders>
              <w:top w:val="single" w:sz="4" w:space="0" w:color="auto"/>
              <w:left w:val="single" w:sz="4" w:space="0" w:color="auto"/>
              <w:bottom w:val="single" w:sz="4" w:space="0" w:color="auto"/>
              <w:right w:val="single" w:sz="4" w:space="0" w:color="auto"/>
            </w:tcBorders>
            <w:vAlign w:val="center"/>
          </w:tcPr>
          <w:p w14:paraId="4B580CF0"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w:t>
            </w:r>
          </w:p>
        </w:tc>
        <w:tc>
          <w:tcPr>
            <w:tcW w:w="221" w:type="pct"/>
            <w:tcBorders>
              <w:top w:val="single" w:sz="4" w:space="0" w:color="auto"/>
              <w:left w:val="single" w:sz="4" w:space="0" w:color="auto"/>
              <w:bottom w:val="single" w:sz="4" w:space="0" w:color="auto"/>
              <w:right w:val="single" w:sz="4" w:space="0" w:color="auto"/>
            </w:tcBorders>
            <w:vAlign w:val="center"/>
          </w:tcPr>
          <w:p w14:paraId="4B580CF1"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CF2"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0CF3"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CF4"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Driver opens desk</w:t>
            </w:r>
          </w:p>
        </w:tc>
        <w:tc>
          <w:tcPr>
            <w:tcW w:w="166" w:type="pct"/>
            <w:tcBorders>
              <w:top w:val="single" w:sz="4" w:space="0" w:color="auto"/>
              <w:left w:val="single" w:sz="4" w:space="0" w:color="auto"/>
              <w:bottom w:val="single" w:sz="4" w:space="0" w:color="auto"/>
              <w:right w:val="single" w:sz="4" w:space="0" w:color="auto"/>
            </w:tcBorders>
            <w:vAlign w:val="center"/>
          </w:tcPr>
          <w:p w14:paraId="4B580CF5"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0CF6"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TIU</w:t>
            </w:r>
          </w:p>
        </w:tc>
        <w:tc>
          <w:tcPr>
            <w:tcW w:w="945" w:type="pct"/>
            <w:tcBorders>
              <w:top w:val="single" w:sz="4" w:space="0" w:color="auto"/>
              <w:left w:val="single" w:sz="4" w:space="0" w:color="auto"/>
              <w:bottom w:val="single" w:sz="4" w:space="0" w:color="auto"/>
              <w:right w:val="single" w:sz="4" w:space="0" w:color="auto"/>
            </w:tcBorders>
            <w:vAlign w:val="center"/>
          </w:tcPr>
          <w:p w14:paraId="4B580CF7"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0CF8"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0CF9"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CFA"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5D7E28" w:rsidRPr="005D7E28" w14:paraId="4B580D08"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CFC"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4</w:t>
            </w:r>
          </w:p>
        </w:tc>
        <w:tc>
          <w:tcPr>
            <w:tcW w:w="217" w:type="pct"/>
            <w:tcBorders>
              <w:top w:val="single" w:sz="4" w:space="0" w:color="auto"/>
              <w:left w:val="single" w:sz="4" w:space="0" w:color="auto"/>
              <w:bottom w:val="single" w:sz="4" w:space="0" w:color="auto"/>
              <w:right w:val="single" w:sz="4" w:space="0" w:color="auto"/>
            </w:tcBorders>
            <w:vAlign w:val="center"/>
          </w:tcPr>
          <w:p w14:paraId="4B580CFD"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w:t>
            </w:r>
          </w:p>
        </w:tc>
        <w:tc>
          <w:tcPr>
            <w:tcW w:w="221" w:type="pct"/>
            <w:tcBorders>
              <w:top w:val="single" w:sz="4" w:space="0" w:color="auto"/>
              <w:left w:val="single" w:sz="4" w:space="0" w:color="auto"/>
              <w:bottom w:val="single" w:sz="4" w:space="0" w:color="auto"/>
              <w:right w:val="single" w:sz="4" w:space="0" w:color="auto"/>
            </w:tcBorders>
            <w:vAlign w:val="center"/>
          </w:tcPr>
          <w:p w14:paraId="4B580CFE"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CFF"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0D00"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D01"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'CAB STATUS' message is RECORDED with the variable M_CAB_A_STATUS=1 (Active).</w:t>
            </w:r>
          </w:p>
        </w:tc>
        <w:tc>
          <w:tcPr>
            <w:tcW w:w="166" w:type="pct"/>
            <w:tcBorders>
              <w:top w:val="single" w:sz="4" w:space="0" w:color="auto"/>
              <w:left w:val="single" w:sz="4" w:space="0" w:color="auto"/>
              <w:bottom w:val="single" w:sz="4" w:space="0" w:color="auto"/>
              <w:right w:val="single" w:sz="4" w:space="0" w:color="auto"/>
            </w:tcBorders>
            <w:vAlign w:val="center"/>
          </w:tcPr>
          <w:p w14:paraId="4B580D02"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0D03"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0D04"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0D05"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0D06"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D07"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5D7E28" w:rsidRPr="005D7E28" w14:paraId="4B580D15"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D09"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5</w:t>
            </w:r>
          </w:p>
        </w:tc>
        <w:tc>
          <w:tcPr>
            <w:tcW w:w="217" w:type="pct"/>
            <w:tcBorders>
              <w:top w:val="single" w:sz="4" w:space="0" w:color="auto"/>
              <w:left w:val="single" w:sz="4" w:space="0" w:color="auto"/>
              <w:bottom w:val="single" w:sz="4" w:space="0" w:color="auto"/>
              <w:right w:val="single" w:sz="4" w:space="0" w:color="auto"/>
            </w:tcBorders>
            <w:vAlign w:val="center"/>
          </w:tcPr>
          <w:p w14:paraId="4B580D0A"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w:t>
            </w:r>
          </w:p>
        </w:tc>
        <w:tc>
          <w:tcPr>
            <w:tcW w:w="221" w:type="pct"/>
            <w:tcBorders>
              <w:top w:val="single" w:sz="4" w:space="0" w:color="auto"/>
              <w:left w:val="single" w:sz="4" w:space="0" w:color="auto"/>
              <w:bottom w:val="single" w:sz="4" w:space="0" w:color="auto"/>
              <w:right w:val="single" w:sz="4" w:space="0" w:color="auto"/>
            </w:tcBorders>
            <w:vAlign w:val="center"/>
          </w:tcPr>
          <w:p w14:paraId="4B580D0B"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D0C"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0D0D"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D0E"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actual mode SB is DISPLAYED</w:t>
            </w:r>
          </w:p>
        </w:tc>
        <w:tc>
          <w:tcPr>
            <w:tcW w:w="166" w:type="pct"/>
            <w:tcBorders>
              <w:top w:val="single" w:sz="4" w:space="0" w:color="auto"/>
              <w:left w:val="single" w:sz="4" w:space="0" w:color="auto"/>
              <w:bottom w:val="single" w:sz="4" w:space="0" w:color="auto"/>
              <w:right w:val="single" w:sz="4" w:space="0" w:color="auto"/>
            </w:tcBorders>
            <w:vAlign w:val="center"/>
          </w:tcPr>
          <w:p w14:paraId="4B580D0F"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0D10"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0D11"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SB indication after opening the desk may not be recorded. Because the change of mode was already recorded while desk was closed</w:t>
            </w:r>
          </w:p>
        </w:tc>
        <w:tc>
          <w:tcPr>
            <w:tcW w:w="284" w:type="pct"/>
            <w:tcBorders>
              <w:top w:val="single" w:sz="4" w:space="0" w:color="auto"/>
              <w:left w:val="single" w:sz="4" w:space="0" w:color="auto"/>
              <w:bottom w:val="single" w:sz="4" w:space="0" w:color="auto"/>
              <w:right w:val="single" w:sz="4" w:space="0" w:color="auto"/>
            </w:tcBorders>
            <w:vAlign w:val="center"/>
          </w:tcPr>
          <w:p w14:paraId="4B580D12"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0D13"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D14"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5D7E28" w:rsidRPr="005D7E28" w14:paraId="4B580D18"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0D16" w14:textId="77777777" w:rsidR="005D7E28" w:rsidRPr="0059510C" w:rsidRDefault="005D7E28" w:rsidP="0059510C">
            <w:pPr>
              <w:keepNext/>
              <w:keepLines/>
              <w:spacing w:after="0" w:line="240" w:lineRule="auto"/>
              <w:rPr>
                <w:rFonts w:ascii="Arial" w:hAnsi="Arial" w:cs="Arial"/>
                <w:sz w:val="12"/>
                <w:szCs w:val="12"/>
                <w:lang w:val="en-GB" w:eastAsia="es-ES"/>
              </w:rPr>
            </w:pPr>
            <w:r w:rsidRPr="0059510C">
              <w:rPr>
                <w:rFonts w:ascii="Arial" w:hAnsi="Arial" w:cs="Arial"/>
                <w:b/>
                <w:sz w:val="12"/>
                <w:szCs w:val="12"/>
                <w:lang w:val="en-GB" w:eastAsia="es-ES"/>
              </w:rPr>
              <w:t>Feature 5040300:</w:t>
            </w:r>
            <w:r w:rsidRPr="0059510C">
              <w:rPr>
                <w:rFonts w:ascii="Arial" w:hAnsi="Arial" w:cs="Arial"/>
                <w:sz w:val="12"/>
                <w:szCs w:val="12"/>
                <w:lang w:val="en-GB" w:eastAsia="es-ES"/>
              </w:rPr>
              <w:t xml:space="preserve"> 5.4.3: Table of requirements for 'Start of Mission' procedure </w:t>
            </w:r>
          </w:p>
          <w:p w14:paraId="4B580D17" w14:textId="77777777" w:rsidR="005D7E28" w:rsidRPr="0059510C" w:rsidRDefault="005D7E28" w:rsidP="0059510C">
            <w:pPr>
              <w:keepNext/>
              <w:keepLines/>
              <w:spacing w:after="0" w:line="240" w:lineRule="auto"/>
              <w:rPr>
                <w:rFonts w:ascii="Arial" w:hAnsi="Arial" w:cs="Arial"/>
                <w:b/>
                <w:sz w:val="12"/>
                <w:szCs w:val="12"/>
                <w:lang w:val="en-GB" w:eastAsia="es-ES"/>
              </w:rPr>
            </w:pPr>
            <w:r w:rsidRPr="0059510C">
              <w:rPr>
                <w:rFonts w:ascii="Arial" w:hAnsi="Arial" w:cs="Arial"/>
                <w:b/>
                <w:sz w:val="12"/>
                <w:szCs w:val="12"/>
                <w:lang w:val="en-GB" w:eastAsia="es-ES"/>
              </w:rPr>
              <w:t xml:space="preserve">Test Case 7: </w:t>
            </w:r>
            <w:r w:rsidRPr="0059510C">
              <w:rPr>
                <w:rFonts w:ascii="Arial" w:hAnsi="Arial" w:cs="Arial"/>
                <w:sz w:val="12"/>
                <w:szCs w:val="12"/>
                <w:lang w:val="en-GB" w:eastAsia="es-ES"/>
              </w:rPr>
              <w:t>The on-board equipment requests the driver to enter a driver ID within the scope of the Start of Mission procedure in SB mode when the status of the driver ID is unknown.</w:t>
            </w:r>
          </w:p>
        </w:tc>
      </w:tr>
      <w:tr w:rsidR="005D7E28" w:rsidRPr="005D7E28" w14:paraId="4B580D26"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D19"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6</w:t>
            </w:r>
          </w:p>
        </w:tc>
        <w:tc>
          <w:tcPr>
            <w:tcW w:w="217" w:type="pct"/>
            <w:tcBorders>
              <w:top w:val="single" w:sz="4" w:space="0" w:color="auto"/>
              <w:left w:val="single" w:sz="4" w:space="0" w:color="auto"/>
              <w:bottom w:val="single" w:sz="4" w:space="0" w:color="auto"/>
              <w:right w:val="single" w:sz="4" w:space="0" w:color="auto"/>
            </w:tcBorders>
            <w:vAlign w:val="center"/>
          </w:tcPr>
          <w:p w14:paraId="4B580D1A"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w:t>
            </w:r>
          </w:p>
        </w:tc>
        <w:tc>
          <w:tcPr>
            <w:tcW w:w="221" w:type="pct"/>
            <w:tcBorders>
              <w:top w:val="single" w:sz="4" w:space="0" w:color="auto"/>
              <w:left w:val="single" w:sz="4" w:space="0" w:color="auto"/>
              <w:bottom w:val="single" w:sz="4" w:space="0" w:color="auto"/>
              <w:right w:val="single" w:sz="4" w:space="0" w:color="auto"/>
            </w:tcBorders>
            <w:vAlign w:val="center"/>
          </w:tcPr>
          <w:p w14:paraId="4B580D1B"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D1C"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0D1D"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D1E"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The on-board equipment requires the driver to enter a Driver ID </w:t>
            </w:r>
          </w:p>
          <w:p w14:paraId="4B580D1F"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There is NO initial Driver ID value displayed</w:t>
            </w:r>
          </w:p>
        </w:tc>
        <w:tc>
          <w:tcPr>
            <w:tcW w:w="166" w:type="pct"/>
            <w:tcBorders>
              <w:top w:val="single" w:sz="4" w:space="0" w:color="auto"/>
              <w:left w:val="single" w:sz="4" w:space="0" w:color="auto"/>
              <w:bottom w:val="single" w:sz="4" w:space="0" w:color="auto"/>
              <w:right w:val="single" w:sz="4" w:space="0" w:color="auto"/>
            </w:tcBorders>
            <w:vAlign w:val="center"/>
          </w:tcPr>
          <w:p w14:paraId="4B580D20"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0D21"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0D22"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Starting conditions : There is no value initially displayed since the status of the driver ID is unknown.</w:t>
            </w:r>
          </w:p>
        </w:tc>
        <w:tc>
          <w:tcPr>
            <w:tcW w:w="284" w:type="pct"/>
            <w:tcBorders>
              <w:top w:val="single" w:sz="4" w:space="0" w:color="auto"/>
              <w:left w:val="single" w:sz="4" w:space="0" w:color="auto"/>
              <w:bottom w:val="single" w:sz="4" w:space="0" w:color="auto"/>
              <w:right w:val="single" w:sz="4" w:space="0" w:color="auto"/>
            </w:tcBorders>
            <w:vAlign w:val="center"/>
          </w:tcPr>
          <w:p w14:paraId="4B580D23"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0D24"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D25"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5D7E28" w:rsidRPr="005D7E28" w14:paraId="4B580D33"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D27"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7</w:t>
            </w:r>
          </w:p>
        </w:tc>
        <w:tc>
          <w:tcPr>
            <w:tcW w:w="217" w:type="pct"/>
            <w:tcBorders>
              <w:top w:val="single" w:sz="4" w:space="0" w:color="auto"/>
              <w:left w:val="single" w:sz="4" w:space="0" w:color="auto"/>
              <w:bottom w:val="single" w:sz="4" w:space="0" w:color="auto"/>
              <w:right w:val="single" w:sz="4" w:space="0" w:color="auto"/>
            </w:tcBorders>
            <w:vAlign w:val="center"/>
          </w:tcPr>
          <w:p w14:paraId="4B580D28"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w:t>
            </w:r>
          </w:p>
        </w:tc>
        <w:tc>
          <w:tcPr>
            <w:tcW w:w="221" w:type="pct"/>
            <w:tcBorders>
              <w:top w:val="single" w:sz="4" w:space="0" w:color="auto"/>
              <w:left w:val="single" w:sz="4" w:space="0" w:color="auto"/>
              <w:bottom w:val="single" w:sz="4" w:space="0" w:color="auto"/>
              <w:right w:val="single" w:sz="4" w:space="0" w:color="auto"/>
            </w:tcBorders>
            <w:vAlign w:val="center"/>
          </w:tcPr>
          <w:p w14:paraId="4B580D29"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D2A"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0D2B"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D2C"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on-board equipment prevents the driver from continuing the procedure before the validation of the Driver ID is done.</w:t>
            </w:r>
          </w:p>
        </w:tc>
        <w:tc>
          <w:tcPr>
            <w:tcW w:w="166" w:type="pct"/>
            <w:tcBorders>
              <w:top w:val="single" w:sz="4" w:space="0" w:color="auto"/>
              <w:left w:val="single" w:sz="4" w:space="0" w:color="auto"/>
              <w:bottom w:val="single" w:sz="4" w:space="0" w:color="auto"/>
              <w:right w:val="single" w:sz="4" w:space="0" w:color="auto"/>
            </w:tcBorders>
            <w:vAlign w:val="center"/>
          </w:tcPr>
          <w:p w14:paraId="4B580D2D"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0D2E"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0D2F"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0D30"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0D31"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D32"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5D7E28" w:rsidRPr="005D7E28" w14:paraId="4B580D40"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D34"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8</w:t>
            </w:r>
          </w:p>
        </w:tc>
        <w:tc>
          <w:tcPr>
            <w:tcW w:w="217" w:type="pct"/>
            <w:tcBorders>
              <w:top w:val="single" w:sz="4" w:space="0" w:color="auto"/>
              <w:left w:val="single" w:sz="4" w:space="0" w:color="auto"/>
              <w:bottom w:val="single" w:sz="4" w:space="0" w:color="auto"/>
              <w:right w:val="single" w:sz="4" w:space="0" w:color="auto"/>
            </w:tcBorders>
            <w:vAlign w:val="center"/>
          </w:tcPr>
          <w:p w14:paraId="4B580D35"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w:t>
            </w:r>
          </w:p>
        </w:tc>
        <w:tc>
          <w:tcPr>
            <w:tcW w:w="221" w:type="pct"/>
            <w:tcBorders>
              <w:top w:val="single" w:sz="4" w:space="0" w:color="auto"/>
              <w:left w:val="single" w:sz="4" w:space="0" w:color="auto"/>
              <w:bottom w:val="single" w:sz="4" w:space="0" w:color="auto"/>
              <w:right w:val="single" w:sz="4" w:space="0" w:color="auto"/>
            </w:tcBorders>
            <w:vAlign w:val="center"/>
          </w:tcPr>
          <w:p w14:paraId="4B580D36"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D37"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0D38"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D39"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enters and validates a correct Driver ID</w:t>
            </w:r>
          </w:p>
        </w:tc>
        <w:tc>
          <w:tcPr>
            <w:tcW w:w="166" w:type="pct"/>
            <w:tcBorders>
              <w:top w:val="single" w:sz="4" w:space="0" w:color="auto"/>
              <w:left w:val="single" w:sz="4" w:space="0" w:color="auto"/>
              <w:bottom w:val="single" w:sz="4" w:space="0" w:color="auto"/>
              <w:right w:val="single" w:sz="4" w:space="0" w:color="auto"/>
            </w:tcBorders>
            <w:vAlign w:val="center"/>
          </w:tcPr>
          <w:p w14:paraId="4B580D3A"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0D3B"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0D3C"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0D3D"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0D3E"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D3F"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5D7E28" w:rsidRPr="005D7E28" w14:paraId="4B580D4D"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D41"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9</w:t>
            </w:r>
          </w:p>
        </w:tc>
        <w:tc>
          <w:tcPr>
            <w:tcW w:w="217" w:type="pct"/>
            <w:tcBorders>
              <w:top w:val="single" w:sz="4" w:space="0" w:color="auto"/>
              <w:left w:val="single" w:sz="4" w:space="0" w:color="auto"/>
              <w:bottom w:val="single" w:sz="4" w:space="0" w:color="auto"/>
              <w:right w:val="single" w:sz="4" w:space="0" w:color="auto"/>
            </w:tcBorders>
            <w:vAlign w:val="center"/>
          </w:tcPr>
          <w:p w14:paraId="4B580D42"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4</w:t>
            </w:r>
          </w:p>
        </w:tc>
        <w:tc>
          <w:tcPr>
            <w:tcW w:w="221" w:type="pct"/>
            <w:tcBorders>
              <w:top w:val="single" w:sz="4" w:space="0" w:color="auto"/>
              <w:left w:val="single" w:sz="4" w:space="0" w:color="auto"/>
              <w:bottom w:val="single" w:sz="4" w:space="0" w:color="auto"/>
              <w:right w:val="single" w:sz="4" w:space="0" w:color="auto"/>
            </w:tcBorders>
            <w:vAlign w:val="center"/>
          </w:tcPr>
          <w:p w14:paraId="4B580D43"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D44"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0D45"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D46"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validated Driver ID is recorded on the JRU with the DRIVER_ID variable in a 'GENERAL MESSAGE'.</w:t>
            </w:r>
          </w:p>
        </w:tc>
        <w:tc>
          <w:tcPr>
            <w:tcW w:w="166" w:type="pct"/>
            <w:tcBorders>
              <w:top w:val="single" w:sz="4" w:space="0" w:color="auto"/>
              <w:left w:val="single" w:sz="4" w:space="0" w:color="auto"/>
              <w:bottom w:val="single" w:sz="4" w:space="0" w:color="auto"/>
              <w:right w:val="single" w:sz="4" w:space="0" w:color="auto"/>
            </w:tcBorders>
            <w:vAlign w:val="center"/>
          </w:tcPr>
          <w:p w14:paraId="4B580D47"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0D48"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0D49"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A 'GENERAL MESSAGE' is recorded every 5s by the on-board equipment.</w:t>
            </w:r>
          </w:p>
        </w:tc>
        <w:tc>
          <w:tcPr>
            <w:tcW w:w="284" w:type="pct"/>
            <w:tcBorders>
              <w:top w:val="single" w:sz="4" w:space="0" w:color="auto"/>
              <w:left w:val="single" w:sz="4" w:space="0" w:color="auto"/>
              <w:bottom w:val="single" w:sz="4" w:space="0" w:color="auto"/>
              <w:right w:val="single" w:sz="4" w:space="0" w:color="auto"/>
            </w:tcBorders>
            <w:vAlign w:val="center"/>
          </w:tcPr>
          <w:p w14:paraId="4B580D4A"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0D4B"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D4C"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5D7E28" w:rsidRPr="005D7E28" w14:paraId="4B580D50"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0D4E" w14:textId="77777777" w:rsidR="005D7E28" w:rsidRPr="0059510C" w:rsidRDefault="005D7E28" w:rsidP="0059510C">
            <w:pPr>
              <w:keepNext/>
              <w:keepLines/>
              <w:spacing w:after="0" w:line="240" w:lineRule="auto"/>
              <w:rPr>
                <w:rFonts w:ascii="Arial" w:hAnsi="Arial" w:cs="Arial"/>
                <w:sz w:val="12"/>
                <w:szCs w:val="12"/>
                <w:lang w:val="en-GB" w:eastAsia="es-ES"/>
              </w:rPr>
            </w:pPr>
            <w:r w:rsidRPr="0059510C">
              <w:rPr>
                <w:rFonts w:ascii="Arial" w:hAnsi="Arial" w:cs="Arial"/>
                <w:b/>
                <w:sz w:val="12"/>
                <w:szCs w:val="12"/>
                <w:lang w:val="en-GB" w:eastAsia="es-ES"/>
              </w:rPr>
              <w:t>Feature 5040300:</w:t>
            </w:r>
            <w:r w:rsidRPr="0059510C">
              <w:rPr>
                <w:rFonts w:ascii="Arial" w:hAnsi="Arial" w:cs="Arial"/>
                <w:sz w:val="12"/>
                <w:szCs w:val="12"/>
                <w:lang w:val="en-GB" w:eastAsia="es-ES"/>
              </w:rPr>
              <w:t xml:space="preserve"> 5.4.3: Table of requirements for 'Start of Mission' procedure </w:t>
            </w:r>
          </w:p>
          <w:p w14:paraId="4B580D4F" w14:textId="77777777" w:rsidR="005D7E28" w:rsidRPr="0059510C" w:rsidRDefault="005D7E28" w:rsidP="0059510C">
            <w:pPr>
              <w:keepNext/>
              <w:keepLines/>
              <w:spacing w:after="0" w:line="240" w:lineRule="auto"/>
              <w:rPr>
                <w:rFonts w:ascii="Arial" w:hAnsi="Arial" w:cs="Arial"/>
                <w:b/>
                <w:sz w:val="12"/>
                <w:szCs w:val="12"/>
                <w:lang w:val="en-GB" w:eastAsia="es-ES"/>
              </w:rPr>
            </w:pPr>
            <w:r w:rsidRPr="0059510C">
              <w:rPr>
                <w:rFonts w:ascii="Arial" w:hAnsi="Arial" w:cs="Arial"/>
                <w:b/>
                <w:sz w:val="12"/>
                <w:szCs w:val="12"/>
                <w:lang w:val="en-GB" w:eastAsia="es-ES"/>
              </w:rPr>
              <w:t xml:space="preserve">Test Case 10: </w:t>
            </w:r>
            <w:r w:rsidRPr="0059510C">
              <w:rPr>
                <w:rFonts w:ascii="Arial" w:hAnsi="Arial" w:cs="Arial"/>
                <w:sz w:val="12"/>
                <w:szCs w:val="12"/>
                <w:lang w:val="en-GB" w:eastAsia="es-ES"/>
              </w:rPr>
              <w:t>Within the scope of the Start of Mission procedure in SB mode, the status of the ERTMS/ETCS Level data is INVALID. The driver selects a level (the existing ERTMS/ETCS Level or a new one).</w:t>
            </w:r>
          </w:p>
        </w:tc>
      </w:tr>
      <w:tr w:rsidR="005D7E28" w:rsidRPr="005D7E28" w14:paraId="4B580D60"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D51"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10</w:t>
            </w:r>
          </w:p>
        </w:tc>
        <w:tc>
          <w:tcPr>
            <w:tcW w:w="217" w:type="pct"/>
            <w:tcBorders>
              <w:top w:val="single" w:sz="4" w:space="0" w:color="auto"/>
              <w:left w:val="single" w:sz="4" w:space="0" w:color="auto"/>
              <w:bottom w:val="single" w:sz="4" w:space="0" w:color="auto"/>
              <w:right w:val="single" w:sz="4" w:space="0" w:color="auto"/>
            </w:tcBorders>
            <w:vAlign w:val="center"/>
          </w:tcPr>
          <w:p w14:paraId="4B580D52"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w:t>
            </w:r>
          </w:p>
        </w:tc>
        <w:tc>
          <w:tcPr>
            <w:tcW w:w="221" w:type="pct"/>
            <w:tcBorders>
              <w:top w:val="single" w:sz="4" w:space="0" w:color="auto"/>
              <w:left w:val="single" w:sz="4" w:space="0" w:color="auto"/>
              <w:bottom w:val="single" w:sz="4" w:space="0" w:color="auto"/>
              <w:right w:val="single" w:sz="4" w:space="0" w:color="auto"/>
            </w:tcBorders>
            <w:vAlign w:val="center"/>
          </w:tcPr>
          <w:p w14:paraId="4B580D53"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D54"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0D55"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D56"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selects "Level &lt;L0/LNTC/L1/L2/L3&gt;"</w:t>
            </w:r>
          </w:p>
        </w:tc>
        <w:tc>
          <w:tcPr>
            <w:tcW w:w="166" w:type="pct"/>
            <w:tcBorders>
              <w:top w:val="single" w:sz="4" w:space="0" w:color="auto"/>
              <w:left w:val="single" w:sz="4" w:space="0" w:color="auto"/>
              <w:bottom w:val="single" w:sz="4" w:space="0" w:color="auto"/>
              <w:right w:val="single" w:sz="4" w:space="0" w:color="auto"/>
            </w:tcBorders>
            <w:vAlign w:val="center"/>
          </w:tcPr>
          <w:p w14:paraId="4B580D57"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0D58"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0D59"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Depending on the implementation, a list of available levels may be presented to the driver on the DMI. The driver is then allowed to select one level among the proposed levels.</w:t>
            </w:r>
          </w:p>
          <w:p w14:paraId="4B580D5A"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For NTC levels, the abbreviations of the concerned National Systems shall be presented to the driver.</w:t>
            </w:r>
          </w:p>
          <w:p w14:paraId="4B580D5B"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_____</w:t>
            </w:r>
          </w:p>
          <w:p w14:paraId="4B580D5C"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selects L0</w:t>
            </w:r>
          </w:p>
        </w:tc>
        <w:tc>
          <w:tcPr>
            <w:tcW w:w="284" w:type="pct"/>
            <w:tcBorders>
              <w:top w:val="single" w:sz="4" w:space="0" w:color="auto"/>
              <w:left w:val="single" w:sz="4" w:space="0" w:color="auto"/>
              <w:bottom w:val="single" w:sz="4" w:space="0" w:color="auto"/>
              <w:right w:val="single" w:sz="4" w:space="0" w:color="auto"/>
            </w:tcBorders>
            <w:vAlign w:val="center"/>
          </w:tcPr>
          <w:p w14:paraId="4B580D5D"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D5E"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D5F"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5D7E28" w:rsidRPr="005D7E28" w14:paraId="4B580D6D"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D61"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11</w:t>
            </w:r>
          </w:p>
        </w:tc>
        <w:tc>
          <w:tcPr>
            <w:tcW w:w="217" w:type="pct"/>
            <w:tcBorders>
              <w:top w:val="single" w:sz="4" w:space="0" w:color="auto"/>
              <w:left w:val="single" w:sz="4" w:space="0" w:color="auto"/>
              <w:bottom w:val="single" w:sz="4" w:space="0" w:color="auto"/>
              <w:right w:val="single" w:sz="4" w:space="0" w:color="auto"/>
            </w:tcBorders>
            <w:vAlign w:val="center"/>
          </w:tcPr>
          <w:p w14:paraId="4B580D62"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w:t>
            </w:r>
          </w:p>
        </w:tc>
        <w:tc>
          <w:tcPr>
            <w:tcW w:w="221" w:type="pct"/>
            <w:tcBorders>
              <w:top w:val="single" w:sz="4" w:space="0" w:color="auto"/>
              <w:left w:val="single" w:sz="4" w:space="0" w:color="auto"/>
              <w:bottom w:val="single" w:sz="4" w:space="0" w:color="auto"/>
              <w:right w:val="single" w:sz="4" w:space="0" w:color="auto"/>
            </w:tcBorders>
            <w:vAlign w:val="center"/>
          </w:tcPr>
          <w:p w14:paraId="4B580D63"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D64"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D65"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D66"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DRIVER’S ACTIONS (NID_MESSAGE_JRU=11; M_DRIVERACTIONS=&lt;34/35/36/37/38&gt;)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0D67"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0D68"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0D69"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0D6A"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D6B"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D6C"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5D7E28" w:rsidRPr="005D7E28" w14:paraId="4B580D7A"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D6E"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12</w:t>
            </w:r>
          </w:p>
        </w:tc>
        <w:tc>
          <w:tcPr>
            <w:tcW w:w="217" w:type="pct"/>
            <w:tcBorders>
              <w:top w:val="single" w:sz="4" w:space="0" w:color="auto"/>
              <w:left w:val="single" w:sz="4" w:space="0" w:color="auto"/>
              <w:bottom w:val="single" w:sz="4" w:space="0" w:color="auto"/>
              <w:right w:val="single" w:sz="4" w:space="0" w:color="auto"/>
            </w:tcBorders>
            <w:vAlign w:val="center"/>
          </w:tcPr>
          <w:p w14:paraId="4B580D6F"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w:t>
            </w:r>
          </w:p>
        </w:tc>
        <w:tc>
          <w:tcPr>
            <w:tcW w:w="221" w:type="pct"/>
            <w:tcBorders>
              <w:top w:val="single" w:sz="4" w:space="0" w:color="auto"/>
              <w:left w:val="single" w:sz="4" w:space="0" w:color="auto"/>
              <w:bottom w:val="single" w:sz="4" w:space="0" w:color="auto"/>
              <w:right w:val="single" w:sz="4" w:space="0" w:color="auto"/>
            </w:tcBorders>
            <w:vAlign w:val="center"/>
          </w:tcPr>
          <w:p w14:paraId="4B580D70"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D71"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D72"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D73"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GENERAL MESSAGE (NID_MESSAGE_JRU=1; M_LEVEL=&lt;0/1/2/3/4&gt;)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0D74"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0D75"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0D76"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0D77"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D78"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D79"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5D7E28" w:rsidRPr="005D7E28" w14:paraId="4B580D7D"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0D7B" w14:textId="77777777" w:rsidR="005D7E28" w:rsidRPr="0059510C" w:rsidRDefault="005D7E28" w:rsidP="0059510C">
            <w:pPr>
              <w:keepNext/>
              <w:keepLines/>
              <w:spacing w:after="0" w:line="240" w:lineRule="auto"/>
              <w:rPr>
                <w:rFonts w:ascii="Arial" w:hAnsi="Arial" w:cs="Arial"/>
                <w:sz w:val="12"/>
                <w:szCs w:val="12"/>
                <w:lang w:val="en-GB" w:eastAsia="es-ES"/>
              </w:rPr>
            </w:pPr>
            <w:r w:rsidRPr="0059510C">
              <w:rPr>
                <w:rFonts w:ascii="Arial" w:hAnsi="Arial" w:cs="Arial"/>
                <w:b/>
                <w:sz w:val="12"/>
                <w:szCs w:val="12"/>
                <w:lang w:val="en-GB" w:eastAsia="es-ES"/>
              </w:rPr>
              <w:t>Feature 5040300:</w:t>
            </w:r>
            <w:r w:rsidRPr="0059510C">
              <w:rPr>
                <w:rFonts w:ascii="Arial" w:hAnsi="Arial" w:cs="Arial"/>
                <w:sz w:val="12"/>
                <w:szCs w:val="12"/>
                <w:lang w:val="en-GB" w:eastAsia="es-ES"/>
              </w:rPr>
              <w:t xml:space="preserve"> 5.4.3: Table of requirements for 'Start of Mission' procedure </w:t>
            </w:r>
          </w:p>
          <w:p w14:paraId="4B580D7C" w14:textId="77777777" w:rsidR="005D7E28" w:rsidRPr="0059510C" w:rsidRDefault="005D7E28" w:rsidP="0059510C">
            <w:pPr>
              <w:keepNext/>
              <w:keepLines/>
              <w:spacing w:after="0" w:line="240" w:lineRule="auto"/>
              <w:rPr>
                <w:rFonts w:ascii="Arial" w:hAnsi="Arial" w:cs="Arial"/>
                <w:b/>
                <w:sz w:val="12"/>
                <w:szCs w:val="12"/>
                <w:lang w:val="en-GB" w:eastAsia="es-ES"/>
              </w:rPr>
            </w:pPr>
            <w:r w:rsidRPr="0059510C">
              <w:rPr>
                <w:rFonts w:ascii="Arial" w:hAnsi="Arial" w:cs="Arial"/>
                <w:b/>
                <w:sz w:val="12"/>
                <w:szCs w:val="12"/>
                <w:lang w:val="en-GB" w:eastAsia="es-ES"/>
              </w:rPr>
              <w:t xml:space="preserve">Test Case 6: </w:t>
            </w:r>
            <w:r w:rsidRPr="0059510C">
              <w:rPr>
                <w:rFonts w:ascii="Arial" w:hAnsi="Arial" w:cs="Arial"/>
                <w:sz w:val="12"/>
                <w:szCs w:val="12"/>
                <w:lang w:val="en-GB" w:eastAsia="es-ES"/>
              </w:rPr>
              <w:t>Within the scope of the Start of Mission procedure in SB mode, the On-Board equipment offers the driver to select either SH or NL or ‘Train Data Entry’ before the on-board equipment requests the driver to enter a complete set of Train Data. The driver selects ‘Train Data Entry’.</w:t>
            </w:r>
          </w:p>
        </w:tc>
      </w:tr>
      <w:tr w:rsidR="005D7E28" w:rsidRPr="005D7E28" w14:paraId="4B580D8B"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D7E"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13</w:t>
            </w:r>
          </w:p>
        </w:tc>
        <w:tc>
          <w:tcPr>
            <w:tcW w:w="217" w:type="pct"/>
            <w:tcBorders>
              <w:top w:val="single" w:sz="4" w:space="0" w:color="auto"/>
              <w:left w:val="single" w:sz="4" w:space="0" w:color="auto"/>
              <w:bottom w:val="single" w:sz="4" w:space="0" w:color="auto"/>
              <w:right w:val="single" w:sz="4" w:space="0" w:color="auto"/>
            </w:tcBorders>
            <w:vAlign w:val="center"/>
          </w:tcPr>
          <w:p w14:paraId="4B580D7F"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w:t>
            </w:r>
          </w:p>
        </w:tc>
        <w:tc>
          <w:tcPr>
            <w:tcW w:w="221" w:type="pct"/>
            <w:tcBorders>
              <w:top w:val="single" w:sz="4" w:space="0" w:color="auto"/>
              <w:left w:val="single" w:sz="4" w:space="0" w:color="auto"/>
              <w:bottom w:val="single" w:sz="4" w:space="0" w:color="auto"/>
              <w:right w:val="single" w:sz="4" w:space="0" w:color="auto"/>
            </w:tcBorders>
            <w:vAlign w:val="center"/>
          </w:tcPr>
          <w:p w14:paraId="4B580D80"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D81"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D82"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D83"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can select either SH or NL or ‘Train Data Entry’</w:t>
            </w:r>
          </w:p>
        </w:tc>
        <w:tc>
          <w:tcPr>
            <w:tcW w:w="166" w:type="pct"/>
            <w:tcBorders>
              <w:top w:val="single" w:sz="4" w:space="0" w:color="auto"/>
              <w:left w:val="single" w:sz="4" w:space="0" w:color="auto"/>
              <w:bottom w:val="single" w:sz="4" w:space="0" w:color="auto"/>
              <w:right w:val="single" w:sz="4" w:space="0" w:color="auto"/>
            </w:tcBorders>
            <w:vAlign w:val="center"/>
          </w:tcPr>
          <w:p w14:paraId="4B580D84"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0D85"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0D86"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Starting conditions</w:t>
            </w:r>
          </w:p>
          <w:p w14:paraId="4B580D87"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'Non-Leading' button is enabled if the 'non leading' input signal is received.</w:t>
            </w:r>
          </w:p>
        </w:tc>
        <w:tc>
          <w:tcPr>
            <w:tcW w:w="284" w:type="pct"/>
            <w:tcBorders>
              <w:top w:val="single" w:sz="4" w:space="0" w:color="auto"/>
              <w:left w:val="single" w:sz="4" w:space="0" w:color="auto"/>
              <w:bottom w:val="single" w:sz="4" w:space="0" w:color="auto"/>
              <w:right w:val="single" w:sz="4" w:space="0" w:color="auto"/>
            </w:tcBorders>
            <w:vAlign w:val="center"/>
          </w:tcPr>
          <w:p w14:paraId="4B580D88"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D89"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D8A"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5D7E28" w:rsidRPr="005D7E28" w14:paraId="4B580D98"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D8C"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14</w:t>
            </w:r>
          </w:p>
        </w:tc>
        <w:tc>
          <w:tcPr>
            <w:tcW w:w="217" w:type="pct"/>
            <w:tcBorders>
              <w:top w:val="single" w:sz="4" w:space="0" w:color="auto"/>
              <w:left w:val="single" w:sz="4" w:space="0" w:color="auto"/>
              <w:bottom w:val="single" w:sz="4" w:space="0" w:color="auto"/>
              <w:right w:val="single" w:sz="4" w:space="0" w:color="auto"/>
            </w:tcBorders>
            <w:vAlign w:val="center"/>
          </w:tcPr>
          <w:p w14:paraId="4B580D8D"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w:t>
            </w:r>
          </w:p>
        </w:tc>
        <w:tc>
          <w:tcPr>
            <w:tcW w:w="221" w:type="pct"/>
            <w:tcBorders>
              <w:top w:val="single" w:sz="4" w:space="0" w:color="auto"/>
              <w:left w:val="single" w:sz="4" w:space="0" w:color="auto"/>
              <w:bottom w:val="single" w:sz="4" w:space="0" w:color="auto"/>
              <w:right w:val="single" w:sz="4" w:space="0" w:color="auto"/>
            </w:tcBorders>
            <w:vAlign w:val="center"/>
          </w:tcPr>
          <w:p w14:paraId="4B580D8E"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D8F"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D90"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D91"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selects ‘Train Data Entry’</w:t>
            </w:r>
          </w:p>
        </w:tc>
        <w:tc>
          <w:tcPr>
            <w:tcW w:w="166" w:type="pct"/>
            <w:tcBorders>
              <w:top w:val="single" w:sz="4" w:space="0" w:color="auto"/>
              <w:left w:val="single" w:sz="4" w:space="0" w:color="auto"/>
              <w:bottom w:val="single" w:sz="4" w:space="0" w:color="auto"/>
              <w:right w:val="single" w:sz="4" w:space="0" w:color="auto"/>
            </w:tcBorders>
            <w:vAlign w:val="center"/>
          </w:tcPr>
          <w:p w14:paraId="4B580D92"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0D93"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0D94"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0D95"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D96"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D97"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5D7E28" w:rsidRPr="005D7E28" w14:paraId="4B580DA5"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D99"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15</w:t>
            </w:r>
          </w:p>
        </w:tc>
        <w:tc>
          <w:tcPr>
            <w:tcW w:w="217" w:type="pct"/>
            <w:tcBorders>
              <w:top w:val="single" w:sz="4" w:space="0" w:color="auto"/>
              <w:left w:val="single" w:sz="4" w:space="0" w:color="auto"/>
              <w:bottom w:val="single" w:sz="4" w:space="0" w:color="auto"/>
              <w:right w:val="single" w:sz="4" w:space="0" w:color="auto"/>
            </w:tcBorders>
            <w:vAlign w:val="center"/>
          </w:tcPr>
          <w:p w14:paraId="4B580D9A"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w:t>
            </w:r>
          </w:p>
        </w:tc>
        <w:tc>
          <w:tcPr>
            <w:tcW w:w="221" w:type="pct"/>
            <w:tcBorders>
              <w:top w:val="single" w:sz="4" w:space="0" w:color="auto"/>
              <w:left w:val="single" w:sz="4" w:space="0" w:color="auto"/>
              <w:bottom w:val="single" w:sz="4" w:space="0" w:color="auto"/>
              <w:right w:val="single" w:sz="4" w:space="0" w:color="auto"/>
            </w:tcBorders>
            <w:vAlign w:val="center"/>
          </w:tcPr>
          <w:p w14:paraId="4B580D9B"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D9C"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D9D"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D9E"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A Train data window is  is displayed on the DMI.</w:t>
            </w:r>
          </w:p>
        </w:tc>
        <w:tc>
          <w:tcPr>
            <w:tcW w:w="166" w:type="pct"/>
            <w:tcBorders>
              <w:top w:val="single" w:sz="4" w:space="0" w:color="auto"/>
              <w:left w:val="single" w:sz="4" w:space="0" w:color="auto"/>
              <w:bottom w:val="single" w:sz="4" w:space="0" w:color="auto"/>
              <w:right w:val="single" w:sz="4" w:space="0" w:color="auto"/>
            </w:tcBorders>
            <w:vAlign w:val="center"/>
          </w:tcPr>
          <w:p w14:paraId="4B580D9F"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0DA0"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0DA1"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0DA2"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DA3"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DA4"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5D7E28" w:rsidRPr="005D7E28" w14:paraId="4B580DB2"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DA6"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16</w:t>
            </w:r>
          </w:p>
        </w:tc>
        <w:tc>
          <w:tcPr>
            <w:tcW w:w="217" w:type="pct"/>
            <w:tcBorders>
              <w:top w:val="single" w:sz="4" w:space="0" w:color="auto"/>
              <w:left w:val="single" w:sz="4" w:space="0" w:color="auto"/>
              <w:bottom w:val="single" w:sz="4" w:space="0" w:color="auto"/>
              <w:right w:val="single" w:sz="4" w:space="0" w:color="auto"/>
            </w:tcBorders>
            <w:vAlign w:val="center"/>
          </w:tcPr>
          <w:p w14:paraId="4B580DA7"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4</w:t>
            </w:r>
          </w:p>
        </w:tc>
        <w:tc>
          <w:tcPr>
            <w:tcW w:w="221" w:type="pct"/>
            <w:tcBorders>
              <w:top w:val="single" w:sz="4" w:space="0" w:color="auto"/>
              <w:left w:val="single" w:sz="4" w:space="0" w:color="auto"/>
              <w:bottom w:val="single" w:sz="4" w:space="0" w:color="auto"/>
              <w:right w:val="single" w:sz="4" w:space="0" w:color="auto"/>
            </w:tcBorders>
            <w:vAlign w:val="center"/>
          </w:tcPr>
          <w:p w14:paraId="4B580DA8"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DA9"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DAA"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DAB"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driver’s selection is recorded on the JRU.</w:t>
            </w:r>
          </w:p>
        </w:tc>
        <w:tc>
          <w:tcPr>
            <w:tcW w:w="166" w:type="pct"/>
            <w:tcBorders>
              <w:top w:val="single" w:sz="4" w:space="0" w:color="auto"/>
              <w:left w:val="single" w:sz="4" w:space="0" w:color="auto"/>
              <w:bottom w:val="single" w:sz="4" w:space="0" w:color="auto"/>
              <w:right w:val="single" w:sz="4" w:space="0" w:color="auto"/>
            </w:tcBorders>
            <w:vAlign w:val="center"/>
          </w:tcPr>
          <w:p w14:paraId="4B580DAC"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0DAD"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0DAE"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0DAF"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DB0"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DB1"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5D7E28" w:rsidRPr="005D7E28" w14:paraId="4B580DB5"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0DB3" w14:textId="77777777" w:rsidR="005D7E28" w:rsidRPr="0059510C" w:rsidRDefault="005D7E28" w:rsidP="0059510C">
            <w:pPr>
              <w:keepNext/>
              <w:keepLines/>
              <w:spacing w:after="0" w:line="240" w:lineRule="auto"/>
              <w:rPr>
                <w:rFonts w:ascii="Arial" w:hAnsi="Arial" w:cs="Arial"/>
                <w:sz w:val="12"/>
                <w:szCs w:val="12"/>
                <w:lang w:val="en-GB" w:eastAsia="es-ES"/>
              </w:rPr>
            </w:pPr>
            <w:r w:rsidRPr="0059510C">
              <w:rPr>
                <w:rFonts w:ascii="Arial" w:hAnsi="Arial" w:cs="Arial"/>
                <w:b/>
                <w:sz w:val="12"/>
                <w:szCs w:val="12"/>
                <w:lang w:val="en-GB" w:eastAsia="es-ES"/>
              </w:rPr>
              <w:t>Feature 5040300:</w:t>
            </w:r>
            <w:r w:rsidRPr="0059510C">
              <w:rPr>
                <w:rFonts w:ascii="Arial" w:hAnsi="Arial" w:cs="Arial"/>
                <w:sz w:val="12"/>
                <w:szCs w:val="12"/>
                <w:lang w:val="en-GB" w:eastAsia="es-ES"/>
              </w:rPr>
              <w:t xml:space="preserve"> 5.4.3: Table of requirements for 'Start of Mission' procedure </w:t>
            </w:r>
          </w:p>
          <w:p w14:paraId="4B580DB4" w14:textId="77777777" w:rsidR="005D7E28" w:rsidRPr="0059510C" w:rsidRDefault="005D7E28" w:rsidP="0059510C">
            <w:pPr>
              <w:keepNext/>
              <w:keepLines/>
              <w:spacing w:after="0" w:line="240" w:lineRule="auto"/>
              <w:rPr>
                <w:rFonts w:ascii="Arial" w:hAnsi="Arial" w:cs="Arial"/>
                <w:b/>
                <w:sz w:val="12"/>
                <w:szCs w:val="12"/>
                <w:lang w:val="en-GB" w:eastAsia="es-ES"/>
              </w:rPr>
            </w:pPr>
            <w:r w:rsidRPr="0059510C">
              <w:rPr>
                <w:rFonts w:ascii="Arial" w:hAnsi="Arial" w:cs="Arial"/>
                <w:b/>
                <w:sz w:val="12"/>
                <w:szCs w:val="12"/>
                <w:lang w:val="en-GB" w:eastAsia="es-ES"/>
              </w:rPr>
              <w:t xml:space="preserve">Test Case 47: </w:t>
            </w:r>
            <w:r w:rsidRPr="0059510C">
              <w:rPr>
                <w:rFonts w:ascii="Arial" w:hAnsi="Arial" w:cs="Arial"/>
                <w:sz w:val="12"/>
                <w:szCs w:val="12"/>
                <w:lang w:val="en-GB" w:eastAsia="es-ES"/>
              </w:rPr>
              <w:t>The on-board equipment requests the driver to enter a complete set of Train Data within the scope of the Start of Mission procedure in SB mode when the status of the Train Data is unknown (S12)</w:t>
            </w:r>
          </w:p>
        </w:tc>
      </w:tr>
      <w:tr w:rsidR="005D7E28" w:rsidRPr="005D7E28" w14:paraId="4B580DC2"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DB6"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lastRenderedPageBreak/>
              <w:t>18</w:t>
            </w:r>
          </w:p>
        </w:tc>
        <w:tc>
          <w:tcPr>
            <w:tcW w:w="217" w:type="pct"/>
            <w:tcBorders>
              <w:top w:val="single" w:sz="4" w:space="0" w:color="auto"/>
              <w:left w:val="single" w:sz="4" w:space="0" w:color="auto"/>
              <w:bottom w:val="single" w:sz="4" w:space="0" w:color="auto"/>
              <w:right w:val="single" w:sz="4" w:space="0" w:color="auto"/>
            </w:tcBorders>
            <w:vAlign w:val="center"/>
          </w:tcPr>
          <w:p w14:paraId="4B580DB7"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w:t>
            </w:r>
          </w:p>
        </w:tc>
        <w:tc>
          <w:tcPr>
            <w:tcW w:w="221" w:type="pct"/>
            <w:tcBorders>
              <w:top w:val="single" w:sz="4" w:space="0" w:color="auto"/>
              <w:left w:val="single" w:sz="4" w:space="0" w:color="auto"/>
              <w:bottom w:val="single" w:sz="4" w:space="0" w:color="auto"/>
              <w:right w:val="single" w:sz="4" w:space="0" w:color="auto"/>
            </w:tcBorders>
            <w:vAlign w:val="center"/>
          </w:tcPr>
          <w:p w14:paraId="4B580DB8"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DB9"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DBA"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DBB"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on-board equipment requires the driver to enter all Train Data unknown by the on-board equipment and prevents the driver from performing any other actions.</w:t>
            </w:r>
          </w:p>
        </w:tc>
        <w:tc>
          <w:tcPr>
            <w:tcW w:w="166" w:type="pct"/>
            <w:tcBorders>
              <w:top w:val="single" w:sz="4" w:space="0" w:color="auto"/>
              <w:left w:val="single" w:sz="4" w:space="0" w:color="auto"/>
              <w:bottom w:val="single" w:sz="4" w:space="0" w:color="auto"/>
              <w:right w:val="single" w:sz="4" w:space="0" w:color="auto"/>
            </w:tcBorders>
            <w:vAlign w:val="center"/>
          </w:tcPr>
          <w:p w14:paraId="4B580DBC"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0DBD"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0DBE"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might be requested to enter the 'Train category(ies)', 'Train length', 'Traction / brake parameters', 'Maximum train speed', 'Loading gauge', 'Axle load category', 'Train fitted with airtight system', but the driver shall never be requested to enter the 'Traction system(s) accepted by the engine', 'List of National Systems available on-board' or 'Axle number'.</w:t>
            </w:r>
          </w:p>
        </w:tc>
        <w:tc>
          <w:tcPr>
            <w:tcW w:w="284" w:type="pct"/>
            <w:tcBorders>
              <w:top w:val="single" w:sz="4" w:space="0" w:color="auto"/>
              <w:left w:val="single" w:sz="4" w:space="0" w:color="auto"/>
              <w:bottom w:val="single" w:sz="4" w:space="0" w:color="auto"/>
              <w:right w:val="single" w:sz="4" w:space="0" w:color="auto"/>
            </w:tcBorders>
            <w:vAlign w:val="center"/>
          </w:tcPr>
          <w:p w14:paraId="4B580DBF"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DC0"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DC1"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5D7E28" w:rsidRPr="005D7E28" w14:paraId="4B580DCF"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DC3"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19</w:t>
            </w:r>
          </w:p>
        </w:tc>
        <w:tc>
          <w:tcPr>
            <w:tcW w:w="217" w:type="pct"/>
            <w:tcBorders>
              <w:top w:val="single" w:sz="4" w:space="0" w:color="auto"/>
              <w:left w:val="single" w:sz="4" w:space="0" w:color="auto"/>
              <w:bottom w:val="single" w:sz="4" w:space="0" w:color="auto"/>
              <w:right w:val="single" w:sz="4" w:space="0" w:color="auto"/>
            </w:tcBorders>
            <w:vAlign w:val="center"/>
          </w:tcPr>
          <w:p w14:paraId="4B580DC4"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w:t>
            </w:r>
          </w:p>
        </w:tc>
        <w:tc>
          <w:tcPr>
            <w:tcW w:w="221" w:type="pct"/>
            <w:tcBorders>
              <w:top w:val="single" w:sz="4" w:space="0" w:color="auto"/>
              <w:left w:val="single" w:sz="4" w:space="0" w:color="auto"/>
              <w:bottom w:val="single" w:sz="4" w:space="0" w:color="auto"/>
              <w:right w:val="single" w:sz="4" w:space="0" w:color="auto"/>
            </w:tcBorders>
            <w:vAlign w:val="center"/>
          </w:tcPr>
          <w:p w14:paraId="4B580DC5"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DC6"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DC7"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DC8"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enters each Train data unknown on-board</w:t>
            </w:r>
          </w:p>
        </w:tc>
        <w:tc>
          <w:tcPr>
            <w:tcW w:w="166" w:type="pct"/>
            <w:tcBorders>
              <w:top w:val="single" w:sz="4" w:space="0" w:color="auto"/>
              <w:left w:val="single" w:sz="4" w:space="0" w:color="auto"/>
              <w:bottom w:val="single" w:sz="4" w:space="0" w:color="auto"/>
              <w:right w:val="single" w:sz="4" w:space="0" w:color="auto"/>
            </w:tcBorders>
            <w:vAlign w:val="center"/>
          </w:tcPr>
          <w:p w14:paraId="4B580DC9"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0DCA"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0DCB"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0DCC"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DCD"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DCE"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5D7E28" w:rsidRPr="005D7E28" w14:paraId="4B580DDC"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DD0"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20</w:t>
            </w:r>
          </w:p>
        </w:tc>
        <w:tc>
          <w:tcPr>
            <w:tcW w:w="217" w:type="pct"/>
            <w:tcBorders>
              <w:top w:val="single" w:sz="4" w:space="0" w:color="auto"/>
              <w:left w:val="single" w:sz="4" w:space="0" w:color="auto"/>
              <w:bottom w:val="single" w:sz="4" w:space="0" w:color="auto"/>
              <w:right w:val="single" w:sz="4" w:space="0" w:color="auto"/>
            </w:tcBorders>
            <w:vAlign w:val="center"/>
          </w:tcPr>
          <w:p w14:paraId="4B580DD1"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w:t>
            </w:r>
          </w:p>
        </w:tc>
        <w:tc>
          <w:tcPr>
            <w:tcW w:w="221" w:type="pct"/>
            <w:tcBorders>
              <w:top w:val="single" w:sz="4" w:space="0" w:color="auto"/>
              <w:left w:val="single" w:sz="4" w:space="0" w:color="auto"/>
              <w:bottom w:val="single" w:sz="4" w:space="0" w:color="auto"/>
              <w:right w:val="single" w:sz="4" w:space="0" w:color="auto"/>
            </w:tcBorders>
            <w:vAlign w:val="center"/>
          </w:tcPr>
          <w:p w14:paraId="4B580DD2"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DD3"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DD4"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DD5"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is allowed to validate the train data</w:t>
            </w:r>
          </w:p>
        </w:tc>
        <w:tc>
          <w:tcPr>
            <w:tcW w:w="166" w:type="pct"/>
            <w:tcBorders>
              <w:top w:val="single" w:sz="4" w:space="0" w:color="auto"/>
              <w:left w:val="single" w:sz="4" w:space="0" w:color="auto"/>
              <w:bottom w:val="single" w:sz="4" w:space="0" w:color="auto"/>
              <w:right w:val="single" w:sz="4" w:space="0" w:color="auto"/>
            </w:tcBorders>
            <w:vAlign w:val="center"/>
          </w:tcPr>
          <w:p w14:paraId="4B580DD6"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0DD7"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0DD8"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A complete set of valid Train Data is available</w:t>
            </w:r>
          </w:p>
        </w:tc>
        <w:tc>
          <w:tcPr>
            <w:tcW w:w="284" w:type="pct"/>
            <w:tcBorders>
              <w:top w:val="single" w:sz="4" w:space="0" w:color="auto"/>
              <w:left w:val="single" w:sz="4" w:space="0" w:color="auto"/>
              <w:bottom w:val="single" w:sz="4" w:space="0" w:color="auto"/>
              <w:right w:val="single" w:sz="4" w:space="0" w:color="auto"/>
            </w:tcBorders>
            <w:vAlign w:val="center"/>
          </w:tcPr>
          <w:p w14:paraId="4B580DD9"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DDA"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DDB"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5D7E28" w:rsidRPr="005D7E28" w14:paraId="4B580DE9"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DDD"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21</w:t>
            </w:r>
          </w:p>
        </w:tc>
        <w:tc>
          <w:tcPr>
            <w:tcW w:w="217" w:type="pct"/>
            <w:tcBorders>
              <w:top w:val="single" w:sz="4" w:space="0" w:color="auto"/>
              <w:left w:val="single" w:sz="4" w:space="0" w:color="auto"/>
              <w:bottom w:val="single" w:sz="4" w:space="0" w:color="auto"/>
              <w:right w:val="single" w:sz="4" w:space="0" w:color="auto"/>
            </w:tcBorders>
            <w:vAlign w:val="center"/>
          </w:tcPr>
          <w:p w14:paraId="4B580DDE"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4</w:t>
            </w:r>
          </w:p>
        </w:tc>
        <w:tc>
          <w:tcPr>
            <w:tcW w:w="221" w:type="pct"/>
            <w:tcBorders>
              <w:top w:val="single" w:sz="4" w:space="0" w:color="auto"/>
              <w:left w:val="single" w:sz="4" w:space="0" w:color="auto"/>
              <w:bottom w:val="single" w:sz="4" w:space="0" w:color="auto"/>
              <w:right w:val="single" w:sz="4" w:space="0" w:color="auto"/>
            </w:tcBorders>
            <w:vAlign w:val="center"/>
          </w:tcPr>
          <w:p w14:paraId="4B580DDF"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DE0"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DE1"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DE2"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validates the train data.</w:t>
            </w:r>
          </w:p>
        </w:tc>
        <w:tc>
          <w:tcPr>
            <w:tcW w:w="166" w:type="pct"/>
            <w:tcBorders>
              <w:top w:val="single" w:sz="4" w:space="0" w:color="auto"/>
              <w:left w:val="single" w:sz="4" w:space="0" w:color="auto"/>
              <w:bottom w:val="single" w:sz="4" w:space="0" w:color="auto"/>
              <w:right w:val="single" w:sz="4" w:space="0" w:color="auto"/>
            </w:tcBorders>
            <w:vAlign w:val="center"/>
          </w:tcPr>
          <w:p w14:paraId="4B580DE3"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0DE4"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0DE5"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on-board equipment allows the driver to validate as soon as a valid and complete set of Train Data is entered.</w:t>
            </w:r>
          </w:p>
        </w:tc>
        <w:tc>
          <w:tcPr>
            <w:tcW w:w="284" w:type="pct"/>
            <w:tcBorders>
              <w:top w:val="single" w:sz="4" w:space="0" w:color="auto"/>
              <w:left w:val="single" w:sz="4" w:space="0" w:color="auto"/>
              <w:bottom w:val="single" w:sz="4" w:space="0" w:color="auto"/>
              <w:right w:val="single" w:sz="4" w:space="0" w:color="auto"/>
            </w:tcBorders>
            <w:vAlign w:val="center"/>
          </w:tcPr>
          <w:p w14:paraId="4B580DE6"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DE7"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DE8"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5D7E28" w:rsidRPr="005D7E28" w14:paraId="4B580DF6"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DEA"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22</w:t>
            </w:r>
          </w:p>
        </w:tc>
        <w:tc>
          <w:tcPr>
            <w:tcW w:w="217" w:type="pct"/>
            <w:tcBorders>
              <w:top w:val="single" w:sz="4" w:space="0" w:color="auto"/>
              <w:left w:val="single" w:sz="4" w:space="0" w:color="auto"/>
              <w:bottom w:val="single" w:sz="4" w:space="0" w:color="auto"/>
              <w:right w:val="single" w:sz="4" w:space="0" w:color="auto"/>
            </w:tcBorders>
            <w:vAlign w:val="center"/>
          </w:tcPr>
          <w:p w14:paraId="4B580DEB"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5</w:t>
            </w:r>
          </w:p>
        </w:tc>
        <w:tc>
          <w:tcPr>
            <w:tcW w:w="221" w:type="pct"/>
            <w:tcBorders>
              <w:top w:val="single" w:sz="4" w:space="0" w:color="auto"/>
              <w:left w:val="single" w:sz="4" w:space="0" w:color="auto"/>
              <w:bottom w:val="single" w:sz="4" w:space="0" w:color="auto"/>
              <w:right w:val="single" w:sz="4" w:space="0" w:color="auto"/>
            </w:tcBorders>
            <w:vAlign w:val="center"/>
          </w:tcPr>
          <w:p w14:paraId="4B580DEC"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DED"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DEE"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DEF"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DRIVER’S ACTIONS (NID_MESSAGE_JRU=11)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0DF0"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0DF1"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0DF2"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Triggered by : The driver validation.</w:t>
            </w:r>
          </w:p>
        </w:tc>
        <w:tc>
          <w:tcPr>
            <w:tcW w:w="284" w:type="pct"/>
            <w:tcBorders>
              <w:top w:val="single" w:sz="4" w:space="0" w:color="auto"/>
              <w:left w:val="single" w:sz="4" w:space="0" w:color="auto"/>
              <w:bottom w:val="single" w:sz="4" w:space="0" w:color="auto"/>
              <w:right w:val="single" w:sz="4" w:space="0" w:color="auto"/>
            </w:tcBorders>
            <w:vAlign w:val="center"/>
          </w:tcPr>
          <w:p w14:paraId="4B580DF3"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DF4"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DF5"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5D7E28" w:rsidRPr="005D7E28" w14:paraId="4B580E03"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DF7"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23</w:t>
            </w:r>
          </w:p>
        </w:tc>
        <w:tc>
          <w:tcPr>
            <w:tcW w:w="217" w:type="pct"/>
            <w:tcBorders>
              <w:top w:val="single" w:sz="4" w:space="0" w:color="auto"/>
              <w:left w:val="single" w:sz="4" w:space="0" w:color="auto"/>
              <w:bottom w:val="single" w:sz="4" w:space="0" w:color="auto"/>
              <w:right w:val="single" w:sz="4" w:space="0" w:color="auto"/>
            </w:tcBorders>
            <w:vAlign w:val="center"/>
          </w:tcPr>
          <w:p w14:paraId="4B580DF8"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6</w:t>
            </w:r>
          </w:p>
        </w:tc>
        <w:tc>
          <w:tcPr>
            <w:tcW w:w="221" w:type="pct"/>
            <w:tcBorders>
              <w:top w:val="single" w:sz="4" w:space="0" w:color="auto"/>
              <w:left w:val="single" w:sz="4" w:space="0" w:color="auto"/>
              <w:bottom w:val="single" w:sz="4" w:space="0" w:color="auto"/>
              <w:right w:val="single" w:sz="4" w:space="0" w:color="auto"/>
            </w:tcBorders>
            <w:vAlign w:val="center"/>
          </w:tcPr>
          <w:p w14:paraId="4B580DF9"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DFA"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DFB"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DFC"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TRAIN DATA  (NID_MESSAGE_JRU=2)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0DFD"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0DFE"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0DFF"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Triggered by : Data Entry completed</w:t>
            </w:r>
          </w:p>
        </w:tc>
        <w:tc>
          <w:tcPr>
            <w:tcW w:w="284" w:type="pct"/>
            <w:tcBorders>
              <w:top w:val="single" w:sz="4" w:space="0" w:color="auto"/>
              <w:left w:val="single" w:sz="4" w:space="0" w:color="auto"/>
              <w:bottom w:val="single" w:sz="4" w:space="0" w:color="auto"/>
              <w:right w:val="single" w:sz="4" w:space="0" w:color="auto"/>
            </w:tcBorders>
            <w:vAlign w:val="center"/>
          </w:tcPr>
          <w:p w14:paraId="4B580E00"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E01"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E02"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5D7E28" w:rsidRPr="005D7E28" w14:paraId="4B580E06"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0E04" w14:textId="77777777" w:rsidR="005D7E28" w:rsidRPr="0059510C" w:rsidRDefault="005D7E28" w:rsidP="0059510C">
            <w:pPr>
              <w:keepNext/>
              <w:keepLines/>
              <w:spacing w:after="0" w:line="240" w:lineRule="auto"/>
              <w:rPr>
                <w:rFonts w:ascii="Arial" w:hAnsi="Arial" w:cs="Arial"/>
                <w:sz w:val="12"/>
                <w:szCs w:val="12"/>
                <w:lang w:val="en-GB" w:eastAsia="es-ES"/>
              </w:rPr>
            </w:pPr>
            <w:r w:rsidRPr="0059510C">
              <w:rPr>
                <w:rFonts w:ascii="Arial" w:hAnsi="Arial" w:cs="Arial"/>
                <w:b/>
                <w:sz w:val="12"/>
                <w:szCs w:val="12"/>
                <w:lang w:val="en-GB" w:eastAsia="es-ES"/>
              </w:rPr>
              <w:t>Feature 5040300:</w:t>
            </w:r>
            <w:r w:rsidRPr="0059510C">
              <w:rPr>
                <w:rFonts w:ascii="Arial" w:hAnsi="Arial" w:cs="Arial"/>
                <w:sz w:val="12"/>
                <w:szCs w:val="12"/>
                <w:lang w:val="en-GB" w:eastAsia="es-ES"/>
              </w:rPr>
              <w:t xml:space="preserve"> 5.4.3: Table of requirements for 'Start of Mission' procedure </w:t>
            </w:r>
          </w:p>
          <w:p w14:paraId="4B580E05" w14:textId="77777777" w:rsidR="005D7E28" w:rsidRPr="0059510C" w:rsidRDefault="005D7E28" w:rsidP="0059510C">
            <w:pPr>
              <w:keepNext/>
              <w:keepLines/>
              <w:spacing w:after="0" w:line="240" w:lineRule="auto"/>
              <w:rPr>
                <w:rFonts w:ascii="Arial" w:hAnsi="Arial" w:cs="Arial"/>
                <w:b/>
                <w:sz w:val="12"/>
                <w:szCs w:val="12"/>
                <w:lang w:val="en-GB" w:eastAsia="es-ES"/>
              </w:rPr>
            </w:pPr>
            <w:r w:rsidRPr="0059510C">
              <w:rPr>
                <w:rFonts w:ascii="Arial" w:hAnsi="Arial" w:cs="Arial"/>
                <w:b/>
                <w:sz w:val="12"/>
                <w:szCs w:val="12"/>
                <w:lang w:val="en-GB" w:eastAsia="es-ES"/>
              </w:rPr>
              <w:t xml:space="preserve">Test Case 46: </w:t>
            </w:r>
            <w:r w:rsidRPr="0059510C">
              <w:rPr>
                <w:rFonts w:ascii="Arial" w:hAnsi="Arial" w:cs="Arial"/>
                <w:sz w:val="12"/>
                <w:szCs w:val="12"/>
                <w:lang w:val="en-GB" w:eastAsia="es-ES"/>
              </w:rPr>
              <w:t>After the set of Train Data has been entered/re-validated by the driver (in S12), if the status of the Train running number is 'unknown', the ERTMS/ETCS on-board equipment requests the driver to enter the Train running number (S13)</w:t>
            </w:r>
          </w:p>
        </w:tc>
      </w:tr>
      <w:tr w:rsidR="005D7E28" w:rsidRPr="005D7E28" w14:paraId="4B580E13"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E07"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25</w:t>
            </w:r>
          </w:p>
        </w:tc>
        <w:tc>
          <w:tcPr>
            <w:tcW w:w="217" w:type="pct"/>
            <w:tcBorders>
              <w:top w:val="single" w:sz="4" w:space="0" w:color="auto"/>
              <w:left w:val="single" w:sz="4" w:space="0" w:color="auto"/>
              <w:bottom w:val="single" w:sz="4" w:space="0" w:color="auto"/>
              <w:right w:val="single" w:sz="4" w:space="0" w:color="auto"/>
            </w:tcBorders>
            <w:vAlign w:val="center"/>
          </w:tcPr>
          <w:p w14:paraId="4B580E08"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w:t>
            </w:r>
          </w:p>
        </w:tc>
        <w:tc>
          <w:tcPr>
            <w:tcW w:w="221" w:type="pct"/>
            <w:tcBorders>
              <w:top w:val="single" w:sz="4" w:space="0" w:color="auto"/>
              <w:left w:val="single" w:sz="4" w:space="0" w:color="auto"/>
              <w:bottom w:val="single" w:sz="4" w:space="0" w:color="auto"/>
              <w:right w:val="single" w:sz="4" w:space="0" w:color="auto"/>
            </w:tcBorders>
            <w:vAlign w:val="center"/>
          </w:tcPr>
          <w:p w14:paraId="4B580E09"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E0A"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E0B"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E0C"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is requested to enter the Train running number.</w:t>
            </w:r>
          </w:p>
        </w:tc>
        <w:tc>
          <w:tcPr>
            <w:tcW w:w="166" w:type="pct"/>
            <w:tcBorders>
              <w:top w:val="single" w:sz="4" w:space="0" w:color="auto"/>
              <w:left w:val="single" w:sz="4" w:space="0" w:color="auto"/>
              <w:bottom w:val="single" w:sz="4" w:space="0" w:color="auto"/>
              <w:right w:val="single" w:sz="4" w:space="0" w:color="auto"/>
            </w:tcBorders>
            <w:vAlign w:val="center"/>
          </w:tcPr>
          <w:p w14:paraId="4B580E0D"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0E0E"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0E0F"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0E10"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E11"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E12"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5D7E28" w:rsidRPr="005D7E28" w14:paraId="4B580E20"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E14"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26</w:t>
            </w:r>
          </w:p>
        </w:tc>
        <w:tc>
          <w:tcPr>
            <w:tcW w:w="217" w:type="pct"/>
            <w:tcBorders>
              <w:top w:val="single" w:sz="4" w:space="0" w:color="auto"/>
              <w:left w:val="single" w:sz="4" w:space="0" w:color="auto"/>
              <w:bottom w:val="single" w:sz="4" w:space="0" w:color="auto"/>
              <w:right w:val="single" w:sz="4" w:space="0" w:color="auto"/>
            </w:tcBorders>
            <w:vAlign w:val="center"/>
          </w:tcPr>
          <w:p w14:paraId="4B580E15"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w:t>
            </w:r>
          </w:p>
        </w:tc>
        <w:tc>
          <w:tcPr>
            <w:tcW w:w="221" w:type="pct"/>
            <w:tcBorders>
              <w:top w:val="single" w:sz="4" w:space="0" w:color="auto"/>
              <w:left w:val="single" w:sz="4" w:space="0" w:color="auto"/>
              <w:bottom w:val="single" w:sz="4" w:space="0" w:color="auto"/>
              <w:right w:val="single" w:sz="4" w:space="0" w:color="auto"/>
            </w:tcBorders>
            <w:vAlign w:val="center"/>
          </w:tcPr>
          <w:p w14:paraId="4B580E16"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E17"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E18"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E19"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enters the "Train Running Number" [MAIN]</w:t>
            </w:r>
          </w:p>
        </w:tc>
        <w:tc>
          <w:tcPr>
            <w:tcW w:w="166" w:type="pct"/>
            <w:tcBorders>
              <w:top w:val="single" w:sz="4" w:space="0" w:color="auto"/>
              <w:left w:val="single" w:sz="4" w:space="0" w:color="auto"/>
              <w:bottom w:val="single" w:sz="4" w:space="0" w:color="auto"/>
              <w:right w:val="single" w:sz="4" w:space="0" w:color="auto"/>
            </w:tcBorders>
            <w:vAlign w:val="center"/>
          </w:tcPr>
          <w:p w14:paraId="4B580E1A"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0E1B"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0E1C"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Entered Train Running Number: NID_OPERATIONAL_1</w:t>
            </w:r>
          </w:p>
        </w:tc>
        <w:tc>
          <w:tcPr>
            <w:tcW w:w="284" w:type="pct"/>
            <w:tcBorders>
              <w:top w:val="single" w:sz="4" w:space="0" w:color="auto"/>
              <w:left w:val="single" w:sz="4" w:space="0" w:color="auto"/>
              <w:bottom w:val="single" w:sz="4" w:space="0" w:color="auto"/>
              <w:right w:val="single" w:sz="4" w:space="0" w:color="auto"/>
            </w:tcBorders>
            <w:vAlign w:val="center"/>
          </w:tcPr>
          <w:p w14:paraId="4B580E1D"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E1E"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E1F"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5D7E28" w:rsidRPr="005D7E28" w14:paraId="4B580E2D"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E21"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27</w:t>
            </w:r>
          </w:p>
        </w:tc>
        <w:tc>
          <w:tcPr>
            <w:tcW w:w="217" w:type="pct"/>
            <w:tcBorders>
              <w:top w:val="single" w:sz="4" w:space="0" w:color="auto"/>
              <w:left w:val="single" w:sz="4" w:space="0" w:color="auto"/>
              <w:bottom w:val="single" w:sz="4" w:space="0" w:color="auto"/>
              <w:right w:val="single" w:sz="4" w:space="0" w:color="auto"/>
            </w:tcBorders>
            <w:vAlign w:val="center"/>
          </w:tcPr>
          <w:p w14:paraId="4B580E22"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w:t>
            </w:r>
          </w:p>
        </w:tc>
        <w:tc>
          <w:tcPr>
            <w:tcW w:w="221" w:type="pct"/>
            <w:tcBorders>
              <w:top w:val="single" w:sz="4" w:space="0" w:color="auto"/>
              <w:left w:val="single" w:sz="4" w:space="0" w:color="auto"/>
              <w:bottom w:val="single" w:sz="4" w:space="0" w:color="auto"/>
              <w:right w:val="single" w:sz="4" w:space="0" w:color="auto"/>
            </w:tcBorders>
            <w:vAlign w:val="center"/>
          </w:tcPr>
          <w:p w14:paraId="4B580E23"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E24"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E25"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E26"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ADDITIONAL DATA (NID_MESSAGE_JRU=24; NID_OPERATIONAL=NID_OPERATIONAL_1)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0E27"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0E28"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0E29"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0E2A"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E2B"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E2C"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5D7E28" w:rsidRPr="005D7E28" w14:paraId="4B580E31"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0E2E" w14:textId="77777777" w:rsidR="005D7E28" w:rsidRPr="0059510C" w:rsidRDefault="005D7E28" w:rsidP="0059510C">
            <w:pPr>
              <w:keepNext/>
              <w:keepLines/>
              <w:spacing w:after="0" w:line="240" w:lineRule="auto"/>
              <w:rPr>
                <w:rFonts w:ascii="Arial" w:hAnsi="Arial" w:cs="Arial"/>
                <w:sz w:val="12"/>
                <w:szCs w:val="12"/>
                <w:lang w:val="en-GB" w:eastAsia="es-ES"/>
              </w:rPr>
            </w:pPr>
            <w:r w:rsidRPr="0059510C">
              <w:rPr>
                <w:rFonts w:ascii="Arial" w:hAnsi="Arial" w:cs="Arial"/>
                <w:b/>
                <w:sz w:val="12"/>
                <w:szCs w:val="12"/>
                <w:lang w:val="en-GB" w:eastAsia="es-ES"/>
              </w:rPr>
              <w:t>Feature 5040300:</w:t>
            </w:r>
            <w:r w:rsidRPr="0059510C">
              <w:rPr>
                <w:rFonts w:ascii="Arial" w:hAnsi="Arial" w:cs="Arial"/>
                <w:sz w:val="12"/>
                <w:szCs w:val="12"/>
                <w:lang w:val="en-GB" w:eastAsia="es-ES"/>
              </w:rPr>
              <w:t xml:space="preserve"> 5.4.3: Table of requirements for 'Start of Mission' procedure </w:t>
            </w:r>
          </w:p>
          <w:p w14:paraId="4B580E2F" w14:textId="77777777" w:rsidR="005D7E28" w:rsidRPr="0059510C" w:rsidRDefault="005D7E28" w:rsidP="0059510C">
            <w:pPr>
              <w:keepNext/>
              <w:keepLines/>
              <w:spacing w:after="0" w:line="240" w:lineRule="auto"/>
              <w:rPr>
                <w:rFonts w:ascii="Arial" w:hAnsi="Arial" w:cs="Arial"/>
                <w:sz w:val="12"/>
                <w:szCs w:val="12"/>
                <w:lang w:val="en-GB" w:eastAsia="es-ES"/>
              </w:rPr>
            </w:pPr>
            <w:r w:rsidRPr="0059510C">
              <w:rPr>
                <w:rFonts w:ascii="Arial" w:hAnsi="Arial" w:cs="Arial"/>
                <w:b/>
                <w:sz w:val="12"/>
                <w:szCs w:val="12"/>
                <w:lang w:val="en-GB" w:eastAsia="es-ES"/>
              </w:rPr>
              <w:t xml:space="preserve">Test Case 1: </w:t>
            </w:r>
            <w:r w:rsidRPr="0059510C">
              <w:rPr>
                <w:rFonts w:ascii="Arial" w:hAnsi="Arial" w:cs="Arial"/>
                <w:sz w:val="12"/>
                <w:szCs w:val="12"/>
                <w:lang w:val="en-GB" w:eastAsia="es-ES"/>
              </w:rPr>
              <w:t xml:space="preserve">The on-board equipment requests the driver to re-validate/enter a complete set of Train Data within the scope of the Start of Mission procedure in SB mode when level is 0/1/NTC (Subset-026-5.4.3.2 S12). </w:t>
            </w:r>
          </w:p>
          <w:p w14:paraId="4B580E30" w14:textId="77777777" w:rsidR="005D7E28" w:rsidRPr="0059510C" w:rsidRDefault="005D7E28" w:rsidP="0059510C">
            <w:pPr>
              <w:keepNext/>
              <w:keepLines/>
              <w:spacing w:after="0" w:line="240" w:lineRule="auto"/>
              <w:rPr>
                <w:rFonts w:ascii="Arial" w:hAnsi="Arial" w:cs="Arial"/>
                <w:b/>
                <w:sz w:val="12"/>
                <w:szCs w:val="12"/>
                <w:lang w:val="en-GB" w:eastAsia="es-ES"/>
              </w:rPr>
            </w:pPr>
            <w:r w:rsidRPr="0059510C">
              <w:rPr>
                <w:rFonts w:ascii="Arial" w:hAnsi="Arial" w:cs="Arial"/>
                <w:sz w:val="12"/>
                <w:szCs w:val="12"/>
                <w:lang w:val="en-GB" w:eastAsia="es-ES"/>
              </w:rPr>
              <w:t>The driver is requested to enter/re-validate the Train running number if the status of the Train running number is 'unknown' or 'invalid'.</w:t>
            </w:r>
          </w:p>
        </w:tc>
      </w:tr>
      <w:tr w:rsidR="005D7E28" w:rsidRPr="005D7E28" w14:paraId="4B580E3E"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E32"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28</w:t>
            </w:r>
          </w:p>
        </w:tc>
        <w:tc>
          <w:tcPr>
            <w:tcW w:w="217" w:type="pct"/>
            <w:tcBorders>
              <w:top w:val="single" w:sz="4" w:space="0" w:color="auto"/>
              <w:left w:val="single" w:sz="4" w:space="0" w:color="auto"/>
              <w:bottom w:val="single" w:sz="4" w:space="0" w:color="auto"/>
              <w:right w:val="single" w:sz="4" w:space="0" w:color="auto"/>
            </w:tcBorders>
            <w:vAlign w:val="center"/>
          </w:tcPr>
          <w:p w14:paraId="4B580E33"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w:t>
            </w:r>
          </w:p>
        </w:tc>
        <w:tc>
          <w:tcPr>
            <w:tcW w:w="221" w:type="pct"/>
            <w:tcBorders>
              <w:top w:val="single" w:sz="4" w:space="0" w:color="auto"/>
              <w:left w:val="single" w:sz="4" w:space="0" w:color="auto"/>
              <w:bottom w:val="single" w:sz="4" w:space="0" w:color="auto"/>
              <w:right w:val="single" w:sz="4" w:space="0" w:color="auto"/>
            </w:tcBorders>
            <w:vAlign w:val="center"/>
          </w:tcPr>
          <w:p w14:paraId="4B580E34"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E35"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E36"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E37"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DMI allows the driver to select the option ‘START’.</w:t>
            </w:r>
          </w:p>
        </w:tc>
        <w:tc>
          <w:tcPr>
            <w:tcW w:w="166" w:type="pct"/>
            <w:tcBorders>
              <w:top w:val="single" w:sz="4" w:space="0" w:color="auto"/>
              <w:left w:val="single" w:sz="4" w:space="0" w:color="auto"/>
              <w:bottom w:val="single" w:sz="4" w:space="0" w:color="auto"/>
              <w:right w:val="single" w:sz="4" w:space="0" w:color="auto"/>
            </w:tcBorders>
            <w:vAlign w:val="center"/>
          </w:tcPr>
          <w:p w14:paraId="4B580E38"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0E39"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0E3A"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0E3B"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E3C"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E3D"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5D7E28" w:rsidRPr="005D7E28" w14:paraId="4B580E41"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0E3F" w14:textId="77777777" w:rsidR="005D7E28" w:rsidRPr="0059510C" w:rsidRDefault="005D7E28" w:rsidP="0059510C">
            <w:pPr>
              <w:keepNext/>
              <w:keepLines/>
              <w:spacing w:after="0" w:line="240" w:lineRule="auto"/>
              <w:rPr>
                <w:rFonts w:ascii="Arial" w:hAnsi="Arial" w:cs="Arial"/>
                <w:sz w:val="12"/>
                <w:szCs w:val="12"/>
                <w:lang w:val="en-GB" w:eastAsia="es-ES"/>
              </w:rPr>
            </w:pPr>
            <w:r w:rsidRPr="0059510C">
              <w:rPr>
                <w:rFonts w:ascii="Arial" w:hAnsi="Arial" w:cs="Arial"/>
                <w:b/>
                <w:sz w:val="12"/>
                <w:szCs w:val="12"/>
                <w:lang w:val="en-GB" w:eastAsia="es-ES"/>
              </w:rPr>
              <w:t>Feature 5040300:</w:t>
            </w:r>
            <w:r w:rsidRPr="0059510C">
              <w:rPr>
                <w:rFonts w:ascii="Arial" w:hAnsi="Arial" w:cs="Arial"/>
                <w:sz w:val="12"/>
                <w:szCs w:val="12"/>
                <w:lang w:val="en-GB" w:eastAsia="es-ES"/>
              </w:rPr>
              <w:t xml:space="preserve"> 5.4.3: Table of requirements for 'Start of Mission' procedure </w:t>
            </w:r>
          </w:p>
          <w:p w14:paraId="4B580E40" w14:textId="77777777" w:rsidR="005D7E28" w:rsidRPr="0059510C" w:rsidRDefault="005D7E28" w:rsidP="0059510C">
            <w:pPr>
              <w:keepNext/>
              <w:keepLines/>
              <w:spacing w:after="0" w:line="240" w:lineRule="auto"/>
              <w:rPr>
                <w:rFonts w:ascii="Arial" w:hAnsi="Arial" w:cs="Arial"/>
                <w:b/>
                <w:sz w:val="12"/>
                <w:szCs w:val="12"/>
                <w:lang w:val="en-GB" w:eastAsia="es-ES"/>
              </w:rPr>
            </w:pPr>
            <w:r w:rsidRPr="0059510C">
              <w:rPr>
                <w:rFonts w:ascii="Arial" w:hAnsi="Arial" w:cs="Arial"/>
                <w:b/>
                <w:sz w:val="12"/>
                <w:szCs w:val="12"/>
                <w:lang w:val="en-GB" w:eastAsia="es-ES"/>
              </w:rPr>
              <w:t xml:space="preserve">Test Case 27: </w:t>
            </w:r>
            <w:r w:rsidRPr="0059510C">
              <w:rPr>
                <w:rFonts w:ascii="Arial" w:hAnsi="Arial" w:cs="Arial"/>
                <w:sz w:val="12"/>
                <w:szCs w:val="12"/>
                <w:lang w:val="en-GB" w:eastAsia="es-ES"/>
              </w:rPr>
              <w:t>The driver requires 'Start' within the scope of the Start of Mission procedure in SB mode and in ERTMS Level 0.</w:t>
            </w:r>
          </w:p>
        </w:tc>
      </w:tr>
      <w:tr w:rsidR="005D7E28" w:rsidRPr="005D7E28" w14:paraId="4B580E4E"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E42"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29</w:t>
            </w:r>
          </w:p>
        </w:tc>
        <w:tc>
          <w:tcPr>
            <w:tcW w:w="217" w:type="pct"/>
            <w:tcBorders>
              <w:top w:val="single" w:sz="4" w:space="0" w:color="auto"/>
              <w:left w:val="single" w:sz="4" w:space="0" w:color="auto"/>
              <w:bottom w:val="single" w:sz="4" w:space="0" w:color="auto"/>
              <w:right w:val="single" w:sz="4" w:space="0" w:color="auto"/>
            </w:tcBorders>
            <w:vAlign w:val="center"/>
          </w:tcPr>
          <w:p w14:paraId="4B580E43"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w:t>
            </w:r>
          </w:p>
        </w:tc>
        <w:tc>
          <w:tcPr>
            <w:tcW w:w="221" w:type="pct"/>
            <w:tcBorders>
              <w:top w:val="single" w:sz="4" w:space="0" w:color="auto"/>
              <w:left w:val="single" w:sz="4" w:space="0" w:color="auto"/>
              <w:bottom w:val="single" w:sz="4" w:space="0" w:color="auto"/>
              <w:right w:val="single" w:sz="4" w:space="0" w:color="auto"/>
            </w:tcBorders>
            <w:vAlign w:val="center"/>
          </w:tcPr>
          <w:p w14:paraId="4B580E44"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E45"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E46"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E47"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selects 'Start' .</w:t>
            </w:r>
          </w:p>
        </w:tc>
        <w:tc>
          <w:tcPr>
            <w:tcW w:w="166" w:type="pct"/>
            <w:tcBorders>
              <w:top w:val="single" w:sz="4" w:space="0" w:color="auto"/>
              <w:left w:val="single" w:sz="4" w:space="0" w:color="auto"/>
              <w:bottom w:val="single" w:sz="4" w:space="0" w:color="auto"/>
              <w:right w:val="single" w:sz="4" w:space="0" w:color="auto"/>
            </w:tcBorders>
            <w:vAlign w:val="center"/>
          </w:tcPr>
          <w:p w14:paraId="4B580E48"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0E49"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0E4A"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0E4B"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E4C"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E4D"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5D7E28" w:rsidRPr="005D7E28" w14:paraId="4B580E5B"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E4F"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30</w:t>
            </w:r>
          </w:p>
        </w:tc>
        <w:tc>
          <w:tcPr>
            <w:tcW w:w="217" w:type="pct"/>
            <w:tcBorders>
              <w:top w:val="single" w:sz="4" w:space="0" w:color="auto"/>
              <w:left w:val="single" w:sz="4" w:space="0" w:color="auto"/>
              <w:bottom w:val="single" w:sz="4" w:space="0" w:color="auto"/>
              <w:right w:val="single" w:sz="4" w:space="0" w:color="auto"/>
            </w:tcBorders>
            <w:vAlign w:val="center"/>
          </w:tcPr>
          <w:p w14:paraId="4B580E50"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w:t>
            </w:r>
          </w:p>
        </w:tc>
        <w:tc>
          <w:tcPr>
            <w:tcW w:w="221" w:type="pct"/>
            <w:tcBorders>
              <w:top w:val="single" w:sz="4" w:space="0" w:color="auto"/>
              <w:left w:val="single" w:sz="4" w:space="0" w:color="auto"/>
              <w:bottom w:val="single" w:sz="4" w:space="0" w:color="auto"/>
              <w:right w:val="single" w:sz="4" w:space="0" w:color="auto"/>
            </w:tcBorders>
            <w:vAlign w:val="center"/>
          </w:tcPr>
          <w:p w14:paraId="4B580E51"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E52"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E53"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E54"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Driver’s selection of 'Start' is recorded on the JRU.</w:t>
            </w:r>
          </w:p>
        </w:tc>
        <w:tc>
          <w:tcPr>
            <w:tcW w:w="166" w:type="pct"/>
            <w:tcBorders>
              <w:top w:val="single" w:sz="4" w:space="0" w:color="auto"/>
              <w:left w:val="single" w:sz="4" w:space="0" w:color="auto"/>
              <w:bottom w:val="single" w:sz="4" w:space="0" w:color="auto"/>
              <w:right w:val="single" w:sz="4" w:space="0" w:color="auto"/>
            </w:tcBorders>
            <w:vAlign w:val="center"/>
          </w:tcPr>
          <w:p w14:paraId="4B580E55"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0E56"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0E57"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Triggered by: The driver acts on the on-board MMI.</w:t>
            </w:r>
          </w:p>
        </w:tc>
        <w:tc>
          <w:tcPr>
            <w:tcW w:w="284" w:type="pct"/>
            <w:tcBorders>
              <w:top w:val="single" w:sz="4" w:space="0" w:color="auto"/>
              <w:left w:val="single" w:sz="4" w:space="0" w:color="auto"/>
              <w:bottom w:val="single" w:sz="4" w:space="0" w:color="auto"/>
              <w:right w:val="single" w:sz="4" w:space="0" w:color="auto"/>
            </w:tcBorders>
            <w:vAlign w:val="center"/>
          </w:tcPr>
          <w:p w14:paraId="4B580E58"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E59"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E5A"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5D7E28" w:rsidRPr="005D7E28" w14:paraId="4B580E68"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E5C"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31</w:t>
            </w:r>
          </w:p>
        </w:tc>
        <w:tc>
          <w:tcPr>
            <w:tcW w:w="217" w:type="pct"/>
            <w:tcBorders>
              <w:top w:val="single" w:sz="4" w:space="0" w:color="auto"/>
              <w:left w:val="single" w:sz="4" w:space="0" w:color="auto"/>
              <w:bottom w:val="single" w:sz="4" w:space="0" w:color="auto"/>
              <w:right w:val="single" w:sz="4" w:space="0" w:color="auto"/>
            </w:tcBorders>
            <w:vAlign w:val="center"/>
          </w:tcPr>
          <w:p w14:paraId="4B580E5D"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w:t>
            </w:r>
          </w:p>
        </w:tc>
        <w:tc>
          <w:tcPr>
            <w:tcW w:w="221" w:type="pct"/>
            <w:tcBorders>
              <w:top w:val="single" w:sz="4" w:space="0" w:color="auto"/>
              <w:left w:val="single" w:sz="4" w:space="0" w:color="auto"/>
              <w:bottom w:val="single" w:sz="4" w:space="0" w:color="auto"/>
              <w:right w:val="single" w:sz="4" w:space="0" w:color="auto"/>
            </w:tcBorders>
            <w:vAlign w:val="center"/>
          </w:tcPr>
          <w:p w14:paraId="4B580E5E"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E5F"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E60"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E61"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An acknowledgement request for running in Unfitted mode is displayed on the DMI</w:t>
            </w:r>
          </w:p>
        </w:tc>
        <w:tc>
          <w:tcPr>
            <w:tcW w:w="166" w:type="pct"/>
            <w:tcBorders>
              <w:top w:val="single" w:sz="4" w:space="0" w:color="auto"/>
              <w:left w:val="single" w:sz="4" w:space="0" w:color="auto"/>
              <w:bottom w:val="single" w:sz="4" w:space="0" w:color="auto"/>
              <w:right w:val="single" w:sz="4" w:space="0" w:color="auto"/>
            </w:tcBorders>
            <w:vAlign w:val="center"/>
          </w:tcPr>
          <w:p w14:paraId="4B580E62"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0E63"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0E64"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on-board equipment will then waits for the driver to acknowledge the acknowledgement request for running in Unfitted mode</w:t>
            </w:r>
          </w:p>
        </w:tc>
        <w:tc>
          <w:tcPr>
            <w:tcW w:w="284" w:type="pct"/>
            <w:tcBorders>
              <w:top w:val="single" w:sz="4" w:space="0" w:color="auto"/>
              <w:left w:val="single" w:sz="4" w:space="0" w:color="auto"/>
              <w:bottom w:val="single" w:sz="4" w:space="0" w:color="auto"/>
              <w:right w:val="single" w:sz="4" w:space="0" w:color="auto"/>
            </w:tcBorders>
            <w:vAlign w:val="center"/>
          </w:tcPr>
          <w:p w14:paraId="4B580E65"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E66"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E67"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5D7E28" w:rsidRPr="005D7E28" w14:paraId="4B580E75"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E69"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32</w:t>
            </w:r>
          </w:p>
        </w:tc>
        <w:tc>
          <w:tcPr>
            <w:tcW w:w="217" w:type="pct"/>
            <w:tcBorders>
              <w:top w:val="single" w:sz="4" w:space="0" w:color="auto"/>
              <w:left w:val="single" w:sz="4" w:space="0" w:color="auto"/>
              <w:bottom w:val="single" w:sz="4" w:space="0" w:color="auto"/>
              <w:right w:val="single" w:sz="4" w:space="0" w:color="auto"/>
            </w:tcBorders>
            <w:vAlign w:val="center"/>
          </w:tcPr>
          <w:p w14:paraId="4B580E6A"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4</w:t>
            </w:r>
          </w:p>
        </w:tc>
        <w:tc>
          <w:tcPr>
            <w:tcW w:w="221" w:type="pct"/>
            <w:tcBorders>
              <w:top w:val="single" w:sz="4" w:space="0" w:color="auto"/>
              <w:left w:val="single" w:sz="4" w:space="0" w:color="auto"/>
              <w:bottom w:val="single" w:sz="4" w:space="0" w:color="auto"/>
              <w:right w:val="single" w:sz="4" w:space="0" w:color="auto"/>
            </w:tcBorders>
            <w:vAlign w:val="center"/>
          </w:tcPr>
          <w:p w14:paraId="4B580E6B"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E6C"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E6D"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E6E"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Acknowledgement request for running in Unfitted mode is recorded on the JRU</w:t>
            </w:r>
          </w:p>
        </w:tc>
        <w:tc>
          <w:tcPr>
            <w:tcW w:w="166" w:type="pct"/>
            <w:tcBorders>
              <w:top w:val="single" w:sz="4" w:space="0" w:color="auto"/>
              <w:left w:val="single" w:sz="4" w:space="0" w:color="auto"/>
              <w:bottom w:val="single" w:sz="4" w:space="0" w:color="auto"/>
              <w:right w:val="single" w:sz="4" w:space="0" w:color="auto"/>
            </w:tcBorders>
            <w:vAlign w:val="center"/>
          </w:tcPr>
          <w:p w14:paraId="4B580E6F"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0E70"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0E71"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0E72"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E73"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E74"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5D7E28" w:rsidRPr="005D7E28" w14:paraId="4B580E78"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0E76" w14:textId="77777777" w:rsidR="005D7E28" w:rsidRPr="0059510C" w:rsidRDefault="005D7E28" w:rsidP="0059510C">
            <w:pPr>
              <w:keepNext/>
              <w:keepLines/>
              <w:spacing w:after="0" w:line="240" w:lineRule="auto"/>
              <w:rPr>
                <w:rFonts w:ascii="Arial" w:hAnsi="Arial" w:cs="Arial"/>
                <w:sz w:val="12"/>
                <w:szCs w:val="12"/>
                <w:lang w:val="en-GB" w:eastAsia="es-ES"/>
              </w:rPr>
            </w:pPr>
            <w:r w:rsidRPr="0059510C">
              <w:rPr>
                <w:rFonts w:ascii="Arial" w:hAnsi="Arial" w:cs="Arial"/>
                <w:b/>
                <w:sz w:val="12"/>
                <w:szCs w:val="12"/>
                <w:lang w:val="en-GB" w:eastAsia="es-ES"/>
              </w:rPr>
              <w:t>Feature 4060300:</w:t>
            </w:r>
            <w:r w:rsidRPr="0059510C">
              <w:rPr>
                <w:rFonts w:ascii="Arial" w:hAnsi="Arial" w:cs="Arial"/>
                <w:sz w:val="12"/>
                <w:szCs w:val="12"/>
                <w:lang w:val="en-GB" w:eastAsia="es-ES"/>
              </w:rPr>
              <w:t xml:space="preserve"> 4.6.3: Transitions Conditions Table </w:t>
            </w:r>
          </w:p>
          <w:p w14:paraId="4B580E77" w14:textId="77777777" w:rsidR="005D7E28" w:rsidRPr="0059510C" w:rsidRDefault="005D7E28" w:rsidP="0059510C">
            <w:pPr>
              <w:keepNext/>
              <w:keepLines/>
              <w:spacing w:after="0" w:line="240" w:lineRule="auto"/>
              <w:rPr>
                <w:rFonts w:ascii="Arial" w:hAnsi="Arial" w:cs="Arial"/>
                <w:b/>
                <w:sz w:val="12"/>
                <w:szCs w:val="12"/>
                <w:lang w:val="en-GB" w:eastAsia="es-ES"/>
              </w:rPr>
            </w:pPr>
            <w:r w:rsidRPr="0059510C">
              <w:rPr>
                <w:rFonts w:ascii="Arial" w:hAnsi="Arial" w:cs="Arial"/>
                <w:b/>
                <w:sz w:val="12"/>
                <w:szCs w:val="12"/>
                <w:lang w:val="en-GB" w:eastAsia="es-ES"/>
              </w:rPr>
              <w:t xml:space="preserve">Test Case 58: </w:t>
            </w:r>
            <w:r w:rsidRPr="0059510C">
              <w:rPr>
                <w:rFonts w:ascii="Arial" w:hAnsi="Arial" w:cs="Arial"/>
                <w:sz w:val="12"/>
                <w:szCs w:val="12"/>
                <w:lang w:val="en-GB" w:eastAsia="es-ES"/>
              </w:rPr>
              <w:t>After having selected the start, an acknowledgement request for UN mode is displayed to the driver. The driver acknowledges UN mode. Mode is changed to Unfitted. Transition Condition Id [60].</w:t>
            </w:r>
          </w:p>
        </w:tc>
      </w:tr>
      <w:tr w:rsidR="005D7E28" w:rsidRPr="005D7E28" w14:paraId="4B580E85"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E79"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35</w:t>
            </w:r>
          </w:p>
        </w:tc>
        <w:tc>
          <w:tcPr>
            <w:tcW w:w="217" w:type="pct"/>
            <w:tcBorders>
              <w:top w:val="single" w:sz="4" w:space="0" w:color="auto"/>
              <w:left w:val="single" w:sz="4" w:space="0" w:color="auto"/>
              <w:bottom w:val="single" w:sz="4" w:space="0" w:color="auto"/>
              <w:right w:val="single" w:sz="4" w:space="0" w:color="auto"/>
            </w:tcBorders>
            <w:vAlign w:val="center"/>
          </w:tcPr>
          <w:p w14:paraId="4B580E7A"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w:t>
            </w:r>
          </w:p>
        </w:tc>
        <w:tc>
          <w:tcPr>
            <w:tcW w:w="221" w:type="pct"/>
            <w:tcBorders>
              <w:top w:val="single" w:sz="4" w:space="0" w:color="auto"/>
              <w:left w:val="single" w:sz="4" w:space="0" w:color="auto"/>
              <w:bottom w:val="single" w:sz="4" w:space="0" w:color="auto"/>
              <w:right w:val="single" w:sz="4" w:space="0" w:color="auto"/>
            </w:tcBorders>
            <w:vAlign w:val="center"/>
          </w:tcPr>
          <w:p w14:paraId="4B580E7B"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E7C"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E7D"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E7E"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acknowledges 'Unfitted'</w:t>
            </w:r>
          </w:p>
        </w:tc>
        <w:tc>
          <w:tcPr>
            <w:tcW w:w="166" w:type="pct"/>
            <w:tcBorders>
              <w:top w:val="single" w:sz="4" w:space="0" w:color="auto"/>
              <w:left w:val="single" w:sz="4" w:space="0" w:color="auto"/>
              <w:bottom w:val="single" w:sz="4" w:space="0" w:color="auto"/>
              <w:right w:val="single" w:sz="4" w:space="0" w:color="auto"/>
            </w:tcBorders>
            <w:vAlign w:val="center"/>
          </w:tcPr>
          <w:p w14:paraId="4B580E7F"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0E80"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0E81"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0E82"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E83"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E84"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5D7E28" w:rsidRPr="005D7E28" w14:paraId="4B580E92"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E86"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36</w:t>
            </w:r>
          </w:p>
        </w:tc>
        <w:tc>
          <w:tcPr>
            <w:tcW w:w="217" w:type="pct"/>
            <w:tcBorders>
              <w:top w:val="single" w:sz="4" w:space="0" w:color="auto"/>
              <w:left w:val="single" w:sz="4" w:space="0" w:color="auto"/>
              <w:bottom w:val="single" w:sz="4" w:space="0" w:color="auto"/>
              <w:right w:val="single" w:sz="4" w:space="0" w:color="auto"/>
            </w:tcBorders>
            <w:vAlign w:val="center"/>
          </w:tcPr>
          <w:p w14:paraId="4B580E87"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4</w:t>
            </w:r>
          </w:p>
        </w:tc>
        <w:tc>
          <w:tcPr>
            <w:tcW w:w="221" w:type="pct"/>
            <w:tcBorders>
              <w:top w:val="single" w:sz="4" w:space="0" w:color="auto"/>
              <w:left w:val="single" w:sz="4" w:space="0" w:color="auto"/>
              <w:bottom w:val="single" w:sz="4" w:space="0" w:color="auto"/>
              <w:right w:val="single" w:sz="4" w:space="0" w:color="auto"/>
            </w:tcBorders>
            <w:vAlign w:val="center"/>
          </w:tcPr>
          <w:p w14:paraId="4B580E88"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E89"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E8A"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E8B"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DRIVER’S ACTIONS (NID_MESSAGE_JRU=11; M_DRIVERACTIONS=0000 0100 )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0E8C"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0E8D"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0E8E"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0E8F"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E90"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E91"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5D7E28" w:rsidRPr="005D7E28" w14:paraId="4B580E9F"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E93"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37</w:t>
            </w:r>
          </w:p>
        </w:tc>
        <w:tc>
          <w:tcPr>
            <w:tcW w:w="217" w:type="pct"/>
            <w:tcBorders>
              <w:top w:val="single" w:sz="4" w:space="0" w:color="auto"/>
              <w:left w:val="single" w:sz="4" w:space="0" w:color="auto"/>
              <w:bottom w:val="single" w:sz="4" w:space="0" w:color="auto"/>
              <w:right w:val="single" w:sz="4" w:space="0" w:color="auto"/>
            </w:tcBorders>
            <w:vAlign w:val="center"/>
          </w:tcPr>
          <w:p w14:paraId="4B580E94"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5</w:t>
            </w:r>
          </w:p>
        </w:tc>
        <w:tc>
          <w:tcPr>
            <w:tcW w:w="221" w:type="pct"/>
            <w:tcBorders>
              <w:top w:val="single" w:sz="4" w:space="0" w:color="auto"/>
              <w:left w:val="single" w:sz="4" w:space="0" w:color="auto"/>
              <w:bottom w:val="single" w:sz="4" w:space="0" w:color="auto"/>
              <w:right w:val="single" w:sz="4" w:space="0" w:color="auto"/>
            </w:tcBorders>
            <w:vAlign w:val="center"/>
          </w:tcPr>
          <w:p w14:paraId="4B580E95"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E96"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E97"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E98"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GENERAL MESSAGE (NID_MESSAGE_JRU=1; M_MODE=4)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0E99"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0E9A"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0E9B"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0E9C"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E9D"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UN</w:t>
            </w:r>
          </w:p>
        </w:tc>
        <w:tc>
          <w:tcPr>
            <w:tcW w:w="352" w:type="pct"/>
            <w:tcBorders>
              <w:top w:val="single" w:sz="4" w:space="0" w:color="auto"/>
              <w:left w:val="single" w:sz="4" w:space="0" w:color="auto"/>
              <w:bottom w:val="single" w:sz="4" w:space="0" w:color="auto"/>
              <w:right w:val="single" w:sz="4" w:space="0" w:color="auto"/>
            </w:tcBorders>
            <w:vAlign w:val="center"/>
          </w:tcPr>
          <w:p w14:paraId="4B580E9E"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5D7E28" w:rsidRPr="005D7E28" w14:paraId="4B580EAC"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EA0"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38</w:t>
            </w:r>
          </w:p>
        </w:tc>
        <w:tc>
          <w:tcPr>
            <w:tcW w:w="217" w:type="pct"/>
            <w:tcBorders>
              <w:top w:val="single" w:sz="4" w:space="0" w:color="auto"/>
              <w:left w:val="single" w:sz="4" w:space="0" w:color="auto"/>
              <w:bottom w:val="single" w:sz="4" w:space="0" w:color="auto"/>
              <w:right w:val="single" w:sz="4" w:space="0" w:color="auto"/>
            </w:tcBorders>
            <w:vAlign w:val="center"/>
          </w:tcPr>
          <w:p w14:paraId="4B580EA1"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6</w:t>
            </w:r>
          </w:p>
        </w:tc>
        <w:tc>
          <w:tcPr>
            <w:tcW w:w="221" w:type="pct"/>
            <w:tcBorders>
              <w:top w:val="single" w:sz="4" w:space="0" w:color="auto"/>
              <w:left w:val="single" w:sz="4" w:space="0" w:color="auto"/>
              <w:bottom w:val="single" w:sz="4" w:space="0" w:color="auto"/>
              <w:right w:val="single" w:sz="4" w:space="0" w:color="auto"/>
            </w:tcBorders>
            <w:vAlign w:val="center"/>
          </w:tcPr>
          <w:p w14:paraId="4B580EA2"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EA3"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EA4"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UN</w:t>
            </w:r>
          </w:p>
        </w:tc>
        <w:tc>
          <w:tcPr>
            <w:tcW w:w="1456" w:type="pct"/>
            <w:tcBorders>
              <w:top w:val="single" w:sz="4" w:space="0" w:color="auto"/>
              <w:left w:val="single" w:sz="4" w:space="0" w:color="auto"/>
              <w:bottom w:val="single" w:sz="4" w:space="0" w:color="auto"/>
              <w:right w:val="single" w:sz="4" w:space="0" w:color="auto"/>
            </w:tcBorders>
            <w:vAlign w:val="center"/>
          </w:tcPr>
          <w:p w14:paraId="4B580EA5"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Mode symbol 'Unfitted' is displayed</w:t>
            </w:r>
          </w:p>
        </w:tc>
        <w:tc>
          <w:tcPr>
            <w:tcW w:w="166" w:type="pct"/>
            <w:tcBorders>
              <w:top w:val="single" w:sz="4" w:space="0" w:color="auto"/>
              <w:left w:val="single" w:sz="4" w:space="0" w:color="auto"/>
              <w:bottom w:val="single" w:sz="4" w:space="0" w:color="auto"/>
              <w:right w:val="single" w:sz="4" w:space="0" w:color="auto"/>
            </w:tcBorders>
            <w:vAlign w:val="center"/>
          </w:tcPr>
          <w:p w14:paraId="4B580EA6"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0EA7"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0EA8"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 Object : Symbol MO16</w:t>
            </w:r>
          </w:p>
        </w:tc>
        <w:tc>
          <w:tcPr>
            <w:tcW w:w="284" w:type="pct"/>
            <w:tcBorders>
              <w:top w:val="single" w:sz="4" w:space="0" w:color="auto"/>
              <w:left w:val="single" w:sz="4" w:space="0" w:color="auto"/>
              <w:bottom w:val="single" w:sz="4" w:space="0" w:color="auto"/>
              <w:right w:val="single" w:sz="4" w:space="0" w:color="auto"/>
            </w:tcBorders>
            <w:vAlign w:val="center"/>
          </w:tcPr>
          <w:p w14:paraId="4B580EA9"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EAA"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UN</w:t>
            </w:r>
          </w:p>
        </w:tc>
        <w:tc>
          <w:tcPr>
            <w:tcW w:w="352" w:type="pct"/>
            <w:tcBorders>
              <w:top w:val="single" w:sz="4" w:space="0" w:color="auto"/>
              <w:left w:val="single" w:sz="4" w:space="0" w:color="auto"/>
              <w:bottom w:val="single" w:sz="4" w:space="0" w:color="auto"/>
              <w:right w:val="single" w:sz="4" w:space="0" w:color="auto"/>
            </w:tcBorders>
            <w:vAlign w:val="center"/>
          </w:tcPr>
          <w:p w14:paraId="4B580EAB"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5D7E28" w:rsidRPr="005D7E28" w14:paraId="4B580EB9"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EAD"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lastRenderedPageBreak/>
              <w:t>39</w:t>
            </w:r>
          </w:p>
        </w:tc>
        <w:tc>
          <w:tcPr>
            <w:tcW w:w="217" w:type="pct"/>
            <w:tcBorders>
              <w:top w:val="single" w:sz="4" w:space="0" w:color="auto"/>
              <w:left w:val="single" w:sz="4" w:space="0" w:color="auto"/>
              <w:bottom w:val="single" w:sz="4" w:space="0" w:color="auto"/>
              <w:right w:val="single" w:sz="4" w:space="0" w:color="auto"/>
            </w:tcBorders>
            <w:vAlign w:val="center"/>
          </w:tcPr>
          <w:p w14:paraId="4B580EAE"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7</w:t>
            </w:r>
          </w:p>
        </w:tc>
        <w:tc>
          <w:tcPr>
            <w:tcW w:w="221" w:type="pct"/>
            <w:tcBorders>
              <w:top w:val="single" w:sz="4" w:space="0" w:color="auto"/>
              <w:left w:val="single" w:sz="4" w:space="0" w:color="auto"/>
              <w:bottom w:val="single" w:sz="4" w:space="0" w:color="auto"/>
              <w:right w:val="single" w:sz="4" w:space="0" w:color="auto"/>
            </w:tcBorders>
            <w:vAlign w:val="center"/>
          </w:tcPr>
          <w:p w14:paraId="4B580EAF"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EB0"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EB1"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UN</w:t>
            </w:r>
          </w:p>
        </w:tc>
        <w:tc>
          <w:tcPr>
            <w:tcW w:w="1456" w:type="pct"/>
            <w:tcBorders>
              <w:top w:val="single" w:sz="4" w:space="0" w:color="auto"/>
              <w:left w:val="single" w:sz="4" w:space="0" w:color="auto"/>
              <w:bottom w:val="single" w:sz="4" w:space="0" w:color="auto"/>
              <w:right w:val="single" w:sz="4" w:space="0" w:color="auto"/>
            </w:tcBorders>
            <w:vAlign w:val="center"/>
          </w:tcPr>
          <w:p w14:paraId="4B580EB2"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 SYMBOL STATUS (NID_MESSAGE_JRU=21; DMI_SYMB_STATUS=&lt;Bit31=1&gt;)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0EB3"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0EB4"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0EB5"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0EB6"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L0</w:t>
            </w:r>
          </w:p>
        </w:tc>
        <w:tc>
          <w:tcPr>
            <w:tcW w:w="251" w:type="pct"/>
            <w:tcBorders>
              <w:top w:val="single" w:sz="4" w:space="0" w:color="auto"/>
              <w:left w:val="single" w:sz="4" w:space="0" w:color="auto"/>
              <w:bottom w:val="single" w:sz="4" w:space="0" w:color="auto"/>
              <w:right w:val="single" w:sz="4" w:space="0" w:color="auto"/>
            </w:tcBorders>
            <w:vAlign w:val="center"/>
          </w:tcPr>
          <w:p w14:paraId="4B580EB7"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UN</w:t>
            </w:r>
          </w:p>
        </w:tc>
        <w:tc>
          <w:tcPr>
            <w:tcW w:w="352" w:type="pct"/>
            <w:tcBorders>
              <w:top w:val="single" w:sz="4" w:space="0" w:color="auto"/>
              <w:left w:val="single" w:sz="4" w:space="0" w:color="auto"/>
              <w:bottom w:val="single" w:sz="4" w:space="0" w:color="auto"/>
              <w:right w:val="single" w:sz="4" w:space="0" w:color="auto"/>
            </w:tcBorders>
            <w:vAlign w:val="center"/>
          </w:tcPr>
          <w:p w14:paraId="4B580EB8" w14:textId="77777777" w:rsidR="005D7E28" w:rsidRPr="0059510C" w:rsidRDefault="005D7E28"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bl>
    <w:p w14:paraId="4B580EBA" w14:textId="77777777" w:rsidR="00DE4780" w:rsidRDefault="00DE4780" w:rsidP="002E6EA8">
      <w:pPr>
        <w:pStyle w:val="Table"/>
      </w:pPr>
    </w:p>
    <w:p w14:paraId="4B580EBB" w14:textId="77777777" w:rsidR="0020069C" w:rsidRPr="0059510C" w:rsidRDefault="0020069C" w:rsidP="0059510C">
      <w:pPr>
        <w:pStyle w:val="Caption"/>
        <w:keepNext/>
        <w:jc w:val="center"/>
        <w:rPr>
          <w:rFonts w:ascii="CG Times (WN)" w:hAnsi="CG Times (WN)"/>
          <w:i/>
          <w:color w:val="800000"/>
          <w:szCs w:val="20"/>
          <w:lang w:val="en-GB" w:eastAsia="fr-FR"/>
        </w:rPr>
      </w:pPr>
      <w:r w:rsidRPr="0059510C">
        <w:rPr>
          <w:rFonts w:ascii="CG Times (WN)" w:hAnsi="CG Times (WN)"/>
          <w:bCs w:val="0"/>
          <w:i/>
          <w:color w:val="800000"/>
          <w:szCs w:val="20"/>
          <w:lang w:val="en-GB" w:eastAsia="fr-FR"/>
        </w:rPr>
        <w:t xml:space="preserve">Table </w:t>
      </w:r>
      <w:r w:rsidRPr="0059510C">
        <w:rPr>
          <w:rFonts w:ascii="CG Times (WN)" w:hAnsi="CG Times (WN)"/>
          <w:bCs w:val="0"/>
          <w:i/>
          <w:color w:val="800000"/>
          <w:szCs w:val="20"/>
          <w:lang w:val="en-GB" w:eastAsia="fr-FR"/>
        </w:rPr>
        <w:fldChar w:fldCharType="begin"/>
      </w:r>
      <w:r w:rsidRPr="0059510C">
        <w:rPr>
          <w:rFonts w:ascii="CG Times (WN)" w:hAnsi="CG Times (WN)"/>
          <w:bCs w:val="0"/>
          <w:i/>
          <w:color w:val="800000"/>
          <w:szCs w:val="20"/>
          <w:lang w:val="en-GB" w:eastAsia="fr-FR"/>
        </w:rPr>
        <w:instrText xml:space="preserve"> SEQ Table \* ARABIC </w:instrText>
      </w:r>
      <w:r w:rsidRPr="0059510C">
        <w:rPr>
          <w:rFonts w:ascii="CG Times (WN)" w:hAnsi="CG Times (WN)"/>
          <w:bCs w:val="0"/>
          <w:i/>
          <w:color w:val="800000"/>
          <w:szCs w:val="20"/>
          <w:lang w:val="en-GB" w:eastAsia="fr-FR"/>
        </w:rPr>
        <w:fldChar w:fldCharType="separate"/>
      </w:r>
      <w:r w:rsidR="00764175">
        <w:rPr>
          <w:rFonts w:ascii="CG Times (WN)" w:hAnsi="CG Times (WN)"/>
          <w:bCs w:val="0"/>
          <w:i/>
          <w:noProof/>
          <w:color w:val="800000"/>
          <w:szCs w:val="20"/>
          <w:lang w:val="en-GB" w:eastAsia="fr-FR"/>
        </w:rPr>
        <w:t>17</w:t>
      </w:r>
      <w:r w:rsidRPr="0059510C">
        <w:rPr>
          <w:rFonts w:ascii="CG Times (WN)" w:hAnsi="CG Times (WN)"/>
          <w:bCs w:val="0"/>
          <w:i/>
          <w:color w:val="800000"/>
          <w:szCs w:val="20"/>
          <w:lang w:val="en-GB" w:eastAsia="fr-FR"/>
        </w:rPr>
        <w:fldChar w:fldCharType="end"/>
      </w:r>
      <w:r w:rsidRPr="0059510C">
        <w:rPr>
          <w:rFonts w:ascii="CG Times (WN)" w:hAnsi="CG Times (WN)"/>
          <w:bCs w:val="0"/>
          <w:i/>
          <w:color w:val="800000"/>
          <w:szCs w:val="20"/>
          <w:lang w:val="en-GB" w:eastAsia="fr-FR"/>
        </w:rPr>
        <w:t>: DMI Events for Step 10 at default SoM to use in L0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928"/>
        <w:gridCol w:w="6112"/>
      </w:tblGrid>
      <w:tr w:rsidR="00DE4780" w14:paraId="4B580EBE" w14:textId="77777777" w:rsidTr="005D32F5">
        <w:trPr>
          <w:cantSplit/>
          <w:jc w:val="center"/>
        </w:trPr>
        <w:tc>
          <w:tcPr>
            <w:tcW w:w="5000" w:type="pct"/>
            <w:gridSpan w:val="3"/>
            <w:tcBorders>
              <w:top w:val="single" w:sz="12" w:space="0" w:color="auto"/>
              <w:left w:val="single" w:sz="12" w:space="0" w:color="auto"/>
              <w:bottom w:val="single" w:sz="4" w:space="0" w:color="auto"/>
              <w:right w:val="single" w:sz="12" w:space="0" w:color="auto"/>
            </w:tcBorders>
            <w:shd w:val="clear" w:color="auto" w:fill="D0CECE"/>
            <w:hideMark/>
          </w:tcPr>
          <w:p w14:paraId="4B580EBC" w14:textId="77777777" w:rsidR="00DE4780" w:rsidRPr="005D32F5" w:rsidRDefault="00DE4780" w:rsidP="005D32F5">
            <w:pPr>
              <w:spacing w:after="0" w:line="240" w:lineRule="auto"/>
              <w:rPr>
                <w:rFonts w:ascii="Arial" w:hAnsi="Arial" w:cs="Arial"/>
                <w:b/>
                <w:sz w:val="12"/>
                <w:szCs w:val="12"/>
              </w:rPr>
            </w:pPr>
            <w:bookmarkStart w:id="132" w:name="DMIEventsTitle"/>
            <w:r w:rsidRPr="005D32F5">
              <w:rPr>
                <w:rFonts w:ascii="Arial" w:hAnsi="Arial" w:cs="Arial"/>
                <w:b/>
                <w:sz w:val="12"/>
                <w:szCs w:val="12"/>
              </w:rPr>
              <w:t xml:space="preserve">Step </w:t>
            </w:r>
            <w:r w:rsidRPr="005D32F5">
              <w:rPr>
                <w:rFonts w:ascii="Arial" w:hAnsi="Arial" w:cs="Arial"/>
                <w:sz w:val="12"/>
                <w:szCs w:val="12"/>
              </w:rPr>
              <w:t>10</w:t>
            </w:r>
            <w:r w:rsidRPr="005D32F5">
              <w:rPr>
                <w:rFonts w:ascii="Arial" w:hAnsi="Arial" w:cs="Arial"/>
                <w:b/>
                <w:sz w:val="12"/>
                <w:szCs w:val="12"/>
              </w:rPr>
              <w:t>: DMI Events</w:t>
            </w:r>
          </w:p>
          <w:p w14:paraId="4B580EBD" w14:textId="77777777" w:rsidR="00DE4780" w:rsidRPr="005D32F5" w:rsidRDefault="00DE4780" w:rsidP="005D32F5">
            <w:pPr>
              <w:spacing w:after="0" w:line="240" w:lineRule="auto"/>
              <w:rPr>
                <w:rFonts w:ascii="Arial" w:hAnsi="Arial" w:cs="Arial"/>
                <w:b/>
                <w:sz w:val="12"/>
                <w:szCs w:val="12"/>
              </w:rPr>
            </w:pPr>
            <w:r w:rsidRPr="005D32F5">
              <w:rPr>
                <w:rFonts w:ascii="Arial" w:hAnsi="Arial" w:cs="Arial"/>
                <w:b/>
                <w:sz w:val="12"/>
                <w:szCs w:val="12"/>
              </w:rPr>
              <w:t xml:space="preserve">Distance </w:t>
            </w:r>
            <w:r w:rsidRPr="005D32F5">
              <w:rPr>
                <w:rFonts w:ascii="Arial" w:hAnsi="Arial" w:cs="Arial"/>
                <w:sz w:val="12"/>
                <w:szCs w:val="12"/>
              </w:rPr>
              <w:t>0.00 m</w:t>
            </w:r>
          </w:p>
        </w:tc>
      </w:tr>
      <w:tr w:rsidR="005C7C26" w14:paraId="4B580EC2" w14:textId="77777777" w:rsidTr="005C7C26">
        <w:trPr>
          <w:jc w:val="center"/>
        </w:trPr>
        <w:tc>
          <w:tcPr>
            <w:tcW w:w="554" w:type="pct"/>
            <w:tcBorders>
              <w:top w:val="single" w:sz="4" w:space="0" w:color="auto"/>
              <w:left w:val="single" w:sz="12" w:space="0" w:color="auto"/>
              <w:bottom w:val="single" w:sz="4" w:space="0" w:color="auto"/>
              <w:right w:val="single" w:sz="4" w:space="0" w:color="auto"/>
            </w:tcBorders>
            <w:shd w:val="clear" w:color="auto" w:fill="D0CECE"/>
            <w:hideMark/>
          </w:tcPr>
          <w:p w14:paraId="4B580EBF" w14:textId="77777777" w:rsidR="005C7C26" w:rsidRPr="005D32F5" w:rsidRDefault="005C7C26" w:rsidP="005D32F5">
            <w:pPr>
              <w:spacing w:after="0" w:line="240" w:lineRule="auto"/>
              <w:jc w:val="center"/>
              <w:rPr>
                <w:rFonts w:ascii="Arial" w:hAnsi="Arial" w:cs="Arial"/>
                <w:b/>
                <w:sz w:val="12"/>
                <w:szCs w:val="12"/>
              </w:rPr>
            </w:pPr>
            <w:r w:rsidRPr="005D32F5">
              <w:rPr>
                <w:rFonts w:ascii="Arial" w:hAnsi="Arial" w:cs="Arial"/>
                <w:b/>
                <w:sz w:val="12"/>
                <w:szCs w:val="12"/>
              </w:rPr>
              <w:t>Event Id.</w:t>
            </w:r>
          </w:p>
        </w:tc>
        <w:tc>
          <w:tcPr>
            <w:tcW w:w="1066" w:type="pct"/>
            <w:tcBorders>
              <w:top w:val="single" w:sz="4" w:space="0" w:color="auto"/>
              <w:left w:val="single" w:sz="4" w:space="0" w:color="auto"/>
              <w:bottom w:val="single" w:sz="4" w:space="0" w:color="auto"/>
              <w:right w:val="single" w:sz="4" w:space="0" w:color="auto"/>
            </w:tcBorders>
            <w:shd w:val="clear" w:color="auto" w:fill="D0CECE"/>
            <w:hideMark/>
          </w:tcPr>
          <w:p w14:paraId="4B580EC0" w14:textId="77777777" w:rsidR="005C7C26" w:rsidRPr="005D32F5" w:rsidRDefault="005C7C26" w:rsidP="005D32F5">
            <w:pPr>
              <w:spacing w:after="0" w:line="240" w:lineRule="auto"/>
              <w:jc w:val="center"/>
              <w:rPr>
                <w:rFonts w:ascii="Arial" w:hAnsi="Arial" w:cs="Arial"/>
                <w:b/>
                <w:sz w:val="12"/>
                <w:szCs w:val="12"/>
              </w:rPr>
            </w:pPr>
            <w:r w:rsidRPr="005D32F5">
              <w:rPr>
                <w:rFonts w:ascii="Arial" w:hAnsi="Arial" w:cs="Arial"/>
                <w:b/>
                <w:sz w:val="12"/>
                <w:szCs w:val="12"/>
              </w:rPr>
              <w:t>Event Name</w:t>
            </w:r>
          </w:p>
        </w:tc>
        <w:tc>
          <w:tcPr>
            <w:tcW w:w="3380" w:type="pct"/>
            <w:tcBorders>
              <w:top w:val="single" w:sz="4" w:space="0" w:color="auto"/>
              <w:left w:val="single" w:sz="4" w:space="0" w:color="auto"/>
              <w:bottom w:val="single" w:sz="4" w:space="0" w:color="auto"/>
              <w:right w:val="single" w:sz="12" w:space="0" w:color="auto"/>
            </w:tcBorders>
            <w:shd w:val="clear" w:color="auto" w:fill="D0CECE"/>
            <w:hideMark/>
          </w:tcPr>
          <w:p w14:paraId="4B580EC1" w14:textId="77777777" w:rsidR="005C7C26" w:rsidRPr="005D32F5" w:rsidRDefault="005C7C26">
            <w:pPr>
              <w:spacing w:after="0" w:line="240" w:lineRule="auto"/>
              <w:jc w:val="center"/>
              <w:rPr>
                <w:rFonts w:ascii="Arial" w:hAnsi="Arial" w:cs="Arial"/>
                <w:b/>
                <w:sz w:val="12"/>
                <w:szCs w:val="12"/>
              </w:rPr>
            </w:pPr>
            <w:r w:rsidRPr="005D32F5">
              <w:rPr>
                <w:rFonts w:ascii="Arial" w:hAnsi="Arial" w:cs="Arial"/>
                <w:b/>
                <w:sz w:val="12"/>
                <w:szCs w:val="12"/>
              </w:rPr>
              <w:t>Data</w:t>
            </w:r>
          </w:p>
        </w:tc>
      </w:tr>
      <w:tr w:rsidR="005C7C26" w14:paraId="4B580EC6" w14:textId="77777777" w:rsidTr="005C7C26">
        <w:trPr>
          <w:jc w:val="center"/>
        </w:trPr>
        <w:tc>
          <w:tcPr>
            <w:tcW w:w="554" w:type="pct"/>
            <w:tcBorders>
              <w:top w:val="single" w:sz="4" w:space="0" w:color="auto"/>
              <w:left w:val="single" w:sz="12" w:space="0" w:color="auto"/>
              <w:bottom w:val="single" w:sz="4" w:space="0" w:color="auto"/>
              <w:right w:val="single" w:sz="4" w:space="0" w:color="auto"/>
            </w:tcBorders>
            <w:hideMark/>
          </w:tcPr>
          <w:p w14:paraId="4B580EC3" w14:textId="77777777" w:rsidR="005C7C26" w:rsidRPr="005D32F5" w:rsidRDefault="005C7C26" w:rsidP="005D32F5">
            <w:pPr>
              <w:spacing w:after="0" w:line="240" w:lineRule="auto"/>
              <w:jc w:val="center"/>
              <w:rPr>
                <w:rFonts w:ascii="Arial" w:hAnsi="Arial" w:cs="Arial"/>
                <w:sz w:val="12"/>
                <w:szCs w:val="12"/>
              </w:rPr>
            </w:pPr>
            <w:bookmarkStart w:id="133" w:name="DMIEventsLine"/>
            <w:bookmarkEnd w:id="132"/>
            <w:r w:rsidRPr="005D32F5">
              <w:rPr>
                <w:rFonts w:ascii="Arial" w:hAnsi="Arial" w:cs="Arial"/>
                <w:sz w:val="12"/>
                <w:szCs w:val="12"/>
              </w:rPr>
              <w:t>29</w:t>
            </w:r>
          </w:p>
        </w:tc>
        <w:tc>
          <w:tcPr>
            <w:tcW w:w="1066" w:type="pct"/>
            <w:tcBorders>
              <w:top w:val="single" w:sz="4" w:space="0" w:color="auto"/>
              <w:left w:val="single" w:sz="4" w:space="0" w:color="auto"/>
              <w:bottom w:val="single" w:sz="4" w:space="0" w:color="auto"/>
              <w:right w:val="single" w:sz="4" w:space="0" w:color="auto"/>
            </w:tcBorders>
          </w:tcPr>
          <w:p w14:paraId="4B580EC4" w14:textId="77777777" w:rsidR="005C7C26" w:rsidRPr="005D32F5" w:rsidRDefault="005C7C26" w:rsidP="005D32F5">
            <w:pPr>
              <w:spacing w:after="0" w:line="240" w:lineRule="auto"/>
              <w:jc w:val="center"/>
              <w:rPr>
                <w:rFonts w:ascii="Arial" w:hAnsi="Arial" w:cs="Arial"/>
                <w:sz w:val="12"/>
                <w:szCs w:val="12"/>
              </w:rPr>
            </w:pPr>
            <w:r w:rsidRPr="005D32F5">
              <w:rPr>
                <w:rFonts w:ascii="Arial" w:hAnsi="Arial" w:cs="Arial"/>
                <w:sz w:val="12"/>
                <w:szCs w:val="12"/>
              </w:rPr>
              <w:t>Request Change Level</w:t>
            </w:r>
          </w:p>
        </w:tc>
        <w:tc>
          <w:tcPr>
            <w:tcW w:w="3380" w:type="pct"/>
            <w:tcBorders>
              <w:top w:val="single" w:sz="4" w:space="0" w:color="auto"/>
              <w:left w:val="single" w:sz="4" w:space="0" w:color="auto"/>
              <w:bottom w:val="single" w:sz="4" w:space="0" w:color="auto"/>
              <w:right w:val="single" w:sz="12" w:space="0" w:color="auto"/>
            </w:tcBorders>
          </w:tcPr>
          <w:p w14:paraId="4B580EC5" w14:textId="77777777" w:rsidR="005C7C26" w:rsidRPr="005D32F5" w:rsidRDefault="005C7C26" w:rsidP="0059510C">
            <w:pPr>
              <w:spacing w:after="0" w:line="240" w:lineRule="auto"/>
              <w:rPr>
                <w:rFonts w:ascii="Arial" w:hAnsi="Arial" w:cs="Arial"/>
                <w:sz w:val="12"/>
                <w:szCs w:val="12"/>
              </w:rPr>
            </w:pPr>
            <w:r w:rsidRPr="005D32F5">
              <w:rPr>
                <w:rFonts w:ascii="Arial" w:hAnsi="Arial" w:cs="Arial"/>
                <w:sz w:val="12"/>
                <w:szCs w:val="12"/>
              </w:rPr>
              <w:t>LEVEL=0</w:t>
            </w:r>
          </w:p>
        </w:tc>
      </w:tr>
      <w:bookmarkEnd w:id="133"/>
    </w:tbl>
    <w:p w14:paraId="4B580EC7" w14:textId="77777777" w:rsidR="00405E78" w:rsidRDefault="00405E78" w:rsidP="002E6EA8">
      <w:pPr>
        <w:pStyle w:val="Table"/>
      </w:pPr>
    </w:p>
    <w:p w14:paraId="4B580EC8" w14:textId="77777777" w:rsidR="005E4C17" w:rsidRPr="0049300A" w:rsidRDefault="005E4C17" w:rsidP="008C1403">
      <w:pPr>
        <w:pStyle w:val="AnnexH2"/>
      </w:pPr>
      <w:r w:rsidRPr="0049300A">
        <w:t>Definition of the default SoM to use in L1</w:t>
      </w:r>
      <w:bookmarkEnd w:id="131"/>
    </w:p>
    <w:p w14:paraId="4B580EC9" w14:textId="77777777" w:rsidR="00273907" w:rsidRDefault="00273907" w:rsidP="0059510C">
      <w:pPr>
        <w:pStyle w:val="Table"/>
      </w:pPr>
      <w:r>
        <w:t xml:space="preserve">Table </w:t>
      </w:r>
      <w:r>
        <w:fldChar w:fldCharType="begin"/>
      </w:r>
      <w:r>
        <w:instrText xml:space="preserve"> SEQ Table \* ARABIC </w:instrText>
      </w:r>
      <w:r>
        <w:fldChar w:fldCharType="separate"/>
      </w:r>
      <w:r w:rsidR="00764175">
        <w:rPr>
          <w:noProof/>
        </w:rPr>
        <w:t>18</w:t>
      </w:r>
      <w:r>
        <w:fldChar w:fldCharType="end"/>
      </w:r>
      <w:r>
        <w:t xml:space="preserve">: </w:t>
      </w:r>
      <w:r w:rsidRPr="00551660">
        <w:t>Default SoM to use in L</w:t>
      </w:r>
      <w: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9"/>
        <w:gridCol w:w="393"/>
        <w:gridCol w:w="400"/>
        <w:gridCol w:w="515"/>
        <w:gridCol w:w="455"/>
        <w:gridCol w:w="2639"/>
        <w:gridCol w:w="301"/>
        <w:gridCol w:w="642"/>
        <w:gridCol w:w="1713"/>
        <w:gridCol w:w="515"/>
        <w:gridCol w:w="455"/>
        <w:gridCol w:w="634"/>
      </w:tblGrid>
      <w:tr w:rsidR="00BF02E4" w:rsidRPr="00BF02E4" w14:paraId="4B580ECB" w14:textId="77777777" w:rsidTr="0059510C">
        <w:trPr>
          <w:cantSplit/>
          <w:tblHeader/>
        </w:trPr>
        <w:tc>
          <w:tcPr>
            <w:tcW w:w="5000" w:type="pct"/>
            <w:gridSpan w:val="12"/>
            <w:shd w:val="clear" w:color="auto" w:fill="A6A6A6"/>
            <w:vAlign w:val="center"/>
          </w:tcPr>
          <w:p w14:paraId="4B580ECA" w14:textId="77777777" w:rsidR="00BF02E4" w:rsidRPr="0059510C" w:rsidRDefault="00BF02E4" w:rsidP="0059510C">
            <w:pPr>
              <w:keepNext/>
              <w:keepLines/>
              <w:tabs>
                <w:tab w:val="left" w:pos="2198"/>
              </w:tabs>
              <w:spacing w:after="0" w:line="240" w:lineRule="auto"/>
              <w:rPr>
                <w:rFonts w:ascii="Arial" w:hAnsi="Arial" w:cs="Arial"/>
                <w:b/>
                <w:sz w:val="12"/>
                <w:szCs w:val="12"/>
                <w:lang w:val="en-GB" w:eastAsia="es-ES"/>
              </w:rPr>
            </w:pPr>
            <w:r w:rsidRPr="0059510C">
              <w:rPr>
                <w:rFonts w:ascii="Arial" w:hAnsi="Arial" w:cs="Arial"/>
                <w:b/>
                <w:sz w:val="12"/>
                <w:szCs w:val="12"/>
                <w:lang w:val="en-GB" w:eastAsia="es-ES"/>
              </w:rPr>
              <w:lastRenderedPageBreak/>
              <w:t>SEQUENCE OF TEST</w:t>
            </w:r>
          </w:p>
        </w:tc>
      </w:tr>
      <w:tr w:rsidR="0059510C" w:rsidRPr="00BF02E4" w14:paraId="4B580ED6" w14:textId="77777777" w:rsidTr="0059510C">
        <w:trPr>
          <w:cantSplit/>
          <w:trHeight w:val="423"/>
          <w:tblHeader/>
        </w:trPr>
        <w:tc>
          <w:tcPr>
            <w:tcW w:w="221" w:type="pct"/>
            <w:vMerge w:val="restart"/>
            <w:shd w:val="clear" w:color="auto" w:fill="A6A6A6"/>
            <w:vAlign w:val="center"/>
          </w:tcPr>
          <w:p w14:paraId="4B580ECC" w14:textId="77777777" w:rsidR="00BF02E4" w:rsidRPr="0059510C" w:rsidRDefault="00BF02E4" w:rsidP="0059510C">
            <w:pPr>
              <w:keepNext/>
              <w:keepLines/>
              <w:spacing w:after="0" w:line="240" w:lineRule="auto"/>
              <w:jc w:val="center"/>
              <w:rPr>
                <w:rFonts w:ascii="Arial" w:hAnsi="Arial" w:cs="Arial"/>
                <w:sz w:val="12"/>
                <w:szCs w:val="12"/>
                <w:lang w:val="de-DE" w:eastAsia="es-ES"/>
              </w:rPr>
            </w:pPr>
            <w:r w:rsidRPr="0059510C">
              <w:rPr>
                <w:rFonts w:ascii="Arial" w:hAnsi="Arial" w:cs="Arial"/>
                <w:b/>
                <w:sz w:val="12"/>
                <w:szCs w:val="12"/>
                <w:lang w:val="en-GB" w:eastAsia="es-ES"/>
              </w:rPr>
              <w:t>Step</w:t>
            </w:r>
          </w:p>
        </w:tc>
        <w:tc>
          <w:tcPr>
            <w:tcW w:w="217" w:type="pct"/>
            <w:vMerge w:val="restart"/>
            <w:shd w:val="clear" w:color="auto" w:fill="A6A6A6"/>
            <w:vAlign w:val="center"/>
          </w:tcPr>
          <w:p w14:paraId="4B580ECD" w14:textId="77777777" w:rsidR="00BF02E4" w:rsidRPr="0059510C" w:rsidRDefault="00BF02E4" w:rsidP="0059510C">
            <w:pPr>
              <w:keepNext/>
              <w:keepLines/>
              <w:spacing w:after="0" w:line="240" w:lineRule="auto"/>
              <w:jc w:val="center"/>
              <w:rPr>
                <w:rFonts w:ascii="Arial" w:hAnsi="Arial" w:cs="Arial"/>
                <w:b/>
                <w:sz w:val="12"/>
                <w:szCs w:val="12"/>
                <w:lang w:val="en-GB" w:eastAsia="es-ES"/>
              </w:rPr>
            </w:pPr>
            <w:r w:rsidRPr="0059510C">
              <w:rPr>
                <w:rFonts w:ascii="Arial" w:hAnsi="Arial" w:cs="Arial"/>
                <w:b/>
                <w:sz w:val="12"/>
                <w:szCs w:val="12"/>
                <w:lang w:val="en-GB" w:eastAsia="es-ES"/>
              </w:rPr>
              <w:t>Row</w:t>
            </w:r>
          </w:p>
        </w:tc>
        <w:tc>
          <w:tcPr>
            <w:tcW w:w="221" w:type="pct"/>
            <w:vMerge w:val="restart"/>
            <w:shd w:val="clear" w:color="auto" w:fill="A6A6A6"/>
            <w:vAlign w:val="center"/>
          </w:tcPr>
          <w:p w14:paraId="4B580ECE" w14:textId="77777777" w:rsidR="00BF02E4" w:rsidRPr="0059510C" w:rsidRDefault="00BF02E4" w:rsidP="0059510C">
            <w:pPr>
              <w:keepNext/>
              <w:keepLines/>
              <w:spacing w:after="0" w:line="240" w:lineRule="auto"/>
              <w:jc w:val="center"/>
              <w:rPr>
                <w:rFonts w:ascii="Arial" w:hAnsi="Arial" w:cs="Arial"/>
                <w:b/>
                <w:sz w:val="12"/>
                <w:szCs w:val="12"/>
                <w:lang w:val="en-GB" w:eastAsia="es-ES"/>
              </w:rPr>
            </w:pPr>
            <w:r w:rsidRPr="0059510C">
              <w:rPr>
                <w:rFonts w:ascii="Arial" w:hAnsi="Arial" w:cs="Arial"/>
                <w:b/>
                <w:sz w:val="12"/>
                <w:szCs w:val="12"/>
                <w:lang w:val="en-GB" w:eastAsia="es-ES"/>
              </w:rPr>
              <w:t>Dist. (m)</w:t>
            </w:r>
          </w:p>
        </w:tc>
        <w:tc>
          <w:tcPr>
            <w:tcW w:w="534" w:type="pct"/>
            <w:gridSpan w:val="2"/>
            <w:shd w:val="clear" w:color="auto" w:fill="A6A6A6"/>
            <w:vAlign w:val="center"/>
          </w:tcPr>
          <w:p w14:paraId="4B580ECF" w14:textId="77777777" w:rsidR="00BF02E4" w:rsidRPr="0059510C" w:rsidRDefault="00BF02E4" w:rsidP="0059510C">
            <w:pPr>
              <w:keepNext/>
              <w:keepLines/>
              <w:spacing w:after="0" w:line="240" w:lineRule="auto"/>
              <w:jc w:val="center"/>
              <w:rPr>
                <w:rFonts w:ascii="Arial" w:hAnsi="Arial" w:cs="Arial"/>
                <w:b/>
                <w:sz w:val="12"/>
                <w:szCs w:val="12"/>
                <w:lang w:val="en-GB" w:eastAsia="es-ES"/>
              </w:rPr>
            </w:pPr>
            <w:r w:rsidRPr="0059510C">
              <w:rPr>
                <w:rFonts w:ascii="Arial" w:hAnsi="Arial" w:cs="Arial"/>
                <w:b/>
                <w:sz w:val="12"/>
                <w:szCs w:val="12"/>
                <w:lang w:val="en-GB" w:eastAsia="es-ES"/>
              </w:rPr>
              <w:t>Previous</w:t>
            </w:r>
          </w:p>
        </w:tc>
        <w:tc>
          <w:tcPr>
            <w:tcW w:w="1456" w:type="pct"/>
            <w:vMerge w:val="restart"/>
            <w:shd w:val="clear" w:color="auto" w:fill="A6A6A6"/>
            <w:vAlign w:val="center"/>
          </w:tcPr>
          <w:p w14:paraId="4B580ED0" w14:textId="77777777" w:rsidR="00BF02E4" w:rsidRPr="0059510C" w:rsidRDefault="00BF02E4" w:rsidP="0059510C">
            <w:pPr>
              <w:keepNext/>
              <w:keepLines/>
              <w:spacing w:after="0" w:line="240" w:lineRule="auto"/>
              <w:jc w:val="center"/>
              <w:rPr>
                <w:rFonts w:ascii="Arial" w:hAnsi="Arial" w:cs="Arial"/>
                <w:b/>
                <w:sz w:val="12"/>
                <w:szCs w:val="12"/>
                <w:lang w:val="en-GB" w:eastAsia="es-ES"/>
              </w:rPr>
            </w:pPr>
            <w:r w:rsidRPr="0059510C">
              <w:rPr>
                <w:rFonts w:ascii="Arial" w:hAnsi="Arial" w:cs="Arial"/>
                <w:b/>
                <w:sz w:val="12"/>
                <w:szCs w:val="12"/>
                <w:lang w:val="en-GB" w:eastAsia="es-ES"/>
              </w:rPr>
              <w:t>Description of Events</w:t>
            </w:r>
          </w:p>
        </w:tc>
        <w:tc>
          <w:tcPr>
            <w:tcW w:w="166" w:type="pct"/>
            <w:vMerge w:val="restart"/>
            <w:shd w:val="clear" w:color="auto" w:fill="A6A6A6"/>
            <w:vAlign w:val="center"/>
          </w:tcPr>
          <w:p w14:paraId="4B580ED1" w14:textId="77777777" w:rsidR="00BF02E4" w:rsidRPr="0059510C" w:rsidRDefault="00BF02E4" w:rsidP="0059510C">
            <w:pPr>
              <w:keepNext/>
              <w:keepLines/>
              <w:spacing w:after="0" w:line="240" w:lineRule="auto"/>
              <w:jc w:val="center"/>
              <w:rPr>
                <w:rFonts w:ascii="Arial" w:hAnsi="Arial" w:cs="Arial"/>
                <w:b/>
                <w:sz w:val="12"/>
                <w:szCs w:val="12"/>
                <w:lang w:val="en-GB" w:eastAsia="es-ES"/>
              </w:rPr>
            </w:pPr>
            <w:r w:rsidRPr="0059510C">
              <w:rPr>
                <w:rFonts w:ascii="Arial" w:hAnsi="Arial" w:cs="Arial"/>
                <w:b/>
                <w:sz w:val="12"/>
                <w:szCs w:val="12"/>
                <w:lang w:val="en-GB" w:eastAsia="es-ES"/>
              </w:rPr>
              <w:t>I/O</w:t>
            </w:r>
          </w:p>
        </w:tc>
        <w:tc>
          <w:tcPr>
            <w:tcW w:w="354" w:type="pct"/>
            <w:vMerge w:val="restart"/>
            <w:shd w:val="clear" w:color="auto" w:fill="A6A6A6"/>
            <w:vAlign w:val="center"/>
          </w:tcPr>
          <w:p w14:paraId="4B580ED2" w14:textId="77777777" w:rsidR="00BF02E4" w:rsidRPr="0059510C" w:rsidRDefault="00BF02E4" w:rsidP="0059510C">
            <w:pPr>
              <w:keepNext/>
              <w:keepLines/>
              <w:spacing w:after="0" w:line="240" w:lineRule="auto"/>
              <w:jc w:val="center"/>
              <w:rPr>
                <w:rFonts w:ascii="Arial" w:hAnsi="Arial" w:cs="Arial"/>
                <w:b/>
                <w:sz w:val="12"/>
                <w:szCs w:val="12"/>
                <w:lang w:val="en-GB" w:eastAsia="es-ES"/>
              </w:rPr>
            </w:pPr>
            <w:r w:rsidRPr="0059510C">
              <w:rPr>
                <w:rFonts w:ascii="Arial" w:hAnsi="Arial" w:cs="Arial"/>
                <w:b/>
                <w:sz w:val="12"/>
                <w:szCs w:val="12"/>
                <w:lang w:val="en-GB" w:eastAsia="es-ES"/>
              </w:rPr>
              <w:t>Interface</w:t>
            </w:r>
          </w:p>
        </w:tc>
        <w:tc>
          <w:tcPr>
            <w:tcW w:w="945" w:type="pct"/>
            <w:vMerge w:val="restart"/>
            <w:shd w:val="clear" w:color="auto" w:fill="A6A6A6"/>
            <w:vAlign w:val="center"/>
          </w:tcPr>
          <w:p w14:paraId="4B580ED3" w14:textId="77777777" w:rsidR="00BF02E4" w:rsidRPr="0059510C" w:rsidRDefault="00BF02E4" w:rsidP="0059510C">
            <w:pPr>
              <w:keepNext/>
              <w:keepLines/>
              <w:spacing w:after="0" w:line="240" w:lineRule="auto"/>
              <w:jc w:val="center"/>
              <w:rPr>
                <w:rFonts w:ascii="Arial" w:hAnsi="Arial" w:cs="Arial"/>
                <w:b/>
                <w:sz w:val="12"/>
                <w:szCs w:val="12"/>
                <w:lang w:val="en-GB" w:eastAsia="es-ES"/>
              </w:rPr>
            </w:pPr>
            <w:r w:rsidRPr="0059510C">
              <w:rPr>
                <w:rFonts w:ascii="Arial" w:hAnsi="Arial" w:cs="Arial"/>
                <w:b/>
                <w:sz w:val="12"/>
                <w:szCs w:val="12"/>
                <w:lang w:val="en-GB" w:eastAsia="es-ES"/>
              </w:rPr>
              <w:t>Comments</w:t>
            </w:r>
          </w:p>
        </w:tc>
        <w:tc>
          <w:tcPr>
            <w:tcW w:w="534" w:type="pct"/>
            <w:gridSpan w:val="2"/>
            <w:shd w:val="clear" w:color="auto" w:fill="A6A6A6"/>
            <w:vAlign w:val="center"/>
          </w:tcPr>
          <w:p w14:paraId="4B580ED4" w14:textId="77777777" w:rsidR="00BF02E4" w:rsidRPr="0059510C" w:rsidRDefault="00BF02E4" w:rsidP="0059510C">
            <w:pPr>
              <w:keepNext/>
              <w:keepLines/>
              <w:spacing w:after="0" w:line="240" w:lineRule="auto"/>
              <w:jc w:val="center"/>
              <w:rPr>
                <w:rFonts w:ascii="Arial" w:hAnsi="Arial" w:cs="Arial"/>
                <w:b/>
                <w:sz w:val="12"/>
                <w:szCs w:val="12"/>
                <w:lang w:val="en-GB" w:eastAsia="es-ES"/>
              </w:rPr>
            </w:pPr>
            <w:r w:rsidRPr="0059510C">
              <w:rPr>
                <w:rFonts w:ascii="Arial" w:hAnsi="Arial" w:cs="Arial"/>
                <w:b/>
                <w:sz w:val="12"/>
                <w:szCs w:val="12"/>
                <w:lang w:val="en-GB" w:eastAsia="es-ES"/>
              </w:rPr>
              <w:t>Next</w:t>
            </w:r>
          </w:p>
        </w:tc>
        <w:tc>
          <w:tcPr>
            <w:tcW w:w="352" w:type="pct"/>
            <w:vMerge w:val="restart"/>
            <w:shd w:val="clear" w:color="auto" w:fill="A6A6A6"/>
            <w:vAlign w:val="center"/>
          </w:tcPr>
          <w:p w14:paraId="4B580ED5" w14:textId="77777777" w:rsidR="00BF02E4" w:rsidRPr="0059510C" w:rsidRDefault="00BF02E4" w:rsidP="0059510C">
            <w:pPr>
              <w:keepNext/>
              <w:keepLines/>
              <w:spacing w:after="0" w:line="240" w:lineRule="auto"/>
              <w:jc w:val="center"/>
              <w:rPr>
                <w:rFonts w:ascii="Arial" w:hAnsi="Arial" w:cs="Arial"/>
                <w:b/>
                <w:sz w:val="12"/>
                <w:szCs w:val="12"/>
                <w:highlight w:val="yellow"/>
                <w:lang w:val="en-GB" w:eastAsia="es-ES"/>
              </w:rPr>
            </w:pPr>
            <w:r w:rsidRPr="0059510C">
              <w:rPr>
                <w:rFonts w:ascii="Arial" w:hAnsi="Arial" w:cs="Arial"/>
                <w:b/>
                <w:sz w:val="12"/>
                <w:szCs w:val="12"/>
                <w:lang w:val="en-GB" w:eastAsia="es-ES"/>
              </w:rPr>
              <w:t>Test Result</w:t>
            </w:r>
          </w:p>
        </w:tc>
      </w:tr>
      <w:tr w:rsidR="00901801" w:rsidRPr="00BF02E4" w14:paraId="4B580EE3" w14:textId="77777777" w:rsidTr="00273907">
        <w:trPr>
          <w:cantSplit/>
          <w:trHeight w:val="423"/>
          <w:tblHeader/>
        </w:trPr>
        <w:tc>
          <w:tcPr>
            <w:tcW w:w="221" w:type="pct"/>
            <w:vMerge/>
            <w:shd w:val="clear" w:color="auto" w:fill="A6A6A6"/>
            <w:vAlign w:val="center"/>
          </w:tcPr>
          <w:p w14:paraId="4B580ED7" w14:textId="77777777" w:rsidR="00BF02E4" w:rsidRPr="0059510C" w:rsidRDefault="00BF02E4" w:rsidP="0059510C">
            <w:pPr>
              <w:keepNext/>
              <w:keepLines/>
              <w:spacing w:after="0" w:line="240" w:lineRule="auto"/>
              <w:jc w:val="center"/>
              <w:rPr>
                <w:rFonts w:ascii="Arial" w:hAnsi="Arial" w:cs="Arial"/>
                <w:b/>
                <w:sz w:val="12"/>
                <w:szCs w:val="12"/>
                <w:lang w:val="en-GB" w:eastAsia="es-ES"/>
              </w:rPr>
            </w:pPr>
          </w:p>
        </w:tc>
        <w:tc>
          <w:tcPr>
            <w:tcW w:w="217" w:type="pct"/>
            <w:vMerge/>
            <w:shd w:val="clear" w:color="auto" w:fill="A6A6A6"/>
            <w:vAlign w:val="center"/>
          </w:tcPr>
          <w:p w14:paraId="4B580ED8" w14:textId="77777777" w:rsidR="00BF02E4" w:rsidRPr="0059510C" w:rsidRDefault="00BF02E4" w:rsidP="0059510C">
            <w:pPr>
              <w:keepNext/>
              <w:keepLines/>
              <w:spacing w:after="0" w:line="240" w:lineRule="auto"/>
              <w:jc w:val="center"/>
              <w:rPr>
                <w:rFonts w:ascii="Arial" w:hAnsi="Arial" w:cs="Arial"/>
                <w:b/>
                <w:sz w:val="12"/>
                <w:szCs w:val="12"/>
                <w:lang w:val="en-GB" w:eastAsia="es-ES"/>
              </w:rPr>
            </w:pPr>
          </w:p>
        </w:tc>
        <w:tc>
          <w:tcPr>
            <w:tcW w:w="221" w:type="pct"/>
            <w:vMerge/>
            <w:shd w:val="clear" w:color="auto" w:fill="A6A6A6"/>
            <w:vAlign w:val="center"/>
          </w:tcPr>
          <w:p w14:paraId="4B580ED9" w14:textId="77777777" w:rsidR="00BF02E4" w:rsidRPr="0059510C" w:rsidRDefault="00BF02E4" w:rsidP="0059510C">
            <w:pPr>
              <w:keepNext/>
              <w:keepLines/>
              <w:spacing w:after="0" w:line="240" w:lineRule="auto"/>
              <w:jc w:val="center"/>
              <w:rPr>
                <w:rFonts w:ascii="Arial" w:hAnsi="Arial" w:cs="Arial"/>
                <w:b/>
                <w:sz w:val="12"/>
                <w:szCs w:val="12"/>
                <w:lang w:val="en-GB" w:eastAsia="es-ES"/>
              </w:rPr>
            </w:pPr>
          </w:p>
        </w:tc>
        <w:tc>
          <w:tcPr>
            <w:tcW w:w="284" w:type="pct"/>
            <w:shd w:val="clear" w:color="auto" w:fill="A6A6A6"/>
            <w:vAlign w:val="center"/>
          </w:tcPr>
          <w:p w14:paraId="4B580EDA" w14:textId="77777777" w:rsidR="00BF02E4" w:rsidRPr="0059510C" w:rsidRDefault="00BF02E4" w:rsidP="0059510C">
            <w:pPr>
              <w:keepNext/>
              <w:keepLines/>
              <w:spacing w:after="0" w:line="240" w:lineRule="auto"/>
              <w:jc w:val="center"/>
              <w:rPr>
                <w:rFonts w:ascii="Arial" w:hAnsi="Arial" w:cs="Arial"/>
                <w:b/>
                <w:sz w:val="12"/>
                <w:szCs w:val="12"/>
                <w:lang w:val="en-GB" w:eastAsia="es-ES"/>
              </w:rPr>
            </w:pPr>
            <w:r w:rsidRPr="0059510C">
              <w:rPr>
                <w:rFonts w:ascii="Arial" w:hAnsi="Arial" w:cs="Arial"/>
                <w:b/>
                <w:sz w:val="12"/>
                <w:szCs w:val="12"/>
                <w:lang w:val="en-GB" w:eastAsia="es-ES"/>
              </w:rPr>
              <w:t>Levels</w:t>
            </w:r>
          </w:p>
        </w:tc>
        <w:tc>
          <w:tcPr>
            <w:tcW w:w="251" w:type="pct"/>
            <w:shd w:val="clear" w:color="auto" w:fill="A6A6A6"/>
            <w:vAlign w:val="center"/>
          </w:tcPr>
          <w:p w14:paraId="4B580EDB" w14:textId="77777777" w:rsidR="00BF02E4" w:rsidRPr="0059510C" w:rsidRDefault="00BF02E4" w:rsidP="0059510C">
            <w:pPr>
              <w:keepNext/>
              <w:keepLines/>
              <w:spacing w:after="0" w:line="240" w:lineRule="auto"/>
              <w:jc w:val="center"/>
              <w:rPr>
                <w:rFonts w:ascii="Arial" w:hAnsi="Arial" w:cs="Arial"/>
                <w:b/>
                <w:sz w:val="12"/>
                <w:szCs w:val="12"/>
                <w:lang w:val="en-GB" w:eastAsia="es-ES"/>
              </w:rPr>
            </w:pPr>
            <w:r w:rsidRPr="0059510C">
              <w:rPr>
                <w:rFonts w:ascii="Arial" w:hAnsi="Arial" w:cs="Arial"/>
                <w:b/>
                <w:sz w:val="12"/>
                <w:szCs w:val="12"/>
                <w:lang w:val="en-GB" w:eastAsia="es-ES"/>
              </w:rPr>
              <w:t>Mode</w:t>
            </w:r>
          </w:p>
        </w:tc>
        <w:tc>
          <w:tcPr>
            <w:tcW w:w="1456" w:type="pct"/>
            <w:vMerge/>
            <w:shd w:val="clear" w:color="auto" w:fill="A6A6A6"/>
            <w:vAlign w:val="center"/>
          </w:tcPr>
          <w:p w14:paraId="4B580EDC" w14:textId="77777777" w:rsidR="00BF02E4" w:rsidRPr="0059510C" w:rsidRDefault="00BF02E4" w:rsidP="0059510C">
            <w:pPr>
              <w:keepNext/>
              <w:keepLines/>
              <w:spacing w:after="0" w:line="240" w:lineRule="auto"/>
              <w:jc w:val="center"/>
              <w:rPr>
                <w:rFonts w:ascii="Arial" w:hAnsi="Arial" w:cs="Arial"/>
                <w:b/>
                <w:sz w:val="12"/>
                <w:szCs w:val="12"/>
                <w:lang w:val="en-GB" w:eastAsia="es-ES"/>
              </w:rPr>
            </w:pPr>
          </w:p>
        </w:tc>
        <w:tc>
          <w:tcPr>
            <w:tcW w:w="166" w:type="pct"/>
            <w:vMerge/>
            <w:shd w:val="clear" w:color="auto" w:fill="A6A6A6"/>
            <w:vAlign w:val="center"/>
          </w:tcPr>
          <w:p w14:paraId="4B580EDD" w14:textId="77777777" w:rsidR="00BF02E4" w:rsidRPr="0059510C" w:rsidRDefault="00BF02E4" w:rsidP="0059510C">
            <w:pPr>
              <w:keepNext/>
              <w:keepLines/>
              <w:spacing w:after="0" w:line="240" w:lineRule="auto"/>
              <w:jc w:val="center"/>
              <w:rPr>
                <w:rFonts w:ascii="Arial" w:hAnsi="Arial" w:cs="Arial"/>
                <w:b/>
                <w:sz w:val="12"/>
                <w:szCs w:val="12"/>
                <w:lang w:val="en-GB" w:eastAsia="es-ES"/>
              </w:rPr>
            </w:pPr>
          </w:p>
        </w:tc>
        <w:tc>
          <w:tcPr>
            <w:tcW w:w="354" w:type="pct"/>
            <w:vMerge/>
            <w:shd w:val="clear" w:color="auto" w:fill="A6A6A6"/>
            <w:vAlign w:val="center"/>
          </w:tcPr>
          <w:p w14:paraId="4B580EDE" w14:textId="77777777" w:rsidR="00BF02E4" w:rsidRPr="0059510C" w:rsidRDefault="00BF02E4" w:rsidP="0059510C">
            <w:pPr>
              <w:keepNext/>
              <w:keepLines/>
              <w:spacing w:after="0" w:line="240" w:lineRule="auto"/>
              <w:jc w:val="center"/>
              <w:rPr>
                <w:rFonts w:ascii="Arial" w:hAnsi="Arial" w:cs="Arial"/>
                <w:b/>
                <w:sz w:val="12"/>
                <w:szCs w:val="12"/>
                <w:lang w:val="en-GB" w:eastAsia="es-ES"/>
              </w:rPr>
            </w:pPr>
          </w:p>
        </w:tc>
        <w:tc>
          <w:tcPr>
            <w:tcW w:w="945" w:type="pct"/>
            <w:vMerge/>
            <w:shd w:val="clear" w:color="auto" w:fill="A6A6A6"/>
            <w:vAlign w:val="center"/>
          </w:tcPr>
          <w:p w14:paraId="4B580EDF" w14:textId="77777777" w:rsidR="00BF02E4" w:rsidRPr="0059510C" w:rsidRDefault="00BF02E4" w:rsidP="0059510C">
            <w:pPr>
              <w:keepNext/>
              <w:keepLines/>
              <w:spacing w:after="0" w:line="240" w:lineRule="auto"/>
              <w:jc w:val="center"/>
              <w:rPr>
                <w:rFonts w:ascii="Arial" w:hAnsi="Arial" w:cs="Arial"/>
                <w:b/>
                <w:sz w:val="12"/>
                <w:szCs w:val="12"/>
                <w:lang w:val="en-GB" w:eastAsia="es-ES"/>
              </w:rPr>
            </w:pPr>
          </w:p>
        </w:tc>
        <w:tc>
          <w:tcPr>
            <w:tcW w:w="284" w:type="pct"/>
            <w:shd w:val="clear" w:color="auto" w:fill="A6A6A6"/>
            <w:vAlign w:val="center"/>
          </w:tcPr>
          <w:p w14:paraId="4B580EE0" w14:textId="77777777" w:rsidR="00BF02E4" w:rsidRPr="0059510C" w:rsidRDefault="00BF02E4" w:rsidP="0059510C">
            <w:pPr>
              <w:keepNext/>
              <w:keepLines/>
              <w:spacing w:after="0" w:line="240" w:lineRule="auto"/>
              <w:jc w:val="center"/>
              <w:rPr>
                <w:rFonts w:ascii="Arial" w:hAnsi="Arial" w:cs="Arial"/>
                <w:b/>
                <w:sz w:val="12"/>
                <w:szCs w:val="12"/>
                <w:lang w:val="en-GB" w:eastAsia="es-ES"/>
              </w:rPr>
            </w:pPr>
            <w:r w:rsidRPr="0059510C">
              <w:rPr>
                <w:rFonts w:ascii="Arial" w:hAnsi="Arial" w:cs="Arial"/>
                <w:b/>
                <w:sz w:val="12"/>
                <w:szCs w:val="12"/>
                <w:lang w:val="en-GB" w:eastAsia="es-ES"/>
              </w:rPr>
              <w:t>Levels</w:t>
            </w:r>
          </w:p>
        </w:tc>
        <w:tc>
          <w:tcPr>
            <w:tcW w:w="251" w:type="pct"/>
            <w:shd w:val="clear" w:color="auto" w:fill="A6A6A6"/>
            <w:vAlign w:val="center"/>
          </w:tcPr>
          <w:p w14:paraId="4B580EE1" w14:textId="77777777" w:rsidR="00BF02E4" w:rsidRPr="0059510C" w:rsidRDefault="00BF02E4" w:rsidP="0059510C">
            <w:pPr>
              <w:keepNext/>
              <w:keepLines/>
              <w:spacing w:after="0" w:line="240" w:lineRule="auto"/>
              <w:jc w:val="center"/>
              <w:rPr>
                <w:rFonts w:ascii="Arial" w:hAnsi="Arial" w:cs="Arial"/>
                <w:b/>
                <w:sz w:val="12"/>
                <w:szCs w:val="12"/>
                <w:lang w:val="en-GB" w:eastAsia="es-ES"/>
              </w:rPr>
            </w:pPr>
            <w:r w:rsidRPr="0059510C">
              <w:rPr>
                <w:rFonts w:ascii="Arial" w:hAnsi="Arial" w:cs="Arial"/>
                <w:b/>
                <w:sz w:val="12"/>
                <w:szCs w:val="12"/>
                <w:lang w:val="en-GB" w:eastAsia="es-ES"/>
              </w:rPr>
              <w:t>Mode</w:t>
            </w:r>
          </w:p>
        </w:tc>
        <w:tc>
          <w:tcPr>
            <w:tcW w:w="352" w:type="pct"/>
            <w:vMerge/>
            <w:shd w:val="clear" w:color="auto" w:fill="A6A6A6"/>
            <w:vAlign w:val="center"/>
          </w:tcPr>
          <w:p w14:paraId="4B580EE2" w14:textId="77777777" w:rsidR="00BF02E4" w:rsidRPr="0059510C" w:rsidRDefault="00BF02E4" w:rsidP="0059510C">
            <w:pPr>
              <w:keepNext/>
              <w:keepLines/>
              <w:spacing w:after="0" w:line="240" w:lineRule="auto"/>
              <w:jc w:val="center"/>
              <w:rPr>
                <w:rFonts w:ascii="Arial" w:hAnsi="Arial" w:cs="Arial"/>
                <w:b/>
                <w:sz w:val="12"/>
                <w:szCs w:val="12"/>
                <w:lang w:val="en-GB" w:eastAsia="es-ES"/>
              </w:rPr>
            </w:pPr>
          </w:p>
        </w:tc>
      </w:tr>
      <w:tr w:rsidR="00BF02E4" w:rsidRPr="00BF02E4" w14:paraId="4B580EE6"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0EE4" w14:textId="77777777" w:rsidR="00BF02E4" w:rsidRPr="0059510C" w:rsidRDefault="00BF02E4" w:rsidP="0059510C">
            <w:pPr>
              <w:keepNext/>
              <w:keepLines/>
              <w:spacing w:after="0" w:line="240" w:lineRule="auto"/>
              <w:rPr>
                <w:rFonts w:ascii="Arial" w:hAnsi="Arial" w:cs="Arial"/>
                <w:sz w:val="12"/>
                <w:szCs w:val="12"/>
                <w:lang w:val="en-GB" w:eastAsia="es-ES"/>
              </w:rPr>
            </w:pPr>
            <w:r w:rsidRPr="0059510C">
              <w:rPr>
                <w:rFonts w:ascii="Arial" w:hAnsi="Arial" w:cs="Arial"/>
                <w:b/>
                <w:sz w:val="12"/>
                <w:szCs w:val="12"/>
                <w:lang w:val="en-GB" w:eastAsia="es-ES"/>
              </w:rPr>
              <w:t>Feature 4060300:</w:t>
            </w:r>
            <w:r w:rsidRPr="0059510C">
              <w:rPr>
                <w:rFonts w:ascii="Arial" w:hAnsi="Arial" w:cs="Arial"/>
                <w:sz w:val="12"/>
                <w:szCs w:val="12"/>
                <w:lang w:val="en-GB" w:eastAsia="es-ES"/>
              </w:rPr>
              <w:t xml:space="preserve"> 4.6.3: Transitions Conditions Table </w:t>
            </w:r>
          </w:p>
          <w:p w14:paraId="4B580EE5" w14:textId="77777777" w:rsidR="00BF02E4" w:rsidRPr="0059510C" w:rsidRDefault="00BF02E4" w:rsidP="0059510C">
            <w:pPr>
              <w:keepNext/>
              <w:keepLines/>
              <w:spacing w:after="0" w:line="240" w:lineRule="auto"/>
              <w:rPr>
                <w:rFonts w:ascii="Arial" w:hAnsi="Arial" w:cs="Arial"/>
                <w:b/>
                <w:sz w:val="12"/>
                <w:szCs w:val="12"/>
                <w:lang w:val="en-GB" w:eastAsia="es-ES"/>
              </w:rPr>
            </w:pPr>
            <w:r w:rsidRPr="0059510C">
              <w:rPr>
                <w:rFonts w:ascii="Arial" w:hAnsi="Arial" w:cs="Arial"/>
                <w:b/>
                <w:sz w:val="12"/>
                <w:szCs w:val="12"/>
                <w:lang w:val="en-GB" w:eastAsia="es-ES"/>
              </w:rPr>
              <w:t xml:space="preserve">Test Case 10: </w:t>
            </w:r>
            <w:r w:rsidRPr="0059510C">
              <w:rPr>
                <w:rFonts w:ascii="Arial" w:hAnsi="Arial" w:cs="Arial"/>
                <w:sz w:val="12"/>
                <w:szCs w:val="12"/>
                <w:lang w:val="en-GB" w:eastAsia="es-ES"/>
              </w:rPr>
              <w:t>The ETCS on-board equipment is powered .Transition Condition Id [4].</w:t>
            </w:r>
          </w:p>
        </w:tc>
      </w:tr>
      <w:tr w:rsidR="00BF02E4" w:rsidRPr="00BF02E4" w14:paraId="4B580EF3"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EE7"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w:t>
            </w:r>
          </w:p>
        </w:tc>
        <w:tc>
          <w:tcPr>
            <w:tcW w:w="217" w:type="pct"/>
            <w:tcBorders>
              <w:top w:val="single" w:sz="4" w:space="0" w:color="auto"/>
              <w:left w:val="single" w:sz="4" w:space="0" w:color="auto"/>
              <w:bottom w:val="single" w:sz="4" w:space="0" w:color="auto"/>
              <w:right w:val="single" w:sz="4" w:space="0" w:color="auto"/>
            </w:tcBorders>
            <w:vAlign w:val="center"/>
          </w:tcPr>
          <w:p w14:paraId="4B580EE8"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w:t>
            </w:r>
          </w:p>
        </w:tc>
        <w:tc>
          <w:tcPr>
            <w:tcW w:w="221" w:type="pct"/>
            <w:tcBorders>
              <w:top w:val="single" w:sz="4" w:space="0" w:color="auto"/>
              <w:left w:val="single" w:sz="4" w:space="0" w:color="auto"/>
              <w:bottom w:val="single" w:sz="4" w:space="0" w:color="auto"/>
              <w:right w:val="single" w:sz="4" w:space="0" w:color="auto"/>
            </w:tcBorders>
            <w:vAlign w:val="center"/>
          </w:tcPr>
          <w:p w14:paraId="4B580EE9"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EEA"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0EEB"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NP</w:t>
            </w:r>
          </w:p>
        </w:tc>
        <w:tc>
          <w:tcPr>
            <w:tcW w:w="1456" w:type="pct"/>
            <w:tcBorders>
              <w:top w:val="single" w:sz="4" w:space="0" w:color="auto"/>
              <w:left w:val="single" w:sz="4" w:space="0" w:color="auto"/>
              <w:bottom w:val="single" w:sz="4" w:space="0" w:color="auto"/>
              <w:right w:val="single" w:sz="4" w:space="0" w:color="auto"/>
            </w:tcBorders>
            <w:vAlign w:val="center"/>
          </w:tcPr>
          <w:p w14:paraId="4B580EEC"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ERTMS/ETCS on-board unit is powered up</w:t>
            </w:r>
          </w:p>
        </w:tc>
        <w:tc>
          <w:tcPr>
            <w:tcW w:w="166" w:type="pct"/>
            <w:tcBorders>
              <w:top w:val="single" w:sz="4" w:space="0" w:color="auto"/>
              <w:left w:val="single" w:sz="4" w:space="0" w:color="auto"/>
              <w:bottom w:val="single" w:sz="4" w:space="0" w:color="auto"/>
              <w:right w:val="single" w:sz="4" w:space="0" w:color="auto"/>
            </w:tcBorders>
            <w:vAlign w:val="center"/>
          </w:tcPr>
          <w:p w14:paraId="4B580EED"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0EEE"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INT</w:t>
            </w:r>
          </w:p>
        </w:tc>
        <w:tc>
          <w:tcPr>
            <w:tcW w:w="945" w:type="pct"/>
            <w:tcBorders>
              <w:top w:val="single" w:sz="4" w:space="0" w:color="auto"/>
              <w:left w:val="single" w:sz="4" w:space="0" w:color="auto"/>
              <w:bottom w:val="single" w:sz="4" w:space="0" w:color="auto"/>
              <w:right w:val="single" w:sz="4" w:space="0" w:color="auto"/>
            </w:tcBorders>
            <w:vAlign w:val="center"/>
          </w:tcPr>
          <w:p w14:paraId="4B580EEF"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on-board equipment changes to SB mode.</w:t>
            </w:r>
          </w:p>
        </w:tc>
        <w:tc>
          <w:tcPr>
            <w:tcW w:w="284" w:type="pct"/>
            <w:tcBorders>
              <w:top w:val="single" w:sz="4" w:space="0" w:color="auto"/>
              <w:left w:val="single" w:sz="4" w:space="0" w:color="auto"/>
              <w:bottom w:val="single" w:sz="4" w:space="0" w:color="auto"/>
              <w:right w:val="single" w:sz="4" w:space="0" w:color="auto"/>
            </w:tcBorders>
            <w:vAlign w:val="center"/>
          </w:tcPr>
          <w:p w14:paraId="4B580EF0"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0EF1"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NP</w:t>
            </w:r>
          </w:p>
        </w:tc>
        <w:tc>
          <w:tcPr>
            <w:tcW w:w="352" w:type="pct"/>
            <w:tcBorders>
              <w:top w:val="single" w:sz="4" w:space="0" w:color="auto"/>
              <w:left w:val="single" w:sz="4" w:space="0" w:color="auto"/>
              <w:bottom w:val="single" w:sz="4" w:space="0" w:color="auto"/>
              <w:right w:val="single" w:sz="4" w:space="0" w:color="auto"/>
            </w:tcBorders>
            <w:vAlign w:val="center"/>
          </w:tcPr>
          <w:p w14:paraId="4B580EF2"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BF02E4" w:rsidRPr="00BF02E4" w14:paraId="4B580F00"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EF4"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w:t>
            </w:r>
          </w:p>
        </w:tc>
        <w:tc>
          <w:tcPr>
            <w:tcW w:w="217" w:type="pct"/>
            <w:tcBorders>
              <w:top w:val="single" w:sz="4" w:space="0" w:color="auto"/>
              <w:left w:val="single" w:sz="4" w:space="0" w:color="auto"/>
              <w:bottom w:val="single" w:sz="4" w:space="0" w:color="auto"/>
              <w:right w:val="single" w:sz="4" w:space="0" w:color="auto"/>
            </w:tcBorders>
            <w:vAlign w:val="center"/>
          </w:tcPr>
          <w:p w14:paraId="4B580EF5"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w:t>
            </w:r>
          </w:p>
        </w:tc>
        <w:tc>
          <w:tcPr>
            <w:tcW w:w="221" w:type="pct"/>
            <w:tcBorders>
              <w:top w:val="single" w:sz="4" w:space="0" w:color="auto"/>
              <w:left w:val="single" w:sz="4" w:space="0" w:color="auto"/>
              <w:bottom w:val="single" w:sz="4" w:space="0" w:color="auto"/>
              <w:right w:val="single" w:sz="4" w:space="0" w:color="auto"/>
            </w:tcBorders>
            <w:vAlign w:val="center"/>
          </w:tcPr>
          <w:p w14:paraId="4B580EF6"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EF7"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0EF8"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NP</w:t>
            </w:r>
          </w:p>
        </w:tc>
        <w:tc>
          <w:tcPr>
            <w:tcW w:w="1456" w:type="pct"/>
            <w:tcBorders>
              <w:top w:val="single" w:sz="4" w:space="0" w:color="auto"/>
              <w:left w:val="single" w:sz="4" w:space="0" w:color="auto"/>
              <w:bottom w:val="single" w:sz="4" w:space="0" w:color="auto"/>
              <w:right w:val="single" w:sz="4" w:space="0" w:color="auto"/>
            </w:tcBorders>
            <w:vAlign w:val="center"/>
          </w:tcPr>
          <w:p w14:paraId="4B580EF9"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GENERAL MESSAGE (NID_MESSAGE_JRU=1; M_MODE=6)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0EFA"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0EFB"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0EFC"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0EFD"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0EFE"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EFF"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BF02E4" w:rsidRPr="00BF02E4" w14:paraId="4B580F03"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0F01" w14:textId="77777777" w:rsidR="00BF02E4" w:rsidRPr="0059510C" w:rsidRDefault="00BF02E4" w:rsidP="0059510C">
            <w:pPr>
              <w:keepNext/>
              <w:keepLines/>
              <w:spacing w:after="0" w:line="240" w:lineRule="auto"/>
              <w:rPr>
                <w:rFonts w:ascii="Arial" w:hAnsi="Arial" w:cs="Arial"/>
                <w:sz w:val="12"/>
                <w:szCs w:val="12"/>
                <w:lang w:val="en-GB" w:eastAsia="es-ES"/>
              </w:rPr>
            </w:pPr>
            <w:r w:rsidRPr="0059510C">
              <w:rPr>
                <w:rFonts w:ascii="Arial" w:hAnsi="Arial" w:cs="Arial"/>
                <w:b/>
                <w:sz w:val="12"/>
                <w:szCs w:val="12"/>
                <w:lang w:val="en-GB" w:eastAsia="es-ES"/>
              </w:rPr>
              <w:t>Feature 5040300:</w:t>
            </w:r>
            <w:r w:rsidRPr="0059510C">
              <w:rPr>
                <w:rFonts w:ascii="Arial" w:hAnsi="Arial" w:cs="Arial"/>
                <w:sz w:val="12"/>
                <w:szCs w:val="12"/>
                <w:lang w:val="en-GB" w:eastAsia="es-ES"/>
              </w:rPr>
              <w:t xml:space="preserve"> 5.4.3: Table of requirements for 'Start of Mission' procedure </w:t>
            </w:r>
          </w:p>
          <w:p w14:paraId="4B580F02" w14:textId="77777777" w:rsidR="00BF02E4" w:rsidRPr="0059510C" w:rsidRDefault="00BF02E4" w:rsidP="0059510C">
            <w:pPr>
              <w:keepNext/>
              <w:keepLines/>
              <w:spacing w:after="0" w:line="240" w:lineRule="auto"/>
              <w:rPr>
                <w:rFonts w:ascii="Arial" w:hAnsi="Arial" w:cs="Arial"/>
                <w:b/>
                <w:sz w:val="12"/>
                <w:szCs w:val="12"/>
                <w:lang w:val="en-GB" w:eastAsia="es-ES"/>
              </w:rPr>
            </w:pPr>
            <w:r w:rsidRPr="0059510C">
              <w:rPr>
                <w:rFonts w:ascii="Arial" w:hAnsi="Arial" w:cs="Arial"/>
                <w:b/>
                <w:sz w:val="12"/>
                <w:szCs w:val="12"/>
                <w:lang w:val="en-GB" w:eastAsia="es-ES"/>
              </w:rPr>
              <w:t xml:space="preserve">Test Case 24: </w:t>
            </w:r>
            <w:r w:rsidRPr="0059510C">
              <w:rPr>
                <w:rFonts w:ascii="Arial" w:hAnsi="Arial" w:cs="Arial"/>
                <w:sz w:val="12"/>
                <w:szCs w:val="12"/>
                <w:lang w:val="en-GB" w:eastAsia="es-ES"/>
              </w:rPr>
              <w:t>Start of Mission procedure is engaged</w:t>
            </w:r>
          </w:p>
        </w:tc>
      </w:tr>
      <w:tr w:rsidR="00BF02E4" w:rsidRPr="00BF02E4" w14:paraId="4B580F10"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F04"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w:t>
            </w:r>
          </w:p>
        </w:tc>
        <w:tc>
          <w:tcPr>
            <w:tcW w:w="217" w:type="pct"/>
            <w:tcBorders>
              <w:top w:val="single" w:sz="4" w:space="0" w:color="auto"/>
              <w:left w:val="single" w:sz="4" w:space="0" w:color="auto"/>
              <w:bottom w:val="single" w:sz="4" w:space="0" w:color="auto"/>
              <w:right w:val="single" w:sz="4" w:space="0" w:color="auto"/>
            </w:tcBorders>
            <w:vAlign w:val="center"/>
          </w:tcPr>
          <w:p w14:paraId="4B580F05"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w:t>
            </w:r>
          </w:p>
        </w:tc>
        <w:tc>
          <w:tcPr>
            <w:tcW w:w="221" w:type="pct"/>
            <w:tcBorders>
              <w:top w:val="single" w:sz="4" w:space="0" w:color="auto"/>
              <w:left w:val="single" w:sz="4" w:space="0" w:color="auto"/>
              <w:bottom w:val="single" w:sz="4" w:space="0" w:color="auto"/>
              <w:right w:val="single" w:sz="4" w:space="0" w:color="auto"/>
            </w:tcBorders>
            <w:vAlign w:val="center"/>
          </w:tcPr>
          <w:p w14:paraId="4B580F06"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F07"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0F08"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F09"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Driver opens desk</w:t>
            </w:r>
          </w:p>
        </w:tc>
        <w:tc>
          <w:tcPr>
            <w:tcW w:w="166" w:type="pct"/>
            <w:tcBorders>
              <w:top w:val="single" w:sz="4" w:space="0" w:color="auto"/>
              <w:left w:val="single" w:sz="4" w:space="0" w:color="auto"/>
              <w:bottom w:val="single" w:sz="4" w:space="0" w:color="auto"/>
              <w:right w:val="single" w:sz="4" w:space="0" w:color="auto"/>
            </w:tcBorders>
            <w:vAlign w:val="center"/>
          </w:tcPr>
          <w:p w14:paraId="4B580F0A"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0F0B"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TIU</w:t>
            </w:r>
          </w:p>
        </w:tc>
        <w:tc>
          <w:tcPr>
            <w:tcW w:w="945" w:type="pct"/>
            <w:tcBorders>
              <w:top w:val="single" w:sz="4" w:space="0" w:color="auto"/>
              <w:left w:val="single" w:sz="4" w:space="0" w:color="auto"/>
              <w:bottom w:val="single" w:sz="4" w:space="0" w:color="auto"/>
              <w:right w:val="single" w:sz="4" w:space="0" w:color="auto"/>
            </w:tcBorders>
            <w:vAlign w:val="center"/>
          </w:tcPr>
          <w:p w14:paraId="4B580F0C"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0F0D"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0F0E"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F0F"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BF02E4" w:rsidRPr="00BF02E4" w14:paraId="4B580F1D"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F11"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4</w:t>
            </w:r>
          </w:p>
        </w:tc>
        <w:tc>
          <w:tcPr>
            <w:tcW w:w="217" w:type="pct"/>
            <w:tcBorders>
              <w:top w:val="single" w:sz="4" w:space="0" w:color="auto"/>
              <w:left w:val="single" w:sz="4" w:space="0" w:color="auto"/>
              <w:bottom w:val="single" w:sz="4" w:space="0" w:color="auto"/>
              <w:right w:val="single" w:sz="4" w:space="0" w:color="auto"/>
            </w:tcBorders>
            <w:vAlign w:val="center"/>
          </w:tcPr>
          <w:p w14:paraId="4B580F12"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w:t>
            </w:r>
          </w:p>
        </w:tc>
        <w:tc>
          <w:tcPr>
            <w:tcW w:w="221" w:type="pct"/>
            <w:tcBorders>
              <w:top w:val="single" w:sz="4" w:space="0" w:color="auto"/>
              <w:left w:val="single" w:sz="4" w:space="0" w:color="auto"/>
              <w:bottom w:val="single" w:sz="4" w:space="0" w:color="auto"/>
              <w:right w:val="single" w:sz="4" w:space="0" w:color="auto"/>
            </w:tcBorders>
            <w:vAlign w:val="center"/>
          </w:tcPr>
          <w:p w14:paraId="4B580F13"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F14"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0F15"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F16"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'CAB STATUS' message is RECORDED with the variable M_CAB_A_STATUS=1 (Active).</w:t>
            </w:r>
          </w:p>
        </w:tc>
        <w:tc>
          <w:tcPr>
            <w:tcW w:w="166" w:type="pct"/>
            <w:tcBorders>
              <w:top w:val="single" w:sz="4" w:space="0" w:color="auto"/>
              <w:left w:val="single" w:sz="4" w:space="0" w:color="auto"/>
              <w:bottom w:val="single" w:sz="4" w:space="0" w:color="auto"/>
              <w:right w:val="single" w:sz="4" w:space="0" w:color="auto"/>
            </w:tcBorders>
            <w:vAlign w:val="center"/>
          </w:tcPr>
          <w:p w14:paraId="4B580F17"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0F18"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0F19"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0F1A"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0F1B"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F1C"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BF02E4" w:rsidRPr="00BF02E4" w14:paraId="4B580F2A"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F1E"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5</w:t>
            </w:r>
          </w:p>
        </w:tc>
        <w:tc>
          <w:tcPr>
            <w:tcW w:w="217" w:type="pct"/>
            <w:tcBorders>
              <w:top w:val="single" w:sz="4" w:space="0" w:color="auto"/>
              <w:left w:val="single" w:sz="4" w:space="0" w:color="auto"/>
              <w:bottom w:val="single" w:sz="4" w:space="0" w:color="auto"/>
              <w:right w:val="single" w:sz="4" w:space="0" w:color="auto"/>
            </w:tcBorders>
            <w:vAlign w:val="center"/>
          </w:tcPr>
          <w:p w14:paraId="4B580F1F"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w:t>
            </w:r>
          </w:p>
        </w:tc>
        <w:tc>
          <w:tcPr>
            <w:tcW w:w="221" w:type="pct"/>
            <w:tcBorders>
              <w:top w:val="single" w:sz="4" w:space="0" w:color="auto"/>
              <w:left w:val="single" w:sz="4" w:space="0" w:color="auto"/>
              <w:bottom w:val="single" w:sz="4" w:space="0" w:color="auto"/>
              <w:right w:val="single" w:sz="4" w:space="0" w:color="auto"/>
            </w:tcBorders>
            <w:vAlign w:val="center"/>
          </w:tcPr>
          <w:p w14:paraId="4B580F20"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F21"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0F22"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F23"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actual mode SB is DISPLAYED</w:t>
            </w:r>
          </w:p>
        </w:tc>
        <w:tc>
          <w:tcPr>
            <w:tcW w:w="166" w:type="pct"/>
            <w:tcBorders>
              <w:top w:val="single" w:sz="4" w:space="0" w:color="auto"/>
              <w:left w:val="single" w:sz="4" w:space="0" w:color="auto"/>
              <w:bottom w:val="single" w:sz="4" w:space="0" w:color="auto"/>
              <w:right w:val="single" w:sz="4" w:space="0" w:color="auto"/>
            </w:tcBorders>
            <w:vAlign w:val="center"/>
          </w:tcPr>
          <w:p w14:paraId="4B580F24"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0F25"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0F26"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SB indication after opening the desk may not be recorded. Because the change of mode was already recorded while desk was closed</w:t>
            </w:r>
          </w:p>
        </w:tc>
        <w:tc>
          <w:tcPr>
            <w:tcW w:w="284" w:type="pct"/>
            <w:tcBorders>
              <w:top w:val="single" w:sz="4" w:space="0" w:color="auto"/>
              <w:left w:val="single" w:sz="4" w:space="0" w:color="auto"/>
              <w:bottom w:val="single" w:sz="4" w:space="0" w:color="auto"/>
              <w:right w:val="single" w:sz="4" w:space="0" w:color="auto"/>
            </w:tcBorders>
            <w:vAlign w:val="center"/>
          </w:tcPr>
          <w:p w14:paraId="4B580F27"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0F28"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F29"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BF02E4" w:rsidRPr="00BF02E4" w14:paraId="4B580F2D"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0F2B" w14:textId="77777777" w:rsidR="00BF02E4" w:rsidRPr="0059510C" w:rsidRDefault="00BF02E4" w:rsidP="0059510C">
            <w:pPr>
              <w:keepNext/>
              <w:keepLines/>
              <w:spacing w:after="0" w:line="240" w:lineRule="auto"/>
              <w:rPr>
                <w:rFonts w:ascii="Arial" w:hAnsi="Arial" w:cs="Arial"/>
                <w:sz w:val="12"/>
                <w:szCs w:val="12"/>
                <w:lang w:val="en-GB" w:eastAsia="es-ES"/>
              </w:rPr>
            </w:pPr>
            <w:r w:rsidRPr="0059510C">
              <w:rPr>
                <w:rFonts w:ascii="Arial" w:hAnsi="Arial" w:cs="Arial"/>
                <w:b/>
                <w:sz w:val="12"/>
                <w:szCs w:val="12"/>
                <w:lang w:val="en-GB" w:eastAsia="es-ES"/>
              </w:rPr>
              <w:t>Feature 5040300:</w:t>
            </w:r>
            <w:r w:rsidRPr="0059510C">
              <w:rPr>
                <w:rFonts w:ascii="Arial" w:hAnsi="Arial" w:cs="Arial"/>
                <w:sz w:val="12"/>
                <w:szCs w:val="12"/>
                <w:lang w:val="en-GB" w:eastAsia="es-ES"/>
              </w:rPr>
              <w:t xml:space="preserve"> 5.4.3: Table of requirements for 'Start of Mission' procedure </w:t>
            </w:r>
          </w:p>
          <w:p w14:paraId="4B580F2C" w14:textId="77777777" w:rsidR="00BF02E4" w:rsidRPr="0059510C" w:rsidRDefault="00BF02E4" w:rsidP="0059510C">
            <w:pPr>
              <w:keepNext/>
              <w:keepLines/>
              <w:spacing w:after="0" w:line="240" w:lineRule="auto"/>
              <w:rPr>
                <w:rFonts w:ascii="Arial" w:hAnsi="Arial" w:cs="Arial"/>
                <w:b/>
                <w:sz w:val="12"/>
                <w:szCs w:val="12"/>
                <w:lang w:val="en-GB" w:eastAsia="es-ES"/>
              </w:rPr>
            </w:pPr>
            <w:r w:rsidRPr="0059510C">
              <w:rPr>
                <w:rFonts w:ascii="Arial" w:hAnsi="Arial" w:cs="Arial"/>
                <w:b/>
                <w:sz w:val="12"/>
                <w:szCs w:val="12"/>
                <w:lang w:val="en-GB" w:eastAsia="es-ES"/>
              </w:rPr>
              <w:t xml:space="preserve">Test Case 7: </w:t>
            </w:r>
            <w:r w:rsidRPr="0059510C">
              <w:rPr>
                <w:rFonts w:ascii="Arial" w:hAnsi="Arial" w:cs="Arial"/>
                <w:sz w:val="12"/>
                <w:szCs w:val="12"/>
                <w:lang w:val="en-GB" w:eastAsia="es-ES"/>
              </w:rPr>
              <w:t>The on-board equipment requests the driver to enter a driver ID within the scope of the Start of Mission procedure in SB mode when the status of the driver ID is unknown.</w:t>
            </w:r>
          </w:p>
        </w:tc>
      </w:tr>
      <w:tr w:rsidR="00BF02E4" w:rsidRPr="00BF02E4" w14:paraId="4B580F3B"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F2E"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6</w:t>
            </w:r>
          </w:p>
        </w:tc>
        <w:tc>
          <w:tcPr>
            <w:tcW w:w="217" w:type="pct"/>
            <w:tcBorders>
              <w:top w:val="single" w:sz="4" w:space="0" w:color="auto"/>
              <w:left w:val="single" w:sz="4" w:space="0" w:color="auto"/>
              <w:bottom w:val="single" w:sz="4" w:space="0" w:color="auto"/>
              <w:right w:val="single" w:sz="4" w:space="0" w:color="auto"/>
            </w:tcBorders>
            <w:vAlign w:val="center"/>
          </w:tcPr>
          <w:p w14:paraId="4B580F2F"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w:t>
            </w:r>
          </w:p>
        </w:tc>
        <w:tc>
          <w:tcPr>
            <w:tcW w:w="221" w:type="pct"/>
            <w:tcBorders>
              <w:top w:val="single" w:sz="4" w:space="0" w:color="auto"/>
              <w:left w:val="single" w:sz="4" w:space="0" w:color="auto"/>
              <w:bottom w:val="single" w:sz="4" w:space="0" w:color="auto"/>
              <w:right w:val="single" w:sz="4" w:space="0" w:color="auto"/>
            </w:tcBorders>
            <w:vAlign w:val="center"/>
          </w:tcPr>
          <w:p w14:paraId="4B580F30"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F31"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0F32"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F33"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The on-board equipment requires the driver to enter a Driver ID </w:t>
            </w:r>
          </w:p>
          <w:p w14:paraId="4B580F34"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There is NO initial Driver ID value displayed</w:t>
            </w:r>
          </w:p>
        </w:tc>
        <w:tc>
          <w:tcPr>
            <w:tcW w:w="166" w:type="pct"/>
            <w:tcBorders>
              <w:top w:val="single" w:sz="4" w:space="0" w:color="auto"/>
              <w:left w:val="single" w:sz="4" w:space="0" w:color="auto"/>
              <w:bottom w:val="single" w:sz="4" w:space="0" w:color="auto"/>
              <w:right w:val="single" w:sz="4" w:space="0" w:color="auto"/>
            </w:tcBorders>
            <w:vAlign w:val="center"/>
          </w:tcPr>
          <w:p w14:paraId="4B580F35"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0F36"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0F37"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Starting conditions : There is no value initially displayed since the status of the driver ID is unknown.</w:t>
            </w:r>
          </w:p>
        </w:tc>
        <w:tc>
          <w:tcPr>
            <w:tcW w:w="284" w:type="pct"/>
            <w:tcBorders>
              <w:top w:val="single" w:sz="4" w:space="0" w:color="auto"/>
              <w:left w:val="single" w:sz="4" w:space="0" w:color="auto"/>
              <w:bottom w:val="single" w:sz="4" w:space="0" w:color="auto"/>
              <w:right w:val="single" w:sz="4" w:space="0" w:color="auto"/>
            </w:tcBorders>
            <w:vAlign w:val="center"/>
          </w:tcPr>
          <w:p w14:paraId="4B580F38"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0F39"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F3A"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BF02E4" w:rsidRPr="00BF02E4" w14:paraId="4B580F48"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F3C"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7</w:t>
            </w:r>
          </w:p>
        </w:tc>
        <w:tc>
          <w:tcPr>
            <w:tcW w:w="217" w:type="pct"/>
            <w:tcBorders>
              <w:top w:val="single" w:sz="4" w:space="0" w:color="auto"/>
              <w:left w:val="single" w:sz="4" w:space="0" w:color="auto"/>
              <w:bottom w:val="single" w:sz="4" w:space="0" w:color="auto"/>
              <w:right w:val="single" w:sz="4" w:space="0" w:color="auto"/>
            </w:tcBorders>
            <w:vAlign w:val="center"/>
          </w:tcPr>
          <w:p w14:paraId="4B580F3D"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w:t>
            </w:r>
          </w:p>
        </w:tc>
        <w:tc>
          <w:tcPr>
            <w:tcW w:w="221" w:type="pct"/>
            <w:tcBorders>
              <w:top w:val="single" w:sz="4" w:space="0" w:color="auto"/>
              <w:left w:val="single" w:sz="4" w:space="0" w:color="auto"/>
              <w:bottom w:val="single" w:sz="4" w:space="0" w:color="auto"/>
              <w:right w:val="single" w:sz="4" w:space="0" w:color="auto"/>
            </w:tcBorders>
            <w:vAlign w:val="center"/>
          </w:tcPr>
          <w:p w14:paraId="4B580F3E"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F3F"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0F40"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F41"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on-board equipment prevents the driver from continuing the procedure before the validation of the Driver ID is done.</w:t>
            </w:r>
          </w:p>
        </w:tc>
        <w:tc>
          <w:tcPr>
            <w:tcW w:w="166" w:type="pct"/>
            <w:tcBorders>
              <w:top w:val="single" w:sz="4" w:space="0" w:color="auto"/>
              <w:left w:val="single" w:sz="4" w:space="0" w:color="auto"/>
              <w:bottom w:val="single" w:sz="4" w:space="0" w:color="auto"/>
              <w:right w:val="single" w:sz="4" w:space="0" w:color="auto"/>
            </w:tcBorders>
            <w:vAlign w:val="center"/>
          </w:tcPr>
          <w:p w14:paraId="4B580F42"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0F43"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0F44"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0F45"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0F46"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F47"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BF02E4" w:rsidRPr="00BF02E4" w14:paraId="4B580F55"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F49"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8</w:t>
            </w:r>
          </w:p>
        </w:tc>
        <w:tc>
          <w:tcPr>
            <w:tcW w:w="217" w:type="pct"/>
            <w:tcBorders>
              <w:top w:val="single" w:sz="4" w:space="0" w:color="auto"/>
              <w:left w:val="single" w:sz="4" w:space="0" w:color="auto"/>
              <w:bottom w:val="single" w:sz="4" w:space="0" w:color="auto"/>
              <w:right w:val="single" w:sz="4" w:space="0" w:color="auto"/>
            </w:tcBorders>
            <w:vAlign w:val="center"/>
          </w:tcPr>
          <w:p w14:paraId="4B580F4A"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w:t>
            </w:r>
          </w:p>
        </w:tc>
        <w:tc>
          <w:tcPr>
            <w:tcW w:w="221" w:type="pct"/>
            <w:tcBorders>
              <w:top w:val="single" w:sz="4" w:space="0" w:color="auto"/>
              <w:left w:val="single" w:sz="4" w:space="0" w:color="auto"/>
              <w:bottom w:val="single" w:sz="4" w:space="0" w:color="auto"/>
              <w:right w:val="single" w:sz="4" w:space="0" w:color="auto"/>
            </w:tcBorders>
            <w:vAlign w:val="center"/>
          </w:tcPr>
          <w:p w14:paraId="4B580F4B"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F4C"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0F4D"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F4E"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enters and validates a correct Driver ID</w:t>
            </w:r>
          </w:p>
        </w:tc>
        <w:tc>
          <w:tcPr>
            <w:tcW w:w="166" w:type="pct"/>
            <w:tcBorders>
              <w:top w:val="single" w:sz="4" w:space="0" w:color="auto"/>
              <w:left w:val="single" w:sz="4" w:space="0" w:color="auto"/>
              <w:bottom w:val="single" w:sz="4" w:space="0" w:color="auto"/>
              <w:right w:val="single" w:sz="4" w:space="0" w:color="auto"/>
            </w:tcBorders>
            <w:vAlign w:val="center"/>
          </w:tcPr>
          <w:p w14:paraId="4B580F4F"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0F50"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0F51"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0F52"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0F53"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F54"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BF02E4" w:rsidRPr="00BF02E4" w14:paraId="4B580F62"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F56"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9</w:t>
            </w:r>
          </w:p>
        </w:tc>
        <w:tc>
          <w:tcPr>
            <w:tcW w:w="217" w:type="pct"/>
            <w:tcBorders>
              <w:top w:val="single" w:sz="4" w:space="0" w:color="auto"/>
              <w:left w:val="single" w:sz="4" w:space="0" w:color="auto"/>
              <w:bottom w:val="single" w:sz="4" w:space="0" w:color="auto"/>
              <w:right w:val="single" w:sz="4" w:space="0" w:color="auto"/>
            </w:tcBorders>
            <w:vAlign w:val="center"/>
          </w:tcPr>
          <w:p w14:paraId="4B580F57"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4</w:t>
            </w:r>
          </w:p>
        </w:tc>
        <w:tc>
          <w:tcPr>
            <w:tcW w:w="221" w:type="pct"/>
            <w:tcBorders>
              <w:top w:val="single" w:sz="4" w:space="0" w:color="auto"/>
              <w:left w:val="single" w:sz="4" w:space="0" w:color="auto"/>
              <w:bottom w:val="single" w:sz="4" w:space="0" w:color="auto"/>
              <w:right w:val="single" w:sz="4" w:space="0" w:color="auto"/>
            </w:tcBorders>
            <w:vAlign w:val="center"/>
          </w:tcPr>
          <w:p w14:paraId="4B580F58"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F59"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0F5A"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F5B"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validated Driver ID is recorded on the JRU with the DRIVER_ID variable in a 'GENERAL MESSAGE'.</w:t>
            </w:r>
          </w:p>
        </w:tc>
        <w:tc>
          <w:tcPr>
            <w:tcW w:w="166" w:type="pct"/>
            <w:tcBorders>
              <w:top w:val="single" w:sz="4" w:space="0" w:color="auto"/>
              <w:left w:val="single" w:sz="4" w:space="0" w:color="auto"/>
              <w:bottom w:val="single" w:sz="4" w:space="0" w:color="auto"/>
              <w:right w:val="single" w:sz="4" w:space="0" w:color="auto"/>
            </w:tcBorders>
            <w:vAlign w:val="center"/>
          </w:tcPr>
          <w:p w14:paraId="4B580F5C"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0F5D"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0F5E"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A 'GENERAL MESSAGE' is recorded every 5s by the on-board equipment.</w:t>
            </w:r>
          </w:p>
        </w:tc>
        <w:tc>
          <w:tcPr>
            <w:tcW w:w="284" w:type="pct"/>
            <w:tcBorders>
              <w:top w:val="single" w:sz="4" w:space="0" w:color="auto"/>
              <w:left w:val="single" w:sz="4" w:space="0" w:color="auto"/>
              <w:bottom w:val="single" w:sz="4" w:space="0" w:color="auto"/>
              <w:right w:val="single" w:sz="4" w:space="0" w:color="auto"/>
            </w:tcBorders>
            <w:vAlign w:val="center"/>
          </w:tcPr>
          <w:p w14:paraId="4B580F5F"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0F60"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F61"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BF02E4" w:rsidRPr="00BF02E4" w14:paraId="4B580F65"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0F63" w14:textId="77777777" w:rsidR="00BF02E4" w:rsidRPr="0059510C" w:rsidRDefault="00BF02E4" w:rsidP="0059510C">
            <w:pPr>
              <w:keepNext/>
              <w:keepLines/>
              <w:spacing w:after="0" w:line="240" w:lineRule="auto"/>
              <w:rPr>
                <w:rFonts w:ascii="Arial" w:hAnsi="Arial" w:cs="Arial"/>
                <w:sz w:val="12"/>
                <w:szCs w:val="12"/>
                <w:lang w:val="en-GB" w:eastAsia="es-ES"/>
              </w:rPr>
            </w:pPr>
            <w:r w:rsidRPr="0059510C">
              <w:rPr>
                <w:rFonts w:ascii="Arial" w:hAnsi="Arial" w:cs="Arial"/>
                <w:b/>
                <w:sz w:val="12"/>
                <w:szCs w:val="12"/>
                <w:lang w:val="en-GB" w:eastAsia="es-ES"/>
              </w:rPr>
              <w:t>Feature 5040300:</w:t>
            </w:r>
            <w:r w:rsidRPr="0059510C">
              <w:rPr>
                <w:rFonts w:ascii="Arial" w:hAnsi="Arial" w:cs="Arial"/>
                <w:sz w:val="12"/>
                <w:szCs w:val="12"/>
                <w:lang w:val="en-GB" w:eastAsia="es-ES"/>
              </w:rPr>
              <w:t xml:space="preserve"> 5.4.3: Table of requirements for 'Start of Mission' procedure </w:t>
            </w:r>
          </w:p>
          <w:p w14:paraId="4B580F64" w14:textId="77777777" w:rsidR="00BF02E4" w:rsidRPr="0059510C" w:rsidRDefault="00BF02E4" w:rsidP="0059510C">
            <w:pPr>
              <w:keepNext/>
              <w:keepLines/>
              <w:spacing w:after="0" w:line="240" w:lineRule="auto"/>
              <w:rPr>
                <w:rFonts w:ascii="Arial" w:hAnsi="Arial" w:cs="Arial"/>
                <w:b/>
                <w:sz w:val="12"/>
                <w:szCs w:val="12"/>
                <w:lang w:val="en-GB" w:eastAsia="es-ES"/>
              </w:rPr>
            </w:pPr>
            <w:r w:rsidRPr="0059510C">
              <w:rPr>
                <w:rFonts w:ascii="Arial" w:hAnsi="Arial" w:cs="Arial"/>
                <w:b/>
                <w:sz w:val="12"/>
                <w:szCs w:val="12"/>
                <w:lang w:val="en-GB" w:eastAsia="es-ES"/>
              </w:rPr>
              <w:t xml:space="preserve">Test Case 10: </w:t>
            </w:r>
            <w:r w:rsidRPr="0059510C">
              <w:rPr>
                <w:rFonts w:ascii="Arial" w:hAnsi="Arial" w:cs="Arial"/>
                <w:sz w:val="12"/>
                <w:szCs w:val="12"/>
                <w:lang w:val="en-GB" w:eastAsia="es-ES"/>
              </w:rPr>
              <w:t>Within the scope of the Start of Mission procedure in SB mode, the status of the ERTMS/ETCS Level data is INVALID. The driver selects a level (the existing ERTMS/ETCS Level or a new one).</w:t>
            </w:r>
          </w:p>
        </w:tc>
      </w:tr>
      <w:tr w:rsidR="00BF02E4" w:rsidRPr="00BF02E4" w14:paraId="4B580F75"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F66"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10</w:t>
            </w:r>
          </w:p>
        </w:tc>
        <w:tc>
          <w:tcPr>
            <w:tcW w:w="217" w:type="pct"/>
            <w:tcBorders>
              <w:top w:val="single" w:sz="4" w:space="0" w:color="auto"/>
              <w:left w:val="single" w:sz="4" w:space="0" w:color="auto"/>
              <w:bottom w:val="single" w:sz="4" w:space="0" w:color="auto"/>
              <w:right w:val="single" w:sz="4" w:space="0" w:color="auto"/>
            </w:tcBorders>
            <w:vAlign w:val="center"/>
          </w:tcPr>
          <w:p w14:paraId="4B580F67"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w:t>
            </w:r>
          </w:p>
        </w:tc>
        <w:tc>
          <w:tcPr>
            <w:tcW w:w="221" w:type="pct"/>
            <w:tcBorders>
              <w:top w:val="single" w:sz="4" w:space="0" w:color="auto"/>
              <w:left w:val="single" w:sz="4" w:space="0" w:color="auto"/>
              <w:bottom w:val="single" w:sz="4" w:space="0" w:color="auto"/>
              <w:right w:val="single" w:sz="4" w:space="0" w:color="auto"/>
            </w:tcBorders>
            <w:vAlign w:val="center"/>
          </w:tcPr>
          <w:p w14:paraId="4B580F68"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F69"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0F6A"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F6B"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selects "Level &lt;L0/LNTC/L1/L2/L3&gt;"</w:t>
            </w:r>
          </w:p>
        </w:tc>
        <w:tc>
          <w:tcPr>
            <w:tcW w:w="166" w:type="pct"/>
            <w:tcBorders>
              <w:top w:val="single" w:sz="4" w:space="0" w:color="auto"/>
              <w:left w:val="single" w:sz="4" w:space="0" w:color="auto"/>
              <w:bottom w:val="single" w:sz="4" w:space="0" w:color="auto"/>
              <w:right w:val="single" w:sz="4" w:space="0" w:color="auto"/>
            </w:tcBorders>
            <w:vAlign w:val="center"/>
          </w:tcPr>
          <w:p w14:paraId="4B580F6C"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0F6D"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0F6E"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Depending on the implementation, a list of available levels may be presented to the driver on the DMI. The driver is then allowed to select one level among the proposed levels.</w:t>
            </w:r>
          </w:p>
          <w:p w14:paraId="4B580F6F"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For NTC levels, the abbreviations of the concerned National Systems shall be presented to the driver.</w:t>
            </w:r>
          </w:p>
          <w:p w14:paraId="4B580F70"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_____</w:t>
            </w:r>
          </w:p>
          <w:p w14:paraId="4B580F71"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selects L1</w:t>
            </w:r>
          </w:p>
        </w:tc>
        <w:tc>
          <w:tcPr>
            <w:tcW w:w="284" w:type="pct"/>
            <w:tcBorders>
              <w:top w:val="single" w:sz="4" w:space="0" w:color="auto"/>
              <w:left w:val="single" w:sz="4" w:space="0" w:color="auto"/>
              <w:bottom w:val="single" w:sz="4" w:space="0" w:color="auto"/>
              <w:right w:val="single" w:sz="4" w:space="0" w:color="auto"/>
            </w:tcBorders>
            <w:vAlign w:val="center"/>
          </w:tcPr>
          <w:p w14:paraId="4B580F72"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0F73"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F74"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BF02E4" w:rsidRPr="00BF02E4" w14:paraId="4B580F82"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F76"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11</w:t>
            </w:r>
          </w:p>
        </w:tc>
        <w:tc>
          <w:tcPr>
            <w:tcW w:w="217" w:type="pct"/>
            <w:tcBorders>
              <w:top w:val="single" w:sz="4" w:space="0" w:color="auto"/>
              <w:left w:val="single" w:sz="4" w:space="0" w:color="auto"/>
              <w:bottom w:val="single" w:sz="4" w:space="0" w:color="auto"/>
              <w:right w:val="single" w:sz="4" w:space="0" w:color="auto"/>
            </w:tcBorders>
            <w:vAlign w:val="center"/>
          </w:tcPr>
          <w:p w14:paraId="4B580F77"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w:t>
            </w:r>
          </w:p>
        </w:tc>
        <w:tc>
          <w:tcPr>
            <w:tcW w:w="221" w:type="pct"/>
            <w:tcBorders>
              <w:top w:val="single" w:sz="4" w:space="0" w:color="auto"/>
              <w:left w:val="single" w:sz="4" w:space="0" w:color="auto"/>
              <w:bottom w:val="single" w:sz="4" w:space="0" w:color="auto"/>
              <w:right w:val="single" w:sz="4" w:space="0" w:color="auto"/>
            </w:tcBorders>
            <w:vAlign w:val="center"/>
          </w:tcPr>
          <w:p w14:paraId="4B580F78"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F79"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0F7A"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F7B"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DRIVER’S ACTIONS (NID_MESSAGE_JRU=11; M_DRIVERACTIONS=&lt;34/35/36/37/38&gt;)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0F7C"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0F7D"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0F7E"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0F7F"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0F80"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F81"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BF02E4" w:rsidRPr="00BF02E4" w14:paraId="4B580F8F"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F83"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12</w:t>
            </w:r>
          </w:p>
        </w:tc>
        <w:tc>
          <w:tcPr>
            <w:tcW w:w="217" w:type="pct"/>
            <w:tcBorders>
              <w:top w:val="single" w:sz="4" w:space="0" w:color="auto"/>
              <w:left w:val="single" w:sz="4" w:space="0" w:color="auto"/>
              <w:bottom w:val="single" w:sz="4" w:space="0" w:color="auto"/>
              <w:right w:val="single" w:sz="4" w:space="0" w:color="auto"/>
            </w:tcBorders>
            <w:vAlign w:val="center"/>
          </w:tcPr>
          <w:p w14:paraId="4B580F84"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w:t>
            </w:r>
          </w:p>
        </w:tc>
        <w:tc>
          <w:tcPr>
            <w:tcW w:w="221" w:type="pct"/>
            <w:tcBorders>
              <w:top w:val="single" w:sz="4" w:space="0" w:color="auto"/>
              <w:left w:val="single" w:sz="4" w:space="0" w:color="auto"/>
              <w:bottom w:val="single" w:sz="4" w:space="0" w:color="auto"/>
              <w:right w:val="single" w:sz="4" w:space="0" w:color="auto"/>
            </w:tcBorders>
            <w:vAlign w:val="center"/>
          </w:tcPr>
          <w:p w14:paraId="4B580F85"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F86"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0F87"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F88"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GENERAL MESSAGE (NID_MESSAGE_JRU=1; M_LEVEL=&lt;0/1/2/3/4&gt;)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0F89"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0F8A"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0F8B"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0F8C"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0F8D"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F8E"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BF02E4" w:rsidRPr="00BF02E4" w14:paraId="4B580F92"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0F90" w14:textId="77777777" w:rsidR="00BF02E4" w:rsidRPr="0059510C" w:rsidRDefault="00BF02E4" w:rsidP="0059510C">
            <w:pPr>
              <w:keepNext/>
              <w:keepLines/>
              <w:spacing w:after="0" w:line="240" w:lineRule="auto"/>
              <w:rPr>
                <w:rFonts w:ascii="Arial" w:hAnsi="Arial" w:cs="Arial"/>
                <w:sz w:val="12"/>
                <w:szCs w:val="12"/>
                <w:lang w:val="en-GB" w:eastAsia="es-ES"/>
              </w:rPr>
            </w:pPr>
            <w:r w:rsidRPr="0059510C">
              <w:rPr>
                <w:rFonts w:ascii="Arial" w:hAnsi="Arial" w:cs="Arial"/>
                <w:b/>
                <w:sz w:val="12"/>
                <w:szCs w:val="12"/>
                <w:lang w:val="en-GB" w:eastAsia="es-ES"/>
              </w:rPr>
              <w:t>Feature 5040300:</w:t>
            </w:r>
            <w:r w:rsidRPr="0059510C">
              <w:rPr>
                <w:rFonts w:ascii="Arial" w:hAnsi="Arial" w:cs="Arial"/>
                <w:sz w:val="12"/>
                <w:szCs w:val="12"/>
                <w:lang w:val="en-GB" w:eastAsia="es-ES"/>
              </w:rPr>
              <w:t xml:space="preserve"> 5.4.3: Table of requirements for 'Start of Mission' procedure </w:t>
            </w:r>
          </w:p>
          <w:p w14:paraId="4B580F91" w14:textId="77777777" w:rsidR="00BF02E4" w:rsidRPr="0059510C" w:rsidRDefault="00BF02E4" w:rsidP="0059510C">
            <w:pPr>
              <w:keepNext/>
              <w:keepLines/>
              <w:spacing w:after="0" w:line="240" w:lineRule="auto"/>
              <w:rPr>
                <w:rFonts w:ascii="Arial" w:hAnsi="Arial" w:cs="Arial"/>
                <w:b/>
                <w:sz w:val="12"/>
                <w:szCs w:val="12"/>
                <w:lang w:val="en-GB" w:eastAsia="es-ES"/>
              </w:rPr>
            </w:pPr>
            <w:r w:rsidRPr="0059510C">
              <w:rPr>
                <w:rFonts w:ascii="Arial" w:hAnsi="Arial" w:cs="Arial"/>
                <w:b/>
                <w:sz w:val="12"/>
                <w:szCs w:val="12"/>
                <w:lang w:val="en-GB" w:eastAsia="es-ES"/>
              </w:rPr>
              <w:t xml:space="preserve">Test Case 6: </w:t>
            </w:r>
            <w:r w:rsidRPr="0059510C">
              <w:rPr>
                <w:rFonts w:ascii="Arial" w:hAnsi="Arial" w:cs="Arial"/>
                <w:sz w:val="12"/>
                <w:szCs w:val="12"/>
                <w:lang w:val="en-GB" w:eastAsia="es-ES"/>
              </w:rPr>
              <w:t>Within the scope of the Start of Mission procedure in SB mode, the On-Board equipment offers the driver to select either SH or NL or ‘Train Data Entry’ before the on-board equipment requests the driver to enter a complete set of Train Data. The driver selects ‘Train Data Entry’.</w:t>
            </w:r>
          </w:p>
        </w:tc>
      </w:tr>
      <w:tr w:rsidR="00BF02E4" w:rsidRPr="00BF02E4" w14:paraId="4B580FA0"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F93"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13</w:t>
            </w:r>
          </w:p>
        </w:tc>
        <w:tc>
          <w:tcPr>
            <w:tcW w:w="217" w:type="pct"/>
            <w:tcBorders>
              <w:top w:val="single" w:sz="4" w:space="0" w:color="auto"/>
              <w:left w:val="single" w:sz="4" w:space="0" w:color="auto"/>
              <w:bottom w:val="single" w:sz="4" w:space="0" w:color="auto"/>
              <w:right w:val="single" w:sz="4" w:space="0" w:color="auto"/>
            </w:tcBorders>
            <w:vAlign w:val="center"/>
          </w:tcPr>
          <w:p w14:paraId="4B580F94"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w:t>
            </w:r>
          </w:p>
        </w:tc>
        <w:tc>
          <w:tcPr>
            <w:tcW w:w="221" w:type="pct"/>
            <w:tcBorders>
              <w:top w:val="single" w:sz="4" w:space="0" w:color="auto"/>
              <w:left w:val="single" w:sz="4" w:space="0" w:color="auto"/>
              <w:bottom w:val="single" w:sz="4" w:space="0" w:color="auto"/>
              <w:right w:val="single" w:sz="4" w:space="0" w:color="auto"/>
            </w:tcBorders>
            <w:vAlign w:val="center"/>
          </w:tcPr>
          <w:p w14:paraId="4B580F95"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F96"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0F97"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F98"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can select either SH or NL or ‘Train Data Entry’</w:t>
            </w:r>
          </w:p>
        </w:tc>
        <w:tc>
          <w:tcPr>
            <w:tcW w:w="166" w:type="pct"/>
            <w:tcBorders>
              <w:top w:val="single" w:sz="4" w:space="0" w:color="auto"/>
              <w:left w:val="single" w:sz="4" w:space="0" w:color="auto"/>
              <w:bottom w:val="single" w:sz="4" w:space="0" w:color="auto"/>
              <w:right w:val="single" w:sz="4" w:space="0" w:color="auto"/>
            </w:tcBorders>
            <w:vAlign w:val="center"/>
          </w:tcPr>
          <w:p w14:paraId="4B580F99"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0F9A"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0F9B"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Starting conditions</w:t>
            </w:r>
          </w:p>
          <w:p w14:paraId="4B580F9C"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'Non-Leading' button is enabled if the 'non leading' input signal is received.</w:t>
            </w:r>
          </w:p>
        </w:tc>
        <w:tc>
          <w:tcPr>
            <w:tcW w:w="284" w:type="pct"/>
            <w:tcBorders>
              <w:top w:val="single" w:sz="4" w:space="0" w:color="auto"/>
              <w:left w:val="single" w:sz="4" w:space="0" w:color="auto"/>
              <w:bottom w:val="single" w:sz="4" w:space="0" w:color="auto"/>
              <w:right w:val="single" w:sz="4" w:space="0" w:color="auto"/>
            </w:tcBorders>
            <w:vAlign w:val="center"/>
          </w:tcPr>
          <w:p w14:paraId="4B580F9D"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0F9E"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F9F"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BF02E4" w:rsidRPr="00BF02E4" w14:paraId="4B580FAD"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FA1"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14</w:t>
            </w:r>
          </w:p>
        </w:tc>
        <w:tc>
          <w:tcPr>
            <w:tcW w:w="217" w:type="pct"/>
            <w:tcBorders>
              <w:top w:val="single" w:sz="4" w:space="0" w:color="auto"/>
              <w:left w:val="single" w:sz="4" w:space="0" w:color="auto"/>
              <w:bottom w:val="single" w:sz="4" w:space="0" w:color="auto"/>
              <w:right w:val="single" w:sz="4" w:space="0" w:color="auto"/>
            </w:tcBorders>
            <w:vAlign w:val="center"/>
          </w:tcPr>
          <w:p w14:paraId="4B580FA2"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w:t>
            </w:r>
          </w:p>
        </w:tc>
        <w:tc>
          <w:tcPr>
            <w:tcW w:w="221" w:type="pct"/>
            <w:tcBorders>
              <w:top w:val="single" w:sz="4" w:space="0" w:color="auto"/>
              <w:left w:val="single" w:sz="4" w:space="0" w:color="auto"/>
              <w:bottom w:val="single" w:sz="4" w:space="0" w:color="auto"/>
              <w:right w:val="single" w:sz="4" w:space="0" w:color="auto"/>
            </w:tcBorders>
            <w:vAlign w:val="center"/>
          </w:tcPr>
          <w:p w14:paraId="4B580FA3"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FA4"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0FA5"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FA6"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selects ‘Train Data Entry’</w:t>
            </w:r>
          </w:p>
        </w:tc>
        <w:tc>
          <w:tcPr>
            <w:tcW w:w="166" w:type="pct"/>
            <w:tcBorders>
              <w:top w:val="single" w:sz="4" w:space="0" w:color="auto"/>
              <w:left w:val="single" w:sz="4" w:space="0" w:color="auto"/>
              <w:bottom w:val="single" w:sz="4" w:space="0" w:color="auto"/>
              <w:right w:val="single" w:sz="4" w:space="0" w:color="auto"/>
            </w:tcBorders>
            <w:vAlign w:val="center"/>
          </w:tcPr>
          <w:p w14:paraId="4B580FA7"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0FA8"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0FA9"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0FAA"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0FAB"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FAC"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BF02E4" w:rsidRPr="00BF02E4" w14:paraId="4B580FBA"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FAE"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15</w:t>
            </w:r>
          </w:p>
        </w:tc>
        <w:tc>
          <w:tcPr>
            <w:tcW w:w="217" w:type="pct"/>
            <w:tcBorders>
              <w:top w:val="single" w:sz="4" w:space="0" w:color="auto"/>
              <w:left w:val="single" w:sz="4" w:space="0" w:color="auto"/>
              <w:bottom w:val="single" w:sz="4" w:space="0" w:color="auto"/>
              <w:right w:val="single" w:sz="4" w:space="0" w:color="auto"/>
            </w:tcBorders>
            <w:vAlign w:val="center"/>
          </w:tcPr>
          <w:p w14:paraId="4B580FAF"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w:t>
            </w:r>
          </w:p>
        </w:tc>
        <w:tc>
          <w:tcPr>
            <w:tcW w:w="221" w:type="pct"/>
            <w:tcBorders>
              <w:top w:val="single" w:sz="4" w:space="0" w:color="auto"/>
              <w:left w:val="single" w:sz="4" w:space="0" w:color="auto"/>
              <w:bottom w:val="single" w:sz="4" w:space="0" w:color="auto"/>
              <w:right w:val="single" w:sz="4" w:space="0" w:color="auto"/>
            </w:tcBorders>
            <w:vAlign w:val="center"/>
          </w:tcPr>
          <w:p w14:paraId="4B580FB0"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FB1"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0FB2"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FB3"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A Train data window is  is displayed on the DMI.</w:t>
            </w:r>
          </w:p>
        </w:tc>
        <w:tc>
          <w:tcPr>
            <w:tcW w:w="166" w:type="pct"/>
            <w:tcBorders>
              <w:top w:val="single" w:sz="4" w:space="0" w:color="auto"/>
              <w:left w:val="single" w:sz="4" w:space="0" w:color="auto"/>
              <w:bottom w:val="single" w:sz="4" w:space="0" w:color="auto"/>
              <w:right w:val="single" w:sz="4" w:space="0" w:color="auto"/>
            </w:tcBorders>
            <w:vAlign w:val="center"/>
          </w:tcPr>
          <w:p w14:paraId="4B580FB4"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0FB5"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0FB6"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0FB7"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0FB8"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FB9"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BF02E4" w:rsidRPr="00BF02E4" w14:paraId="4B580FC7"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FBB"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16</w:t>
            </w:r>
          </w:p>
        </w:tc>
        <w:tc>
          <w:tcPr>
            <w:tcW w:w="217" w:type="pct"/>
            <w:tcBorders>
              <w:top w:val="single" w:sz="4" w:space="0" w:color="auto"/>
              <w:left w:val="single" w:sz="4" w:space="0" w:color="auto"/>
              <w:bottom w:val="single" w:sz="4" w:space="0" w:color="auto"/>
              <w:right w:val="single" w:sz="4" w:space="0" w:color="auto"/>
            </w:tcBorders>
            <w:vAlign w:val="center"/>
          </w:tcPr>
          <w:p w14:paraId="4B580FBC"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4</w:t>
            </w:r>
          </w:p>
        </w:tc>
        <w:tc>
          <w:tcPr>
            <w:tcW w:w="221" w:type="pct"/>
            <w:tcBorders>
              <w:top w:val="single" w:sz="4" w:space="0" w:color="auto"/>
              <w:left w:val="single" w:sz="4" w:space="0" w:color="auto"/>
              <w:bottom w:val="single" w:sz="4" w:space="0" w:color="auto"/>
              <w:right w:val="single" w:sz="4" w:space="0" w:color="auto"/>
            </w:tcBorders>
            <w:vAlign w:val="center"/>
          </w:tcPr>
          <w:p w14:paraId="4B580FBD"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FBE"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0FBF"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FC0"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driver’s selection is recorded on the JRU.</w:t>
            </w:r>
          </w:p>
        </w:tc>
        <w:tc>
          <w:tcPr>
            <w:tcW w:w="166" w:type="pct"/>
            <w:tcBorders>
              <w:top w:val="single" w:sz="4" w:space="0" w:color="auto"/>
              <w:left w:val="single" w:sz="4" w:space="0" w:color="auto"/>
              <w:bottom w:val="single" w:sz="4" w:space="0" w:color="auto"/>
              <w:right w:val="single" w:sz="4" w:space="0" w:color="auto"/>
            </w:tcBorders>
            <w:vAlign w:val="center"/>
          </w:tcPr>
          <w:p w14:paraId="4B580FC1"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0FC2"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0FC3"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0FC4"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0FC5"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FC6"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BF02E4" w:rsidRPr="00BF02E4" w14:paraId="4B580FCA"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0FC8" w14:textId="77777777" w:rsidR="00BF02E4" w:rsidRPr="0059510C" w:rsidRDefault="00BF02E4" w:rsidP="0059510C">
            <w:pPr>
              <w:keepNext/>
              <w:keepLines/>
              <w:spacing w:after="0" w:line="240" w:lineRule="auto"/>
              <w:rPr>
                <w:rFonts w:ascii="Arial" w:hAnsi="Arial" w:cs="Arial"/>
                <w:sz w:val="12"/>
                <w:szCs w:val="12"/>
                <w:lang w:val="en-GB" w:eastAsia="es-ES"/>
              </w:rPr>
            </w:pPr>
            <w:r w:rsidRPr="0059510C">
              <w:rPr>
                <w:rFonts w:ascii="Arial" w:hAnsi="Arial" w:cs="Arial"/>
                <w:b/>
                <w:sz w:val="12"/>
                <w:szCs w:val="12"/>
                <w:lang w:val="en-GB" w:eastAsia="es-ES"/>
              </w:rPr>
              <w:t>Feature 5040300:</w:t>
            </w:r>
            <w:r w:rsidRPr="0059510C">
              <w:rPr>
                <w:rFonts w:ascii="Arial" w:hAnsi="Arial" w:cs="Arial"/>
                <w:sz w:val="12"/>
                <w:szCs w:val="12"/>
                <w:lang w:val="en-GB" w:eastAsia="es-ES"/>
              </w:rPr>
              <w:t xml:space="preserve"> 5.4.3: Table of requirements for 'Start of Mission' procedure </w:t>
            </w:r>
          </w:p>
          <w:p w14:paraId="4B580FC9" w14:textId="77777777" w:rsidR="00BF02E4" w:rsidRPr="0059510C" w:rsidRDefault="00BF02E4" w:rsidP="0059510C">
            <w:pPr>
              <w:keepNext/>
              <w:keepLines/>
              <w:spacing w:after="0" w:line="240" w:lineRule="auto"/>
              <w:rPr>
                <w:rFonts w:ascii="Arial" w:hAnsi="Arial" w:cs="Arial"/>
                <w:b/>
                <w:sz w:val="12"/>
                <w:szCs w:val="12"/>
                <w:lang w:val="en-GB" w:eastAsia="es-ES"/>
              </w:rPr>
            </w:pPr>
            <w:r w:rsidRPr="0059510C">
              <w:rPr>
                <w:rFonts w:ascii="Arial" w:hAnsi="Arial" w:cs="Arial"/>
                <w:b/>
                <w:sz w:val="12"/>
                <w:szCs w:val="12"/>
                <w:lang w:val="en-GB" w:eastAsia="es-ES"/>
              </w:rPr>
              <w:t xml:space="preserve">Test Case 47: </w:t>
            </w:r>
            <w:r w:rsidRPr="0059510C">
              <w:rPr>
                <w:rFonts w:ascii="Arial" w:hAnsi="Arial" w:cs="Arial"/>
                <w:sz w:val="12"/>
                <w:szCs w:val="12"/>
                <w:lang w:val="en-GB" w:eastAsia="es-ES"/>
              </w:rPr>
              <w:t>The on-board equipment requests the driver to enter a complete set of Train Data within the scope of the Start of Mission procedure in SB mode when the status of the Train Data is unknown (S12)</w:t>
            </w:r>
          </w:p>
        </w:tc>
      </w:tr>
      <w:tr w:rsidR="00BF02E4" w:rsidRPr="00BF02E4" w14:paraId="4B580FD7"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FCB"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lastRenderedPageBreak/>
              <w:t>18</w:t>
            </w:r>
          </w:p>
        </w:tc>
        <w:tc>
          <w:tcPr>
            <w:tcW w:w="217" w:type="pct"/>
            <w:tcBorders>
              <w:top w:val="single" w:sz="4" w:space="0" w:color="auto"/>
              <w:left w:val="single" w:sz="4" w:space="0" w:color="auto"/>
              <w:bottom w:val="single" w:sz="4" w:space="0" w:color="auto"/>
              <w:right w:val="single" w:sz="4" w:space="0" w:color="auto"/>
            </w:tcBorders>
            <w:vAlign w:val="center"/>
          </w:tcPr>
          <w:p w14:paraId="4B580FCC"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w:t>
            </w:r>
          </w:p>
        </w:tc>
        <w:tc>
          <w:tcPr>
            <w:tcW w:w="221" w:type="pct"/>
            <w:tcBorders>
              <w:top w:val="single" w:sz="4" w:space="0" w:color="auto"/>
              <w:left w:val="single" w:sz="4" w:space="0" w:color="auto"/>
              <w:bottom w:val="single" w:sz="4" w:space="0" w:color="auto"/>
              <w:right w:val="single" w:sz="4" w:space="0" w:color="auto"/>
            </w:tcBorders>
            <w:vAlign w:val="center"/>
          </w:tcPr>
          <w:p w14:paraId="4B580FCD"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FCE"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0FCF"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FD0"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on-board equipment requires the driver to enter all Train Data unknown by the on-board equipment and prevents the driver from performing any other actions.</w:t>
            </w:r>
          </w:p>
        </w:tc>
        <w:tc>
          <w:tcPr>
            <w:tcW w:w="166" w:type="pct"/>
            <w:tcBorders>
              <w:top w:val="single" w:sz="4" w:space="0" w:color="auto"/>
              <w:left w:val="single" w:sz="4" w:space="0" w:color="auto"/>
              <w:bottom w:val="single" w:sz="4" w:space="0" w:color="auto"/>
              <w:right w:val="single" w:sz="4" w:space="0" w:color="auto"/>
            </w:tcBorders>
            <w:vAlign w:val="center"/>
          </w:tcPr>
          <w:p w14:paraId="4B580FD1"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0FD2"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0FD3"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might be requested to enter the 'Train category(ies)', 'Train length', 'Traction / brake parameters', 'Maximum train speed', 'Loading gauge', 'Axle load category', 'Train fitted with airtight system', but the driver shall never be requested to enter the 'Traction system(s) accepted by the engine', 'List of National Systems available on-board' or 'Axle number'.</w:t>
            </w:r>
          </w:p>
        </w:tc>
        <w:tc>
          <w:tcPr>
            <w:tcW w:w="284" w:type="pct"/>
            <w:tcBorders>
              <w:top w:val="single" w:sz="4" w:space="0" w:color="auto"/>
              <w:left w:val="single" w:sz="4" w:space="0" w:color="auto"/>
              <w:bottom w:val="single" w:sz="4" w:space="0" w:color="auto"/>
              <w:right w:val="single" w:sz="4" w:space="0" w:color="auto"/>
            </w:tcBorders>
            <w:vAlign w:val="center"/>
          </w:tcPr>
          <w:p w14:paraId="4B580FD4"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0FD5"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FD6"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BF02E4" w:rsidRPr="00BF02E4" w14:paraId="4B580FE4"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FD8"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19</w:t>
            </w:r>
          </w:p>
        </w:tc>
        <w:tc>
          <w:tcPr>
            <w:tcW w:w="217" w:type="pct"/>
            <w:tcBorders>
              <w:top w:val="single" w:sz="4" w:space="0" w:color="auto"/>
              <w:left w:val="single" w:sz="4" w:space="0" w:color="auto"/>
              <w:bottom w:val="single" w:sz="4" w:space="0" w:color="auto"/>
              <w:right w:val="single" w:sz="4" w:space="0" w:color="auto"/>
            </w:tcBorders>
            <w:vAlign w:val="center"/>
          </w:tcPr>
          <w:p w14:paraId="4B580FD9"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w:t>
            </w:r>
          </w:p>
        </w:tc>
        <w:tc>
          <w:tcPr>
            <w:tcW w:w="221" w:type="pct"/>
            <w:tcBorders>
              <w:top w:val="single" w:sz="4" w:space="0" w:color="auto"/>
              <w:left w:val="single" w:sz="4" w:space="0" w:color="auto"/>
              <w:bottom w:val="single" w:sz="4" w:space="0" w:color="auto"/>
              <w:right w:val="single" w:sz="4" w:space="0" w:color="auto"/>
            </w:tcBorders>
            <w:vAlign w:val="center"/>
          </w:tcPr>
          <w:p w14:paraId="4B580FDA"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FDB"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0FDC"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FDD"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enters each Train data unknown on-board</w:t>
            </w:r>
          </w:p>
        </w:tc>
        <w:tc>
          <w:tcPr>
            <w:tcW w:w="166" w:type="pct"/>
            <w:tcBorders>
              <w:top w:val="single" w:sz="4" w:space="0" w:color="auto"/>
              <w:left w:val="single" w:sz="4" w:space="0" w:color="auto"/>
              <w:bottom w:val="single" w:sz="4" w:space="0" w:color="auto"/>
              <w:right w:val="single" w:sz="4" w:space="0" w:color="auto"/>
            </w:tcBorders>
            <w:vAlign w:val="center"/>
          </w:tcPr>
          <w:p w14:paraId="4B580FDE"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0FDF"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0FE0"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0FE1"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0FE2"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FE3"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BF02E4" w:rsidRPr="00BF02E4" w14:paraId="4B580FF1"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FE5"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20</w:t>
            </w:r>
          </w:p>
        </w:tc>
        <w:tc>
          <w:tcPr>
            <w:tcW w:w="217" w:type="pct"/>
            <w:tcBorders>
              <w:top w:val="single" w:sz="4" w:space="0" w:color="auto"/>
              <w:left w:val="single" w:sz="4" w:space="0" w:color="auto"/>
              <w:bottom w:val="single" w:sz="4" w:space="0" w:color="auto"/>
              <w:right w:val="single" w:sz="4" w:space="0" w:color="auto"/>
            </w:tcBorders>
            <w:vAlign w:val="center"/>
          </w:tcPr>
          <w:p w14:paraId="4B580FE6"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w:t>
            </w:r>
          </w:p>
        </w:tc>
        <w:tc>
          <w:tcPr>
            <w:tcW w:w="221" w:type="pct"/>
            <w:tcBorders>
              <w:top w:val="single" w:sz="4" w:space="0" w:color="auto"/>
              <w:left w:val="single" w:sz="4" w:space="0" w:color="auto"/>
              <w:bottom w:val="single" w:sz="4" w:space="0" w:color="auto"/>
              <w:right w:val="single" w:sz="4" w:space="0" w:color="auto"/>
            </w:tcBorders>
            <w:vAlign w:val="center"/>
          </w:tcPr>
          <w:p w14:paraId="4B580FE7"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FE8"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0FE9"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FEA"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is allowed to validate the train data</w:t>
            </w:r>
          </w:p>
        </w:tc>
        <w:tc>
          <w:tcPr>
            <w:tcW w:w="166" w:type="pct"/>
            <w:tcBorders>
              <w:top w:val="single" w:sz="4" w:space="0" w:color="auto"/>
              <w:left w:val="single" w:sz="4" w:space="0" w:color="auto"/>
              <w:bottom w:val="single" w:sz="4" w:space="0" w:color="auto"/>
              <w:right w:val="single" w:sz="4" w:space="0" w:color="auto"/>
            </w:tcBorders>
            <w:vAlign w:val="center"/>
          </w:tcPr>
          <w:p w14:paraId="4B580FEB"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0FEC"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0FED"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A complete set of valid Train Data is available</w:t>
            </w:r>
          </w:p>
        </w:tc>
        <w:tc>
          <w:tcPr>
            <w:tcW w:w="284" w:type="pct"/>
            <w:tcBorders>
              <w:top w:val="single" w:sz="4" w:space="0" w:color="auto"/>
              <w:left w:val="single" w:sz="4" w:space="0" w:color="auto"/>
              <w:bottom w:val="single" w:sz="4" w:space="0" w:color="auto"/>
              <w:right w:val="single" w:sz="4" w:space="0" w:color="auto"/>
            </w:tcBorders>
            <w:vAlign w:val="center"/>
          </w:tcPr>
          <w:p w14:paraId="4B580FEE"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0FEF"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FF0"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BF02E4" w:rsidRPr="00BF02E4" w14:paraId="4B580FFE"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FF2"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21</w:t>
            </w:r>
          </w:p>
        </w:tc>
        <w:tc>
          <w:tcPr>
            <w:tcW w:w="217" w:type="pct"/>
            <w:tcBorders>
              <w:top w:val="single" w:sz="4" w:space="0" w:color="auto"/>
              <w:left w:val="single" w:sz="4" w:space="0" w:color="auto"/>
              <w:bottom w:val="single" w:sz="4" w:space="0" w:color="auto"/>
              <w:right w:val="single" w:sz="4" w:space="0" w:color="auto"/>
            </w:tcBorders>
            <w:vAlign w:val="center"/>
          </w:tcPr>
          <w:p w14:paraId="4B580FF3"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4</w:t>
            </w:r>
          </w:p>
        </w:tc>
        <w:tc>
          <w:tcPr>
            <w:tcW w:w="221" w:type="pct"/>
            <w:tcBorders>
              <w:top w:val="single" w:sz="4" w:space="0" w:color="auto"/>
              <w:left w:val="single" w:sz="4" w:space="0" w:color="auto"/>
              <w:bottom w:val="single" w:sz="4" w:space="0" w:color="auto"/>
              <w:right w:val="single" w:sz="4" w:space="0" w:color="auto"/>
            </w:tcBorders>
            <w:vAlign w:val="center"/>
          </w:tcPr>
          <w:p w14:paraId="4B580FF4"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0FF5"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0FF6"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0FF7"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validates the train data.</w:t>
            </w:r>
          </w:p>
        </w:tc>
        <w:tc>
          <w:tcPr>
            <w:tcW w:w="166" w:type="pct"/>
            <w:tcBorders>
              <w:top w:val="single" w:sz="4" w:space="0" w:color="auto"/>
              <w:left w:val="single" w:sz="4" w:space="0" w:color="auto"/>
              <w:bottom w:val="single" w:sz="4" w:space="0" w:color="auto"/>
              <w:right w:val="single" w:sz="4" w:space="0" w:color="auto"/>
            </w:tcBorders>
            <w:vAlign w:val="center"/>
          </w:tcPr>
          <w:p w14:paraId="4B580FF8"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0FF9"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0FFA"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on-board equipment allows the driver to validate as soon as a valid and complete set of Train Data is entered.</w:t>
            </w:r>
          </w:p>
        </w:tc>
        <w:tc>
          <w:tcPr>
            <w:tcW w:w="284" w:type="pct"/>
            <w:tcBorders>
              <w:top w:val="single" w:sz="4" w:space="0" w:color="auto"/>
              <w:left w:val="single" w:sz="4" w:space="0" w:color="auto"/>
              <w:bottom w:val="single" w:sz="4" w:space="0" w:color="auto"/>
              <w:right w:val="single" w:sz="4" w:space="0" w:color="auto"/>
            </w:tcBorders>
            <w:vAlign w:val="center"/>
          </w:tcPr>
          <w:p w14:paraId="4B580FFB"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0FFC"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0FFD"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BF02E4" w:rsidRPr="00BF02E4" w14:paraId="4B58100B"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0FFF"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22</w:t>
            </w:r>
          </w:p>
        </w:tc>
        <w:tc>
          <w:tcPr>
            <w:tcW w:w="217" w:type="pct"/>
            <w:tcBorders>
              <w:top w:val="single" w:sz="4" w:space="0" w:color="auto"/>
              <w:left w:val="single" w:sz="4" w:space="0" w:color="auto"/>
              <w:bottom w:val="single" w:sz="4" w:space="0" w:color="auto"/>
              <w:right w:val="single" w:sz="4" w:space="0" w:color="auto"/>
            </w:tcBorders>
            <w:vAlign w:val="center"/>
          </w:tcPr>
          <w:p w14:paraId="4B581000"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5</w:t>
            </w:r>
          </w:p>
        </w:tc>
        <w:tc>
          <w:tcPr>
            <w:tcW w:w="221" w:type="pct"/>
            <w:tcBorders>
              <w:top w:val="single" w:sz="4" w:space="0" w:color="auto"/>
              <w:left w:val="single" w:sz="4" w:space="0" w:color="auto"/>
              <w:bottom w:val="single" w:sz="4" w:space="0" w:color="auto"/>
              <w:right w:val="single" w:sz="4" w:space="0" w:color="auto"/>
            </w:tcBorders>
            <w:vAlign w:val="center"/>
          </w:tcPr>
          <w:p w14:paraId="4B581001"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002"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003"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004"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DRIVER’S ACTIONS (NID_MESSAGE_JRU=11)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005"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006"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1007"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Triggered by : The driver validation.</w:t>
            </w:r>
          </w:p>
        </w:tc>
        <w:tc>
          <w:tcPr>
            <w:tcW w:w="284" w:type="pct"/>
            <w:tcBorders>
              <w:top w:val="single" w:sz="4" w:space="0" w:color="auto"/>
              <w:left w:val="single" w:sz="4" w:space="0" w:color="auto"/>
              <w:bottom w:val="single" w:sz="4" w:space="0" w:color="auto"/>
              <w:right w:val="single" w:sz="4" w:space="0" w:color="auto"/>
            </w:tcBorders>
            <w:vAlign w:val="center"/>
          </w:tcPr>
          <w:p w14:paraId="4B581008"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009"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00A"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BF02E4" w:rsidRPr="00BF02E4" w14:paraId="4B581018"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00C"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23</w:t>
            </w:r>
          </w:p>
        </w:tc>
        <w:tc>
          <w:tcPr>
            <w:tcW w:w="217" w:type="pct"/>
            <w:tcBorders>
              <w:top w:val="single" w:sz="4" w:space="0" w:color="auto"/>
              <w:left w:val="single" w:sz="4" w:space="0" w:color="auto"/>
              <w:bottom w:val="single" w:sz="4" w:space="0" w:color="auto"/>
              <w:right w:val="single" w:sz="4" w:space="0" w:color="auto"/>
            </w:tcBorders>
            <w:vAlign w:val="center"/>
          </w:tcPr>
          <w:p w14:paraId="4B58100D"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6</w:t>
            </w:r>
          </w:p>
        </w:tc>
        <w:tc>
          <w:tcPr>
            <w:tcW w:w="221" w:type="pct"/>
            <w:tcBorders>
              <w:top w:val="single" w:sz="4" w:space="0" w:color="auto"/>
              <w:left w:val="single" w:sz="4" w:space="0" w:color="auto"/>
              <w:bottom w:val="single" w:sz="4" w:space="0" w:color="auto"/>
              <w:right w:val="single" w:sz="4" w:space="0" w:color="auto"/>
            </w:tcBorders>
            <w:vAlign w:val="center"/>
          </w:tcPr>
          <w:p w14:paraId="4B58100E"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00F"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010"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011"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TRAIN DATA  (NID_MESSAGE_JRU=2)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012"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013"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1014"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Triggered by : Data Entry completed</w:t>
            </w:r>
          </w:p>
        </w:tc>
        <w:tc>
          <w:tcPr>
            <w:tcW w:w="284" w:type="pct"/>
            <w:tcBorders>
              <w:top w:val="single" w:sz="4" w:space="0" w:color="auto"/>
              <w:left w:val="single" w:sz="4" w:space="0" w:color="auto"/>
              <w:bottom w:val="single" w:sz="4" w:space="0" w:color="auto"/>
              <w:right w:val="single" w:sz="4" w:space="0" w:color="auto"/>
            </w:tcBorders>
            <w:vAlign w:val="center"/>
          </w:tcPr>
          <w:p w14:paraId="4B581015"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016"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017"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BF02E4" w:rsidRPr="00BF02E4" w14:paraId="4B58101B"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019" w14:textId="77777777" w:rsidR="00BF02E4" w:rsidRPr="0059510C" w:rsidRDefault="00BF02E4" w:rsidP="0059510C">
            <w:pPr>
              <w:keepNext/>
              <w:keepLines/>
              <w:spacing w:after="0" w:line="240" w:lineRule="auto"/>
              <w:rPr>
                <w:rFonts w:ascii="Arial" w:hAnsi="Arial" w:cs="Arial"/>
                <w:sz w:val="12"/>
                <w:szCs w:val="12"/>
                <w:lang w:val="en-GB" w:eastAsia="es-ES"/>
              </w:rPr>
            </w:pPr>
            <w:r w:rsidRPr="0059510C">
              <w:rPr>
                <w:rFonts w:ascii="Arial" w:hAnsi="Arial" w:cs="Arial"/>
                <w:b/>
                <w:sz w:val="12"/>
                <w:szCs w:val="12"/>
                <w:lang w:val="en-GB" w:eastAsia="es-ES"/>
              </w:rPr>
              <w:t>Feature 5040300:</w:t>
            </w:r>
            <w:r w:rsidRPr="0059510C">
              <w:rPr>
                <w:rFonts w:ascii="Arial" w:hAnsi="Arial" w:cs="Arial"/>
                <w:sz w:val="12"/>
                <w:szCs w:val="12"/>
                <w:lang w:val="en-GB" w:eastAsia="es-ES"/>
              </w:rPr>
              <w:t xml:space="preserve"> 5.4.3: Table of requirements for 'Start of Mission' procedure </w:t>
            </w:r>
          </w:p>
          <w:p w14:paraId="4B58101A" w14:textId="77777777" w:rsidR="00BF02E4" w:rsidRPr="0059510C" w:rsidRDefault="00BF02E4" w:rsidP="0059510C">
            <w:pPr>
              <w:keepNext/>
              <w:keepLines/>
              <w:spacing w:after="0" w:line="240" w:lineRule="auto"/>
              <w:rPr>
                <w:rFonts w:ascii="Arial" w:hAnsi="Arial" w:cs="Arial"/>
                <w:b/>
                <w:sz w:val="12"/>
                <w:szCs w:val="12"/>
                <w:lang w:val="en-GB" w:eastAsia="es-ES"/>
              </w:rPr>
            </w:pPr>
            <w:r w:rsidRPr="0059510C">
              <w:rPr>
                <w:rFonts w:ascii="Arial" w:hAnsi="Arial" w:cs="Arial"/>
                <w:b/>
                <w:sz w:val="12"/>
                <w:szCs w:val="12"/>
                <w:lang w:val="en-GB" w:eastAsia="es-ES"/>
              </w:rPr>
              <w:t xml:space="preserve">Test Case 46: </w:t>
            </w:r>
            <w:r w:rsidRPr="0059510C">
              <w:rPr>
                <w:rFonts w:ascii="Arial" w:hAnsi="Arial" w:cs="Arial"/>
                <w:sz w:val="12"/>
                <w:szCs w:val="12"/>
                <w:lang w:val="en-GB" w:eastAsia="es-ES"/>
              </w:rPr>
              <w:t>After the set of Train Data has been entered/re-validated by the driver (in S12), if the status of the Train running number is 'unknown', the ERTMS/ETCS on-board equipment requests the driver to enter the Train running number (S13)</w:t>
            </w:r>
          </w:p>
        </w:tc>
      </w:tr>
      <w:tr w:rsidR="00BF02E4" w:rsidRPr="00BF02E4" w14:paraId="4B581028"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01C"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25</w:t>
            </w:r>
          </w:p>
        </w:tc>
        <w:tc>
          <w:tcPr>
            <w:tcW w:w="217" w:type="pct"/>
            <w:tcBorders>
              <w:top w:val="single" w:sz="4" w:space="0" w:color="auto"/>
              <w:left w:val="single" w:sz="4" w:space="0" w:color="auto"/>
              <w:bottom w:val="single" w:sz="4" w:space="0" w:color="auto"/>
              <w:right w:val="single" w:sz="4" w:space="0" w:color="auto"/>
            </w:tcBorders>
            <w:vAlign w:val="center"/>
          </w:tcPr>
          <w:p w14:paraId="4B58101D"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w:t>
            </w:r>
          </w:p>
        </w:tc>
        <w:tc>
          <w:tcPr>
            <w:tcW w:w="221" w:type="pct"/>
            <w:tcBorders>
              <w:top w:val="single" w:sz="4" w:space="0" w:color="auto"/>
              <w:left w:val="single" w:sz="4" w:space="0" w:color="auto"/>
              <w:bottom w:val="single" w:sz="4" w:space="0" w:color="auto"/>
              <w:right w:val="single" w:sz="4" w:space="0" w:color="auto"/>
            </w:tcBorders>
            <w:vAlign w:val="center"/>
          </w:tcPr>
          <w:p w14:paraId="4B58101E"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01F"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020"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021"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is requested to enter the Train running number.</w:t>
            </w:r>
          </w:p>
        </w:tc>
        <w:tc>
          <w:tcPr>
            <w:tcW w:w="166" w:type="pct"/>
            <w:tcBorders>
              <w:top w:val="single" w:sz="4" w:space="0" w:color="auto"/>
              <w:left w:val="single" w:sz="4" w:space="0" w:color="auto"/>
              <w:bottom w:val="single" w:sz="4" w:space="0" w:color="auto"/>
              <w:right w:val="single" w:sz="4" w:space="0" w:color="auto"/>
            </w:tcBorders>
            <w:vAlign w:val="center"/>
          </w:tcPr>
          <w:p w14:paraId="4B581022"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023"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1024"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025"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026"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027"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BF02E4" w:rsidRPr="00BF02E4" w14:paraId="4B581035"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029"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26</w:t>
            </w:r>
          </w:p>
        </w:tc>
        <w:tc>
          <w:tcPr>
            <w:tcW w:w="217" w:type="pct"/>
            <w:tcBorders>
              <w:top w:val="single" w:sz="4" w:space="0" w:color="auto"/>
              <w:left w:val="single" w:sz="4" w:space="0" w:color="auto"/>
              <w:bottom w:val="single" w:sz="4" w:space="0" w:color="auto"/>
              <w:right w:val="single" w:sz="4" w:space="0" w:color="auto"/>
            </w:tcBorders>
            <w:vAlign w:val="center"/>
          </w:tcPr>
          <w:p w14:paraId="4B58102A"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w:t>
            </w:r>
          </w:p>
        </w:tc>
        <w:tc>
          <w:tcPr>
            <w:tcW w:w="221" w:type="pct"/>
            <w:tcBorders>
              <w:top w:val="single" w:sz="4" w:space="0" w:color="auto"/>
              <w:left w:val="single" w:sz="4" w:space="0" w:color="auto"/>
              <w:bottom w:val="single" w:sz="4" w:space="0" w:color="auto"/>
              <w:right w:val="single" w:sz="4" w:space="0" w:color="auto"/>
            </w:tcBorders>
            <w:vAlign w:val="center"/>
          </w:tcPr>
          <w:p w14:paraId="4B58102B"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02C"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02D"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02E"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enters the "Train Running Number" [MAIN]</w:t>
            </w:r>
          </w:p>
        </w:tc>
        <w:tc>
          <w:tcPr>
            <w:tcW w:w="166" w:type="pct"/>
            <w:tcBorders>
              <w:top w:val="single" w:sz="4" w:space="0" w:color="auto"/>
              <w:left w:val="single" w:sz="4" w:space="0" w:color="auto"/>
              <w:bottom w:val="single" w:sz="4" w:space="0" w:color="auto"/>
              <w:right w:val="single" w:sz="4" w:space="0" w:color="auto"/>
            </w:tcBorders>
            <w:vAlign w:val="center"/>
          </w:tcPr>
          <w:p w14:paraId="4B58102F"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030"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1031"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Entered Train Running Number: NID_OPERATIONAL_1</w:t>
            </w:r>
          </w:p>
        </w:tc>
        <w:tc>
          <w:tcPr>
            <w:tcW w:w="284" w:type="pct"/>
            <w:tcBorders>
              <w:top w:val="single" w:sz="4" w:space="0" w:color="auto"/>
              <w:left w:val="single" w:sz="4" w:space="0" w:color="auto"/>
              <w:bottom w:val="single" w:sz="4" w:space="0" w:color="auto"/>
              <w:right w:val="single" w:sz="4" w:space="0" w:color="auto"/>
            </w:tcBorders>
            <w:vAlign w:val="center"/>
          </w:tcPr>
          <w:p w14:paraId="4B581032"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033"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034"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BF02E4" w:rsidRPr="00BF02E4" w14:paraId="4B581042"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036"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27</w:t>
            </w:r>
          </w:p>
        </w:tc>
        <w:tc>
          <w:tcPr>
            <w:tcW w:w="217" w:type="pct"/>
            <w:tcBorders>
              <w:top w:val="single" w:sz="4" w:space="0" w:color="auto"/>
              <w:left w:val="single" w:sz="4" w:space="0" w:color="auto"/>
              <w:bottom w:val="single" w:sz="4" w:space="0" w:color="auto"/>
              <w:right w:val="single" w:sz="4" w:space="0" w:color="auto"/>
            </w:tcBorders>
            <w:vAlign w:val="center"/>
          </w:tcPr>
          <w:p w14:paraId="4B581037"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w:t>
            </w:r>
          </w:p>
        </w:tc>
        <w:tc>
          <w:tcPr>
            <w:tcW w:w="221" w:type="pct"/>
            <w:tcBorders>
              <w:top w:val="single" w:sz="4" w:space="0" w:color="auto"/>
              <w:left w:val="single" w:sz="4" w:space="0" w:color="auto"/>
              <w:bottom w:val="single" w:sz="4" w:space="0" w:color="auto"/>
              <w:right w:val="single" w:sz="4" w:space="0" w:color="auto"/>
            </w:tcBorders>
            <w:vAlign w:val="center"/>
          </w:tcPr>
          <w:p w14:paraId="4B581038"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039"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03A"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03B"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ADDITIONAL DATA (NID_MESSAGE_JRU=24; NID_OPERATIONAL=NID_OPERATIONAL_1)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03C"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03D"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103E"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03F"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040"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041"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BF02E4" w:rsidRPr="00BF02E4" w14:paraId="4B581046"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043" w14:textId="77777777" w:rsidR="00BF02E4" w:rsidRPr="0059510C" w:rsidRDefault="00BF02E4" w:rsidP="0059510C">
            <w:pPr>
              <w:keepNext/>
              <w:keepLines/>
              <w:spacing w:after="0" w:line="240" w:lineRule="auto"/>
              <w:rPr>
                <w:rFonts w:ascii="Arial" w:hAnsi="Arial" w:cs="Arial"/>
                <w:sz w:val="12"/>
                <w:szCs w:val="12"/>
                <w:lang w:val="en-GB" w:eastAsia="es-ES"/>
              </w:rPr>
            </w:pPr>
            <w:r w:rsidRPr="0059510C">
              <w:rPr>
                <w:rFonts w:ascii="Arial" w:hAnsi="Arial" w:cs="Arial"/>
                <w:b/>
                <w:sz w:val="12"/>
                <w:szCs w:val="12"/>
                <w:lang w:val="en-GB" w:eastAsia="es-ES"/>
              </w:rPr>
              <w:t>Feature 5040300:</w:t>
            </w:r>
            <w:r w:rsidRPr="0059510C">
              <w:rPr>
                <w:rFonts w:ascii="Arial" w:hAnsi="Arial" w:cs="Arial"/>
                <w:sz w:val="12"/>
                <w:szCs w:val="12"/>
                <w:lang w:val="en-GB" w:eastAsia="es-ES"/>
              </w:rPr>
              <w:t xml:space="preserve"> 5.4.3: Table of requirements for 'Start of Mission' procedure </w:t>
            </w:r>
          </w:p>
          <w:p w14:paraId="4B581044" w14:textId="77777777" w:rsidR="00BF02E4" w:rsidRPr="0059510C" w:rsidRDefault="00BF02E4" w:rsidP="0059510C">
            <w:pPr>
              <w:keepNext/>
              <w:keepLines/>
              <w:spacing w:after="0" w:line="240" w:lineRule="auto"/>
              <w:rPr>
                <w:rFonts w:ascii="Arial" w:hAnsi="Arial" w:cs="Arial"/>
                <w:sz w:val="12"/>
                <w:szCs w:val="12"/>
                <w:lang w:val="en-GB" w:eastAsia="es-ES"/>
              </w:rPr>
            </w:pPr>
            <w:r w:rsidRPr="0059510C">
              <w:rPr>
                <w:rFonts w:ascii="Arial" w:hAnsi="Arial" w:cs="Arial"/>
                <w:b/>
                <w:sz w:val="12"/>
                <w:szCs w:val="12"/>
                <w:lang w:val="en-GB" w:eastAsia="es-ES"/>
              </w:rPr>
              <w:t xml:space="preserve">Test Case 1: </w:t>
            </w:r>
            <w:r w:rsidRPr="0059510C">
              <w:rPr>
                <w:rFonts w:ascii="Arial" w:hAnsi="Arial" w:cs="Arial"/>
                <w:sz w:val="12"/>
                <w:szCs w:val="12"/>
                <w:lang w:val="en-GB" w:eastAsia="es-ES"/>
              </w:rPr>
              <w:t xml:space="preserve">The on-board equipment requests the driver to re-validate/enter a complete set of Train Data within the scope of the Start of Mission procedure in SB mode when level is 0/1/NTC (Subset-026-5.4.3.2 S12). </w:t>
            </w:r>
          </w:p>
          <w:p w14:paraId="4B581045" w14:textId="77777777" w:rsidR="00BF02E4" w:rsidRPr="0059510C" w:rsidRDefault="00BF02E4" w:rsidP="0059510C">
            <w:pPr>
              <w:keepNext/>
              <w:keepLines/>
              <w:spacing w:after="0" w:line="240" w:lineRule="auto"/>
              <w:rPr>
                <w:rFonts w:ascii="Arial" w:hAnsi="Arial" w:cs="Arial"/>
                <w:b/>
                <w:sz w:val="12"/>
                <w:szCs w:val="12"/>
                <w:lang w:val="en-GB" w:eastAsia="es-ES"/>
              </w:rPr>
            </w:pPr>
            <w:r w:rsidRPr="0059510C">
              <w:rPr>
                <w:rFonts w:ascii="Arial" w:hAnsi="Arial" w:cs="Arial"/>
                <w:sz w:val="12"/>
                <w:szCs w:val="12"/>
                <w:lang w:val="en-GB" w:eastAsia="es-ES"/>
              </w:rPr>
              <w:t>The driver is requested to enter/re-validate the Train running number if the status of the Train running number is 'unknown' or 'invalid'.</w:t>
            </w:r>
          </w:p>
        </w:tc>
      </w:tr>
      <w:tr w:rsidR="00BF02E4" w:rsidRPr="00BF02E4" w14:paraId="4B581053"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047"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28</w:t>
            </w:r>
          </w:p>
        </w:tc>
        <w:tc>
          <w:tcPr>
            <w:tcW w:w="217" w:type="pct"/>
            <w:tcBorders>
              <w:top w:val="single" w:sz="4" w:space="0" w:color="auto"/>
              <w:left w:val="single" w:sz="4" w:space="0" w:color="auto"/>
              <w:bottom w:val="single" w:sz="4" w:space="0" w:color="auto"/>
              <w:right w:val="single" w:sz="4" w:space="0" w:color="auto"/>
            </w:tcBorders>
            <w:vAlign w:val="center"/>
          </w:tcPr>
          <w:p w14:paraId="4B581048"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w:t>
            </w:r>
          </w:p>
        </w:tc>
        <w:tc>
          <w:tcPr>
            <w:tcW w:w="221" w:type="pct"/>
            <w:tcBorders>
              <w:top w:val="single" w:sz="4" w:space="0" w:color="auto"/>
              <w:left w:val="single" w:sz="4" w:space="0" w:color="auto"/>
              <w:bottom w:val="single" w:sz="4" w:space="0" w:color="auto"/>
              <w:right w:val="single" w:sz="4" w:space="0" w:color="auto"/>
            </w:tcBorders>
            <w:vAlign w:val="center"/>
          </w:tcPr>
          <w:p w14:paraId="4B581049"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04A"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04B"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04C"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DMI allows the driver to select the option ‘START’.</w:t>
            </w:r>
          </w:p>
        </w:tc>
        <w:tc>
          <w:tcPr>
            <w:tcW w:w="166" w:type="pct"/>
            <w:tcBorders>
              <w:top w:val="single" w:sz="4" w:space="0" w:color="auto"/>
              <w:left w:val="single" w:sz="4" w:space="0" w:color="auto"/>
              <w:bottom w:val="single" w:sz="4" w:space="0" w:color="auto"/>
              <w:right w:val="single" w:sz="4" w:space="0" w:color="auto"/>
            </w:tcBorders>
            <w:vAlign w:val="center"/>
          </w:tcPr>
          <w:p w14:paraId="4B58104D"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04E"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104F"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050"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051"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052"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BF02E4" w:rsidRPr="00BF02E4" w14:paraId="4B581056"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054" w14:textId="77777777" w:rsidR="00BF02E4" w:rsidRPr="0059510C" w:rsidRDefault="00BF02E4" w:rsidP="0059510C">
            <w:pPr>
              <w:keepNext/>
              <w:keepLines/>
              <w:spacing w:after="0" w:line="240" w:lineRule="auto"/>
              <w:rPr>
                <w:rFonts w:ascii="Arial" w:hAnsi="Arial" w:cs="Arial"/>
                <w:sz w:val="12"/>
                <w:szCs w:val="12"/>
                <w:lang w:val="en-GB" w:eastAsia="es-ES"/>
              </w:rPr>
            </w:pPr>
            <w:r w:rsidRPr="0059510C">
              <w:rPr>
                <w:rFonts w:ascii="Arial" w:hAnsi="Arial" w:cs="Arial"/>
                <w:b/>
                <w:sz w:val="12"/>
                <w:szCs w:val="12"/>
                <w:lang w:val="en-GB" w:eastAsia="es-ES"/>
              </w:rPr>
              <w:t>Feature 5040300:</w:t>
            </w:r>
            <w:r w:rsidRPr="0059510C">
              <w:rPr>
                <w:rFonts w:ascii="Arial" w:hAnsi="Arial" w:cs="Arial"/>
                <w:sz w:val="12"/>
                <w:szCs w:val="12"/>
                <w:lang w:val="en-GB" w:eastAsia="es-ES"/>
              </w:rPr>
              <w:t xml:space="preserve"> 5.4.3: Table of requirements for 'Start of Mission' procedure </w:t>
            </w:r>
          </w:p>
          <w:p w14:paraId="4B581055" w14:textId="77777777" w:rsidR="00BF02E4" w:rsidRPr="0059510C" w:rsidRDefault="00BF02E4" w:rsidP="0059510C">
            <w:pPr>
              <w:keepNext/>
              <w:keepLines/>
              <w:spacing w:after="0" w:line="240" w:lineRule="auto"/>
              <w:rPr>
                <w:rFonts w:ascii="Arial" w:hAnsi="Arial" w:cs="Arial"/>
                <w:b/>
                <w:sz w:val="12"/>
                <w:szCs w:val="12"/>
                <w:lang w:val="en-GB" w:eastAsia="es-ES"/>
              </w:rPr>
            </w:pPr>
            <w:r w:rsidRPr="0059510C">
              <w:rPr>
                <w:rFonts w:ascii="Arial" w:hAnsi="Arial" w:cs="Arial"/>
                <w:b/>
                <w:sz w:val="12"/>
                <w:szCs w:val="12"/>
                <w:lang w:val="en-GB" w:eastAsia="es-ES"/>
              </w:rPr>
              <w:t xml:space="preserve">Test Case 16: </w:t>
            </w:r>
            <w:r w:rsidRPr="0059510C">
              <w:rPr>
                <w:rFonts w:ascii="Arial" w:hAnsi="Arial" w:cs="Arial"/>
                <w:sz w:val="12"/>
                <w:szCs w:val="12"/>
                <w:lang w:val="en-GB" w:eastAsia="es-ES"/>
              </w:rPr>
              <w:t>The driver selects 'Start' within the scope of the Start of Mission procedure in SB mode and in ERTMS Level 1.</w:t>
            </w:r>
          </w:p>
        </w:tc>
      </w:tr>
      <w:tr w:rsidR="00BF02E4" w:rsidRPr="00BF02E4" w14:paraId="4B581063"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057"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29</w:t>
            </w:r>
          </w:p>
        </w:tc>
        <w:tc>
          <w:tcPr>
            <w:tcW w:w="217" w:type="pct"/>
            <w:tcBorders>
              <w:top w:val="single" w:sz="4" w:space="0" w:color="auto"/>
              <w:left w:val="single" w:sz="4" w:space="0" w:color="auto"/>
              <w:bottom w:val="single" w:sz="4" w:space="0" w:color="auto"/>
              <w:right w:val="single" w:sz="4" w:space="0" w:color="auto"/>
            </w:tcBorders>
            <w:vAlign w:val="center"/>
          </w:tcPr>
          <w:p w14:paraId="4B581058"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w:t>
            </w:r>
          </w:p>
        </w:tc>
        <w:tc>
          <w:tcPr>
            <w:tcW w:w="221" w:type="pct"/>
            <w:tcBorders>
              <w:top w:val="single" w:sz="4" w:space="0" w:color="auto"/>
              <w:left w:val="single" w:sz="4" w:space="0" w:color="auto"/>
              <w:bottom w:val="single" w:sz="4" w:space="0" w:color="auto"/>
              <w:right w:val="single" w:sz="4" w:space="0" w:color="auto"/>
            </w:tcBorders>
            <w:vAlign w:val="center"/>
          </w:tcPr>
          <w:p w14:paraId="4B581059"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05A"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05B"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05C"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selects 'Start'.</w:t>
            </w:r>
          </w:p>
        </w:tc>
        <w:tc>
          <w:tcPr>
            <w:tcW w:w="166" w:type="pct"/>
            <w:tcBorders>
              <w:top w:val="single" w:sz="4" w:space="0" w:color="auto"/>
              <w:left w:val="single" w:sz="4" w:space="0" w:color="auto"/>
              <w:bottom w:val="single" w:sz="4" w:space="0" w:color="auto"/>
              <w:right w:val="single" w:sz="4" w:space="0" w:color="auto"/>
            </w:tcBorders>
            <w:vAlign w:val="center"/>
          </w:tcPr>
          <w:p w14:paraId="4B58105D"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05E"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105F"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060"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061"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062"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BF02E4" w:rsidRPr="00BF02E4" w14:paraId="4B581070"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064"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30</w:t>
            </w:r>
          </w:p>
        </w:tc>
        <w:tc>
          <w:tcPr>
            <w:tcW w:w="217" w:type="pct"/>
            <w:tcBorders>
              <w:top w:val="single" w:sz="4" w:space="0" w:color="auto"/>
              <w:left w:val="single" w:sz="4" w:space="0" w:color="auto"/>
              <w:bottom w:val="single" w:sz="4" w:space="0" w:color="auto"/>
              <w:right w:val="single" w:sz="4" w:space="0" w:color="auto"/>
            </w:tcBorders>
            <w:vAlign w:val="center"/>
          </w:tcPr>
          <w:p w14:paraId="4B581065"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w:t>
            </w:r>
          </w:p>
        </w:tc>
        <w:tc>
          <w:tcPr>
            <w:tcW w:w="221" w:type="pct"/>
            <w:tcBorders>
              <w:top w:val="single" w:sz="4" w:space="0" w:color="auto"/>
              <w:left w:val="single" w:sz="4" w:space="0" w:color="auto"/>
              <w:bottom w:val="single" w:sz="4" w:space="0" w:color="auto"/>
              <w:right w:val="single" w:sz="4" w:space="0" w:color="auto"/>
            </w:tcBorders>
            <w:vAlign w:val="center"/>
          </w:tcPr>
          <w:p w14:paraId="4B581066"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067"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068"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069"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Driver’s selection of 'Start' is recorded on the JRU</w:t>
            </w:r>
          </w:p>
        </w:tc>
        <w:tc>
          <w:tcPr>
            <w:tcW w:w="166" w:type="pct"/>
            <w:tcBorders>
              <w:top w:val="single" w:sz="4" w:space="0" w:color="auto"/>
              <w:left w:val="single" w:sz="4" w:space="0" w:color="auto"/>
              <w:bottom w:val="single" w:sz="4" w:space="0" w:color="auto"/>
              <w:right w:val="single" w:sz="4" w:space="0" w:color="auto"/>
            </w:tcBorders>
            <w:vAlign w:val="center"/>
          </w:tcPr>
          <w:p w14:paraId="4B58106A"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06B"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106C"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Triggered by: The driver acts on the on-board DMI.</w:t>
            </w:r>
          </w:p>
        </w:tc>
        <w:tc>
          <w:tcPr>
            <w:tcW w:w="284" w:type="pct"/>
            <w:tcBorders>
              <w:top w:val="single" w:sz="4" w:space="0" w:color="auto"/>
              <w:left w:val="single" w:sz="4" w:space="0" w:color="auto"/>
              <w:bottom w:val="single" w:sz="4" w:space="0" w:color="auto"/>
              <w:right w:val="single" w:sz="4" w:space="0" w:color="auto"/>
            </w:tcBorders>
            <w:vAlign w:val="center"/>
          </w:tcPr>
          <w:p w14:paraId="4B58106D"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06E"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06F"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BF02E4" w:rsidRPr="00BF02E4" w14:paraId="4B58107D"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071"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31</w:t>
            </w:r>
          </w:p>
        </w:tc>
        <w:tc>
          <w:tcPr>
            <w:tcW w:w="217" w:type="pct"/>
            <w:tcBorders>
              <w:top w:val="single" w:sz="4" w:space="0" w:color="auto"/>
              <w:left w:val="single" w:sz="4" w:space="0" w:color="auto"/>
              <w:bottom w:val="single" w:sz="4" w:space="0" w:color="auto"/>
              <w:right w:val="single" w:sz="4" w:space="0" w:color="auto"/>
            </w:tcBorders>
            <w:vAlign w:val="center"/>
          </w:tcPr>
          <w:p w14:paraId="4B581072"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w:t>
            </w:r>
          </w:p>
        </w:tc>
        <w:tc>
          <w:tcPr>
            <w:tcW w:w="221" w:type="pct"/>
            <w:tcBorders>
              <w:top w:val="single" w:sz="4" w:space="0" w:color="auto"/>
              <w:left w:val="single" w:sz="4" w:space="0" w:color="auto"/>
              <w:bottom w:val="single" w:sz="4" w:space="0" w:color="auto"/>
              <w:right w:val="single" w:sz="4" w:space="0" w:color="auto"/>
            </w:tcBorders>
            <w:vAlign w:val="center"/>
          </w:tcPr>
          <w:p w14:paraId="4B581073"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074"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075"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076"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An acknowledgement request for running in Staff Responsible mode is displayed on the DMI</w:t>
            </w:r>
          </w:p>
        </w:tc>
        <w:tc>
          <w:tcPr>
            <w:tcW w:w="166" w:type="pct"/>
            <w:tcBorders>
              <w:top w:val="single" w:sz="4" w:space="0" w:color="auto"/>
              <w:left w:val="single" w:sz="4" w:space="0" w:color="auto"/>
              <w:bottom w:val="single" w:sz="4" w:space="0" w:color="auto"/>
              <w:right w:val="single" w:sz="4" w:space="0" w:color="auto"/>
            </w:tcBorders>
            <w:vAlign w:val="center"/>
          </w:tcPr>
          <w:p w14:paraId="4B581077"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078"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1079"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on-board equipment will then waits for the driver to acknowledge the acknowledgement request for running in Staff Responsible mode</w:t>
            </w:r>
          </w:p>
        </w:tc>
        <w:tc>
          <w:tcPr>
            <w:tcW w:w="284" w:type="pct"/>
            <w:tcBorders>
              <w:top w:val="single" w:sz="4" w:space="0" w:color="auto"/>
              <w:left w:val="single" w:sz="4" w:space="0" w:color="auto"/>
              <w:bottom w:val="single" w:sz="4" w:space="0" w:color="auto"/>
              <w:right w:val="single" w:sz="4" w:space="0" w:color="auto"/>
            </w:tcBorders>
            <w:vAlign w:val="center"/>
          </w:tcPr>
          <w:p w14:paraId="4B58107A"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07B"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07C"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BF02E4" w:rsidRPr="00BF02E4" w14:paraId="4B58108A"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07E"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32</w:t>
            </w:r>
          </w:p>
        </w:tc>
        <w:tc>
          <w:tcPr>
            <w:tcW w:w="217" w:type="pct"/>
            <w:tcBorders>
              <w:top w:val="single" w:sz="4" w:space="0" w:color="auto"/>
              <w:left w:val="single" w:sz="4" w:space="0" w:color="auto"/>
              <w:bottom w:val="single" w:sz="4" w:space="0" w:color="auto"/>
              <w:right w:val="single" w:sz="4" w:space="0" w:color="auto"/>
            </w:tcBorders>
            <w:vAlign w:val="center"/>
          </w:tcPr>
          <w:p w14:paraId="4B58107F"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4</w:t>
            </w:r>
          </w:p>
        </w:tc>
        <w:tc>
          <w:tcPr>
            <w:tcW w:w="221" w:type="pct"/>
            <w:tcBorders>
              <w:top w:val="single" w:sz="4" w:space="0" w:color="auto"/>
              <w:left w:val="single" w:sz="4" w:space="0" w:color="auto"/>
              <w:bottom w:val="single" w:sz="4" w:space="0" w:color="auto"/>
              <w:right w:val="single" w:sz="4" w:space="0" w:color="auto"/>
            </w:tcBorders>
            <w:vAlign w:val="center"/>
          </w:tcPr>
          <w:p w14:paraId="4B581080"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081"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082"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083"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acknowledgement request for running in Staff Responsible mode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084"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085"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1086"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087"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088"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089"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BF02E4" w:rsidRPr="00BF02E4" w14:paraId="4B581097"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08B"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33</w:t>
            </w:r>
          </w:p>
        </w:tc>
        <w:tc>
          <w:tcPr>
            <w:tcW w:w="217" w:type="pct"/>
            <w:tcBorders>
              <w:top w:val="single" w:sz="4" w:space="0" w:color="auto"/>
              <w:left w:val="single" w:sz="4" w:space="0" w:color="auto"/>
              <w:bottom w:val="single" w:sz="4" w:space="0" w:color="auto"/>
              <w:right w:val="single" w:sz="4" w:space="0" w:color="auto"/>
            </w:tcBorders>
            <w:vAlign w:val="center"/>
          </w:tcPr>
          <w:p w14:paraId="4B58108C"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5</w:t>
            </w:r>
          </w:p>
        </w:tc>
        <w:tc>
          <w:tcPr>
            <w:tcW w:w="221" w:type="pct"/>
            <w:tcBorders>
              <w:top w:val="single" w:sz="4" w:space="0" w:color="auto"/>
              <w:left w:val="single" w:sz="4" w:space="0" w:color="auto"/>
              <w:bottom w:val="single" w:sz="4" w:space="0" w:color="auto"/>
              <w:right w:val="single" w:sz="4" w:space="0" w:color="auto"/>
            </w:tcBorders>
            <w:vAlign w:val="center"/>
          </w:tcPr>
          <w:p w14:paraId="4B58108D"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08E"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08F"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090"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acknowledges 'Staff Responsible'</w:t>
            </w:r>
          </w:p>
        </w:tc>
        <w:tc>
          <w:tcPr>
            <w:tcW w:w="166" w:type="pct"/>
            <w:tcBorders>
              <w:top w:val="single" w:sz="4" w:space="0" w:color="auto"/>
              <w:left w:val="single" w:sz="4" w:space="0" w:color="auto"/>
              <w:bottom w:val="single" w:sz="4" w:space="0" w:color="auto"/>
              <w:right w:val="single" w:sz="4" w:space="0" w:color="auto"/>
            </w:tcBorders>
            <w:vAlign w:val="center"/>
          </w:tcPr>
          <w:p w14:paraId="4B581091"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092"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1093"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Symbol MO10</w:t>
            </w:r>
          </w:p>
        </w:tc>
        <w:tc>
          <w:tcPr>
            <w:tcW w:w="284" w:type="pct"/>
            <w:tcBorders>
              <w:top w:val="single" w:sz="4" w:space="0" w:color="auto"/>
              <w:left w:val="single" w:sz="4" w:space="0" w:color="auto"/>
              <w:bottom w:val="single" w:sz="4" w:space="0" w:color="auto"/>
              <w:right w:val="single" w:sz="4" w:space="0" w:color="auto"/>
            </w:tcBorders>
            <w:vAlign w:val="center"/>
          </w:tcPr>
          <w:p w14:paraId="4B581094"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095"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096"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BF02E4" w:rsidRPr="00BF02E4" w14:paraId="4B5810A4"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098"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34</w:t>
            </w:r>
          </w:p>
        </w:tc>
        <w:tc>
          <w:tcPr>
            <w:tcW w:w="217" w:type="pct"/>
            <w:tcBorders>
              <w:top w:val="single" w:sz="4" w:space="0" w:color="auto"/>
              <w:left w:val="single" w:sz="4" w:space="0" w:color="auto"/>
              <w:bottom w:val="single" w:sz="4" w:space="0" w:color="auto"/>
              <w:right w:val="single" w:sz="4" w:space="0" w:color="auto"/>
            </w:tcBorders>
            <w:vAlign w:val="center"/>
          </w:tcPr>
          <w:p w14:paraId="4B581099"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6</w:t>
            </w:r>
          </w:p>
        </w:tc>
        <w:tc>
          <w:tcPr>
            <w:tcW w:w="221" w:type="pct"/>
            <w:tcBorders>
              <w:top w:val="single" w:sz="4" w:space="0" w:color="auto"/>
              <w:left w:val="single" w:sz="4" w:space="0" w:color="auto"/>
              <w:bottom w:val="single" w:sz="4" w:space="0" w:color="auto"/>
              <w:right w:val="single" w:sz="4" w:space="0" w:color="auto"/>
            </w:tcBorders>
            <w:vAlign w:val="center"/>
          </w:tcPr>
          <w:p w14:paraId="4B58109A"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09B"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09C"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09D"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DRIVER’S ACTIONS (NID_MESSAGE_JRU=11; M_DRIVERACTIONS= 0000 0011)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09E"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09F"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10A0"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0A1"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0A2"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0A3"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BF02E4" w:rsidRPr="00BF02E4" w14:paraId="4B5810B1"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0A5"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35</w:t>
            </w:r>
          </w:p>
        </w:tc>
        <w:tc>
          <w:tcPr>
            <w:tcW w:w="217" w:type="pct"/>
            <w:tcBorders>
              <w:top w:val="single" w:sz="4" w:space="0" w:color="auto"/>
              <w:left w:val="single" w:sz="4" w:space="0" w:color="auto"/>
              <w:bottom w:val="single" w:sz="4" w:space="0" w:color="auto"/>
              <w:right w:val="single" w:sz="4" w:space="0" w:color="auto"/>
            </w:tcBorders>
            <w:vAlign w:val="center"/>
          </w:tcPr>
          <w:p w14:paraId="4B5810A6"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7</w:t>
            </w:r>
          </w:p>
        </w:tc>
        <w:tc>
          <w:tcPr>
            <w:tcW w:w="221" w:type="pct"/>
            <w:tcBorders>
              <w:top w:val="single" w:sz="4" w:space="0" w:color="auto"/>
              <w:left w:val="single" w:sz="4" w:space="0" w:color="auto"/>
              <w:bottom w:val="single" w:sz="4" w:space="0" w:color="auto"/>
              <w:right w:val="single" w:sz="4" w:space="0" w:color="auto"/>
            </w:tcBorders>
            <w:vAlign w:val="center"/>
          </w:tcPr>
          <w:p w14:paraId="4B5810A7"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0A8"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0A9"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0AA"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GENERAL MESSAGE (NID_MESSAGE_JRU=1; M_MODE=2)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0AB"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0AC"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10AD"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0AE"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0AF"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0B0"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BF02E4" w:rsidRPr="00BF02E4" w14:paraId="4B5810BE"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0B2"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36</w:t>
            </w:r>
          </w:p>
        </w:tc>
        <w:tc>
          <w:tcPr>
            <w:tcW w:w="217" w:type="pct"/>
            <w:tcBorders>
              <w:top w:val="single" w:sz="4" w:space="0" w:color="auto"/>
              <w:left w:val="single" w:sz="4" w:space="0" w:color="auto"/>
              <w:bottom w:val="single" w:sz="4" w:space="0" w:color="auto"/>
              <w:right w:val="single" w:sz="4" w:space="0" w:color="auto"/>
            </w:tcBorders>
            <w:vAlign w:val="center"/>
          </w:tcPr>
          <w:p w14:paraId="4B5810B3"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8</w:t>
            </w:r>
          </w:p>
        </w:tc>
        <w:tc>
          <w:tcPr>
            <w:tcW w:w="221" w:type="pct"/>
            <w:tcBorders>
              <w:top w:val="single" w:sz="4" w:space="0" w:color="auto"/>
              <w:left w:val="single" w:sz="4" w:space="0" w:color="auto"/>
              <w:bottom w:val="single" w:sz="4" w:space="0" w:color="auto"/>
              <w:right w:val="single" w:sz="4" w:space="0" w:color="auto"/>
            </w:tcBorders>
            <w:vAlign w:val="center"/>
          </w:tcPr>
          <w:p w14:paraId="4B5810B4"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0B5"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0B6"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0B7"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Mode symbol 'Staff Responsible' is displayed</w:t>
            </w:r>
          </w:p>
        </w:tc>
        <w:tc>
          <w:tcPr>
            <w:tcW w:w="166" w:type="pct"/>
            <w:tcBorders>
              <w:top w:val="single" w:sz="4" w:space="0" w:color="auto"/>
              <w:left w:val="single" w:sz="4" w:space="0" w:color="auto"/>
              <w:bottom w:val="single" w:sz="4" w:space="0" w:color="auto"/>
              <w:right w:val="single" w:sz="4" w:space="0" w:color="auto"/>
            </w:tcBorders>
            <w:vAlign w:val="center"/>
          </w:tcPr>
          <w:p w14:paraId="4B5810B8"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0B9"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10BA"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0BB"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0BC"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0BD"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BF02E4" w:rsidRPr="00BF02E4" w14:paraId="4B5810CB"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0BF"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37</w:t>
            </w:r>
          </w:p>
        </w:tc>
        <w:tc>
          <w:tcPr>
            <w:tcW w:w="217" w:type="pct"/>
            <w:tcBorders>
              <w:top w:val="single" w:sz="4" w:space="0" w:color="auto"/>
              <w:left w:val="single" w:sz="4" w:space="0" w:color="auto"/>
              <w:bottom w:val="single" w:sz="4" w:space="0" w:color="auto"/>
              <w:right w:val="single" w:sz="4" w:space="0" w:color="auto"/>
            </w:tcBorders>
            <w:vAlign w:val="center"/>
          </w:tcPr>
          <w:p w14:paraId="4B5810C0"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9</w:t>
            </w:r>
          </w:p>
        </w:tc>
        <w:tc>
          <w:tcPr>
            <w:tcW w:w="221" w:type="pct"/>
            <w:tcBorders>
              <w:top w:val="single" w:sz="4" w:space="0" w:color="auto"/>
              <w:left w:val="single" w:sz="4" w:space="0" w:color="auto"/>
              <w:bottom w:val="single" w:sz="4" w:space="0" w:color="auto"/>
              <w:right w:val="single" w:sz="4" w:space="0" w:color="auto"/>
            </w:tcBorders>
            <w:vAlign w:val="center"/>
          </w:tcPr>
          <w:p w14:paraId="4B5810C1"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0C2"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0C3"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0C4"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 SYMBOL STATUS (NID_MESSAGE_JRU=21; DMI_SYMB_STATUS=&lt;Bit24=1&gt;)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0C5"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0C6"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10C7"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0C8"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0C9"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0CA" w14:textId="77777777" w:rsidR="00BF02E4" w:rsidRPr="0059510C" w:rsidRDefault="00BF02E4"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bl>
    <w:p w14:paraId="4B5810CC" w14:textId="77777777" w:rsidR="00BF02E4" w:rsidRDefault="00BF02E4">
      <w:pPr>
        <w:spacing w:after="0" w:line="240" w:lineRule="auto"/>
        <w:rPr>
          <w:rFonts w:ascii="CG Times (WN)" w:hAnsi="CG Times (WN)"/>
          <w:b/>
          <w:i/>
          <w:color w:val="800000"/>
          <w:sz w:val="18"/>
          <w:szCs w:val="20"/>
          <w:lang w:val="en-GB" w:eastAsia="fr-FR"/>
        </w:rPr>
      </w:pPr>
    </w:p>
    <w:p w14:paraId="4B5810CD" w14:textId="77777777" w:rsidR="00273907" w:rsidRDefault="00273907" w:rsidP="0059510C">
      <w:pPr>
        <w:pStyle w:val="Table"/>
      </w:pPr>
      <w:r>
        <w:t xml:space="preserve">Table </w:t>
      </w:r>
      <w:r>
        <w:fldChar w:fldCharType="begin"/>
      </w:r>
      <w:r>
        <w:instrText xml:space="preserve"> SEQ Table \* ARABIC </w:instrText>
      </w:r>
      <w:r>
        <w:fldChar w:fldCharType="separate"/>
      </w:r>
      <w:r w:rsidR="00764175">
        <w:rPr>
          <w:noProof/>
        </w:rPr>
        <w:t>19</w:t>
      </w:r>
      <w:r>
        <w:fldChar w:fldCharType="end"/>
      </w:r>
      <w:r>
        <w:t xml:space="preserve">: </w:t>
      </w:r>
      <w:r w:rsidRPr="00DB6176">
        <w:t>DMI Events for Step 10 at default SoM to use in L</w:t>
      </w:r>
      <w: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928"/>
        <w:gridCol w:w="6112"/>
      </w:tblGrid>
      <w:tr w:rsidR="005C7C26" w14:paraId="4B5810D0" w14:textId="77777777" w:rsidTr="005B4A81">
        <w:trPr>
          <w:cantSplit/>
          <w:jc w:val="center"/>
        </w:trPr>
        <w:tc>
          <w:tcPr>
            <w:tcW w:w="5000" w:type="pct"/>
            <w:gridSpan w:val="3"/>
            <w:tcBorders>
              <w:top w:val="single" w:sz="12" w:space="0" w:color="auto"/>
              <w:left w:val="single" w:sz="12" w:space="0" w:color="auto"/>
              <w:bottom w:val="single" w:sz="4" w:space="0" w:color="auto"/>
              <w:right w:val="single" w:sz="12" w:space="0" w:color="auto"/>
            </w:tcBorders>
            <w:shd w:val="clear" w:color="auto" w:fill="D0CECE"/>
            <w:hideMark/>
          </w:tcPr>
          <w:p w14:paraId="4B5810CE" w14:textId="77777777" w:rsidR="005C7C26" w:rsidRPr="005D32F5" w:rsidRDefault="005C7C26" w:rsidP="005B4A81">
            <w:pPr>
              <w:spacing w:after="0" w:line="240" w:lineRule="auto"/>
              <w:rPr>
                <w:rFonts w:ascii="Arial" w:hAnsi="Arial" w:cs="Arial"/>
                <w:b/>
                <w:sz w:val="12"/>
                <w:szCs w:val="12"/>
              </w:rPr>
            </w:pPr>
            <w:r w:rsidRPr="005D32F5">
              <w:rPr>
                <w:rFonts w:ascii="Arial" w:hAnsi="Arial" w:cs="Arial"/>
                <w:b/>
                <w:sz w:val="12"/>
                <w:szCs w:val="12"/>
              </w:rPr>
              <w:t xml:space="preserve">Step </w:t>
            </w:r>
            <w:r w:rsidRPr="005D32F5">
              <w:rPr>
                <w:rFonts w:ascii="Arial" w:hAnsi="Arial" w:cs="Arial"/>
                <w:sz w:val="12"/>
                <w:szCs w:val="12"/>
              </w:rPr>
              <w:t>10</w:t>
            </w:r>
            <w:r w:rsidRPr="005D32F5">
              <w:rPr>
                <w:rFonts w:ascii="Arial" w:hAnsi="Arial" w:cs="Arial"/>
                <w:b/>
                <w:sz w:val="12"/>
                <w:szCs w:val="12"/>
              </w:rPr>
              <w:t>: DMI Events</w:t>
            </w:r>
          </w:p>
          <w:p w14:paraId="4B5810CF" w14:textId="77777777" w:rsidR="005C7C26" w:rsidRPr="005D32F5" w:rsidRDefault="005C7C26" w:rsidP="005B4A81">
            <w:pPr>
              <w:spacing w:after="0" w:line="240" w:lineRule="auto"/>
              <w:rPr>
                <w:rFonts w:ascii="Arial" w:hAnsi="Arial" w:cs="Arial"/>
                <w:b/>
                <w:sz w:val="12"/>
                <w:szCs w:val="12"/>
              </w:rPr>
            </w:pPr>
            <w:r w:rsidRPr="005D32F5">
              <w:rPr>
                <w:rFonts w:ascii="Arial" w:hAnsi="Arial" w:cs="Arial"/>
                <w:b/>
                <w:sz w:val="12"/>
                <w:szCs w:val="12"/>
              </w:rPr>
              <w:t xml:space="preserve">Distance </w:t>
            </w:r>
            <w:r w:rsidRPr="005D32F5">
              <w:rPr>
                <w:rFonts w:ascii="Arial" w:hAnsi="Arial" w:cs="Arial"/>
                <w:sz w:val="12"/>
                <w:szCs w:val="12"/>
              </w:rPr>
              <w:t>0.00 m</w:t>
            </w:r>
          </w:p>
        </w:tc>
      </w:tr>
      <w:tr w:rsidR="005C7C26" w14:paraId="4B5810D4" w14:textId="77777777" w:rsidTr="005B4A81">
        <w:trPr>
          <w:jc w:val="center"/>
        </w:trPr>
        <w:tc>
          <w:tcPr>
            <w:tcW w:w="554" w:type="pct"/>
            <w:tcBorders>
              <w:top w:val="single" w:sz="4" w:space="0" w:color="auto"/>
              <w:left w:val="single" w:sz="12" w:space="0" w:color="auto"/>
              <w:bottom w:val="single" w:sz="4" w:space="0" w:color="auto"/>
              <w:right w:val="single" w:sz="4" w:space="0" w:color="auto"/>
            </w:tcBorders>
            <w:shd w:val="clear" w:color="auto" w:fill="D0CECE"/>
            <w:hideMark/>
          </w:tcPr>
          <w:p w14:paraId="4B5810D1" w14:textId="77777777" w:rsidR="005C7C26" w:rsidRPr="005D32F5" w:rsidRDefault="005C7C26" w:rsidP="005B4A81">
            <w:pPr>
              <w:spacing w:after="0" w:line="240" w:lineRule="auto"/>
              <w:jc w:val="center"/>
              <w:rPr>
                <w:rFonts w:ascii="Arial" w:hAnsi="Arial" w:cs="Arial"/>
                <w:b/>
                <w:sz w:val="12"/>
                <w:szCs w:val="12"/>
              </w:rPr>
            </w:pPr>
            <w:r w:rsidRPr="005D32F5">
              <w:rPr>
                <w:rFonts w:ascii="Arial" w:hAnsi="Arial" w:cs="Arial"/>
                <w:b/>
                <w:sz w:val="12"/>
                <w:szCs w:val="12"/>
              </w:rPr>
              <w:t>Event Id.</w:t>
            </w:r>
          </w:p>
        </w:tc>
        <w:tc>
          <w:tcPr>
            <w:tcW w:w="1066" w:type="pct"/>
            <w:tcBorders>
              <w:top w:val="single" w:sz="4" w:space="0" w:color="auto"/>
              <w:left w:val="single" w:sz="4" w:space="0" w:color="auto"/>
              <w:bottom w:val="single" w:sz="4" w:space="0" w:color="auto"/>
              <w:right w:val="single" w:sz="4" w:space="0" w:color="auto"/>
            </w:tcBorders>
            <w:shd w:val="clear" w:color="auto" w:fill="D0CECE"/>
            <w:hideMark/>
          </w:tcPr>
          <w:p w14:paraId="4B5810D2" w14:textId="77777777" w:rsidR="005C7C26" w:rsidRPr="005D32F5" w:rsidRDefault="005C7C26" w:rsidP="005B4A81">
            <w:pPr>
              <w:spacing w:after="0" w:line="240" w:lineRule="auto"/>
              <w:jc w:val="center"/>
              <w:rPr>
                <w:rFonts w:ascii="Arial" w:hAnsi="Arial" w:cs="Arial"/>
                <w:b/>
                <w:sz w:val="12"/>
                <w:szCs w:val="12"/>
              </w:rPr>
            </w:pPr>
            <w:r w:rsidRPr="005D32F5">
              <w:rPr>
                <w:rFonts w:ascii="Arial" w:hAnsi="Arial" w:cs="Arial"/>
                <w:b/>
                <w:sz w:val="12"/>
                <w:szCs w:val="12"/>
              </w:rPr>
              <w:t>Event Name</w:t>
            </w:r>
          </w:p>
        </w:tc>
        <w:tc>
          <w:tcPr>
            <w:tcW w:w="3380" w:type="pct"/>
            <w:tcBorders>
              <w:top w:val="single" w:sz="4" w:space="0" w:color="auto"/>
              <w:left w:val="single" w:sz="4" w:space="0" w:color="auto"/>
              <w:bottom w:val="single" w:sz="4" w:space="0" w:color="auto"/>
              <w:right w:val="single" w:sz="12" w:space="0" w:color="auto"/>
            </w:tcBorders>
            <w:shd w:val="clear" w:color="auto" w:fill="D0CECE"/>
            <w:hideMark/>
          </w:tcPr>
          <w:p w14:paraId="4B5810D3" w14:textId="77777777" w:rsidR="005C7C26" w:rsidRPr="005D32F5" w:rsidRDefault="005C7C26" w:rsidP="005B4A81">
            <w:pPr>
              <w:spacing w:after="0" w:line="240" w:lineRule="auto"/>
              <w:jc w:val="center"/>
              <w:rPr>
                <w:rFonts w:ascii="Arial" w:hAnsi="Arial" w:cs="Arial"/>
                <w:b/>
                <w:sz w:val="12"/>
                <w:szCs w:val="12"/>
              </w:rPr>
            </w:pPr>
            <w:r w:rsidRPr="005D32F5">
              <w:rPr>
                <w:rFonts w:ascii="Arial" w:hAnsi="Arial" w:cs="Arial"/>
                <w:b/>
                <w:sz w:val="12"/>
                <w:szCs w:val="12"/>
              </w:rPr>
              <w:t>Data</w:t>
            </w:r>
          </w:p>
        </w:tc>
      </w:tr>
      <w:tr w:rsidR="005C7C26" w14:paraId="4B5810D8" w14:textId="77777777" w:rsidTr="005B4A81">
        <w:trPr>
          <w:jc w:val="center"/>
        </w:trPr>
        <w:tc>
          <w:tcPr>
            <w:tcW w:w="554" w:type="pct"/>
            <w:tcBorders>
              <w:top w:val="single" w:sz="4" w:space="0" w:color="auto"/>
              <w:left w:val="single" w:sz="12" w:space="0" w:color="auto"/>
              <w:bottom w:val="single" w:sz="4" w:space="0" w:color="auto"/>
              <w:right w:val="single" w:sz="4" w:space="0" w:color="auto"/>
            </w:tcBorders>
            <w:hideMark/>
          </w:tcPr>
          <w:p w14:paraId="4B5810D5" w14:textId="77777777" w:rsidR="005C7C26" w:rsidRPr="005D32F5" w:rsidRDefault="005C7C26" w:rsidP="005B4A81">
            <w:pPr>
              <w:spacing w:after="0" w:line="240" w:lineRule="auto"/>
              <w:jc w:val="center"/>
              <w:rPr>
                <w:rFonts w:ascii="Arial" w:hAnsi="Arial" w:cs="Arial"/>
                <w:sz w:val="12"/>
                <w:szCs w:val="12"/>
              </w:rPr>
            </w:pPr>
            <w:r w:rsidRPr="005D32F5">
              <w:rPr>
                <w:rFonts w:ascii="Arial" w:hAnsi="Arial" w:cs="Arial"/>
                <w:sz w:val="12"/>
                <w:szCs w:val="12"/>
              </w:rPr>
              <w:t>29</w:t>
            </w:r>
          </w:p>
        </w:tc>
        <w:tc>
          <w:tcPr>
            <w:tcW w:w="1066" w:type="pct"/>
            <w:tcBorders>
              <w:top w:val="single" w:sz="4" w:space="0" w:color="auto"/>
              <w:left w:val="single" w:sz="4" w:space="0" w:color="auto"/>
              <w:bottom w:val="single" w:sz="4" w:space="0" w:color="auto"/>
              <w:right w:val="single" w:sz="4" w:space="0" w:color="auto"/>
            </w:tcBorders>
          </w:tcPr>
          <w:p w14:paraId="4B5810D6" w14:textId="77777777" w:rsidR="005C7C26" w:rsidRPr="005D32F5" w:rsidRDefault="005C7C26" w:rsidP="005B4A81">
            <w:pPr>
              <w:spacing w:after="0" w:line="240" w:lineRule="auto"/>
              <w:jc w:val="center"/>
              <w:rPr>
                <w:rFonts w:ascii="Arial" w:hAnsi="Arial" w:cs="Arial"/>
                <w:sz w:val="12"/>
                <w:szCs w:val="12"/>
              </w:rPr>
            </w:pPr>
            <w:r w:rsidRPr="005D32F5">
              <w:rPr>
                <w:rFonts w:ascii="Arial" w:hAnsi="Arial" w:cs="Arial"/>
                <w:sz w:val="12"/>
                <w:szCs w:val="12"/>
              </w:rPr>
              <w:t>Request Change Level</w:t>
            </w:r>
          </w:p>
        </w:tc>
        <w:tc>
          <w:tcPr>
            <w:tcW w:w="3380" w:type="pct"/>
            <w:tcBorders>
              <w:top w:val="single" w:sz="4" w:space="0" w:color="auto"/>
              <w:left w:val="single" w:sz="4" w:space="0" w:color="auto"/>
              <w:bottom w:val="single" w:sz="4" w:space="0" w:color="auto"/>
              <w:right w:val="single" w:sz="12" w:space="0" w:color="auto"/>
            </w:tcBorders>
          </w:tcPr>
          <w:p w14:paraId="4B5810D7" w14:textId="77777777" w:rsidR="005C7C26" w:rsidRPr="005D32F5" w:rsidRDefault="005C7C26" w:rsidP="005B4A81">
            <w:pPr>
              <w:spacing w:after="0" w:line="240" w:lineRule="auto"/>
              <w:rPr>
                <w:rFonts w:ascii="Arial" w:hAnsi="Arial" w:cs="Arial"/>
                <w:sz w:val="12"/>
                <w:szCs w:val="12"/>
              </w:rPr>
            </w:pPr>
            <w:r w:rsidRPr="005D32F5">
              <w:rPr>
                <w:rFonts w:ascii="Arial" w:hAnsi="Arial" w:cs="Arial"/>
                <w:sz w:val="12"/>
                <w:szCs w:val="12"/>
              </w:rPr>
              <w:t>LEVEL=0</w:t>
            </w:r>
          </w:p>
        </w:tc>
      </w:tr>
    </w:tbl>
    <w:p w14:paraId="4B5810D9" w14:textId="77777777" w:rsidR="00BF02E4" w:rsidRPr="002E6EA8" w:rsidRDefault="00BF02E4" w:rsidP="005E4C17">
      <w:pPr>
        <w:pStyle w:val="Table"/>
      </w:pPr>
    </w:p>
    <w:p w14:paraId="4B5810DA" w14:textId="77777777" w:rsidR="005E4C17" w:rsidRDefault="005E4C17" w:rsidP="008C1403">
      <w:pPr>
        <w:pStyle w:val="AnnexH2"/>
      </w:pPr>
      <w:bookmarkStart w:id="134" w:name="_Toc436213556"/>
      <w:bookmarkStart w:id="135" w:name="_Toc436227424"/>
      <w:bookmarkStart w:id="136" w:name="_Toc436139825"/>
      <w:bookmarkStart w:id="137" w:name="_Toc436144624"/>
      <w:bookmarkStart w:id="138" w:name="_Toc436213557"/>
      <w:bookmarkStart w:id="139" w:name="_Toc436227425"/>
      <w:bookmarkStart w:id="140" w:name="_Toc436139839"/>
      <w:bookmarkStart w:id="141" w:name="_Toc436144638"/>
      <w:bookmarkStart w:id="142" w:name="_Toc436213571"/>
      <w:bookmarkStart w:id="143" w:name="_Toc436227439"/>
      <w:bookmarkStart w:id="144" w:name="_Toc436227956"/>
      <w:bookmarkStart w:id="145" w:name="_Ref436138843"/>
      <w:bookmarkEnd w:id="134"/>
      <w:bookmarkEnd w:id="135"/>
      <w:bookmarkEnd w:id="136"/>
      <w:bookmarkEnd w:id="137"/>
      <w:bookmarkEnd w:id="138"/>
      <w:bookmarkEnd w:id="139"/>
      <w:bookmarkEnd w:id="140"/>
      <w:bookmarkEnd w:id="141"/>
      <w:bookmarkEnd w:id="142"/>
      <w:bookmarkEnd w:id="143"/>
      <w:r w:rsidRPr="0049300A">
        <w:t xml:space="preserve">Definition of the default </w:t>
      </w:r>
      <w:r w:rsidR="009B35C0" w:rsidRPr="005127CC">
        <w:t xml:space="preserve">process </w:t>
      </w:r>
      <w:r w:rsidR="009B35C0" w:rsidRPr="00460390">
        <w:t>to reach</w:t>
      </w:r>
      <w:r w:rsidRPr="00460390">
        <w:t xml:space="preserve"> L2</w:t>
      </w:r>
      <w:bookmarkEnd w:id="144"/>
    </w:p>
    <w:p w14:paraId="4B5810DB" w14:textId="77777777" w:rsidR="000044B7" w:rsidRDefault="000044B7" w:rsidP="0059510C">
      <w:pPr>
        <w:pStyle w:val="Table"/>
      </w:pPr>
      <w:bookmarkStart w:id="146" w:name="_Ref482617625"/>
      <w:bookmarkStart w:id="147" w:name="_Ref482617528"/>
      <w:r>
        <w:t xml:space="preserve">Table </w:t>
      </w:r>
      <w:r>
        <w:fldChar w:fldCharType="begin"/>
      </w:r>
      <w:r>
        <w:instrText xml:space="preserve"> SEQ Table \* ARABIC </w:instrText>
      </w:r>
      <w:r>
        <w:fldChar w:fldCharType="separate"/>
      </w:r>
      <w:r w:rsidR="00764175">
        <w:rPr>
          <w:noProof/>
        </w:rPr>
        <w:t>20</w:t>
      </w:r>
      <w:r>
        <w:fldChar w:fldCharType="end"/>
      </w:r>
      <w:bookmarkEnd w:id="146"/>
      <w:r>
        <w:t xml:space="preserve">: </w:t>
      </w:r>
      <w:r w:rsidRPr="00D4033C">
        <w:t>Def</w:t>
      </w:r>
      <w:r>
        <w:t>ault process to use to reach L2</w:t>
      </w:r>
      <w:bookmarkEnd w:id="1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9"/>
        <w:gridCol w:w="393"/>
        <w:gridCol w:w="440"/>
        <w:gridCol w:w="515"/>
        <w:gridCol w:w="455"/>
        <w:gridCol w:w="2639"/>
        <w:gridCol w:w="301"/>
        <w:gridCol w:w="642"/>
        <w:gridCol w:w="1673"/>
        <w:gridCol w:w="515"/>
        <w:gridCol w:w="455"/>
        <w:gridCol w:w="634"/>
      </w:tblGrid>
      <w:tr w:rsidR="000044B7" w:rsidRPr="000044B7" w14:paraId="4B5810DD" w14:textId="77777777" w:rsidTr="0059510C">
        <w:trPr>
          <w:cantSplit/>
          <w:tblHeader/>
        </w:trPr>
        <w:tc>
          <w:tcPr>
            <w:tcW w:w="5000" w:type="pct"/>
            <w:gridSpan w:val="12"/>
            <w:shd w:val="clear" w:color="auto" w:fill="A6A6A6"/>
            <w:vAlign w:val="center"/>
          </w:tcPr>
          <w:p w14:paraId="4B5810DC" w14:textId="77777777" w:rsidR="000044B7" w:rsidRPr="0059510C" w:rsidRDefault="000044B7" w:rsidP="0059510C">
            <w:pPr>
              <w:keepNext/>
              <w:keepLines/>
              <w:tabs>
                <w:tab w:val="left" w:pos="2198"/>
              </w:tabs>
              <w:spacing w:after="0" w:line="240" w:lineRule="auto"/>
              <w:rPr>
                <w:rFonts w:ascii="Arial" w:hAnsi="Arial" w:cs="Arial"/>
                <w:b/>
                <w:sz w:val="12"/>
                <w:szCs w:val="12"/>
                <w:lang w:val="en-GB" w:eastAsia="es-ES"/>
              </w:rPr>
            </w:pPr>
            <w:r w:rsidRPr="0059510C">
              <w:rPr>
                <w:rFonts w:ascii="Arial" w:hAnsi="Arial" w:cs="Arial"/>
                <w:b/>
                <w:sz w:val="12"/>
                <w:szCs w:val="12"/>
                <w:lang w:val="en-GB" w:eastAsia="es-ES"/>
              </w:rPr>
              <w:lastRenderedPageBreak/>
              <w:t>SEQUENCE OF TEST</w:t>
            </w:r>
          </w:p>
        </w:tc>
      </w:tr>
      <w:tr w:rsidR="0059510C" w:rsidRPr="000044B7" w14:paraId="4B5810E8" w14:textId="77777777" w:rsidTr="0059510C">
        <w:trPr>
          <w:cantSplit/>
          <w:trHeight w:val="423"/>
          <w:tblHeader/>
        </w:trPr>
        <w:tc>
          <w:tcPr>
            <w:tcW w:w="221" w:type="pct"/>
            <w:vMerge w:val="restart"/>
            <w:shd w:val="clear" w:color="auto" w:fill="A6A6A6"/>
            <w:vAlign w:val="center"/>
          </w:tcPr>
          <w:p w14:paraId="4B5810DE" w14:textId="77777777" w:rsidR="000044B7" w:rsidRPr="0059510C" w:rsidRDefault="000044B7" w:rsidP="0059510C">
            <w:pPr>
              <w:keepNext/>
              <w:keepLines/>
              <w:spacing w:after="0" w:line="240" w:lineRule="auto"/>
              <w:jc w:val="center"/>
              <w:rPr>
                <w:rFonts w:ascii="Arial" w:hAnsi="Arial" w:cs="Arial"/>
                <w:sz w:val="12"/>
                <w:szCs w:val="12"/>
                <w:lang w:val="de-DE" w:eastAsia="es-ES"/>
              </w:rPr>
            </w:pPr>
            <w:r w:rsidRPr="0059510C">
              <w:rPr>
                <w:rFonts w:ascii="Arial" w:hAnsi="Arial" w:cs="Arial"/>
                <w:b/>
                <w:sz w:val="12"/>
                <w:szCs w:val="12"/>
                <w:lang w:val="en-GB" w:eastAsia="es-ES"/>
              </w:rPr>
              <w:t>Step</w:t>
            </w:r>
          </w:p>
        </w:tc>
        <w:tc>
          <w:tcPr>
            <w:tcW w:w="217" w:type="pct"/>
            <w:vMerge w:val="restart"/>
            <w:shd w:val="clear" w:color="auto" w:fill="A6A6A6"/>
            <w:vAlign w:val="center"/>
          </w:tcPr>
          <w:p w14:paraId="4B5810DF" w14:textId="77777777" w:rsidR="000044B7" w:rsidRPr="0059510C" w:rsidRDefault="000044B7" w:rsidP="0059510C">
            <w:pPr>
              <w:keepNext/>
              <w:keepLines/>
              <w:spacing w:after="0" w:line="240" w:lineRule="auto"/>
              <w:jc w:val="center"/>
              <w:rPr>
                <w:rFonts w:ascii="Arial" w:hAnsi="Arial" w:cs="Arial"/>
                <w:b/>
                <w:sz w:val="12"/>
                <w:szCs w:val="12"/>
                <w:lang w:val="en-GB" w:eastAsia="es-ES"/>
              </w:rPr>
            </w:pPr>
            <w:r w:rsidRPr="0059510C">
              <w:rPr>
                <w:rFonts w:ascii="Arial" w:hAnsi="Arial" w:cs="Arial"/>
                <w:b/>
                <w:sz w:val="12"/>
                <w:szCs w:val="12"/>
                <w:lang w:val="en-GB" w:eastAsia="es-ES"/>
              </w:rPr>
              <w:t>Row</w:t>
            </w:r>
          </w:p>
        </w:tc>
        <w:tc>
          <w:tcPr>
            <w:tcW w:w="243" w:type="pct"/>
            <w:vMerge w:val="restart"/>
            <w:shd w:val="clear" w:color="auto" w:fill="A6A6A6"/>
            <w:vAlign w:val="center"/>
          </w:tcPr>
          <w:p w14:paraId="4B5810E0" w14:textId="77777777" w:rsidR="000044B7" w:rsidRPr="0059510C" w:rsidRDefault="000044B7" w:rsidP="0059510C">
            <w:pPr>
              <w:keepNext/>
              <w:keepLines/>
              <w:spacing w:after="0" w:line="240" w:lineRule="auto"/>
              <w:jc w:val="center"/>
              <w:rPr>
                <w:rFonts w:ascii="Arial" w:hAnsi="Arial" w:cs="Arial"/>
                <w:b/>
                <w:sz w:val="12"/>
                <w:szCs w:val="12"/>
                <w:lang w:val="en-GB" w:eastAsia="es-ES"/>
              </w:rPr>
            </w:pPr>
            <w:r w:rsidRPr="0059510C">
              <w:rPr>
                <w:rFonts w:ascii="Arial" w:hAnsi="Arial" w:cs="Arial"/>
                <w:b/>
                <w:sz w:val="12"/>
                <w:szCs w:val="12"/>
                <w:lang w:val="en-GB" w:eastAsia="es-ES"/>
              </w:rPr>
              <w:t>Dist. (m)</w:t>
            </w:r>
          </w:p>
        </w:tc>
        <w:tc>
          <w:tcPr>
            <w:tcW w:w="534" w:type="pct"/>
            <w:gridSpan w:val="2"/>
            <w:shd w:val="clear" w:color="auto" w:fill="A6A6A6"/>
            <w:vAlign w:val="center"/>
          </w:tcPr>
          <w:p w14:paraId="4B5810E1" w14:textId="77777777" w:rsidR="000044B7" w:rsidRPr="0059510C" w:rsidRDefault="000044B7" w:rsidP="0059510C">
            <w:pPr>
              <w:keepNext/>
              <w:keepLines/>
              <w:spacing w:after="0" w:line="240" w:lineRule="auto"/>
              <w:jc w:val="center"/>
              <w:rPr>
                <w:rFonts w:ascii="Arial" w:hAnsi="Arial" w:cs="Arial"/>
                <w:b/>
                <w:sz w:val="12"/>
                <w:szCs w:val="12"/>
                <w:lang w:val="en-GB" w:eastAsia="es-ES"/>
              </w:rPr>
            </w:pPr>
            <w:r w:rsidRPr="0059510C">
              <w:rPr>
                <w:rFonts w:ascii="Arial" w:hAnsi="Arial" w:cs="Arial"/>
                <w:b/>
                <w:sz w:val="12"/>
                <w:szCs w:val="12"/>
                <w:lang w:val="en-GB" w:eastAsia="es-ES"/>
              </w:rPr>
              <w:t>Previous</w:t>
            </w:r>
          </w:p>
        </w:tc>
        <w:tc>
          <w:tcPr>
            <w:tcW w:w="1456" w:type="pct"/>
            <w:vMerge w:val="restart"/>
            <w:shd w:val="clear" w:color="auto" w:fill="A6A6A6"/>
            <w:vAlign w:val="center"/>
          </w:tcPr>
          <w:p w14:paraId="4B5810E2" w14:textId="77777777" w:rsidR="000044B7" w:rsidRPr="0059510C" w:rsidRDefault="000044B7" w:rsidP="0059510C">
            <w:pPr>
              <w:keepNext/>
              <w:keepLines/>
              <w:spacing w:after="0" w:line="240" w:lineRule="auto"/>
              <w:jc w:val="center"/>
              <w:rPr>
                <w:rFonts w:ascii="Arial" w:hAnsi="Arial" w:cs="Arial"/>
                <w:b/>
                <w:sz w:val="12"/>
                <w:szCs w:val="12"/>
                <w:lang w:val="en-GB" w:eastAsia="es-ES"/>
              </w:rPr>
            </w:pPr>
            <w:r w:rsidRPr="0059510C">
              <w:rPr>
                <w:rFonts w:ascii="Arial" w:hAnsi="Arial" w:cs="Arial"/>
                <w:b/>
                <w:sz w:val="12"/>
                <w:szCs w:val="12"/>
                <w:lang w:val="en-GB" w:eastAsia="es-ES"/>
              </w:rPr>
              <w:t>Description of Events</w:t>
            </w:r>
          </w:p>
        </w:tc>
        <w:tc>
          <w:tcPr>
            <w:tcW w:w="166" w:type="pct"/>
            <w:vMerge w:val="restart"/>
            <w:shd w:val="clear" w:color="auto" w:fill="A6A6A6"/>
            <w:vAlign w:val="center"/>
          </w:tcPr>
          <w:p w14:paraId="4B5810E3" w14:textId="77777777" w:rsidR="000044B7" w:rsidRPr="0059510C" w:rsidRDefault="000044B7" w:rsidP="0059510C">
            <w:pPr>
              <w:keepNext/>
              <w:keepLines/>
              <w:spacing w:after="0" w:line="240" w:lineRule="auto"/>
              <w:jc w:val="center"/>
              <w:rPr>
                <w:rFonts w:ascii="Arial" w:hAnsi="Arial" w:cs="Arial"/>
                <w:b/>
                <w:sz w:val="12"/>
                <w:szCs w:val="12"/>
                <w:lang w:val="en-GB" w:eastAsia="es-ES"/>
              </w:rPr>
            </w:pPr>
            <w:r w:rsidRPr="0059510C">
              <w:rPr>
                <w:rFonts w:ascii="Arial" w:hAnsi="Arial" w:cs="Arial"/>
                <w:b/>
                <w:sz w:val="12"/>
                <w:szCs w:val="12"/>
                <w:lang w:val="en-GB" w:eastAsia="es-ES"/>
              </w:rPr>
              <w:t>I/O</w:t>
            </w:r>
          </w:p>
        </w:tc>
        <w:tc>
          <w:tcPr>
            <w:tcW w:w="354" w:type="pct"/>
            <w:vMerge w:val="restart"/>
            <w:shd w:val="clear" w:color="auto" w:fill="A6A6A6"/>
            <w:vAlign w:val="center"/>
          </w:tcPr>
          <w:p w14:paraId="4B5810E4" w14:textId="77777777" w:rsidR="000044B7" w:rsidRPr="0059510C" w:rsidRDefault="000044B7" w:rsidP="0059510C">
            <w:pPr>
              <w:keepNext/>
              <w:keepLines/>
              <w:spacing w:after="0" w:line="240" w:lineRule="auto"/>
              <w:jc w:val="center"/>
              <w:rPr>
                <w:rFonts w:ascii="Arial" w:hAnsi="Arial" w:cs="Arial"/>
                <w:b/>
                <w:sz w:val="12"/>
                <w:szCs w:val="12"/>
                <w:lang w:val="en-GB" w:eastAsia="es-ES"/>
              </w:rPr>
            </w:pPr>
            <w:r w:rsidRPr="0059510C">
              <w:rPr>
                <w:rFonts w:ascii="Arial" w:hAnsi="Arial" w:cs="Arial"/>
                <w:b/>
                <w:sz w:val="12"/>
                <w:szCs w:val="12"/>
                <w:lang w:val="en-GB" w:eastAsia="es-ES"/>
              </w:rPr>
              <w:t>Interface</w:t>
            </w:r>
          </w:p>
        </w:tc>
        <w:tc>
          <w:tcPr>
            <w:tcW w:w="923" w:type="pct"/>
            <w:vMerge w:val="restart"/>
            <w:shd w:val="clear" w:color="auto" w:fill="A6A6A6"/>
            <w:vAlign w:val="center"/>
          </w:tcPr>
          <w:p w14:paraId="4B5810E5" w14:textId="77777777" w:rsidR="000044B7" w:rsidRPr="0059510C" w:rsidRDefault="000044B7" w:rsidP="0059510C">
            <w:pPr>
              <w:keepNext/>
              <w:keepLines/>
              <w:spacing w:after="0" w:line="240" w:lineRule="auto"/>
              <w:jc w:val="center"/>
              <w:rPr>
                <w:rFonts w:ascii="Arial" w:hAnsi="Arial" w:cs="Arial"/>
                <w:b/>
                <w:sz w:val="12"/>
                <w:szCs w:val="12"/>
                <w:lang w:val="en-GB" w:eastAsia="es-ES"/>
              </w:rPr>
            </w:pPr>
            <w:r w:rsidRPr="0059510C">
              <w:rPr>
                <w:rFonts w:ascii="Arial" w:hAnsi="Arial" w:cs="Arial"/>
                <w:b/>
                <w:sz w:val="12"/>
                <w:szCs w:val="12"/>
                <w:lang w:val="en-GB" w:eastAsia="es-ES"/>
              </w:rPr>
              <w:t>Comments</w:t>
            </w:r>
          </w:p>
        </w:tc>
        <w:tc>
          <w:tcPr>
            <w:tcW w:w="534" w:type="pct"/>
            <w:gridSpan w:val="2"/>
            <w:shd w:val="clear" w:color="auto" w:fill="A6A6A6"/>
            <w:vAlign w:val="center"/>
          </w:tcPr>
          <w:p w14:paraId="4B5810E6" w14:textId="77777777" w:rsidR="000044B7" w:rsidRPr="0059510C" w:rsidRDefault="000044B7" w:rsidP="0059510C">
            <w:pPr>
              <w:keepNext/>
              <w:keepLines/>
              <w:spacing w:after="0" w:line="240" w:lineRule="auto"/>
              <w:jc w:val="center"/>
              <w:rPr>
                <w:rFonts w:ascii="Arial" w:hAnsi="Arial" w:cs="Arial"/>
                <w:b/>
                <w:sz w:val="12"/>
                <w:szCs w:val="12"/>
                <w:lang w:val="en-GB" w:eastAsia="es-ES"/>
              </w:rPr>
            </w:pPr>
            <w:r w:rsidRPr="0059510C">
              <w:rPr>
                <w:rFonts w:ascii="Arial" w:hAnsi="Arial" w:cs="Arial"/>
                <w:b/>
                <w:sz w:val="12"/>
                <w:szCs w:val="12"/>
                <w:lang w:val="en-GB" w:eastAsia="es-ES"/>
              </w:rPr>
              <w:t>Next</w:t>
            </w:r>
          </w:p>
        </w:tc>
        <w:tc>
          <w:tcPr>
            <w:tcW w:w="352" w:type="pct"/>
            <w:vMerge w:val="restart"/>
            <w:shd w:val="clear" w:color="auto" w:fill="A6A6A6"/>
            <w:vAlign w:val="center"/>
          </w:tcPr>
          <w:p w14:paraId="4B5810E7" w14:textId="77777777" w:rsidR="000044B7" w:rsidRPr="0059510C" w:rsidRDefault="000044B7" w:rsidP="0059510C">
            <w:pPr>
              <w:keepNext/>
              <w:keepLines/>
              <w:spacing w:after="0" w:line="240" w:lineRule="auto"/>
              <w:jc w:val="center"/>
              <w:rPr>
                <w:rFonts w:ascii="Arial" w:hAnsi="Arial" w:cs="Arial"/>
                <w:b/>
                <w:sz w:val="12"/>
                <w:szCs w:val="12"/>
                <w:highlight w:val="yellow"/>
                <w:lang w:val="en-GB" w:eastAsia="es-ES"/>
              </w:rPr>
            </w:pPr>
            <w:r w:rsidRPr="0059510C">
              <w:rPr>
                <w:rFonts w:ascii="Arial" w:hAnsi="Arial" w:cs="Arial"/>
                <w:b/>
                <w:sz w:val="12"/>
                <w:szCs w:val="12"/>
                <w:lang w:val="en-GB" w:eastAsia="es-ES"/>
              </w:rPr>
              <w:t>Test Result</w:t>
            </w:r>
          </w:p>
        </w:tc>
      </w:tr>
      <w:tr w:rsidR="00901801" w:rsidRPr="000044B7" w14:paraId="4B5810F5" w14:textId="77777777" w:rsidTr="000044B7">
        <w:trPr>
          <w:cantSplit/>
          <w:trHeight w:val="423"/>
          <w:tblHeader/>
        </w:trPr>
        <w:tc>
          <w:tcPr>
            <w:tcW w:w="221" w:type="pct"/>
            <w:vMerge/>
            <w:shd w:val="clear" w:color="auto" w:fill="A6A6A6"/>
            <w:vAlign w:val="center"/>
          </w:tcPr>
          <w:p w14:paraId="4B5810E9" w14:textId="77777777" w:rsidR="000044B7" w:rsidRPr="0059510C" w:rsidRDefault="000044B7" w:rsidP="0059510C">
            <w:pPr>
              <w:keepNext/>
              <w:keepLines/>
              <w:spacing w:after="0" w:line="240" w:lineRule="auto"/>
              <w:jc w:val="center"/>
              <w:rPr>
                <w:rFonts w:ascii="Arial" w:hAnsi="Arial" w:cs="Arial"/>
                <w:b/>
                <w:sz w:val="12"/>
                <w:szCs w:val="12"/>
                <w:lang w:val="en-GB" w:eastAsia="es-ES"/>
              </w:rPr>
            </w:pPr>
          </w:p>
        </w:tc>
        <w:tc>
          <w:tcPr>
            <w:tcW w:w="217" w:type="pct"/>
            <w:vMerge/>
            <w:shd w:val="clear" w:color="auto" w:fill="A6A6A6"/>
            <w:vAlign w:val="center"/>
          </w:tcPr>
          <w:p w14:paraId="4B5810EA" w14:textId="77777777" w:rsidR="000044B7" w:rsidRPr="0059510C" w:rsidRDefault="000044B7" w:rsidP="0059510C">
            <w:pPr>
              <w:keepNext/>
              <w:keepLines/>
              <w:spacing w:after="0" w:line="240" w:lineRule="auto"/>
              <w:jc w:val="center"/>
              <w:rPr>
                <w:rFonts w:ascii="Arial" w:hAnsi="Arial" w:cs="Arial"/>
                <w:b/>
                <w:sz w:val="12"/>
                <w:szCs w:val="12"/>
                <w:lang w:val="en-GB" w:eastAsia="es-ES"/>
              </w:rPr>
            </w:pPr>
          </w:p>
        </w:tc>
        <w:tc>
          <w:tcPr>
            <w:tcW w:w="243" w:type="pct"/>
            <w:vMerge/>
            <w:shd w:val="clear" w:color="auto" w:fill="A6A6A6"/>
            <w:vAlign w:val="center"/>
          </w:tcPr>
          <w:p w14:paraId="4B5810EB" w14:textId="77777777" w:rsidR="000044B7" w:rsidRPr="0059510C" w:rsidRDefault="000044B7" w:rsidP="0059510C">
            <w:pPr>
              <w:keepNext/>
              <w:keepLines/>
              <w:spacing w:after="0" w:line="240" w:lineRule="auto"/>
              <w:jc w:val="center"/>
              <w:rPr>
                <w:rFonts w:ascii="Arial" w:hAnsi="Arial" w:cs="Arial"/>
                <w:b/>
                <w:sz w:val="12"/>
                <w:szCs w:val="12"/>
                <w:lang w:val="en-GB" w:eastAsia="es-ES"/>
              </w:rPr>
            </w:pPr>
          </w:p>
        </w:tc>
        <w:tc>
          <w:tcPr>
            <w:tcW w:w="284" w:type="pct"/>
            <w:shd w:val="clear" w:color="auto" w:fill="A6A6A6"/>
            <w:vAlign w:val="center"/>
          </w:tcPr>
          <w:p w14:paraId="4B5810EC" w14:textId="77777777" w:rsidR="000044B7" w:rsidRPr="0059510C" w:rsidRDefault="000044B7" w:rsidP="0059510C">
            <w:pPr>
              <w:keepNext/>
              <w:keepLines/>
              <w:spacing w:after="0" w:line="240" w:lineRule="auto"/>
              <w:jc w:val="center"/>
              <w:rPr>
                <w:rFonts w:ascii="Arial" w:hAnsi="Arial" w:cs="Arial"/>
                <w:b/>
                <w:sz w:val="12"/>
                <w:szCs w:val="12"/>
                <w:lang w:val="en-GB" w:eastAsia="es-ES"/>
              </w:rPr>
            </w:pPr>
            <w:r w:rsidRPr="0059510C">
              <w:rPr>
                <w:rFonts w:ascii="Arial" w:hAnsi="Arial" w:cs="Arial"/>
                <w:b/>
                <w:sz w:val="12"/>
                <w:szCs w:val="12"/>
                <w:lang w:val="en-GB" w:eastAsia="es-ES"/>
              </w:rPr>
              <w:t>Levels</w:t>
            </w:r>
          </w:p>
        </w:tc>
        <w:tc>
          <w:tcPr>
            <w:tcW w:w="251" w:type="pct"/>
            <w:shd w:val="clear" w:color="auto" w:fill="A6A6A6"/>
            <w:vAlign w:val="center"/>
          </w:tcPr>
          <w:p w14:paraId="4B5810ED" w14:textId="77777777" w:rsidR="000044B7" w:rsidRPr="0059510C" w:rsidRDefault="000044B7" w:rsidP="0059510C">
            <w:pPr>
              <w:keepNext/>
              <w:keepLines/>
              <w:spacing w:after="0" w:line="240" w:lineRule="auto"/>
              <w:jc w:val="center"/>
              <w:rPr>
                <w:rFonts w:ascii="Arial" w:hAnsi="Arial" w:cs="Arial"/>
                <w:b/>
                <w:sz w:val="12"/>
                <w:szCs w:val="12"/>
                <w:lang w:val="en-GB" w:eastAsia="es-ES"/>
              </w:rPr>
            </w:pPr>
            <w:r w:rsidRPr="0059510C">
              <w:rPr>
                <w:rFonts w:ascii="Arial" w:hAnsi="Arial" w:cs="Arial"/>
                <w:b/>
                <w:sz w:val="12"/>
                <w:szCs w:val="12"/>
                <w:lang w:val="en-GB" w:eastAsia="es-ES"/>
              </w:rPr>
              <w:t>Mode</w:t>
            </w:r>
          </w:p>
        </w:tc>
        <w:tc>
          <w:tcPr>
            <w:tcW w:w="1456" w:type="pct"/>
            <w:vMerge/>
            <w:shd w:val="clear" w:color="auto" w:fill="A6A6A6"/>
            <w:vAlign w:val="center"/>
          </w:tcPr>
          <w:p w14:paraId="4B5810EE" w14:textId="77777777" w:rsidR="000044B7" w:rsidRPr="0059510C" w:rsidRDefault="000044B7" w:rsidP="0059510C">
            <w:pPr>
              <w:keepNext/>
              <w:keepLines/>
              <w:spacing w:after="0" w:line="240" w:lineRule="auto"/>
              <w:jc w:val="center"/>
              <w:rPr>
                <w:rFonts w:ascii="Arial" w:hAnsi="Arial" w:cs="Arial"/>
                <w:b/>
                <w:sz w:val="12"/>
                <w:szCs w:val="12"/>
                <w:lang w:val="en-GB" w:eastAsia="es-ES"/>
              </w:rPr>
            </w:pPr>
          </w:p>
        </w:tc>
        <w:tc>
          <w:tcPr>
            <w:tcW w:w="166" w:type="pct"/>
            <w:vMerge/>
            <w:shd w:val="clear" w:color="auto" w:fill="A6A6A6"/>
            <w:vAlign w:val="center"/>
          </w:tcPr>
          <w:p w14:paraId="4B5810EF" w14:textId="77777777" w:rsidR="000044B7" w:rsidRPr="0059510C" w:rsidRDefault="000044B7" w:rsidP="0059510C">
            <w:pPr>
              <w:keepNext/>
              <w:keepLines/>
              <w:spacing w:after="0" w:line="240" w:lineRule="auto"/>
              <w:jc w:val="center"/>
              <w:rPr>
                <w:rFonts w:ascii="Arial" w:hAnsi="Arial" w:cs="Arial"/>
                <w:b/>
                <w:sz w:val="12"/>
                <w:szCs w:val="12"/>
                <w:lang w:val="en-GB" w:eastAsia="es-ES"/>
              </w:rPr>
            </w:pPr>
          </w:p>
        </w:tc>
        <w:tc>
          <w:tcPr>
            <w:tcW w:w="354" w:type="pct"/>
            <w:vMerge/>
            <w:shd w:val="clear" w:color="auto" w:fill="A6A6A6"/>
            <w:vAlign w:val="center"/>
          </w:tcPr>
          <w:p w14:paraId="4B5810F0" w14:textId="77777777" w:rsidR="000044B7" w:rsidRPr="0059510C" w:rsidRDefault="000044B7" w:rsidP="0059510C">
            <w:pPr>
              <w:keepNext/>
              <w:keepLines/>
              <w:spacing w:after="0" w:line="240" w:lineRule="auto"/>
              <w:jc w:val="center"/>
              <w:rPr>
                <w:rFonts w:ascii="Arial" w:hAnsi="Arial" w:cs="Arial"/>
                <w:b/>
                <w:sz w:val="12"/>
                <w:szCs w:val="12"/>
                <w:lang w:val="en-GB" w:eastAsia="es-ES"/>
              </w:rPr>
            </w:pPr>
          </w:p>
        </w:tc>
        <w:tc>
          <w:tcPr>
            <w:tcW w:w="923" w:type="pct"/>
            <w:vMerge/>
            <w:shd w:val="clear" w:color="auto" w:fill="A6A6A6"/>
            <w:vAlign w:val="center"/>
          </w:tcPr>
          <w:p w14:paraId="4B5810F1" w14:textId="77777777" w:rsidR="000044B7" w:rsidRPr="0059510C" w:rsidRDefault="000044B7" w:rsidP="0059510C">
            <w:pPr>
              <w:keepNext/>
              <w:keepLines/>
              <w:spacing w:after="0" w:line="240" w:lineRule="auto"/>
              <w:jc w:val="center"/>
              <w:rPr>
                <w:rFonts w:ascii="Arial" w:hAnsi="Arial" w:cs="Arial"/>
                <w:b/>
                <w:sz w:val="12"/>
                <w:szCs w:val="12"/>
                <w:lang w:val="en-GB" w:eastAsia="es-ES"/>
              </w:rPr>
            </w:pPr>
          </w:p>
        </w:tc>
        <w:tc>
          <w:tcPr>
            <w:tcW w:w="284" w:type="pct"/>
            <w:shd w:val="clear" w:color="auto" w:fill="A6A6A6"/>
            <w:vAlign w:val="center"/>
          </w:tcPr>
          <w:p w14:paraId="4B5810F2" w14:textId="77777777" w:rsidR="000044B7" w:rsidRPr="0059510C" w:rsidRDefault="000044B7" w:rsidP="0059510C">
            <w:pPr>
              <w:keepNext/>
              <w:keepLines/>
              <w:spacing w:after="0" w:line="240" w:lineRule="auto"/>
              <w:jc w:val="center"/>
              <w:rPr>
                <w:rFonts w:ascii="Arial" w:hAnsi="Arial" w:cs="Arial"/>
                <w:b/>
                <w:sz w:val="12"/>
                <w:szCs w:val="12"/>
                <w:lang w:val="en-GB" w:eastAsia="es-ES"/>
              </w:rPr>
            </w:pPr>
            <w:r w:rsidRPr="0059510C">
              <w:rPr>
                <w:rFonts w:ascii="Arial" w:hAnsi="Arial" w:cs="Arial"/>
                <w:b/>
                <w:sz w:val="12"/>
                <w:szCs w:val="12"/>
                <w:lang w:val="en-GB" w:eastAsia="es-ES"/>
              </w:rPr>
              <w:t>Levels</w:t>
            </w:r>
          </w:p>
        </w:tc>
        <w:tc>
          <w:tcPr>
            <w:tcW w:w="251" w:type="pct"/>
            <w:shd w:val="clear" w:color="auto" w:fill="A6A6A6"/>
            <w:vAlign w:val="center"/>
          </w:tcPr>
          <w:p w14:paraId="4B5810F3" w14:textId="77777777" w:rsidR="000044B7" w:rsidRPr="0059510C" w:rsidRDefault="000044B7" w:rsidP="0059510C">
            <w:pPr>
              <w:keepNext/>
              <w:keepLines/>
              <w:spacing w:after="0" w:line="240" w:lineRule="auto"/>
              <w:jc w:val="center"/>
              <w:rPr>
                <w:rFonts w:ascii="Arial" w:hAnsi="Arial" w:cs="Arial"/>
                <w:b/>
                <w:sz w:val="12"/>
                <w:szCs w:val="12"/>
                <w:lang w:val="en-GB" w:eastAsia="es-ES"/>
              </w:rPr>
            </w:pPr>
            <w:r w:rsidRPr="0059510C">
              <w:rPr>
                <w:rFonts w:ascii="Arial" w:hAnsi="Arial" w:cs="Arial"/>
                <w:b/>
                <w:sz w:val="12"/>
                <w:szCs w:val="12"/>
                <w:lang w:val="en-GB" w:eastAsia="es-ES"/>
              </w:rPr>
              <w:t>Mode</w:t>
            </w:r>
          </w:p>
        </w:tc>
        <w:tc>
          <w:tcPr>
            <w:tcW w:w="352" w:type="pct"/>
            <w:vMerge/>
            <w:shd w:val="clear" w:color="auto" w:fill="A6A6A6"/>
            <w:vAlign w:val="center"/>
          </w:tcPr>
          <w:p w14:paraId="4B5810F4" w14:textId="77777777" w:rsidR="000044B7" w:rsidRPr="0059510C" w:rsidRDefault="000044B7" w:rsidP="0059510C">
            <w:pPr>
              <w:keepNext/>
              <w:keepLines/>
              <w:spacing w:after="0" w:line="240" w:lineRule="auto"/>
              <w:jc w:val="center"/>
              <w:rPr>
                <w:rFonts w:ascii="Arial" w:hAnsi="Arial" w:cs="Arial"/>
                <w:b/>
                <w:sz w:val="12"/>
                <w:szCs w:val="12"/>
                <w:lang w:val="en-GB" w:eastAsia="es-ES"/>
              </w:rPr>
            </w:pPr>
          </w:p>
        </w:tc>
      </w:tr>
      <w:tr w:rsidR="000044B7" w:rsidRPr="000044B7" w14:paraId="4B5810F8"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0F6" w14:textId="77777777" w:rsidR="000044B7" w:rsidRPr="0059510C" w:rsidRDefault="000044B7" w:rsidP="0059510C">
            <w:pPr>
              <w:keepNext/>
              <w:keepLines/>
              <w:spacing w:after="0" w:line="240" w:lineRule="auto"/>
              <w:rPr>
                <w:rFonts w:ascii="Arial" w:hAnsi="Arial" w:cs="Arial"/>
                <w:sz w:val="12"/>
                <w:szCs w:val="12"/>
                <w:lang w:val="en-GB" w:eastAsia="es-ES"/>
              </w:rPr>
            </w:pPr>
            <w:r w:rsidRPr="0059510C">
              <w:rPr>
                <w:rFonts w:ascii="Arial" w:hAnsi="Arial" w:cs="Arial"/>
                <w:b/>
                <w:sz w:val="12"/>
                <w:szCs w:val="12"/>
                <w:lang w:val="en-GB" w:eastAsia="es-ES"/>
              </w:rPr>
              <w:t>Feature 4060300:</w:t>
            </w:r>
            <w:r w:rsidRPr="0059510C">
              <w:rPr>
                <w:rFonts w:ascii="Arial" w:hAnsi="Arial" w:cs="Arial"/>
                <w:sz w:val="12"/>
                <w:szCs w:val="12"/>
                <w:lang w:val="en-GB" w:eastAsia="es-ES"/>
              </w:rPr>
              <w:t xml:space="preserve"> 4.6.3: Transitions Conditions Table </w:t>
            </w:r>
          </w:p>
          <w:p w14:paraId="4B5810F7" w14:textId="77777777" w:rsidR="000044B7" w:rsidRPr="0059510C" w:rsidRDefault="000044B7" w:rsidP="0059510C">
            <w:pPr>
              <w:keepNext/>
              <w:keepLines/>
              <w:spacing w:after="0" w:line="240" w:lineRule="auto"/>
              <w:rPr>
                <w:rFonts w:ascii="Arial" w:hAnsi="Arial" w:cs="Arial"/>
                <w:b/>
                <w:sz w:val="12"/>
                <w:szCs w:val="12"/>
                <w:lang w:val="en-GB" w:eastAsia="es-ES"/>
              </w:rPr>
            </w:pPr>
            <w:r w:rsidRPr="0059510C">
              <w:rPr>
                <w:rFonts w:ascii="Arial" w:hAnsi="Arial" w:cs="Arial"/>
                <w:b/>
                <w:sz w:val="12"/>
                <w:szCs w:val="12"/>
                <w:lang w:val="en-GB" w:eastAsia="es-ES"/>
              </w:rPr>
              <w:t xml:space="preserve">Test Case 10: </w:t>
            </w:r>
            <w:r w:rsidRPr="0059510C">
              <w:rPr>
                <w:rFonts w:ascii="Arial" w:hAnsi="Arial" w:cs="Arial"/>
                <w:sz w:val="12"/>
                <w:szCs w:val="12"/>
                <w:lang w:val="en-GB" w:eastAsia="es-ES"/>
              </w:rPr>
              <w:t>The ETCS on-board equipment is powered .Transition Condition Id [4].</w:t>
            </w:r>
          </w:p>
        </w:tc>
      </w:tr>
      <w:tr w:rsidR="000044B7" w:rsidRPr="000044B7" w14:paraId="4B581105"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0F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w:t>
            </w:r>
          </w:p>
        </w:tc>
        <w:tc>
          <w:tcPr>
            <w:tcW w:w="217" w:type="pct"/>
            <w:tcBorders>
              <w:top w:val="single" w:sz="4" w:space="0" w:color="auto"/>
              <w:left w:val="single" w:sz="4" w:space="0" w:color="auto"/>
              <w:bottom w:val="single" w:sz="4" w:space="0" w:color="auto"/>
              <w:right w:val="single" w:sz="4" w:space="0" w:color="auto"/>
            </w:tcBorders>
            <w:vAlign w:val="center"/>
          </w:tcPr>
          <w:p w14:paraId="4B5810F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w:t>
            </w:r>
          </w:p>
        </w:tc>
        <w:tc>
          <w:tcPr>
            <w:tcW w:w="243" w:type="pct"/>
            <w:tcBorders>
              <w:top w:val="single" w:sz="4" w:space="0" w:color="auto"/>
              <w:left w:val="single" w:sz="4" w:space="0" w:color="auto"/>
              <w:bottom w:val="single" w:sz="4" w:space="0" w:color="auto"/>
              <w:right w:val="single" w:sz="4" w:space="0" w:color="auto"/>
            </w:tcBorders>
            <w:vAlign w:val="center"/>
          </w:tcPr>
          <w:p w14:paraId="4B5810F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0F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0F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NP</w:t>
            </w:r>
          </w:p>
        </w:tc>
        <w:tc>
          <w:tcPr>
            <w:tcW w:w="1456" w:type="pct"/>
            <w:tcBorders>
              <w:top w:val="single" w:sz="4" w:space="0" w:color="auto"/>
              <w:left w:val="single" w:sz="4" w:space="0" w:color="auto"/>
              <w:bottom w:val="single" w:sz="4" w:space="0" w:color="auto"/>
              <w:right w:val="single" w:sz="4" w:space="0" w:color="auto"/>
            </w:tcBorders>
            <w:vAlign w:val="center"/>
          </w:tcPr>
          <w:p w14:paraId="4B5810F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ERTMS/ETCS on-board unit is powered up</w:t>
            </w:r>
          </w:p>
        </w:tc>
        <w:tc>
          <w:tcPr>
            <w:tcW w:w="166" w:type="pct"/>
            <w:tcBorders>
              <w:top w:val="single" w:sz="4" w:space="0" w:color="auto"/>
              <w:left w:val="single" w:sz="4" w:space="0" w:color="auto"/>
              <w:bottom w:val="single" w:sz="4" w:space="0" w:color="auto"/>
              <w:right w:val="single" w:sz="4" w:space="0" w:color="auto"/>
            </w:tcBorders>
            <w:vAlign w:val="center"/>
          </w:tcPr>
          <w:p w14:paraId="4B5810FF"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10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INT</w:t>
            </w:r>
          </w:p>
        </w:tc>
        <w:tc>
          <w:tcPr>
            <w:tcW w:w="923" w:type="pct"/>
            <w:tcBorders>
              <w:top w:val="single" w:sz="4" w:space="0" w:color="auto"/>
              <w:left w:val="single" w:sz="4" w:space="0" w:color="auto"/>
              <w:bottom w:val="single" w:sz="4" w:space="0" w:color="auto"/>
              <w:right w:val="single" w:sz="4" w:space="0" w:color="auto"/>
            </w:tcBorders>
            <w:vAlign w:val="center"/>
          </w:tcPr>
          <w:p w14:paraId="4B58110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on-board equipment changes to SB mode.</w:t>
            </w:r>
          </w:p>
        </w:tc>
        <w:tc>
          <w:tcPr>
            <w:tcW w:w="284" w:type="pct"/>
            <w:tcBorders>
              <w:top w:val="single" w:sz="4" w:space="0" w:color="auto"/>
              <w:left w:val="single" w:sz="4" w:space="0" w:color="auto"/>
              <w:bottom w:val="single" w:sz="4" w:space="0" w:color="auto"/>
              <w:right w:val="single" w:sz="4" w:space="0" w:color="auto"/>
            </w:tcBorders>
            <w:vAlign w:val="center"/>
          </w:tcPr>
          <w:p w14:paraId="4B58110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10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NP</w:t>
            </w:r>
          </w:p>
        </w:tc>
        <w:tc>
          <w:tcPr>
            <w:tcW w:w="352" w:type="pct"/>
            <w:tcBorders>
              <w:top w:val="single" w:sz="4" w:space="0" w:color="auto"/>
              <w:left w:val="single" w:sz="4" w:space="0" w:color="auto"/>
              <w:bottom w:val="single" w:sz="4" w:space="0" w:color="auto"/>
              <w:right w:val="single" w:sz="4" w:space="0" w:color="auto"/>
            </w:tcBorders>
            <w:vAlign w:val="center"/>
          </w:tcPr>
          <w:p w14:paraId="4B58110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112"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10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w:t>
            </w:r>
          </w:p>
        </w:tc>
        <w:tc>
          <w:tcPr>
            <w:tcW w:w="217" w:type="pct"/>
            <w:tcBorders>
              <w:top w:val="single" w:sz="4" w:space="0" w:color="auto"/>
              <w:left w:val="single" w:sz="4" w:space="0" w:color="auto"/>
              <w:bottom w:val="single" w:sz="4" w:space="0" w:color="auto"/>
              <w:right w:val="single" w:sz="4" w:space="0" w:color="auto"/>
            </w:tcBorders>
            <w:vAlign w:val="center"/>
          </w:tcPr>
          <w:p w14:paraId="4B58110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w:t>
            </w:r>
          </w:p>
        </w:tc>
        <w:tc>
          <w:tcPr>
            <w:tcW w:w="243" w:type="pct"/>
            <w:tcBorders>
              <w:top w:val="single" w:sz="4" w:space="0" w:color="auto"/>
              <w:left w:val="single" w:sz="4" w:space="0" w:color="auto"/>
              <w:bottom w:val="single" w:sz="4" w:space="0" w:color="auto"/>
              <w:right w:val="single" w:sz="4" w:space="0" w:color="auto"/>
            </w:tcBorders>
            <w:vAlign w:val="center"/>
          </w:tcPr>
          <w:p w14:paraId="4B58110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10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10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NP</w:t>
            </w:r>
          </w:p>
        </w:tc>
        <w:tc>
          <w:tcPr>
            <w:tcW w:w="1456" w:type="pct"/>
            <w:tcBorders>
              <w:top w:val="single" w:sz="4" w:space="0" w:color="auto"/>
              <w:left w:val="single" w:sz="4" w:space="0" w:color="auto"/>
              <w:bottom w:val="single" w:sz="4" w:space="0" w:color="auto"/>
              <w:right w:val="single" w:sz="4" w:space="0" w:color="auto"/>
            </w:tcBorders>
            <w:vAlign w:val="center"/>
          </w:tcPr>
          <w:p w14:paraId="4B58110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GENERAL MESSAGE (NID_MESSAGE_JRU=1; M_MODE=6)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10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10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10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10F"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11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11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115"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113" w14:textId="77777777" w:rsidR="000044B7" w:rsidRPr="0059510C" w:rsidRDefault="000044B7" w:rsidP="0059510C">
            <w:pPr>
              <w:keepNext/>
              <w:keepLines/>
              <w:spacing w:after="0" w:line="240" w:lineRule="auto"/>
              <w:rPr>
                <w:rFonts w:ascii="Arial" w:hAnsi="Arial" w:cs="Arial"/>
                <w:sz w:val="12"/>
                <w:szCs w:val="12"/>
                <w:lang w:val="en-GB" w:eastAsia="es-ES"/>
              </w:rPr>
            </w:pPr>
            <w:r w:rsidRPr="0059510C">
              <w:rPr>
                <w:rFonts w:ascii="Arial" w:hAnsi="Arial" w:cs="Arial"/>
                <w:b/>
                <w:sz w:val="12"/>
                <w:szCs w:val="12"/>
                <w:lang w:val="en-GB" w:eastAsia="es-ES"/>
              </w:rPr>
              <w:t>Feature 5040300:</w:t>
            </w:r>
            <w:r w:rsidRPr="0059510C">
              <w:rPr>
                <w:rFonts w:ascii="Arial" w:hAnsi="Arial" w:cs="Arial"/>
                <w:sz w:val="12"/>
                <w:szCs w:val="12"/>
                <w:lang w:val="en-GB" w:eastAsia="es-ES"/>
              </w:rPr>
              <w:t xml:space="preserve"> 5.4.3: Table of requirements for 'Start of Mission' procedure </w:t>
            </w:r>
          </w:p>
          <w:p w14:paraId="4B581114" w14:textId="77777777" w:rsidR="000044B7" w:rsidRPr="0059510C" w:rsidRDefault="000044B7" w:rsidP="0059510C">
            <w:pPr>
              <w:keepNext/>
              <w:keepLines/>
              <w:spacing w:after="0" w:line="240" w:lineRule="auto"/>
              <w:rPr>
                <w:rFonts w:ascii="Arial" w:hAnsi="Arial" w:cs="Arial"/>
                <w:b/>
                <w:sz w:val="12"/>
                <w:szCs w:val="12"/>
                <w:lang w:val="en-GB" w:eastAsia="es-ES"/>
              </w:rPr>
            </w:pPr>
            <w:r w:rsidRPr="0059510C">
              <w:rPr>
                <w:rFonts w:ascii="Arial" w:hAnsi="Arial" w:cs="Arial"/>
                <w:b/>
                <w:sz w:val="12"/>
                <w:szCs w:val="12"/>
                <w:lang w:val="en-GB" w:eastAsia="es-ES"/>
              </w:rPr>
              <w:t xml:space="preserve">Test Case 24: </w:t>
            </w:r>
            <w:r w:rsidRPr="0059510C">
              <w:rPr>
                <w:rFonts w:ascii="Arial" w:hAnsi="Arial" w:cs="Arial"/>
                <w:sz w:val="12"/>
                <w:szCs w:val="12"/>
                <w:lang w:val="en-GB" w:eastAsia="es-ES"/>
              </w:rPr>
              <w:t>Start of Mission procedure is engaged</w:t>
            </w:r>
          </w:p>
        </w:tc>
      </w:tr>
      <w:tr w:rsidR="000044B7" w:rsidRPr="000044B7" w14:paraId="4B581122"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11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w:t>
            </w:r>
          </w:p>
        </w:tc>
        <w:tc>
          <w:tcPr>
            <w:tcW w:w="217" w:type="pct"/>
            <w:tcBorders>
              <w:top w:val="single" w:sz="4" w:space="0" w:color="auto"/>
              <w:left w:val="single" w:sz="4" w:space="0" w:color="auto"/>
              <w:bottom w:val="single" w:sz="4" w:space="0" w:color="auto"/>
              <w:right w:val="single" w:sz="4" w:space="0" w:color="auto"/>
            </w:tcBorders>
            <w:vAlign w:val="center"/>
          </w:tcPr>
          <w:p w14:paraId="4B58111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w:t>
            </w:r>
          </w:p>
        </w:tc>
        <w:tc>
          <w:tcPr>
            <w:tcW w:w="243" w:type="pct"/>
            <w:tcBorders>
              <w:top w:val="single" w:sz="4" w:space="0" w:color="auto"/>
              <w:left w:val="single" w:sz="4" w:space="0" w:color="auto"/>
              <w:bottom w:val="single" w:sz="4" w:space="0" w:color="auto"/>
              <w:right w:val="single" w:sz="4" w:space="0" w:color="auto"/>
            </w:tcBorders>
            <w:vAlign w:val="center"/>
          </w:tcPr>
          <w:p w14:paraId="4B58111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11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11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11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Driver opens desk</w:t>
            </w:r>
          </w:p>
        </w:tc>
        <w:tc>
          <w:tcPr>
            <w:tcW w:w="166" w:type="pct"/>
            <w:tcBorders>
              <w:top w:val="single" w:sz="4" w:space="0" w:color="auto"/>
              <w:left w:val="single" w:sz="4" w:space="0" w:color="auto"/>
              <w:bottom w:val="single" w:sz="4" w:space="0" w:color="auto"/>
              <w:right w:val="single" w:sz="4" w:space="0" w:color="auto"/>
            </w:tcBorders>
            <w:vAlign w:val="center"/>
          </w:tcPr>
          <w:p w14:paraId="4B58111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11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TIU</w:t>
            </w:r>
          </w:p>
        </w:tc>
        <w:tc>
          <w:tcPr>
            <w:tcW w:w="923" w:type="pct"/>
            <w:tcBorders>
              <w:top w:val="single" w:sz="4" w:space="0" w:color="auto"/>
              <w:left w:val="single" w:sz="4" w:space="0" w:color="auto"/>
              <w:bottom w:val="single" w:sz="4" w:space="0" w:color="auto"/>
              <w:right w:val="single" w:sz="4" w:space="0" w:color="auto"/>
            </w:tcBorders>
            <w:vAlign w:val="center"/>
          </w:tcPr>
          <w:p w14:paraId="4B58111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11F"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12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12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12F"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12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4</w:t>
            </w:r>
          </w:p>
        </w:tc>
        <w:tc>
          <w:tcPr>
            <w:tcW w:w="217" w:type="pct"/>
            <w:tcBorders>
              <w:top w:val="single" w:sz="4" w:space="0" w:color="auto"/>
              <w:left w:val="single" w:sz="4" w:space="0" w:color="auto"/>
              <w:bottom w:val="single" w:sz="4" w:space="0" w:color="auto"/>
              <w:right w:val="single" w:sz="4" w:space="0" w:color="auto"/>
            </w:tcBorders>
            <w:vAlign w:val="center"/>
          </w:tcPr>
          <w:p w14:paraId="4B58112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w:t>
            </w:r>
          </w:p>
        </w:tc>
        <w:tc>
          <w:tcPr>
            <w:tcW w:w="243" w:type="pct"/>
            <w:tcBorders>
              <w:top w:val="single" w:sz="4" w:space="0" w:color="auto"/>
              <w:left w:val="single" w:sz="4" w:space="0" w:color="auto"/>
              <w:bottom w:val="single" w:sz="4" w:space="0" w:color="auto"/>
              <w:right w:val="single" w:sz="4" w:space="0" w:color="auto"/>
            </w:tcBorders>
            <w:vAlign w:val="center"/>
          </w:tcPr>
          <w:p w14:paraId="4B58112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12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12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12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'CAB STATUS' message is RECORDED with the variable M_CAB_A_STATUS=1 (Active).</w:t>
            </w:r>
          </w:p>
        </w:tc>
        <w:tc>
          <w:tcPr>
            <w:tcW w:w="166" w:type="pct"/>
            <w:tcBorders>
              <w:top w:val="single" w:sz="4" w:space="0" w:color="auto"/>
              <w:left w:val="single" w:sz="4" w:space="0" w:color="auto"/>
              <w:bottom w:val="single" w:sz="4" w:space="0" w:color="auto"/>
              <w:right w:val="single" w:sz="4" w:space="0" w:color="auto"/>
            </w:tcBorders>
            <w:vAlign w:val="center"/>
          </w:tcPr>
          <w:p w14:paraId="4B58112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12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12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12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12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12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13C"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13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5</w:t>
            </w:r>
          </w:p>
        </w:tc>
        <w:tc>
          <w:tcPr>
            <w:tcW w:w="217" w:type="pct"/>
            <w:tcBorders>
              <w:top w:val="single" w:sz="4" w:space="0" w:color="auto"/>
              <w:left w:val="single" w:sz="4" w:space="0" w:color="auto"/>
              <w:bottom w:val="single" w:sz="4" w:space="0" w:color="auto"/>
              <w:right w:val="single" w:sz="4" w:space="0" w:color="auto"/>
            </w:tcBorders>
            <w:vAlign w:val="center"/>
          </w:tcPr>
          <w:p w14:paraId="4B58113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w:t>
            </w:r>
          </w:p>
        </w:tc>
        <w:tc>
          <w:tcPr>
            <w:tcW w:w="243" w:type="pct"/>
            <w:tcBorders>
              <w:top w:val="single" w:sz="4" w:space="0" w:color="auto"/>
              <w:left w:val="single" w:sz="4" w:space="0" w:color="auto"/>
              <w:bottom w:val="single" w:sz="4" w:space="0" w:color="auto"/>
              <w:right w:val="single" w:sz="4" w:space="0" w:color="auto"/>
            </w:tcBorders>
            <w:vAlign w:val="center"/>
          </w:tcPr>
          <w:p w14:paraId="4B58113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13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13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13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actual mode SB is DISPLAYED</w:t>
            </w:r>
          </w:p>
        </w:tc>
        <w:tc>
          <w:tcPr>
            <w:tcW w:w="166" w:type="pct"/>
            <w:tcBorders>
              <w:top w:val="single" w:sz="4" w:space="0" w:color="auto"/>
              <w:left w:val="single" w:sz="4" w:space="0" w:color="auto"/>
              <w:bottom w:val="single" w:sz="4" w:space="0" w:color="auto"/>
              <w:right w:val="single" w:sz="4" w:space="0" w:color="auto"/>
            </w:tcBorders>
            <w:vAlign w:val="center"/>
          </w:tcPr>
          <w:p w14:paraId="4B58113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13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13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SB indication after opening the desk may not be recorded. Because the change of mode was already recorded while desk was closed</w:t>
            </w:r>
          </w:p>
        </w:tc>
        <w:tc>
          <w:tcPr>
            <w:tcW w:w="284" w:type="pct"/>
            <w:tcBorders>
              <w:top w:val="single" w:sz="4" w:space="0" w:color="auto"/>
              <w:left w:val="single" w:sz="4" w:space="0" w:color="auto"/>
              <w:bottom w:val="single" w:sz="4" w:space="0" w:color="auto"/>
              <w:right w:val="single" w:sz="4" w:space="0" w:color="auto"/>
            </w:tcBorders>
            <w:vAlign w:val="center"/>
          </w:tcPr>
          <w:p w14:paraId="4B58113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13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13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13F"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13D" w14:textId="77777777" w:rsidR="000044B7" w:rsidRPr="0059510C" w:rsidRDefault="000044B7" w:rsidP="0059510C">
            <w:pPr>
              <w:keepNext/>
              <w:keepLines/>
              <w:spacing w:after="0" w:line="240" w:lineRule="auto"/>
              <w:rPr>
                <w:rFonts w:ascii="Arial" w:hAnsi="Arial" w:cs="Arial"/>
                <w:sz w:val="12"/>
                <w:szCs w:val="12"/>
                <w:lang w:val="en-GB" w:eastAsia="es-ES"/>
              </w:rPr>
            </w:pPr>
            <w:r w:rsidRPr="0059510C">
              <w:rPr>
                <w:rFonts w:ascii="Arial" w:hAnsi="Arial" w:cs="Arial"/>
                <w:b/>
                <w:sz w:val="12"/>
                <w:szCs w:val="12"/>
                <w:lang w:val="en-GB" w:eastAsia="es-ES"/>
              </w:rPr>
              <w:t>Feature 5040300:</w:t>
            </w:r>
            <w:r w:rsidRPr="0059510C">
              <w:rPr>
                <w:rFonts w:ascii="Arial" w:hAnsi="Arial" w:cs="Arial"/>
                <w:sz w:val="12"/>
                <w:szCs w:val="12"/>
                <w:lang w:val="en-GB" w:eastAsia="es-ES"/>
              </w:rPr>
              <w:t xml:space="preserve"> 5.4.3: Table of requirements for 'Start of Mission' procedure </w:t>
            </w:r>
          </w:p>
          <w:p w14:paraId="4B58113E" w14:textId="77777777" w:rsidR="000044B7" w:rsidRPr="0059510C" w:rsidRDefault="000044B7" w:rsidP="0059510C">
            <w:pPr>
              <w:keepNext/>
              <w:keepLines/>
              <w:spacing w:after="0" w:line="240" w:lineRule="auto"/>
              <w:rPr>
                <w:rFonts w:ascii="Arial" w:hAnsi="Arial" w:cs="Arial"/>
                <w:b/>
                <w:sz w:val="12"/>
                <w:szCs w:val="12"/>
                <w:lang w:val="en-GB" w:eastAsia="es-ES"/>
              </w:rPr>
            </w:pPr>
            <w:r w:rsidRPr="0059510C">
              <w:rPr>
                <w:rFonts w:ascii="Arial" w:hAnsi="Arial" w:cs="Arial"/>
                <w:b/>
                <w:sz w:val="12"/>
                <w:szCs w:val="12"/>
                <w:lang w:val="en-GB" w:eastAsia="es-ES"/>
              </w:rPr>
              <w:t xml:space="preserve">Test Case 7: </w:t>
            </w:r>
            <w:r w:rsidRPr="0059510C">
              <w:rPr>
                <w:rFonts w:ascii="Arial" w:hAnsi="Arial" w:cs="Arial"/>
                <w:sz w:val="12"/>
                <w:szCs w:val="12"/>
                <w:lang w:val="en-GB" w:eastAsia="es-ES"/>
              </w:rPr>
              <w:t>The on-board equipment requests the driver to enter a driver ID within the scope of the Start of Mission procedure in SB mode when the status of the driver ID is unknown.</w:t>
            </w:r>
          </w:p>
        </w:tc>
      </w:tr>
      <w:tr w:rsidR="000044B7" w:rsidRPr="000044B7" w14:paraId="4B58114D"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14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6</w:t>
            </w:r>
          </w:p>
        </w:tc>
        <w:tc>
          <w:tcPr>
            <w:tcW w:w="217" w:type="pct"/>
            <w:tcBorders>
              <w:top w:val="single" w:sz="4" w:space="0" w:color="auto"/>
              <w:left w:val="single" w:sz="4" w:space="0" w:color="auto"/>
              <w:bottom w:val="single" w:sz="4" w:space="0" w:color="auto"/>
              <w:right w:val="single" w:sz="4" w:space="0" w:color="auto"/>
            </w:tcBorders>
            <w:vAlign w:val="center"/>
          </w:tcPr>
          <w:p w14:paraId="4B58114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w:t>
            </w:r>
          </w:p>
        </w:tc>
        <w:tc>
          <w:tcPr>
            <w:tcW w:w="243" w:type="pct"/>
            <w:tcBorders>
              <w:top w:val="single" w:sz="4" w:space="0" w:color="auto"/>
              <w:left w:val="single" w:sz="4" w:space="0" w:color="auto"/>
              <w:bottom w:val="single" w:sz="4" w:space="0" w:color="auto"/>
              <w:right w:val="single" w:sz="4" w:space="0" w:color="auto"/>
            </w:tcBorders>
            <w:vAlign w:val="center"/>
          </w:tcPr>
          <w:p w14:paraId="4B58114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14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14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14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The on-board equipment requires the driver to enter a Driver ID </w:t>
            </w:r>
          </w:p>
          <w:p w14:paraId="4B58114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There is NO initial Driver ID value displayed</w:t>
            </w:r>
          </w:p>
        </w:tc>
        <w:tc>
          <w:tcPr>
            <w:tcW w:w="166" w:type="pct"/>
            <w:tcBorders>
              <w:top w:val="single" w:sz="4" w:space="0" w:color="auto"/>
              <w:left w:val="single" w:sz="4" w:space="0" w:color="auto"/>
              <w:bottom w:val="single" w:sz="4" w:space="0" w:color="auto"/>
              <w:right w:val="single" w:sz="4" w:space="0" w:color="auto"/>
            </w:tcBorders>
            <w:vAlign w:val="center"/>
          </w:tcPr>
          <w:p w14:paraId="4B58114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14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14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Starting conditions : There is no value initially displayed since the status of the driver ID is unknown.</w:t>
            </w:r>
          </w:p>
        </w:tc>
        <w:tc>
          <w:tcPr>
            <w:tcW w:w="284" w:type="pct"/>
            <w:tcBorders>
              <w:top w:val="single" w:sz="4" w:space="0" w:color="auto"/>
              <w:left w:val="single" w:sz="4" w:space="0" w:color="auto"/>
              <w:bottom w:val="single" w:sz="4" w:space="0" w:color="auto"/>
              <w:right w:val="single" w:sz="4" w:space="0" w:color="auto"/>
            </w:tcBorders>
            <w:vAlign w:val="center"/>
          </w:tcPr>
          <w:p w14:paraId="4B58114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14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14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15A"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14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7</w:t>
            </w:r>
          </w:p>
        </w:tc>
        <w:tc>
          <w:tcPr>
            <w:tcW w:w="217" w:type="pct"/>
            <w:tcBorders>
              <w:top w:val="single" w:sz="4" w:space="0" w:color="auto"/>
              <w:left w:val="single" w:sz="4" w:space="0" w:color="auto"/>
              <w:bottom w:val="single" w:sz="4" w:space="0" w:color="auto"/>
              <w:right w:val="single" w:sz="4" w:space="0" w:color="auto"/>
            </w:tcBorders>
            <w:vAlign w:val="center"/>
          </w:tcPr>
          <w:p w14:paraId="4B58114F"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w:t>
            </w:r>
          </w:p>
        </w:tc>
        <w:tc>
          <w:tcPr>
            <w:tcW w:w="243" w:type="pct"/>
            <w:tcBorders>
              <w:top w:val="single" w:sz="4" w:space="0" w:color="auto"/>
              <w:left w:val="single" w:sz="4" w:space="0" w:color="auto"/>
              <w:bottom w:val="single" w:sz="4" w:space="0" w:color="auto"/>
              <w:right w:val="single" w:sz="4" w:space="0" w:color="auto"/>
            </w:tcBorders>
            <w:vAlign w:val="center"/>
          </w:tcPr>
          <w:p w14:paraId="4B58115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15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15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15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on-board equipment prevents the driver from continuing the procedure before the validation of the Driver ID is done.</w:t>
            </w:r>
          </w:p>
        </w:tc>
        <w:tc>
          <w:tcPr>
            <w:tcW w:w="166" w:type="pct"/>
            <w:tcBorders>
              <w:top w:val="single" w:sz="4" w:space="0" w:color="auto"/>
              <w:left w:val="single" w:sz="4" w:space="0" w:color="auto"/>
              <w:bottom w:val="single" w:sz="4" w:space="0" w:color="auto"/>
              <w:right w:val="single" w:sz="4" w:space="0" w:color="auto"/>
            </w:tcBorders>
            <w:vAlign w:val="center"/>
          </w:tcPr>
          <w:p w14:paraId="4B58115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15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15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15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15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15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167"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15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8</w:t>
            </w:r>
          </w:p>
        </w:tc>
        <w:tc>
          <w:tcPr>
            <w:tcW w:w="217" w:type="pct"/>
            <w:tcBorders>
              <w:top w:val="single" w:sz="4" w:space="0" w:color="auto"/>
              <w:left w:val="single" w:sz="4" w:space="0" w:color="auto"/>
              <w:bottom w:val="single" w:sz="4" w:space="0" w:color="auto"/>
              <w:right w:val="single" w:sz="4" w:space="0" w:color="auto"/>
            </w:tcBorders>
            <w:vAlign w:val="center"/>
          </w:tcPr>
          <w:p w14:paraId="4B58115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w:t>
            </w:r>
          </w:p>
        </w:tc>
        <w:tc>
          <w:tcPr>
            <w:tcW w:w="243" w:type="pct"/>
            <w:tcBorders>
              <w:top w:val="single" w:sz="4" w:space="0" w:color="auto"/>
              <w:left w:val="single" w:sz="4" w:space="0" w:color="auto"/>
              <w:bottom w:val="single" w:sz="4" w:space="0" w:color="auto"/>
              <w:right w:val="single" w:sz="4" w:space="0" w:color="auto"/>
            </w:tcBorders>
            <w:vAlign w:val="center"/>
          </w:tcPr>
          <w:p w14:paraId="4B58115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15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15F"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16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enters and validates a correct Driver ID</w:t>
            </w:r>
          </w:p>
        </w:tc>
        <w:tc>
          <w:tcPr>
            <w:tcW w:w="166" w:type="pct"/>
            <w:tcBorders>
              <w:top w:val="single" w:sz="4" w:space="0" w:color="auto"/>
              <w:left w:val="single" w:sz="4" w:space="0" w:color="auto"/>
              <w:bottom w:val="single" w:sz="4" w:space="0" w:color="auto"/>
              <w:right w:val="single" w:sz="4" w:space="0" w:color="auto"/>
            </w:tcBorders>
            <w:vAlign w:val="center"/>
          </w:tcPr>
          <w:p w14:paraId="4B58116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16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16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16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16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16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174"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16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9</w:t>
            </w:r>
          </w:p>
        </w:tc>
        <w:tc>
          <w:tcPr>
            <w:tcW w:w="217" w:type="pct"/>
            <w:tcBorders>
              <w:top w:val="single" w:sz="4" w:space="0" w:color="auto"/>
              <w:left w:val="single" w:sz="4" w:space="0" w:color="auto"/>
              <w:bottom w:val="single" w:sz="4" w:space="0" w:color="auto"/>
              <w:right w:val="single" w:sz="4" w:space="0" w:color="auto"/>
            </w:tcBorders>
            <w:vAlign w:val="center"/>
          </w:tcPr>
          <w:p w14:paraId="4B58116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4</w:t>
            </w:r>
          </w:p>
        </w:tc>
        <w:tc>
          <w:tcPr>
            <w:tcW w:w="243" w:type="pct"/>
            <w:tcBorders>
              <w:top w:val="single" w:sz="4" w:space="0" w:color="auto"/>
              <w:left w:val="single" w:sz="4" w:space="0" w:color="auto"/>
              <w:bottom w:val="single" w:sz="4" w:space="0" w:color="auto"/>
              <w:right w:val="single" w:sz="4" w:space="0" w:color="auto"/>
            </w:tcBorders>
            <w:vAlign w:val="center"/>
          </w:tcPr>
          <w:p w14:paraId="4B58116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16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16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16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validated Driver ID is recorded on the JRU with the DRIVER_ID variable in a 'GENERAL MESSAGE'.</w:t>
            </w:r>
          </w:p>
        </w:tc>
        <w:tc>
          <w:tcPr>
            <w:tcW w:w="166" w:type="pct"/>
            <w:tcBorders>
              <w:top w:val="single" w:sz="4" w:space="0" w:color="auto"/>
              <w:left w:val="single" w:sz="4" w:space="0" w:color="auto"/>
              <w:bottom w:val="single" w:sz="4" w:space="0" w:color="auto"/>
              <w:right w:val="single" w:sz="4" w:space="0" w:color="auto"/>
            </w:tcBorders>
            <w:vAlign w:val="center"/>
          </w:tcPr>
          <w:p w14:paraId="4B58116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16F"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17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A 'GENERAL MESSAGE' is recorded every 5s by the on-board equipment.</w:t>
            </w:r>
          </w:p>
        </w:tc>
        <w:tc>
          <w:tcPr>
            <w:tcW w:w="284" w:type="pct"/>
            <w:tcBorders>
              <w:top w:val="single" w:sz="4" w:space="0" w:color="auto"/>
              <w:left w:val="single" w:sz="4" w:space="0" w:color="auto"/>
              <w:bottom w:val="single" w:sz="4" w:space="0" w:color="auto"/>
              <w:right w:val="single" w:sz="4" w:space="0" w:color="auto"/>
            </w:tcBorders>
            <w:vAlign w:val="center"/>
          </w:tcPr>
          <w:p w14:paraId="4B58117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17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17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177"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175" w14:textId="77777777" w:rsidR="000044B7" w:rsidRPr="0059510C" w:rsidRDefault="000044B7" w:rsidP="0059510C">
            <w:pPr>
              <w:keepNext/>
              <w:keepLines/>
              <w:spacing w:after="0" w:line="240" w:lineRule="auto"/>
              <w:rPr>
                <w:rFonts w:ascii="Arial" w:hAnsi="Arial" w:cs="Arial"/>
                <w:sz w:val="12"/>
                <w:szCs w:val="12"/>
                <w:lang w:val="en-GB" w:eastAsia="es-ES"/>
              </w:rPr>
            </w:pPr>
            <w:r w:rsidRPr="0059510C">
              <w:rPr>
                <w:rFonts w:ascii="Arial" w:hAnsi="Arial" w:cs="Arial"/>
                <w:b/>
                <w:sz w:val="12"/>
                <w:szCs w:val="12"/>
                <w:lang w:val="en-GB" w:eastAsia="es-ES"/>
              </w:rPr>
              <w:t>Feature 5040300:</w:t>
            </w:r>
            <w:r w:rsidRPr="0059510C">
              <w:rPr>
                <w:rFonts w:ascii="Arial" w:hAnsi="Arial" w:cs="Arial"/>
                <w:sz w:val="12"/>
                <w:szCs w:val="12"/>
                <w:lang w:val="en-GB" w:eastAsia="es-ES"/>
              </w:rPr>
              <w:t xml:space="preserve"> 5.4.3: Table of requirements for 'Start of Mission' procedure </w:t>
            </w:r>
          </w:p>
          <w:p w14:paraId="4B581176" w14:textId="77777777" w:rsidR="000044B7" w:rsidRPr="0059510C" w:rsidRDefault="000044B7" w:rsidP="0059510C">
            <w:pPr>
              <w:keepNext/>
              <w:keepLines/>
              <w:spacing w:after="0" w:line="240" w:lineRule="auto"/>
              <w:rPr>
                <w:rFonts w:ascii="Arial" w:hAnsi="Arial" w:cs="Arial"/>
                <w:b/>
                <w:sz w:val="12"/>
                <w:szCs w:val="12"/>
                <w:lang w:val="en-GB" w:eastAsia="es-ES"/>
              </w:rPr>
            </w:pPr>
            <w:r w:rsidRPr="0059510C">
              <w:rPr>
                <w:rFonts w:ascii="Arial" w:hAnsi="Arial" w:cs="Arial"/>
                <w:b/>
                <w:sz w:val="12"/>
                <w:szCs w:val="12"/>
                <w:lang w:val="en-GB" w:eastAsia="es-ES"/>
              </w:rPr>
              <w:t xml:space="preserve">Test Case 10: </w:t>
            </w:r>
            <w:r w:rsidRPr="0059510C">
              <w:rPr>
                <w:rFonts w:ascii="Arial" w:hAnsi="Arial" w:cs="Arial"/>
                <w:sz w:val="12"/>
                <w:szCs w:val="12"/>
                <w:lang w:val="en-GB" w:eastAsia="es-ES"/>
              </w:rPr>
              <w:t>Within the scope of the Start of Mission procedure in SB mode, the status of the ERTMS/ETCS Level data is INVALID. The driver selects a level (the existing ERTMS/ETCS Level or a new one).</w:t>
            </w:r>
          </w:p>
        </w:tc>
      </w:tr>
      <w:tr w:rsidR="000044B7" w:rsidRPr="000044B7" w14:paraId="4B581187"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17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10</w:t>
            </w:r>
          </w:p>
        </w:tc>
        <w:tc>
          <w:tcPr>
            <w:tcW w:w="217" w:type="pct"/>
            <w:tcBorders>
              <w:top w:val="single" w:sz="4" w:space="0" w:color="auto"/>
              <w:left w:val="single" w:sz="4" w:space="0" w:color="auto"/>
              <w:bottom w:val="single" w:sz="4" w:space="0" w:color="auto"/>
              <w:right w:val="single" w:sz="4" w:space="0" w:color="auto"/>
            </w:tcBorders>
            <w:vAlign w:val="center"/>
          </w:tcPr>
          <w:p w14:paraId="4B58117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w:t>
            </w:r>
          </w:p>
        </w:tc>
        <w:tc>
          <w:tcPr>
            <w:tcW w:w="243" w:type="pct"/>
            <w:tcBorders>
              <w:top w:val="single" w:sz="4" w:space="0" w:color="auto"/>
              <w:left w:val="single" w:sz="4" w:space="0" w:color="auto"/>
              <w:bottom w:val="single" w:sz="4" w:space="0" w:color="auto"/>
              <w:right w:val="single" w:sz="4" w:space="0" w:color="auto"/>
            </w:tcBorders>
            <w:vAlign w:val="center"/>
          </w:tcPr>
          <w:p w14:paraId="4B58117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17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17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17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selects "Level &lt;L0/LNTC/L1/L2/L3&gt;"</w:t>
            </w:r>
          </w:p>
        </w:tc>
        <w:tc>
          <w:tcPr>
            <w:tcW w:w="166" w:type="pct"/>
            <w:tcBorders>
              <w:top w:val="single" w:sz="4" w:space="0" w:color="auto"/>
              <w:left w:val="single" w:sz="4" w:space="0" w:color="auto"/>
              <w:bottom w:val="single" w:sz="4" w:space="0" w:color="auto"/>
              <w:right w:val="single" w:sz="4" w:space="0" w:color="auto"/>
            </w:tcBorders>
            <w:vAlign w:val="center"/>
          </w:tcPr>
          <w:p w14:paraId="4B58117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17F"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18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Depending on the implementation, a list of available levels may be presented to the driver on the DMI. The driver is then allowed to select one level among the proposed levels.</w:t>
            </w:r>
          </w:p>
          <w:p w14:paraId="4B58118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For NTC levels, the abbreviations of the concerned National Systems shall be presented to the driver.</w:t>
            </w:r>
          </w:p>
          <w:p w14:paraId="4B58118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_____</w:t>
            </w:r>
          </w:p>
          <w:p w14:paraId="4B58118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selects L1</w:t>
            </w:r>
          </w:p>
        </w:tc>
        <w:tc>
          <w:tcPr>
            <w:tcW w:w="284" w:type="pct"/>
            <w:tcBorders>
              <w:top w:val="single" w:sz="4" w:space="0" w:color="auto"/>
              <w:left w:val="single" w:sz="4" w:space="0" w:color="auto"/>
              <w:bottom w:val="single" w:sz="4" w:space="0" w:color="auto"/>
              <w:right w:val="single" w:sz="4" w:space="0" w:color="auto"/>
            </w:tcBorders>
            <w:vAlign w:val="center"/>
          </w:tcPr>
          <w:p w14:paraId="4B58118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18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18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194"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18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11</w:t>
            </w:r>
          </w:p>
        </w:tc>
        <w:tc>
          <w:tcPr>
            <w:tcW w:w="217" w:type="pct"/>
            <w:tcBorders>
              <w:top w:val="single" w:sz="4" w:space="0" w:color="auto"/>
              <w:left w:val="single" w:sz="4" w:space="0" w:color="auto"/>
              <w:bottom w:val="single" w:sz="4" w:space="0" w:color="auto"/>
              <w:right w:val="single" w:sz="4" w:space="0" w:color="auto"/>
            </w:tcBorders>
            <w:vAlign w:val="center"/>
          </w:tcPr>
          <w:p w14:paraId="4B58118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w:t>
            </w:r>
          </w:p>
        </w:tc>
        <w:tc>
          <w:tcPr>
            <w:tcW w:w="243" w:type="pct"/>
            <w:tcBorders>
              <w:top w:val="single" w:sz="4" w:space="0" w:color="auto"/>
              <w:left w:val="single" w:sz="4" w:space="0" w:color="auto"/>
              <w:bottom w:val="single" w:sz="4" w:space="0" w:color="auto"/>
              <w:right w:val="single" w:sz="4" w:space="0" w:color="auto"/>
            </w:tcBorders>
            <w:vAlign w:val="center"/>
          </w:tcPr>
          <w:p w14:paraId="4B58118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18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18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18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DRIVER’S ACTIONS (NID_MESSAGE_JRU=11; M_DRIVERACTIONS=&lt;34/35/36/37/38&gt;)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18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18F"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19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19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19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19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1A1"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19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12</w:t>
            </w:r>
          </w:p>
        </w:tc>
        <w:tc>
          <w:tcPr>
            <w:tcW w:w="217" w:type="pct"/>
            <w:tcBorders>
              <w:top w:val="single" w:sz="4" w:space="0" w:color="auto"/>
              <w:left w:val="single" w:sz="4" w:space="0" w:color="auto"/>
              <w:bottom w:val="single" w:sz="4" w:space="0" w:color="auto"/>
              <w:right w:val="single" w:sz="4" w:space="0" w:color="auto"/>
            </w:tcBorders>
            <w:vAlign w:val="center"/>
          </w:tcPr>
          <w:p w14:paraId="4B58119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w:t>
            </w:r>
          </w:p>
        </w:tc>
        <w:tc>
          <w:tcPr>
            <w:tcW w:w="243" w:type="pct"/>
            <w:tcBorders>
              <w:top w:val="single" w:sz="4" w:space="0" w:color="auto"/>
              <w:left w:val="single" w:sz="4" w:space="0" w:color="auto"/>
              <w:bottom w:val="single" w:sz="4" w:space="0" w:color="auto"/>
              <w:right w:val="single" w:sz="4" w:space="0" w:color="auto"/>
            </w:tcBorders>
            <w:vAlign w:val="center"/>
          </w:tcPr>
          <w:p w14:paraId="4B58119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19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19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19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GENERAL MESSAGE (NID_MESSAGE_JRU=1; M_LEVEL=&lt;0/1/2/3/4&gt;)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19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19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19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19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19F"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1A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1A4"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1A2" w14:textId="77777777" w:rsidR="000044B7" w:rsidRPr="0059510C" w:rsidRDefault="000044B7" w:rsidP="0059510C">
            <w:pPr>
              <w:keepNext/>
              <w:keepLines/>
              <w:spacing w:after="0" w:line="240" w:lineRule="auto"/>
              <w:rPr>
                <w:rFonts w:ascii="Arial" w:hAnsi="Arial" w:cs="Arial"/>
                <w:sz w:val="12"/>
                <w:szCs w:val="12"/>
                <w:lang w:val="en-GB" w:eastAsia="es-ES"/>
              </w:rPr>
            </w:pPr>
            <w:r w:rsidRPr="0059510C">
              <w:rPr>
                <w:rFonts w:ascii="Arial" w:hAnsi="Arial" w:cs="Arial"/>
                <w:b/>
                <w:sz w:val="12"/>
                <w:szCs w:val="12"/>
                <w:lang w:val="en-GB" w:eastAsia="es-ES"/>
              </w:rPr>
              <w:t>Feature 5040300:</w:t>
            </w:r>
            <w:r w:rsidRPr="0059510C">
              <w:rPr>
                <w:rFonts w:ascii="Arial" w:hAnsi="Arial" w:cs="Arial"/>
                <w:sz w:val="12"/>
                <w:szCs w:val="12"/>
                <w:lang w:val="en-GB" w:eastAsia="es-ES"/>
              </w:rPr>
              <w:t xml:space="preserve"> 5.4.3: Table of requirements for 'Start of Mission' procedure </w:t>
            </w:r>
          </w:p>
          <w:p w14:paraId="4B5811A3" w14:textId="77777777" w:rsidR="000044B7" w:rsidRPr="0059510C" w:rsidRDefault="000044B7" w:rsidP="0059510C">
            <w:pPr>
              <w:keepNext/>
              <w:keepLines/>
              <w:spacing w:after="0" w:line="240" w:lineRule="auto"/>
              <w:rPr>
                <w:rFonts w:ascii="Arial" w:hAnsi="Arial" w:cs="Arial"/>
                <w:b/>
                <w:sz w:val="12"/>
                <w:szCs w:val="12"/>
                <w:lang w:val="en-GB" w:eastAsia="es-ES"/>
              </w:rPr>
            </w:pPr>
            <w:r w:rsidRPr="0059510C">
              <w:rPr>
                <w:rFonts w:ascii="Arial" w:hAnsi="Arial" w:cs="Arial"/>
                <w:b/>
                <w:sz w:val="12"/>
                <w:szCs w:val="12"/>
                <w:lang w:val="en-GB" w:eastAsia="es-ES"/>
              </w:rPr>
              <w:t xml:space="preserve">Test Case 6: </w:t>
            </w:r>
            <w:r w:rsidRPr="0059510C">
              <w:rPr>
                <w:rFonts w:ascii="Arial" w:hAnsi="Arial" w:cs="Arial"/>
                <w:sz w:val="12"/>
                <w:szCs w:val="12"/>
                <w:lang w:val="en-GB" w:eastAsia="es-ES"/>
              </w:rPr>
              <w:t>Within the scope of the Start of Mission procedure in SB mode, the On-Board equipment offers the driver to select either SH or NL or ‘Train Data Entry’ before the on-board equipment requests the driver to enter a complete set of Train Data. The driver selects ‘Train Data Entry’.</w:t>
            </w:r>
          </w:p>
        </w:tc>
      </w:tr>
      <w:tr w:rsidR="000044B7" w:rsidRPr="000044B7" w14:paraId="4B5811B2"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1A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13</w:t>
            </w:r>
          </w:p>
        </w:tc>
        <w:tc>
          <w:tcPr>
            <w:tcW w:w="217" w:type="pct"/>
            <w:tcBorders>
              <w:top w:val="single" w:sz="4" w:space="0" w:color="auto"/>
              <w:left w:val="single" w:sz="4" w:space="0" w:color="auto"/>
              <w:bottom w:val="single" w:sz="4" w:space="0" w:color="auto"/>
              <w:right w:val="single" w:sz="4" w:space="0" w:color="auto"/>
            </w:tcBorders>
            <w:vAlign w:val="center"/>
          </w:tcPr>
          <w:p w14:paraId="4B5811A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w:t>
            </w:r>
          </w:p>
        </w:tc>
        <w:tc>
          <w:tcPr>
            <w:tcW w:w="243" w:type="pct"/>
            <w:tcBorders>
              <w:top w:val="single" w:sz="4" w:space="0" w:color="auto"/>
              <w:left w:val="single" w:sz="4" w:space="0" w:color="auto"/>
              <w:bottom w:val="single" w:sz="4" w:space="0" w:color="auto"/>
              <w:right w:val="single" w:sz="4" w:space="0" w:color="auto"/>
            </w:tcBorders>
            <w:vAlign w:val="center"/>
          </w:tcPr>
          <w:p w14:paraId="4B5811A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1A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1A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1A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can select either SH or NL or ‘Train Data Entry’</w:t>
            </w:r>
          </w:p>
        </w:tc>
        <w:tc>
          <w:tcPr>
            <w:tcW w:w="166" w:type="pct"/>
            <w:tcBorders>
              <w:top w:val="single" w:sz="4" w:space="0" w:color="auto"/>
              <w:left w:val="single" w:sz="4" w:space="0" w:color="auto"/>
              <w:bottom w:val="single" w:sz="4" w:space="0" w:color="auto"/>
              <w:right w:val="single" w:sz="4" w:space="0" w:color="auto"/>
            </w:tcBorders>
            <w:vAlign w:val="center"/>
          </w:tcPr>
          <w:p w14:paraId="4B5811A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1A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1A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Starting conditions</w:t>
            </w:r>
          </w:p>
          <w:p w14:paraId="4B5811A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'Non-Leading' button is enabled if the 'non leading' input signal is received.</w:t>
            </w:r>
          </w:p>
        </w:tc>
        <w:tc>
          <w:tcPr>
            <w:tcW w:w="284" w:type="pct"/>
            <w:tcBorders>
              <w:top w:val="single" w:sz="4" w:space="0" w:color="auto"/>
              <w:left w:val="single" w:sz="4" w:space="0" w:color="auto"/>
              <w:bottom w:val="single" w:sz="4" w:space="0" w:color="auto"/>
              <w:right w:val="single" w:sz="4" w:space="0" w:color="auto"/>
            </w:tcBorders>
            <w:vAlign w:val="center"/>
          </w:tcPr>
          <w:p w14:paraId="4B5811AF"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1B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1B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1BF"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1B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14</w:t>
            </w:r>
          </w:p>
        </w:tc>
        <w:tc>
          <w:tcPr>
            <w:tcW w:w="217" w:type="pct"/>
            <w:tcBorders>
              <w:top w:val="single" w:sz="4" w:space="0" w:color="auto"/>
              <w:left w:val="single" w:sz="4" w:space="0" w:color="auto"/>
              <w:bottom w:val="single" w:sz="4" w:space="0" w:color="auto"/>
              <w:right w:val="single" w:sz="4" w:space="0" w:color="auto"/>
            </w:tcBorders>
            <w:vAlign w:val="center"/>
          </w:tcPr>
          <w:p w14:paraId="4B5811B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w:t>
            </w:r>
          </w:p>
        </w:tc>
        <w:tc>
          <w:tcPr>
            <w:tcW w:w="243" w:type="pct"/>
            <w:tcBorders>
              <w:top w:val="single" w:sz="4" w:space="0" w:color="auto"/>
              <w:left w:val="single" w:sz="4" w:space="0" w:color="auto"/>
              <w:bottom w:val="single" w:sz="4" w:space="0" w:color="auto"/>
              <w:right w:val="single" w:sz="4" w:space="0" w:color="auto"/>
            </w:tcBorders>
            <w:vAlign w:val="center"/>
          </w:tcPr>
          <w:p w14:paraId="4B5811B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1B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1B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1B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selects ‘Train Data Entry’</w:t>
            </w:r>
          </w:p>
        </w:tc>
        <w:tc>
          <w:tcPr>
            <w:tcW w:w="166" w:type="pct"/>
            <w:tcBorders>
              <w:top w:val="single" w:sz="4" w:space="0" w:color="auto"/>
              <w:left w:val="single" w:sz="4" w:space="0" w:color="auto"/>
              <w:bottom w:val="single" w:sz="4" w:space="0" w:color="auto"/>
              <w:right w:val="single" w:sz="4" w:space="0" w:color="auto"/>
            </w:tcBorders>
            <w:vAlign w:val="center"/>
          </w:tcPr>
          <w:p w14:paraId="4B5811B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1B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1B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1B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1B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1B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1CC"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1C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15</w:t>
            </w:r>
          </w:p>
        </w:tc>
        <w:tc>
          <w:tcPr>
            <w:tcW w:w="217" w:type="pct"/>
            <w:tcBorders>
              <w:top w:val="single" w:sz="4" w:space="0" w:color="auto"/>
              <w:left w:val="single" w:sz="4" w:space="0" w:color="auto"/>
              <w:bottom w:val="single" w:sz="4" w:space="0" w:color="auto"/>
              <w:right w:val="single" w:sz="4" w:space="0" w:color="auto"/>
            </w:tcBorders>
            <w:vAlign w:val="center"/>
          </w:tcPr>
          <w:p w14:paraId="4B5811C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w:t>
            </w:r>
          </w:p>
        </w:tc>
        <w:tc>
          <w:tcPr>
            <w:tcW w:w="243" w:type="pct"/>
            <w:tcBorders>
              <w:top w:val="single" w:sz="4" w:space="0" w:color="auto"/>
              <w:left w:val="single" w:sz="4" w:space="0" w:color="auto"/>
              <w:bottom w:val="single" w:sz="4" w:space="0" w:color="auto"/>
              <w:right w:val="single" w:sz="4" w:space="0" w:color="auto"/>
            </w:tcBorders>
            <w:vAlign w:val="center"/>
          </w:tcPr>
          <w:p w14:paraId="4B5811C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1C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1C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1C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A Train data window is  is displayed on the DMI.</w:t>
            </w:r>
          </w:p>
        </w:tc>
        <w:tc>
          <w:tcPr>
            <w:tcW w:w="166" w:type="pct"/>
            <w:tcBorders>
              <w:top w:val="single" w:sz="4" w:space="0" w:color="auto"/>
              <w:left w:val="single" w:sz="4" w:space="0" w:color="auto"/>
              <w:bottom w:val="single" w:sz="4" w:space="0" w:color="auto"/>
              <w:right w:val="single" w:sz="4" w:space="0" w:color="auto"/>
            </w:tcBorders>
            <w:vAlign w:val="center"/>
          </w:tcPr>
          <w:p w14:paraId="4B5811C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1C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1C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1C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1C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1C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1D9"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1C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16</w:t>
            </w:r>
          </w:p>
        </w:tc>
        <w:tc>
          <w:tcPr>
            <w:tcW w:w="217" w:type="pct"/>
            <w:tcBorders>
              <w:top w:val="single" w:sz="4" w:space="0" w:color="auto"/>
              <w:left w:val="single" w:sz="4" w:space="0" w:color="auto"/>
              <w:bottom w:val="single" w:sz="4" w:space="0" w:color="auto"/>
              <w:right w:val="single" w:sz="4" w:space="0" w:color="auto"/>
            </w:tcBorders>
            <w:vAlign w:val="center"/>
          </w:tcPr>
          <w:p w14:paraId="4B5811C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4</w:t>
            </w:r>
          </w:p>
        </w:tc>
        <w:tc>
          <w:tcPr>
            <w:tcW w:w="243" w:type="pct"/>
            <w:tcBorders>
              <w:top w:val="single" w:sz="4" w:space="0" w:color="auto"/>
              <w:left w:val="single" w:sz="4" w:space="0" w:color="auto"/>
              <w:bottom w:val="single" w:sz="4" w:space="0" w:color="auto"/>
              <w:right w:val="single" w:sz="4" w:space="0" w:color="auto"/>
            </w:tcBorders>
            <w:vAlign w:val="center"/>
          </w:tcPr>
          <w:p w14:paraId="4B5811CF"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1D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1D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1D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driver’s selection is recorded on the JRU.</w:t>
            </w:r>
          </w:p>
        </w:tc>
        <w:tc>
          <w:tcPr>
            <w:tcW w:w="166" w:type="pct"/>
            <w:tcBorders>
              <w:top w:val="single" w:sz="4" w:space="0" w:color="auto"/>
              <w:left w:val="single" w:sz="4" w:space="0" w:color="auto"/>
              <w:bottom w:val="single" w:sz="4" w:space="0" w:color="auto"/>
              <w:right w:val="single" w:sz="4" w:space="0" w:color="auto"/>
            </w:tcBorders>
            <w:vAlign w:val="center"/>
          </w:tcPr>
          <w:p w14:paraId="4B5811D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1D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1D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1D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1D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1D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1DC"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1DA" w14:textId="77777777" w:rsidR="000044B7" w:rsidRPr="0059510C" w:rsidRDefault="000044B7" w:rsidP="0059510C">
            <w:pPr>
              <w:keepNext/>
              <w:keepLines/>
              <w:spacing w:after="0" w:line="240" w:lineRule="auto"/>
              <w:rPr>
                <w:rFonts w:ascii="Arial" w:hAnsi="Arial" w:cs="Arial"/>
                <w:sz w:val="12"/>
                <w:szCs w:val="12"/>
                <w:lang w:val="en-GB" w:eastAsia="es-ES"/>
              </w:rPr>
            </w:pPr>
            <w:r w:rsidRPr="0059510C">
              <w:rPr>
                <w:rFonts w:ascii="Arial" w:hAnsi="Arial" w:cs="Arial"/>
                <w:b/>
                <w:sz w:val="12"/>
                <w:szCs w:val="12"/>
                <w:lang w:val="en-GB" w:eastAsia="es-ES"/>
              </w:rPr>
              <w:t>Feature 5040300:</w:t>
            </w:r>
            <w:r w:rsidRPr="0059510C">
              <w:rPr>
                <w:rFonts w:ascii="Arial" w:hAnsi="Arial" w:cs="Arial"/>
                <w:sz w:val="12"/>
                <w:szCs w:val="12"/>
                <w:lang w:val="en-GB" w:eastAsia="es-ES"/>
              </w:rPr>
              <w:t xml:space="preserve"> 5.4.3: Table of requirements for 'Start of Mission' procedure </w:t>
            </w:r>
          </w:p>
          <w:p w14:paraId="4B5811DB" w14:textId="77777777" w:rsidR="000044B7" w:rsidRPr="0059510C" w:rsidRDefault="000044B7" w:rsidP="0059510C">
            <w:pPr>
              <w:keepNext/>
              <w:keepLines/>
              <w:spacing w:after="0" w:line="240" w:lineRule="auto"/>
              <w:rPr>
                <w:rFonts w:ascii="Arial" w:hAnsi="Arial" w:cs="Arial"/>
                <w:b/>
                <w:sz w:val="12"/>
                <w:szCs w:val="12"/>
                <w:lang w:val="en-GB" w:eastAsia="es-ES"/>
              </w:rPr>
            </w:pPr>
            <w:r w:rsidRPr="0059510C">
              <w:rPr>
                <w:rFonts w:ascii="Arial" w:hAnsi="Arial" w:cs="Arial"/>
                <w:b/>
                <w:sz w:val="12"/>
                <w:szCs w:val="12"/>
                <w:lang w:val="en-GB" w:eastAsia="es-ES"/>
              </w:rPr>
              <w:t xml:space="preserve">Test Case 47: </w:t>
            </w:r>
            <w:r w:rsidRPr="0059510C">
              <w:rPr>
                <w:rFonts w:ascii="Arial" w:hAnsi="Arial" w:cs="Arial"/>
                <w:sz w:val="12"/>
                <w:szCs w:val="12"/>
                <w:lang w:val="en-GB" w:eastAsia="es-ES"/>
              </w:rPr>
              <w:t>The on-board equipment requests the driver to enter a complete set of Train Data within the scope of the Start of Mission procedure in SB mode when the status of the Train Data is unknown (S12)</w:t>
            </w:r>
          </w:p>
        </w:tc>
      </w:tr>
      <w:tr w:rsidR="000044B7" w:rsidRPr="000044B7" w14:paraId="4B5811E9"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1D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lastRenderedPageBreak/>
              <w:t>18</w:t>
            </w:r>
          </w:p>
        </w:tc>
        <w:tc>
          <w:tcPr>
            <w:tcW w:w="217" w:type="pct"/>
            <w:tcBorders>
              <w:top w:val="single" w:sz="4" w:space="0" w:color="auto"/>
              <w:left w:val="single" w:sz="4" w:space="0" w:color="auto"/>
              <w:bottom w:val="single" w:sz="4" w:space="0" w:color="auto"/>
              <w:right w:val="single" w:sz="4" w:space="0" w:color="auto"/>
            </w:tcBorders>
            <w:vAlign w:val="center"/>
          </w:tcPr>
          <w:p w14:paraId="4B5811D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w:t>
            </w:r>
          </w:p>
        </w:tc>
        <w:tc>
          <w:tcPr>
            <w:tcW w:w="243" w:type="pct"/>
            <w:tcBorders>
              <w:top w:val="single" w:sz="4" w:space="0" w:color="auto"/>
              <w:left w:val="single" w:sz="4" w:space="0" w:color="auto"/>
              <w:bottom w:val="single" w:sz="4" w:space="0" w:color="auto"/>
              <w:right w:val="single" w:sz="4" w:space="0" w:color="auto"/>
            </w:tcBorders>
            <w:vAlign w:val="center"/>
          </w:tcPr>
          <w:p w14:paraId="4B5811DF"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1E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1E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1E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on-board equipment requires the driver to enter all Train Data unknown by the on-board equipment and prevents the driver from performing any other actions.</w:t>
            </w:r>
          </w:p>
        </w:tc>
        <w:tc>
          <w:tcPr>
            <w:tcW w:w="166" w:type="pct"/>
            <w:tcBorders>
              <w:top w:val="single" w:sz="4" w:space="0" w:color="auto"/>
              <w:left w:val="single" w:sz="4" w:space="0" w:color="auto"/>
              <w:bottom w:val="single" w:sz="4" w:space="0" w:color="auto"/>
              <w:right w:val="single" w:sz="4" w:space="0" w:color="auto"/>
            </w:tcBorders>
            <w:vAlign w:val="center"/>
          </w:tcPr>
          <w:p w14:paraId="4B5811E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1E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1E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might be requested to enter the 'Train category(ies)', 'Train length', 'Traction / brake parameters', 'Maximum train speed', 'Loading gauge', 'Axle load category', 'Train fitted with airtight system', but the driver shall never be requested to enter the 'Traction system(s) accepted by the engine', 'List of National Systems available on-board' or 'Axle number'.</w:t>
            </w:r>
          </w:p>
        </w:tc>
        <w:tc>
          <w:tcPr>
            <w:tcW w:w="284" w:type="pct"/>
            <w:tcBorders>
              <w:top w:val="single" w:sz="4" w:space="0" w:color="auto"/>
              <w:left w:val="single" w:sz="4" w:space="0" w:color="auto"/>
              <w:bottom w:val="single" w:sz="4" w:space="0" w:color="auto"/>
              <w:right w:val="single" w:sz="4" w:space="0" w:color="auto"/>
            </w:tcBorders>
            <w:vAlign w:val="center"/>
          </w:tcPr>
          <w:p w14:paraId="4B5811E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1E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1E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1F6"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1E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19</w:t>
            </w:r>
          </w:p>
        </w:tc>
        <w:tc>
          <w:tcPr>
            <w:tcW w:w="217" w:type="pct"/>
            <w:tcBorders>
              <w:top w:val="single" w:sz="4" w:space="0" w:color="auto"/>
              <w:left w:val="single" w:sz="4" w:space="0" w:color="auto"/>
              <w:bottom w:val="single" w:sz="4" w:space="0" w:color="auto"/>
              <w:right w:val="single" w:sz="4" w:space="0" w:color="auto"/>
            </w:tcBorders>
            <w:vAlign w:val="center"/>
          </w:tcPr>
          <w:p w14:paraId="4B5811E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w:t>
            </w:r>
          </w:p>
        </w:tc>
        <w:tc>
          <w:tcPr>
            <w:tcW w:w="243" w:type="pct"/>
            <w:tcBorders>
              <w:top w:val="single" w:sz="4" w:space="0" w:color="auto"/>
              <w:left w:val="single" w:sz="4" w:space="0" w:color="auto"/>
              <w:bottom w:val="single" w:sz="4" w:space="0" w:color="auto"/>
              <w:right w:val="single" w:sz="4" w:space="0" w:color="auto"/>
            </w:tcBorders>
            <w:vAlign w:val="center"/>
          </w:tcPr>
          <w:p w14:paraId="4B5811E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1E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1E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1EF"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enters each Train data unknown on-board</w:t>
            </w:r>
          </w:p>
        </w:tc>
        <w:tc>
          <w:tcPr>
            <w:tcW w:w="166" w:type="pct"/>
            <w:tcBorders>
              <w:top w:val="single" w:sz="4" w:space="0" w:color="auto"/>
              <w:left w:val="single" w:sz="4" w:space="0" w:color="auto"/>
              <w:bottom w:val="single" w:sz="4" w:space="0" w:color="auto"/>
              <w:right w:val="single" w:sz="4" w:space="0" w:color="auto"/>
            </w:tcBorders>
            <w:vAlign w:val="center"/>
          </w:tcPr>
          <w:p w14:paraId="4B5811F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1F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1F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1F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1F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1F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203"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1F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20</w:t>
            </w:r>
          </w:p>
        </w:tc>
        <w:tc>
          <w:tcPr>
            <w:tcW w:w="217" w:type="pct"/>
            <w:tcBorders>
              <w:top w:val="single" w:sz="4" w:space="0" w:color="auto"/>
              <w:left w:val="single" w:sz="4" w:space="0" w:color="auto"/>
              <w:bottom w:val="single" w:sz="4" w:space="0" w:color="auto"/>
              <w:right w:val="single" w:sz="4" w:space="0" w:color="auto"/>
            </w:tcBorders>
            <w:vAlign w:val="center"/>
          </w:tcPr>
          <w:p w14:paraId="4B5811F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w:t>
            </w:r>
          </w:p>
        </w:tc>
        <w:tc>
          <w:tcPr>
            <w:tcW w:w="243" w:type="pct"/>
            <w:tcBorders>
              <w:top w:val="single" w:sz="4" w:space="0" w:color="auto"/>
              <w:left w:val="single" w:sz="4" w:space="0" w:color="auto"/>
              <w:bottom w:val="single" w:sz="4" w:space="0" w:color="auto"/>
              <w:right w:val="single" w:sz="4" w:space="0" w:color="auto"/>
            </w:tcBorders>
            <w:vAlign w:val="center"/>
          </w:tcPr>
          <w:p w14:paraId="4B5811F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1F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1F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1F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is allowed to validate the train data</w:t>
            </w:r>
          </w:p>
        </w:tc>
        <w:tc>
          <w:tcPr>
            <w:tcW w:w="166" w:type="pct"/>
            <w:tcBorders>
              <w:top w:val="single" w:sz="4" w:space="0" w:color="auto"/>
              <w:left w:val="single" w:sz="4" w:space="0" w:color="auto"/>
              <w:bottom w:val="single" w:sz="4" w:space="0" w:color="auto"/>
              <w:right w:val="single" w:sz="4" w:space="0" w:color="auto"/>
            </w:tcBorders>
            <w:vAlign w:val="center"/>
          </w:tcPr>
          <w:p w14:paraId="4B5811F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1F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1FF"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A complete set of valid Train Data is available</w:t>
            </w:r>
          </w:p>
        </w:tc>
        <w:tc>
          <w:tcPr>
            <w:tcW w:w="284" w:type="pct"/>
            <w:tcBorders>
              <w:top w:val="single" w:sz="4" w:space="0" w:color="auto"/>
              <w:left w:val="single" w:sz="4" w:space="0" w:color="auto"/>
              <w:bottom w:val="single" w:sz="4" w:space="0" w:color="auto"/>
              <w:right w:val="single" w:sz="4" w:space="0" w:color="auto"/>
            </w:tcBorders>
            <w:vAlign w:val="center"/>
          </w:tcPr>
          <w:p w14:paraId="4B58120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20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20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210"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20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21</w:t>
            </w:r>
          </w:p>
        </w:tc>
        <w:tc>
          <w:tcPr>
            <w:tcW w:w="217" w:type="pct"/>
            <w:tcBorders>
              <w:top w:val="single" w:sz="4" w:space="0" w:color="auto"/>
              <w:left w:val="single" w:sz="4" w:space="0" w:color="auto"/>
              <w:bottom w:val="single" w:sz="4" w:space="0" w:color="auto"/>
              <w:right w:val="single" w:sz="4" w:space="0" w:color="auto"/>
            </w:tcBorders>
            <w:vAlign w:val="center"/>
          </w:tcPr>
          <w:p w14:paraId="4B58120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4</w:t>
            </w:r>
          </w:p>
        </w:tc>
        <w:tc>
          <w:tcPr>
            <w:tcW w:w="243" w:type="pct"/>
            <w:tcBorders>
              <w:top w:val="single" w:sz="4" w:space="0" w:color="auto"/>
              <w:left w:val="single" w:sz="4" w:space="0" w:color="auto"/>
              <w:bottom w:val="single" w:sz="4" w:space="0" w:color="auto"/>
              <w:right w:val="single" w:sz="4" w:space="0" w:color="auto"/>
            </w:tcBorders>
            <w:vAlign w:val="center"/>
          </w:tcPr>
          <w:p w14:paraId="4B58120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20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20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20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validates the train data.</w:t>
            </w:r>
          </w:p>
        </w:tc>
        <w:tc>
          <w:tcPr>
            <w:tcW w:w="166" w:type="pct"/>
            <w:tcBorders>
              <w:top w:val="single" w:sz="4" w:space="0" w:color="auto"/>
              <w:left w:val="single" w:sz="4" w:space="0" w:color="auto"/>
              <w:bottom w:val="single" w:sz="4" w:space="0" w:color="auto"/>
              <w:right w:val="single" w:sz="4" w:space="0" w:color="auto"/>
            </w:tcBorders>
            <w:vAlign w:val="center"/>
          </w:tcPr>
          <w:p w14:paraId="4B58120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20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20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on-board equipment allows the driver to validate as soon as a valid and complete set of Train Data is entered.</w:t>
            </w:r>
          </w:p>
        </w:tc>
        <w:tc>
          <w:tcPr>
            <w:tcW w:w="284" w:type="pct"/>
            <w:tcBorders>
              <w:top w:val="single" w:sz="4" w:space="0" w:color="auto"/>
              <w:left w:val="single" w:sz="4" w:space="0" w:color="auto"/>
              <w:bottom w:val="single" w:sz="4" w:space="0" w:color="auto"/>
              <w:right w:val="single" w:sz="4" w:space="0" w:color="auto"/>
            </w:tcBorders>
            <w:vAlign w:val="center"/>
          </w:tcPr>
          <w:p w14:paraId="4B58120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20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20F"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21D"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21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22</w:t>
            </w:r>
          </w:p>
        </w:tc>
        <w:tc>
          <w:tcPr>
            <w:tcW w:w="217" w:type="pct"/>
            <w:tcBorders>
              <w:top w:val="single" w:sz="4" w:space="0" w:color="auto"/>
              <w:left w:val="single" w:sz="4" w:space="0" w:color="auto"/>
              <w:bottom w:val="single" w:sz="4" w:space="0" w:color="auto"/>
              <w:right w:val="single" w:sz="4" w:space="0" w:color="auto"/>
            </w:tcBorders>
            <w:vAlign w:val="center"/>
          </w:tcPr>
          <w:p w14:paraId="4B58121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5</w:t>
            </w:r>
          </w:p>
        </w:tc>
        <w:tc>
          <w:tcPr>
            <w:tcW w:w="243" w:type="pct"/>
            <w:tcBorders>
              <w:top w:val="single" w:sz="4" w:space="0" w:color="auto"/>
              <w:left w:val="single" w:sz="4" w:space="0" w:color="auto"/>
              <w:bottom w:val="single" w:sz="4" w:space="0" w:color="auto"/>
              <w:right w:val="single" w:sz="4" w:space="0" w:color="auto"/>
            </w:tcBorders>
            <w:vAlign w:val="center"/>
          </w:tcPr>
          <w:p w14:paraId="4B58121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21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21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21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DRIVER’S ACTIONS (NID_MESSAGE_JRU=11)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21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21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21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Triggered by : The driver validation.</w:t>
            </w:r>
          </w:p>
        </w:tc>
        <w:tc>
          <w:tcPr>
            <w:tcW w:w="284" w:type="pct"/>
            <w:tcBorders>
              <w:top w:val="single" w:sz="4" w:space="0" w:color="auto"/>
              <w:left w:val="single" w:sz="4" w:space="0" w:color="auto"/>
              <w:bottom w:val="single" w:sz="4" w:space="0" w:color="auto"/>
              <w:right w:val="single" w:sz="4" w:space="0" w:color="auto"/>
            </w:tcBorders>
            <w:vAlign w:val="center"/>
          </w:tcPr>
          <w:p w14:paraId="4B58121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21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21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22A"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21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23</w:t>
            </w:r>
          </w:p>
        </w:tc>
        <w:tc>
          <w:tcPr>
            <w:tcW w:w="217" w:type="pct"/>
            <w:tcBorders>
              <w:top w:val="single" w:sz="4" w:space="0" w:color="auto"/>
              <w:left w:val="single" w:sz="4" w:space="0" w:color="auto"/>
              <w:bottom w:val="single" w:sz="4" w:space="0" w:color="auto"/>
              <w:right w:val="single" w:sz="4" w:space="0" w:color="auto"/>
            </w:tcBorders>
            <w:vAlign w:val="center"/>
          </w:tcPr>
          <w:p w14:paraId="4B58121F"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6</w:t>
            </w:r>
          </w:p>
        </w:tc>
        <w:tc>
          <w:tcPr>
            <w:tcW w:w="243" w:type="pct"/>
            <w:tcBorders>
              <w:top w:val="single" w:sz="4" w:space="0" w:color="auto"/>
              <w:left w:val="single" w:sz="4" w:space="0" w:color="auto"/>
              <w:bottom w:val="single" w:sz="4" w:space="0" w:color="auto"/>
              <w:right w:val="single" w:sz="4" w:space="0" w:color="auto"/>
            </w:tcBorders>
            <w:vAlign w:val="center"/>
          </w:tcPr>
          <w:p w14:paraId="4B58122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22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22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22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TRAIN DATA  (NID_MESSAGE_JRU=2)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22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22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22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Triggered by : Data Entry completed</w:t>
            </w:r>
          </w:p>
        </w:tc>
        <w:tc>
          <w:tcPr>
            <w:tcW w:w="284" w:type="pct"/>
            <w:tcBorders>
              <w:top w:val="single" w:sz="4" w:space="0" w:color="auto"/>
              <w:left w:val="single" w:sz="4" w:space="0" w:color="auto"/>
              <w:bottom w:val="single" w:sz="4" w:space="0" w:color="auto"/>
              <w:right w:val="single" w:sz="4" w:space="0" w:color="auto"/>
            </w:tcBorders>
            <w:vAlign w:val="center"/>
          </w:tcPr>
          <w:p w14:paraId="4B58122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22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22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22D"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22B" w14:textId="77777777" w:rsidR="000044B7" w:rsidRPr="0059510C" w:rsidRDefault="000044B7" w:rsidP="0059510C">
            <w:pPr>
              <w:keepNext/>
              <w:keepLines/>
              <w:spacing w:after="0" w:line="240" w:lineRule="auto"/>
              <w:rPr>
                <w:rFonts w:ascii="Arial" w:hAnsi="Arial" w:cs="Arial"/>
                <w:sz w:val="12"/>
                <w:szCs w:val="12"/>
                <w:lang w:val="en-GB" w:eastAsia="es-ES"/>
              </w:rPr>
            </w:pPr>
            <w:r w:rsidRPr="0059510C">
              <w:rPr>
                <w:rFonts w:ascii="Arial" w:hAnsi="Arial" w:cs="Arial"/>
                <w:b/>
                <w:sz w:val="12"/>
                <w:szCs w:val="12"/>
                <w:lang w:val="en-GB" w:eastAsia="es-ES"/>
              </w:rPr>
              <w:t>Feature 5040300:</w:t>
            </w:r>
            <w:r w:rsidRPr="0059510C">
              <w:rPr>
                <w:rFonts w:ascii="Arial" w:hAnsi="Arial" w:cs="Arial"/>
                <w:sz w:val="12"/>
                <w:szCs w:val="12"/>
                <w:lang w:val="en-GB" w:eastAsia="es-ES"/>
              </w:rPr>
              <w:t xml:space="preserve"> 5.4.3: Table of requirements for 'Start of Mission' procedure </w:t>
            </w:r>
          </w:p>
          <w:p w14:paraId="4B58122C" w14:textId="77777777" w:rsidR="000044B7" w:rsidRPr="0059510C" w:rsidRDefault="000044B7" w:rsidP="0059510C">
            <w:pPr>
              <w:keepNext/>
              <w:keepLines/>
              <w:spacing w:after="0" w:line="240" w:lineRule="auto"/>
              <w:rPr>
                <w:rFonts w:ascii="Arial" w:hAnsi="Arial" w:cs="Arial"/>
                <w:b/>
                <w:sz w:val="12"/>
                <w:szCs w:val="12"/>
                <w:lang w:val="en-GB" w:eastAsia="es-ES"/>
              </w:rPr>
            </w:pPr>
            <w:r w:rsidRPr="0059510C">
              <w:rPr>
                <w:rFonts w:ascii="Arial" w:hAnsi="Arial" w:cs="Arial"/>
                <w:b/>
                <w:sz w:val="12"/>
                <w:szCs w:val="12"/>
                <w:lang w:val="en-GB" w:eastAsia="es-ES"/>
              </w:rPr>
              <w:t xml:space="preserve">Test Case 46: </w:t>
            </w:r>
            <w:r w:rsidRPr="0059510C">
              <w:rPr>
                <w:rFonts w:ascii="Arial" w:hAnsi="Arial" w:cs="Arial"/>
                <w:sz w:val="12"/>
                <w:szCs w:val="12"/>
                <w:lang w:val="en-GB" w:eastAsia="es-ES"/>
              </w:rPr>
              <w:t>After the set of Train Data has been entered/re-validated by the driver (in S12), if the status of the Train running number is 'unknown', the ERTMS/ETCS on-board equipment requests the driver to enter the Train running number (S13)</w:t>
            </w:r>
          </w:p>
        </w:tc>
      </w:tr>
      <w:tr w:rsidR="000044B7" w:rsidRPr="000044B7" w14:paraId="4B58123A"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22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25</w:t>
            </w:r>
          </w:p>
        </w:tc>
        <w:tc>
          <w:tcPr>
            <w:tcW w:w="217" w:type="pct"/>
            <w:tcBorders>
              <w:top w:val="single" w:sz="4" w:space="0" w:color="auto"/>
              <w:left w:val="single" w:sz="4" w:space="0" w:color="auto"/>
              <w:bottom w:val="single" w:sz="4" w:space="0" w:color="auto"/>
              <w:right w:val="single" w:sz="4" w:space="0" w:color="auto"/>
            </w:tcBorders>
            <w:vAlign w:val="center"/>
          </w:tcPr>
          <w:p w14:paraId="4B58122F"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w:t>
            </w:r>
          </w:p>
        </w:tc>
        <w:tc>
          <w:tcPr>
            <w:tcW w:w="243" w:type="pct"/>
            <w:tcBorders>
              <w:top w:val="single" w:sz="4" w:space="0" w:color="auto"/>
              <w:left w:val="single" w:sz="4" w:space="0" w:color="auto"/>
              <w:bottom w:val="single" w:sz="4" w:space="0" w:color="auto"/>
              <w:right w:val="single" w:sz="4" w:space="0" w:color="auto"/>
            </w:tcBorders>
            <w:vAlign w:val="center"/>
          </w:tcPr>
          <w:p w14:paraId="4B58123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23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23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23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is requested to enter the Train running number.</w:t>
            </w:r>
          </w:p>
        </w:tc>
        <w:tc>
          <w:tcPr>
            <w:tcW w:w="166" w:type="pct"/>
            <w:tcBorders>
              <w:top w:val="single" w:sz="4" w:space="0" w:color="auto"/>
              <w:left w:val="single" w:sz="4" w:space="0" w:color="auto"/>
              <w:bottom w:val="single" w:sz="4" w:space="0" w:color="auto"/>
              <w:right w:val="single" w:sz="4" w:space="0" w:color="auto"/>
            </w:tcBorders>
            <w:vAlign w:val="center"/>
          </w:tcPr>
          <w:p w14:paraId="4B58123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23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23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23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23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23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247"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23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26</w:t>
            </w:r>
          </w:p>
        </w:tc>
        <w:tc>
          <w:tcPr>
            <w:tcW w:w="217" w:type="pct"/>
            <w:tcBorders>
              <w:top w:val="single" w:sz="4" w:space="0" w:color="auto"/>
              <w:left w:val="single" w:sz="4" w:space="0" w:color="auto"/>
              <w:bottom w:val="single" w:sz="4" w:space="0" w:color="auto"/>
              <w:right w:val="single" w:sz="4" w:space="0" w:color="auto"/>
            </w:tcBorders>
            <w:vAlign w:val="center"/>
          </w:tcPr>
          <w:p w14:paraId="4B58123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w:t>
            </w:r>
          </w:p>
        </w:tc>
        <w:tc>
          <w:tcPr>
            <w:tcW w:w="243" w:type="pct"/>
            <w:tcBorders>
              <w:top w:val="single" w:sz="4" w:space="0" w:color="auto"/>
              <w:left w:val="single" w:sz="4" w:space="0" w:color="auto"/>
              <w:bottom w:val="single" w:sz="4" w:space="0" w:color="auto"/>
              <w:right w:val="single" w:sz="4" w:space="0" w:color="auto"/>
            </w:tcBorders>
            <w:vAlign w:val="center"/>
          </w:tcPr>
          <w:p w14:paraId="4B58123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23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23F"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24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enters the "Train Running Number" [MAIN]</w:t>
            </w:r>
          </w:p>
        </w:tc>
        <w:tc>
          <w:tcPr>
            <w:tcW w:w="166" w:type="pct"/>
            <w:tcBorders>
              <w:top w:val="single" w:sz="4" w:space="0" w:color="auto"/>
              <w:left w:val="single" w:sz="4" w:space="0" w:color="auto"/>
              <w:bottom w:val="single" w:sz="4" w:space="0" w:color="auto"/>
              <w:right w:val="single" w:sz="4" w:space="0" w:color="auto"/>
            </w:tcBorders>
            <w:vAlign w:val="center"/>
          </w:tcPr>
          <w:p w14:paraId="4B58124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24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24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Entered Train Running Number: NID_OPERATIONAL_1</w:t>
            </w:r>
          </w:p>
        </w:tc>
        <w:tc>
          <w:tcPr>
            <w:tcW w:w="284" w:type="pct"/>
            <w:tcBorders>
              <w:top w:val="single" w:sz="4" w:space="0" w:color="auto"/>
              <w:left w:val="single" w:sz="4" w:space="0" w:color="auto"/>
              <w:bottom w:val="single" w:sz="4" w:space="0" w:color="auto"/>
              <w:right w:val="single" w:sz="4" w:space="0" w:color="auto"/>
            </w:tcBorders>
            <w:vAlign w:val="center"/>
          </w:tcPr>
          <w:p w14:paraId="4B58124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24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24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254"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24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27</w:t>
            </w:r>
          </w:p>
        </w:tc>
        <w:tc>
          <w:tcPr>
            <w:tcW w:w="217" w:type="pct"/>
            <w:tcBorders>
              <w:top w:val="single" w:sz="4" w:space="0" w:color="auto"/>
              <w:left w:val="single" w:sz="4" w:space="0" w:color="auto"/>
              <w:bottom w:val="single" w:sz="4" w:space="0" w:color="auto"/>
              <w:right w:val="single" w:sz="4" w:space="0" w:color="auto"/>
            </w:tcBorders>
            <w:vAlign w:val="center"/>
          </w:tcPr>
          <w:p w14:paraId="4B58124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w:t>
            </w:r>
          </w:p>
        </w:tc>
        <w:tc>
          <w:tcPr>
            <w:tcW w:w="243" w:type="pct"/>
            <w:tcBorders>
              <w:top w:val="single" w:sz="4" w:space="0" w:color="auto"/>
              <w:left w:val="single" w:sz="4" w:space="0" w:color="auto"/>
              <w:bottom w:val="single" w:sz="4" w:space="0" w:color="auto"/>
              <w:right w:val="single" w:sz="4" w:space="0" w:color="auto"/>
            </w:tcBorders>
            <w:vAlign w:val="center"/>
          </w:tcPr>
          <w:p w14:paraId="4B58124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24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24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24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ADDITIONAL DATA (NID_MESSAGE_JRU=24; NID_OPERATIONAL=NID_OPERATIONAL_1)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24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24F"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25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25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25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25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258"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255" w14:textId="77777777" w:rsidR="000044B7" w:rsidRPr="0059510C" w:rsidRDefault="000044B7" w:rsidP="0059510C">
            <w:pPr>
              <w:keepNext/>
              <w:keepLines/>
              <w:spacing w:after="0" w:line="240" w:lineRule="auto"/>
              <w:rPr>
                <w:rFonts w:ascii="Arial" w:hAnsi="Arial" w:cs="Arial"/>
                <w:sz w:val="12"/>
                <w:szCs w:val="12"/>
                <w:lang w:val="en-GB" w:eastAsia="es-ES"/>
              </w:rPr>
            </w:pPr>
            <w:r w:rsidRPr="0059510C">
              <w:rPr>
                <w:rFonts w:ascii="Arial" w:hAnsi="Arial" w:cs="Arial"/>
                <w:b/>
                <w:sz w:val="12"/>
                <w:szCs w:val="12"/>
                <w:lang w:val="en-GB" w:eastAsia="es-ES"/>
              </w:rPr>
              <w:t>Feature 5040300:</w:t>
            </w:r>
            <w:r w:rsidRPr="0059510C">
              <w:rPr>
                <w:rFonts w:ascii="Arial" w:hAnsi="Arial" w:cs="Arial"/>
                <w:sz w:val="12"/>
                <w:szCs w:val="12"/>
                <w:lang w:val="en-GB" w:eastAsia="es-ES"/>
              </w:rPr>
              <w:t xml:space="preserve"> 5.4.3: Table of requirements for 'Start of Mission' procedure </w:t>
            </w:r>
          </w:p>
          <w:p w14:paraId="4B581256" w14:textId="77777777" w:rsidR="000044B7" w:rsidRPr="0059510C" w:rsidRDefault="000044B7" w:rsidP="0059510C">
            <w:pPr>
              <w:keepNext/>
              <w:keepLines/>
              <w:spacing w:after="0" w:line="240" w:lineRule="auto"/>
              <w:rPr>
                <w:rFonts w:ascii="Arial" w:hAnsi="Arial" w:cs="Arial"/>
                <w:sz w:val="12"/>
                <w:szCs w:val="12"/>
                <w:lang w:val="en-GB" w:eastAsia="es-ES"/>
              </w:rPr>
            </w:pPr>
            <w:r w:rsidRPr="0059510C">
              <w:rPr>
                <w:rFonts w:ascii="Arial" w:hAnsi="Arial" w:cs="Arial"/>
                <w:b/>
                <w:sz w:val="12"/>
                <w:szCs w:val="12"/>
                <w:lang w:val="en-GB" w:eastAsia="es-ES"/>
              </w:rPr>
              <w:t xml:space="preserve">Test Case 1: </w:t>
            </w:r>
            <w:r w:rsidRPr="0059510C">
              <w:rPr>
                <w:rFonts w:ascii="Arial" w:hAnsi="Arial" w:cs="Arial"/>
                <w:sz w:val="12"/>
                <w:szCs w:val="12"/>
                <w:lang w:val="en-GB" w:eastAsia="es-ES"/>
              </w:rPr>
              <w:t xml:space="preserve">The on-board equipment requests the driver to re-validate/enter a complete set of Train Data within the scope of the Start of Mission procedure in SB mode when level is 0/1/NTC (Subset-026-5.4.3.2 S12). </w:t>
            </w:r>
          </w:p>
          <w:p w14:paraId="4B581257" w14:textId="77777777" w:rsidR="000044B7" w:rsidRPr="0059510C" w:rsidRDefault="000044B7" w:rsidP="0059510C">
            <w:pPr>
              <w:keepNext/>
              <w:keepLines/>
              <w:spacing w:after="0" w:line="240" w:lineRule="auto"/>
              <w:rPr>
                <w:rFonts w:ascii="Arial" w:hAnsi="Arial" w:cs="Arial"/>
                <w:b/>
                <w:sz w:val="12"/>
                <w:szCs w:val="12"/>
                <w:lang w:val="en-GB" w:eastAsia="es-ES"/>
              </w:rPr>
            </w:pPr>
            <w:r w:rsidRPr="0059510C">
              <w:rPr>
                <w:rFonts w:ascii="Arial" w:hAnsi="Arial" w:cs="Arial"/>
                <w:sz w:val="12"/>
                <w:szCs w:val="12"/>
                <w:lang w:val="en-GB" w:eastAsia="es-ES"/>
              </w:rPr>
              <w:t>The driver is requested to enter/re-validate the Train running number if the status of the Train running number is 'unknown' or 'invalid'.</w:t>
            </w:r>
          </w:p>
        </w:tc>
      </w:tr>
      <w:tr w:rsidR="000044B7" w:rsidRPr="000044B7" w14:paraId="4B581265"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25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28</w:t>
            </w:r>
          </w:p>
        </w:tc>
        <w:tc>
          <w:tcPr>
            <w:tcW w:w="217" w:type="pct"/>
            <w:tcBorders>
              <w:top w:val="single" w:sz="4" w:space="0" w:color="auto"/>
              <w:left w:val="single" w:sz="4" w:space="0" w:color="auto"/>
              <w:bottom w:val="single" w:sz="4" w:space="0" w:color="auto"/>
              <w:right w:val="single" w:sz="4" w:space="0" w:color="auto"/>
            </w:tcBorders>
            <w:vAlign w:val="center"/>
          </w:tcPr>
          <w:p w14:paraId="4B58125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w:t>
            </w:r>
          </w:p>
        </w:tc>
        <w:tc>
          <w:tcPr>
            <w:tcW w:w="243" w:type="pct"/>
            <w:tcBorders>
              <w:top w:val="single" w:sz="4" w:space="0" w:color="auto"/>
              <w:left w:val="single" w:sz="4" w:space="0" w:color="auto"/>
              <w:bottom w:val="single" w:sz="4" w:space="0" w:color="auto"/>
              <w:right w:val="single" w:sz="4" w:space="0" w:color="auto"/>
            </w:tcBorders>
            <w:vAlign w:val="center"/>
          </w:tcPr>
          <w:p w14:paraId="4B58125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25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25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25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DMI allows the driver to select the option ‘START’.</w:t>
            </w:r>
          </w:p>
        </w:tc>
        <w:tc>
          <w:tcPr>
            <w:tcW w:w="166" w:type="pct"/>
            <w:tcBorders>
              <w:top w:val="single" w:sz="4" w:space="0" w:color="auto"/>
              <w:left w:val="single" w:sz="4" w:space="0" w:color="auto"/>
              <w:bottom w:val="single" w:sz="4" w:space="0" w:color="auto"/>
              <w:right w:val="single" w:sz="4" w:space="0" w:color="auto"/>
            </w:tcBorders>
            <w:vAlign w:val="center"/>
          </w:tcPr>
          <w:p w14:paraId="4B58125F"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26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26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26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26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26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268"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266" w14:textId="77777777" w:rsidR="000044B7" w:rsidRPr="0059510C" w:rsidRDefault="000044B7" w:rsidP="0059510C">
            <w:pPr>
              <w:keepNext/>
              <w:keepLines/>
              <w:spacing w:after="0" w:line="240" w:lineRule="auto"/>
              <w:rPr>
                <w:rFonts w:ascii="Arial" w:hAnsi="Arial" w:cs="Arial"/>
                <w:sz w:val="12"/>
                <w:szCs w:val="12"/>
                <w:lang w:val="en-GB" w:eastAsia="es-ES"/>
              </w:rPr>
            </w:pPr>
            <w:r w:rsidRPr="0059510C">
              <w:rPr>
                <w:rFonts w:ascii="Arial" w:hAnsi="Arial" w:cs="Arial"/>
                <w:b/>
                <w:sz w:val="12"/>
                <w:szCs w:val="12"/>
                <w:lang w:val="en-GB" w:eastAsia="es-ES"/>
              </w:rPr>
              <w:t>Feature 5040300:</w:t>
            </w:r>
            <w:r w:rsidRPr="0059510C">
              <w:rPr>
                <w:rFonts w:ascii="Arial" w:hAnsi="Arial" w:cs="Arial"/>
                <w:sz w:val="12"/>
                <w:szCs w:val="12"/>
                <w:lang w:val="en-GB" w:eastAsia="es-ES"/>
              </w:rPr>
              <w:t xml:space="preserve"> 5.4.3: Table of requirements for 'Start of Mission' procedure </w:t>
            </w:r>
          </w:p>
          <w:p w14:paraId="4B581267" w14:textId="77777777" w:rsidR="000044B7" w:rsidRPr="0059510C" w:rsidRDefault="000044B7" w:rsidP="0059510C">
            <w:pPr>
              <w:keepNext/>
              <w:keepLines/>
              <w:spacing w:after="0" w:line="240" w:lineRule="auto"/>
              <w:rPr>
                <w:rFonts w:ascii="Arial" w:hAnsi="Arial" w:cs="Arial"/>
                <w:b/>
                <w:sz w:val="12"/>
                <w:szCs w:val="12"/>
                <w:lang w:val="en-GB" w:eastAsia="es-ES"/>
              </w:rPr>
            </w:pPr>
            <w:r w:rsidRPr="0059510C">
              <w:rPr>
                <w:rFonts w:ascii="Arial" w:hAnsi="Arial" w:cs="Arial"/>
                <w:b/>
                <w:sz w:val="12"/>
                <w:szCs w:val="12"/>
                <w:lang w:val="en-GB" w:eastAsia="es-ES"/>
              </w:rPr>
              <w:t xml:space="preserve">Test Case 16: </w:t>
            </w:r>
            <w:r w:rsidRPr="0059510C">
              <w:rPr>
                <w:rFonts w:ascii="Arial" w:hAnsi="Arial" w:cs="Arial"/>
                <w:sz w:val="12"/>
                <w:szCs w:val="12"/>
                <w:lang w:val="en-GB" w:eastAsia="es-ES"/>
              </w:rPr>
              <w:t>The driver selects 'Start' within the scope of the Start of Mission procedure in SB mode and in ERTMS Level 1.</w:t>
            </w:r>
          </w:p>
        </w:tc>
      </w:tr>
      <w:tr w:rsidR="000044B7" w:rsidRPr="000044B7" w14:paraId="4B581275"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26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29</w:t>
            </w:r>
          </w:p>
        </w:tc>
        <w:tc>
          <w:tcPr>
            <w:tcW w:w="217" w:type="pct"/>
            <w:tcBorders>
              <w:top w:val="single" w:sz="4" w:space="0" w:color="auto"/>
              <w:left w:val="single" w:sz="4" w:space="0" w:color="auto"/>
              <w:bottom w:val="single" w:sz="4" w:space="0" w:color="auto"/>
              <w:right w:val="single" w:sz="4" w:space="0" w:color="auto"/>
            </w:tcBorders>
            <w:vAlign w:val="center"/>
          </w:tcPr>
          <w:p w14:paraId="4B58126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w:t>
            </w:r>
          </w:p>
        </w:tc>
        <w:tc>
          <w:tcPr>
            <w:tcW w:w="243" w:type="pct"/>
            <w:tcBorders>
              <w:top w:val="single" w:sz="4" w:space="0" w:color="auto"/>
              <w:left w:val="single" w:sz="4" w:space="0" w:color="auto"/>
              <w:bottom w:val="single" w:sz="4" w:space="0" w:color="auto"/>
              <w:right w:val="single" w:sz="4" w:space="0" w:color="auto"/>
            </w:tcBorders>
            <w:vAlign w:val="center"/>
          </w:tcPr>
          <w:p w14:paraId="4B58126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26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26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26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selects 'Start'.</w:t>
            </w:r>
          </w:p>
        </w:tc>
        <w:tc>
          <w:tcPr>
            <w:tcW w:w="166" w:type="pct"/>
            <w:tcBorders>
              <w:top w:val="single" w:sz="4" w:space="0" w:color="auto"/>
              <w:left w:val="single" w:sz="4" w:space="0" w:color="auto"/>
              <w:bottom w:val="single" w:sz="4" w:space="0" w:color="auto"/>
              <w:right w:val="single" w:sz="4" w:space="0" w:color="auto"/>
            </w:tcBorders>
            <w:vAlign w:val="center"/>
          </w:tcPr>
          <w:p w14:paraId="4B58126F"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27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27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27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27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27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282"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27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30</w:t>
            </w:r>
          </w:p>
        </w:tc>
        <w:tc>
          <w:tcPr>
            <w:tcW w:w="217" w:type="pct"/>
            <w:tcBorders>
              <w:top w:val="single" w:sz="4" w:space="0" w:color="auto"/>
              <w:left w:val="single" w:sz="4" w:space="0" w:color="auto"/>
              <w:bottom w:val="single" w:sz="4" w:space="0" w:color="auto"/>
              <w:right w:val="single" w:sz="4" w:space="0" w:color="auto"/>
            </w:tcBorders>
            <w:vAlign w:val="center"/>
          </w:tcPr>
          <w:p w14:paraId="4B58127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w:t>
            </w:r>
          </w:p>
        </w:tc>
        <w:tc>
          <w:tcPr>
            <w:tcW w:w="243" w:type="pct"/>
            <w:tcBorders>
              <w:top w:val="single" w:sz="4" w:space="0" w:color="auto"/>
              <w:left w:val="single" w:sz="4" w:space="0" w:color="auto"/>
              <w:bottom w:val="single" w:sz="4" w:space="0" w:color="auto"/>
              <w:right w:val="single" w:sz="4" w:space="0" w:color="auto"/>
            </w:tcBorders>
            <w:vAlign w:val="center"/>
          </w:tcPr>
          <w:p w14:paraId="4B58127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27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27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27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Driver’s selection of 'Start' is recorded on the JRU</w:t>
            </w:r>
          </w:p>
        </w:tc>
        <w:tc>
          <w:tcPr>
            <w:tcW w:w="166" w:type="pct"/>
            <w:tcBorders>
              <w:top w:val="single" w:sz="4" w:space="0" w:color="auto"/>
              <w:left w:val="single" w:sz="4" w:space="0" w:color="auto"/>
              <w:bottom w:val="single" w:sz="4" w:space="0" w:color="auto"/>
              <w:right w:val="single" w:sz="4" w:space="0" w:color="auto"/>
            </w:tcBorders>
            <w:vAlign w:val="center"/>
          </w:tcPr>
          <w:p w14:paraId="4B58127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27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27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Triggered by: The driver acts on the on-board DMI.</w:t>
            </w:r>
          </w:p>
        </w:tc>
        <w:tc>
          <w:tcPr>
            <w:tcW w:w="284" w:type="pct"/>
            <w:tcBorders>
              <w:top w:val="single" w:sz="4" w:space="0" w:color="auto"/>
              <w:left w:val="single" w:sz="4" w:space="0" w:color="auto"/>
              <w:bottom w:val="single" w:sz="4" w:space="0" w:color="auto"/>
              <w:right w:val="single" w:sz="4" w:space="0" w:color="auto"/>
            </w:tcBorders>
            <w:vAlign w:val="center"/>
          </w:tcPr>
          <w:p w14:paraId="4B58127F"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28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28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28F"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28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31</w:t>
            </w:r>
          </w:p>
        </w:tc>
        <w:tc>
          <w:tcPr>
            <w:tcW w:w="217" w:type="pct"/>
            <w:tcBorders>
              <w:top w:val="single" w:sz="4" w:space="0" w:color="auto"/>
              <w:left w:val="single" w:sz="4" w:space="0" w:color="auto"/>
              <w:bottom w:val="single" w:sz="4" w:space="0" w:color="auto"/>
              <w:right w:val="single" w:sz="4" w:space="0" w:color="auto"/>
            </w:tcBorders>
            <w:vAlign w:val="center"/>
          </w:tcPr>
          <w:p w14:paraId="4B58128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w:t>
            </w:r>
          </w:p>
        </w:tc>
        <w:tc>
          <w:tcPr>
            <w:tcW w:w="243" w:type="pct"/>
            <w:tcBorders>
              <w:top w:val="single" w:sz="4" w:space="0" w:color="auto"/>
              <w:left w:val="single" w:sz="4" w:space="0" w:color="auto"/>
              <w:bottom w:val="single" w:sz="4" w:space="0" w:color="auto"/>
              <w:right w:val="single" w:sz="4" w:space="0" w:color="auto"/>
            </w:tcBorders>
            <w:vAlign w:val="center"/>
          </w:tcPr>
          <w:p w14:paraId="4B58128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28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28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28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An acknowledgement request for running in Staff Responsible mode is displayed on the DMI</w:t>
            </w:r>
          </w:p>
        </w:tc>
        <w:tc>
          <w:tcPr>
            <w:tcW w:w="166" w:type="pct"/>
            <w:tcBorders>
              <w:top w:val="single" w:sz="4" w:space="0" w:color="auto"/>
              <w:left w:val="single" w:sz="4" w:space="0" w:color="auto"/>
              <w:bottom w:val="single" w:sz="4" w:space="0" w:color="auto"/>
              <w:right w:val="single" w:sz="4" w:space="0" w:color="auto"/>
            </w:tcBorders>
            <w:vAlign w:val="center"/>
          </w:tcPr>
          <w:p w14:paraId="4B58128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28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28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on-board equipment will then waits for the driver to acknowledge the acknowledgement request for running in Staff Responsible mode</w:t>
            </w:r>
          </w:p>
        </w:tc>
        <w:tc>
          <w:tcPr>
            <w:tcW w:w="284" w:type="pct"/>
            <w:tcBorders>
              <w:top w:val="single" w:sz="4" w:space="0" w:color="auto"/>
              <w:left w:val="single" w:sz="4" w:space="0" w:color="auto"/>
              <w:bottom w:val="single" w:sz="4" w:space="0" w:color="auto"/>
              <w:right w:val="single" w:sz="4" w:space="0" w:color="auto"/>
            </w:tcBorders>
            <w:vAlign w:val="center"/>
          </w:tcPr>
          <w:p w14:paraId="4B58128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28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28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29C"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29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32</w:t>
            </w:r>
          </w:p>
        </w:tc>
        <w:tc>
          <w:tcPr>
            <w:tcW w:w="217" w:type="pct"/>
            <w:tcBorders>
              <w:top w:val="single" w:sz="4" w:space="0" w:color="auto"/>
              <w:left w:val="single" w:sz="4" w:space="0" w:color="auto"/>
              <w:bottom w:val="single" w:sz="4" w:space="0" w:color="auto"/>
              <w:right w:val="single" w:sz="4" w:space="0" w:color="auto"/>
            </w:tcBorders>
            <w:vAlign w:val="center"/>
          </w:tcPr>
          <w:p w14:paraId="4B58129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4</w:t>
            </w:r>
          </w:p>
        </w:tc>
        <w:tc>
          <w:tcPr>
            <w:tcW w:w="243" w:type="pct"/>
            <w:tcBorders>
              <w:top w:val="single" w:sz="4" w:space="0" w:color="auto"/>
              <w:left w:val="single" w:sz="4" w:space="0" w:color="auto"/>
              <w:bottom w:val="single" w:sz="4" w:space="0" w:color="auto"/>
              <w:right w:val="single" w:sz="4" w:space="0" w:color="auto"/>
            </w:tcBorders>
            <w:vAlign w:val="center"/>
          </w:tcPr>
          <w:p w14:paraId="4B58129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29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29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29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acknowledgement request for running in Staff Responsible mode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29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29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29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29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29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29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2A9"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29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33</w:t>
            </w:r>
          </w:p>
        </w:tc>
        <w:tc>
          <w:tcPr>
            <w:tcW w:w="217" w:type="pct"/>
            <w:tcBorders>
              <w:top w:val="single" w:sz="4" w:space="0" w:color="auto"/>
              <w:left w:val="single" w:sz="4" w:space="0" w:color="auto"/>
              <w:bottom w:val="single" w:sz="4" w:space="0" w:color="auto"/>
              <w:right w:val="single" w:sz="4" w:space="0" w:color="auto"/>
            </w:tcBorders>
            <w:vAlign w:val="center"/>
          </w:tcPr>
          <w:p w14:paraId="4B58129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5</w:t>
            </w:r>
          </w:p>
        </w:tc>
        <w:tc>
          <w:tcPr>
            <w:tcW w:w="243" w:type="pct"/>
            <w:tcBorders>
              <w:top w:val="single" w:sz="4" w:space="0" w:color="auto"/>
              <w:left w:val="single" w:sz="4" w:space="0" w:color="auto"/>
              <w:bottom w:val="single" w:sz="4" w:space="0" w:color="auto"/>
              <w:right w:val="single" w:sz="4" w:space="0" w:color="auto"/>
            </w:tcBorders>
            <w:vAlign w:val="center"/>
          </w:tcPr>
          <w:p w14:paraId="4B58129F"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2A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2A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2A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driver acknowledges 'Staff Responsible'</w:t>
            </w:r>
          </w:p>
        </w:tc>
        <w:tc>
          <w:tcPr>
            <w:tcW w:w="166" w:type="pct"/>
            <w:tcBorders>
              <w:top w:val="single" w:sz="4" w:space="0" w:color="auto"/>
              <w:left w:val="single" w:sz="4" w:space="0" w:color="auto"/>
              <w:bottom w:val="single" w:sz="4" w:space="0" w:color="auto"/>
              <w:right w:val="single" w:sz="4" w:space="0" w:color="auto"/>
            </w:tcBorders>
            <w:vAlign w:val="center"/>
          </w:tcPr>
          <w:p w14:paraId="4B5812A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2A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2A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Symbol MO10</w:t>
            </w:r>
          </w:p>
        </w:tc>
        <w:tc>
          <w:tcPr>
            <w:tcW w:w="284" w:type="pct"/>
            <w:tcBorders>
              <w:top w:val="single" w:sz="4" w:space="0" w:color="auto"/>
              <w:left w:val="single" w:sz="4" w:space="0" w:color="auto"/>
              <w:bottom w:val="single" w:sz="4" w:space="0" w:color="auto"/>
              <w:right w:val="single" w:sz="4" w:space="0" w:color="auto"/>
            </w:tcBorders>
            <w:vAlign w:val="center"/>
          </w:tcPr>
          <w:p w14:paraId="4B5812A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2A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2A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2B6"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2A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34</w:t>
            </w:r>
          </w:p>
        </w:tc>
        <w:tc>
          <w:tcPr>
            <w:tcW w:w="217" w:type="pct"/>
            <w:tcBorders>
              <w:top w:val="single" w:sz="4" w:space="0" w:color="auto"/>
              <w:left w:val="single" w:sz="4" w:space="0" w:color="auto"/>
              <w:bottom w:val="single" w:sz="4" w:space="0" w:color="auto"/>
              <w:right w:val="single" w:sz="4" w:space="0" w:color="auto"/>
            </w:tcBorders>
            <w:vAlign w:val="center"/>
          </w:tcPr>
          <w:p w14:paraId="4B5812A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6</w:t>
            </w:r>
          </w:p>
        </w:tc>
        <w:tc>
          <w:tcPr>
            <w:tcW w:w="243" w:type="pct"/>
            <w:tcBorders>
              <w:top w:val="single" w:sz="4" w:space="0" w:color="auto"/>
              <w:left w:val="single" w:sz="4" w:space="0" w:color="auto"/>
              <w:bottom w:val="single" w:sz="4" w:space="0" w:color="auto"/>
              <w:right w:val="single" w:sz="4" w:space="0" w:color="auto"/>
            </w:tcBorders>
            <w:vAlign w:val="center"/>
          </w:tcPr>
          <w:p w14:paraId="4B5812A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2A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2A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2AF"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DRIVER’S ACTIONS (NID_MESSAGE_JRU=11; M_DRIVERACTIONS= 0000 0011)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2B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2B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2B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2B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2B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2B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2C3"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2B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35</w:t>
            </w:r>
          </w:p>
        </w:tc>
        <w:tc>
          <w:tcPr>
            <w:tcW w:w="217" w:type="pct"/>
            <w:tcBorders>
              <w:top w:val="single" w:sz="4" w:space="0" w:color="auto"/>
              <w:left w:val="single" w:sz="4" w:space="0" w:color="auto"/>
              <w:bottom w:val="single" w:sz="4" w:space="0" w:color="auto"/>
              <w:right w:val="single" w:sz="4" w:space="0" w:color="auto"/>
            </w:tcBorders>
            <w:vAlign w:val="center"/>
          </w:tcPr>
          <w:p w14:paraId="4B5812B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7</w:t>
            </w:r>
          </w:p>
        </w:tc>
        <w:tc>
          <w:tcPr>
            <w:tcW w:w="243" w:type="pct"/>
            <w:tcBorders>
              <w:top w:val="single" w:sz="4" w:space="0" w:color="auto"/>
              <w:left w:val="single" w:sz="4" w:space="0" w:color="auto"/>
              <w:bottom w:val="single" w:sz="4" w:space="0" w:color="auto"/>
              <w:right w:val="single" w:sz="4" w:space="0" w:color="auto"/>
            </w:tcBorders>
            <w:vAlign w:val="center"/>
          </w:tcPr>
          <w:p w14:paraId="4B5812B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2B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2B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2B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GENERAL MESSAGE (NID_MESSAGE_JRU=1; M_MODE=2)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2B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2B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2BF"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2C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2C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2C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2D0"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2C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36</w:t>
            </w:r>
          </w:p>
        </w:tc>
        <w:tc>
          <w:tcPr>
            <w:tcW w:w="217" w:type="pct"/>
            <w:tcBorders>
              <w:top w:val="single" w:sz="4" w:space="0" w:color="auto"/>
              <w:left w:val="single" w:sz="4" w:space="0" w:color="auto"/>
              <w:bottom w:val="single" w:sz="4" w:space="0" w:color="auto"/>
              <w:right w:val="single" w:sz="4" w:space="0" w:color="auto"/>
            </w:tcBorders>
            <w:vAlign w:val="center"/>
          </w:tcPr>
          <w:p w14:paraId="4B5812C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8</w:t>
            </w:r>
          </w:p>
        </w:tc>
        <w:tc>
          <w:tcPr>
            <w:tcW w:w="243" w:type="pct"/>
            <w:tcBorders>
              <w:top w:val="single" w:sz="4" w:space="0" w:color="auto"/>
              <w:left w:val="single" w:sz="4" w:space="0" w:color="auto"/>
              <w:bottom w:val="single" w:sz="4" w:space="0" w:color="auto"/>
              <w:right w:val="single" w:sz="4" w:space="0" w:color="auto"/>
            </w:tcBorders>
            <w:vAlign w:val="center"/>
          </w:tcPr>
          <w:p w14:paraId="4B5812C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2C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2C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2C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Mode symbol 'Staff Responsible' is displayed</w:t>
            </w:r>
          </w:p>
        </w:tc>
        <w:tc>
          <w:tcPr>
            <w:tcW w:w="166" w:type="pct"/>
            <w:tcBorders>
              <w:top w:val="single" w:sz="4" w:space="0" w:color="auto"/>
              <w:left w:val="single" w:sz="4" w:space="0" w:color="auto"/>
              <w:bottom w:val="single" w:sz="4" w:space="0" w:color="auto"/>
              <w:right w:val="single" w:sz="4" w:space="0" w:color="auto"/>
            </w:tcBorders>
            <w:vAlign w:val="center"/>
          </w:tcPr>
          <w:p w14:paraId="4B5812C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2C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2C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2C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2C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2CF"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2DD"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2D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37</w:t>
            </w:r>
          </w:p>
        </w:tc>
        <w:tc>
          <w:tcPr>
            <w:tcW w:w="217" w:type="pct"/>
            <w:tcBorders>
              <w:top w:val="single" w:sz="4" w:space="0" w:color="auto"/>
              <w:left w:val="single" w:sz="4" w:space="0" w:color="auto"/>
              <w:bottom w:val="single" w:sz="4" w:space="0" w:color="auto"/>
              <w:right w:val="single" w:sz="4" w:space="0" w:color="auto"/>
            </w:tcBorders>
            <w:vAlign w:val="center"/>
          </w:tcPr>
          <w:p w14:paraId="4B5812D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9</w:t>
            </w:r>
          </w:p>
        </w:tc>
        <w:tc>
          <w:tcPr>
            <w:tcW w:w="243" w:type="pct"/>
            <w:tcBorders>
              <w:top w:val="single" w:sz="4" w:space="0" w:color="auto"/>
              <w:left w:val="single" w:sz="4" w:space="0" w:color="auto"/>
              <w:bottom w:val="single" w:sz="4" w:space="0" w:color="auto"/>
              <w:right w:val="single" w:sz="4" w:space="0" w:color="auto"/>
            </w:tcBorders>
            <w:vAlign w:val="center"/>
          </w:tcPr>
          <w:p w14:paraId="4B5812D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2D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2D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2D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 SYMBOL STATUS (NID_MESSAGE_JRU=21; DMI_SYMB_STATUS=&lt;Bit24=1&gt;)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2D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2D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2D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2D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2D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2D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2E0"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2DE" w14:textId="77777777" w:rsidR="000044B7" w:rsidRPr="0059510C" w:rsidRDefault="000044B7" w:rsidP="0059510C">
            <w:pPr>
              <w:keepNext/>
              <w:keepLines/>
              <w:spacing w:after="0" w:line="240" w:lineRule="auto"/>
              <w:rPr>
                <w:rFonts w:ascii="Arial" w:hAnsi="Arial" w:cs="Arial"/>
                <w:sz w:val="12"/>
                <w:szCs w:val="12"/>
                <w:lang w:val="en-GB" w:eastAsia="es-ES"/>
              </w:rPr>
            </w:pPr>
            <w:r w:rsidRPr="0059510C">
              <w:rPr>
                <w:rFonts w:ascii="Arial" w:hAnsi="Arial" w:cs="Arial"/>
                <w:b/>
                <w:sz w:val="12"/>
                <w:szCs w:val="12"/>
                <w:lang w:val="en-GB" w:eastAsia="es-ES"/>
              </w:rPr>
              <w:lastRenderedPageBreak/>
              <w:t>Feature 5100100:</w:t>
            </w:r>
            <w:r w:rsidRPr="0059510C">
              <w:rPr>
                <w:rFonts w:ascii="Arial" w:hAnsi="Arial" w:cs="Arial"/>
                <w:sz w:val="12"/>
                <w:szCs w:val="12"/>
                <w:lang w:val="en-GB" w:eastAsia="es-ES"/>
              </w:rPr>
              <w:t xml:space="preserve"> 5.10.1: Level Transitions General requirements </w:t>
            </w:r>
          </w:p>
          <w:p w14:paraId="4B5812DF" w14:textId="77777777" w:rsidR="000044B7" w:rsidRPr="0059510C" w:rsidRDefault="000044B7" w:rsidP="0059510C">
            <w:pPr>
              <w:keepNext/>
              <w:keepLines/>
              <w:spacing w:after="0" w:line="240" w:lineRule="auto"/>
              <w:rPr>
                <w:rFonts w:ascii="Arial" w:hAnsi="Arial" w:cs="Arial"/>
                <w:b/>
                <w:sz w:val="12"/>
                <w:szCs w:val="12"/>
                <w:lang w:val="en-GB" w:eastAsia="es-ES"/>
              </w:rPr>
            </w:pPr>
            <w:r w:rsidRPr="0059510C">
              <w:rPr>
                <w:rFonts w:ascii="Arial" w:hAnsi="Arial" w:cs="Arial"/>
                <w:b/>
                <w:sz w:val="12"/>
                <w:szCs w:val="12"/>
                <w:lang w:val="en-GB" w:eastAsia="es-ES"/>
              </w:rPr>
              <w:t xml:space="preserve">Test Case 37: </w:t>
            </w:r>
            <w:r w:rsidRPr="0059510C">
              <w:rPr>
                <w:rFonts w:ascii="Arial" w:hAnsi="Arial" w:cs="Arial"/>
                <w:sz w:val="12"/>
                <w:szCs w:val="12"/>
                <w:lang w:val="en-GB" w:eastAsia="es-ES"/>
              </w:rPr>
              <w:t>The train receives an order to switch immediately from L1 to L2 at the current position. On-board equipment immediately switches to L2.</w:t>
            </w:r>
          </w:p>
        </w:tc>
      </w:tr>
      <w:tr w:rsidR="000044B7" w:rsidRPr="000044B7" w14:paraId="4B5812F0"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2E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39</w:t>
            </w:r>
          </w:p>
        </w:tc>
        <w:tc>
          <w:tcPr>
            <w:tcW w:w="217" w:type="pct"/>
            <w:tcBorders>
              <w:top w:val="single" w:sz="4" w:space="0" w:color="auto"/>
              <w:left w:val="single" w:sz="4" w:space="0" w:color="auto"/>
              <w:bottom w:val="single" w:sz="4" w:space="0" w:color="auto"/>
              <w:right w:val="single" w:sz="4" w:space="0" w:color="auto"/>
            </w:tcBorders>
            <w:vAlign w:val="center"/>
          </w:tcPr>
          <w:p w14:paraId="4B5812E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w:t>
            </w:r>
          </w:p>
        </w:tc>
        <w:tc>
          <w:tcPr>
            <w:tcW w:w="243" w:type="pct"/>
            <w:tcBorders>
              <w:top w:val="single" w:sz="4" w:space="0" w:color="auto"/>
              <w:left w:val="single" w:sz="4" w:space="0" w:color="auto"/>
              <w:bottom w:val="single" w:sz="4" w:space="0" w:color="auto"/>
              <w:right w:val="single" w:sz="4" w:space="0" w:color="auto"/>
            </w:tcBorders>
            <w:vAlign w:val="center"/>
          </w:tcPr>
          <w:p w14:paraId="4B5812E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14:paraId="4B5812E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2E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2E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train reaches the Level transition border and an order to switch immediately to Level 2 is received from balise group BGa.</w:t>
            </w:r>
          </w:p>
          <w:p w14:paraId="4B5812E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Packet 41: 'Level Transition Order' is RECEIVED.</w:t>
            </w:r>
          </w:p>
          <w:p w14:paraId="4B5812E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D_LEVELTR= 0 or = 32767</w:t>
            </w:r>
          </w:p>
          <w:p w14:paraId="4B5812E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M_LEVELTR=3</w:t>
            </w:r>
          </w:p>
        </w:tc>
        <w:tc>
          <w:tcPr>
            <w:tcW w:w="166" w:type="pct"/>
            <w:tcBorders>
              <w:top w:val="single" w:sz="4" w:space="0" w:color="auto"/>
              <w:left w:val="single" w:sz="4" w:space="0" w:color="auto"/>
              <w:bottom w:val="single" w:sz="4" w:space="0" w:color="auto"/>
              <w:right w:val="single" w:sz="4" w:space="0" w:color="auto"/>
            </w:tcBorders>
            <w:vAlign w:val="center"/>
          </w:tcPr>
          <w:p w14:paraId="4B5812E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2E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BTM</w:t>
            </w:r>
          </w:p>
        </w:tc>
        <w:tc>
          <w:tcPr>
            <w:tcW w:w="923" w:type="pct"/>
            <w:tcBorders>
              <w:top w:val="single" w:sz="4" w:space="0" w:color="auto"/>
              <w:left w:val="single" w:sz="4" w:space="0" w:color="auto"/>
              <w:bottom w:val="single" w:sz="4" w:space="0" w:color="auto"/>
              <w:right w:val="single" w:sz="4" w:space="0" w:color="auto"/>
            </w:tcBorders>
            <w:vAlign w:val="center"/>
          </w:tcPr>
          <w:p w14:paraId="4B5812E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2E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2E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2EF"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2F3"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2F1" w14:textId="77777777" w:rsidR="000044B7" w:rsidRPr="0059510C" w:rsidRDefault="000044B7" w:rsidP="0059510C">
            <w:pPr>
              <w:keepNext/>
              <w:keepLines/>
              <w:spacing w:after="0" w:line="240" w:lineRule="auto"/>
              <w:rPr>
                <w:rFonts w:ascii="Arial" w:hAnsi="Arial" w:cs="Arial"/>
                <w:sz w:val="12"/>
                <w:szCs w:val="12"/>
                <w:lang w:val="en-GB" w:eastAsia="es-ES"/>
              </w:rPr>
            </w:pPr>
            <w:r w:rsidRPr="0059510C">
              <w:rPr>
                <w:rFonts w:ascii="Arial" w:hAnsi="Arial" w:cs="Arial"/>
                <w:b/>
                <w:sz w:val="12"/>
                <w:szCs w:val="12"/>
                <w:lang w:val="en-GB" w:eastAsia="es-ES"/>
              </w:rPr>
              <w:t>Feature 3050300:</w:t>
            </w:r>
            <w:r w:rsidRPr="0059510C">
              <w:rPr>
                <w:rFonts w:ascii="Arial" w:hAnsi="Arial" w:cs="Arial"/>
                <w:sz w:val="12"/>
                <w:szCs w:val="12"/>
                <w:lang w:val="en-GB" w:eastAsia="es-ES"/>
              </w:rPr>
              <w:t xml:space="preserve"> 3.5.3: Establishing a communication session </w:t>
            </w:r>
          </w:p>
          <w:p w14:paraId="4B5812F2" w14:textId="77777777" w:rsidR="000044B7" w:rsidRPr="0059510C" w:rsidRDefault="000044B7" w:rsidP="0059510C">
            <w:pPr>
              <w:keepNext/>
              <w:keepLines/>
              <w:spacing w:after="0" w:line="240" w:lineRule="auto"/>
              <w:rPr>
                <w:rFonts w:ascii="Arial" w:hAnsi="Arial" w:cs="Arial"/>
                <w:b/>
                <w:sz w:val="12"/>
                <w:szCs w:val="12"/>
                <w:lang w:val="en-GB" w:eastAsia="es-ES"/>
              </w:rPr>
            </w:pPr>
            <w:r w:rsidRPr="0059510C">
              <w:rPr>
                <w:rFonts w:ascii="Arial" w:hAnsi="Arial" w:cs="Arial"/>
                <w:b/>
                <w:sz w:val="12"/>
                <w:szCs w:val="12"/>
                <w:lang w:val="en-GB" w:eastAsia="es-ES"/>
              </w:rPr>
              <w:t xml:space="preserve">Test Case 22: </w:t>
            </w:r>
            <w:r w:rsidRPr="0059510C">
              <w:rPr>
                <w:rFonts w:ascii="Arial" w:hAnsi="Arial" w:cs="Arial"/>
                <w:sz w:val="12"/>
                <w:szCs w:val="12"/>
                <w:lang w:val="en-GB" w:eastAsia="es-ES"/>
              </w:rPr>
              <w:t>System version is compatible and session is established.</w:t>
            </w:r>
          </w:p>
        </w:tc>
      </w:tr>
      <w:tr w:rsidR="000044B7" w:rsidRPr="000044B7" w14:paraId="4B581300"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2F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41</w:t>
            </w:r>
          </w:p>
        </w:tc>
        <w:tc>
          <w:tcPr>
            <w:tcW w:w="217" w:type="pct"/>
            <w:tcBorders>
              <w:top w:val="single" w:sz="4" w:space="0" w:color="auto"/>
              <w:left w:val="single" w:sz="4" w:space="0" w:color="auto"/>
              <w:bottom w:val="single" w:sz="4" w:space="0" w:color="auto"/>
              <w:right w:val="single" w:sz="4" w:space="0" w:color="auto"/>
            </w:tcBorders>
            <w:vAlign w:val="center"/>
          </w:tcPr>
          <w:p w14:paraId="4B5812F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w:t>
            </w:r>
          </w:p>
        </w:tc>
        <w:tc>
          <w:tcPr>
            <w:tcW w:w="243" w:type="pct"/>
            <w:tcBorders>
              <w:top w:val="single" w:sz="4" w:space="0" w:color="auto"/>
              <w:left w:val="single" w:sz="4" w:space="0" w:color="auto"/>
              <w:bottom w:val="single" w:sz="4" w:space="0" w:color="auto"/>
              <w:right w:val="single" w:sz="4" w:space="0" w:color="auto"/>
            </w:tcBorders>
            <w:vAlign w:val="center"/>
          </w:tcPr>
          <w:p w14:paraId="4B5812F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14:paraId="4B5812F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2F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2F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One Balise Group message (NID_RBC?16383) containing packet 42 (NID_RADIO ? FFFF FFFF FFFF FFFF) is received</w:t>
            </w:r>
          </w:p>
        </w:tc>
        <w:tc>
          <w:tcPr>
            <w:tcW w:w="166" w:type="pct"/>
            <w:tcBorders>
              <w:top w:val="single" w:sz="4" w:space="0" w:color="auto"/>
              <w:left w:val="single" w:sz="4" w:space="0" w:color="auto"/>
              <w:bottom w:val="single" w:sz="4" w:space="0" w:color="auto"/>
              <w:right w:val="single" w:sz="4" w:space="0" w:color="auto"/>
            </w:tcBorders>
            <w:vAlign w:val="center"/>
          </w:tcPr>
          <w:p w14:paraId="4B5812F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2F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BTM</w:t>
            </w:r>
          </w:p>
        </w:tc>
        <w:tc>
          <w:tcPr>
            <w:tcW w:w="923" w:type="pct"/>
            <w:tcBorders>
              <w:top w:val="single" w:sz="4" w:space="0" w:color="auto"/>
              <w:left w:val="single" w:sz="4" w:space="0" w:color="auto"/>
              <w:bottom w:val="single" w:sz="4" w:space="0" w:color="auto"/>
              <w:right w:val="single" w:sz="4" w:space="0" w:color="auto"/>
            </w:tcBorders>
            <w:vAlign w:val="center"/>
          </w:tcPr>
          <w:p w14:paraId="4B5812F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Not use last known RBC and don’t use short number.</w:t>
            </w:r>
          </w:p>
        </w:tc>
        <w:tc>
          <w:tcPr>
            <w:tcW w:w="284" w:type="pct"/>
            <w:tcBorders>
              <w:top w:val="single" w:sz="4" w:space="0" w:color="auto"/>
              <w:left w:val="single" w:sz="4" w:space="0" w:color="auto"/>
              <w:bottom w:val="single" w:sz="4" w:space="0" w:color="auto"/>
              <w:right w:val="single" w:sz="4" w:space="0" w:color="auto"/>
            </w:tcBorders>
            <w:vAlign w:val="center"/>
          </w:tcPr>
          <w:p w14:paraId="4B5812F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2F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2FF"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30D"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30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42</w:t>
            </w:r>
          </w:p>
        </w:tc>
        <w:tc>
          <w:tcPr>
            <w:tcW w:w="217" w:type="pct"/>
            <w:tcBorders>
              <w:top w:val="single" w:sz="4" w:space="0" w:color="auto"/>
              <w:left w:val="single" w:sz="4" w:space="0" w:color="auto"/>
              <w:bottom w:val="single" w:sz="4" w:space="0" w:color="auto"/>
              <w:right w:val="single" w:sz="4" w:space="0" w:color="auto"/>
            </w:tcBorders>
            <w:vAlign w:val="center"/>
          </w:tcPr>
          <w:p w14:paraId="4B58130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w:t>
            </w:r>
          </w:p>
        </w:tc>
        <w:tc>
          <w:tcPr>
            <w:tcW w:w="243" w:type="pct"/>
            <w:tcBorders>
              <w:top w:val="single" w:sz="4" w:space="0" w:color="auto"/>
              <w:left w:val="single" w:sz="4" w:space="0" w:color="auto"/>
              <w:bottom w:val="single" w:sz="4" w:space="0" w:color="auto"/>
              <w:right w:val="single" w:sz="4" w:space="0" w:color="auto"/>
            </w:tcBorders>
            <w:vAlign w:val="center"/>
          </w:tcPr>
          <w:p w14:paraId="4B58130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14:paraId="4B58130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30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30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TELEGRAM FROM BALISE (NID_MESSAGE_JRU=6)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30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30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30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30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30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30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310"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30E" w14:textId="77777777" w:rsidR="000044B7" w:rsidRPr="0059510C" w:rsidRDefault="000044B7" w:rsidP="0059510C">
            <w:pPr>
              <w:keepNext/>
              <w:keepLines/>
              <w:spacing w:after="0" w:line="240" w:lineRule="auto"/>
              <w:rPr>
                <w:rFonts w:ascii="Arial" w:hAnsi="Arial" w:cs="Arial"/>
                <w:sz w:val="12"/>
                <w:szCs w:val="12"/>
                <w:lang w:val="en-GB" w:eastAsia="es-ES"/>
              </w:rPr>
            </w:pPr>
            <w:r w:rsidRPr="0059510C">
              <w:rPr>
                <w:rFonts w:ascii="Arial" w:hAnsi="Arial" w:cs="Arial"/>
                <w:b/>
                <w:sz w:val="12"/>
                <w:szCs w:val="12"/>
                <w:lang w:val="en-GB" w:eastAsia="es-ES"/>
              </w:rPr>
              <w:t>Feature 5100100:</w:t>
            </w:r>
            <w:r w:rsidRPr="0059510C">
              <w:rPr>
                <w:rFonts w:ascii="Arial" w:hAnsi="Arial" w:cs="Arial"/>
                <w:sz w:val="12"/>
                <w:szCs w:val="12"/>
                <w:lang w:val="en-GB" w:eastAsia="es-ES"/>
              </w:rPr>
              <w:t xml:space="preserve"> 5.10.1: Level Transitions General requirements </w:t>
            </w:r>
          </w:p>
          <w:p w14:paraId="4B58130F" w14:textId="77777777" w:rsidR="000044B7" w:rsidRPr="0059510C" w:rsidRDefault="000044B7" w:rsidP="0059510C">
            <w:pPr>
              <w:keepNext/>
              <w:keepLines/>
              <w:spacing w:after="0" w:line="240" w:lineRule="auto"/>
              <w:rPr>
                <w:rFonts w:ascii="Arial" w:hAnsi="Arial" w:cs="Arial"/>
                <w:b/>
                <w:sz w:val="12"/>
                <w:szCs w:val="12"/>
                <w:lang w:val="en-GB" w:eastAsia="es-ES"/>
              </w:rPr>
            </w:pPr>
            <w:r w:rsidRPr="0059510C">
              <w:rPr>
                <w:rFonts w:ascii="Arial" w:hAnsi="Arial" w:cs="Arial"/>
                <w:b/>
                <w:sz w:val="12"/>
                <w:szCs w:val="12"/>
                <w:lang w:val="en-GB" w:eastAsia="es-ES"/>
              </w:rPr>
              <w:t xml:space="preserve">Test Case 37: </w:t>
            </w:r>
            <w:r w:rsidRPr="0059510C">
              <w:rPr>
                <w:rFonts w:ascii="Arial" w:hAnsi="Arial" w:cs="Arial"/>
                <w:sz w:val="12"/>
                <w:szCs w:val="12"/>
                <w:lang w:val="en-GB" w:eastAsia="es-ES"/>
              </w:rPr>
              <w:t>The train receives an order to switch immediately from L1 to L2 at the current position. On-board equipment immediately switches to L2.</w:t>
            </w:r>
          </w:p>
        </w:tc>
      </w:tr>
      <w:tr w:rsidR="000044B7" w:rsidRPr="000044B7" w14:paraId="4B58131F"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31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43</w:t>
            </w:r>
          </w:p>
        </w:tc>
        <w:tc>
          <w:tcPr>
            <w:tcW w:w="217" w:type="pct"/>
            <w:tcBorders>
              <w:top w:val="single" w:sz="4" w:space="0" w:color="auto"/>
              <w:left w:val="single" w:sz="4" w:space="0" w:color="auto"/>
              <w:bottom w:val="single" w:sz="4" w:space="0" w:color="auto"/>
              <w:right w:val="single" w:sz="4" w:space="0" w:color="auto"/>
            </w:tcBorders>
            <w:vAlign w:val="center"/>
          </w:tcPr>
          <w:p w14:paraId="4B58131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w:t>
            </w:r>
          </w:p>
        </w:tc>
        <w:tc>
          <w:tcPr>
            <w:tcW w:w="243" w:type="pct"/>
            <w:tcBorders>
              <w:top w:val="single" w:sz="4" w:space="0" w:color="auto"/>
              <w:left w:val="single" w:sz="4" w:space="0" w:color="auto"/>
              <w:bottom w:val="single" w:sz="4" w:space="0" w:color="auto"/>
              <w:right w:val="single" w:sz="4" w:space="0" w:color="auto"/>
            </w:tcBorders>
            <w:vAlign w:val="center"/>
          </w:tcPr>
          <w:p w14:paraId="4B58131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14:paraId="4B58131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31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31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Level 2 is DISPLAYED.</w:t>
            </w:r>
          </w:p>
        </w:tc>
        <w:tc>
          <w:tcPr>
            <w:tcW w:w="166" w:type="pct"/>
            <w:tcBorders>
              <w:top w:val="single" w:sz="4" w:space="0" w:color="auto"/>
              <w:left w:val="single" w:sz="4" w:space="0" w:color="auto"/>
              <w:bottom w:val="single" w:sz="4" w:space="0" w:color="auto"/>
              <w:right w:val="single" w:sz="4" w:space="0" w:color="auto"/>
            </w:tcBorders>
            <w:vAlign w:val="center"/>
          </w:tcPr>
          <w:p w14:paraId="4B58131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31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31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(Except in SL mode)</w:t>
            </w:r>
          </w:p>
          <w:p w14:paraId="4B58131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p>
          <w:p w14:paraId="4B58131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On-board equipment switches to Level 2.</w:t>
            </w:r>
          </w:p>
        </w:tc>
        <w:tc>
          <w:tcPr>
            <w:tcW w:w="284" w:type="pct"/>
            <w:tcBorders>
              <w:top w:val="single" w:sz="4" w:space="0" w:color="auto"/>
              <w:left w:val="single" w:sz="4" w:space="0" w:color="auto"/>
              <w:bottom w:val="single" w:sz="4" w:space="0" w:color="auto"/>
              <w:right w:val="single" w:sz="4" w:space="0" w:color="auto"/>
            </w:tcBorders>
            <w:vAlign w:val="center"/>
          </w:tcPr>
          <w:p w14:paraId="4B58131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14:paraId="4B58131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31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32C"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32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44</w:t>
            </w:r>
          </w:p>
        </w:tc>
        <w:tc>
          <w:tcPr>
            <w:tcW w:w="217" w:type="pct"/>
            <w:tcBorders>
              <w:top w:val="single" w:sz="4" w:space="0" w:color="auto"/>
              <w:left w:val="single" w:sz="4" w:space="0" w:color="auto"/>
              <w:bottom w:val="single" w:sz="4" w:space="0" w:color="auto"/>
              <w:right w:val="single" w:sz="4" w:space="0" w:color="auto"/>
            </w:tcBorders>
            <w:vAlign w:val="center"/>
          </w:tcPr>
          <w:p w14:paraId="4B58132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4</w:t>
            </w:r>
          </w:p>
        </w:tc>
        <w:tc>
          <w:tcPr>
            <w:tcW w:w="243" w:type="pct"/>
            <w:tcBorders>
              <w:top w:val="single" w:sz="4" w:space="0" w:color="auto"/>
              <w:left w:val="single" w:sz="4" w:space="0" w:color="auto"/>
              <w:bottom w:val="single" w:sz="4" w:space="0" w:color="auto"/>
              <w:right w:val="single" w:sz="4" w:space="0" w:color="auto"/>
            </w:tcBorders>
            <w:vAlign w:val="center"/>
          </w:tcPr>
          <w:p w14:paraId="4B58132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14:paraId="4B58132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14:paraId="4B58132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32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New Level 2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32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32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32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32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14:paraId="4B58132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32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32F"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32D" w14:textId="77777777" w:rsidR="000044B7" w:rsidRPr="0059510C" w:rsidRDefault="000044B7" w:rsidP="0059510C">
            <w:pPr>
              <w:keepNext/>
              <w:keepLines/>
              <w:spacing w:after="0" w:line="240" w:lineRule="auto"/>
              <w:rPr>
                <w:rFonts w:ascii="Arial" w:hAnsi="Arial" w:cs="Arial"/>
                <w:sz w:val="12"/>
                <w:szCs w:val="12"/>
                <w:lang w:val="en-GB" w:eastAsia="es-ES"/>
              </w:rPr>
            </w:pPr>
            <w:r w:rsidRPr="0059510C">
              <w:rPr>
                <w:rFonts w:ascii="Arial" w:hAnsi="Arial" w:cs="Arial"/>
                <w:b/>
                <w:sz w:val="12"/>
                <w:szCs w:val="12"/>
                <w:lang w:val="en-GB" w:eastAsia="es-ES"/>
              </w:rPr>
              <w:t>Feature 3050300:</w:t>
            </w:r>
            <w:r w:rsidRPr="0059510C">
              <w:rPr>
                <w:rFonts w:ascii="Arial" w:hAnsi="Arial" w:cs="Arial"/>
                <w:sz w:val="12"/>
                <w:szCs w:val="12"/>
                <w:lang w:val="en-GB" w:eastAsia="es-ES"/>
              </w:rPr>
              <w:t xml:space="preserve"> 3.5.3: Establishing a communication session </w:t>
            </w:r>
          </w:p>
          <w:p w14:paraId="4B58132E" w14:textId="77777777" w:rsidR="000044B7" w:rsidRPr="0059510C" w:rsidRDefault="000044B7" w:rsidP="0059510C">
            <w:pPr>
              <w:keepNext/>
              <w:keepLines/>
              <w:spacing w:after="0" w:line="240" w:lineRule="auto"/>
              <w:rPr>
                <w:rFonts w:ascii="Arial" w:hAnsi="Arial" w:cs="Arial"/>
                <w:b/>
                <w:sz w:val="12"/>
                <w:szCs w:val="12"/>
                <w:lang w:val="en-GB" w:eastAsia="es-ES"/>
              </w:rPr>
            </w:pPr>
            <w:r w:rsidRPr="0059510C">
              <w:rPr>
                <w:rFonts w:ascii="Arial" w:hAnsi="Arial" w:cs="Arial"/>
                <w:b/>
                <w:sz w:val="12"/>
                <w:szCs w:val="12"/>
                <w:lang w:val="en-GB" w:eastAsia="es-ES"/>
              </w:rPr>
              <w:t xml:space="preserve">Test Case 22: </w:t>
            </w:r>
            <w:r w:rsidRPr="0059510C">
              <w:rPr>
                <w:rFonts w:ascii="Arial" w:hAnsi="Arial" w:cs="Arial"/>
                <w:sz w:val="12"/>
                <w:szCs w:val="12"/>
                <w:lang w:val="en-GB" w:eastAsia="es-ES"/>
              </w:rPr>
              <w:t>System version is compatible and session is established.</w:t>
            </w:r>
          </w:p>
        </w:tc>
      </w:tr>
      <w:tr w:rsidR="000044B7" w:rsidRPr="000044B7" w14:paraId="4B58133F"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33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45</w:t>
            </w:r>
          </w:p>
        </w:tc>
        <w:tc>
          <w:tcPr>
            <w:tcW w:w="217" w:type="pct"/>
            <w:tcBorders>
              <w:top w:val="single" w:sz="4" w:space="0" w:color="auto"/>
              <w:left w:val="single" w:sz="4" w:space="0" w:color="auto"/>
              <w:bottom w:val="single" w:sz="4" w:space="0" w:color="auto"/>
              <w:right w:val="single" w:sz="4" w:space="0" w:color="auto"/>
            </w:tcBorders>
            <w:vAlign w:val="center"/>
          </w:tcPr>
          <w:p w14:paraId="4B58133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w:t>
            </w:r>
          </w:p>
        </w:tc>
        <w:tc>
          <w:tcPr>
            <w:tcW w:w="243" w:type="pct"/>
            <w:tcBorders>
              <w:top w:val="single" w:sz="4" w:space="0" w:color="auto"/>
              <w:left w:val="single" w:sz="4" w:space="0" w:color="auto"/>
              <w:bottom w:val="single" w:sz="4" w:space="0" w:color="auto"/>
              <w:right w:val="single" w:sz="4" w:space="0" w:color="auto"/>
            </w:tcBorders>
            <w:vAlign w:val="center"/>
          </w:tcPr>
          <w:p w14:paraId="4B58133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14:paraId="4B58133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14:paraId="4B58133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33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SA-CONNECT.Request is transmitted</w:t>
            </w:r>
          </w:p>
        </w:tc>
        <w:tc>
          <w:tcPr>
            <w:tcW w:w="166" w:type="pct"/>
            <w:tcBorders>
              <w:top w:val="single" w:sz="4" w:space="0" w:color="auto"/>
              <w:left w:val="single" w:sz="4" w:space="0" w:color="auto"/>
              <w:bottom w:val="single" w:sz="4" w:space="0" w:color="auto"/>
              <w:right w:val="single" w:sz="4" w:space="0" w:color="auto"/>
            </w:tcBorders>
            <w:vAlign w:val="center"/>
          </w:tcPr>
          <w:p w14:paraId="4B58133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33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RTM</w:t>
            </w:r>
          </w:p>
        </w:tc>
        <w:tc>
          <w:tcPr>
            <w:tcW w:w="923" w:type="pct"/>
            <w:tcBorders>
              <w:top w:val="single" w:sz="4" w:space="0" w:color="auto"/>
              <w:left w:val="single" w:sz="4" w:space="0" w:color="auto"/>
              <w:bottom w:val="single" w:sz="4" w:space="0" w:color="auto"/>
              <w:right w:val="single" w:sz="4" w:space="0" w:color="auto"/>
            </w:tcBorders>
            <w:vAlign w:val="center"/>
          </w:tcPr>
          <w:p w14:paraId="4B58133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According to EURORADIO specifications.</w:t>
            </w:r>
          </w:p>
          <w:p w14:paraId="4B58133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This attempt shall be repeated until successful.</w:t>
            </w:r>
          </w:p>
          <w:p w14:paraId="4B58133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p>
          <w:p w14:paraId="4B58133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onboard tries to set up a connection with the phone number included in the session management packet.</w:t>
            </w:r>
          </w:p>
        </w:tc>
        <w:tc>
          <w:tcPr>
            <w:tcW w:w="284" w:type="pct"/>
            <w:tcBorders>
              <w:top w:val="single" w:sz="4" w:space="0" w:color="auto"/>
              <w:left w:val="single" w:sz="4" w:space="0" w:color="auto"/>
              <w:bottom w:val="single" w:sz="4" w:space="0" w:color="auto"/>
              <w:right w:val="single" w:sz="4" w:space="0" w:color="auto"/>
            </w:tcBorders>
            <w:vAlign w:val="center"/>
          </w:tcPr>
          <w:p w14:paraId="4B58133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14:paraId="4B58133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33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34C"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34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46</w:t>
            </w:r>
          </w:p>
        </w:tc>
        <w:tc>
          <w:tcPr>
            <w:tcW w:w="217" w:type="pct"/>
            <w:tcBorders>
              <w:top w:val="single" w:sz="4" w:space="0" w:color="auto"/>
              <w:left w:val="single" w:sz="4" w:space="0" w:color="auto"/>
              <w:bottom w:val="single" w:sz="4" w:space="0" w:color="auto"/>
              <w:right w:val="single" w:sz="4" w:space="0" w:color="auto"/>
            </w:tcBorders>
            <w:vAlign w:val="center"/>
          </w:tcPr>
          <w:p w14:paraId="4B58134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4</w:t>
            </w:r>
          </w:p>
        </w:tc>
        <w:tc>
          <w:tcPr>
            <w:tcW w:w="243" w:type="pct"/>
            <w:tcBorders>
              <w:top w:val="single" w:sz="4" w:space="0" w:color="auto"/>
              <w:left w:val="single" w:sz="4" w:space="0" w:color="auto"/>
              <w:bottom w:val="single" w:sz="4" w:space="0" w:color="auto"/>
              <w:right w:val="single" w:sz="4" w:space="0" w:color="auto"/>
            </w:tcBorders>
            <w:vAlign w:val="center"/>
          </w:tcPr>
          <w:p w14:paraId="4B58134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14:paraId="4B58134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14:paraId="4B58134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34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SA-CONNECT.Confirm is received</w:t>
            </w:r>
          </w:p>
        </w:tc>
        <w:tc>
          <w:tcPr>
            <w:tcW w:w="166" w:type="pct"/>
            <w:tcBorders>
              <w:top w:val="single" w:sz="4" w:space="0" w:color="auto"/>
              <w:left w:val="single" w:sz="4" w:space="0" w:color="auto"/>
              <w:bottom w:val="single" w:sz="4" w:space="0" w:color="auto"/>
              <w:right w:val="single" w:sz="4" w:space="0" w:color="auto"/>
            </w:tcBorders>
            <w:vAlign w:val="center"/>
          </w:tcPr>
          <w:p w14:paraId="4B58134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34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RTM</w:t>
            </w:r>
          </w:p>
        </w:tc>
        <w:tc>
          <w:tcPr>
            <w:tcW w:w="923" w:type="pct"/>
            <w:tcBorders>
              <w:top w:val="single" w:sz="4" w:space="0" w:color="auto"/>
              <w:left w:val="single" w:sz="4" w:space="0" w:color="auto"/>
              <w:bottom w:val="single" w:sz="4" w:space="0" w:color="auto"/>
              <w:right w:val="single" w:sz="4" w:space="0" w:color="auto"/>
            </w:tcBorders>
            <w:vAlign w:val="center"/>
          </w:tcPr>
          <w:p w14:paraId="4B58134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34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14:paraId="4B58134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34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359"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34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47</w:t>
            </w:r>
          </w:p>
        </w:tc>
        <w:tc>
          <w:tcPr>
            <w:tcW w:w="217" w:type="pct"/>
            <w:tcBorders>
              <w:top w:val="single" w:sz="4" w:space="0" w:color="auto"/>
              <w:left w:val="single" w:sz="4" w:space="0" w:color="auto"/>
              <w:bottom w:val="single" w:sz="4" w:space="0" w:color="auto"/>
              <w:right w:val="single" w:sz="4" w:space="0" w:color="auto"/>
            </w:tcBorders>
            <w:vAlign w:val="center"/>
          </w:tcPr>
          <w:p w14:paraId="4B58134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5</w:t>
            </w:r>
          </w:p>
        </w:tc>
        <w:tc>
          <w:tcPr>
            <w:tcW w:w="243" w:type="pct"/>
            <w:tcBorders>
              <w:top w:val="single" w:sz="4" w:space="0" w:color="auto"/>
              <w:left w:val="single" w:sz="4" w:space="0" w:color="auto"/>
              <w:bottom w:val="single" w:sz="4" w:space="0" w:color="auto"/>
              <w:right w:val="single" w:sz="4" w:space="0" w:color="auto"/>
            </w:tcBorders>
            <w:vAlign w:val="center"/>
          </w:tcPr>
          <w:p w14:paraId="4B58134F"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14:paraId="4B58135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14:paraId="4B58135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35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The Status symbol "Safe radio connection -  Connection Up" is displayed</w:t>
            </w:r>
          </w:p>
        </w:tc>
        <w:tc>
          <w:tcPr>
            <w:tcW w:w="166" w:type="pct"/>
            <w:tcBorders>
              <w:top w:val="single" w:sz="4" w:space="0" w:color="auto"/>
              <w:left w:val="single" w:sz="4" w:space="0" w:color="auto"/>
              <w:bottom w:val="single" w:sz="4" w:space="0" w:color="auto"/>
              <w:right w:val="single" w:sz="4" w:space="0" w:color="auto"/>
            </w:tcBorders>
            <w:vAlign w:val="center"/>
          </w:tcPr>
          <w:p w14:paraId="4B58135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35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35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35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14:paraId="4B58135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35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366"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35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48</w:t>
            </w:r>
          </w:p>
        </w:tc>
        <w:tc>
          <w:tcPr>
            <w:tcW w:w="217" w:type="pct"/>
            <w:tcBorders>
              <w:top w:val="single" w:sz="4" w:space="0" w:color="auto"/>
              <w:left w:val="single" w:sz="4" w:space="0" w:color="auto"/>
              <w:bottom w:val="single" w:sz="4" w:space="0" w:color="auto"/>
              <w:right w:val="single" w:sz="4" w:space="0" w:color="auto"/>
            </w:tcBorders>
            <w:vAlign w:val="center"/>
          </w:tcPr>
          <w:p w14:paraId="4B58135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6</w:t>
            </w:r>
          </w:p>
        </w:tc>
        <w:tc>
          <w:tcPr>
            <w:tcW w:w="243" w:type="pct"/>
            <w:tcBorders>
              <w:top w:val="single" w:sz="4" w:space="0" w:color="auto"/>
              <w:left w:val="single" w:sz="4" w:space="0" w:color="auto"/>
              <w:bottom w:val="single" w:sz="4" w:space="0" w:color="auto"/>
              <w:right w:val="single" w:sz="4" w:space="0" w:color="auto"/>
            </w:tcBorders>
            <w:vAlign w:val="center"/>
          </w:tcPr>
          <w:p w14:paraId="4B58135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14:paraId="4B58135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14:paraId="4B58135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35F"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 step 'DMI SYMBOL STATUS (NID_MESSAGE_JRU=21; DMI_SYMB_STATUS=&lt;Bit40=1&gt;)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36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36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36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36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14:paraId="4B58136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36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373"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36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49</w:t>
            </w:r>
          </w:p>
        </w:tc>
        <w:tc>
          <w:tcPr>
            <w:tcW w:w="217" w:type="pct"/>
            <w:tcBorders>
              <w:top w:val="single" w:sz="4" w:space="0" w:color="auto"/>
              <w:left w:val="single" w:sz="4" w:space="0" w:color="auto"/>
              <w:bottom w:val="single" w:sz="4" w:space="0" w:color="auto"/>
              <w:right w:val="single" w:sz="4" w:space="0" w:color="auto"/>
            </w:tcBorders>
            <w:vAlign w:val="center"/>
          </w:tcPr>
          <w:p w14:paraId="4B58136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7</w:t>
            </w:r>
          </w:p>
        </w:tc>
        <w:tc>
          <w:tcPr>
            <w:tcW w:w="243" w:type="pct"/>
            <w:tcBorders>
              <w:top w:val="single" w:sz="4" w:space="0" w:color="auto"/>
              <w:left w:val="single" w:sz="4" w:space="0" w:color="auto"/>
              <w:bottom w:val="single" w:sz="4" w:space="0" w:color="auto"/>
              <w:right w:val="single" w:sz="4" w:space="0" w:color="auto"/>
            </w:tcBorders>
            <w:vAlign w:val="center"/>
          </w:tcPr>
          <w:p w14:paraId="4B58136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14:paraId="4B58136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14:paraId="4B58136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36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SA-DATA.Request with Euroradio Message "Initiation of a communication session" (NID_MESSAGE=155) is transmitted</w:t>
            </w:r>
          </w:p>
        </w:tc>
        <w:tc>
          <w:tcPr>
            <w:tcW w:w="166" w:type="pct"/>
            <w:tcBorders>
              <w:top w:val="single" w:sz="4" w:space="0" w:color="auto"/>
              <w:left w:val="single" w:sz="4" w:space="0" w:color="auto"/>
              <w:bottom w:val="single" w:sz="4" w:space="0" w:color="auto"/>
              <w:right w:val="single" w:sz="4" w:space="0" w:color="auto"/>
            </w:tcBorders>
            <w:vAlign w:val="center"/>
          </w:tcPr>
          <w:p w14:paraId="4B58136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36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RTM</w:t>
            </w:r>
          </w:p>
        </w:tc>
        <w:tc>
          <w:tcPr>
            <w:tcW w:w="923" w:type="pct"/>
            <w:tcBorders>
              <w:top w:val="single" w:sz="4" w:space="0" w:color="auto"/>
              <w:left w:val="single" w:sz="4" w:space="0" w:color="auto"/>
              <w:bottom w:val="single" w:sz="4" w:space="0" w:color="auto"/>
              <w:right w:val="single" w:sz="4" w:space="0" w:color="auto"/>
            </w:tcBorders>
            <w:vAlign w:val="center"/>
          </w:tcPr>
          <w:p w14:paraId="4B58136F"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37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14:paraId="4B58137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37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380"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37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50</w:t>
            </w:r>
          </w:p>
        </w:tc>
        <w:tc>
          <w:tcPr>
            <w:tcW w:w="217" w:type="pct"/>
            <w:tcBorders>
              <w:top w:val="single" w:sz="4" w:space="0" w:color="auto"/>
              <w:left w:val="single" w:sz="4" w:space="0" w:color="auto"/>
              <w:bottom w:val="single" w:sz="4" w:space="0" w:color="auto"/>
              <w:right w:val="single" w:sz="4" w:space="0" w:color="auto"/>
            </w:tcBorders>
            <w:vAlign w:val="center"/>
          </w:tcPr>
          <w:p w14:paraId="4B58137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8</w:t>
            </w:r>
          </w:p>
        </w:tc>
        <w:tc>
          <w:tcPr>
            <w:tcW w:w="243" w:type="pct"/>
            <w:tcBorders>
              <w:top w:val="single" w:sz="4" w:space="0" w:color="auto"/>
              <w:left w:val="single" w:sz="4" w:space="0" w:color="auto"/>
              <w:bottom w:val="single" w:sz="4" w:space="0" w:color="auto"/>
              <w:right w:val="single" w:sz="4" w:space="0" w:color="auto"/>
            </w:tcBorders>
            <w:vAlign w:val="center"/>
          </w:tcPr>
          <w:p w14:paraId="4B58137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14:paraId="4B58137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14:paraId="4B58137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37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MESSAGE TO RBC (NID_MESSAGE_JRU=10)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37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37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37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37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14:paraId="4B58137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37F"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38D"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38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51</w:t>
            </w:r>
          </w:p>
        </w:tc>
        <w:tc>
          <w:tcPr>
            <w:tcW w:w="217" w:type="pct"/>
            <w:tcBorders>
              <w:top w:val="single" w:sz="4" w:space="0" w:color="auto"/>
              <w:left w:val="single" w:sz="4" w:space="0" w:color="auto"/>
              <w:bottom w:val="single" w:sz="4" w:space="0" w:color="auto"/>
              <w:right w:val="single" w:sz="4" w:space="0" w:color="auto"/>
            </w:tcBorders>
            <w:vAlign w:val="center"/>
          </w:tcPr>
          <w:p w14:paraId="4B58138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9</w:t>
            </w:r>
          </w:p>
        </w:tc>
        <w:tc>
          <w:tcPr>
            <w:tcW w:w="243" w:type="pct"/>
            <w:tcBorders>
              <w:top w:val="single" w:sz="4" w:space="0" w:color="auto"/>
              <w:left w:val="single" w:sz="4" w:space="0" w:color="auto"/>
              <w:bottom w:val="single" w:sz="4" w:space="0" w:color="auto"/>
              <w:right w:val="single" w:sz="4" w:space="0" w:color="auto"/>
            </w:tcBorders>
            <w:vAlign w:val="center"/>
          </w:tcPr>
          <w:p w14:paraId="4B58138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14:paraId="4B58138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14:paraId="4B58138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38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SA-DATA.Indication with Euroradio Message "RBC/RIU System Version" (NID_MESSAGE=32) is received</w:t>
            </w:r>
          </w:p>
        </w:tc>
        <w:tc>
          <w:tcPr>
            <w:tcW w:w="166" w:type="pct"/>
            <w:tcBorders>
              <w:top w:val="single" w:sz="4" w:space="0" w:color="auto"/>
              <w:left w:val="single" w:sz="4" w:space="0" w:color="auto"/>
              <w:bottom w:val="single" w:sz="4" w:space="0" w:color="auto"/>
              <w:right w:val="single" w:sz="4" w:space="0" w:color="auto"/>
            </w:tcBorders>
            <w:vAlign w:val="center"/>
          </w:tcPr>
          <w:p w14:paraId="4B58138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38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RTM</w:t>
            </w:r>
          </w:p>
        </w:tc>
        <w:tc>
          <w:tcPr>
            <w:tcW w:w="923" w:type="pct"/>
            <w:tcBorders>
              <w:top w:val="single" w:sz="4" w:space="0" w:color="auto"/>
              <w:left w:val="single" w:sz="4" w:space="0" w:color="auto"/>
              <w:bottom w:val="single" w:sz="4" w:space="0" w:color="auto"/>
              <w:right w:val="single" w:sz="4" w:space="0" w:color="auto"/>
            </w:tcBorders>
            <w:vAlign w:val="center"/>
          </w:tcPr>
          <w:p w14:paraId="4B58138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System versions M_VERSION (Version of the ERTMS/ETCS language) are compatible, so that the communication session established for on-board</w:t>
            </w:r>
          </w:p>
        </w:tc>
        <w:tc>
          <w:tcPr>
            <w:tcW w:w="284" w:type="pct"/>
            <w:tcBorders>
              <w:top w:val="single" w:sz="4" w:space="0" w:color="auto"/>
              <w:left w:val="single" w:sz="4" w:space="0" w:color="auto"/>
              <w:bottom w:val="single" w:sz="4" w:space="0" w:color="auto"/>
              <w:right w:val="single" w:sz="4" w:space="0" w:color="auto"/>
            </w:tcBorders>
            <w:vAlign w:val="center"/>
          </w:tcPr>
          <w:p w14:paraId="4B58138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14:paraId="4B58138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38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39A"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38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52</w:t>
            </w:r>
          </w:p>
        </w:tc>
        <w:tc>
          <w:tcPr>
            <w:tcW w:w="217" w:type="pct"/>
            <w:tcBorders>
              <w:top w:val="single" w:sz="4" w:space="0" w:color="auto"/>
              <w:left w:val="single" w:sz="4" w:space="0" w:color="auto"/>
              <w:bottom w:val="single" w:sz="4" w:space="0" w:color="auto"/>
              <w:right w:val="single" w:sz="4" w:space="0" w:color="auto"/>
            </w:tcBorders>
            <w:vAlign w:val="center"/>
          </w:tcPr>
          <w:p w14:paraId="4B58138F"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10</w:t>
            </w:r>
          </w:p>
        </w:tc>
        <w:tc>
          <w:tcPr>
            <w:tcW w:w="243" w:type="pct"/>
            <w:tcBorders>
              <w:top w:val="single" w:sz="4" w:space="0" w:color="auto"/>
              <w:left w:val="single" w:sz="4" w:space="0" w:color="auto"/>
              <w:bottom w:val="single" w:sz="4" w:space="0" w:color="auto"/>
              <w:right w:val="single" w:sz="4" w:space="0" w:color="auto"/>
            </w:tcBorders>
            <w:vAlign w:val="center"/>
          </w:tcPr>
          <w:p w14:paraId="4B58139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14:paraId="4B58139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14:paraId="4B58139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39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MESSAGE FROM RBC (NID_MESSAGE_JRU=9)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39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39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39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39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14:paraId="4B58139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39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3A7"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39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53</w:t>
            </w:r>
          </w:p>
        </w:tc>
        <w:tc>
          <w:tcPr>
            <w:tcW w:w="217" w:type="pct"/>
            <w:tcBorders>
              <w:top w:val="single" w:sz="4" w:space="0" w:color="auto"/>
              <w:left w:val="single" w:sz="4" w:space="0" w:color="auto"/>
              <w:bottom w:val="single" w:sz="4" w:space="0" w:color="auto"/>
              <w:right w:val="single" w:sz="4" w:space="0" w:color="auto"/>
            </w:tcBorders>
            <w:vAlign w:val="center"/>
          </w:tcPr>
          <w:p w14:paraId="4B58139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11</w:t>
            </w:r>
          </w:p>
        </w:tc>
        <w:tc>
          <w:tcPr>
            <w:tcW w:w="243" w:type="pct"/>
            <w:tcBorders>
              <w:top w:val="single" w:sz="4" w:space="0" w:color="auto"/>
              <w:left w:val="single" w:sz="4" w:space="0" w:color="auto"/>
              <w:bottom w:val="single" w:sz="4" w:space="0" w:color="auto"/>
              <w:right w:val="single" w:sz="4" w:space="0" w:color="auto"/>
            </w:tcBorders>
            <w:vAlign w:val="center"/>
          </w:tcPr>
          <w:p w14:paraId="4B58139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14:paraId="4B58139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14:paraId="4B58139F"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3A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SA-DATA.Request with Euroradio Message "Session Established" (NID_MESSAGE=159) is transmitted</w:t>
            </w:r>
          </w:p>
        </w:tc>
        <w:tc>
          <w:tcPr>
            <w:tcW w:w="166" w:type="pct"/>
            <w:tcBorders>
              <w:top w:val="single" w:sz="4" w:space="0" w:color="auto"/>
              <w:left w:val="single" w:sz="4" w:space="0" w:color="auto"/>
              <w:bottom w:val="single" w:sz="4" w:space="0" w:color="auto"/>
              <w:right w:val="single" w:sz="4" w:space="0" w:color="auto"/>
            </w:tcBorders>
            <w:vAlign w:val="center"/>
          </w:tcPr>
          <w:p w14:paraId="4B5813A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3A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RTM</w:t>
            </w:r>
          </w:p>
        </w:tc>
        <w:tc>
          <w:tcPr>
            <w:tcW w:w="923" w:type="pct"/>
            <w:tcBorders>
              <w:top w:val="single" w:sz="4" w:space="0" w:color="auto"/>
              <w:left w:val="single" w:sz="4" w:space="0" w:color="auto"/>
              <w:bottom w:val="single" w:sz="4" w:space="0" w:color="auto"/>
              <w:right w:val="single" w:sz="4" w:space="0" w:color="auto"/>
            </w:tcBorders>
            <w:vAlign w:val="center"/>
          </w:tcPr>
          <w:p w14:paraId="4B5813A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3A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14:paraId="4B5813A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3A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3B4"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3A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54</w:t>
            </w:r>
          </w:p>
        </w:tc>
        <w:tc>
          <w:tcPr>
            <w:tcW w:w="217" w:type="pct"/>
            <w:tcBorders>
              <w:top w:val="single" w:sz="4" w:space="0" w:color="auto"/>
              <w:left w:val="single" w:sz="4" w:space="0" w:color="auto"/>
              <w:bottom w:val="single" w:sz="4" w:space="0" w:color="auto"/>
              <w:right w:val="single" w:sz="4" w:space="0" w:color="auto"/>
            </w:tcBorders>
            <w:vAlign w:val="center"/>
          </w:tcPr>
          <w:p w14:paraId="4B5813A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12</w:t>
            </w:r>
          </w:p>
        </w:tc>
        <w:tc>
          <w:tcPr>
            <w:tcW w:w="243" w:type="pct"/>
            <w:tcBorders>
              <w:top w:val="single" w:sz="4" w:space="0" w:color="auto"/>
              <w:left w:val="single" w:sz="4" w:space="0" w:color="auto"/>
              <w:bottom w:val="single" w:sz="4" w:space="0" w:color="auto"/>
              <w:right w:val="single" w:sz="4" w:space="0" w:color="auto"/>
            </w:tcBorders>
            <w:vAlign w:val="center"/>
          </w:tcPr>
          <w:p w14:paraId="4B5813A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14:paraId="4B5813A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14:paraId="4B5813A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3A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MESSAGE TO RBC (NID_MESSAGE_JRU=10)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3A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3AF"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3B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3B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14:paraId="4B5813B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3B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3B7"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3B5" w14:textId="77777777" w:rsidR="000044B7" w:rsidRPr="0059510C" w:rsidRDefault="000044B7" w:rsidP="0059510C">
            <w:pPr>
              <w:keepNext/>
              <w:keepLines/>
              <w:spacing w:after="0" w:line="240" w:lineRule="auto"/>
              <w:rPr>
                <w:rFonts w:ascii="Arial" w:hAnsi="Arial" w:cs="Arial"/>
                <w:sz w:val="12"/>
                <w:szCs w:val="12"/>
                <w:lang w:val="en-GB" w:eastAsia="es-ES"/>
              </w:rPr>
            </w:pPr>
            <w:r w:rsidRPr="0059510C">
              <w:rPr>
                <w:rFonts w:ascii="Arial" w:hAnsi="Arial" w:cs="Arial"/>
                <w:b/>
                <w:sz w:val="12"/>
                <w:szCs w:val="12"/>
                <w:lang w:val="en-GB" w:eastAsia="es-ES"/>
              </w:rPr>
              <w:t>Feature 4080401:</w:t>
            </w:r>
            <w:r w:rsidRPr="0059510C">
              <w:rPr>
                <w:rFonts w:ascii="Arial" w:hAnsi="Arial" w:cs="Arial"/>
                <w:sz w:val="12"/>
                <w:szCs w:val="12"/>
                <w:lang w:val="en-GB" w:eastAsia="es-ES"/>
              </w:rPr>
              <w:t xml:space="preserve"> 4.8.4: Accepted Information depending on the modes - Acknowledgement of train data </w:t>
            </w:r>
          </w:p>
          <w:p w14:paraId="4B5813B6" w14:textId="77777777" w:rsidR="000044B7" w:rsidRPr="0059510C" w:rsidRDefault="000044B7" w:rsidP="0059510C">
            <w:pPr>
              <w:keepNext/>
              <w:keepLines/>
              <w:spacing w:after="0" w:line="240" w:lineRule="auto"/>
              <w:rPr>
                <w:rFonts w:ascii="Arial" w:hAnsi="Arial" w:cs="Arial"/>
                <w:b/>
                <w:sz w:val="12"/>
                <w:szCs w:val="12"/>
                <w:lang w:val="en-GB" w:eastAsia="es-ES"/>
              </w:rPr>
            </w:pPr>
            <w:r w:rsidRPr="0059510C">
              <w:rPr>
                <w:rFonts w:ascii="Arial" w:hAnsi="Arial" w:cs="Arial"/>
                <w:b/>
                <w:sz w:val="12"/>
                <w:szCs w:val="12"/>
                <w:lang w:val="en-GB" w:eastAsia="es-ES"/>
              </w:rPr>
              <w:t xml:space="preserve">Test Case 1: </w:t>
            </w:r>
            <w:r w:rsidRPr="0059510C">
              <w:rPr>
                <w:rFonts w:ascii="Arial" w:hAnsi="Arial" w:cs="Arial"/>
                <w:sz w:val="12"/>
                <w:szCs w:val="12"/>
                <w:lang w:val="en-GB" w:eastAsia="es-ES"/>
              </w:rPr>
              <w:t>Radio message with new Train Data and acknowledge of the RBC</w:t>
            </w:r>
          </w:p>
        </w:tc>
      </w:tr>
      <w:tr w:rsidR="000044B7" w:rsidRPr="000044B7" w14:paraId="4B5813C4"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3B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56</w:t>
            </w:r>
          </w:p>
        </w:tc>
        <w:tc>
          <w:tcPr>
            <w:tcW w:w="217" w:type="pct"/>
            <w:tcBorders>
              <w:top w:val="single" w:sz="4" w:space="0" w:color="auto"/>
              <w:left w:val="single" w:sz="4" w:space="0" w:color="auto"/>
              <w:bottom w:val="single" w:sz="4" w:space="0" w:color="auto"/>
              <w:right w:val="single" w:sz="4" w:space="0" w:color="auto"/>
            </w:tcBorders>
            <w:vAlign w:val="center"/>
          </w:tcPr>
          <w:p w14:paraId="4B5813B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w:t>
            </w:r>
          </w:p>
        </w:tc>
        <w:tc>
          <w:tcPr>
            <w:tcW w:w="243" w:type="pct"/>
            <w:tcBorders>
              <w:top w:val="single" w:sz="4" w:space="0" w:color="auto"/>
              <w:left w:val="single" w:sz="4" w:space="0" w:color="auto"/>
              <w:bottom w:val="single" w:sz="4" w:space="0" w:color="auto"/>
              <w:right w:val="single" w:sz="4" w:space="0" w:color="auto"/>
            </w:tcBorders>
            <w:vAlign w:val="center"/>
          </w:tcPr>
          <w:p w14:paraId="4B5813B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14:paraId="4B5813B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14:paraId="4B5813B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3B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SA-DATA.Request with Euroradio Message "Validated Train Data" (NID_MESSAGE=129)  is transmitted</w:t>
            </w:r>
          </w:p>
        </w:tc>
        <w:tc>
          <w:tcPr>
            <w:tcW w:w="166" w:type="pct"/>
            <w:tcBorders>
              <w:top w:val="single" w:sz="4" w:space="0" w:color="auto"/>
              <w:left w:val="single" w:sz="4" w:space="0" w:color="auto"/>
              <w:bottom w:val="single" w:sz="4" w:space="0" w:color="auto"/>
              <w:right w:val="single" w:sz="4" w:space="0" w:color="auto"/>
            </w:tcBorders>
            <w:vAlign w:val="center"/>
          </w:tcPr>
          <w:p w14:paraId="4B5813B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3BF"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RTM</w:t>
            </w:r>
          </w:p>
        </w:tc>
        <w:tc>
          <w:tcPr>
            <w:tcW w:w="923" w:type="pct"/>
            <w:tcBorders>
              <w:top w:val="single" w:sz="4" w:space="0" w:color="auto"/>
              <w:left w:val="single" w:sz="4" w:space="0" w:color="auto"/>
              <w:bottom w:val="single" w:sz="4" w:space="0" w:color="auto"/>
              <w:right w:val="single" w:sz="4" w:space="0" w:color="auto"/>
            </w:tcBorders>
            <w:vAlign w:val="center"/>
          </w:tcPr>
          <w:p w14:paraId="4B5813C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Validated train data</w:t>
            </w:r>
          </w:p>
        </w:tc>
        <w:tc>
          <w:tcPr>
            <w:tcW w:w="284" w:type="pct"/>
            <w:tcBorders>
              <w:top w:val="single" w:sz="4" w:space="0" w:color="auto"/>
              <w:left w:val="single" w:sz="4" w:space="0" w:color="auto"/>
              <w:bottom w:val="single" w:sz="4" w:space="0" w:color="auto"/>
              <w:right w:val="single" w:sz="4" w:space="0" w:color="auto"/>
            </w:tcBorders>
            <w:vAlign w:val="center"/>
          </w:tcPr>
          <w:p w14:paraId="4B5813C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14:paraId="4B5813C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3C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3D1"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3C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57</w:t>
            </w:r>
          </w:p>
        </w:tc>
        <w:tc>
          <w:tcPr>
            <w:tcW w:w="217" w:type="pct"/>
            <w:tcBorders>
              <w:top w:val="single" w:sz="4" w:space="0" w:color="auto"/>
              <w:left w:val="single" w:sz="4" w:space="0" w:color="auto"/>
              <w:bottom w:val="single" w:sz="4" w:space="0" w:color="auto"/>
              <w:right w:val="single" w:sz="4" w:space="0" w:color="auto"/>
            </w:tcBorders>
            <w:vAlign w:val="center"/>
          </w:tcPr>
          <w:p w14:paraId="4B5813C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w:t>
            </w:r>
          </w:p>
        </w:tc>
        <w:tc>
          <w:tcPr>
            <w:tcW w:w="243" w:type="pct"/>
            <w:tcBorders>
              <w:top w:val="single" w:sz="4" w:space="0" w:color="auto"/>
              <w:left w:val="single" w:sz="4" w:space="0" w:color="auto"/>
              <w:bottom w:val="single" w:sz="4" w:space="0" w:color="auto"/>
              <w:right w:val="single" w:sz="4" w:space="0" w:color="auto"/>
            </w:tcBorders>
            <w:vAlign w:val="center"/>
          </w:tcPr>
          <w:p w14:paraId="4B5813C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14:paraId="4B5813C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14:paraId="4B5813C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3C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MESSAGE TO RBC (NID_MESSAGE_JRU=10; NID_MESSAGE=129)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3C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3C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3C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3CE"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14:paraId="4B5813CF"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3D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3DE"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3D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lastRenderedPageBreak/>
              <w:t>58</w:t>
            </w:r>
          </w:p>
        </w:tc>
        <w:tc>
          <w:tcPr>
            <w:tcW w:w="217" w:type="pct"/>
            <w:tcBorders>
              <w:top w:val="single" w:sz="4" w:space="0" w:color="auto"/>
              <w:left w:val="single" w:sz="4" w:space="0" w:color="auto"/>
              <w:bottom w:val="single" w:sz="4" w:space="0" w:color="auto"/>
              <w:right w:val="single" w:sz="4" w:space="0" w:color="auto"/>
            </w:tcBorders>
            <w:vAlign w:val="center"/>
          </w:tcPr>
          <w:p w14:paraId="4B5813D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w:t>
            </w:r>
          </w:p>
        </w:tc>
        <w:tc>
          <w:tcPr>
            <w:tcW w:w="243" w:type="pct"/>
            <w:tcBorders>
              <w:top w:val="single" w:sz="4" w:space="0" w:color="auto"/>
              <w:left w:val="single" w:sz="4" w:space="0" w:color="auto"/>
              <w:bottom w:val="single" w:sz="4" w:space="0" w:color="auto"/>
              <w:right w:val="single" w:sz="4" w:space="0" w:color="auto"/>
            </w:tcBorders>
            <w:vAlign w:val="center"/>
          </w:tcPr>
          <w:p w14:paraId="4B5813D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14:paraId="4B5813D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14:paraId="4B5813D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3D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SA-DATA.Indication with Euroradio Message "Acknowledgement of Train Data" (NID_MESSAGE=8) is received</w:t>
            </w:r>
          </w:p>
        </w:tc>
        <w:tc>
          <w:tcPr>
            <w:tcW w:w="166" w:type="pct"/>
            <w:tcBorders>
              <w:top w:val="single" w:sz="4" w:space="0" w:color="auto"/>
              <w:left w:val="single" w:sz="4" w:space="0" w:color="auto"/>
              <w:bottom w:val="single" w:sz="4" w:space="0" w:color="auto"/>
              <w:right w:val="single" w:sz="4" w:space="0" w:color="auto"/>
            </w:tcBorders>
            <w:vAlign w:val="center"/>
          </w:tcPr>
          <w:p w14:paraId="4B5813D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3D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RTM</w:t>
            </w:r>
          </w:p>
        </w:tc>
        <w:tc>
          <w:tcPr>
            <w:tcW w:w="923" w:type="pct"/>
            <w:tcBorders>
              <w:top w:val="single" w:sz="4" w:space="0" w:color="auto"/>
              <w:left w:val="single" w:sz="4" w:space="0" w:color="auto"/>
              <w:bottom w:val="single" w:sz="4" w:space="0" w:color="auto"/>
              <w:right w:val="single" w:sz="4" w:space="0" w:color="auto"/>
            </w:tcBorders>
            <w:vAlign w:val="center"/>
          </w:tcPr>
          <w:p w14:paraId="4B5813D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3DB"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14:paraId="4B5813DC"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3DD"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r w:rsidR="000044B7" w:rsidRPr="000044B7" w14:paraId="4B5813EB"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3DF"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59</w:t>
            </w:r>
          </w:p>
        </w:tc>
        <w:tc>
          <w:tcPr>
            <w:tcW w:w="217" w:type="pct"/>
            <w:tcBorders>
              <w:top w:val="single" w:sz="4" w:space="0" w:color="auto"/>
              <w:left w:val="single" w:sz="4" w:space="0" w:color="auto"/>
              <w:bottom w:val="single" w:sz="4" w:space="0" w:color="auto"/>
              <w:right w:val="single" w:sz="4" w:space="0" w:color="auto"/>
            </w:tcBorders>
            <w:vAlign w:val="center"/>
          </w:tcPr>
          <w:p w14:paraId="4B5813E0"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4</w:t>
            </w:r>
          </w:p>
        </w:tc>
        <w:tc>
          <w:tcPr>
            <w:tcW w:w="243" w:type="pct"/>
            <w:tcBorders>
              <w:top w:val="single" w:sz="4" w:space="0" w:color="auto"/>
              <w:left w:val="single" w:sz="4" w:space="0" w:color="auto"/>
              <w:bottom w:val="single" w:sz="4" w:space="0" w:color="auto"/>
              <w:right w:val="single" w:sz="4" w:space="0" w:color="auto"/>
            </w:tcBorders>
            <w:vAlign w:val="center"/>
          </w:tcPr>
          <w:p w14:paraId="4B5813E1"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14:paraId="4B5813E2"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14:paraId="4B5813E3"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3E4"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MESSAGE FROM RBC (NID_MESSAGE_JRU=9; NID_MESSAGE=8)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3E5"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3E6"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3E7"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3E8"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L2</w:t>
            </w:r>
          </w:p>
        </w:tc>
        <w:tc>
          <w:tcPr>
            <w:tcW w:w="251" w:type="pct"/>
            <w:tcBorders>
              <w:top w:val="single" w:sz="4" w:space="0" w:color="auto"/>
              <w:left w:val="single" w:sz="4" w:space="0" w:color="auto"/>
              <w:bottom w:val="single" w:sz="4" w:space="0" w:color="auto"/>
              <w:right w:val="single" w:sz="4" w:space="0" w:color="auto"/>
            </w:tcBorders>
            <w:vAlign w:val="center"/>
          </w:tcPr>
          <w:p w14:paraId="4B5813E9"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3EA" w14:textId="77777777" w:rsidR="000044B7" w:rsidRPr="0059510C" w:rsidRDefault="000044B7" w:rsidP="0059510C">
            <w:pPr>
              <w:keepNext/>
              <w:keepLines/>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w:t>
            </w:r>
          </w:p>
        </w:tc>
      </w:tr>
    </w:tbl>
    <w:p w14:paraId="4B5813EC" w14:textId="77777777" w:rsidR="000044B7" w:rsidRDefault="000044B7" w:rsidP="0059510C">
      <w:pPr>
        <w:pStyle w:val="Table"/>
      </w:pPr>
      <w:r>
        <w:t xml:space="preserve">Table </w:t>
      </w:r>
      <w:r>
        <w:fldChar w:fldCharType="begin"/>
      </w:r>
      <w:r>
        <w:instrText xml:space="preserve"> SEQ Table \* ARABIC </w:instrText>
      </w:r>
      <w:r>
        <w:fldChar w:fldCharType="separate"/>
      </w:r>
      <w:r w:rsidR="00764175">
        <w:rPr>
          <w:noProof/>
        </w:rPr>
        <w:t>21</w:t>
      </w:r>
      <w:r>
        <w:fldChar w:fldCharType="end"/>
      </w:r>
      <w:r>
        <w:t xml:space="preserve">: </w:t>
      </w:r>
      <w:r w:rsidRPr="00367E43">
        <w:t>DMI Events for Step 10 at default process to reach L2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928"/>
        <w:gridCol w:w="6112"/>
      </w:tblGrid>
      <w:tr w:rsidR="005C7C26" w14:paraId="4B5813EF" w14:textId="77777777" w:rsidTr="005B4A81">
        <w:trPr>
          <w:cantSplit/>
          <w:jc w:val="center"/>
        </w:trPr>
        <w:tc>
          <w:tcPr>
            <w:tcW w:w="5000" w:type="pct"/>
            <w:gridSpan w:val="3"/>
            <w:tcBorders>
              <w:top w:val="single" w:sz="12" w:space="0" w:color="auto"/>
              <w:left w:val="single" w:sz="12" w:space="0" w:color="auto"/>
              <w:bottom w:val="single" w:sz="4" w:space="0" w:color="auto"/>
              <w:right w:val="single" w:sz="12" w:space="0" w:color="auto"/>
            </w:tcBorders>
            <w:shd w:val="clear" w:color="auto" w:fill="D0CECE"/>
            <w:hideMark/>
          </w:tcPr>
          <w:p w14:paraId="4B5813ED" w14:textId="77777777" w:rsidR="005C7C26" w:rsidRPr="005D32F5" w:rsidRDefault="005C7C26" w:rsidP="005B4A81">
            <w:pPr>
              <w:spacing w:after="0" w:line="240" w:lineRule="auto"/>
              <w:rPr>
                <w:rFonts w:ascii="Arial" w:hAnsi="Arial" w:cs="Arial"/>
                <w:b/>
                <w:sz w:val="12"/>
                <w:szCs w:val="12"/>
              </w:rPr>
            </w:pPr>
            <w:bookmarkStart w:id="148" w:name="_Ref482617672"/>
            <w:r w:rsidRPr="005D32F5">
              <w:rPr>
                <w:rFonts w:ascii="Arial" w:hAnsi="Arial" w:cs="Arial"/>
                <w:b/>
                <w:sz w:val="12"/>
                <w:szCs w:val="12"/>
              </w:rPr>
              <w:t xml:space="preserve">Step </w:t>
            </w:r>
            <w:r w:rsidRPr="005D32F5">
              <w:rPr>
                <w:rFonts w:ascii="Arial" w:hAnsi="Arial" w:cs="Arial"/>
                <w:sz w:val="12"/>
                <w:szCs w:val="12"/>
              </w:rPr>
              <w:t>10</w:t>
            </w:r>
            <w:r w:rsidRPr="005D32F5">
              <w:rPr>
                <w:rFonts w:ascii="Arial" w:hAnsi="Arial" w:cs="Arial"/>
                <w:b/>
                <w:sz w:val="12"/>
                <w:szCs w:val="12"/>
              </w:rPr>
              <w:t>: DMI Events</w:t>
            </w:r>
          </w:p>
          <w:p w14:paraId="4B5813EE" w14:textId="77777777" w:rsidR="005C7C26" w:rsidRPr="005D32F5" w:rsidRDefault="005C7C26" w:rsidP="005B4A81">
            <w:pPr>
              <w:spacing w:after="0" w:line="240" w:lineRule="auto"/>
              <w:rPr>
                <w:rFonts w:ascii="Arial" w:hAnsi="Arial" w:cs="Arial"/>
                <w:b/>
                <w:sz w:val="12"/>
                <w:szCs w:val="12"/>
              </w:rPr>
            </w:pPr>
            <w:r w:rsidRPr="005D32F5">
              <w:rPr>
                <w:rFonts w:ascii="Arial" w:hAnsi="Arial" w:cs="Arial"/>
                <w:b/>
                <w:sz w:val="12"/>
                <w:szCs w:val="12"/>
              </w:rPr>
              <w:t xml:space="preserve">Distance </w:t>
            </w:r>
            <w:r w:rsidRPr="005D32F5">
              <w:rPr>
                <w:rFonts w:ascii="Arial" w:hAnsi="Arial" w:cs="Arial"/>
                <w:sz w:val="12"/>
                <w:szCs w:val="12"/>
              </w:rPr>
              <w:t>0.00 m</w:t>
            </w:r>
          </w:p>
        </w:tc>
      </w:tr>
      <w:tr w:rsidR="005C7C26" w14:paraId="4B5813F3" w14:textId="77777777" w:rsidTr="005B4A81">
        <w:trPr>
          <w:jc w:val="center"/>
        </w:trPr>
        <w:tc>
          <w:tcPr>
            <w:tcW w:w="554" w:type="pct"/>
            <w:tcBorders>
              <w:top w:val="single" w:sz="4" w:space="0" w:color="auto"/>
              <w:left w:val="single" w:sz="12" w:space="0" w:color="auto"/>
              <w:bottom w:val="single" w:sz="4" w:space="0" w:color="auto"/>
              <w:right w:val="single" w:sz="4" w:space="0" w:color="auto"/>
            </w:tcBorders>
            <w:shd w:val="clear" w:color="auto" w:fill="D0CECE"/>
            <w:hideMark/>
          </w:tcPr>
          <w:p w14:paraId="4B5813F0" w14:textId="77777777" w:rsidR="005C7C26" w:rsidRPr="005D32F5" w:rsidRDefault="005C7C26" w:rsidP="005B4A81">
            <w:pPr>
              <w:spacing w:after="0" w:line="240" w:lineRule="auto"/>
              <w:jc w:val="center"/>
              <w:rPr>
                <w:rFonts w:ascii="Arial" w:hAnsi="Arial" w:cs="Arial"/>
                <w:b/>
                <w:sz w:val="12"/>
                <w:szCs w:val="12"/>
              </w:rPr>
            </w:pPr>
            <w:r w:rsidRPr="005D32F5">
              <w:rPr>
                <w:rFonts w:ascii="Arial" w:hAnsi="Arial" w:cs="Arial"/>
                <w:b/>
                <w:sz w:val="12"/>
                <w:szCs w:val="12"/>
              </w:rPr>
              <w:t>Event Id.</w:t>
            </w:r>
          </w:p>
        </w:tc>
        <w:tc>
          <w:tcPr>
            <w:tcW w:w="1066" w:type="pct"/>
            <w:tcBorders>
              <w:top w:val="single" w:sz="4" w:space="0" w:color="auto"/>
              <w:left w:val="single" w:sz="4" w:space="0" w:color="auto"/>
              <w:bottom w:val="single" w:sz="4" w:space="0" w:color="auto"/>
              <w:right w:val="single" w:sz="4" w:space="0" w:color="auto"/>
            </w:tcBorders>
            <w:shd w:val="clear" w:color="auto" w:fill="D0CECE"/>
            <w:hideMark/>
          </w:tcPr>
          <w:p w14:paraId="4B5813F1" w14:textId="77777777" w:rsidR="005C7C26" w:rsidRPr="005D32F5" w:rsidRDefault="005C7C26" w:rsidP="005B4A81">
            <w:pPr>
              <w:spacing w:after="0" w:line="240" w:lineRule="auto"/>
              <w:jc w:val="center"/>
              <w:rPr>
                <w:rFonts w:ascii="Arial" w:hAnsi="Arial" w:cs="Arial"/>
                <w:b/>
                <w:sz w:val="12"/>
                <w:szCs w:val="12"/>
              </w:rPr>
            </w:pPr>
            <w:r w:rsidRPr="005D32F5">
              <w:rPr>
                <w:rFonts w:ascii="Arial" w:hAnsi="Arial" w:cs="Arial"/>
                <w:b/>
                <w:sz w:val="12"/>
                <w:szCs w:val="12"/>
              </w:rPr>
              <w:t>Event Name</w:t>
            </w:r>
          </w:p>
        </w:tc>
        <w:tc>
          <w:tcPr>
            <w:tcW w:w="3380" w:type="pct"/>
            <w:tcBorders>
              <w:top w:val="single" w:sz="4" w:space="0" w:color="auto"/>
              <w:left w:val="single" w:sz="4" w:space="0" w:color="auto"/>
              <w:bottom w:val="single" w:sz="4" w:space="0" w:color="auto"/>
              <w:right w:val="single" w:sz="12" w:space="0" w:color="auto"/>
            </w:tcBorders>
            <w:shd w:val="clear" w:color="auto" w:fill="D0CECE"/>
            <w:hideMark/>
          </w:tcPr>
          <w:p w14:paraId="4B5813F2" w14:textId="77777777" w:rsidR="005C7C26" w:rsidRPr="005D32F5" w:rsidRDefault="005C7C26" w:rsidP="005B4A81">
            <w:pPr>
              <w:spacing w:after="0" w:line="240" w:lineRule="auto"/>
              <w:jc w:val="center"/>
              <w:rPr>
                <w:rFonts w:ascii="Arial" w:hAnsi="Arial" w:cs="Arial"/>
                <w:b/>
                <w:sz w:val="12"/>
                <w:szCs w:val="12"/>
              </w:rPr>
            </w:pPr>
            <w:r w:rsidRPr="005D32F5">
              <w:rPr>
                <w:rFonts w:ascii="Arial" w:hAnsi="Arial" w:cs="Arial"/>
                <w:b/>
                <w:sz w:val="12"/>
                <w:szCs w:val="12"/>
              </w:rPr>
              <w:t>Data</w:t>
            </w:r>
          </w:p>
        </w:tc>
      </w:tr>
      <w:tr w:rsidR="005C7C26" w14:paraId="4B5813F7" w14:textId="77777777" w:rsidTr="005B4A81">
        <w:trPr>
          <w:jc w:val="center"/>
        </w:trPr>
        <w:tc>
          <w:tcPr>
            <w:tcW w:w="554" w:type="pct"/>
            <w:tcBorders>
              <w:top w:val="single" w:sz="4" w:space="0" w:color="auto"/>
              <w:left w:val="single" w:sz="12" w:space="0" w:color="auto"/>
              <w:bottom w:val="single" w:sz="4" w:space="0" w:color="auto"/>
              <w:right w:val="single" w:sz="4" w:space="0" w:color="auto"/>
            </w:tcBorders>
            <w:hideMark/>
          </w:tcPr>
          <w:p w14:paraId="4B5813F4" w14:textId="77777777" w:rsidR="005C7C26" w:rsidRPr="005D32F5" w:rsidRDefault="005C7C26" w:rsidP="005B4A81">
            <w:pPr>
              <w:spacing w:after="0" w:line="240" w:lineRule="auto"/>
              <w:jc w:val="center"/>
              <w:rPr>
                <w:rFonts w:ascii="Arial" w:hAnsi="Arial" w:cs="Arial"/>
                <w:sz w:val="12"/>
                <w:szCs w:val="12"/>
              </w:rPr>
            </w:pPr>
            <w:r w:rsidRPr="005D32F5">
              <w:rPr>
                <w:rFonts w:ascii="Arial" w:hAnsi="Arial" w:cs="Arial"/>
                <w:sz w:val="12"/>
                <w:szCs w:val="12"/>
              </w:rPr>
              <w:t>29</w:t>
            </w:r>
          </w:p>
        </w:tc>
        <w:tc>
          <w:tcPr>
            <w:tcW w:w="1066" w:type="pct"/>
            <w:tcBorders>
              <w:top w:val="single" w:sz="4" w:space="0" w:color="auto"/>
              <w:left w:val="single" w:sz="4" w:space="0" w:color="auto"/>
              <w:bottom w:val="single" w:sz="4" w:space="0" w:color="auto"/>
              <w:right w:val="single" w:sz="4" w:space="0" w:color="auto"/>
            </w:tcBorders>
          </w:tcPr>
          <w:p w14:paraId="4B5813F5" w14:textId="77777777" w:rsidR="005C7C26" w:rsidRPr="005D32F5" w:rsidRDefault="005C7C26" w:rsidP="005B4A81">
            <w:pPr>
              <w:spacing w:after="0" w:line="240" w:lineRule="auto"/>
              <w:jc w:val="center"/>
              <w:rPr>
                <w:rFonts w:ascii="Arial" w:hAnsi="Arial" w:cs="Arial"/>
                <w:sz w:val="12"/>
                <w:szCs w:val="12"/>
              </w:rPr>
            </w:pPr>
            <w:r w:rsidRPr="005D32F5">
              <w:rPr>
                <w:rFonts w:ascii="Arial" w:hAnsi="Arial" w:cs="Arial"/>
                <w:sz w:val="12"/>
                <w:szCs w:val="12"/>
              </w:rPr>
              <w:t>Request Change Level</w:t>
            </w:r>
          </w:p>
        </w:tc>
        <w:tc>
          <w:tcPr>
            <w:tcW w:w="3380" w:type="pct"/>
            <w:tcBorders>
              <w:top w:val="single" w:sz="4" w:space="0" w:color="auto"/>
              <w:left w:val="single" w:sz="4" w:space="0" w:color="auto"/>
              <w:bottom w:val="single" w:sz="4" w:space="0" w:color="auto"/>
              <w:right w:val="single" w:sz="12" w:space="0" w:color="auto"/>
            </w:tcBorders>
          </w:tcPr>
          <w:p w14:paraId="4B5813F6" w14:textId="77777777" w:rsidR="005C7C26" w:rsidRPr="005D32F5" w:rsidRDefault="005C7C26" w:rsidP="005B4A81">
            <w:pPr>
              <w:spacing w:after="0" w:line="240" w:lineRule="auto"/>
              <w:rPr>
                <w:rFonts w:ascii="Arial" w:hAnsi="Arial" w:cs="Arial"/>
                <w:sz w:val="12"/>
                <w:szCs w:val="12"/>
              </w:rPr>
            </w:pPr>
            <w:r w:rsidRPr="005D32F5">
              <w:rPr>
                <w:rFonts w:ascii="Arial" w:hAnsi="Arial" w:cs="Arial"/>
                <w:sz w:val="12"/>
                <w:szCs w:val="12"/>
              </w:rPr>
              <w:t>LEVEL=0</w:t>
            </w:r>
          </w:p>
        </w:tc>
      </w:tr>
    </w:tbl>
    <w:p w14:paraId="4B5813F8" w14:textId="77777777" w:rsidR="00CC4DDA" w:rsidRDefault="00CC4DDA" w:rsidP="0059510C">
      <w:pPr>
        <w:pStyle w:val="Table"/>
      </w:pPr>
      <w:r>
        <w:t xml:space="preserve">Table </w:t>
      </w:r>
      <w:r>
        <w:fldChar w:fldCharType="begin"/>
      </w:r>
      <w:r>
        <w:instrText xml:space="preserve"> SEQ Table \* ARABIC </w:instrText>
      </w:r>
      <w:r>
        <w:fldChar w:fldCharType="separate"/>
      </w:r>
      <w:r w:rsidR="00764175">
        <w:rPr>
          <w:noProof/>
        </w:rPr>
        <w:t>22</w:t>
      </w:r>
      <w:r>
        <w:fldChar w:fldCharType="end"/>
      </w:r>
      <w:bookmarkEnd w:id="148"/>
      <w:r>
        <w:t xml:space="preserve">: </w:t>
      </w:r>
      <w:r w:rsidRPr="007D0323">
        <w:t>Balise Group content for Step 39 at default process to reach L2</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2002"/>
        <w:gridCol w:w="703"/>
        <w:gridCol w:w="1237"/>
        <w:gridCol w:w="2343"/>
        <w:gridCol w:w="2756"/>
      </w:tblGrid>
      <w:tr w:rsidR="00307F49" w:rsidRPr="00307F49" w14:paraId="4B5813FB" w14:textId="77777777" w:rsidTr="0059510C">
        <w:trPr>
          <w:cantSplit/>
          <w:tblHeader/>
          <w:jc w:val="center"/>
        </w:trPr>
        <w:tc>
          <w:tcPr>
            <w:tcW w:w="5000" w:type="pct"/>
            <w:gridSpan w:val="5"/>
            <w:tcBorders>
              <w:top w:val="single" w:sz="12" w:space="0" w:color="auto"/>
              <w:left w:val="single" w:sz="12" w:space="0" w:color="auto"/>
              <w:bottom w:val="nil"/>
              <w:right w:val="single" w:sz="12" w:space="0" w:color="auto"/>
            </w:tcBorders>
            <w:shd w:val="pct20" w:color="auto" w:fill="FFFFFF"/>
            <w:hideMark/>
          </w:tcPr>
          <w:p w14:paraId="4B5813F9" w14:textId="77777777" w:rsidR="00307F49" w:rsidRPr="0059510C" w:rsidRDefault="00307F49" w:rsidP="0059510C">
            <w:pPr>
              <w:pStyle w:val="Bildunterschrift"/>
              <w:numPr>
                <w:ilvl w:val="0"/>
                <w:numId w:val="0"/>
              </w:numPr>
              <w:spacing w:before="0" w:after="0" w:line="240" w:lineRule="auto"/>
              <w:rPr>
                <w:rFonts w:cs="Arial"/>
                <w:sz w:val="12"/>
                <w:szCs w:val="12"/>
                <w:lang w:val="en-GB"/>
              </w:rPr>
            </w:pPr>
            <w:bookmarkStart w:id="149" w:name="BalTitle"/>
            <w:bookmarkStart w:id="150" w:name="BalTotal"/>
            <w:r w:rsidRPr="0059510C">
              <w:rPr>
                <w:rFonts w:cs="Arial"/>
                <w:b w:val="0"/>
                <w:color w:val="000000"/>
                <w:sz w:val="12"/>
                <w:szCs w:val="12"/>
              </w:rPr>
              <w:br w:type="page"/>
            </w:r>
            <w:r w:rsidRPr="0059510C">
              <w:rPr>
                <w:rFonts w:cs="Arial"/>
                <w:sz w:val="12"/>
                <w:szCs w:val="12"/>
                <w:lang w:val="en-GB"/>
              </w:rPr>
              <w:t xml:space="preserve">Step </w:t>
            </w:r>
            <w:r w:rsidRPr="0059510C">
              <w:rPr>
                <w:rFonts w:cs="Arial"/>
                <w:sz w:val="12"/>
                <w:szCs w:val="12"/>
              </w:rPr>
              <w:t>39</w:t>
            </w:r>
            <w:r w:rsidRPr="0059510C">
              <w:rPr>
                <w:rFonts w:cs="Arial"/>
                <w:sz w:val="12"/>
                <w:szCs w:val="12"/>
                <w:lang w:val="en-GB"/>
              </w:rPr>
              <w:t xml:space="preserve"> : </w:t>
            </w:r>
            <w:r w:rsidRPr="0059510C">
              <w:rPr>
                <w:rFonts w:cs="Arial"/>
                <w:sz w:val="12"/>
                <w:szCs w:val="12"/>
              </w:rPr>
              <w:t>Balise Group</w:t>
            </w:r>
            <w:r w:rsidRPr="0059510C">
              <w:rPr>
                <w:rFonts w:cs="Arial"/>
                <w:sz w:val="12"/>
                <w:szCs w:val="12"/>
                <w:lang w:val="en-GB"/>
              </w:rPr>
              <w:t xml:space="preserve"> BG </w:t>
            </w:r>
            <w:r w:rsidRPr="0059510C">
              <w:rPr>
                <w:rFonts w:cs="Arial"/>
                <w:sz w:val="12"/>
                <w:szCs w:val="12"/>
              </w:rPr>
              <w:t xml:space="preserve">1 d        </w:t>
            </w:r>
            <w:r w:rsidRPr="0059510C">
              <w:rPr>
                <w:rFonts w:cs="Arial"/>
                <w:sz w:val="12"/>
                <w:szCs w:val="12"/>
                <w:lang w:val="en-GB"/>
              </w:rPr>
              <w:t xml:space="preserve"> </w:t>
            </w:r>
            <w:r w:rsidRPr="0059510C">
              <w:rPr>
                <w:rFonts w:cs="Arial"/>
                <w:sz w:val="12"/>
                <w:szCs w:val="12"/>
              </w:rPr>
              <w:t>1</w:t>
            </w:r>
            <w:r w:rsidRPr="0059510C">
              <w:rPr>
                <w:rFonts w:cs="Arial"/>
                <w:sz w:val="12"/>
                <w:szCs w:val="12"/>
                <w:lang w:val="en-GB"/>
              </w:rPr>
              <w:t>/</w:t>
            </w:r>
            <w:r w:rsidRPr="0059510C">
              <w:rPr>
                <w:rFonts w:cs="Arial"/>
                <w:sz w:val="12"/>
                <w:szCs w:val="12"/>
              </w:rPr>
              <w:t>2</w:t>
            </w:r>
            <w:r w:rsidRPr="0059510C">
              <w:rPr>
                <w:rFonts w:cs="Arial"/>
                <w:sz w:val="12"/>
                <w:szCs w:val="12"/>
                <w:lang w:val="en-GB"/>
              </w:rPr>
              <w:t xml:space="preserve">                                                                            </w:t>
            </w:r>
          </w:p>
          <w:p w14:paraId="4B5813FA" w14:textId="77777777" w:rsidR="00307F49" w:rsidRPr="0059510C" w:rsidRDefault="00307F49" w:rsidP="0059510C">
            <w:pPr>
              <w:pStyle w:val="Bildunterschrift"/>
              <w:numPr>
                <w:ilvl w:val="0"/>
                <w:numId w:val="0"/>
              </w:numPr>
              <w:spacing w:before="0" w:after="0" w:line="240" w:lineRule="auto"/>
              <w:rPr>
                <w:rFonts w:cs="Arial"/>
                <w:sz w:val="12"/>
                <w:szCs w:val="12"/>
                <w:lang w:val="en-GB"/>
              </w:rPr>
            </w:pPr>
            <w:r w:rsidRPr="0059510C">
              <w:rPr>
                <w:rFonts w:cs="Arial"/>
                <w:sz w:val="12"/>
                <w:szCs w:val="12"/>
                <w:lang w:val="en-GB"/>
              </w:rPr>
              <w:t xml:space="preserve">Distance </w:t>
            </w:r>
            <w:r w:rsidRPr="0059510C">
              <w:rPr>
                <w:rFonts w:cs="Arial"/>
                <w:sz w:val="12"/>
                <w:szCs w:val="12"/>
              </w:rPr>
              <w:t xml:space="preserve">     50.00</w:t>
            </w:r>
            <w:r w:rsidRPr="0059510C">
              <w:rPr>
                <w:rFonts w:cs="Arial"/>
                <w:sz w:val="12"/>
                <w:szCs w:val="12"/>
                <w:lang w:val="en-GB"/>
              </w:rPr>
              <w:t xml:space="preserve"> m                </w:t>
            </w:r>
          </w:p>
        </w:tc>
      </w:tr>
      <w:tr w:rsidR="00307F49" w:rsidRPr="00307F49" w14:paraId="4B581401" w14:textId="77777777" w:rsidTr="0059510C">
        <w:trPr>
          <w:cantSplit/>
          <w:tblHeader/>
          <w:jc w:val="center"/>
        </w:trPr>
        <w:tc>
          <w:tcPr>
            <w:tcW w:w="1107" w:type="pct"/>
            <w:tcBorders>
              <w:top w:val="single" w:sz="6" w:space="0" w:color="auto"/>
              <w:left w:val="single" w:sz="12" w:space="0" w:color="auto"/>
              <w:bottom w:val="single" w:sz="6" w:space="0" w:color="auto"/>
              <w:right w:val="single" w:sz="6" w:space="0" w:color="auto"/>
            </w:tcBorders>
            <w:shd w:val="pct20" w:color="auto" w:fill="FFFFFF"/>
            <w:hideMark/>
          </w:tcPr>
          <w:p w14:paraId="4B5813FC" w14:textId="77777777" w:rsidR="00307F49" w:rsidRPr="0059510C" w:rsidRDefault="00307F49" w:rsidP="0059510C">
            <w:pPr>
              <w:spacing w:after="0" w:line="240" w:lineRule="auto"/>
              <w:jc w:val="center"/>
              <w:rPr>
                <w:rFonts w:ascii="Arial" w:hAnsi="Arial" w:cs="Arial"/>
                <w:b/>
                <w:sz w:val="12"/>
                <w:szCs w:val="12"/>
              </w:rPr>
            </w:pPr>
            <w:r w:rsidRPr="0059510C">
              <w:rPr>
                <w:rFonts w:ascii="Arial" w:hAnsi="Arial" w:cs="Arial"/>
                <w:b/>
                <w:sz w:val="12"/>
                <w:szCs w:val="12"/>
              </w:rPr>
              <w:t>Variable</w:t>
            </w:r>
          </w:p>
        </w:tc>
        <w:tc>
          <w:tcPr>
            <w:tcW w:w="389" w:type="pct"/>
            <w:tcBorders>
              <w:top w:val="single" w:sz="6" w:space="0" w:color="auto"/>
              <w:left w:val="single" w:sz="6" w:space="0" w:color="auto"/>
              <w:bottom w:val="single" w:sz="6" w:space="0" w:color="auto"/>
              <w:right w:val="single" w:sz="6" w:space="0" w:color="auto"/>
            </w:tcBorders>
            <w:shd w:val="pct20" w:color="auto" w:fill="FFFFFF"/>
            <w:hideMark/>
          </w:tcPr>
          <w:p w14:paraId="4B5813FD" w14:textId="77777777" w:rsidR="00307F49" w:rsidRPr="0059510C" w:rsidRDefault="00307F49" w:rsidP="0059510C">
            <w:pPr>
              <w:pStyle w:val="Header"/>
              <w:tabs>
                <w:tab w:val="left" w:pos="708"/>
              </w:tabs>
              <w:rPr>
                <w:rFonts w:ascii="Arial" w:hAnsi="Arial" w:cs="Arial"/>
                <w:sz w:val="12"/>
                <w:szCs w:val="12"/>
              </w:rPr>
            </w:pPr>
            <w:r w:rsidRPr="0059510C">
              <w:rPr>
                <w:rFonts w:ascii="Arial" w:hAnsi="Arial" w:cs="Arial"/>
                <w:sz w:val="12"/>
                <w:szCs w:val="12"/>
              </w:rPr>
              <w:t>Length</w:t>
            </w:r>
          </w:p>
        </w:tc>
        <w:tc>
          <w:tcPr>
            <w:tcW w:w="684" w:type="pct"/>
            <w:tcBorders>
              <w:top w:val="single" w:sz="6" w:space="0" w:color="auto"/>
              <w:left w:val="single" w:sz="6" w:space="0" w:color="auto"/>
              <w:bottom w:val="single" w:sz="6" w:space="0" w:color="auto"/>
              <w:right w:val="single" w:sz="6" w:space="0" w:color="auto"/>
            </w:tcBorders>
            <w:shd w:val="pct20" w:color="auto" w:fill="FFFFFF"/>
            <w:hideMark/>
          </w:tcPr>
          <w:p w14:paraId="4B5813FE"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b/>
                <w:sz w:val="12"/>
                <w:szCs w:val="12"/>
              </w:rPr>
              <w:t>Value</w:t>
            </w:r>
          </w:p>
        </w:tc>
        <w:tc>
          <w:tcPr>
            <w:tcW w:w="1296" w:type="pct"/>
            <w:tcBorders>
              <w:top w:val="single" w:sz="6" w:space="0" w:color="auto"/>
              <w:left w:val="single" w:sz="6" w:space="0" w:color="auto"/>
              <w:bottom w:val="single" w:sz="6" w:space="0" w:color="auto"/>
              <w:right w:val="single" w:sz="6" w:space="0" w:color="auto"/>
            </w:tcBorders>
            <w:shd w:val="pct20" w:color="auto" w:fill="FFFFFF"/>
            <w:hideMark/>
          </w:tcPr>
          <w:p w14:paraId="4B5813FF" w14:textId="77777777" w:rsidR="00307F49" w:rsidRPr="0059510C" w:rsidRDefault="00307F49" w:rsidP="0059510C">
            <w:pPr>
              <w:spacing w:after="0" w:line="240" w:lineRule="auto"/>
              <w:rPr>
                <w:rFonts w:ascii="Arial" w:hAnsi="Arial" w:cs="Arial"/>
                <w:b/>
                <w:sz w:val="12"/>
                <w:szCs w:val="12"/>
              </w:rPr>
            </w:pPr>
            <w:r w:rsidRPr="0059510C">
              <w:rPr>
                <w:rFonts w:ascii="Arial" w:hAnsi="Arial" w:cs="Arial"/>
                <w:b/>
                <w:sz w:val="12"/>
                <w:szCs w:val="12"/>
              </w:rPr>
              <w:t>Comment</w:t>
            </w:r>
          </w:p>
        </w:tc>
        <w:tc>
          <w:tcPr>
            <w:tcW w:w="1524" w:type="pct"/>
            <w:tcBorders>
              <w:top w:val="single" w:sz="6" w:space="0" w:color="auto"/>
              <w:left w:val="single" w:sz="6" w:space="0" w:color="auto"/>
              <w:bottom w:val="single" w:sz="6" w:space="0" w:color="auto"/>
              <w:right w:val="single" w:sz="12" w:space="0" w:color="auto"/>
            </w:tcBorders>
            <w:shd w:val="pct20" w:color="auto" w:fill="FFFFFF"/>
            <w:hideMark/>
          </w:tcPr>
          <w:p w14:paraId="4B581400" w14:textId="77777777" w:rsidR="00307F49" w:rsidRPr="0059510C" w:rsidRDefault="00307F49" w:rsidP="0059510C">
            <w:pPr>
              <w:spacing w:after="0" w:line="240" w:lineRule="auto"/>
              <w:rPr>
                <w:rFonts w:ascii="Arial" w:hAnsi="Arial" w:cs="Arial"/>
                <w:b/>
                <w:sz w:val="12"/>
                <w:szCs w:val="12"/>
              </w:rPr>
            </w:pPr>
            <w:r w:rsidRPr="0059510C">
              <w:rPr>
                <w:rFonts w:ascii="Arial" w:hAnsi="Arial" w:cs="Arial"/>
                <w:b/>
                <w:sz w:val="12"/>
                <w:szCs w:val="12"/>
              </w:rPr>
              <w:t>User comment</w:t>
            </w:r>
          </w:p>
        </w:tc>
      </w:tr>
      <w:tr w:rsidR="00307F49" w:rsidRPr="00307F49" w14:paraId="4B581407"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402" w14:textId="77777777" w:rsidR="00307F49" w:rsidRPr="0059510C" w:rsidRDefault="00307F49">
            <w:pPr>
              <w:pStyle w:val="Tabellenkrper"/>
              <w:keepNext w:val="0"/>
              <w:keepLines w:val="0"/>
              <w:spacing w:before="0" w:after="0" w:line="240" w:lineRule="auto"/>
              <w:rPr>
                <w:rFonts w:cs="Arial"/>
                <w:sz w:val="12"/>
                <w:szCs w:val="12"/>
                <w:lang w:val="en-GB"/>
              </w:rPr>
            </w:pPr>
            <w:bookmarkStart w:id="151" w:name="BalLine"/>
            <w:bookmarkEnd w:id="149"/>
            <w:r w:rsidRPr="0059510C">
              <w:rPr>
                <w:rFonts w:cs="Arial"/>
                <w:sz w:val="12"/>
                <w:szCs w:val="12"/>
              </w:rPr>
              <w:t xml:space="preserve">Q_UPDOWN </w:t>
            </w:r>
          </w:p>
        </w:tc>
        <w:tc>
          <w:tcPr>
            <w:tcW w:w="389" w:type="pct"/>
            <w:tcBorders>
              <w:top w:val="nil"/>
              <w:left w:val="single" w:sz="6" w:space="0" w:color="auto"/>
              <w:bottom w:val="single" w:sz="12" w:space="0" w:color="auto"/>
              <w:right w:val="single" w:sz="6" w:space="0" w:color="auto"/>
            </w:tcBorders>
          </w:tcPr>
          <w:p w14:paraId="4B581403"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w:t>
            </w:r>
          </w:p>
        </w:tc>
        <w:tc>
          <w:tcPr>
            <w:tcW w:w="684" w:type="pct"/>
            <w:tcBorders>
              <w:top w:val="nil"/>
              <w:left w:val="single" w:sz="6" w:space="0" w:color="auto"/>
              <w:bottom w:val="single" w:sz="12" w:space="0" w:color="auto"/>
              <w:right w:val="single" w:sz="6" w:space="0" w:color="auto"/>
            </w:tcBorders>
          </w:tcPr>
          <w:p w14:paraId="4B581404"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 b</w:t>
            </w:r>
          </w:p>
        </w:tc>
        <w:tc>
          <w:tcPr>
            <w:tcW w:w="1296" w:type="pct"/>
            <w:tcBorders>
              <w:top w:val="nil"/>
              <w:left w:val="single" w:sz="6" w:space="0" w:color="auto"/>
              <w:bottom w:val="single" w:sz="12" w:space="0" w:color="auto"/>
              <w:right w:val="single" w:sz="6" w:space="0" w:color="auto"/>
            </w:tcBorders>
          </w:tcPr>
          <w:p w14:paraId="4B581405" w14:textId="77777777" w:rsidR="00307F49" w:rsidRPr="0059510C"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406" w14:textId="77777777" w:rsidR="00307F49" w:rsidRPr="0059510C" w:rsidRDefault="00307F49">
            <w:pPr>
              <w:pStyle w:val="Tabellenkrper"/>
              <w:keepNext w:val="0"/>
              <w:keepLines w:val="0"/>
              <w:spacing w:before="0" w:after="0" w:line="240" w:lineRule="auto"/>
              <w:rPr>
                <w:rFonts w:cs="Arial"/>
                <w:sz w:val="12"/>
                <w:szCs w:val="12"/>
              </w:rPr>
            </w:pPr>
          </w:p>
        </w:tc>
      </w:tr>
      <w:bookmarkEnd w:id="150"/>
      <w:bookmarkEnd w:id="151"/>
      <w:tr w:rsidR="00307F49" w:rsidRPr="00307F49" w14:paraId="4B58140D"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408" w14:textId="77777777" w:rsidR="00307F49" w:rsidRPr="0059510C" w:rsidRDefault="00307F49">
            <w:pPr>
              <w:pStyle w:val="Tabellenkrper"/>
              <w:keepNext w:val="0"/>
              <w:keepLines w:val="0"/>
              <w:spacing w:before="0" w:after="0" w:line="240" w:lineRule="auto"/>
              <w:rPr>
                <w:rFonts w:cs="Arial"/>
                <w:sz w:val="12"/>
                <w:szCs w:val="12"/>
                <w:lang w:val="en-GB"/>
              </w:rPr>
            </w:pPr>
            <w:r w:rsidRPr="0059510C">
              <w:rPr>
                <w:rFonts w:cs="Arial"/>
                <w:sz w:val="12"/>
                <w:szCs w:val="12"/>
                <w:lang w:val="en-GB"/>
              </w:rPr>
              <w:t xml:space="preserve">M_VERSION </w:t>
            </w:r>
          </w:p>
        </w:tc>
        <w:tc>
          <w:tcPr>
            <w:tcW w:w="389" w:type="pct"/>
            <w:tcBorders>
              <w:top w:val="nil"/>
              <w:left w:val="single" w:sz="6" w:space="0" w:color="auto"/>
              <w:bottom w:val="single" w:sz="12" w:space="0" w:color="auto"/>
              <w:right w:val="single" w:sz="6" w:space="0" w:color="auto"/>
            </w:tcBorders>
          </w:tcPr>
          <w:p w14:paraId="4B581409"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7</w:t>
            </w:r>
          </w:p>
        </w:tc>
        <w:tc>
          <w:tcPr>
            <w:tcW w:w="684" w:type="pct"/>
            <w:tcBorders>
              <w:top w:val="nil"/>
              <w:left w:val="single" w:sz="6" w:space="0" w:color="auto"/>
              <w:bottom w:val="single" w:sz="12" w:space="0" w:color="auto"/>
              <w:right w:val="single" w:sz="6" w:space="0" w:color="auto"/>
            </w:tcBorders>
          </w:tcPr>
          <w:p w14:paraId="4B58140A"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0100000 b</w:t>
            </w:r>
          </w:p>
        </w:tc>
        <w:tc>
          <w:tcPr>
            <w:tcW w:w="1296" w:type="pct"/>
            <w:tcBorders>
              <w:top w:val="nil"/>
              <w:left w:val="single" w:sz="6" w:space="0" w:color="auto"/>
              <w:bottom w:val="single" w:sz="12" w:space="0" w:color="auto"/>
              <w:right w:val="single" w:sz="6" w:space="0" w:color="auto"/>
            </w:tcBorders>
          </w:tcPr>
          <w:p w14:paraId="4B58140B" w14:textId="77777777" w:rsidR="00307F49" w:rsidRPr="0059510C"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40C" w14:textId="77777777" w:rsidR="00307F49" w:rsidRPr="0059510C" w:rsidRDefault="00307F49">
            <w:pPr>
              <w:pStyle w:val="Tabellenkrper"/>
              <w:keepNext w:val="0"/>
              <w:keepLines w:val="0"/>
              <w:spacing w:before="0" w:after="0" w:line="240" w:lineRule="auto"/>
              <w:rPr>
                <w:rFonts w:cs="Arial"/>
                <w:sz w:val="12"/>
                <w:szCs w:val="12"/>
              </w:rPr>
            </w:pPr>
          </w:p>
        </w:tc>
      </w:tr>
      <w:tr w:rsidR="00307F49" w:rsidRPr="00307F49" w14:paraId="4B581413"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40E" w14:textId="77777777" w:rsidR="00307F49" w:rsidRPr="0059510C" w:rsidRDefault="00307F49">
            <w:pPr>
              <w:pStyle w:val="Tabellenkrper"/>
              <w:keepNext w:val="0"/>
              <w:keepLines w:val="0"/>
              <w:spacing w:before="0" w:after="0" w:line="240" w:lineRule="auto"/>
              <w:rPr>
                <w:rFonts w:cs="Arial"/>
                <w:sz w:val="12"/>
                <w:szCs w:val="12"/>
                <w:lang w:val="en-GB"/>
              </w:rPr>
            </w:pPr>
            <w:r w:rsidRPr="0059510C">
              <w:rPr>
                <w:rFonts w:cs="Arial"/>
                <w:sz w:val="12"/>
                <w:szCs w:val="12"/>
                <w:lang w:val="en-GB"/>
              </w:rPr>
              <w:t xml:space="preserve">Q_MEDIA </w:t>
            </w:r>
          </w:p>
        </w:tc>
        <w:tc>
          <w:tcPr>
            <w:tcW w:w="389" w:type="pct"/>
            <w:tcBorders>
              <w:top w:val="nil"/>
              <w:left w:val="single" w:sz="6" w:space="0" w:color="auto"/>
              <w:bottom w:val="single" w:sz="12" w:space="0" w:color="auto"/>
              <w:right w:val="single" w:sz="6" w:space="0" w:color="auto"/>
            </w:tcBorders>
          </w:tcPr>
          <w:p w14:paraId="4B58140F"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w:t>
            </w:r>
          </w:p>
        </w:tc>
        <w:tc>
          <w:tcPr>
            <w:tcW w:w="684" w:type="pct"/>
            <w:tcBorders>
              <w:top w:val="nil"/>
              <w:left w:val="single" w:sz="6" w:space="0" w:color="auto"/>
              <w:bottom w:val="single" w:sz="12" w:space="0" w:color="auto"/>
              <w:right w:val="single" w:sz="6" w:space="0" w:color="auto"/>
            </w:tcBorders>
          </w:tcPr>
          <w:p w14:paraId="4B581410"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0 b</w:t>
            </w:r>
          </w:p>
        </w:tc>
        <w:tc>
          <w:tcPr>
            <w:tcW w:w="1296" w:type="pct"/>
            <w:tcBorders>
              <w:top w:val="nil"/>
              <w:left w:val="single" w:sz="6" w:space="0" w:color="auto"/>
              <w:bottom w:val="single" w:sz="12" w:space="0" w:color="auto"/>
              <w:right w:val="single" w:sz="6" w:space="0" w:color="auto"/>
            </w:tcBorders>
          </w:tcPr>
          <w:p w14:paraId="4B581411" w14:textId="77777777" w:rsidR="00307F49" w:rsidRPr="0059510C"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412" w14:textId="77777777" w:rsidR="00307F49" w:rsidRPr="0059510C" w:rsidRDefault="00307F49">
            <w:pPr>
              <w:pStyle w:val="Tabellenkrper"/>
              <w:keepNext w:val="0"/>
              <w:keepLines w:val="0"/>
              <w:spacing w:before="0" w:after="0" w:line="240" w:lineRule="auto"/>
              <w:rPr>
                <w:rFonts w:cs="Arial"/>
                <w:sz w:val="12"/>
                <w:szCs w:val="12"/>
              </w:rPr>
            </w:pPr>
          </w:p>
        </w:tc>
      </w:tr>
      <w:tr w:rsidR="00307F49" w:rsidRPr="00307F49" w14:paraId="4B581419"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414" w14:textId="77777777" w:rsidR="00307F49" w:rsidRPr="0059510C" w:rsidRDefault="00307F49">
            <w:pPr>
              <w:pStyle w:val="Tabellenkrper"/>
              <w:keepNext w:val="0"/>
              <w:keepLines w:val="0"/>
              <w:spacing w:before="0" w:after="0" w:line="240" w:lineRule="auto"/>
              <w:rPr>
                <w:rFonts w:cs="Arial"/>
                <w:sz w:val="12"/>
                <w:szCs w:val="12"/>
                <w:lang w:val="en-GB"/>
              </w:rPr>
            </w:pPr>
            <w:r w:rsidRPr="0059510C">
              <w:rPr>
                <w:rFonts w:cs="Arial"/>
                <w:sz w:val="12"/>
                <w:szCs w:val="12"/>
                <w:lang w:val="en-GB"/>
              </w:rPr>
              <w:t xml:space="preserve">N_PIG </w:t>
            </w:r>
          </w:p>
        </w:tc>
        <w:tc>
          <w:tcPr>
            <w:tcW w:w="389" w:type="pct"/>
            <w:tcBorders>
              <w:top w:val="nil"/>
              <w:left w:val="single" w:sz="6" w:space="0" w:color="auto"/>
              <w:bottom w:val="single" w:sz="12" w:space="0" w:color="auto"/>
              <w:right w:val="single" w:sz="6" w:space="0" w:color="auto"/>
            </w:tcBorders>
          </w:tcPr>
          <w:p w14:paraId="4B581415"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3</w:t>
            </w:r>
          </w:p>
        </w:tc>
        <w:tc>
          <w:tcPr>
            <w:tcW w:w="684" w:type="pct"/>
            <w:tcBorders>
              <w:top w:val="nil"/>
              <w:left w:val="single" w:sz="6" w:space="0" w:color="auto"/>
              <w:bottom w:val="single" w:sz="12" w:space="0" w:color="auto"/>
              <w:right w:val="single" w:sz="6" w:space="0" w:color="auto"/>
            </w:tcBorders>
          </w:tcPr>
          <w:p w14:paraId="4B581416"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0 d</w:t>
            </w:r>
          </w:p>
        </w:tc>
        <w:tc>
          <w:tcPr>
            <w:tcW w:w="1296" w:type="pct"/>
            <w:tcBorders>
              <w:top w:val="nil"/>
              <w:left w:val="single" w:sz="6" w:space="0" w:color="auto"/>
              <w:bottom w:val="single" w:sz="12" w:space="0" w:color="auto"/>
              <w:right w:val="single" w:sz="6" w:space="0" w:color="auto"/>
            </w:tcBorders>
          </w:tcPr>
          <w:p w14:paraId="4B581417" w14:textId="77777777" w:rsidR="00307F49" w:rsidRPr="0059510C"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418" w14:textId="77777777" w:rsidR="00307F49" w:rsidRPr="0059510C" w:rsidRDefault="00307F49">
            <w:pPr>
              <w:pStyle w:val="Tabellenkrper"/>
              <w:keepNext w:val="0"/>
              <w:keepLines w:val="0"/>
              <w:spacing w:before="0" w:after="0" w:line="240" w:lineRule="auto"/>
              <w:rPr>
                <w:rFonts w:cs="Arial"/>
                <w:sz w:val="12"/>
                <w:szCs w:val="12"/>
              </w:rPr>
            </w:pPr>
          </w:p>
        </w:tc>
      </w:tr>
      <w:tr w:rsidR="00307F49" w:rsidRPr="00307F49" w14:paraId="4B58141F"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41A" w14:textId="77777777" w:rsidR="00307F49" w:rsidRPr="0059510C" w:rsidRDefault="00307F49">
            <w:pPr>
              <w:pStyle w:val="Tabellenkrper"/>
              <w:keepNext w:val="0"/>
              <w:keepLines w:val="0"/>
              <w:spacing w:before="0" w:after="0" w:line="240" w:lineRule="auto"/>
              <w:rPr>
                <w:rFonts w:cs="Arial"/>
                <w:sz w:val="12"/>
                <w:szCs w:val="12"/>
                <w:lang w:val="en-GB"/>
              </w:rPr>
            </w:pPr>
            <w:r w:rsidRPr="0059510C">
              <w:rPr>
                <w:rFonts w:cs="Arial"/>
                <w:sz w:val="12"/>
                <w:szCs w:val="12"/>
                <w:lang w:val="en-GB"/>
              </w:rPr>
              <w:t xml:space="preserve">N_TOTAL </w:t>
            </w:r>
          </w:p>
        </w:tc>
        <w:tc>
          <w:tcPr>
            <w:tcW w:w="389" w:type="pct"/>
            <w:tcBorders>
              <w:top w:val="nil"/>
              <w:left w:val="single" w:sz="6" w:space="0" w:color="auto"/>
              <w:bottom w:val="single" w:sz="12" w:space="0" w:color="auto"/>
              <w:right w:val="single" w:sz="6" w:space="0" w:color="auto"/>
            </w:tcBorders>
          </w:tcPr>
          <w:p w14:paraId="4B58141B"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3</w:t>
            </w:r>
          </w:p>
        </w:tc>
        <w:tc>
          <w:tcPr>
            <w:tcW w:w="684" w:type="pct"/>
            <w:tcBorders>
              <w:top w:val="nil"/>
              <w:left w:val="single" w:sz="6" w:space="0" w:color="auto"/>
              <w:bottom w:val="single" w:sz="12" w:space="0" w:color="auto"/>
              <w:right w:val="single" w:sz="6" w:space="0" w:color="auto"/>
            </w:tcBorders>
          </w:tcPr>
          <w:p w14:paraId="4B58141C"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 d</w:t>
            </w:r>
          </w:p>
        </w:tc>
        <w:tc>
          <w:tcPr>
            <w:tcW w:w="1296" w:type="pct"/>
            <w:tcBorders>
              <w:top w:val="nil"/>
              <w:left w:val="single" w:sz="6" w:space="0" w:color="auto"/>
              <w:bottom w:val="single" w:sz="12" w:space="0" w:color="auto"/>
              <w:right w:val="single" w:sz="6" w:space="0" w:color="auto"/>
            </w:tcBorders>
          </w:tcPr>
          <w:p w14:paraId="4B58141D" w14:textId="77777777" w:rsidR="00307F49" w:rsidRPr="0059510C"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41E" w14:textId="77777777" w:rsidR="00307F49" w:rsidRPr="0059510C" w:rsidRDefault="00307F49">
            <w:pPr>
              <w:pStyle w:val="Tabellenkrper"/>
              <w:keepNext w:val="0"/>
              <w:keepLines w:val="0"/>
              <w:spacing w:before="0" w:after="0" w:line="240" w:lineRule="auto"/>
              <w:rPr>
                <w:rFonts w:cs="Arial"/>
                <w:sz w:val="12"/>
                <w:szCs w:val="12"/>
              </w:rPr>
            </w:pPr>
          </w:p>
        </w:tc>
      </w:tr>
      <w:tr w:rsidR="00307F49" w:rsidRPr="00307F49" w14:paraId="4B581425"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420" w14:textId="77777777" w:rsidR="00307F49" w:rsidRPr="0059510C" w:rsidRDefault="00307F49">
            <w:pPr>
              <w:pStyle w:val="Tabellenkrper"/>
              <w:keepNext w:val="0"/>
              <w:keepLines w:val="0"/>
              <w:spacing w:before="0" w:after="0" w:line="240" w:lineRule="auto"/>
              <w:rPr>
                <w:rFonts w:cs="Arial"/>
                <w:sz w:val="12"/>
                <w:szCs w:val="12"/>
                <w:lang w:val="en-GB"/>
              </w:rPr>
            </w:pPr>
            <w:r w:rsidRPr="0059510C">
              <w:rPr>
                <w:rFonts w:cs="Arial"/>
                <w:sz w:val="12"/>
                <w:szCs w:val="12"/>
                <w:lang w:val="en-GB"/>
              </w:rPr>
              <w:t xml:space="preserve">M_DUP </w:t>
            </w:r>
          </w:p>
        </w:tc>
        <w:tc>
          <w:tcPr>
            <w:tcW w:w="389" w:type="pct"/>
            <w:tcBorders>
              <w:top w:val="nil"/>
              <w:left w:val="single" w:sz="6" w:space="0" w:color="auto"/>
              <w:bottom w:val="single" w:sz="12" w:space="0" w:color="auto"/>
              <w:right w:val="single" w:sz="6" w:space="0" w:color="auto"/>
            </w:tcBorders>
          </w:tcPr>
          <w:p w14:paraId="4B581421"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2</w:t>
            </w:r>
          </w:p>
        </w:tc>
        <w:tc>
          <w:tcPr>
            <w:tcW w:w="684" w:type="pct"/>
            <w:tcBorders>
              <w:top w:val="nil"/>
              <w:left w:val="single" w:sz="6" w:space="0" w:color="auto"/>
              <w:bottom w:val="single" w:sz="12" w:space="0" w:color="auto"/>
              <w:right w:val="single" w:sz="6" w:space="0" w:color="auto"/>
            </w:tcBorders>
          </w:tcPr>
          <w:p w14:paraId="4B581422"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00 b</w:t>
            </w:r>
          </w:p>
        </w:tc>
        <w:tc>
          <w:tcPr>
            <w:tcW w:w="1296" w:type="pct"/>
            <w:tcBorders>
              <w:top w:val="nil"/>
              <w:left w:val="single" w:sz="6" w:space="0" w:color="auto"/>
              <w:bottom w:val="single" w:sz="12" w:space="0" w:color="auto"/>
              <w:right w:val="single" w:sz="6" w:space="0" w:color="auto"/>
            </w:tcBorders>
          </w:tcPr>
          <w:p w14:paraId="4B581423" w14:textId="77777777" w:rsidR="00307F49" w:rsidRPr="0059510C"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424" w14:textId="77777777" w:rsidR="00307F49" w:rsidRPr="0059510C" w:rsidRDefault="00307F49">
            <w:pPr>
              <w:pStyle w:val="Tabellenkrper"/>
              <w:keepNext w:val="0"/>
              <w:keepLines w:val="0"/>
              <w:spacing w:before="0" w:after="0" w:line="240" w:lineRule="auto"/>
              <w:rPr>
                <w:rFonts w:cs="Arial"/>
                <w:sz w:val="12"/>
                <w:szCs w:val="12"/>
              </w:rPr>
            </w:pPr>
          </w:p>
        </w:tc>
      </w:tr>
      <w:tr w:rsidR="00307F49" w:rsidRPr="00307F49" w14:paraId="4B58142B"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426" w14:textId="77777777" w:rsidR="00307F49" w:rsidRPr="0059510C" w:rsidRDefault="00307F49">
            <w:pPr>
              <w:pStyle w:val="Tabellenkrper"/>
              <w:keepNext w:val="0"/>
              <w:keepLines w:val="0"/>
              <w:spacing w:before="0" w:after="0" w:line="240" w:lineRule="auto"/>
              <w:rPr>
                <w:rFonts w:cs="Arial"/>
                <w:sz w:val="12"/>
                <w:szCs w:val="12"/>
                <w:lang w:val="en-GB"/>
              </w:rPr>
            </w:pPr>
            <w:r w:rsidRPr="0059510C">
              <w:rPr>
                <w:rFonts w:cs="Arial"/>
                <w:sz w:val="12"/>
                <w:szCs w:val="12"/>
                <w:lang w:val="en-GB"/>
              </w:rPr>
              <w:t xml:space="preserve">M_MCOUNT </w:t>
            </w:r>
          </w:p>
        </w:tc>
        <w:tc>
          <w:tcPr>
            <w:tcW w:w="389" w:type="pct"/>
            <w:tcBorders>
              <w:top w:val="nil"/>
              <w:left w:val="single" w:sz="6" w:space="0" w:color="auto"/>
              <w:bottom w:val="single" w:sz="12" w:space="0" w:color="auto"/>
              <w:right w:val="single" w:sz="6" w:space="0" w:color="auto"/>
            </w:tcBorders>
          </w:tcPr>
          <w:p w14:paraId="4B581427"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8</w:t>
            </w:r>
          </w:p>
        </w:tc>
        <w:tc>
          <w:tcPr>
            <w:tcW w:w="684" w:type="pct"/>
            <w:tcBorders>
              <w:top w:val="nil"/>
              <w:left w:val="single" w:sz="6" w:space="0" w:color="auto"/>
              <w:bottom w:val="single" w:sz="12" w:space="0" w:color="auto"/>
              <w:right w:val="single" w:sz="6" w:space="0" w:color="auto"/>
            </w:tcBorders>
          </w:tcPr>
          <w:p w14:paraId="4B581428"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0 d</w:t>
            </w:r>
          </w:p>
        </w:tc>
        <w:tc>
          <w:tcPr>
            <w:tcW w:w="1296" w:type="pct"/>
            <w:tcBorders>
              <w:top w:val="nil"/>
              <w:left w:val="single" w:sz="6" w:space="0" w:color="auto"/>
              <w:bottom w:val="single" w:sz="12" w:space="0" w:color="auto"/>
              <w:right w:val="single" w:sz="6" w:space="0" w:color="auto"/>
            </w:tcBorders>
          </w:tcPr>
          <w:p w14:paraId="4B581429" w14:textId="77777777" w:rsidR="00307F49" w:rsidRPr="0059510C"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42A" w14:textId="77777777" w:rsidR="00307F49" w:rsidRPr="0059510C" w:rsidRDefault="00307F49">
            <w:pPr>
              <w:pStyle w:val="Tabellenkrper"/>
              <w:keepNext w:val="0"/>
              <w:keepLines w:val="0"/>
              <w:spacing w:before="0" w:after="0" w:line="240" w:lineRule="auto"/>
              <w:rPr>
                <w:rFonts w:cs="Arial"/>
                <w:sz w:val="12"/>
                <w:szCs w:val="12"/>
              </w:rPr>
            </w:pPr>
          </w:p>
        </w:tc>
      </w:tr>
      <w:tr w:rsidR="00307F49" w:rsidRPr="00307F49" w14:paraId="4B581431"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42C" w14:textId="77777777" w:rsidR="00307F49" w:rsidRPr="0059510C" w:rsidRDefault="00307F49">
            <w:pPr>
              <w:pStyle w:val="Tabellenkrper"/>
              <w:keepNext w:val="0"/>
              <w:keepLines w:val="0"/>
              <w:spacing w:before="0" w:after="0" w:line="240" w:lineRule="auto"/>
              <w:rPr>
                <w:rFonts w:cs="Arial"/>
                <w:sz w:val="12"/>
                <w:szCs w:val="12"/>
                <w:lang w:val="en-GB"/>
              </w:rPr>
            </w:pPr>
            <w:r w:rsidRPr="0059510C">
              <w:rPr>
                <w:rFonts w:cs="Arial"/>
                <w:sz w:val="12"/>
                <w:szCs w:val="12"/>
                <w:lang w:val="en-GB"/>
              </w:rPr>
              <w:t xml:space="preserve">NID_C </w:t>
            </w:r>
          </w:p>
        </w:tc>
        <w:tc>
          <w:tcPr>
            <w:tcW w:w="389" w:type="pct"/>
            <w:tcBorders>
              <w:top w:val="nil"/>
              <w:left w:val="single" w:sz="6" w:space="0" w:color="auto"/>
              <w:bottom w:val="single" w:sz="12" w:space="0" w:color="auto"/>
              <w:right w:val="single" w:sz="6" w:space="0" w:color="auto"/>
            </w:tcBorders>
          </w:tcPr>
          <w:p w14:paraId="4B58142D"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10</w:t>
            </w:r>
          </w:p>
        </w:tc>
        <w:tc>
          <w:tcPr>
            <w:tcW w:w="684" w:type="pct"/>
            <w:tcBorders>
              <w:top w:val="nil"/>
              <w:left w:val="single" w:sz="6" w:space="0" w:color="auto"/>
              <w:bottom w:val="single" w:sz="12" w:space="0" w:color="auto"/>
              <w:right w:val="single" w:sz="6" w:space="0" w:color="auto"/>
            </w:tcBorders>
          </w:tcPr>
          <w:p w14:paraId="4B58142E"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352 d</w:t>
            </w:r>
          </w:p>
        </w:tc>
        <w:tc>
          <w:tcPr>
            <w:tcW w:w="1296" w:type="pct"/>
            <w:tcBorders>
              <w:top w:val="nil"/>
              <w:left w:val="single" w:sz="6" w:space="0" w:color="auto"/>
              <w:bottom w:val="single" w:sz="12" w:space="0" w:color="auto"/>
              <w:right w:val="single" w:sz="6" w:space="0" w:color="auto"/>
            </w:tcBorders>
          </w:tcPr>
          <w:p w14:paraId="4B58142F" w14:textId="77777777" w:rsidR="00307F49" w:rsidRPr="0059510C"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430" w14:textId="77777777" w:rsidR="00307F49" w:rsidRPr="0059510C" w:rsidRDefault="00307F49">
            <w:pPr>
              <w:pStyle w:val="Tabellenkrper"/>
              <w:keepNext w:val="0"/>
              <w:keepLines w:val="0"/>
              <w:spacing w:before="0" w:after="0" w:line="240" w:lineRule="auto"/>
              <w:rPr>
                <w:rFonts w:cs="Arial"/>
                <w:sz w:val="12"/>
                <w:szCs w:val="12"/>
              </w:rPr>
            </w:pPr>
          </w:p>
        </w:tc>
      </w:tr>
      <w:tr w:rsidR="00307F49" w:rsidRPr="00307F49" w14:paraId="4B581437"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432" w14:textId="77777777" w:rsidR="00307F49" w:rsidRPr="0059510C" w:rsidRDefault="00307F49">
            <w:pPr>
              <w:pStyle w:val="Tabellenkrper"/>
              <w:keepNext w:val="0"/>
              <w:keepLines w:val="0"/>
              <w:spacing w:before="0" w:after="0" w:line="240" w:lineRule="auto"/>
              <w:rPr>
                <w:rFonts w:cs="Arial"/>
                <w:sz w:val="12"/>
                <w:szCs w:val="12"/>
                <w:lang w:val="en-GB"/>
              </w:rPr>
            </w:pPr>
            <w:r w:rsidRPr="0059510C">
              <w:rPr>
                <w:rFonts w:cs="Arial"/>
                <w:sz w:val="12"/>
                <w:szCs w:val="12"/>
                <w:lang w:val="en-GB"/>
              </w:rPr>
              <w:t xml:space="preserve">NID_BG </w:t>
            </w:r>
          </w:p>
        </w:tc>
        <w:tc>
          <w:tcPr>
            <w:tcW w:w="389" w:type="pct"/>
            <w:tcBorders>
              <w:top w:val="nil"/>
              <w:left w:val="single" w:sz="6" w:space="0" w:color="auto"/>
              <w:bottom w:val="single" w:sz="12" w:space="0" w:color="auto"/>
              <w:right w:val="single" w:sz="6" w:space="0" w:color="auto"/>
            </w:tcBorders>
          </w:tcPr>
          <w:p w14:paraId="4B581433"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14</w:t>
            </w:r>
          </w:p>
        </w:tc>
        <w:tc>
          <w:tcPr>
            <w:tcW w:w="684" w:type="pct"/>
            <w:tcBorders>
              <w:top w:val="nil"/>
              <w:left w:val="single" w:sz="6" w:space="0" w:color="auto"/>
              <w:bottom w:val="single" w:sz="12" w:space="0" w:color="auto"/>
              <w:right w:val="single" w:sz="6" w:space="0" w:color="auto"/>
            </w:tcBorders>
          </w:tcPr>
          <w:p w14:paraId="4B581434"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 d</w:t>
            </w:r>
          </w:p>
        </w:tc>
        <w:tc>
          <w:tcPr>
            <w:tcW w:w="1296" w:type="pct"/>
            <w:tcBorders>
              <w:top w:val="nil"/>
              <w:left w:val="single" w:sz="6" w:space="0" w:color="auto"/>
              <w:bottom w:val="single" w:sz="12" w:space="0" w:color="auto"/>
              <w:right w:val="single" w:sz="6" w:space="0" w:color="auto"/>
            </w:tcBorders>
          </w:tcPr>
          <w:p w14:paraId="4B581435" w14:textId="77777777" w:rsidR="00307F49" w:rsidRPr="0059510C"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436" w14:textId="77777777" w:rsidR="00307F49" w:rsidRPr="0059510C" w:rsidRDefault="00307F49">
            <w:pPr>
              <w:pStyle w:val="Tabellenkrper"/>
              <w:keepNext w:val="0"/>
              <w:keepLines w:val="0"/>
              <w:spacing w:before="0" w:after="0" w:line="240" w:lineRule="auto"/>
              <w:rPr>
                <w:rFonts w:cs="Arial"/>
                <w:sz w:val="12"/>
                <w:szCs w:val="12"/>
              </w:rPr>
            </w:pPr>
          </w:p>
        </w:tc>
      </w:tr>
      <w:tr w:rsidR="00307F49" w:rsidRPr="00307F49" w14:paraId="4B58143D"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438" w14:textId="77777777" w:rsidR="00307F49" w:rsidRPr="0059510C" w:rsidRDefault="00307F49">
            <w:pPr>
              <w:pStyle w:val="Tabellenkrper"/>
              <w:keepNext w:val="0"/>
              <w:keepLines w:val="0"/>
              <w:spacing w:before="0" w:after="0" w:line="240" w:lineRule="auto"/>
              <w:rPr>
                <w:rFonts w:cs="Arial"/>
                <w:sz w:val="12"/>
                <w:szCs w:val="12"/>
                <w:lang w:val="en-GB"/>
              </w:rPr>
            </w:pPr>
            <w:r w:rsidRPr="0059510C">
              <w:rPr>
                <w:rFonts w:cs="Arial"/>
                <w:sz w:val="12"/>
                <w:szCs w:val="12"/>
                <w:lang w:val="en-GB"/>
              </w:rPr>
              <w:t xml:space="preserve">Q_LINK </w:t>
            </w:r>
          </w:p>
        </w:tc>
        <w:tc>
          <w:tcPr>
            <w:tcW w:w="389" w:type="pct"/>
            <w:tcBorders>
              <w:top w:val="nil"/>
              <w:left w:val="single" w:sz="6" w:space="0" w:color="auto"/>
              <w:bottom w:val="single" w:sz="12" w:space="0" w:color="auto"/>
              <w:right w:val="single" w:sz="6" w:space="0" w:color="auto"/>
            </w:tcBorders>
          </w:tcPr>
          <w:p w14:paraId="4B581439"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w:t>
            </w:r>
          </w:p>
        </w:tc>
        <w:tc>
          <w:tcPr>
            <w:tcW w:w="684" w:type="pct"/>
            <w:tcBorders>
              <w:top w:val="nil"/>
              <w:left w:val="single" w:sz="6" w:space="0" w:color="auto"/>
              <w:bottom w:val="single" w:sz="12" w:space="0" w:color="auto"/>
              <w:right w:val="single" w:sz="6" w:space="0" w:color="auto"/>
            </w:tcBorders>
          </w:tcPr>
          <w:p w14:paraId="4B58143A"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 b</w:t>
            </w:r>
          </w:p>
        </w:tc>
        <w:tc>
          <w:tcPr>
            <w:tcW w:w="1296" w:type="pct"/>
            <w:tcBorders>
              <w:top w:val="nil"/>
              <w:left w:val="single" w:sz="6" w:space="0" w:color="auto"/>
              <w:bottom w:val="single" w:sz="12" w:space="0" w:color="auto"/>
              <w:right w:val="single" w:sz="6" w:space="0" w:color="auto"/>
            </w:tcBorders>
          </w:tcPr>
          <w:p w14:paraId="4B58143B" w14:textId="77777777" w:rsidR="00307F49" w:rsidRPr="0059510C"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43C" w14:textId="77777777" w:rsidR="00307F49" w:rsidRPr="0059510C" w:rsidRDefault="00307F49">
            <w:pPr>
              <w:pStyle w:val="Tabellenkrper"/>
              <w:keepNext w:val="0"/>
              <w:keepLines w:val="0"/>
              <w:spacing w:before="0" w:after="0" w:line="240" w:lineRule="auto"/>
              <w:rPr>
                <w:rFonts w:cs="Arial"/>
                <w:sz w:val="12"/>
                <w:szCs w:val="12"/>
              </w:rPr>
            </w:pPr>
          </w:p>
        </w:tc>
      </w:tr>
      <w:tr w:rsidR="00307F49" w:rsidRPr="00307F49" w14:paraId="4B581443"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43E" w14:textId="77777777" w:rsidR="00307F49" w:rsidRPr="0059510C" w:rsidRDefault="00307F49">
            <w:pPr>
              <w:pStyle w:val="Tabellenkrper"/>
              <w:keepNext w:val="0"/>
              <w:keepLines w:val="0"/>
              <w:spacing w:before="0" w:after="0" w:line="240" w:lineRule="auto"/>
              <w:rPr>
                <w:rFonts w:cs="Arial"/>
                <w:sz w:val="12"/>
                <w:szCs w:val="12"/>
                <w:lang w:val="en-GB"/>
              </w:rPr>
            </w:pPr>
            <w:r w:rsidRPr="0059510C">
              <w:rPr>
                <w:rFonts w:cs="Arial"/>
                <w:sz w:val="12"/>
                <w:szCs w:val="12"/>
                <w:lang w:val="en-GB"/>
              </w:rPr>
              <w:t xml:space="preserve">NID_PACKET </w:t>
            </w:r>
          </w:p>
        </w:tc>
        <w:tc>
          <w:tcPr>
            <w:tcW w:w="389" w:type="pct"/>
            <w:tcBorders>
              <w:top w:val="nil"/>
              <w:left w:val="single" w:sz="6" w:space="0" w:color="auto"/>
              <w:bottom w:val="single" w:sz="12" w:space="0" w:color="auto"/>
              <w:right w:val="single" w:sz="6" w:space="0" w:color="auto"/>
            </w:tcBorders>
          </w:tcPr>
          <w:p w14:paraId="4B58143F"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8</w:t>
            </w:r>
          </w:p>
        </w:tc>
        <w:tc>
          <w:tcPr>
            <w:tcW w:w="684" w:type="pct"/>
            <w:tcBorders>
              <w:top w:val="nil"/>
              <w:left w:val="single" w:sz="6" w:space="0" w:color="auto"/>
              <w:bottom w:val="single" w:sz="12" w:space="0" w:color="auto"/>
              <w:right w:val="single" w:sz="6" w:space="0" w:color="auto"/>
            </w:tcBorders>
          </w:tcPr>
          <w:p w14:paraId="4B581440"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41 d</w:t>
            </w:r>
          </w:p>
        </w:tc>
        <w:tc>
          <w:tcPr>
            <w:tcW w:w="1296" w:type="pct"/>
            <w:tcBorders>
              <w:top w:val="nil"/>
              <w:left w:val="single" w:sz="6" w:space="0" w:color="auto"/>
              <w:bottom w:val="single" w:sz="12" w:space="0" w:color="auto"/>
              <w:right w:val="single" w:sz="6" w:space="0" w:color="auto"/>
            </w:tcBorders>
          </w:tcPr>
          <w:p w14:paraId="4B581441" w14:textId="77777777" w:rsidR="00307F49" w:rsidRPr="0059510C" w:rsidRDefault="00307F49">
            <w:pPr>
              <w:pStyle w:val="Tabellenkrper"/>
              <w:keepNext w:val="0"/>
              <w:keepLines w:val="0"/>
              <w:spacing w:before="0" w:after="0" w:line="240" w:lineRule="auto"/>
              <w:rPr>
                <w:rFonts w:cs="Arial"/>
                <w:sz w:val="12"/>
                <w:szCs w:val="12"/>
                <w:lang w:val="en-GB"/>
              </w:rPr>
            </w:pPr>
            <w:r w:rsidRPr="0059510C">
              <w:rPr>
                <w:rFonts w:cs="Arial"/>
                <w:sz w:val="12"/>
                <w:szCs w:val="12"/>
                <w:lang w:val="en-GB"/>
              </w:rPr>
              <w:t>Level transition order</w:t>
            </w:r>
          </w:p>
        </w:tc>
        <w:tc>
          <w:tcPr>
            <w:tcW w:w="1524" w:type="pct"/>
            <w:tcBorders>
              <w:top w:val="nil"/>
              <w:left w:val="single" w:sz="6" w:space="0" w:color="auto"/>
              <w:bottom w:val="single" w:sz="12" w:space="0" w:color="auto"/>
              <w:right w:val="single" w:sz="12" w:space="0" w:color="auto"/>
            </w:tcBorders>
          </w:tcPr>
          <w:p w14:paraId="4B581442" w14:textId="77777777" w:rsidR="00307F49" w:rsidRPr="0059510C" w:rsidRDefault="00307F49">
            <w:pPr>
              <w:pStyle w:val="Tabellenkrper"/>
              <w:keepNext w:val="0"/>
              <w:keepLines w:val="0"/>
              <w:spacing w:before="0" w:after="0" w:line="240" w:lineRule="auto"/>
              <w:rPr>
                <w:rFonts w:cs="Arial"/>
                <w:sz w:val="12"/>
                <w:szCs w:val="12"/>
              </w:rPr>
            </w:pPr>
          </w:p>
        </w:tc>
      </w:tr>
      <w:tr w:rsidR="00307F49" w:rsidRPr="00307F49" w14:paraId="4B581449"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444" w14:textId="77777777" w:rsidR="00307F49" w:rsidRPr="0059510C" w:rsidRDefault="00307F49">
            <w:pPr>
              <w:pStyle w:val="Tabellenkrper"/>
              <w:keepNext w:val="0"/>
              <w:keepLines w:val="0"/>
              <w:spacing w:before="0" w:after="0" w:line="240" w:lineRule="auto"/>
              <w:rPr>
                <w:rFonts w:cs="Arial"/>
                <w:sz w:val="12"/>
                <w:szCs w:val="12"/>
                <w:lang w:val="en-GB"/>
              </w:rPr>
            </w:pPr>
            <w:r w:rsidRPr="0059510C">
              <w:rPr>
                <w:rFonts w:cs="Arial"/>
                <w:sz w:val="12"/>
                <w:szCs w:val="12"/>
                <w:lang w:val="en-GB"/>
              </w:rPr>
              <w:t xml:space="preserve">Q_DIR </w:t>
            </w:r>
          </w:p>
        </w:tc>
        <w:tc>
          <w:tcPr>
            <w:tcW w:w="389" w:type="pct"/>
            <w:tcBorders>
              <w:top w:val="nil"/>
              <w:left w:val="single" w:sz="6" w:space="0" w:color="auto"/>
              <w:bottom w:val="single" w:sz="12" w:space="0" w:color="auto"/>
              <w:right w:val="single" w:sz="6" w:space="0" w:color="auto"/>
            </w:tcBorders>
          </w:tcPr>
          <w:p w14:paraId="4B581445"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2</w:t>
            </w:r>
          </w:p>
        </w:tc>
        <w:tc>
          <w:tcPr>
            <w:tcW w:w="684" w:type="pct"/>
            <w:tcBorders>
              <w:top w:val="nil"/>
              <w:left w:val="single" w:sz="6" w:space="0" w:color="auto"/>
              <w:bottom w:val="single" w:sz="12" w:space="0" w:color="auto"/>
              <w:right w:val="single" w:sz="6" w:space="0" w:color="auto"/>
            </w:tcBorders>
          </w:tcPr>
          <w:p w14:paraId="4B581446"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01 b</w:t>
            </w:r>
          </w:p>
        </w:tc>
        <w:tc>
          <w:tcPr>
            <w:tcW w:w="1296" w:type="pct"/>
            <w:tcBorders>
              <w:top w:val="nil"/>
              <w:left w:val="single" w:sz="6" w:space="0" w:color="auto"/>
              <w:bottom w:val="single" w:sz="12" w:space="0" w:color="auto"/>
              <w:right w:val="single" w:sz="6" w:space="0" w:color="auto"/>
            </w:tcBorders>
          </w:tcPr>
          <w:p w14:paraId="4B581447" w14:textId="77777777" w:rsidR="00307F49" w:rsidRPr="0059510C"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448" w14:textId="77777777" w:rsidR="00307F49" w:rsidRPr="0059510C" w:rsidRDefault="00307F49">
            <w:pPr>
              <w:pStyle w:val="Tabellenkrper"/>
              <w:keepNext w:val="0"/>
              <w:keepLines w:val="0"/>
              <w:spacing w:before="0" w:after="0" w:line="240" w:lineRule="auto"/>
              <w:rPr>
                <w:rFonts w:cs="Arial"/>
                <w:sz w:val="12"/>
                <w:szCs w:val="12"/>
              </w:rPr>
            </w:pPr>
          </w:p>
        </w:tc>
      </w:tr>
      <w:tr w:rsidR="00307F49" w:rsidRPr="00307F49" w14:paraId="4B58144F"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44A" w14:textId="77777777" w:rsidR="00307F49" w:rsidRPr="0059510C" w:rsidRDefault="00307F49">
            <w:pPr>
              <w:pStyle w:val="Tabellenkrper"/>
              <w:keepNext w:val="0"/>
              <w:keepLines w:val="0"/>
              <w:spacing w:before="0" w:after="0" w:line="240" w:lineRule="auto"/>
              <w:rPr>
                <w:rFonts w:cs="Arial"/>
                <w:sz w:val="12"/>
                <w:szCs w:val="12"/>
                <w:lang w:val="en-GB"/>
              </w:rPr>
            </w:pPr>
            <w:r w:rsidRPr="0059510C">
              <w:rPr>
                <w:rFonts w:cs="Arial"/>
                <w:sz w:val="12"/>
                <w:szCs w:val="12"/>
                <w:lang w:val="en-GB"/>
              </w:rPr>
              <w:t xml:space="preserve">L_PACKET </w:t>
            </w:r>
          </w:p>
        </w:tc>
        <w:tc>
          <w:tcPr>
            <w:tcW w:w="389" w:type="pct"/>
            <w:tcBorders>
              <w:top w:val="nil"/>
              <w:left w:val="single" w:sz="6" w:space="0" w:color="auto"/>
              <w:bottom w:val="single" w:sz="12" w:space="0" w:color="auto"/>
              <w:right w:val="single" w:sz="6" w:space="0" w:color="auto"/>
            </w:tcBorders>
          </w:tcPr>
          <w:p w14:paraId="4B58144B"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13</w:t>
            </w:r>
          </w:p>
        </w:tc>
        <w:tc>
          <w:tcPr>
            <w:tcW w:w="684" w:type="pct"/>
            <w:tcBorders>
              <w:top w:val="nil"/>
              <w:left w:val="single" w:sz="6" w:space="0" w:color="auto"/>
              <w:bottom w:val="single" w:sz="12" w:space="0" w:color="auto"/>
              <w:right w:val="single" w:sz="6" w:space="0" w:color="auto"/>
            </w:tcBorders>
          </w:tcPr>
          <w:p w14:paraId="4B58144C"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63 d</w:t>
            </w:r>
          </w:p>
        </w:tc>
        <w:tc>
          <w:tcPr>
            <w:tcW w:w="1296" w:type="pct"/>
            <w:tcBorders>
              <w:top w:val="nil"/>
              <w:left w:val="single" w:sz="6" w:space="0" w:color="auto"/>
              <w:bottom w:val="single" w:sz="12" w:space="0" w:color="auto"/>
              <w:right w:val="single" w:sz="6" w:space="0" w:color="auto"/>
            </w:tcBorders>
          </w:tcPr>
          <w:p w14:paraId="4B58144D" w14:textId="77777777" w:rsidR="00307F49" w:rsidRPr="0059510C"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44E" w14:textId="77777777" w:rsidR="00307F49" w:rsidRPr="0059510C" w:rsidRDefault="00307F49">
            <w:pPr>
              <w:pStyle w:val="Tabellenkrper"/>
              <w:keepNext w:val="0"/>
              <w:keepLines w:val="0"/>
              <w:spacing w:before="0" w:after="0" w:line="240" w:lineRule="auto"/>
              <w:rPr>
                <w:rFonts w:cs="Arial"/>
                <w:sz w:val="12"/>
                <w:szCs w:val="12"/>
              </w:rPr>
            </w:pPr>
          </w:p>
        </w:tc>
      </w:tr>
      <w:tr w:rsidR="00307F49" w:rsidRPr="00307F49" w14:paraId="4B581455"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450" w14:textId="77777777" w:rsidR="00307F49" w:rsidRPr="0059510C" w:rsidRDefault="00307F49">
            <w:pPr>
              <w:pStyle w:val="Tabellenkrper"/>
              <w:keepNext w:val="0"/>
              <w:keepLines w:val="0"/>
              <w:spacing w:before="0" w:after="0" w:line="240" w:lineRule="auto"/>
              <w:rPr>
                <w:rFonts w:cs="Arial"/>
                <w:sz w:val="12"/>
                <w:szCs w:val="12"/>
                <w:lang w:val="en-GB"/>
              </w:rPr>
            </w:pPr>
            <w:r w:rsidRPr="0059510C">
              <w:rPr>
                <w:rFonts w:cs="Arial"/>
                <w:sz w:val="12"/>
                <w:szCs w:val="12"/>
                <w:lang w:val="en-GB"/>
              </w:rPr>
              <w:t xml:space="preserve">Q_SCALE </w:t>
            </w:r>
          </w:p>
        </w:tc>
        <w:tc>
          <w:tcPr>
            <w:tcW w:w="389" w:type="pct"/>
            <w:tcBorders>
              <w:top w:val="nil"/>
              <w:left w:val="single" w:sz="6" w:space="0" w:color="auto"/>
              <w:bottom w:val="single" w:sz="12" w:space="0" w:color="auto"/>
              <w:right w:val="single" w:sz="6" w:space="0" w:color="auto"/>
            </w:tcBorders>
          </w:tcPr>
          <w:p w14:paraId="4B581451"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2</w:t>
            </w:r>
          </w:p>
        </w:tc>
        <w:tc>
          <w:tcPr>
            <w:tcW w:w="684" w:type="pct"/>
            <w:tcBorders>
              <w:top w:val="nil"/>
              <w:left w:val="single" w:sz="6" w:space="0" w:color="auto"/>
              <w:bottom w:val="single" w:sz="12" w:space="0" w:color="auto"/>
              <w:right w:val="single" w:sz="6" w:space="0" w:color="auto"/>
            </w:tcBorders>
          </w:tcPr>
          <w:p w14:paraId="4B581452"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01 b</w:t>
            </w:r>
          </w:p>
        </w:tc>
        <w:tc>
          <w:tcPr>
            <w:tcW w:w="1296" w:type="pct"/>
            <w:tcBorders>
              <w:top w:val="nil"/>
              <w:left w:val="single" w:sz="6" w:space="0" w:color="auto"/>
              <w:bottom w:val="single" w:sz="12" w:space="0" w:color="auto"/>
              <w:right w:val="single" w:sz="6" w:space="0" w:color="auto"/>
            </w:tcBorders>
          </w:tcPr>
          <w:p w14:paraId="4B581453" w14:textId="77777777" w:rsidR="00307F49" w:rsidRPr="0059510C"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454" w14:textId="77777777" w:rsidR="00307F49" w:rsidRPr="0059510C" w:rsidRDefault="00307F49">
            <w:pPr>
              <w:pStyle w:val="Tabellenkrper"/>
              <w:keepNext w:val="0"/>
              <w:keepLines w:val="0"/>
              <w:spacing w:before="0" w:after="0" w:line="240" w:lineRule="auto"/>
              <w:rPr>
                <w:rFonts w:cs="Arial"/>
                <w:sz w:val="12"/>
                <w:szCs w:val="12"/>
              </w:rPr>
            </w:pPr>
          </w:p>
        </w:tc>
      </w:tr>
      <w:tr w:rsidR="00307F49" w:rsidRPr="00307F49" w14:paraId="4B58145B"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456" w14:textId="77777777" w:rsidR="00307F49" w:rsidRPr="0059510C" w:rsidRDefault="00307F49">
            <w:pPr>
              <w:pStyle w:val="Tabellenkrper"/>
              <w:keepNext w:val="0"/>
              <w:keepLines w:val="0"/>
              <w:spacing w:before="0" w:after="0" w:line="240" w:lineRule="auto"/>
              <w:rPr>
                <w:rFonts w:cs="Arial"/>
                <w:sz w:val="12"/>
                <w:szCs w:val="12"/>
                <w:lang w:val="en-GB"/>
              </w:rPr>
            </w:pPr>
            <w:r w:rsidRPr="0059510C">
              <w:rPr>
                <w:rFonts w:cs="Arial"/>
                <w:sz w:val="12"/>
                <w:szCs w:val="12"/>
                <w:lang w:val="en-GB"/>
              </w:rPr>
              <w:t xml:space="preserve">D_LEVELTR </w:t>
            </w:r>
          </w:p>
        </w:tc>
        <w:tc>
          <w:tcPr>
            <w:tcW w:w="389" w:type="pct"/>
            <w:tcBorders>
              <w:top w:val="nil"/>
              <w:left w:val="single" w:sz="6" w:space="0" w:color="auto"/>
              <w:bottom w:val="single" w:sz="12" w:space="0" w:color="auto"/>
              <w:right w:val="single" w:sz="6" w:space="0" w:color="auto"/>
            </w:tcBorders>
          </w:tcPr>
          <w:p w14:paraId="4B581457"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15</w:t>
            </w:r>
          </w:p>
        </w:tc>
        <w:tc>
          <w:tcPr>
            <w:tcW w:w="684" w:type="pct"/>
            <w:tcBorders>
              <w:top w:val="nil"/>
              <w:left w:val="single" w:sz="6" w:space="0" w:color="auto"/>
              <w:bottom w:val="single" w:sz="12" w:space="0" w:color="auto"/>
              <w:right w:val="single" w:sz="6" w:space="0" w:color="auto"/>
            </w:tcBorders>
          </w:tcPr>
          <w:p w14:paraId="4B581458"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0 d</w:t>
            </w:r>
          </w:p>
        </w:tc>
        <w:tc>
          <w:tcPr>
            <w:tcW w:w="1296" w:type="pct"/>
            <w:tcBorders>
              <w:top w:val="nil"/>
              <w:left w:val="single" w:sz="6" w:space="0" w:color="auto"/>
              <w:bottom w:val="single" w:sz="12" w:space="0" w:color="auto"/>
              <w:right w:val="single" w:sz="6" w:space="0" w:color="auto"/>
            </w:tcBorders>
          </w:tcPr>
          <w:p w14:paraId="4B581459" w14:textId="77777777" w:rsidR="00307F49" w:rsidRPr="0059510C"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45A" w14:textId="77777777" w:rsidR="00307F49" w:rsidRPr="0059510C" w:rsidRDefault="00307F49">
            <w:pPr>
              <w:pStyle w:val="Tabellenkrper"/>
              <w:keepNext w:val="0"/>
              <w:keepLines w:val="0"/>
              <w:spacing w:before="0" w:after="0" w:line="240" w:lineRule="auto"/>
              <w:rPr>
                <w:rFonts w:cs="Arial"/>
                <w:sz w:val="12"/>
                <w:szCs w:val="12"/>
              </w:rPr>
            </w:pPr>
          </w:p>
        </w:tc>
      </w:tr>
      <w:tr w:rsidR="00307F49" w:rsidRPr="00307F49" w14:paraId="4B581461"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45C" w14:textId="77777777" w:rsidR="00307F49" w:rsidRPr="0059510C" w:rsidRDefault="00307F49">
            <w:pPr>
              <w:pStyle w:val="Tabellenkrper"/>
              <w:keepNext w:val="0"/>
              <w:keepLines w:val="0"/>
              <w:spacing w:before="0" w:after="0" w:line="240" w:lineRule="auto"/>
              <w:rPr>
                <w:rFonts w:cs="Arial"/>
                <w:sz w:val="12"/>
                <w:szCs w:val="12"/>
                <w:lang w:val="en-GB"/>
              </w:rPr>
            </w:pPr>
            <w:r w:rsidRPr="0059510C">
              <w:rPr>
                <w:rFonts w:cs="Arial"/>
                <w:sz w:val="12"/>
                <w:szCs w:val="12"/>
                <w:lang w:val="en-GB"/>
              </w:rPr>
              <w:t xml:space="preserve">M_LEVELTR </w:t>
            </w:r>
          </w:p>
        </w:tc>
        <w:tc>
          <w:tcPr>
            <w:tcW w:w="389" w:type="pct"/>
            <w:tcBorders>
              <w:top w:val="nil"/>
              <w:left w:val="single" w:sz="6" w:space="0" w:color="auto"/>
              <w:bottom w:val="single" w:sz="12" w:space="0" w:color="auto"/>
              <w:right w:val="single" w:sz="6" w:space="0" w:color="auto"/>
            </w:tcBorders>
          </w:tcPr>
          <w:p w14:paraId="4B58145D"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3</w:t>
            </w:r>
          </w:p>
        </w:tc>
        <w:tc>
          <w:tcPr>
            <w:tcW w:w="684" w:type="pct"/>
            <w:tcBorders>
              <w:top w:val="nil"/>
              <w:left w:val="single" w:sz="6" w:space="0" w:color="auto"/>
              <w:bottom w:val="single" w:sz="12" w:space="0" w:color="auto"/>
              <w:right w:val="single" w:sz="6" w:space="0" w:color="auto"/>
            </w:tcBorders>
          </w:tcPr>
          <w:p w14:paraId="4B58145E"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3 d</w:t>
            </w:r>
          </w:p>
        </w:tc>
        <w:tc>
          <w:tcPr>
            <w:tcW w:w="1296" w:type="pct"/>
            <w:tcBorders>
              <w:top w:val="nil"/>
              <w:left w:val="single" w:sz="6" w:space="0" w:color="auto"/>
              <w:bottom w:val="single" w:sz="12" w:space="0" w:color="auto"/>
              <w:right w:val="single" w:sz="6" w:space="0" w:color="auto"/>
            </w:tcBorders>
          </w:tcPr>
          <w:p w14:paraId="4B58145F" w14:textId="77777777" w:rsidR="00307F49" w:rsidRPr="0059510C"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460" w14:textId="77777777" w:rsidR="00307F49" w:rsidRPr="0059510C" w:rsidRDefault="00307F49">
            <w:pPr>
              <w:pStyle w:val="Tabellenkrper"/>
              <w:keepNext w:val="0"/>
              <w:keepLines w:val="0"/>
              <w:spacing w:before="0" w:after="0" w:line="240" w:lineRule="auto"/>
              <w:rPr>
                <w:rFonts w:cs="Arial"/>
                <w:sz w:val="12"/>
                <w:szCs w:val="12"/>
              </w:rPr>
            </w:pPr>
          </w:p>
        </w:tc>
      </w:tr>
      <w:tr w:rsidR="00307F49" w:rsidRPr="00307F49" w14:paraId="4B581467"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462" w14:textId="77777777" w:rsidR="00307F49" w:rsidRPr="0059510C" w:rsidRDefault="00307F49">
            <w:pPr>
              <w:pStyle w:val="Tabellenkrper"/>
              <w:keepNext w:val="0"/>
              <w:keepLines w:val="0"/>
              <w:spacing w:before="0" w:after="0" w:line="240" w:lineRule="auto"/>
              <w:rPr>
                <w:rFonts w:cs="Arial"/>
                <w:sz w:val="12"/>
                <w:szCs w:val="12"/>
                <w:lang w:val="en-GB"/>
              </w:rPr>
            </w:pPr>
            <w:r w:rsidRPr="0059510C">
              <w:rPr>
                <w:rFonts w:cs="Arial"/>
                <w:sz w:val="12"/>
                <w:szCs w:val="12"/>
                <w:lang w:val="en-GB"/>
              </w:rPr>
              <w:t xml:space="preserve">L_ACKLEVELTR </w:t>
            </w:r>
          </w:p>
        </w:tc>
        <w:tc>
          <w:tcPr>
            <w:tcW w:w="389" w:type="pct"/>
            <w:tcBorders>
              <w:top w:val="nil"/>
              <w:left w:val="single" w:sz="6" w:space="0" w:color="auto"/>
              <w:bottom w:val="single" w:sz="12" w:space="0" w:color="auto"/>
              <w:right w:val="single" w:sz="6" w:space="0" w:color="auto"/>
            </w:tcBorders>
          </w:tcPr>
          <w:p w14:paraId="4B581463"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15</w:t>
            </w:r>
          </w:p>
        </w:tc>
        <w:tc>
          <w:tcPr>
            <w:tcW w:w="684" w:type="pct"/>
            <w:tcBorders>
              <w:top w:val="nil"/>
              <w:left w:val="single" w:sz="6" w:space="0" w:color="auto"/>
              <w:bottom w:val="single" w:sz="12" w:space="0" w:color="auto"/>
              <w:right w:val="single" w:sz="6" w:space="0" w:color="auto"/>
            </w:tcBorders>
          </w:tcPr>
          <w:p w14:paraId="4B581464"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0 d</w:t>
            </w:r>
          </w:p>
        </w:tc>
        <w:tc>
          <w:tcPr>
            <w:tcW w:w="1296" w:type="pct"/>
            <w:tcBorders>
              <w:top w:val="nil"/>
              <w:left w:val="single" w:sz="6" w:space="0" w:color="auto"/>
              <w:bottom w:val="single" w:sz="12" w:space="0" w:color="auto"/>
              <w:right w:val="single" w:sz="6" w:space="0" w:color="auto"/>
            </w:tcBorders>
          </w:tcPr>
          <w:p w14:paraId="4B581465" w14:textId="77777777" w:rsidR="00307F49" w:rsidRPr="0059510C"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466" w14:textId="77777777" w:rsidR="00307F49" w:rsidRPr="0059510C" w:rsidRDefault="00307F49">
            <w:pPr>
              <w:pStyle w:val="Tabellenkrper"/>
              <w:keepNext w:val="0"/>
              <w:keepLines w:val="0"/>
              <w:spacing w:before="0" w:after="0" w:line="240" w:lineRule="auto"/>
              <w:rPr>
                <w:rFonts w:cs="Arial"/>
                <w:sz w:val="12"/>
                <w:szCs w:val="12"/>
              </w:rPr>
            </w:pPr>
          </w:p>
        </w:tc>
      </w:tr>
      <w:tr w:rsidR="00307F49" w:rsidRPr="00307F49" w14:paraId="4B58146D"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468" w14:textId="77777777" w:rsidR="00307F49" w:rsidRPr="0059510C" w:rsidRDefault="00307F49">
            <w:pPr>
              <w:pStyle w:val="Tabellenkrper"/>
              <w:keepNext w:val="0"/>
              <w:keepLines w:val="0"/>
              <w:spacing w:before="0" w:after="0" w:line="240" w:lineRule="auto"/>
              <w:rPr>
                <w:rFonts w:cs="Arial"/>
                <w:sz w:val="12"/>
                <w:szCs w:val="12"/>
                <w:lang w:val="en-GB"/>
              </w:rPr>
            </w:pPr>
            <w:r w:rsidRPr="0059510C">
              <w:rPr>
                <w:rFonts w:cs="Arial"/>
                <w:sz w:val="12"/>
                <w:szCs w:val="12"/>
                <w:lang w:val="en-GB"/>
              </w:rPr>
              <w:t xml:space="preserve">N_ITER </w:t>
            </w:r>
          </w:p>
        </w:tc>
        <w:tc>
          <w:tcPr>
            <w:tcW w:w="389" w:type="pct"/>
            <w:tcBorders>
              <w:top w:val="nil"/>
              <w:left w:val="single" w:sz="6" w:space="0" w:color="auto"/>
              <w:bottom w:val="single" w:sz="12" w:space="0" w:color="auto"/>
              <w:right w:val="single" w:sz="6" w:space="0" w:color="auto"/>
            </w:tcBorders>
          </w:tcPr>
          <w:p w14:paraId="4B581469"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5</w:t>
            </w:r>
          </w:p>
        </w:tc>
        <w:tc>
          <w:tcPr>
            <w:tcW w:w="684" w:type="pct"/>
            <w:tcBorders>
              <w:top w:val="nil"/>
              <w:left w:val="single" w:sz="6" w:space="0" w:color="auto"/>
              <w:bottom w:val="single" w:sz="12" w:space="0" w:color="auto"/>
              <w:right w:val="single" w:sz="6" w:space="0" w:color="auto"/>
            </w:tcBorders>
          </w:tcPr>
          <w:p w14:paraId="4B58146A"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0 d</w:t>
            </w:r>
          </w:p>
        </w:tc>
        <w:tc>
          <w:tcPr>
            <w:tcW w:w="1296" w:type="pct"/>
            <w:tcBorders>
              <w:top w:val="nil"/>
              <w:left w:val="single" w:sz="6" w:space="0" w:color="auto"/>
              <w:bottom w:val="single" w:sz="12" w:space="0" w:color="auto"/>
              <w:right w:val="single" w:sz="6" w:space="0" w:color="auto"/>
            </w:tcBorders>
          </w:tcPr>
          <w:p w14:paraId="4B58146B" w14:textId="77777777" w:rsidR="00307F49" w:rsidRPr="0059510C"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46C" w14:textId="77777777" w:rsidR="00307F49" w:rsidRPr="0059510C" w:rsidRDefault="00307F49">
            <w:pPr>
              <w:pStyle w:val="Tabellenkrper"/>
              <w:keepNext w:val="0"/>
              <w:keepLines w:val="0"/>
              <w:spacing w:before="0" w:after="0" w:line="240" w:lineRule="auto"/>
              <w:rPr>
                <w:rFonts w:cs="Arial"/>
                <w:sz w:val="12"/>
                <w:szCs w:val="12"/>
              </w:rPr>
            </w:pPr>
          </w:p>
        </w:tc>
      </w:tr>
      <w:tr w:rsidR="00307F49" w:rsidRPr="00307F49" w14:paraId="4B581473"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46E" w14:textId="77777777" w:rsidR="00307F49" w:rsidRPr="0059510C" w:rsidRDefault="00307F49">
            <w:pPr>
              <w:pStyle w:val="Tabellenkrper"/>
              <w:keepNext w:val="0"/>
              <w:keepLines w:val="0"/>
              <w:spacing w:before="0" w:after="0" w:line="240" w:lineRule="auto"/>
              <w:rPr>
                <w:rFonts w:cs="Arial"/>
                <w:sz w:val="12"/>
                <w:szCs w:val="12"/>
                <w:lang w:val="en-GB"/>
              </w:rPr>
            </w:pPr>
            <w:r w:rsidRPr="0059510C">
              <w:rPr>
                <w:rFonts w:cs="Arial"/>
                <w:sz w:val="12"/>
                <w:szCs w:val="12"/>
                <w:lang w:val="en-GB"/>
              </w:rPr>
              <w:t xml:space="preserve">NID_PACKET </w:t>
            </w:r>
          </w:p>
        </w:tc>
        <w:tc>
          <w:tcPr>
            <w:tcW w:w="389" w:type="pct"/>
            <w:tcBorders>
              <w:top w:val="nil"/>
              <w:left w:val="single" w:sz="6" w:space="0" w:color="auto"/>
              <w:bottom w:val="single" w:sz="12" w:space="0" w:color="auto"/>
              <w:right w:val="single" w:sz="6" w:space="0" w:color="auto"/>
            </w:tcBorders>
          </w:tcPr>
          <w:p w14:paraId="4B58146F"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8</w:t>
            </w:r>
          </w:p>
        </w:tc>
        <w:tc>
          <w:tcPr>
            <w:tcW w:w="684" w:type="pct"/>
            <w:tcBorders>
              <w:top w:val="nil"/>
              <w:left w:val="single" w:sz="6" w:space="0" w:color="auto"/>
              <w:bottom w:val="single" w:sz="12" w:space="0" w:color="auto"/>
              <w:right w:val="single" w:sz="6" w:space="0" w:color="auto"/>
            </w:tcBorders>
          </w:tcPr>
          <w:p w14:paraId="4B581470"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42 d</w:t>
            </w:r>
          </w:p>
        </w:tc>
        <w:tc>
          <w:tcPr>
            <w:tcW w:w="1296" w:type="pct"/>
            <w:tcBorders>
              <w:top w:val="nil"/>
              <w:left w:val="single" w:sz="6" w:space="0" w:color="auto"/>
              <w:bottom w:val="single" w:sz="12" w:space="0" w:color="auto"/>
              <w:right w:val="single" w:sz="6" w:space="0" w:color="auto"/>
            </w:tcBorders>
          </w:tcPr>
          <w:p w14:paraId="4B581471" w14:textId="77777777" w:rsidR="00307F49" w:rsidRPr="0059510C" w:rsidRDefault="00307F49">
            <w:pPr>
              <w:pStyle w:val="Tabellenkrper"/>
              <w:keepNext w:val="0"/>
              <w:keepLines w:val="0"/>
              <w:spacing w:before="0" w:after="0" w:line="240" w:lineRule="auto"/>
              <w:rPr>
                <w:rFonts w:cs="Arial"/>
                <w:sz w:val="12"/>
                <w:szCs w:val="12"/>
                <w:lang w:val="en-GB"/>
              </w:rPr>
            </w:pPr>
            <w:r w:rsidRPr="0059510C">
              <w:rPr>
                <w:rFonts w:cs="Arial"/>
                <w:sz w:val="12"/>
                <w:szCs w:val="12"/>
                <w:lang w:val="en-GB"/>
              </w:rPr>
              <w:t>Session management</w:t>
            </w:r>
          </w:p>
        </w:tc>
        <w:tc>
          <w:tcPr>
            <w:tcW w:w="1524" w:type="pct"/>
            <w:tcBorders>
              <w:top w:val="nil"/>
              <w:left w:val="single" w:sz="6" w:space="0" w:color="auto"/>
              <w:bottom w:val="single" w:sz="12" w:space="0" w:color="auto"/>
              <w:right w:val="single" w:sz="12" w:space="0" w:color="auto"/>
            </w:tcBorders>
          </w:tcPr>
          <w:p w14:paraId="4B581472" w14:textId="77777777" w:rsidR="00307F49" w:rsidRPr="0059510C" w:rsidRDefault="00307F49">
            <w:pPr>
              <w:pStyle w:val="Tabellenkrper"/>
              <w:keepNext w:val="0"/>
              <w:keepLines w:val="0"/>
              <w:spacing w:before="0" w:after="0" w:line="240" w:lineRule="auto"/>
              <w:rPr>
                <w:rFonts w:cs="Arial"/>
                <w:sz w:val="12"/>
                <w:szCs w:val="12"/>
              </w:rPr>
            </w:pPr>
          </w:p>
        </w:tc>
      </w:tr>
      <w:tr w:rsidR="00307F49" w:rsidRPr="00307F49" w14:paraId="4B581479"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474" w14:textId="77777777" w:rsidR="00307F49" w:rsidRPr="0059510C" w:rsidRDefault="00307F49">
            <w:pPr>
              <w:pStyle w:val="Tabellenkrper"/>
              <w:keepNext w:val="0"/>
              <w:keepLines w:val="0"/>
              <w:spacing w:before="0" w:after="0" w:line="240" w:lineRule="auto"/>
              <w:rPr>
                <w:rFonts w:cs="Arial"/>
                <w:sz w:val="12"/>
                <w:szCs w:val="12"/>
                <w:lang w:val="en-GB"/>
              </w:rPr>
            </w:pPr>
            <w:r w:rsidRPr="0059510C">
              <w:rPr>
                <w:rFonts w:cs="Arial"/>
                <w:sz w:val="12"/>
                <w:szCs w:val="12"/>
                <w:lang w:val="en-GB"/>
              </w:rPr>
              <w:t xml:space="preserve">Q_DIR </w:t>
            </w:r>
          </w:p>
        </w:tc>
        <w:tc>
          <w:tcPr>
            <w:tcW w:w="389" w:type="pct"/>
            <w:tcBorders>
              <w:top w:val="nil"/>
              <w:left w:val="single" w:sz="6" w:space="0" w:color="auto"/>
              <w:bottom w:val="single" w:sz="12" w:space="0" w:color="auto"/>
              <w:right w:val="single" w:sz="6" w:space="0" w:color="auto"/>
            </w:tcBorders>
          </w:tcPr>
          <w:p w14:paraId="4B581475"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2</w:t>
            </w:r>
          </w:p>
        </w:tc>
        <w:tc>
          <w:tcPr>
            <w:tcW w:w="684" w:type="pct"/>
            <w:tcBorders>
              <w:top w:val="nil"/>
              <w:left w:val="single" w:sz="6" w:space="0" w:color="auto"/>
              <w:bottom w:val="single" w:sz="12" w:space="0" w:color="auto"/>
              <w:right w:val="single" w:sz="6" w:space="0" w:color="auto"/>
            </w:tcBorders>
          </w:tcPr>
          <w:p w14:paraId="4B581476"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01 b</w:t>
            </w:r>
          </w:p>
        </w:tc>
        <w:tc>
          <w:tcPr>
            <w:tcW w:w="1296" w:type="pct"/>
            <w:tcBorders>
              <w:top w:val="nil"/>
              <w:left w:val="single" w:sz="6" w:space="0" w:color="auto"/>
              <w:bottom w:val="single" w:sz="12" w:space="0" w:color="auto"/>
              <w:right w:val="single" w:sz="6" w:space="0" w:color="auto"/>
            </w:tcBorders>
          </w:tcPr>
          <w:p w14:paraId="4B581477" w14:textId="77777777" w:rsidR="00307F49" w:rsidRPr="0059510C"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478" w14:textId="77777777" w:rsidR="00307F49" w:rsidRPr="0059510C" w:rsidRDefault="00307F49">
            <w:pPr>
              <w:pStyle w:val="Tabellenkrper"/>
              <w:keepNext w:val="0"/>
              <w:keepLines w:val="0"/>
              <w:spacing w:before="0" w:after="0" w:line="240" w:lineRule="auto"/>
              <w:rPr>
                <w:rFonts w:cs="Arial"/>
                <w:sz w:val="12"/>
                <w:szCs w:val="12"/>
              </w:rPr>
            </w:pPr>
          </w:p>
        </w:tc>
      </w:tr>
      <w:tr w:rsidR="00307F49" w:rsidRPr="00307F49" w14:paraId="4B58147F"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47A" w14:textId="77777777" w:rsidR="00307F49" w:rsidRPr="0059510C" w:rsidRDefault="00307F49">
            <w:pPr>
              <w:pStyle w:val="Tabellenkrper"/>
              <w:keepNext w:val="0"/>
              <w:keepLines w:val="0"/>
              <w:spacing w:before="0" w:after="0" w:line="240" w:lineRule="auto"/>
              <w:rPr>
                <w:rFonts w:cs="Arial"/>
                <w:sz w:val="12"/>
                <w:szCs w:val="12"/>
                <w:lang w:val="en-GB"/>
              </w:rPr>
            </w:pPr>
            <w:r w:rsidRPr="0059510C">
              <w:rPr>
                <w:rFonts w:cs="Arial"/>
                <w:sz w:val="12"/>
                <w:szCs w:val="12"/>
                <w:lang w:val="en-GB"/>
              </w:rPr>
              <w:t xml:space="preserve">L_PACKET </w:t>
            </w:r>
          </w:p>
        </w:tc>
        <w:tc>
          <w:tcPr>
            <w:tcW w:w="389" w:type="pct"/>
            <w:tcBorders>
              <w:top w:val="nil"/>
              <w:left w:val="single" w:sz="6" w:space="0" w:color="auto"/>
              <w:bottom w:val="single" w:sz="12" w:space="0" w:color="auto"/>
              <w:right w:val="single" w:sz="6" w:space="0" w:color="auto"/>
            </w:tcBorders>
          </w:tcPr>
          <w:p w14:paraId="4B58147B"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13</w:t>
            </w:r>
          </w:p>
        </w:tc>
        <w:tc>
          <w:tcPr>
            <w:tcW w:w="684" w:type="pct"/>
            <w:tcBorders>
              <w:top w:val="nil"/>
              <w:left w:val="single" w:sz="6" w:space="0" w:color="auto"/>
              <w:bottom w:val="single" w:sz="12" w:space="0" w:color="auto"/>
              <w:right w:val="single" w:sz="6" w:space="0" w:color="auto"/>
            </w:tcBorders>
          </w:tcPr>
          <w:p w14:paraId="4B58147C"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113 d</w:t>
            </w:r>
          </w:p>
        </w:tc>
        <w:tc>
          <w:tcPr>
            <w:tcW w:w="1296" w:type="pct"/>
            <w:tcBorders>
              <w:top w:val="nil"/>
              <w:left w:val="single" w:sz="6" w:space="0" w:color="auto"/>
              <w:bottom w:val="single" w:sz="12" w:space="0" w:color="auto"/>
              <w:right w:val="single" w:sz="6" w:space="0" w:color="auto"/>
            </w:tcBorders>
          </w:tcPr>
          <w:p w14:paraId="4B58147D" w14:textId="77777777" w:rsidR="00307F49" w:rsidRPr="0059510C"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47E" w14:textId="77777777" w:rsidR="00307F49" w:rsidRPr="0059510C" w:rsidRDefault="00307F49">
            <w:pPr>
              <w:pStyle w:val="Tabellenkrper"/>
              <w:keepNext w:val="0"/>
              <w:keepLines w:val="0"/>
              <w:spacing w:before="0" w:after="0" w:line="240" w:lineRule="auto"/>
              <w:rPr>
                <w:rFonts w:cs="Arial"/>
                <w:sz w:val="12"/>
                <w:szCs w:val="12"/>
              </w:rPr>
            </w:pPr>
          </w:p>
        </w:tc>
      </w:tr>
      <w:tr w:rsidR="00307F49" w:rsidRPr="00307F49" w14:paraId="4B581485"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480" w14:textId="77777777" w:rsidR="00307F49" w:rsidRPr="0059510C" w:rsidRDefault="00307F49">
            <w:pPr>
              <w:pStyle w:val="Tabellenkrper"/>
              <w:keepNext w:val="0"/>
              <w:keepLines w:val="0"/>
              <w:spacing w:before="0" w:after="0" w:line="240" w:lineRule="auto"/>
              <w:rPr>
                <w:rFonts w:cs="Arial"/>
                <w:sz w:val="12"/>
                <w:szCs w:val="12"/>
                <w:lang w:val="en-GB"/>
              </w:rPr>
            </w:pPr>
            <w:r w:rsidRPr="0059510C">
              <w:rPr>
                <w:rFonts w:cs="Arial"/>
                <w:sz w:val="12"/>
                <w:szCs w:val="12"/>
                <w:lang w:val="en-GB"/>
              </w:rPr>
              <w:t xml:space="preserve">Q_RBC </w:t>
            </w:r>
          </w:p>
        </w:tc>
        <w:tc>
          <w:tcPr>
            <w:tcW w:w="389" w:type="pct"/>
            <w:tcBorders>
              <w:top w:val="nil"/>
              <w:left w:val="single" w:sz="6" w:space="0" w:color="auto"/>
              <w:bottom w:val="single" w:sz="12" w:space="0" w:color="auto"/>
              <w:right w:val="single" w:sz="6" w:space="0" w:color="auto"/>
            </w:tcBorders>
          </w:tcPr>
          <w:p w14:paraId="4B581481"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w:t>
            </w:r>
          </w:p>
        </w:tc>
        <w:tc>
          <w:tcPr>
            <w:tcW w:w="684" w:type="pct"/>
            <w:tcBorders>
              <w:top w:val="nil"/>
              <w:left w:val="single" w:sz="6" w:space="0" w:color="auto"/>
              <w:bottom w:val="single" w:sz="12" w:space="0" w:color="auto"/>
              <w:right w:val="single" w:sz="6" w:space="0" w:color="auto"/>
            </w:tcBorders>
          </w:tcPr>
          <w:p w14:paraId="4B581482"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 b</w:t>
            </w:r>
          </w:p>
        </w:tc>
        <w:tc>
          <w:tcPr>
            <w:tcW w:w="1296" w:type="pct"/>
            <w:tcBorders>
              <w:top w:val="nil"/>
              <w:left w:val="single" w:sz="6" w:space="0" w:color="auto"/>
              <w:bottom w:val="single" w:sz="12" w:space="0" w:color="auto"/>
              <w:right w:val="single" w:sz="6" w:space="0" w:color="auto"/>
            </w:tcBorders>
          </w:tcPr>
          <w:p w14:paraId="4B581483" w14:textId="77777777" w:rsidR="00307F49" w:rsidRPr="0059510C"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484" w14:textId="77777777" w:rsidR="00307F49" w:rsidRPr="0059510C" w:rsidRDefault="00307F49">
            <w:pPr>
              <w:pStyle w:val="Tabellenkrper"/>
              <w:keepNext w:val="0"/>
              <w:keepLines w:val="0"/>
              <w:spacing w:before="0" w:after="0" w:line="240" w:lineRule="auto"/>
              <w:rPr>
                <w:rFonts w:cs="Arial"/>
                <w:sz w:val="12"/>
                <w:szCs w:val="12"/>
              </w:rPr>
            </w:pPr>
          </w:p>
        </w:tc>
      </w:tr>
      <w:tr w:rsidR="00307F49" w:rsidRPr="00307F49" w14:paraId="4B58148B"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486" w14:textId="77777777" w:rsidR="00307F49" w:rsidRPr="0059510C" w:rsidRDefault="00307F49">
            <w:pPr>
              <w:pStyle w:val="Tabellenkrper"/>
              <w:keepNext w:val="0"/>
              <w:keepLines w:val="0"/>
              <w:spacing w:before="0" w:after="0" w:line="240" w:lineRule="auto"/>
              <w:rPr>
                <w:rFonts w:cs="Arial"/>
                <w:sz w:val="12"/>
                <w:szCs w:val="12"/>
                <w:lang w:val="en-GB"/>
              </w:rPr>
            </w:pPr>
            <w:r w:rsidRPr="0059510C">
              <w:rPr>
                <w:rFonts w:cs="Arial"/>
                <w:sz w:val="12"/>
                <w:szCs w:val="12"/>
                <w:lang w:val="en-GB"/>
              </w:rPr>
              <w:t xml:space="preserve">NID_C </w:t>
            </w:r>
          </w:p>
        </w:tc>
        <w:tc>
          <w:tcPr>
            <w:tcW w:w="389" w:type="pct"/>
            <w:tcBorders>
              <w:top w:val="nil"/>
              <w:left w:val="single" w:sz="6" w:space="0" w:color="auto"/>
              <w:bottom w:val="single" w:sz="12" w:space="0" w:color="auto"/>
              <w:right w:val="single" w:sz="6" w:space="0" w:color="auto"/>
            </w:tcBorders>
          </w:tcPr>
          <w:p w14:paraId="4B581487"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10</w:t>
            </w:r>
          </w:p>
        </w:tc>
        <w:tc>
          <w:tcPr>
            <w:tcW w:w="684" w:type="pct"/>
            <w:tcBorders>
              <w:top w:val="nil"/>
              <w:left w:val="single" w:sz="6" w:space="0" w:color="auto"/>
              <w:bottom w:val="single" w:sz="12" w:space="0" w:color="auto"/>
              <w:right w:val="single" w:sz="6" w:space="0" w:color="auto"/>
            </w:tcBorders>
          </w:tcPr>
          <w:p w14:paraId="4B581488"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352 d</w:t>
            </w:r>
          </w:p>
        </w:tc>
        <w:tc>
          <w:tcPr>
            <w:tcW w:w="1296" w:type="pct"/>
            <w:tcBorders>
              <w:top w:val="nil"/>
              <w:left w:val="single" w:sz="6" w:space="0" w:color="auto"/>
              <w:bottom w:val="single" w:sz="12" w:space="0" w:color="auto"/>
              <w:right w:val="single" w:sz="6" w:space="0" w:color="auto"/>
            </w:tcBorders>
          </w:tcPr>
          <w:p w14:paraId="4B581489" w14:textId="77777777" w:rsidR="00307F49" w:rsidRPr="0059510C"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48A" w14:textId="77777777" w:rsidR="00307F49" w:rsidRPr="0059510C" w:rsidRDefault="00307F49">
            <w:pPr>
              <w:pStyle w:val="Tabellenkrper"/>
              <w:keepNext w:val="0"/>
              <w:keepLines w:val="0"/>
              <w:spacing w:before="0" w:after="0" w:line="240" w:lineRule="auto"/>
              <w:rPr>
                <w:rFonts w:cs="Arial"/>
                <w:sz w:val="12"/>
                <w:szCs w:val="12"/>
              </w:rPr>
            </w:pPr>
          </w:p>
        </w:tc>
      </w:tr>
      <w:tr w:rsidR="00307F49" w:rsidRPr="00307F49" w14:paraId="4B581491"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48C" w14:textId="77777777" w:rsidR="00307F49" w:rsidRPr="0059510C" w:rsidRDefault="00307F49">
            <w:pPr>
              <w:pStyle w:val="Tabellenkrper"/>
              <w:keepNext w:val="0"/>
              <w:keepLines w:val="0"/>
              <w:spacing w:before="0" w:after="0" w:line="240" w:lineRule="auto"/>
              <w:rPr>
                <w:rFonts w:cs="Arial"/>
                <w:sz w:val="12"/>
                <w:szCs w:val="12"/>
                <w:lang w:val="en-GB"/>
              </w:rPr>
            </w:pPr>
            <w:r w:rsidRPr="0059510C">
              <w:rPr>
                <w:rFonts w:cs="Arial"/>
                <w:sz w:val="12"/>
                <w:szCs w:val="12"/>
                <w:lang w:val="en-GB"/>
              </w:rPr>
              <w:t xml:space="preserve">NID_RBC </w:t>
            </w:r>
          </w:p>
        </w:tc>
        <w:tc>
          <w:tcPr>
            <w:tcW w:w="389" w:type="pct"/>
            <w:tcBorders>
              <w:top w:val="nil"/>
              <w:left w:val="single" w:sz="6" w:space="0" w:color="auto"/>
              <w:bottom w:val="single" w:sz="12" w:space="0" w:color="auto"/>
              <w:right w:val="single" w:sz="6" w:space="0" w:color="auto"/>
            </w:tcBorders>
          </w:tcPr>
          <w:p w14:paraId="4B58148D"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14</w:t>
            </w:r>
          </w:p>
        </w:tc>
        <w:tc>
          <w:tcPr>
            <w:tcW w:w="684" w:type="pct"/>
            <w:tcBorders>
              <w:top w:val="nil"/>
              <w:left w:val="single" w:sz="6" w:space="0" w:color="auto"/>
              <w:bottom w:val="single" w:sz="12" w:space="0" w:color="auto"/>
              <w:right w:val="single" w:sz="6" w:space="0" w:color="auto"/>
            </w:tcBorders>
          </w:tcPr>
          <w:p w14:paraId="4B58148E"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1515 d</w:t>
            </w:r>
          </w:p>
        </w:tc>
        <w:tc>
          <w:tcPr>
            <w:tcW w:w="1296" w:type="pct"/>
            <w:tcBorders>
              <w:top w:val="nil"/>
              <w:left w:val="single" w:sz="6" w:space="0" w:color="auto"/>
              <w:bottom w:val="single" w:sz="12" w:space="0" w:color="auto"/>
              <w:right w:val="single" w:sz="6" w:space="0" w:color="auto"/>
            </w:tcBorders>
          </w:tcPr>
          <w:p w14:paraId="4B58148F" w14:textId="77777777" w:rsidR="00307F49" w:rsidRPr="0059510C"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490" w14:textId="77777777" w:rsidR="00307F49" w:rsidRPr="0059510C" w:rsidRDefault="00307F49">
            <w:pPr>
              <w:pStyle w:val="Tabellenkrper"/>
              <w:keepNext w:val="0"/>
              <w:keepLines w:val="0"/>
              <w:spacing w:before="0" w:after="0" w:line="240" w:lineRule="auto"/>
              <w:rPr>
                <w:rFonts w:cs="Arial"/>
                <w:sz w:val="12"/>
                <w:szCs w:val="12"/>
              </w:rPr>
            </w:pPr>
          </w:p>
        </w:tc>
      </w:tr>
      <w:tr w:rsidR="00307F49" w:rsidRPr="00307F49" w14:paraId="4B581497"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492" w14:textId="77777777" w:rsidR="00307F49" w:rsidRPr="0059510C" w:rsidRDefault="00307F49">
            <w:pPr>
              <w:pStyle w:val="Tabellenkrper"/>
              <w:keepNext w:val="0"/>
              <w:keepLines w:val="0"/>
              <w:spacing w:before="0" w:after="0" w:line="240" w:lineRule="auto"/>
              <w:rPr>
                <w:rFonts w:cs="Arial"/>
                <w:sz w:val="12"/>
                <w:szCs w:val="12"/>
                <w:lang w:val="en-GB"/>
              </w:rPr>
            </w:pPr>
            <w:r w:rsidRPr="0059510C">
              <w:rPr>
                <w:rFonts w:cs="Arial"/>
                <w:sz w:val="12"/>
                <w:szCs w:val="12"/>
                <w:lang w:val="en-GB"/>
              </w:rPr>
              <w:t xml:space="preserve">NID_RADIO </w:t>
            </w:r>
          </w:p>
        </w:tc>
        <w:tc>
          <w:tcPr>
            <w:tcW w:w="389" w:type="pct"/>
            <w:tcBorders>
              <w:top w:val="nil"/>
              <w:left w:val="single" w:sz="6" w:space="0" w:color="auto"/>
              <w:bottom w:val="single" w:sz="12" w:space="0" w:color="auto"/>
              <w:right w:val="single" w:sz="6" w:space="0" w:color="auto"/>
            </w:tcBorders>
          </w:tcPr>
          <w:p w14:paraId="4B581493"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64</w:t>
            </w:r>
          </w:p>
        </w:tc>
        <w:tc>
          <w:tcPr>
            <w:tcW w:w="684" w:type="pct"/>
            <w:tcBorders>
              <w:top w:val="nil"/>
              <w:left w:val="single" w:sz="6" w:space="0" w:color="auto"/>
              <w:bottom w:val="single" w:sz="12" w:space="0" w:color="auto"/>
              <w:right w:val="single" w:sz="6" w:space="0" w:color="auto"/>
            </w:tcBorders>
          </w:tcPr>
          <w:p w14:paraId="4B581494"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003265342101FFFF h</w:t>
            </w:r>
          </w:p>
        </w:tc>
        <w:tc>
          <w:tcPr>
            <w:tcW w:w="1296" w:type="pct"/>
            <w:tcBorders>
              <w:top w:val="nil"/>
              <w:left w:val="single" w:sz="6" w:space="0" w:color="auto"/>
              <w:bottom w:val="single" w:sz="12" w:space="0" w:color="auto"/>
              <w:right w:val="single" w:sz="6" w:space="0" w:color="auto"/>
            </w:tcBorders>
          </w:tcPr>
          <w:p w14:paraId="4B581495" w14:textId="77777777" w:rsidR="00307F49" w:rsidRPr="0059510C"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496" w14:textId="77777777" w:rsidR="00307F49" w:rsidRPr="0059510C" w:rsidRDefault="00307F49">
            <w:pPr>
              <w:pStyle w:val="Tabellenkrper"/>
              <w:keepNext w:val="0"/>
              <w:keepLines w:val="0"/>
              <w:spacing w:before="0" w:after="0" w:line="240" w:lineRule="auto"/>
              <w:rPr>
                <w:rFonts w:cs="Arial"/>
                <w:sz w:val="12"/>
                <w:szCs w:val="12"/>
              </w:rPr>
            </w:pPr>
          </w:p>
        </w:tc>
      </w:tr>
      <w:tr w:rsidR="00307F49" w:rsidRPr="00307F49" w14:paraId="4B58149D"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498" w14:textId="77777777" w:rsidR="00307F49" w:rsidRPr="0059510C" w:rsidRDefault="00307F49">
            <w:pPr>
              <w:pStyle w:val="Tabellenkrper"/>
              <w:keepNext w:val="0"/>
              <w:keepLines w:val="0"/>
              <w:spacing w:before="0" w:after="0" w:line="240" w:lineRule="auto"/>
              <w:rPr>
                <w:rFonts w:cs="Arial"/>
                <w:sz w:val="12"/>
                <w:szCs w:val="12"/>
                <w:lang w:val="en-GB"/>
              </w:rPr>
            </w:pPr>
            <w:r w:rsidRPr="0059510C">
              <w:rPr>
                <w:rFonts w:cs="Arial"/>
                <w:sz w:val="12"/>
                <w:szCs w:val="12"/>
                <w:lang w:val="en-GB"/>
              </w:rPr>
              <w:t xml:space="preserve">Q_SLEEPSESSION </w:t>
            </w:r>
          </w:p>
        </w:tc>
        <w:tc>
          <w:tcPr>
            <w:tcW w:w="389" w:type="pct"/>
            <w:tcBorders>
              <w:top w:val="nil"/>
              <w:left w:val="single" w:sz="6" w:space="0" w:color="auto"/>
              <w:bottom w:val="single" w:sz="12" w:space="0" w:color="auto"/>
              <w:right w:val="single" w:sz="6" w:space="0" w:color="auto"/>
            </w:tcBorders>
          </w:tcPr>
          <w:p w14:paraId="4B581499"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w:t>
            </w:r>
          </w:p>
        </w:tc>
        <w:tc>
          <w:tcPr>
            <w:tcW w:w="684" w:type="pct"/>
            <w:tcBorders>
              <w:top w:val="nil"/>
              <w:left w:val="single" w:sz="6" w:space="0" w:color="auto"/>
              <w:bottom w:val="single" w:sz="12" w:space="0" w:color="auto"/>
              <w:right w:val="single" w:sz="6" w:space="0" w:color="auto"/>
            </w:tcBorders>
          </w:tcPr>
          <w:p w14:paraId="4B58149A"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0 b</w:t>
            </w:r>
          </w:p>
        </w:tc>
        <w:tc>
          <w:tcPr>
            <w:tcW w:w="1296" w:type="pct"/>
            <w:tcBorders>
              <w:top w:val="nil"/>
              <w:left w:val="single" w:sz="6" w:space="0" w:color="auto"/>
              <w:bottom w:val="single" w:sz="12" w:space="0" w:color="auto"/>
              <w:right w:val="single" w:sz="6" w:space="0" w:color="auto"/>
            </w:tcBorders>
          </w:tcPr>
          <w:p w14:paraId="4B58149B" w14:textId="77777777" w:rsidR="00307F49" w:rsidRPr="0059510C" w:rsidRDefault="00307F49">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49C" w14:textId="77777777" w:rsidR="00307F49" w:rsidRPr="0059510C" w:rsidRDefault="00307F49">
            <w:pPr>
              <w:pStyle w:val="Tabellenkrper"/>
              <w:keepNext w:val="0"/>
              <w:keepLines w:val="0"/>
              <w:spacing w:before="0" w:after="0" w:line="240" w:lineRule="auto"/>
              <w:rPr>
                <w:rFonts w:cs="Arial"/>
                <w:sz w:val="12"/>
                <w:szCs w:val="12"/>
              </w:rPr>
            </w:pPr>
          </w:p>
        </w:tc>
      </w:tr>
      <w:tr w:rsidR="00307F49" w:rsidRPr="00307F49" w14:paraId="4B5814A3"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49E" w14:textId="77777777" w:rsidR="00307F49" w:rsidRPr="0059510C" w:rsidRDefault="00307F49">
            <w:pPr>
              <w:pStyle w:val="Tabellenkrper"/>
              <w:keepNext w:val="0"/>
              <w:keepLines w:val="0"/>
              <w:spacing w:before="0" w:after="0" w:line="240" w:lineRule="auto"/>
              <w:rPr>
                <w:rFonts w:cs="Arial"/>
                <w:sz w:val="12"/>
                <w:szCs w:val="12"/>
                <w:lang w:val="en-GB"/>
              </w:rPr>
            </w:pPr>
            <w:r w:rsidRPr="0059510C">
              <w:rPr>
                <w:rFonts w:cs="Arial"/>
                <w:sz w:val="12"/>
                <w:szCs w:val="12"/>
                <w:lang w:val="en-GB"/>
              </w:rPr>
              <w:t xml:space="preserve">NID_PACKET </w:t>
            </w:r>
          </w:p>
        </w:tc>
        <w:tc>
          <w:tcPr>
            <w:tcW w:w="389" w:type="pct"/>
            <w:tcBorders>
              <w:top w:val="nil"/>
              <w:left w:val="single" w:sz="6" w:space="0" w:color="auto"/>
              <w:bottom w:val="single" w:sz="12" w:space="0" w:color="auto"/>
              <w:right w:val="single" w:sz="6" w:space="0" w:color="auto"/>
            </w:tcBorders>
          </w:tcPr>
          <w:p w14:paraId="4B58149F"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8</w:t>
            </w:r>
          </w:p>
        </w:tc>
        <w:tc>
          <w:tcPr>
            <w:tcW w:w="684" w:type="pct"/>
            <w:tcBorders>
              <w:top w:val="nil"/>
              <w:left w:val="single" w:sz="6" w:space="0" w:color="auto"/>
              <w:bottom w:val="single" w:sz="12" w:space="0" w:color="auto"/>
              <w:right w:val="single" w:sz="6" w:space="0" w:color="auto"/>
            </w:tcBorders>
          </w:tcPr>
          <w:p w14:paraId="4B5814A0"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255 d</w:t>
            </w:r>
          </w:p>
        </w:tc>
        <w:tc>
          <w:tcPr>
            <w:tcW w:w="1296" w:type="pct"/>
            <w:tcBorders>
              <w:top w:val="nil"/>
              <w:left w:val="single" w:sz="6" w:space="0" w:color="auto"/>
              <w:bottom w:val="single" w:sz="12" w:space="0" w:color="auto"/>
              <w:right w:val="single" w:sz="6" w:space="0" w:color="auto"/>
            </w:tcBorders>
          </w:tcPr>
          <w:p w14:paraId="4B5814A1" w14:textId="77777777" w:rsidR="00307F49" w:rsidRPr="0059510C" w:rsidRDefault="00307F49">
            <w:pPr>
              <w:pStyle w:val="Tabellenkrper"/>
              <w:keepNext w:val="0"/>
              <w:keepLines w:val="0"/>
              <w:spacing w:before="0" w:after="0" w:line="240" w:lineRule="auto"/>
              <w:rPr>
                <w:rFonts w:cs="Arial"/>
                <w:sz w:val="12"/>
                <w:szCs w:val="12"/>
                <w:lang w:val="en-GB"/>
              </w:rPr>
            </w:pPr>
            <w:r w:rsidRPr="0059510C">
              <w:rPr>
                <w:rFonts w:cs="Arial"/>
                <w:sz w:val="12"/>
                <w:szCs w:val="12"/>
                <w:lang w:val="en-GB"/>
              </w:rPr>
              <w:t>End of information</w:t>
            </w:r>
          </w:p>
        </w:tc>
        <w:tc>
          <w:tcPr>
            <w:tcW w:w="1524" w:type="pct"/>
            <w:tcBorders>
              <w:top w:val="nil"/>
              <w:left w:val="single" w:sz="6" w:space="0" w:color="auto"/>
              <w:bottom w:val="single" w:sz="12" w:space="0" w:color="auto"/>
              <w:right w:val="single" w:sz="12" w:space="0" w:color="auto"/>
            </w:tcBorders>
          </w:tcPr>
          <w:p w14:paraId="4B5814A2" w14:textId="77777777" w:rsidR="00307F49" w:rsidRPr="0059510C" w:rsidRDefault="00307F49">
            <w:pPr>
              <w:pStyle w:val="Tabellenkrper"/>
              <w:keepNext w:val="0"/>
              <w:keepLines w:val="0"/>
              <w:spacing w:before="0" w:after="0" w:line="240" w:lineRule="auto"/>
              <w:rPr>
                <w:rFonts w:cs="Arial"/>
                <w:sz w:val="12"/>
                <w:szCs w:val="12"/>
              </w:rPr>
            </w:pPr>
          </w:p>
        </w:tc>
      </w:tr>
    </w:tbl>
    <w:p w14:paraId="4B5814A4" w14:textId="77777777" w:rsidR="00CC4DDA" w:rsidRDefault="00CC4DDA" w:rsidP="0059510C">
      <w:pPr>
        <w:pStyle w:val="Table"/>
      </w:pPr>
      <w:bookmarkStart w:id="152" w:name="_Ref482617685"/>
      <w:r>
        <w:t xml:space="preserve">Table </w:t>
      </w:r>
      <w:r>
        <w:fldChar w:fldCharType="begin"/>
      </w:r>
      <w:r>
        <w:instrText xml:space="preserve"> SEQ Table \* ARABIC </w:instrText>
      </w:r>
      <w:r>
        <w:fldChar w:fldCharType="separate"/>
      </w:r>
      <w:r w:rsidR="00764175">
        <w:rPr>
          <w:noProof/>
        </w:rPr>
        <w:t>23</w:t>
      </w:r>
      <w:r>
        <w:fldChar w:fldCharType="end"/>
      </w:r>
      <w:bookmarkEnd w:id="152"/>
      <w:r>
        <w:t xml:space="preserve">: </w:t>
      </w:r>
      <w:r w:rsidRPr="00231C6F">
        <w:t>Balise Group content for Step 39 at default process to reach L2</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2070"/>
        <w:gridCol w:w="772"/>
        <w:gridCol w:w="964"/>
        <w:gridCol w:w="2412"/>
        <w:gridCol w:w="2823"/>
      </w:tblGrid>
      <w:tr w:rsidR="00307F49" w:rsidRPr="00307F49" w14:paraId="4B5814A7" w14:textId="77777777" w:rsidTr="0059510C">
        <w:trPr>
          <w:cantSplit/>
          <w:tblHeader/>
          <w:jc w:val="center"/>
        </w:trPr>
        <w:tc>
          <w:tcPr>
            <w:tcW w:w="5000" w:type="pct"/>
            <w:gridSpan w:val="5"/>
            <w:tcBorders>
              <w:top w:val="single" w:sz="12" w:space="0" w:color="auto"/>
              <w:left w:val="single" w:sz="12" w:space="0" w:color="auto"/>
              <w:bottom w:val="nil"/>
              <w:right w:val="single" w:sz="12" w:space="0" w:color="auto"/>
            </w:tcBorders>
            <w:shd w:val="pct20" w:color="auto" w:fill="FFFFFF"/>
            <w:hideMark/>
          </w:tcPr>
          <w:p w14:paraId="4B5814A5" w14:textId="77777777" w:rsidR="00307F49" w:rsidRPr="0059510C" w:rsidRDefault="00307F49" w:rsidP="0059510C">
            <w:pPr>
              <w:tabs>
                <w:tab w:val="num" w:pos="2126"/>
              </w:tabs>
              <w:spacing w:after="0" w:line="240" w:lineRule="auto"/>
              <w:rPr>
                <w:rFonts w:ascii="Arial" w:hAnsi="Arial" w:cs="Arial"/>
                <w:b/>
                <w:sz w:val="12"/>
                <w:szCs w:val="12"/>
                <w:lang w:val="en-GB" w:eastAsia="es-ES"/>
              </w:rPr>
            </w:pPr>
            <w:r w:rsidRPr="0059510C">
              <w:rPr>
                <w:rFonts w:ascii="Arial" w:hAnsi="Arial" w:cs="Arial"/>
                <w:color w:val="000000"/>
                <w:sz w:val="12"/>
                <w:szCs w:val="12"/>
                <w:lang w:val="de-DE" w:eastAsia="es-ES"/>
              </w:rPr>
              <w:br w:type="page"/>
            </w:r>
            <w:r w:rsidRPr="0059510C">
              <w:rPr>
                <w:rFonts w:ascii="Arial" w:hAnsi="Arial" w:cs="Arial"/>
                <w:b/>
                <w:sz w:val="12"/>
                <w:szCs w:val="12"/>
                <w:lang w:val="en-GB" w:eastAsia="es-ES"/>
              </w:rPr>
              <w:t xml:space="preserve">Step </w:t>
            </w:r>
            <w:r w:rsidRPr="0059510C">
              <w:rPr>
                <w:rFonts w:ascii="Arial" w:hAnsi="Arial" w:cs="Arial"/>
                <w:b/>
                <w:sz w:val="12"/>
                <w:szCs w:val="12"/>
                <w:lang w:val="de-DE" w:eastAsia="es-ES"/>
              </w:rPr>
              <w:t>39</w:t>
            </w:r>
            <w:r w:rsidRPr="0059510C">
              <w:rPr>
                <w:rFonts w:ascii="Arial" w:hAnsi="Arial" w:cs="Arial"/>
                <w:b/>
                <w:sz w:val="12"/>
                <w:szCs w:val="12"/>
                <w:lang w:val="en-GB" w:eastAsia="es-ES"/>
              </w:rPr>
              <w:t xml:space="preserve"> : </w:t>
            </w:r>
            <w:r w:rsidRPr="0059510C">
              <w:rPr>
                <w:rFonts w:ascii="Arial" w:hAnsi="Arial" w:cs="Arial"/>
                <w:b/>
                <w:sz w:val="12"/>
                <w:szCs w:val="12"/>
                <w:lang w:val="de-DE" w:eastAsia="es-ES"/>
              </w:rPr>
              <w:t>Balise Group</w:t>
            </w:r>
            <w:r w:rsidRPr="0059510C">
              <w:rPr>
                <w:rFonts w:ascii="Arial" w:hAnsi="Arial" w:cs="Arial"/>
                <w:b/>
                <w:sz w:val="12"/>
                <w:szCs w:val="12"/>
                <w:lang w:val="en-GB" w:eastAsia="es-ES"/>
              </w:rPr>
              <w:t xml:space="preserve"> BG </w:t>
            </w:r>
            <w:r w:rsidRPr="0059510C">
              <w:rPr>
                <w:rFonts w:ascii="Arial" w:hAnsi="Arial" w:cs="Arial"/>
                <w:b/>
                <w:sz w:val="12"/>
                <w:szCs w:val="12"/>
                <w:lang w:val="de-DE" w:eastAsia="es-ES"/>
              </w:rPr>
              <w:t xml:space="preserve">1 d        </w:t>
            </w:r>
            <w:r w:rsidRPr="0059510C">
              <w:rPr>
                <w:rFonts w:ascii="Arial" w:hAnsi="Arial" w:cs="Arial"/>
                <w:b/>
                <w:sz w:val="12"/>
                <w:szCs w:val="12"/>
                <w:lang w:val="en-GB" w:eastAsia="es-ES"/>
              </w:rPr>
              <w:t xml:space="preserve"> </w:t>
            </w:r>
            <w:r w:rsidRPr="0059510C">
              <w:rPr>
                <w:rFonts w:ascii="Arial" w:hAnsi="Arial" w:cs="Arial"/>
                <w:b/>
                <w:sz w:val="12"/>
                <w:szCs w:val="12"/>
                <w:lang w:val="de-DE" w:eastAsia="es-ES"/>
              </w:rPr>
              <w:t>2</w:t>
            </w:r>
            <w:r w:rsidRPr="0059510C">
              <w:rPr>
                <w:rFonts w:ascii="Arial" w:hAnsi="Arial" w:cs="Arial"/>
                <w:b/>
                <w:sz w:val="12"/>
                <w:szCs w:val="12"/>
                <w:lang w:val="en-GB" w:eastAsia="es-ES"/>
              </w:rPr>
              <w:t>/</w:t>
            </w:r>
            <w:r w:rsidRPr="0059510C">
              <w:rPr>
                <w:rFonts w:ascii="Arial" w:hAnsi="Arial" w:cs="Arial"/>
                <w:b/>
                <w:sz w:val="12"/>
                <w:szCs w:val="12"/>
                <w:lang w:val="de-DE" w:eastAsia="es-ES"/>
              </w:rPr>
              <w:t>2</w:t>
            </w:r>
            <w:r w:rsidRPr="0059510C">
              <w:rPr>
                <w:rFonts w:ascii="Arial" w:hAnsi="Arial" w:cs="Arial"/>
                <w:b/>
                <w:sz w:val="12"/>
                <w:szCs w:val="12"/>
                <w:lang w:val="en-GB" w:eastAsia="es-ES"/>
              </w:rPr>
              <w:t xml:space="preserve">                                                                            </w:t>
            </w:r>
          </w:p>
          <w:p w14:paraId="4B5814A6" w14:textId="77777777" w:rsidR="00307F49" w:rsidRPr="0059510C" w:rsidRDefault="00307F49" w:rsidP="0059510C">
            <w:pPr>
              <w:tabs>
                <w:tab w:val="num" w:pos="2126"/>
              </w:tabs>
              <w:spacing w:after="0" w:line="240" w:lineRule="auto"/>
              <w:rPr>
                <w:rFonts w:ascii="Arial" w:hAnsi="Arial" w:cs="Arial"/>
                <w:b/>
                <w:sz w:val="12"/>
                <w:szCs w:val="12"/>
                <w:lang w:val="en-GB" w:eastAsia="es-ES"/>
              </w:rPr>
            </w:pPr>
            <w:r w:rsidRPr="0059510C">
              <w:rPr>
                <w:rFonts w:ascii="Arial" w:hAnsi="Arial" w:cs="Arial"/>
                <w:b/>
                <w:sz w:val="12"/>
                <w:szCs w:val="12"/>
                <w:lang w:val="en-GB" w:eastAsia="es-ES"/>
              </w:rPr>
              <w:t xml:space="preserve">Distance </w:t>
            </w:r>
            <w:r w:rsidRPr="0059510C">
              <w:rPr>
                <w:rFonts w:ascii="Arial" w:hAnsi="Arial" w:cs="Arial"/>
                <w:b/>
                <w:sz w:val="12"/>
                <w:szCs w:val="12"/>
                <w:lang w:val="de-DE" w:eastAsia="es-ES"/>
              </w:rPr>
              <w:t xml:space="preserve">     55.00</w:t>
            </w:r>
            <w:r w:rsidRPr="0059510C">
              <w:rPr>
                <w:rFonts w:ascii="Arial" w:hAnsi="Arial" w:cs="Arial"/>
                <w:b/>
                <w:sz w:val="12"/>
                <w:szCs w:val="12"/>
                <w:lang w:val="en-GB" w:eastAsia="es-ES"/>
              </w:rPr>
              <w:t xml:space="preserve"> m                </w:t>
            </w:r>
          </w:p>
        </w:tc>
      </w:tr>
      <w:tr w:rsidR="00307F49" w:rsidRPr="00307F49" w14:paraId="4B5814AD" w14:textId="77777777" w:rsidTr="0059510C">
        <w:trPr>
          <w:cantSplit/>
          <w:tblHeader/>
          <w:jc w:val="center"/>
        </w:trPr>
        <w:tc>
          <w:tcPr>
            <w:tcW w:w="1145" w:type="pct"/>
            <w:tcBorders>
              <w:top w:val="single" w:sz="6" w:space="0" w:color="auto"/>
              <w:left w:val="single" w:sz="12" w:space="0" w:color="auto"/>
              <w:bottom w:val="single" w:sz="6" w:space="0" w:color="auto"/>
              <w:right w:val="single" w:sz="6" w:space="0" w:color="auto"/>
            </w:tcBorders>
            <w:shd w:val="pct20" w:color="auto" w:fill="FFFFFF"/>
            <w:hideMark/>
          </w:tcPr>
          <w:p w14:paraId="4B5814A8" w14:textId="77777777" w:rsidR="00307F49" w:rsidRPr="0059510C" w:rsidRDefault="00307F49" w:rsidP="0059510C">
            <w:pPr>
              <w:spacing w:after="0" w:line="240" w:lineRule="auto"/>
              <w:jc w:val="center"/>
              <w:rPr>
                <w:rFonts w:ascii="Arial" w:hAnsi="Arial" w:cs="Arial"/>
                <w:b/>
                <w:sz w:val="12"/>
                <w:szCs w:val="12"/>
                <w:lang w:val="en-GB" w:eastAsia="es-ES"/>
              </w:rPr>
            </w:pPr>
            <w:r w:rsidRPr="0059510C">
              <w:rPr>
                <w:rFonts w:ascii="Arial" w:hAnsi="Arial" w:cs="Arial"/>
                <w:b/>
                <w:sz w:val="12"/>
                <w:szCs w:val="12"/>
                <w:lang w:val="en-GB" w:eastAsia="es-ES"/>
              </w:rPr>
              <w:t>Variable</w:t>
            </w:r>
          </w:p>
        </w:tc>
        <w:tc>
          <w:tcPr>
            <w:tcW w:w="427" w:type="pct"/>
            <w:tcBorders>
              <w:top w:val="single" w:sz="6" w:space="0" w:color="auto"/>
              <w:left w:val="single" w:sz="6" w:space="0" w:color="auto"/>
              <w:bottom w:val="single" w:sz="6" w:space="0" w:color="auto"/>
              <w:right w:val="single" w:sz="6" w:space="0" w:color="auto"/>
            </w:tcBorders>
            <w:shd w:val="pct20" w:color="auto" w:fill="FFFFFF"/>
            <w:hideMark/>
          </w:tcPr>
          <w:p w14:paraId="4B5814A9" w14:textId="77777777" w:rsidR="00307F49" w:rsidRPr="0059510C" w:rsidRDefault="00307F49" w:rsidP="0059510C">
            <w:pPr>
              <w:tabs>
                <w:tab w:val="left" w:pos="708"/>
                <w:tab w:val="center" w:pos="4820"/>
                <w:tab w:val="right" w:pos="9639"/>
              </w:tabs>
              <w:spacing w:after="0" w:line="240" w:lineRule="auto"/>
              <w:jc w:val="center"/>
              <w:rPr>
                <w:rFonts w:ascii="Arial" w:hAnsi="Arial" w:cs="Arial"/>
                <w:b/>
                <w:sz w:val="12"/>
                <w:szCs w:val="12"/>
                <w:lang w:val="en-GB" w:eastAsia="es-ES"/>
              </w:rPr>
            </w:pPr>
            <w:r w:rsidRPr="0059510C">
              <w:rPr>
                <w:rFonts w:ascii="Arial" w:hAnsi="Arial" w:cs="Arial"/>
                <w:b/>
                <w:sz w:val="12"/>
                <w:szCs w:val="12"/>
                <w:lang w:val="en-GB" w:eastAsia="es-ES"/>
              </w:rPr>
              <w:t>Length</w:t>
            </w:r>
          </w:p>
        </w:tc>
        <w:tc>
          <w:tcPr>
            <w:tcW w:w="533" w:type="pct"/>
            <w:tcBorders>
              <w:top w:val="single" w:sz="6" w:space="0" w:color="auto"/>
              <w:left w:val="single" w:sz="6" w:space="0" w:color="auto"/>
              <w:bottom w:val="single" w:sz="6" w:space="0" w:color="auto"/>
              <w:right w:val="single" w:sz="6" w:space="0" w:color="auto"/>
            </w:tcBorders>
            <w:shd w:val="pct20" w:color="auto" w:fill="FFFFFF"/>
            <w:hideMark/>
          </w:tcPr>
          <w:p w14:paraId="4B5814AA" w14:textId="77777777" w:rsidR="00307F49" w:rsidRPr="0059510C" w:rsidRDefault="00307F49" w:rsidP="0059510C">
            <w:pPr>
              <w:spacing w:after="0" w:line="240" w:lineRule="auto"/>
              <w:jc w:val="center"/>
              <w:rPr>
                <w:rFonts w:ascii="Arial" w:hAnsi="Arial" w:cs="Arial"/>
                <w:sz w:val="12"/>
                <w:szCs w:val="12"/>
                <w:lang w:val="en-GB" w:eastAsia="es-ES"/>
              </w:rPr>
            </w:pPr>
            <w:r w:rsidRPr="0059510C">
              <w:rPr>
                <w:rFonts w:ascii="Arial" w:hAnsi="Arial" w:cs="Arial"/>
                <w:b/>
                <w:sz w:val="12"/>
                <w:szCs w:val="12"/>
                <w:lang w:val="en-GB" w:eastAsia="es-ES"/>
              </w:rPr>
              <w:t>Value</w:t>
            </w:r>
          </w:p>
        </w:tc>
        <w:tc>
          <w:tcPr>
            <w:tcW w:w="1334" w:type="pct"/>
            <w:tcBorders>
              <w:top w:val="single" w:sz="6" w:space="0" w:color="auto"/>
              <w:left w:val="single" w:sz="6" w:space="0" w:color="auto"/>
              <w:bottom w:val="single" w:sz="6" w:space="0" w:color="auto"/>
              <w:right w:val="single" w:sz="6" w:space="0" w:color="auto"/>
            </w:tcBorders>
            <w:shd w:val="pct20" w:color="auto" w:fill="FFFFFF"/>
            <w:hideMark/>
          </w:tcPr>
          <w:p w14:paraId="4B5814AB" w14:textId="77777777" w:rsidR="00307F49" w:rsidRPr="0059510C" w:rsidRDefault="00307F49" w:rsidP="0059510C">
            <w:pPr>
              <w:spacing w:after="0" w:line="240" w:lineRule="auto"/>
              <w:rPr>
                <w:rFonts w:ascii="Arial" w:hAnsi="Arial" w:cs="Arial"/>
                <w:b/>
                <w:sz w:val="12"/>
                <w:szCs w:val="12"/>
                <w:lang w:val="en-GB" w:eastAsia="es-ES"/>
              </w:rPr>
            </w:pPr>
            <w:r w:rsidRPr="0059510C">
              <w:rPr>
                <w:rFonts w:ascii="Arial" w:hAnsi="Arial" w:cs="Arial"/>
                <w:b/>
                <w:sz w:val="12"/>
                <w:szCs w:val="12"/>
                <w:lang w:val="en-GB" w:eastAsia="es-ES"/>
              </w:rPr>
              <w:t>Comment</w:t>
            </w:r>
          </w:p>
        </w:tc>
        <w:tc>
          <w:tcPr>
            <w:tcW w:w="1561" w:type="pct"/>
            <w:tcBorders>
              <w:top w:val="single" w:sz="6" w:space="0" w:color="auto"/>
              <w:left w:val="single" w:sz="6" w:space="0" w:color="auto"/>
              <w:bottom w:val="single" w:sz="6" w:space="0" w:color="auto"/>
              <w:right w:val="single" w:sz="12" w:space="0" w:color="auto"/>
            </w:tcBorders>
            <w:shd w:val="pct20" w:color="auto" w:fill="FFFFFF"/>
            <w:hideMark/>
          </w:tcPr>
          <w:p w14:paraId="4B5814AC" w14:textId="77777777" w:rsidR="00307F49" w:rsidRPr="0059510C" w:rsidRDefault="00307F49" w:rsidP="0059510C">
            <w:pPr>
              <w:spacing w:after="0" w:line="240" w:lineRule="auto"/>
              <w:rPr>
                <w:rFonts w:ascii="Arial" w:hAnsi="Arial" w:cs="Arial"/>
                <w:b/>
                <w:sz w:val="12"/>
                <w:szCs w:val="12"/>
                <w:lang w:val="en-GB" w:eastAsia="es-ES"/>
              </w:rPr>
            </w:pPr>
            <w:r w:rsidRPr="0059510C">
              <w:rPr>
                <w:rFonts w:ascii="Arial" w:hAnsi="Arial" w:cs="Arial"/>
                <w:b/>
                <w:sz w:val="12"/>
                <w:szCs w:val="12"/>
                <w:lang w:val="en-GB" w:eastAsia="es-ES"/>
              </w:rPr>
              <w:t>User comment</w:t>
            </w:r>
          </w:p>
        </w:tc>
      </w:tr>
      <w:tr w:rsidR="00307F49" w:rsidRPr="00307F49" w14:paraId="4B5814B3" w14:textId="77777777" w:rsidTr="0059510C">
        <w:trPr>
          <w:cantSplit/>
          <w:jc w:val="center"/>
        </w:trPr>
        <w:tc>
          <w:tcPr>
            <w:tcW w:w="1145" w:type="pct"/>
            <w:tcBorders>
              <w:top w:val="nil"/>
              <w:left w:val="single" w:sz="12" w:space="0" w:color="auto"/>
              <w:bottom w:val="single" w:sz="12" w:space="0" w:color="auto"/>
              <w:right w:val="single" w:sz="6" w:space="0" w:color="auto"/>
            </w:tcBorders>
            <w:vAlign w:val="center"/>
            <w:hideMark/>
          </w:tcPr>
          <w:p w14:paraId="4B5814AE" w14:textId="77777777" w:rsidR="00307F49" w:rsidRPr="0059510C" w:rsidRDefault="00307F49">
            <w:pPr>
              <w:spacing w:after="0" w:line="240" w:lineRule="auto"/>
              <w:rPr>
                <w:rFonts w:ascii="Arial" w:hAnsi="Arial" w:cs="Arial"/>
                <w:sz w:val="12"/>
                <w:szCs w:val="12"/>
                <w:lang w:val="en-GB" w:eastAsia="es-ES"/>
              </w:rPr>
            </w:pPr>
            <w:r w:rsidRPr="0059510C">
              <w:rPr>
                <w:rFonts w:ascii="Arial" w:hAnsi="Arial" w:cs="Arial"/>
                <w:sz w:val="12"/>
                <w:szCs w:val="12"/>
                <w:lang w:val="de-DE" w:eastAsia="es-ES"/>
              </w:rPr>
              <w:t xml:space="preserve">Q_UPDOWN </w:t>
            </w:r>
          </w:p>
        </w:tc>
        <w:tc>
          <w:tcPr>
            <w:tcW w:w="427" w:type="pct"/>
            <w:tcBorders>
              <w:top w:val="nil"/>
              <w:left w:val="single" w:sz="6" w:space="0" w:color="auto"/>
              <w:bottom w:val="single" w:sz="12" w:space="0" w:color="auto"/>
              <w:right w:val="single" w:sz="6" w:space="0" w:color="auto"/>
            </w:tcBorders>
          </w:tcPr>
          <w:p w14:paraId="4B5814AF" w14:textId="77777777" w:rsidR="00307F49" w:rsidRPr="0059510C" w:rsidRDefault="00307F49">
            <w:pPr>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w:t>
            </w:r>
          </w:p>
        </w:tc>
        <w:tc>
          <w:tcPr>
            <w:tcW w:w="533" w:type="pct"/>
            <w:tcBorders>
              <w:top w:val="nil"/>
              <w:left w:val="single" w:sz="6" w:space="0" w:color="auto"/>
              <w:bottom w:val="single" w:sz="12" w:space="0" w:color="auto"/>
              <w:right w:val="single" w:sz="6" w:space="0" w:color="auto"/>
            </w:tcBorders>
          </w:tcPr>
          <w:p w14:paraId="4B5814B0" w14:textId="77777777" w:rsidR="00307F49" w:rsidRPr="0059510C" w:rsidRDefault="00307F49">
            <w:pPr>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 b</w:t>
            </w:r>
          </w:p>
        </w:tc>
        <w:tc>
          <w:tcPr>
            <w:tcW w:w="1334" w:type="pct"/>
            <w:tcBorders>
              <w:top w:val="nil"/>
              <w:left w:val="single" w:sz="6" w:space="0" w:color="auto"/>
              <w:bottom w:val="single" w:sz="12" w:space="0" w:color="auto"/>
              <w:right w:val="single" w:sz="6" w:space="0" w:color="auto"/>
            </w:tcBorders>
          </w:tcPr>
          <w:p w14:paraId="4B5814B1" w14:textId="77777777" w:rsidR="00307F49" w:rsidRPr="0059510C" w:rsidRDefault="00307F49">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4B2" w14:textId="77777777" w:rsidR="00307F49" w:rsidRPr="0059510C" w:rsidRDefault="00307F49">
            <w:pPr>
              <w:spacing w:after="0" w:line="240" w:lineRule="auto"/>
              <w:rPr>
                <w:rFonts w:ascii="Arial" w:hAnsi="Arial" w:cs="Arial"/>
                <w:sz w:val="12"/>
                <w:szCs w:val="12"/>
                <w:lang w:val="de-DE" w:eastAsia="es-ES"/>
              </w:rPr>
            </w:pPr>
          </w:p>
        </w:tc>
      </w:tr>
      <w:tr w:rsidR="00307F49" w:rsidRPr="00307F49" w14:paraId="4B5814B9" w14:textId="77777777" w:rsidTr="0059510C">
        <w:trPr>
          <w:cantSplit/>
          <w:jc w:val="center"/>
        </w:trPr>
        <w:tc>
          <w:tcPr>
            <w:tcW w:w="1145" w:type="pct"/>
            <w:tcBorders>
              <w:top w:val="nil"/>
              <w:left w:val="single" w:sz="12" w:space="0" w:color="auto"/>
              <w:bottom w:val="single" w:sz="12" w:space="0" w:color="auto"/>
              <w:right w:val="single" w:sz="6" w:space="0" w:color="auto"/>
            </w:tcBorders>
            <w:vAlign w:val="center"/>
            <w:hideMark/>
          </w:tcPr>
          <w:p w14:paraId="4B5814B4" w14:textId="77777777" w:rsidR="00307F49" w:rsidRPr="0059510C" w:rsidRDefault="00307F49">
            <w:pPr>
              <w:spacing w:after="0" w:line="240" w:lineRule="auto"/>
              <w:rPr>
                <w:rFonts w:ascii="Arial" w:hAnsi="Arial" w:cs="Arial"/>
                <w:sz w:val="12"/>
                <w:szCs w:val="12"/>
                <w:lang w:val="en-GB" w:eastAsia="es-ES"/>
              </w:rPr>
            </w:pPr>
            <w:r w:rsidRPr="0059510C">
              <w:rPr>
                <w:rFonts w:ascii="Arial" w:hAnsi="Arial" w:cs="Arial"/>
                <w:sz w:val="12"/>
                <w:szCs w:val="12"/>
                <w:lang w:val="en-GB" w:eastAsia="es-ES"/>
              </w:rPr>
              <w:t xml:space="preserve">M_VERSION </w:t>
            </w:r>
          </w:p>
        </w:tc>
        <w:tc>
          <w:tcPr>
            <w:tcW w:w="427" w:type="pct"/>
            <w:tcBorders>
              <w:top w:val="nil"/>
              <w:left w:val="single" w:sz="6" w:space="0" w:color="auto"/>
              <w:bottom w:val="single" w:sz="12" w:space="0" w:color="auto"/>
              <w:right w:val="single" w:sz="6" w:space="0" w:color="auto"/>
            </w:tcBorders>
          </w:tcPr>
          <w:p w14:paraId="4B5814B5" w14:textId="77777777" w:rsidR="00307F49" w:rsidRPr="0059510C" w:rsidRDefault="00307F49">
            <w:pPr>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7</w:t>
            </w:r>
          </w:p>
        </w:tc>
        <w:tc>
          <w:tcPr>
            <w:tcW w:w="533" w:type="pct"/>
            <w:tcBorders>
              <w:top w:val="nil"/>
              <w:left w:val="single" w:sz="6" w:space="0" w:color="auto"/>
              <w:bottom w:val="single" w:sz="12" w:space="0" w:color="auto"/>
              <w:right w:val="single" w:sz="6" w:space="0" w:color="auto"/>
            </w:tcBorders>
          </w:tcPr>
          <w:p w14:paraId="4B5814B6" w14:textId="77777777" w:rsidR="00307F49" w:rsidRPr="0059510C" w:rsidRDefault="00307F49">
            <w:pPr>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0100000 b</w:t>
            </w:r>
          </w:p>
        </w:tc>
        <w:tc>
          <w:tcPr>
            <w:tcW w:w="1334" w:type="pct"/>
            <w:tcBorders>
              <w:top w:val="nil"/>
              <w:left w:val="single" w:sz="6" w:space="0" w:color="auto"/>
              <w:bottom w:val="single" w:sz="12" w:space="0" w:color="auto"/>
              <w:right w:val="single" w:sz="6" w:space="0" w:color="auto"/>
            </w:tcBorders>
          </w:tcPr>
          <w:p w14:paraId="4B5814B7" w14:textId="77777777" w:rsidR="00307F49" w:rsidRPr="0059510C" w:rsidRDefault="00307F49">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4B8" w14:textId="77777777" w:rsidR="00307F49" w:rsidRPr="0059510C" w:rsidRDefault="00307F49">
            <w:pPr>
              <w:spacing w:after="0" w:line="240" w:lineRule="auto"/>
              <w:rPr>
                <w:rFonts w:ascii="Arial" w:hAnsi="Arial" w:cs="Arial"/>
                <w:sz w:val="12"/>
                <w:szCs w:val="12"/>
                <w:lang w:val="de-DE" w:eastAsia="es-ES"/>
              </w:rPr>
            </w:pPr>
          </w:p>
        </w:tc>
      </w:tr>
      <w:tr w:rsidR="00307F49" w:rsidRPr="00307F49" w14:paraId="4B5814BF" w14:textId="77777777" w:rsidTr="0059510C">
        <w:trPr>
          <w:cantSplit/>
          <w:jc w:val="center"/>
        </w:trPr>
        <w:tc>
          <w:tcPr>
            <w:tcW w:w="1145" w:type="pct"/>
            <w:tcBorders>
              <w:top w:val="nil"/>
              <w:left w:val="single" w:sz="12" w:space="0" w:color="auto"/>
              <w:bottom w:val="single" w:sz="12" w:space="0" w:color="auto"/>
              <w:right w:val="single" w:sz="6" w:space="0" w:color="auto"/>
            </w:tcBorders>
            <w:vAlign w:val="center"/>
            <w:hideMark/>
          </w:tcPr>
          <w:p w14:paraId="4B5814BA" w14:textId="77777777" w:rsidR="00307F49" w:rsidRPr="0059510C" w:rsidRDefault="00307F49">
            <w:pPr>
              <w:spacing w:after="0" w:line="240" w:lineRule="auto"/>
              <w:rPr>
                <w:rFonts w:ascii="Arial" w:hAnsi="Arial" w:cs="Arial"/>
                <w:sz w:val="12"/>
                <w:szCs w:val="12"/>
                <w:lang w:val="en-GB" w:eastAsia="es-ES"/>
              </w:rPr>
            </w:pPr>
            <w:r w:rsidRPr="0059510C">
              <w:rPr>
                <w:rFonts w:ascii="Arial" w:hAnsi="Arial" w:cs="Arial"/>
                <w:sz w:val="12"/>
                <w:szCs w:val="12"/>
                <w:lang w:val="en-GB" w:eastAsia="es-ES"/>
              </w:rPr>
              <w:t xml:space="preserve">Q_MEDIA </w:t>
            </w:r>
          </w:p>
        </w:tc>
        <w:tc>
          <w:tcPr>
            <w:tcW w:w="427" w:type="pct"/>
            <w:tcBorders>
              <w:top w:val="nil"/>
              <w:left w:val="single" w:sz="6" w:space="0" w:color="auto"/>
              <w:bottom w:val="single" w:sz="12" w:space="0" w:color="auto"/>
              <w:right w:val="single" w:sz="6" w:space="0" w:color="auto"/>
            </w:tcBorders>
          </w:tcPr>
          <w:p w14:paraId="4B5814BB" w14:textId="77777777" w:rsidR="00307F49" w:rsidRPr="0059510C" w:rsidRDefault="00307F49">
            <w:pPr>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w:t>
            </w:r>
          </w:p>
        </w:tc>
        <w:tc>
          <w:tcPr>
            <w:tcW w:w="533" w:type="pct"/>
            <w:tcBorders>
              <w:top w:val="nil"/>
              <w:left w:val="single" w:sz="6" w:space="0" w:color="auto"/>
              <w:bottom w:val="single" w:sz="12" w:space="0" w:color="auto"/>
              <w:right w:val="single" w:sz="6" w:space="0" w:color="auto"/>
            </w:tcBorders>
          </w:tcPr>
          <w:p w14:paraId="4B5814BC" w14:textId="77777777" w:rsidR="00307F49" w:rsidRPr="0059510C" w:rsidRDefault="00307F49">
            <w:pPr>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0 b</w:t>
            </w:r>
          </w:p>
        </w:tc>
        <w:tc>
          <w:tcPr>
            <w:tcW w:w="1334" w:type="pct"/>
            <w:tcBorders>
              <w:top w:val="nil"/>
              <w:left w:val="single" w:sz="6" w:space="0" w:color="auto"/>
              <w:bottom w:val="single" w:sz="12" w:space="0" w:color="auto"/>
              <w:right w:val="single" w:sz="6" w:space="0" w:color="auto"/>
            </w:tcBorders>
          </w:tcPr>
          <w:p w14:paraId="4B5814BD" w14:textId="77777777" w:rsidR="00307F49" w:rsidRPr="0059510C" w:rsidRDefault="00307F49">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4BE" w14:textId="77777777" w:rsidR="00307F49" w:rsidRPr="0059510C" w:rsidRDefault="00307F49">
            <w:pPr>
              <w:spacing w:after="0" w:line="240" w:lineRule="auto"/>
              <w:rPr>
                <w:rFonts w:ascii="Arial" w:hAnsi="Arial" w:cs="Arial"/>
                <w:sz w:val="12"/>
                <w:szCs w:val="12"/>
                <w:lang w:val="de-DE" w:eastAsia="es-ES"/>
              </w:rPr>
            </w:pPr>
          </w:p>
        </w:tc>
      </w:tr>
      <w:tr w:rsidR="00307F49" w:rsidRPr="00307F49" w14:paraId="4B5814C5" w14:textId="77777777" w:rsidTr="0059510C">
        <w:trPr>
          <w:cantSplit/>
          <w:jc w:val="center"/>
        </w:trPr>
        <w:tc>
          <w:tcPr>
            <w:tcW w:w="1145" w:type="pct"/>
            <w:tcBorders>
              <w:top w:val="nil"/>
              <w:left w:val="single" w:sz="12" w:space="0" w:color="auto"/>
              <w:bottom w:val="single" w:sz="12" w:space="0" w:color="auto"/>
              <w:right w:val="single" w:sz="6" w:space="0" w:color="auto"/>
            </w:tcBorders>
            <w:vAlign w:val="center"/>
            <w:hideMark/>
          </w:tcPr>
          <w:p w14:paraId="4B5814C0" w14:textId="77777777" w:rsidR="00307F49" w:rsidRPr="0059510C" w:rsidRDefault="00307F49">
            <w:pPr>
              <w:spacing w:after="0" w:line="240" w:lineRule="auto"/>
              <w:rPr>
                <w:rFonts w:ascii="Arial" w:hAnsi="Arial" w:cs="Arial"/>
                <w:sz w:val="12"/>
                <w:szCs w:val="12"/>
                <w:lang w:val="en-GB" w:eastAsia="es-ES"/>
              </w:rPr>
            </w:pPr>
            <w:r w:rsidRPr="0059510C">
              <w:rPr>
                <w:rFonts w:ascii="Arial" w:hAnsi="Arial" w:cs="Arial"/>
                <w:sz w:val="12"/>
                <w:szCs w:val="12"/>
                <w:lang w:val="en-GB" w:eastAsia="es-ES"/>
              </w:rPr>
              <w:t xml:space="preserve">N_PIG </w:t>
            </w:r>
          </w:p>
        </w:tc>
        <w:tc>
          <w:tcPr>
            <w:tcW w:w="427" w:type="pct"/>
            <w:tcBorders>
              <w:top w:val="nil"/>
              <w:left w:val="single" w:sz="6" w:space="0" w:color="auto"/>
              <w:bottom w:val="single" w:sz="12" w:space="0" w:color="auto"/>
              <w:right w:val="single" w:sz="6" w:space="0" w:color="auto"/>
            </w:tcBorders>
          </w:tcPr>
          <w:p w14:paraId="4B5814C1" w14:textId="77777777" w:rsidR="00307F49" w:rsidRPr="0059510C" w:rsidRDefault="00307F49">
            <w:pPr>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w:t>
            </w:r>
          </w:p>
        </w:tc>
        <w:tc>
          <w:tcPr>
            <w:tcW w:w="533" w:type="pct"/>
            <w:tcBorders>
              <w:top w:val="nil"/>
              <w:left w:val="single" w:sz="6" w:space="0" w:color="auto"/>
              <w:bottom w:val="single" w:sz="12" w:space="0" w:color="auto"/>
              <w:right w:val="single" w:sz="6" w:space="0" w:color="auto"/>
            </w:tcBorders>
          </w:tcPr>
          <w:p w14:paraId="4B5814C2" w14:textId="77777777" w:rsidR="00307F49" w:rsidRPr="0059510C" w:rsidRDefault="00307F49">
            <w:pPr>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 d</w:t>
            </w:r>
          </w:p>
        </w:tc>
        <w:tc>
          <w:tcPr>
            <w:tcW w:w="1334" w:type="pct"/>
            <w:tcBorders>
              <w:top w:val="nil"/>
              <w:left w:val="single" w:sz="6" w:space="0" w:color="auto"/>
              <w:bottom w:val="single" w:sz="12" w:space="0" w:color="auto"/>
              <w:right w:val="single" w:sz="6" w:space="0" w:color="auto"/>
            </w:tcBorders>
          </w:tcPr>
          <w:p w14:paraId="4B5814C3" w14:textId="77777777" w:rsidR="00307F49" w:rsidRPr="0059510C" w:rsidRDefault="00307F49">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4C4" w14:textId="77777777" w:rsidR="00307F49" w:rsidRPr="0059510C" w:rsidRDefault="00307F49">
            <w:pPr>
              <w:spacing w:after="0" w:line="240" w:lineRule="auto"/>
              <w:rPr>
                <w:rFonts w:ascii="Arial" w:hAnsi="Arial" w:cs="Arial"/>
                <w:sz w:val="12"/>
                <w:szCs w:val="12"/>
                <w:lang w:val="de-DE" w:eastAsia="es-ES"/>
              </w:rPr>
            </w:pPr>
          </w:p>
        </w:tc>
      </w:tr>
      <w:tr w:rsidR="00307F49" w:rsidRPr="00307F49" w14:paraId="4B5814CB" w14:textId="77777777" w:rsidTr="0059510C">
        <w:trPr>
          <w:cantSplit/>
          <w:jc w:val="center"/>
        </w:trPr>
        <w:tc>
          <w:tcPr>
            <w:tcW w:w="1145" w:type="pct"/>
            <w:tcBorders>
              <w:top w:val="nil"/>
              <w:left w:val="single" w:sz="12" w:space="0" w:color="auto"/>
              <w:bottom w:val="single" w:sz="12" w:space="0" w:color="auto"/>
              <w:right w:val="single" w:sz="6" w:space="0" w:color="auto"/>
            </w:tcBorders>
            <w:vAlign w:val="center"/>
            <w:hideMark/>
          </w:tcPr>
          <w:p w14:paraId="4B5814C6" w14:textId="77777777" w:rsidR="00307F49" w:rsidRPr="0059510C" w:rsidRDefault="00307F49">
            <w:pPr>
              <w:spacing w:after="0" w:line="240" w:lineRule="auto"/>
              <w:rPr>
                <w:rFonts w:ascii="Arial" w:hAnsi="Arial" w:cs="Arial"/>
                <w:sz w:val="12"/>
                <w:szCs w:val="12"/>
                <w:lang w:val="en-GB" w:eastAsia="es-ES"/>
              </w:rPr>
            </w:pPr>
            <w:r w:rsidRPr="0059510C">
              <w:rPr>
                <w:rFonts w:ascii="Arial" w:hAnsi="Arial" w:cs="Arial"/>
                <w:sz w:val="12"/>
                <w:szCs w:val="12"/>
                <w:lang w:val="en-GB" w:eastAsia="es-ES"/>
              </w:rPr>
              <w:t xml:space="preserve">N_TOTAL </w:t>
            </w:r>
          </w:p>
        </w:tc>
        <w:tc>
          <w:tcPr>
            <w:tcW w:w="427" w:type="pct"/>
            <w:tcBorders>
              <w:top w:val="nil"/>
              <w:left w:val="single" w:sz="6" w:space="0" w:color="auto"/>
              <w:bottom w:val="single" w:sz="12" w:space="0" w:color="auto"/>
              <w:right w:val="single" w:sz="6" w:space="0" w:color="auto"/>
            </w:tcBorders>
          </w:tcPr>
          <w:p w14:paraId="4B5814C7" w14:textId="77777777" w:rsidR="00307F49" w:rsidRPr="0059510C" w:rsidRDefault="00307F49">
            <w:pPr>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w:t>
            </w:r>
          </w:p>
        </w:tc>
        <w:tc>
          <w:tcPr>
            <w:tcW w:w="533" w:type="pct"/>
            <w:tcBorders>
              <w:top w:val="nil"/>
              <w:left w:val="single" w:sz="6" w:space="0" w:color="auto"/>
              <w:bottom w:val="single" w:sz="12" w:space="0" w:color="auto"/>
              <w:right w:val="single" w:sz="6" w:space="0" w:color="auto"/>
            </w:tcBorders>
          </w:tcPr>
          <w:p w14:paraId="4B5814C8" w14:textId="77777777" w:rsidR="00307F49" w:rsidRPr="0059510C" w:rsidRDefault="00307F49">
            <w:pPr>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 d</w:t>
            </w:r>
          </w:p>
        </w:tc>
        <w:tc>
          <w:tcPr>
            <w:tcW w:w="1334" w:type="pct"/>
            <w:tcBorders>
              <w:top w:val="nil"/>
              <w:left w:val="single" w:sz="6" w:space="0" w:color="auto"/>
              <w:bottom w:val="single" w:sz="12" w:space="0" w:color="auto"/>
              <w:right w:val="single" w:sz="6" w:space="0" w:color="auto"/>
            </w:tcBorders>
          </w:tcPr>
          <w:p w14:paraId="4B5814C9" w14:textId="77777777" w:rsidR="00307F49" w:rsidRPr="0059510C" w:rsidRDefault="00307F49">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4CA" w14:textId="77777777" w:rsidR="00307F49" w:rsidRPr="0059510C" w:rsidRDefault="00307F49">
            <w:pPr>
              <w:spacing w:after="0" w:line="240" w:lineRule="auto"/>
              <w:rPr>
                <w:rFonts w:ascii="Arial" w:hAnsi="Arial" w:cs="Arial"/>
                <w:sz w:val="12"/>
                <w:szCs w:val="12"/>
                <w:lang w:val="de-DE" w:eastAsia="es-ES"/>
              </w:rPr>
            </w:pPr>
          </w:p>
        </w:tc>
      </w:tr>
      <w:tr w:rsidR="00307F49" w:rsidRPr="00307F49" w14:paraId="4B5814D1" w14:textId="77777777" w:rsidTr="0059510C">
        <w:trPr>
          <w:cantSplit/>
          <w:jc w:val="center"/>
        </w:trPr>
        <w:tc>
          <w:tcPr>
            <w:tcW w:w="1145" w:type="pct"/>
            <w:tcBorders>
              <w:top w:val="nil"/>
              <w:left w:val="single" w:sz="12" w:space="0" w:color="auto"/>
              <w:bottom w:val="single" w:sz="12" w:space="0" w:color="auto"/>
              <w:right w:val="single" w:sz="6" w:space="0" w:color="auto"/>
            </w:tcBorders>
            <w:vAlign w:val="center"/>
            <w:hideMark/>
          </w:tcPr>
          <w:p w14:paraId="4B5814CC" w14:textId="77777777" w:rsidR="00307F49" w:rsidRPr="0059510C" w:rsidRDefault="00307F49">
            <w:pPr>
              <w:spacing w:after="0" w:line="240" w:lineRule="auto"/>
              <w:rPr>
                <w:rFonts w:ascii="Arial" w:hAnsi="Arial" w:cs="Arial"/>
                <w:sz w:val="12"/>
                <w:szCs w:val="12"/>
                <w:lang w:val="en-GB" w:eastAsia="es-ES"/>
              </w:rPr>
            </w:pPr>
            <w:r w:rsidRPr="0059510C">
              <w:rPr>
                <w:rFonts w:ascii="Arial" w:hAnsi="Arial" w:cs="Arial"/>
                <w:sz w:val="12"/>
                <w:szCs w:val="12"/>
                <w:lang w:val="en-GB" w:eastAsia="es-ES"/>
              </w:rPr>
              <w:t xml:space="preserve">M_DUP </w:t>
            </w:r>
          </w:p>
        </w:tc>
        <w:tc>
          <w:tcPr>
            <w:tcW w:w="427" w:type="pct"/>
            <w:tcBorders>
              <w:top w:val="nil"/>
              <w:left w:val="single" w:sz="6" w:space="0" w:color="auto"/>
              <w:bottom w:val="single" w:sz="12" w:space="0" w:color="auto"/>
              <w:right w:val="single" w:sz="6" w:space="0" w:color="auto"/>
            </w:tcBorders>
          </w:tcPr>
          <w:p w14:paraId="4B5814CD" w14:textId="77777777" w:rsidR="00307F49" w:rsidRPr="0059510C" w:rsidRDefault="00307F49">
            <w:pPr>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w:t>
            </w:r>
          </w:p>
        </w:tc>
        <w:tc>
          <w:tcPr>
            <w:tcW w:w="533" w:type="pct"/>
            <w:tcBorders>
              <w:top w:val="nil"/>
              <w:left w:val="single" w:sz="6" w:space="0" w:color="auto"/>
              <w:bottom w:val="single" w:sz="12" w:space="0" w:color="auto"/>
              <w:right w:val="single" w:sz="6" w:space="0" w:color="auto"/>
            </w:tcBorders>
          </w:tcPr>
          <w:p w14:paraId="4B5814CE" w14:textId="77777777" w:rsidR="00307F49" w:rsidRPr="0059510C" w:rsidRDefault="00307F49">
            <w:pPr>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00 b</w:t>
            </w:r>
          </w:p>
        </w:tc>
        <w:tc>
          <w:tcPr>
            <w:tcW w:w="1334" w:type="pct"/>
            <w:tcBorders>
              <w:top w:val="nil"/>
              <w:left w:val="single" w:sz="6" w:space="0" w:color="auto"/>
              <w:bottom w:val="single" w:sz="12" w:space="0" w:color="auto"/>
              <w:right w:val="single" w:sz="6" w:space="0" w:color="auto"/>
            </w:tcBorders>
          </w:tcPr>
          <w:p w14:paraId="4B5814CF" w14:textId="77777777" w:rsidR="00307F49" w:rsidRPr="0059510C" w:rsidRDefault="00307F49">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4D0" w14:textId="77777777" w:rsidR="00307F49" w:rsidRPr="0059510C" w:rsidRDefault="00307F49">
            <w:pPr>
              <w:spacing w:after="0" w:line="240" w:lineRule="auto"/>
              <w:rPr>
                <w:rFonts w:ascii="Arial" w:hAnsi="Arial" w:cs="Arial"/>
                <w:sz w:val="12"/>
                <w:szCs w:val="12"/>
                <w:lang w:val="de-DE" w:eastAsia="es-ES"/>
              </w:rPr>
            </w:pPr>
          </w:p>
        </w:tc>
      </w:tr>
      <w:tr w:rsidR="00307F49" w:rsidRPr="00307F49" w14:paraId="4B5814D7" w14:textId="77777777" w:rsidTr="0059510C">
        <w:trPr>
          <w:cantSplit/>
          <w:jc w:val="center"/>
        </w:trPr>
        <w:tc>
          <w:tcPr>
            <w:tcW w:w="1145" w:type="pct"/>
            <w:tcBorders>
              <w:top w:val="nil"/>
              <w:left w:val="single" w:sz="12" w:space="0" w:color="auto"/>
              <w:bottom w:val="single" w:sz="12" w:space="0" w:color="auto"/>
              <w:right w:val="single" w:sz="6" w:space="0" w:color="auto"/>
            </w:tcBorders>
            <w:vAlign w:val="center"/>
            <w:hideMark/>
          </w:tcPr>
          <w:p w14:paraId="4B5814D2" w14:textId="77777777" w:rsidR="00307F49" w:rsidRPr="0059510C" w:rsidRDefault="00307F49">
            <w:pPr>
              <w:spacing w:after="0" w:line="240" w:lineRule="auto"/>
              <w:rPr>
                <w:rFonts w:ascii="Arial" w:hAnsi="Arial" w:cs="Arial"/>
                <w:sz w:val="12"/>
                <w:szCs w:val="12"/>
                <w:lang w:val="en-GB" w:eastAsia="es-ES"/>
              </w:rPr>
            </w:pPr>
            <w:r w:rsidRPr="0059510C">
              <w:rPr>
                <w:rFonts w:ascii="Arial" w:hAnsi="Arial" w:cs="Arial"/>
                <w:sz w:val="12"/>
                <w:szCs w:val="12"/>
                <w:lang w:val="en-GB" w:eastAsia="es-ES"/>
              </w:rPr>
              <w:t xml:space="preserve">M_MCOUNT </w:t>
            </w:r>
          </w:p>
        </w:tc>
        <w:tc>
          <w:tcPr>
            <w:tcW w:w="427" w:type="pct"/>
            <w:tcBorders>
              <w:top w:val="nil"/>
              <w:left w:val="single" w:sz="6" w:space="0" w:color="auto"/>
              <w:bottom w:val="single" w:sz="12" w:space="0" w:color="auto"/>
              <w:right w:val="single" w:sz="6" w:space="0" w:color="auto"/>
            </w:tcBorders>
          </w:tcPr>
          <w:p w14:paraId="4B5814D3" w14:textId="77777777" w:rsidR="00307F49" w:rsidRPr="0059510C" w:rsidRDefault="00307F49">
            <w:pPr>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8</w:t>
            </w:r>
          </w:p>
        </w:tc>
        <w:tc>
          <w:tcPr>
            <w:tcW w:w="533" w:type="pct"/>
            <w:tcBorders>
              <w:top w:val="nil"/>
              <w:left w:val="single" w:sz="6" w:space="0" w:color="auto"/>
              <w:bottom w:val="single" w:sz="12" w:space="0" w:color="auto"/>
              <w:right w:val="single" w:sz="6" w:space="0" w:color="auto"/>
            </w:tcBorders>
          </w:tcPr>
          <w:p w14:paraId="4B5814D4" w14:textId="77777777" w:rsidR="00307F49" w:rsidRPr="0059510C" w:rsidRDefault="00307F49">
            <w:pPr>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0 d</w:t>
            </w:r>
          </w:p>
        </w:tc>
        <w:tc>
          <w:tcPr>
            <w:tcW w:w="1334" w:type="pct"/>
            <w:tcBorders>
              <w:top w:val="nil"/>
              <w:left w:val="single" w:sz="6" w:space="0" w:color="auto"/>
              <w:bottom w:val="single" w:sz="12" w:space="0" w:color="auto"/>
              <w:right w:val="single" w:sz="6" w:space="0" w:color="auto"/>
            </w:tcBorders>
          </w:tcPr>
          <w:p w14:paraId="4B5814D5" w14:textId="77777777" w:rsidR="00307F49" w:rsidRPr="0059510C" w:rsidRDefault="00307F49">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4D6" w14:textId="77777777" w:rsidR="00307F49" w:rsidRPr="0059510C" w:rsidRDefault="00307F49">
            <w:pPr>
              <w:spacing w:after="0" w:line="240" w:lineRule="auto"/>
              <w:rPr>
                <w:rFonts w:ascii="Arial" w:hAnsi="Arial" w:cs="Arial"/>
                <w:sz w:val="12"/>
                <w:szCs w:val="12"/>
                <w:lang w:val="de-DE" w:eastAsia="es-ES"/>
              </w:rPr>
            </w:pPr>
          </w:p>
        </w:tc>
      </w:tr>
      <w:tr w:rsidR="00307F49" w:rsidRPr="00307F49" w14:paraId="4B5814DD" w14:textId="77777777" w:rsidTr="0059510C">
        <w:trPr>
          <w:cantSplit/>
          <w:jc w:val="center"/>
        </w:trPr>
        <w:tc>
          <w:tcPr>
            <w:tcW w:w="1145" w:type="pct"/>
            <w:tcBorders>
              <w:top w:val="nil"/>
              <w:left w:val="single" w:sz="12" w:space="0" w:color="auto"/>
              <w:bottom w:val="single" w:sz="12" w:space="0" w:color="auto"/>
              <w:right w:val="single" w:sz="6" w:space="0" w:color="auto"/>
            </w:tcBorders>
            <w:vAlign w:val="center"/>
            <w:hideMark/>
          </w:tcPr>
          <w:p w14:paraId="4B5814D8" w14:textId="77777777" w:rsidR="00307F49" w:rsidRPr="0059510C" w:rsidRDefault="00307F49">
            <w:pPr>
              <w:spacing w:after="0" w:line="240" w:lineRule="auto"/>
              <w:rPr>
                <w:rFonts w:ascii="Arial" w:hAnsi="Arial" w:cs="Arial"/>
                <w:sz w:val="12"/>
                <w:szCs w:val="12"/>
                <w:lang w:val="en-GB" w:eastAsia="es-ES"/>
              </w:rPr>
            </w:pPr>
            <w:r w:rsidRPr="0059510C">
              <w:rPr>
                <w:rFonts w:ascii="Arial" w:hAnsi="Arial" w:cs="Arial"/>
                <w:sz w:val="12"/>
                <w:szCs w:val="12"/>
                <w:lang w:val="en-GB" w:eastAsia="es-ES"/>
              </w:rPr>
              <w:t xml:space="preserve">NID_C </w:t>
            </w:r>
          </w:p>
        </w:tc>
        <w:tc>
          <w:tcPr>
            <w:tcW w:w="427" w:type="pct"/>
            <w:tcBorders>
              <w:top w:val="nil"/>
              <w:left w:val="single" w:sz="6" w:space="0" w:color="auto"/>
              <w:bottom w:val="single" w:sz="12" w:space="0" w:color="auto"/>
              <w:right w:val="single" w:sz="6" w:space="0" w:color="auto"/>
            </w:tcBorders>
          </w:tcPr>
          <w:p w14:paraId="4B5814D9" w14:textId="77777777" w:rsidR="00307F49" w:rsidRPr="0059510C" w:rsidRDefault="00307F49">
            <w:pPr>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10</w:t>
            </w:r>
          </w:p>
        </w:tc>
        <w:tc>
          <w:tcPr>
            <w:tcW w:w="533" w:type="pct"/>
            <w:tcBorders>
              <w:top w:val="nil"/>
              <w:left w:val="single" w:sz="6" w:space="0" w:color="auto"/>
              <w:bottom w:val="single" w:sz="12" w:space="0" w:color="auto"/>
              <w:right w:val="single" w:sz="6" w:space="0" w:color="auto"/>
            </w:tcBorders>
          </w:tcPr>
          <w:p w14:paraId="4B5814DA" w14:textId="77777777" w:rsidR="00307F49" w:rsidRPr="0059510C" w:rsidRDefault="00307F49">
            <w:pPr>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352 d</w:t>
            </w:r>
          </w:p>
        </w:tc>
        <w:tc>
          <w:tcPr>
            <w:tcW w:w="1334" w:type="pct"/>
            <w:tcBorders>
              <w:top w:val="nil"/>
              <w:left w:val="single" w:sz="6" w:space="0" w:color="auto"/>
              <w:bottom w:val="single" w:sz="12" w:space="0" w:color="auto"/>
              <w:right w:val="single" w:sz="6" w:space="0" w:color="auto"/>
            </w:tcBorders>
          </w:tcPr>
          <w:p w14:paraId="4B5814DB" w14:textId="77777777" w:rsidR="00307F49" w:rsidRPr="0059510C" w:rsidRDefault="00307F49">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4DC" w14:textId="77777777" w:rsidR="00307F49" w:rsidRPr="0059510C" w:rsidRDefault="00307F49">
            <w:pPr>
              <w:spacing w:after="0" w:line="240" w:lineRule="auto"/>
              <w:rPr>
                <w:rFonts w:ascii="Arial" w:hAnsi="Arial" w:cs="Arial"/>
                <w:sz w:val="12"/>
                <w:szCs w:val="12"/>
                <w:lang w:val="de-DE" w:eastAsia="es-ES"/>
              </w:rPr>
            </w:pPr>
          </w:p>
        </w:tc>
      </w:tr>
      <w:tr w:rsidR="00307F49" w:rsidRPr="00307F49" w14:paraId="4B5814E3" w14:textId="77777777" w:rsidTr="0059510C">
        <w:trPr>
          <w:cantSplit/>
          <w:jc w:val="center"/>
        </w:trPr>
        <w:tc>
          <w:tcPr>
            <w:tcW w:w="1145" w:type="pct"/>
            <w:tcBorders>
              <w:top w:val="nil"/>
              <w:left w:val="single" w:sz="12" w:space="0" w:color="auto"/>
              <w:bottom w:val="single" w:sz="12" w:space="0" w:color="auto"/>
              <w:right w:val="single" w:sz="6" w:space="0" w:color="auto"/>
            </w:tcBorders>
            <w:vAlign w:val="center"/>
            <w:hideMark/>
          </w:tcPr>
          <w:p w14:paraId="4B5814DE" w14:textId="77777777" w:rsidR="00307F49" w:rsidRPr="0059510C" w:rsidRDefault="00307F49">
            <w:pPr>
              <w:spacing w:after="0" w:line="240" w:lineRule="auto"/>
              <w:rPr>
                <w:rFonts w:ascii="Arial" w:hAnsi="Arial" w:cs="Arial"/>
                <w:sz w:val="12"/>
                <w:szCs w:val="12"/>
                <w:lang w:val="en-GB" w:eastAsia="es-ES"/>
              </w:rPr>
            </w:pPr>
            <w:r w:rsidRPr="0059510C">
              <w:rPr>
                <w:rFonts w:ascii="Arial" w:hAnsi="Arial" w:cs="Arial"/>
                <w:sz w:val="12"/>
                <w:szCs w:val="12"/>
                <w:lang w:val="en-GB" w:eastAsia="es-ES"/>
              </w:rPr>
              <w:t xml:space="preserve">NID_BG </w:t>
            </w:r>
          </w:p>
        </w:tc>
        <w:tc>
          <w:tcPr>
            <w:tcW w:w="427" w:type="pct"/>
            <w:tcBorders>
              <w:top w:val="nil"/>
              <w:left w:val="single" w:sz="6" w:space="0" w:color="auto"/>
              <w:bottom w:val="single" w:sz="12" w:space="0" w:color="auto"/>
              <w:right w:val="single" w:sz="6" w:space="0" w:color="auto"/>
            </w:tcBorders>
          </w:tcPr>
          <w:p w14:paraId="4B5814DF" w14:textId="77777777" w:rsidR="00307F49" w:rsidRPr="0059510C" w:rsidRDefault="00307F49">
            <w:pPr>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14</w:t>
            </w:r>
          </w:p>
        </w:tc>
        <w:tc>
          <w:tcPr>
            <w:tcW w:w="533" w:type="pct"/>
            <w:tcBorders>
              <w:top w:val="nil"/>
              <w:left w:val="single" w:sz="6" w:space="0" w:color="auto"/>
              <w:bottom w:val="single" w:sz="12" w:space="0" w:color="auto"/>
              <w:right w:val="single" w:sz="6" w:space="0" w:color="auto"/>
            </w:tcBorders>
          </w:tcPr>
          <w:p w14:paraId="4B5814E0" w14:textId="77777777" w:rsidR="00307F49" w:rsidRPr="0059510C" w:rsidRDefault="00307F49">
            <w:pPr>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 d</w:t>
            </w:r>
          </w:p>
        </w:tc>
        <w:tc>
          <w:tcPr>
            <w:tcW w:w="1334" w:type="pct"/>
            <w:tcBorders>
              <w:top w:val="nil"/>
              <w:left w:val="single" w:sz="6" w:space="0" w:color="auto"/>
              <w:bottom w:val="single" w:sz="12" w:space="0" w:color="auto"/>
              <w:right w:val="single" w:sz="6" w:space="0" w:color="auto"/>
            </w:tcBorders>
          </w:tcPr>
          <w:p w14:paraId="4B5814E1" w14:textId="77777777" w:rsidR="00307F49" w:rsidRPr="0059510C" w:rsidRDefault="00307F49">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4E2" w14:textId="77777777" w:rsidR="00307F49" w:rsidRPr="0059510C" w:rsidRDefault="00307F49">
            <w:pPr>
              <w:spacing w:after="0" w:line="240" w:lineRule="auto"/>
              <w:rPr>
                <w:rFonts w:ascii="Arial" w:hAnsi="Arial" w:cs="Arial"/>
                <w:sz w:val="12"/>
                <w:szCs w:val="12"/>
                <w:lang w:val="de-DE" w:eastAsia="es-ES"/>
              </w:rPr>
            </w:pPr>
          </w:p>
        </w:tc>
      </w:tr>
      <w:tr w:rsidR="00307F49" w:rsidRPr="00307F49" w14:paraId="4B5814E9" w14:textId="77777777" w:rsidTr="0059510C">
        <w:trPr>
          <w:cantSplit/>
          <w:jc w:val="center"/>
        </w:trPr>
        <w:tc>
          <w:tcPr>
            <w:tcW w:w="1145" w:type="pct"/>
            <w:tcBorders>
              <w:top w:val="nil"/>
              <w:left w:val="single" w:sz="12" w:space="0" w:color="auto"/>
              <w:bottom w:val="single" w:sz="12" w:space="0" w:color="auto"/>
              <w:right w:val="single" w:sz="6" w:space="0" w:color="auto"/>
            </w:tcBorders>
            <w:vAlign w:val="center"/>
            <w:hideMark/>
          </w:tcPr>
          <w:p w14:paraId="4B5814E4" w14:textId="77777777" w:rsidR="00307F49" w:rsidRPr="0059510C" w:rsidRDefault="00307F49">
            <w:pPr>
              <w:spacing w:after="0" w:line="240" w:lineRule="auto"/>
              <w:rPr>
                <w:rFonts w:ascii="Arial" w:hAnsi="Arial" w:cs="Arial"/>
                <w:sz w:val="12"/>
                <w:szCs w:val="12"/>
                <w:lang w:val="en-GB" w:eastAsia="es-ES"/>
              </w:rPr>
            </w:pPr>
            <w:r w:rsidRPr="0059510C">
              <w:rPr>
                <w:rFonts w:ascii="Arial" w:hAnsi="Arial" w:cs="Arial"/>
                <w:sz w:val="12"/>
                <w:szCs w:val="12"/>
                <w:lang w:val="en-GB" w:eastAsia="es-ES"/>
              </w:rPr>
              <w:t xml:space="preserve">Q_LINK </w:t>
            </w:r>
          </w:p>
        </w:tc>
        <w:tc>
          <w:tcPr>
            <w:tcW w:w="427" w:type="pct"/>
            <w:tcBorders>
              <w:top w:val="nil"/>
              <w:left w:val="single" w:sz="6" w:space="0" w:color="auto"/>
              <w:bottom w:val="single" w:sz="12" w:space="0" w:color="auto"/>
              <w:right w:val="single" w:sz="6" w:space="0" w:color="auto"/>
            </w:tcBorders>
          </w:tcPr>
          <w:p w14:paraId="4B5814E5" w14:textId="77777777" w:rsidR="00307F49" w:rsidRPr="0059510C" w:rsidRDefault="00307F49">
            <w:pPr>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w:t>
            </w:r>
          </w:p>
        </w:tc>
        <w:tc>
          <w:tcPr>
            <w:tcW w:w="533" w:type="pct"/>
            <w:tcBorders>
              <w:top w:val="nil"/>
              <w:left w:val="single" w:sz="6" w:space="0" w:color="auto"/>
              <w:bottom w:val="single" w:sz="12" w:space="0" w:color="auto"/>
              <w:right w:val="single" w:sz="6" w:space="0" w:color="auto"/>
            </w:tcBorders>
          </w:tcPr>
          <w:p w14:paraId="4B5814E6" w14:textId="77777777" w:rsidR="00307F49" w:rsidRPr="0059510C" w:rsidRDefault="00307F49">
            <w:pPr>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1 b</w:t>
            </w:r>
          </w:p>
        </w:tc>
        <w:tc>
          <w:tcPr>
            <w:tcW w:w="1334" w:type="pct"/>
            <w:tcBorders>
              <w:top w:val="nil"/>
              <w:left w:val="single" w:sz="6" w:space="0" w:color="auto"/>
              <w:bottom w:val="single" w:sz="12" w:space="0" w:color="auto"/>
              <w:right w:val="single" w:sz="6" w:space="0" w:color="auto"/>
            </w:tcBorders>
          </w:tcPr>
          <w:p w14:paraId="4B5814E7" w14:textId="77777777" w:rsidR="00307F49" w:rsidRPr="0059510C" w:rsidRDefault="00307F49">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4E8" w14:textId="77777777" w:rsidR="00307F49" w:rsidRPr="0059510C" w:rsidRDefault="00307F49">
            <w:pPr>
              <w:spacing w:after="0" w:line="240" w:lineRule="auto"/>
              <w:rPr>
                <w:rFonts w:ascii="Arial" w:hAnsi="Arial" w:cs="Arial"/>
                <w:sz w:val="12"/>
                <w:szCs w:val="12"/>
                <w:lang w:val="de-DE" w:eastAsia="es-ES"/>
              </w:rPr>
            </w:pPr>
          </w:p>
        </w:tc>
      </w:tr>
      <w:tr w:rsidR="00307F49" w:rsidRPr="00307F49" w14:paraId="4B5814EF" w14:textId="77777777" w:rsidTr="0059510C">
        <w:trPr>
          <w:cantSplit/>
          <w:jc w:val="center"/>
        </w:trPr>
        <w:tc>
          <w:tcPr>
            <w:tcW w:w="1145" w:type="pct"/>
            <w:tcBorders>
              <w:top w:val="nil"/>
              <w:left w:val="single" w:sz="12" w:space="0" w:color="auto"/>
              <w:bottom w:val="single" w:sz="12" w:space="0" w:color="auto"/>
              <w:right w:val="single" w:sz="6" w:space="0" w:color="auto"/>
            </w:tcBorders>
            <w:vAlign w:val="center"/>
            <w:hideMark/>
          </w:tcPr>
          <w:p w14:paraId="4B5814EA" w14:textId="77777777" w:rsidR="00307F49" w:rsidRPr="0059510C" w:rsidRDefault="00307F49">
            <w:pPr>
              <w:spacing w:after="0" w:line="240" w:lineRule="auto"/>
              <w:rPr>
                <w:rFonts w:ascii="Arial" w:hAnsi="Arial" w:cs="Arial"/>
                <w:sz w:val="12"/>
                <w:szCs w:val="12"/>
                <w:lang w:val="en-GB" w:eastAsia="es-ES"/>
              </w:rPr>
            </w:pPr>
            <w:r w:rsidRPr="0059510C">
              <w:rPr>
                <w:rFonts w:ascii="Arial" w:hAnsi="Arial" w:cs="Arial"/>
                <w:sz w:val="12"/>
                <w:szCs w:val="12"/>
                <w:lang w:val="en-GB" w:eastAsia="es-ES"/>
              </w:rPr>
              <w:t xml:space="preserve">NID_PACKET </w:t>
            </w:r>
          </w:p>
        </w:tc>
        <w:tc>
          <w:tcPr>
            <w:tcW w:w="427" w:type="pct"/>
            <w:tcBorders>
              <w:top w:val="nil"/>
              <w:left w:val="single" w:sz="6" w:space="0" w:color="auto"/>
              <w:bottom w:val="single" w:sz="12" w:space="0" w:color="auto"/>
              <w:right w:val="single" w:sz="6" w:space="0" w:color="auto"/>
            </w:tcBorders>
          </w:tcPr>
          <w:p w14:paraId="4B5814EB" w14:textId="77777777" w:rsidR="00307F49" w:rsidRPr="0059510C" w:rsidRDefault="00307F49">
            <w:pPr>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8</w:t>
            </w:r>
          </w:p>
        </w:tc>
        <w:tc>
          <w:tcPr>
            <w:tcW w:w="533" w:type="pct"/>
            <w:tcBorders>
              <w:top w:val="nil"/>
              <w:left w:val="single" w:sz="6" w:space="0" w:color="auto"/>
              <w:bottom w:val="single" w:sz="12" w:space="0" w:color="auto"/>
              <w:right w:val="single" w:sz="6" w:space="0" w:color="auto"/>
            </w:tcBorders>
          </w:tcPr>
          <w:p w14:paraId="4B5814EC" w14:textId="77777777" w:rsidR="00307F49" w:rsidRPr="0059510C" w:rsidRDefault="00307F49">
            <w:pPr>
              <w:spacing w:after="0" w:line="240" w:lineRule="auto"/>
              <w:jc w:val="center"/>
              <w:rPr>
                <w:rFonts w:ascii="Arial" w:hAnsi="Arial" w:cs="Arial"/>
                <w:sz w:val="12"/>
                <w:szCs w:val="12"/>
                <w:lang w:val="en-GB" w:eastAsia="es-ES"/>
              </w:rPr>
            </w:pPr>
            <w:r w:rsidRPr="0059510C">
              <w:rPr>
                <w:rFonts w:ascii="Arial" w:hAnsi="Arial" w:cs="Arial"/>
                <w:sz w:val="12"/>
                <w:szCs w:val="12"/>
                <w:lang w:val="en-GB" w:eastAsia="es-ES"/>
              </w:rPr>
              <w:t>255 d</w:t>
            </w:r>
          </w:p>
        </w:tc>
        <w:tc>
          <w:tcPr>
            <w:tcW w:w="1334" w:type="pct"/>
            <w:tcBorders>
              <w:top w:val="nil"/>
              <w:left w:val="single" w:sz="6" w:space="0" w:color="auto"/>
              <w:bottom w:val="single" w:sz="12" w:space="0" w:color="auto"/>
              <w:right w:val="single" w:sz="6" w:space="0" w:color="auto"/>
            </w:tcBorders>
          </w:tcPr>
          <w:p w14:paraId="4B5814ED" w14:textId="77777777" w:rsidR="00307F49" w:rsidRPr="0059510C" w:rsidRDefault="00307F49">
            <w:pPr>
              <w:spacing w:after="0" w:line="240" w:lineRule="auto"/>
              <w:rPr>
                <w:rFonts w:ascii="Arial" w:hAnsi="Arial" w:cs="Arial"/>
                <w:sz w:val="12"/>
                <w:szCs w:val="12"/>
                <w:lang w:val="en-GB" w:eastAsia="es-ES"/>
              </w:rPr>
            </w:pPr>
            <w:r w:rsidRPr="0059510C">
              <w:rPr>
                <w:rFonts w:ascii="Arial" w:hAnsi="Arial" w:cs="Arial"/>
                <w:sz w:val="12"/>
                <w:szCs w:val="12"/>
                <w:lang w:val="en-GB" w:eastAsia="es-ES"/>
              </w:rPr>
              <w:t>End of information</w:t>
            </w:r>
          </w:p>
        </w:tc>
        <w:tc>
          <w:tcPr>
            <w:tcW w:w="1561" w:type="pct"/>
            <w:tcBorders>
              <w:top w:val="nil"/>
              <w:left w:val="single" w:sz="6" w:space="0" w:color="auto"/>
              <w:bottom w:val="single" w:sz="12" w:space="0" w:color="auto"/>
              <w:right w:val="single" w:sz="12" w:space="0" w:color="auto"/>
            </w:tcBorders>
          </w:tcPr>
          <w:p w14:paraId="4B5814EE" w14:textId="77777777" w:rsidR="00307F49" w:rsidRPr="0059510C" w:rsidRDefault="00307F49">
            <w:pPr>
              <w:spacing w:after="0" w:line="240" w:lineRule="auto"/>
              <w:rPr>
                <w:rFonts w:ascii="Arial" w:hAnsi="Arial" w:cs="Arial"/>
                <w:sz w:val="12"/>
                <w:szCs w:val="12"/>
                <w:lang w:val="de-DE" w:eastAsia="es-ES"/>
              </w:rPr>
            </w:pPr>
          </w:p>
        </w:tc>
      </w:tr>
    </w:tbl>
    <w:p w14:paraId="4B5814F0" w14:textId="77777777" w:rsidR="00CC4DDA" w:rsidRDefault="00CC4DDA" w:rsidP="0059510C">
      <w:pPr>
        <w:pStyle w:val="Table"/>
      </w:pPr>
      <w:r>
        <w:t xml:space="preserve">Table </w:t>
      </w:r>
      <w:r>
        <w:fldChar w:fldCharType="begin"/>
      </w:r>
      <w:r>
        <w:instrText xml:space="preserve"> SEQ Table \* ARABIC </w:instrText>
      </w:r>
      <w:r>
        <w:fldChar w:fldCharType="separate"/>
      </w:r>
      <w:r w:rsidR="00764175">
        <w:rPr>
          <w:noProof/>
        </w:rPr>
        <w:t>24</w:t>
      </w:r>
      <w:r>
        <w:fldChar w:fldCharType="end"/>
      </w:r>
      <w:r>
        <w:t xml:space="preserve">: </w:t>
      </w:r>
      <w:r w:rsidRPr="0025151B">
        <w:t xml:space="preserve">Balise Group content for Step </w:t>
      </w:r>
      <w:r>
        <w:t>4</w:t>
      </w:r>
      <w:r w:rsidRPr="0025151B">
        <w:t>9 at default process to reach L2</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2070"/>
        <w:gridCol w:w="772"/>
        <w:gridCol w:w="964"/>
        <w:gridCol w:w="2412"/>
        <w:gridCol w:w="2823"/>
      </w:tblGrid>
      <w:tr w:rsidR="00307F49" w:rsidRPr="00307F49" w14:paraId="4B5814F3" w14:textId="77777777" w:rsidTr="0059510C">
        <w:trPr>
          <w:cantSplit/>
          <w:tblHeader/>
          <w:jc w:val="center"/>
        </w:trPr>
        <w:tc>
          <w:tcPr>
            <w:tcW w:w="5000" w:type="pct"/>
            <w:gridSpan w:val="5"/>
            <w:tcBorders>
              <w:top w:val="single" w:sz="12" w:space="0" w:color="auto"/>
              <w:left w:val="single" w:sz="12" w:space="0" w:color="auto"/>
              <w:bottom w:val="nil"/>
              <w:right w:val="single" w:sz="12" w:space="0" w:color="auto"/>
            </w:tcBorders>
            <w:shd w:val="pct20" w:color="auto" w:fill="FFFFFF"/>
            <w:hideMark/>
          </w:tcPr>
          <w:p w14:paraId="4B5814F1" w14:textId="77777777" w:rsidR="00307F49" w:rsidRPr="0059510C" w:rsidRDefault="00307F49" w:rsidP="0059510C">
            <w:pPr>
              <w:pStyle w:val="Bildunterschrift"/>
              <w:numPr>
                <w:ilvl w:val="0"/>
                <w:numId w:val="0"/>
              </w:numPr>
              <w:spacing w:before="0" w:after="0" w:line="240" w:lineRule="auto"/>
              <w:rPr>
                <w:rFonts w:cs="Arial"/>
                <w:sz w:val="12"/>
                <w:szCs w:val="12"/>
              </w:rPr>
            </w:pPr>
            <w:bookmarkStart w:id="153" w:name="MesTitle"/>
            <w:bookmarkStart w:id="154" w:name="MesTotal"/>
            <w:r w:rsidRPr="0059510C">
              <w:rPr>
                <w:rFonts w:cs="Arial"/>
                <w:sz w:val="12"/>
                <w:szCs w:val="12"/>
                <w:lang w:val="en-GB"/>
              </w:rPr>
              <w:t xml:space="preserve">Step </w:t>
            </w:r>
            <w:r w:rsidRPr="0059510C">
              <w:rPr>
                <w:rFonts w:cs="Arial"/>
                <w:sz w:val="12"/>
                <w:szCs w:val="12"/>
              </w:rPr>
              <w:t>49</w:t>
            </w:r>
            <w:r w:rsidRPr="0059510C">
              <w:rPr>
                <w:rFonts w:cs="Arial"/>
                <w:sz w:val="12"/>
                <w:szCs w:val="12"/>
                <w:lang w:val="en-GB"/>
              </w:rPr>
              <w:t xml:space="preserve"> : </w:t>
            </w:r>
            <w:r w:rsidRPr="0059510C">
              <w:rPr>
                <w:rFonts w:cs="Arial"/>
                <w:sz w:val="12"/>
                <w:szCs w:val="12"/>
              </w:rPr>
              <w:t xml:space="preserve">Message 155 - Initiation of a Communication Session (RBC n? 1) </w:t>
            </w:r>
          </w:p>
          <w:p w14:paraId="4B5814F2" w14:textId="77777777" w:rsidR="00307F49" w:rsidRPr="0059510C" w:rsidRDefault="00307F49" w:rsidP="0059510C">
            <w:pPr>
              <w:pStyle w:val="Bildunterschrift"/>
              <w:numPr>
                <w:ilvl w:val="0"/>
                <w:numId w:val="0"/>
              </w:numPr>
              <w:spacing w:before="0" w:after="0" w:line="240" w:lineRule="auto"/>
              <w:rPr>
                <w:rFonts w:cs="Arial"/>
                <w:sz w:val="12"/>
                <w:szCs w:val="12"/>
                <w:lang w:val="en-GB"/>
              </w:rPr>
            </w:pPr>
            <w:r w:rsidRPr="0059510C">
              <w:rPr>
                <w:rFonts w:cs="Arial"/>
                <w:sz w:val="12"/>
                <w:szCs w:val="12"/>
                <w:lang w:val="en-GB"/>
              </w:rPr>
              <w:t xml:space="preserve">Distance </w:t>
            </w:r>
            <w:r w:rsidRPr="0059510C">
              <w:rPr>
                <w:rFonts w:cs="Arial"/>
                <w:sz w:val="12"/>
                <w:szCs w:val="12"/>
              </w:rPr>
              <w:t xml:space="preserve">     50.00 m </w:t>
            </w:r>
          </w:p>
        </w:tc>
      </w:tr>
      <w:tr w:rsidR="00307F49" w:rsidRPr="00307F49" w14:paraId="4B5814F9" w14:textId="77777777" w:rsidTr="0059510C">
        <w:trPr>
          <w:cantSplit/>
          <w:tblHeader/>
          <w:jc w:val="center"/>
        </w:trPr>
        <w:tc>
          <w:tcPr>
            <w:tcW w:w="1145" w:type="pct"/>
            <w:tcBorders>
              <w:top w:val="single" w:sz="6" w:space="0" w:color="auto"/>
              <w:left w:val="single" w:sz="12" w:space="0" w:color="auto"/>
              <w:bottom w:val="single" w:sz="6" w:space="0" w:color="auto"/>
              <w:right w:val="single" w:sz="6" w:space="0" w:color="auto"/>
            </w:tcBorders>
            <w:shd w:val="pct20" w:color="auto" w:fill="FFFFFF"/>
            <w:hideMark/>
          </w:tcPr>
          <w:p w14:paraId="4B5814F4" w14:textId="77777777" w:rsidR="00307F49" w:rsidRPr="0059510C" w:rsidRDefault="00307F49" w:rsidP="0059510C">
            <w:pPr>
              <w:spacing w:after="0" w:line="240" w:lineRule="auto"/>
              <w:jc w:val="center"/>
              <w:rPr>
                <w:rFonts w:ascii="Arial" w:hAnsi="Arial" w:cs="Arial"/>
                <w:b/>
                <w:sz w:val="12"/>
                <w:szCs w:val="12"/>
              </w:rPr>
            </w:pPr>
            <w:r w:rsidRPr="0059510C">
              <w:rPr>
                <w:rFonts w:ascii="Arial" w:hAnsi="Arial" w:cs="Arial"/>
                <w:b/>
                <w:sz w:val="12"/>
                <w:szCs w:val="12"/>
              </w:rPr>
              <w:t>Variable</w:t>
            </w:r>
          </w:p>
        </w:tc>
        <w:tc>
          <w:tcPr>
            <w:tcW w:w="427" w:type="pct"/>
            <w:tcBorders>
              <w:top w:val="single" w:sz="6" w:space="0" w:color="auto"/>
              <w:left w:val="single" w:sz="6" w:space="0" w:color="auto"/>
              <w:bottom w:val="single" w:sz="6" w:space="0" w:color="auto"/>
              <w:right w:val="single" w:sz="6" w:space="0" w:color="auto"/>
            </w:tcBorders>
            <w:shd w:val="pct20" w:color="auto" w:fill="FFFFFF"/>
            <w:hideMark/>
          </w:tcPr>
          <w:p w14:paraId="4B5814F5" w14:textId="77777777" w:rsidR="00307F49" w:rsidRPr="0059510C" w:rsidRDefault="00307F49" w:rsidP="0059510C">
            <w:pPr>
              <w:pStyle w:val="Header"/>
              <w:tabs>
                <w:tab w:val="left" w:pos="708"/>
              </w:tabs>
              <w:rPr>
                <w:rFonts w:ascii="Arial" w:hAnsi="Arial" w:cs="Arial"/>
                <w:sz w:val="12"/>
                <w:szCs w:val="12"/>
              </w:rPr>
            </w:pPr>
            <w:r w:rsidRPr="0059510C">
              <w:rPr>
                <w:rFonts w:ascii="Arial" w:hAnsi="Arial" w:cs="Arial"/>
                <w:sz w:val="12"/>
                <w:szCs w:val="12"/>
              </w:rPr>
              <w:t>Length</w:t>
            </w:r>
          </w:p>
        </w:tc>
        <w:tc>
          <w:tcPr>
            <w:tcW w:w="533" w:type="pct"/>
            <w:tcBorders>
              <w:top w:val="single" w:sz="6" w:space="0" w:color="auto"/>
              <w:left w:val="single" w:sz="6" w:space="0" w:color="auto"/>
              <w:bottom w:val="single" w:sz="6" w:space="0" w:color="auto"/>
              <w:right w:val="single" w:sz="6" w:space="0" w:color="auto"/>
            </w:tcBorders>
            <w:shd w:val="pct20" w:color="auto" w:fill="FFFFFF"/>
            <w:hideMark/>
          </w:tcPr>
          <w:p w14:paraId="4B5814F6"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b/>
                <w:sz w:val="12"/>
                <w:szCs w:val="12"/>
              </w:rPr>
              <w:t>Value</w:t>
            </w:r>
          </w:p>
        </w:tc>
        <w:tc>
          <w:tcPr>
            <w:tcW w:w="1334" w:type="pct"/>
            <w:tcBorders>
              <w:top w:val="single" w:sz="6" w:space="0" w:color="auto"/>
              <w:left w:val="single" w:sz="6" w:space="0" w:color="auto"/>
              <w:bottom w:val="single" w:sz="6" w:space="0" w:color="auto"/>
              <w:right w:val="single" w:sz="6" w:space="0" w:color="auto"/>
            </w:tcBorders>
            <w:shd w:val="pct20" w:color="auto" w:fill="FFFFFF"/>
            <w:hideMark/>
          </w:tcPr>
          <w:p w14:paraId="4B5814F7" w14:textId="77777777" w:rsidR="00307F49" w:rsidRPr="0059510C" w:rsidRDefault="00307F49" w:rsidP="0059510C">
            <w:pPr>
              <w:spacing w:after="0" w:line="240" w:lineRule="auto"/>
              <w:rPr>
                <w:rFonts w:ascii="Arial" w:hAnsi="Arial" w:cs="Arial"/>
                <w:b/>
                <w:sz w:val="12"/>
                <w:szCs w:val="12"/>
              </w:rPr>
            </w:pPr>
            <w:r w:rsidRPr="0059510C">
              <w:rPr>
                <w:rFonts w:ascii="Arial" w:hAnsi="Arial" w:cs="Arial"/>
                <w:b/>
                <w:sz w:val="12"/>
                <w:szCs w:val="12"/>
              </w:rPr>
              <w:t>Comment</w:t>
            </w:r>
          </w:p>
        </w:tc>
        <w:tc>
          <w:tcPr>
            <w:tcW w:w="1561" w:type="pct"/>
            <w:tcBorders>
              <w:top w:val="single" w:sz="6" w:space="0" w:color="auto"/>
              <w:left w:val="single" w:sz="6" w:space="0" w:color="auto"/>
              <w:bottom w:val="single" w:sz="6" w:space="0" w:color="auto"/>
              <w:right w:val="single" w:sz="12" w:space="0" w:color="auto"/>
            </w:tcBorders>
            <w:shd w:val="pct20" w:color="auto" w:fill="FFFFFF"/>
            <w:hideMark/>
          </w:tcPr>
          <w:p w14:paraId="4B5814F8" w14:textId="77777777" w:rsidR="00307F49" w:rsidRPr="0059510C" w:rsidRDefault="00307F49" w:rsidP="0059510C">
            <w:pPr>
              <w:spacing w:after="0" w:line="240" w:lineRule="auto"/>
              <w:rPr>
                <w:rFonts w:ascii="Arial" w:hAnsi="Arial" w:cs="Arial"/>
                <w:b/>
                <w:sz w:val="12"/>
                <w:szCs w:val="12"/>
              </w:rPr>
            </w:pPr>
            <w:r w:rsidRPr="0059510C">
              <w:rPr>
                <w:rFonts w:ascii="Arial" w:hAnsi="Arial" w:cs="Arial"/>
                <w:b/>
                <w:sz w:val="12"/>
                <w:szCs w:val="12"/>
              </w:rPr>
              <w:t>User comment</w:t>
            </w:r>
          </w:p>
        </w:tc>
      </w:tr>
      <w:tr w:rsidR="00307F49" w:rsidRPr="00307F49" w14:paraId="4B5814FF"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4FA" w14:textId="77777777" w:rsidR="00307F49" w:rsidRPr="0059510C" w:rsidRDefault="00307F49" w:rsidP="0059510C">
            <w:pPr>
              <w:spacing w:after="0" w:line="240" w:lineRule="auto"/>
              <w:rPr>
                <w:rFonts w:ascii="Arial" w:hAnsi="Arial" w:cs="Arial"/>
                <w:sz w:val="12"/>
                <w:szCs w:val="12"/>
              </w:rPr>
            </w:pPr>
            <w:bookmarkStart w:id="155" w:name="MesLine"/>
            <w:bookmarkEnd w:id="153"/>
            <w:r w:rsidRPr="0059510C">
              <w:rPr>
                <w:rFonts w:ascii="Arial" w:hAnsi="Arial" w:cs="Arial"/>
                <w:sz w:val="12"/>
                <w:szCs w:val="12"/>
              </w:rPr>
              <w:t xml:space="preserve">NID_MESSAGE </w:t>
            </w:r>
          </w:p>
        </w:tc>
        <w:tc>
          <w:tcPr>
            <w:tcW w:w="427" w:type="pct"/>
            <w:tcBorders>
              <w:top w:val="nil"/>
              <w:left w:val="single" w:sz="6" w:space="0" w:color="auto"/>
              <w:bottom w:val="single" w:sz="12" w:space="0" w:color="auto"/>
              <w:right w:val="single" w:sz="6" w:space="0" w:color="auto"/>
            </w:tcBorders>
          </w:tcPr>
          <w:p w14:paraId="4B5814FB"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8</w:t>
            </w:r>
          </w:p>
        </w:tc>
        <w:tc>
          <w:tcPr>
            <w:tcW w:w="533" w:type="pct"/>
            <w:tcBorders>
              <w:top w:val="nil"/>
              <w:left w:val="single" w:sz="6" w:space="0" w:color="auto"/>
              <w:bottom w:val="single" w:sz="12" w:space="0" w:color="auto"/>
              <w:right w:val="single" w:sz="6" w:space="0" w:color="auto"/>
            </w:tcBorders>
          </w:tcPr>
          <w:p w14:paraId="4B5814FC"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155 d</w:t>
            </w:r>
          </w:p>
        </w:tc>
        <w:tc>
          <w:tcPr>
            <w:tcW w:w="1334" w:type="pct"/>
            <w:tcBorders>
              <w:top w:val="nil"/>
              <w:left w:val="single" w:sz="6" w:space="0" w:color="auto"/>
              <w:bottom w:val="single" w:sz="12" w:space="0" w:color="auto"/>
              <w:right w:val="single" w:sz="6" w:space="0" w:color="auto"/>
            </w:tcBorders>
          </w:tcPr>
          <w:p w14:paraId="4B5814FD"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4FE" w14:textId="77777777" w:rsidR="00307F49" w:rsidRPr="0059510C" w:rsidRDefault="00307F49">
            <w:pPr>
              <w:pStyle w:val="NormalIndent"/>
              <w:spacing w:before="0" w:after="0" w:line="240" w:lineRule="auto"/>
              <w:ind w:left="0"/>
              <w:jc w:val="left"/>
              <w:rPr>
                <w:rFonts w:cs="Arial"/>
                <w:sz w:val="12"/>
                <w:szCs w:val="12"/>
              </w:rPr>
            </w:pPr>
          </w:p>
        </w:tc>
      </w:tr>
      <w:bookmarkEnd w:id="154"/>
      <w:bookmarkEnd w:id="155"/>
      <w:tr w:rsidR="00307F49" w:rsidRPr="00307F49" w14:paraId="4B581505"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500"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lastRenderedPageBreak/>
              <w:t xml:space="preserve">L_MESSAGE </w:t>
            </w:r>
          </w:p>
        </w:tc>
        <w:tc>
          <w:tcPr>
            <w:tcW w:w="427" w:type="pct"/>
            <w:tcBorders>
              <w:top w:val="nil"/>
              <w:left w:val="single" w:sz="6" w:space="0" w:color="auto"/>
              <w:bottom w:val="single" w:sz="12" w:space="0" w:color="auto"/>
              <w:right w:val="single" w:sz="6" w:space="0" w:color="auto"/>
            </w:tcBorders>
          </w:tcPr>
          <w:p w14:paraId="4B581501"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10</w:t>
            </w:r>
          </w:p>
        </w:tc>
        <w:tc>
          <w:tcPr>
            <w:tcW w:w="533" w:type="pct"/>
            <w:tcBorders>
              <w:top w:val="nil"/>
              <w:left w:val="single" w:sz="6" w:space="0" w:color="auto"/>
              <w:bottom w:val="single" w:sz="12" w:space="0" w:color="auto"/>
              <w:right w:val="single" w:sz="6" w:space="0" w:color="auto"/>
            </w:tcBorders>
          </w:tcPr>
          <w:p w14:paraId="4B581502"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10 d</w:t>
            </w:r>
          </w:p>
        </w:tc>
        <w:tc>
          <w:tcPr>
            <w:tcW w:w="1334" w:type="pct"/>
            <w:tcBorders>
              <w:top w:val="nil"/>
              <w:left w:val="single" w:sz="6" w:space="0" w:color="auto"/>
              <w:bottom w:val="single" w:sz="12" w:space="0" w:color="auto"/>
              <w:right w:val="single" w:sz="6" w:space="0" w:color="auto"/>
            </w:tcBorders>
          </w:tcPr>
          <w:p w14:paraId="4B581503"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504"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50B"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506"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T_TRAIN </w:t>
            </w:r>
          </w:p>
        </w:tc>
        <w:tc>
          <w:tcPr>
            <w:tcW w:w="427" w:type="pct"/>
            <w:tcBorders>
              <w:top w:val="nil"/>
              <w:left w:val="single" w:sz="6" w:space="0" w:color="auto"/>
              <w:bottom w:val="single" w:sz="12" w:space="0" w:color="auto"/>
              <w:right w:val="single" w:sz="6" w:space="0" w:color="auto"/>
            </w:tcBorders>
          </w:tcPr>
          <w:p w14:paraId="4B581507"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32</w:t>
            </w:r>
          </w:p>
        </w:tc>
        <w:tc>
          <w:tcPr>
            <w:tcW w:w="533" w:type="pct"/>
            <w:tcBorders>
              <w:top w:val="nil"/>
              <w:left w:val="single" w:sz="6" w:space="0" w:color="auto"/>
              <w:bottom w:val="single" w:sz="12" w:space="0" w:color="auto"/>
              <w:right w:val="single" w:sz="6" w:space="0" w:color="auto"/>
            </w:tcBorders>
          </w:tcPr>
          <w:p w14:paraId="4B581508"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0 d</w:t>
            </w:r>
          </w:p>
        </w:tc>
        <w:tc>
          <w:tcPr>
            <w:tcW w:w="1334" w:type="pct"/>
            <w:tcBorders>
              <w:top w:val="nil"/>
              <w:left w:val="single" w:sz="6" w:space="0" w:color="auto"/>
              <w:bottom w:val="single" w:sz="12" w:space="0" w:color="auto"/>
              <w:right w:val="single" w:sz="6" w:space="0" w:color="auto"/>
            </w:tcBorders>
          </w:tcPr>
          <w:p w14:paraId="4B581509"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50A"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511"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50C"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NID_ENGINE </w:t>
            </w:r>
          </w:p>
        </w:tc>
        <w:tc>
          <w:tcPr>
            <w:tcW w:w="427" w:type="pct"/>
            <w:tcBorders>
              <w:top w:val="nil"/>
              <w:left w:val="single" w:sz="6" w:space="0" w:color="auto"/>
              <w:bottom w:val="single" w:sz="12" w:space="0" w:color="auto"/>
              <w:right w:val="single" w:sz="6" w:space="0" w:color="auto"/>
            </w:tcBorders>
          </w:tcPr>
          <w:p w14:paraId="4B58150D"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24</w:t>
            </w:r>
          </w:p>
        </w:tc>
        <w:tc>
          <w:tcPr>
            <w:tcW w:w="533" w:type="pct"/>
            <w:tcBorders>
              <w:top w:val="nil"/>
              <w:left w:val="single" w:sz="6" w:space="0" w:color="auto"/>
              <w:bottom w:val="single" w:sz="12" w:space="0" w:color="auto"/>
              <w:right w:val="single" w:sz="6" w:space="0" w:color="auto"/>
            </w:tcBorders>
          </w:tcPr>
          <w:p w14:paraId="4B58150E"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76000 d</w:t>
            </w:r>
          </w:p>
        </w:tc>
        <w:tc>
          <w:tcPr>
            <w:tcW w:w="1334" w:type="pct"/>
            <w:tcBorders>
              <w:top w:val="nil"/>
              <w:left w:val="single" w:sz="6" w:space="0" w:color="auto"/>
              <w:bottom w:val="single" w:sz="12" w:space="0" w:color="auto"/>
              <w:right w:val="single" w:sz="6" w:space="0" w:color="auto"/>
            </w:tcBorders>
          </w:tcPr>
          <w:p w14:paraId="4B58150F"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510" w14:textId="77777777" w:rsidR="00307F49" w:rsidRPr="0059510C" w:rsidRDefault="00307F49">
            <w:pPr>
              <w:pStyle w:val="NormalIndent"/>
              <w:spacing w:before="0" w:after="0" w:line="240" w:lineRule="auto"/>
              <w:ind w:left="0"/>
              <w:jc w:val="left"/>
              <w:rPr>
                <w:rFonts w:cs="Arial"/>
                <w:sz w:val="12"/>
                <w:szCs w:val="12"/>
              </w:rPr>
            </w:pPr>
          </w:p>
        </w:tc>
      </w:tr>
    </w:tbl>
    <w:p w14:paraId="4B581512" w14:textId="77777777" w:rsidR="00CC4DDA" w:rsidRDefault="00CC4DDA" w:rsidP="0059510C">
      <w:pPr>
        <w:pStyle w:val="Table"/>
      </w:pPr>
      <w:r>
        <w:t xml:space="preserve">Table </w:t>
      </w:r>
      <w:r>
        <w:fldChar w:fldCharType="begin"/>
      </w:r>
      <w:r>
        <w:instrText xml:space="preserve"> SEQ Table \* ARABIC </w:instrText>
      </w:r>
      <w:r>
        <w:fldChar w:fldCharType="separate"/>
      </w:r>
      <w:r w:rsidR="00764175">
        <w:rPr>
          <w:noProof/>
        </w:rPr>
        <w:t>25</w:t>
      </w:r>
      <w:r>
        <w:fldChar w:fldCharType="end"/>
      </w:r>
      <w:r>
        <w:t xml:space="preserve">: </w:t>
      </w:r>
      <w:r w:rsidRPr="009E0269">
        <w:t xml:space="preserve">Balise Group content for Step </w:t>
      </w:r>
      <w:r>
        <w:t xml:space="preserve">51 </w:t>
      </w:r>
      <w:r w:rsidRPr="009E0269">
        <w:t>at default process to reach L2</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2070"/>
        <w:gridCol w:w="772"/>
        <w:gridCol w:w="964"/>
        <w:gridCol w:w="2412"/>
        <w:gridCol w:w="2823"/>
      </w:tblGrid>
      <w:tr w:rsidR="00307F49" w:rsidRPr="00307F49" w14:paraId="4B581515" w14:textId="77777777" w:rsidTr="0059510C">
        <w:trPr>
          <w:cantSplit/>
          <w:tblHeader/>
          <w:jc w:val="center"/>
        </w:trPr>
        <w:tc>
          <w:tcPr>
            <w:tcW w:w="5000" w:type="pct"/>
            <w:gridSpan w:val="5"/>
            <w:tcBorders>
              <w:top w:val="single" w:sz="12" w:space="0" w:color="auto"/>
              <w:left w:val="single" w:sz="12" w:space="0" w:color="auto"/>
              <w:bottom w:val="nil"/>
              <w:right w:val="single" w:sz="12" w:space="0" w:color="auto"/>
            </w:tcBorders>
            <w:shd w:val="pct20" w:color="auto" w:fill="FFFFFF"/>
            <w:hideMark/>
          </w:tcPr>
          <w:p w14:paraId="4B581513" w14:textId="77777777" w:rsidR="00307F49" w:rsidRPr="0059510C" w:rsidRDefault="00307F49" w:rsidP="0059510C">
            <w:pPr>
              <w:pStyle w:val="Bildunterschrift"/>
              <w:numPr>
                <w:ilvl w:val="0"/>
                <w:numId w:val="0"/>
              </w:numPr>
              <w:spacing w:before="0" w:after="0" w:line="240" w:lineRule="auto"/>
              <w:rPr>
                <w:rFonts w:cs="Arial"/>
                <w:sz w:val="12"/>
                <w:szCs w:val="12"/>
              </w:rPr>
            </w:pPr>
            <w:r w:rsidRPr="0059510C">
              <w:rPr>
                <w:rFonts w:cs="Arial"/>
                <w:sz w:val="12"/>
                <w:szCs w:val="12"/>
                <w:lang w:val="en-GB"/>
              </w:rPr>
              <w:t xml:space="preserve">Step </w:t>
            </w:r>
            <w:r w:rsidRPr="0059510C">
              <w:rPr>
                <w:rFonts w:cs="Arial"/>
                <w:sz w:val="12"/>
                <w:szCs w:val="12"/>
              </w:rPr>
              <w:t>51</w:t>
            </w:r>
            <w:r w:rsidRPr="0059510C">
              <w:rPr>
                <w:rFonts w:cs="Arial"/>
                <w:sz w:val="12"/>
                <w:szCs w:val="12"/>
                <w:lang w:val="en-GB"/>
              </w:rPr>
              <w:t xml:space="preserve"> : </w:t>
            </w:r>
            <w:r w:rsidRPr="0059510C">
              <w:rPr>
                <w:rFonts w:cs="Arial"/>
                <w:sz w:val="12"/>
                <w:szCs w:val="12"/>
              </w:rPr>
              <w:t xml:space="preserve">Message 32 - RBC/RIU System Version (RBC n? 1) </w:t>
            </w:r>
          </w:p>
          <w:p w14:paraId="4B581514" w14:textId="77777777" w:rsidR="00307F49" w:rsidRPr="0059510C" w:rsidRDefault="00307F49" w:rsidP="0059510C">
            <w:pPr>
              <w:pStyle w:val="Bildunterschrift"/>
              <w:numPr>
                <w:ilvl w:val="0"/>
                <w:numId w:val="0"/>
              </w:numPr>
              <w:spacing w:before="0" w:after="0" w:line="240" w:lineRule="auto"/>
              <w:rPr>
                <w:rFonts w:cs="Arial"/>
                <w:sz w:val="12"/>
                <w:szCs w:val="12"/>
                <w:lang w:val="en-GB"/>
              </w:rPr>
            </w:pPr>
            <w:r w:rsidRPr="0059510C">
              <w:rPr>
                <w:rFonts w:cs="Arial"/>
                <w:sz w:val="12"/>
                <w:szCs w:val="12"/>
                <w:lang w:val="en-GB"/>
              </w:rPr>
              <w:t xml:space="preserve">Distance </w:t>
            </w:r>
            <w:r w:rsidRPr="0059510C">
              <w:rPr>
                <w:rFonts w:cs="Arial"/>
                <w:sz w:val="12"/>
                <w:szCs w:val="12"/>
              </w:rPr>
              <w:t xml:space="preserve">     50.00 m     Delay :       5.00 s     Conditional Message Id : 155     Back Delay :       5.00 s   </w:t>
            </w:r>
          </w:p>
        </w:tc>
      </w:tr>
      <w:tr w:rsidR="00307F49" w:rsidRPr="00307F49" w14:paraId="4B58151B" w14:textId="77777777" w:rsidTr="0059510C">
        <w:trPr>
          <w:cantSplit/>
          <w:tblHeader/>
          <w:jc w:val="center"/>
        </w:trPr>
        <w:tc>
          <w:tcPr>
            <w:tcW w:w="1145" w:type="pct"/>
            <w:tcBorders>
              <w:top w:val="single" w:sz="6" w:space="0" w:color="auto"/>
              <w:left w:val="single" w:sz="12" w:space="0" w:color="auto"/>
              <w:bottom w:val="single" w:sz="6" w:space="0" w:color="auto"/>
              <w:right w:val="single" w:sz="6" w:space="0" w:color="auto"/>
            </w:tcBorders>
            <w:shd w:val="pct20" w:color="auto" w:fill="FFFFFF"/>
            <w:hideMark/>
          </w:tcPr>
          <w:p w14:paraId="4B581516" w14:textId="77777777" w:rsidR="00307F49" w:rsidRPr="0059510C" w:rsidRDefault="00307F49" w:rsidP="0059510C">
            <w:pPr>
              <w:spacing w:after="0" w:line="240" w:lineRule="auto"/>
              <w:jc w:val="center"/>
              <w:rPr>
                <w:rFonts w:ascii="Arial" w:hAnsi="Arial" w:cs="Arial"/>
                <w:b/>
                <w:sz w:val="12"/>
                <w:szCs w:val="12"/>
              </w:rPr>
            </w:pPr>
            <w:r w:rsidRPr="0059510C">
              <w:rPr>
                <w:rFonts w:ascii="Arial" w:hAnsi="Arial" w:cs="Arial"/>
                <w:b/>
                <w:sz w:val="12"/>
                <w:szCs w:val="12"/>
              </w:rPr>
              <w:t>Variable</w:t>
            </w:r>
          </w:p>
        </w:tc>
        <w:tc>
          <w:tcPr>
            <w:tcW w:w="427" w:type="pct"/>
            <w:tcBorders>
              <w:top w:val="single" w:sz="6" w:space="0" w:color="auto"/>
              <w:left w:val="single" w:sz="6" w:space="0" w:color="auto"/>
              <w:bottom w:val="single" w:sz="6" w:space="0" w:color="auto"/>
              <w:right w:val="single" w:sz="6" w:space="0" w:color="auto"/>
            </w:tcBorders>
            <w:shd w:val="pct20" w:color="auto" w:fill="FFFFFF"/>
            <w:hideMark/>
          </w:tcPr>
          <w:p w14:paraId="4B581517" w14:textId="77777777" w:rsidR="00307F49" w:rsidRPr="0059510C" w:rsidRDefault="00307F49" w:rsidP="0059510C">
            <w:pPr>
              <w:pStyle w:val="Header"/>
              <w:tabs>
                <w:tab w:val="left" w:pos="708"/>
              </w:tabs>
              <w:rPr>
                <w:rFonts w:ascii="Arial" w:hAnsi="Arial" w:cs="Arial"/>
                <w:sz w:val="12"/>
                <w:szCs w:val="12"/>
              </w:rPr>
            </w:pPr>
            <w:r w:rsidRPr="0059510C">
              <w:rPr>
                <w:rFonts w:ascii="Arial" w:hAnsi="Arial" w:cs="Arial"/>
                <w:sz w:val="12"/>
                <w:szCs w:val="12"/>
              </w:rPr>
              <w:t>Length</w:t>
            </w:r>
          </w:p>
        </w:tc>
        <w:tc>
          <w:tcPr>
            <w:tcW w:w="533" w:type="pct"/>
            <w:tcBorders>
              <w:top w:val="single" w:sz="6" w:space="0" w:color="auto"/>
              <w:left w:val="single" w:sz="6" w:space="0" w:color="auto"/>
              <w:bottom w:val="single" w:sz="6" w:space="0" w:color="auto"/>
              <w:right w:val="single" w:sz="6" w:space="0" w:color="auto"/>
            </w:tcBorders>
            <w:shd w:val="pct20" w:color="auto" w:fill="FFFFFF"/>
            <w:hideMark/>
          </w:tcPr>
          <w:p w14:paraId="4B581518"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b/>
                <w:sz w:val="12"/>
                <w:szCs w:val="12"/>
              </w:rPr>
              <w:t>Value</w:t>
            </w:r>
          </w:p>
        </w:tc>
        <w:tc>
          <w:tcPr>
            <w:tcW w:w="1334" w:type="pct"/>
            <w:tcBorders>
              <w:top w:val="single" w:sz="6" w:space="0" w:color="auto"/>
              <w:left w:val="single" w:sz="6" w:space="0" w:color="auto"/>
              <w:bottom w:val="single" w:sz="6" w:space="0" w:color="auto"/>
              <w:right w:val="single" w:sz="6" w:space="0" w:color="auto"/>
            </w:tcBorders>
            <w:shd w:val="pct20" w:color="auto" w:fill="FFFFFF"/>
            <w:hideMark/>
          </w:tcPr>
          <w:p w14:paraId="4B581519" w14:textId="77777777" w:rsidR="00307F49" w:rsidRPr="0059510C" w:rsidRDefault="00307F49" w:rsidP="0059510C">
            <w:pPr>
              <w:spacing w:after="0" w:line="240" w:lineRule="auto"/>
              <w:rPr>
                <w:rFonts w:ascii="Arial" w:hAnsi="Arial" w:cs="Arial"/>
                <w:b/>
                <w:sz w:val="12"/>
                <w:szCs w:val="12"/>
              </w:rPr>
            </w:pPr>
            <w:r w:rsidRPr="0059510C">
              <w:rPr>
                <w:rFonts w:ascii="Arial" w:hAnsi="Arial" w:cs="Arial"/>
                <w:b/>
                <w:sz w:val="12"/>
                <w:szCs w:val="12"/>
              </w:rPr>
              <w:t>Comment</w:t>
            </w:r>
          </w:p>
        </w:tc>
        <w:tc>
          <w:tcPr>
            <w:tcW w:w="1561" w:type="pct"/>
            <w:tcBorders>
              <w:top w:val="single" w:sz="6" w:space="0" w:color="auto"/>
              <w:left w:val="single" w:sz="6" w:space="0" w:color="auto"/>
              <w:bottom w:val="single" w:sz="6" w:space="0" w:color="auto"/>
              <w:right w:val="single" w:sz="12" w:space="0" w:color="auto"/>
            </w:tcBorders>
            <w:shd w:val="pct20" w:color="auto" w:fill="FFFFFF"/>
            <w:hideMark/>
          </w:tcPr>
          <w:p w14:paraId="4B58151A" w14:textId="77777777" w:rsidR="00307F49" w:rsidRPr="0059510C" w:rsidRDefault="00307F49" w:rsidP="0059510C">
            <w:pPr>
              <w:spacing w:after="0" w:line="240" w:lineRule="auto"/>
              <w:rPr>
                <w:rFonts w:ascii="Arial" w:hAnsi="Arial" w:cs="Arial"/>
                <w:b/>
                <w:sz w:val="12"/>
                <w:szCs w:val="12"/>
              </w:rPr>
            </w:pPr>
            <w:r w:rsidRPr="0059510C">
              <w:rPr>
                <w:rFonts w:ascii="Arial" w:hAnsi="Arial" w:cs="Arial"/>
                <w:b/>
                <w:sz w:val="12"/>
                <w:szCs w:val="12"/>
              </w:rPr>
              <w:t>User comment</w:t>
            </w:r>
          </w:p>
        </w:tc>
      </w:tr>
      <w:tr w:rsidR="00307F49" w:rsidRPr="00307F49" w14:paraId="4B581521"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51C"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NID_MESSAGE </w:t>
            </w:r>
          </w:p>
        </w:tc>
        <w:tc>
          <w:tcPr>
            <w:tcW w:w="427" w:type="pct"/>
            <w:tcBorders>
              <w:top w:val="nil"/>
              <w:left w:val="single" w:sz="6" w:space="0" w:color="auto"/>
              <w:bottom w:val="single" w:sz="12" w:space="0" w:color="auto"/>
              <w:right w:val="single" w:sz="6" w:space="0" w:color="auto"/>
            </w:tcBorders>
          </w:tcPr>
          <w:p w14:paraId="4B58151D"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8</w:t>
            </w:r>
          </w:p>
        </w:tc>
        <w:tc>
          <w:tcPr>
            <w:tcW w:w="533" w:type="pct"/>
            <w:tcBorders>
              <w:top w:val="nil"/>
              <w:left w:val="single" w:sz="6" w:space="0" w:color="auto"/>
              <w:bottom w:val="single" w:sz="12" w:space="0" w:color="auto"/>
              <w:right w:val="single" w:sz="6" w:space="0" w:color="auto"/>
            </w:tcBorders>
          </w:tcPr>
          <w:p w14:paraId="4B58151E"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32 d</w:t>
            </w:r>
          </w:p>
        </w:tc>
        <w:tc>
          <w:tcPr>
            <w:tcW w:w="1334" w:type="pct"/>
            <w:tcBorders>
              <w:top w:val="nil"/>
              <w:left w:val="single" w:sz="6" w:space="0" w:color="auto"/>
              <w:bottom w:val="single" w:sz="12" w:space="0" w:color="auto"/>
              <w:right w:val="single" w:sz="6" w:space="0" w:color="auto"/>
            </w:tcBorders>
          </w:tcPr>
          <w:p w14:paraId="4B58151F"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520"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527"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522"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L_MESSAGE </w:t>
            </w:r>
          </w:p>
        </w:tc>
        <w:tc>
          <w:tcPr>
            <w:tcW w:w="427" w:type="pct"/>
            <w:tcBorders>
              <w:top w:val="nil"/>
              <w:left w:val="single" w:sz="6" w:space="0" w:color="auto"/>
              <w:bottom w:val="single" w:sz="12" w:space="0" w:color="auto"/>
              <w:right w:val="single" w:sz="6" w:space="0" w:color="auto"/>
            </w:tcBorders>
          </w:tcPr>
          <w:p w14:paraId="4B581523"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10</w:t>
            </w:r>
          </w:p>
        </w:tc>
        <w:tc>
          <w:tcPr>
            <w:tcW w:w="533" w:type="pct"/>
            <w:tcBorders>
              <w:top w:val="nil"/>
              <w:left w:val="single" w:sz="6" w:space="0" w:color="auto"/>
              <w:bottom w:val="single" w:sz="12" w:space="0" w:color="auto"/>
              <w:right w:val="single" w:sz="6" w:space="0" w:color="auto"/>
            </w:tcBorders>
          </w:tcPr>
          <w:p w14:paraId="4B581524"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11 d</w:t>
            </w:r>
          </w:p>
        </w:tc>
        <w:tc>
          <w:tcPr>
            <w:tcW w:w="1334" w:type="pct"/>
            <w:tcBorders>
              <w:top w:val="nil"/>
              <w:left w:val="single" w:sz="6" w:space="0" w:color="auto"/>
              <w:bottom w:val="single" w:sz="12" w:space="0" w:color="auto"/>
              <w:right w:val="single" w:sz="6" w:space="0" w:color="auto"/>
            </w:tcBorders>
          </w:tcPr>
          <w:p w14:paraId="4B581525"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526"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52D"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528"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T_TRAIN </w:t>
            </w:r>
          </w:p>
        </w:tc>
        <w:tc>
          <w:tcPr>
            <w:tcW w:w="427" w:type="pct"/>
            <w:tcBorders>
              <w:top w:val="nil"/>
              <w:left w:val="single" w:sz="6" w:space="0" w:color="auto"/>
              <w:bottom w:val="single" w:sz="12" w:space="0" w:color="auto"/>
              <w:right w:val="single" w:sz="6" w:space="0" w:color="auto"/>
            </w:tcBorders>
          </w:tcPr>
          <w:p w14:paraId="4B581529"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32</w:t>
            </w:r>
          </w:p>
        </w:tc>
        <w:tc>
          <w:tcPr>
            <w:tcW w:w="533" w:type="pct"/>
            <w:tcBorders>
              <w:top w:val="nil"/>
              <w:left w:val="single" w:sz="6" w:space="0" w:color="auto"/>
              <w:bottom w:val="single" w:sz="12" w:space="0" w:color="auto"/>
              <w:right w:val="single" w:sz="6" w:space="0" w:color="auto"/>
            </w:tcBorders>
          </w:tcPr>
          <w:p w14:paraId="4B58152A"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0 d</w:t>
            </w:r>
          </w:p>
        </w:tc>
        <w:tc>
          <w:tcPr>
            <w:tcW w:w="1334" w:type="pct"/>
            <w:tcBorders>
              <w:top w:val="nil"/>
              <w:left w:val="single" w:sz="6" w:space="0" w:color="auto"/>
              <w:bottom w:val="single" w:sz="12" w:space="0" w:color="auto"/>
              <w:right w:val="single" w:sz="6" w:space="0" w:color="auto"/>
            </w:tcBorders>
          </w:tcPr>
          <w:p w14:paraId="4B58152B"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52C"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533"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52E"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M_ACK </w:t>
            </w:r>
          </w:p>
        </w:tc>
        <w:tc>
          <w:tcPr>
            <w:tcW w:w="427" w:type="pct"/>
            <w:tcBorders>
              <w:top w:val="nil"/>
              <w:left w:val="single" w:sz="6" w:space="0" w:color="auto"/>
              <w:bottom w:val="single" w:sz="12" w:space="0" w:color="auto"/>
              <w:right w:val="single" w:sz="6" w:space="0" w:color="auto"/>
            </w:tcBorders>
          </w:tcPr>
          <w:p w14:paraId="4B58152F"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w:t>
            </w:r>
          </w:p>
        </w:tc>
        <w:tc>
          <w:tcPr>
            <w:tcW w:w="533" w:type="pct"/>
            <w:tcBorders>
              <w:top w:val="nil"/>
              <w:left w:val="single" w:sz="6" w:space="0" w:color="auto"/>
              <w:bottom w:val="single" w:sz="12" w:space="0" w:color="auto"/>
              <w:right w:val="single" w:sz="6" w:space="0" w:color="auto"/>
            </w:tcBorders>
          </w:tcPr>
          <w:p w14:paraId="4B581530"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0 b</w:t>
            </w:r>
          </w:p>
        </w:tc>
        <w:tc>
          <w:tcPr>
            <w:tcW w:w="1334" w:type="pct"/>
            <w:tcBorders>
              <w:top w:val="nil"/>
              <w:left w:val="single" w:sz="6" w:space="0" w:color="auto"/>
              <w:bottom w:val="single" w:sz="12" w:space="0" w:color="auto"/>
              <w:right w:val="single" w:sz="6" w:space="0" w:color="auto"/>
            </w:tcBorders>
          </w:tcPr>
          <w:p w14:paraId="4B581531"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532"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539"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534"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NID_LRBG </w:t>
            </w:r>
          </w:p>
        </w:tc>
        <w:tc>
          <w:tcPr>
            <w:tcW w:w="427" w:type="pct"/>
            <w:tcBorders>
              <w:top w:val="nil"/>
              <w:left w:val="single" w:sz="6" w:space="0" w:color="auto"/>
              <w:bottom w:val="single" w:sz="12" w:space="0" w:color="auto"/>
              <w:right w:val="single" w:sz="6" w:space="0" w:color="auto"/>
            </w:tcBorders>
          </w:tcPr>
          <w:p w14:paraId="4B581535"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24</w:t>
            </w:r>
          </w:p>
        </w:tc>
        <w:tc>
          <w:tcPr>
            <w:tcW w:w="533" w:type="pct"/>
            <w:tcBorders>
              <w:top w:val="nil"/>
              <w:left w:val="single" w:sz="6" w:space="0" w:color="auto"/>
              <w:bottom w:val="single" w:sz="12" w:space="0" w:color="auto"/>
              <w:right w:val="single" w:sz="6" w:space="0" w:color="auto"/>
            </w:tcBorders>
          </w:tcPr>
          <w:p w14:paraId="4B581536"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16777215 d</w:t>
            </w:r>
          </w:p>
        </w:tc>
        <w:tc>
          <w:tcPr>
            <w:tcW w:w="1334" w:type="pct"/>
            <w:tcBorders>
              <w:top w:val="nil"/>
              <w:left w:val="single" w:sz="6" w:space="0" w:color="auto"/>
              <w:bottom w:val="single" w:sz="12" w:space="0" w:color="auto"/>
              <w:right w:val="single" w:sz="6" w:space="0" w:color="auto"/>
            </w:tcBorders>
          </w:tcPr>
          <w:p w14:paraId="4B581537"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538"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53F"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53A"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M_VERSION </w:t>
            </w:r>
          </w:p>
        </w:tc>
        <w:tc>
          <w:tcPr>
            <w:tcW w:w="427" w:type="pct"/>
            <w:tcBorders>
              <w:top w:val="nil"/>
              <w:left w:val="single" w:sz="6" w:space="0" w:color="auto"/>
              <w:bottom w:val="single" w:sz="12" w:space="0" w:color="auto"/>
              <w:right w:val="single" w:sz="6" w:space="0" w:color="auto"/>
            </w:tcBorders>
          </w:tcPr>
          <w:p w14:paraId="4B58153B"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7</w:t>
            </w:r>
          </w:p>
        </w:tc>
        <w:tc>
          <w:tcPr>
            <w:tcW w:w="533" w:type="pct"/>
            <w:tcBorders>
              <w:top w:val="nil"/>
              <w:left w:val="single" w:sz="6" w:space="0" w:color="auto"/>
              <w:bottom w:val="single" w:sz="12" w:space="0" w:color="auto"/>
              <w:right w:val="single" w:sz="6" w:space="0" w:color="auto"/>
            </w:tcBorders>
          </w:tcPr>
          <w:p w14:paraId="4B58153C"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0100000 b</w:t>
            </w:r>
          </w:p>
        </w:tc>
        <w:tc>
          <w:tcPr>
            <w:tcW w:w="1334" w:type="pct"/>
            <w:tcBorders>
              <w:top w:val="nil"/>
              <w:left w:val="single" w:sz="6" w:space="0" w:color="auto"/>
              <w:bottom w:val="single" w:sz="12" w:space="0" w:color="auto"/>
              <w:right w:val="single" w:sz="6" w:space="0" w:color="auto"/>
            </w:tcBorders>
          </w:tcPr>
          <w:p w14:paraId="4B58153D"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53E" w14:textId="77777777" w:rsidR="00307F49" w:rsidRPr="0059510C" w:rsidRDefault="00307F49">
            <w:pPr>
              <w:pStyle w:val="NormalIndent"/>
              <w:spacing w:before="0" w:after="0" w:line="240" w:lineRule="auto"/>
              <w:ind w:left="0"/>
              <w:jc w:val="left"/>
              <w:rPr>
                <w:rFonts w:cs="Arial"/>
                <w:sz w:val="12"/>
                <w:szCs w:val="12"/>
              </w:rPr>
            </w:pPr>
          </w:p>
        </w:tc>
      </w:tr>
    </w:tbl>
    <w:p w14:paraId="4B581540" w14:textId="77777777" w:rsidR="00CC4DDA" w:rsidRDefault="00CC4DDA" w:rsidP="0059510C">
      <w:pPr>
        <w:pStyle w:val="Table"/>
      </w:pPr>
      <w:r>
        <w:t xml:space="preserve">Table </w:t>
      </w:r>
      <w:r>
        <w:fldChar w:fldCharType="begin"/>
      </w:r>
      <w:r>
        <w:instrText xml:space="preserve"> SEQ Table \* ARABIC </w:instrText>
      </w:r>
      <w:r>
        <w:fldChar w:fldCharType="separate"/>
      </w:r>
      <w:r w:rsidR="00764175">
        <w:rPr>
          <w:noProof/>
        </w:rPr>
        <w:t>26</w:t>
      </w:r>
      <w:r>
        <w:fldChar w:fldCharType="end"/>
      </w:r>
      <w:r>
        <w:t xml:space="preserve">: </w:t>
      </w:r>
      <w:r w:rsidRPr="00744CA7">
        <w:t xml:space="preserve">Balise Group content for Step </w:t>
      </w:r>
      <w:r>
        <w:t>53</w:t>
      </w:r>
      <w:r w:rsidRPr="00744CA7">
        <w:t xml:space="preserve"> at default process to reach L2</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1987"/>
        <w:gridCol w:w="691"/>
        <w:gridCol w:w="1289"/>
        <w:gridCol w:w="2331"/>
        <w:gridCol w:w="2743"/>
      </w:tblGrid>
      <w:tr w:rsidR="00307F49" w:rsidRPr="00307F49" w14:paraId="4B581543" w14:textId="77777777" w:rsidTr="0059510C">
        <w:trPr>
          <w:cantSplit/>
          <w:tblHeader/>
          <w:jc w:val="center"/>
        </w:trPr>
        <w:tc>
          <w:tcPr>
            <w:tcW w:w="5000" w:type="pct"/>
            <w:gridSpan w:val="5"/>
            <w:tcBorders>
              <w:top w:val="single" w:sz="12" w:space="0" w:color="auto"/>
              <w:left w:val="single" w:sz="12" w:space="0" w:color="auto"/>
              <w:bottom w:val="nil"/>
              <w:right w:val="single" w:sz="12" w:space="0" w:color="auto"/>
            </w:tcBorders>
            <w:shd w:val="pct20" w:color="auto" w:fill="FFFFFF"/>
            <w:hideMark/>
          </w:tcPr>
          <w:p w14:paraId="4B581541" w14:textId="77777777" w:rsidR="00307F49" w:rsidRPr="0059510C" w:rsidRDefault="00307F49" w:rsidP="0059510C">
            <w:pPr>
              <w:pStyle w:val="Bildunterschrift"/>
              <w:numPr>
                <w:ilvl w:val="0"/>
                <w:numId w:val="0"/>
              </w:numPr>
              <w:spacing w:before="0" w:after="0" w:line="240" w:lineRule="auto"/>
              <w:rPr>
                <w:rFonts w:cs="Arial"/>
                <w:sz w:val="12"/>
                <w:szCs w:val="12"/>
              </w:rPr>
            </w:pPr>
            <w:r w:rsidRPr="0059510C">
              <w:rPr>
                <w:rFonts w:cs="Arial"/>
                <w:sz w:val="12"/>
                <w:szCs w:val="12"/>
                <w:lang w:val="en-GB"/>
              </w:rPr>
              <w:t xml:space="preserve">Step </w:t>
            </w:r>
            <w:r w:rsidRPr="0059510C">
              <w:rPr>
                <w:rFonts w:cs="Arial"/>
                <w:sz w:val="12"/>
                <w:szCs w:val="12"/>
              </w:rPr>
              <w:t>53</w:t>
            </w:r>
            <w:r w:rsidRPr="0059510C">
              <w:rPr>
                <w:rFonts w:cs="Arial"/>
                <w:sz w:val="12"/>
                <w:szCs w:val="12"/>
                <w:lang w:val="en-GB"/>
              </w:rPr>
              <w:t xml:space="preserve"> : </w:t>
            </w:r>
            <w:r w:rsidRPr="0059510C">
              <w:rPr>
                <w:rFonts w:cs="Arial"/>
                <w:sz w:val="12"/>
                <w:szCs w:val="12"/>
              </w:rPr>
              <w:t xml:space="preserve">Message 159 - Session Established (RBC n? 1) </w:t>
            </w:r>
          </w:p>
          <w:p w14:paraId="4B581542" w14:textId="77777777" w:rsidR="00307F49" w:rsidRPr="0059510C" w:rsidRDefault="00307F49" w:rsidP="0059510C">
            <w:pPr>
              <w:pStyle w:val="Bildunterschrift"/>
              <w:numPr>
                <w:ilvl w:val="0"/>
                <w:numId w:val="0"/>
              </w:numPr>
              <w:spacing w:before="0" w:after="0" w:line="240" w:lineRule="auto"/>
              <w:rPr>
                <w:rFonts w:cs="Arial"/>
                <w:sz w:val="12"/>
                <w:szCs w:val="12"/>
                <w:lang w:val="en-GB"/>
              </w:rPr>
            </w:pPr>
            <w:r w:rsidRPr="0059510C">
              <w:rPr>
                <w:rFonts w:cs="Arial"/>
                <w:sz w:val="12"/>
                <w:szCs w:val="12"/>
                <w:lang w:val="en-GB"/>
              </w:rPr>
              <w:t xml:space="preserve">Distance </w:t>
            </w:r>
            <w:r w:rsidRPr="0059510C">
              <w:rPr>
                <w:rFonts w:cs="Arial"/>
                <w:sz w:val="12"/>
                <w:szCs w:val="12"/>
              </w:rPr>
              <w:t xml:space="preserve">     50.00 m </w:t>
            </w:r>
          </w:p>
        </w:tc>
      </w:tr>
      <w:tr w:rsidR="00307F49" w:rsidRPr="00307F49" w14:paraId="4B581549" w14:textId="77777777" w:rsidTr="0059510C">
        <w:trPr>
          <w:cantSplit/>
          <w:tblHeader/>
          <w:jc w:val="center"/>
        </w:trPr>
        <w:tc>
          <w:tcPr>
            <w:tcW w:w="1099" w:type="pct"/>
            <w:tcBorders>
              <w:top w:val="single" w:sz="6" w:space="0" w:color="auto"/>
              <w:left w:val="single" w:sz="12" w:space="0" w:color="auto"/>
              <w:bottom w:val="single" w:sz="6" w:space="0" w:color="auto"/>
              <w:right w:val="single" w:sz="6" w:space="0" w:color="auto"/>
            </w:tcBorders>
            <w:shd w:val="pct20" w:color="auto" w:fill="FFFFFF"/>
            <w:hideMark/>
          </w:tcPr>
          <w:p w14:paraId="4B581544" w14:textId="77777777" w:rsidR="00307F49" w:rsidRPr="0059510C" w:rsidRDefault="00307F49" w:rsidP="0059510C">
            <w:pPr>
              <w:spacing w:after="0" w:line="240" w:lineRule="auto"/>
              <w:jc w:val="center"/>
              <w:rPr>
                <w:rFonts w:ascii="Arial" w:hAnsi="Arial" w:cs="Arial"/>
                <w:b/>
                <w:sz w:val="12"/>
                <w:szCs w:val="12"/>
              </w:rPr>
            </w:pPr>
            <w:r w:rsidRPr="0059510C">
              <w:rPr>
                <w:rFonts w:ascii="Arial" w:hAnsi="Arial" w:cs="Arial"/>
                <w:b/>
                <w:sz w:val="12"/>
                <w:szCs w:val="12"/>
              </w:rPr>
              <w:t>Variable</w:t>
            </w:r>
          </w:p>
        </w:tc>
        <w:tc>
          <w:tcPr>
            <w:tcW w:w="382" w:type="pct"/>
            <w:tcBorders>
              <w:top w:val="single" w:sz="6" w:space="0" w:color="auto"/>
              <w:left w:val="single" w:sz="6" w:space="0" w:color="auto"/>
              <w:bottom w:val="single" w:sz="6" w:space="0" w:color="auto"/>
              <w:right w:val="single" w:sz="6" w:space="0" w:color="auto"/>
            </w:tcBorders>
            <w:shd w:val="pct20" w:color="auto" w:fill="FFFFFF"/>
            <w:hideMark/>
          </w:tcPr>
          <w:p w14:paraId="4B581545" w14:textId="77777777" w:rsidR="00307F49" w:rsidRPr="0059510C" w:rsidRDefault="00307F49" w:rsidP="0059510C">
            <w:pPr>
              <w:pStyle w:val="Header"/>
              <w:tabs>
                <w:tab w:val="left" w:pos="708"/>
              </w:tabs>
              <w:rPr>
                <w:rFonts w:ascii="Arial" w:hAnsi="Arial" w:cs="Arial"/>
                <w:sz w:val="12"/>
                <w:szCs w:val="12"/>
              </w:rPr>
            </w:pPr>
            <w:r w:rsidRPr="0059510C">
              <w:rPr>
                <w:rFonts w:ascii="Arial" w:hAnsi="Arial" w:cs="Arial"/>
                <w:sz w:val="12"/>
                <w:szCs w:val="12"/>
              </w:rPr>
              <w:t>Length</w:t>
            </w:r>
          </w:p>
        </w:tc>
        <w:tc>
          <w:tcPr>
            <w:tcW w:w="713" w:type="pct"/>
            <w:tcBorders>
              <w:top w:val="single" w:sz="6" w:space="0" w:color="auto"/>
              <w:left w:val="single" w:sz="6" w:space="0" w:color="auto"/>
              <w:bottom w:val="single" w:sz="6" w:space="0" w:color="auto"/>
              <w:right w:val="single" w:sz="6" w:space="0" w:color="auto"/>
            </w:tcBorders>
            <w:shd w:val="pct20" w:color="auto" w:fill="FFFFFF"/>
            <w:hideMark/>
          </w:tcPr>
          <w:p w14:paraId="4B581546"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b/>
                <w:sz w:val="12"/>
                <w:szCs w:val="12"/>
              </w:rPr>
              <w:t>Value</w:t>
            </w:r>
          </w:p>
        </w:tc>
        <w:tc>
          <w:tcPr>
            <w:tcW w:w="1289" w:type="pct"/>
            <w:tcBorders>
              <w:top w:val="single" w:sz="6" w:space="0" w:color="auto"/>
              <w:left w:val="single" w:sz="6" w:space="0" w:color="auto"/>
              <w:bottom w:val="single" w:sz="6" w:space="0" w:color="auto"/>
              <w:right w:val="single" w:sz="6" w:space="0" w:color="auto"/>
            </w:tcBorders>
            <w:shd w:val="pct20" w:color="auto" w:fill="FFFFFF"/>
            <w:hideMark/>
          </w:tcPr>
          <w:p w14:paraId="4B581547" w14:textId="77777777" w:rsidR="00307F49" w:rsidRPr="0059510C" w:rsidRDefault="00307F49" w:rsidP="0059510C">
            <w:pPr>
              <w:spacing w:after="0" w:line="240" w:lineRule="auto"/>
              <w:rPr>
                <w:rFonts w:ascii="Arial" w:hAnsi="Arial" w:cs="Arial"/>
                <w:b/>
                <w:sz w:val="12"/>
                <w:szCs w:val="12"/>
              </w:rPr>
            </w:pPr>
            <w:r w:rsidRPr="0059510C">
              <w:rPr>
                <w:rFonts w:ascii="Arial" w:hAnsi="Arial" w:cs="Arial"/>
                <w:b/>
                <w:sz w:val="12"/>
                <w:szCs w:val="12"/>
              </w:rPr>
              <w:t>Comment</w:t>
            </w:r>
          </w:p>
        </w:tc>
        <w:tc>
          <w:tcPr>
            <w:tcW w:w="1516" w:type="pct"/>
            <w:tcBorders>
              <w:top w:val="single" w:sz="6" w:space="0" w:color="auto"/>
              <w:left w:val="single" w:sz="6" w:space="0" w:color="auto"/>
              <w:bottom w:val="single" w:sz="6" w:space="0" w:color="auto"/>
              <w:right w:val="single" w:sz="12" w:space="0" w:color="auto"/>
            </w:tcBorders>
            <w:shd w:val="pct20" w:color="auto" w:fill="FFFFFF"/>
            <w:hideMark/>
          </w:tcPr>
          <w:p w14:paraId="4B581548" w14:textId="77777777" w:rsidR="00307F49" w:rsidRPr="0059510C" w:rsidRDefault="00307F49" w:rsidP="0059510C">
            <w:pPr>
              <w:spacing w:after="0" w:line="240" w:lineRule="auto"/>
              <w:rPr>
                <w:rFonts w:ascii="Arial" w:hAnsi="Arial" w:cs="Arial"/>
                <w:b/>
                <w:sz w:val="12"/>
                <w:szCs w:val="12"/>
              </w:rPr>
            </w:pPr>
            <w:r w:rsidRPr="0059510C">
              <w:rPr>
                <w:rFonts w:ascii="Arial" w:hAnsi="Arial" w:cs="Arial"/>
                <w:b/>
                <w:sz w:val="12"/>
                <w:szCs w:val="12"/>
              </w:rPr>
              <w:t>User comment</w:t>
            </w:r>
          </w:p>
        </w:tc>
      </w:tr>
      <w:tr w:rsidR="00307F49" w:rsidRPr="00307F49" w14:paraId="4B58154F" w14:textId="77777777" w:rsidTr="0059510C">
        <w:trPr>
          <w:cantSplit/>
          <w:trHeight w:val="253"/>
          <w:jc w:val="center"/>
        </w:trPr>
        <w:tc>
          <w:tcPr>
            <w:tcW w:w="1099" w:type="pct"/>
            <w:tcBorders>
              <w:top w:val="nil"/>
              <w:left w:val="single" w:sz="12" w:space="0" w:color="auto"/>
              <w:bottom w:val="single" w:sz="12" w:space="0" w:color="auto"/>
              <w:right w:val="single" w:sz="6" w:space="0" w:color="auto"/>
            </w:tcBorders>
            <w:hideMark/>
          </w:tcPr>
          <w:p w14:paraId="4B58154A"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NID_MESSAGE </w:t>
            </w:r>
          </w:p>
        </w:tc>
        <w:tc>
          <w:tcPr>
            <w:tcW w:w="382" w:type="pct"/>
            <w:tcBorders>
              <w:top w:val="nil"/>
              <w:left w:val="single" w:sz="6" w:space="0" w:color="auto"/>
              <w:bottom w:val="single" w:sz="12" w:space="0" w:color="auto"/>
              <w:right w:val="single" w:sz="6" w:space="0" w:color="auto"/>
            </w:tcBorders>
          </w:tcPr>
          <w:p w14:paraId="4B58154B"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8</w:t>
            </w:r>
          </w:p>
        </w:tc>
        <w:tc>
          <w:tcPr>
            <w:tcW w:w="713" w:type="pct"/>
            <w:tcBorders>
              <w:top w:val="nil"/>
              <w:left w:val="single" w:sz="6" w:space="0" w:color="auto"/>
              <w:bottom w:val="single" w:sz="12" w:space="0" w:color="auto"/>
              <w:right w:val="single" w:sz="6" w:space="0" w:color="auto"/>
            </w:tcBorders>
          </w:tcPr>
          <w:p w14:paraId="4B58154C"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159 d</w:t>
            </w:r>
          </w:p>
        </w:tc>
        <w:tc>
          <w:tcPr>
            <w:tcW w:w="1289" w:type="pct"/>
            <w:tcBorders>
              <w:top w:val="nil"/>
              <w:left w:val="single" w:sz="6" w:space="0" w:color="auto"/>
              <w:bottom w:val="single" w:sz="12" w:space="0" w:color="auto"/>
              <w:right w:val="single" w:sz="6" w:space="0" w:color="auto"/>
            </w:tcBorders>
          </w:tcPr>
          <w:p w14:paraId="4B58154D" w14:textId="77777777" w:rsidR="00307F49" w:rsidRPr="0059510C" w:rsidRDefault="00307F49">
            <w:pPr>
              <w:pStyle w:val="NormalIndent"/>
              <w:spacing w:before="0" w:after="0" w:line="240" w:lineRule="auto"/>
              <w:ind w:left="0"/>
              <w:jc w:val="left"/>
              <w:rPr>
                <w:rFonts w:cs="Arial"/>
                <w:sz w:val="12"/>
                <w:szCs w:val="12"/>
              </w:rPr>
            </w:pPr>
          </w:p>
        </w:tc>
        <w:tc>
          <w:tcPr>
            <w:tcW w:w="1516" w:type="pct"/>
            <w:tcBorders>
              <w:top w:val="nil"/>
              <w:left w:val="single" w:sz="6" w:space="0" w:color="auto"/>
              <w:bottom w:val="single" w:sz="12" w:space="0" w:color="auto"/>
              <w:right w:val="single" w:sz="12" w:space="0" w:color="auto"/>
            </w:tcBorders>
          </w:tcPr>
          <w:p w14:paraId="4B58154E"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555" w14:textId="77777777" w:rsidTr="0059510C">
        <w:trPr>
          <w:cantSplit/>
          <w:trHeight w:val="253"/>
          <w:jc w:val="center"/>
        </w:trPr>
        <w:tc>
          <w:tcPr>
            <w:tcW w:w="1099" w:type="pct"/>
            <w:tcBorders>
              <w:top w:val="nil"/>
              <w:left w:val="single" w:sz="12" w:space="0" w:color="auto"/>
              <w:bottom w:val="single" w:sz="12" w:space="0" w:color="auto"/>
              <w:right w:val="single" w:sz="6" w:space="0" w:color="auto"/>
            </w:tcBorders>
            <w:hideMark/>
          </w:tcPr>
          <w:p w14:paraId="4B581550"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L_MESSAGE </w:t>
            </w:r>
          </w:p>
        </w:tc>
        <w:tc>
          <w:tcPr>
            <w:tcW w:w="382" w:type="pct"/>
            <w:tcBorders>
              <w:top w:val="nil"/>
              <w:left w:val="single" w:sz="6" w:space="0" w:color="auto"/>
              <w:bottom w:val="single" w:sz="12" w:space="0" w:color="auto"/>
              <w:right w:val="single" w:sz="6" w:space="0" w:color="auto"/>
            </w:tcBorders>
          </w:tcPr>
          <w:p w14:paraId="4B581551"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10</w:t>
            </w:r>
          </w:p>
        </w:tc>
        <w:tc>
          <w:tcPr>
            <w:tcW w:w="713" w:type="pct"/>
            <w:tcBorders>
              <w:top w:val="nil"/>
              <w:left w:val="single" w:sz="6" w:space="0" w:color="auto"/>
              <w:bottom w:val="single" w:sz="12" w:space="0" w:color="auto"/>
              <w:right w:val="single" w:sz="6" w:space="0" w:color="auto"/>
            </w:tcBorders>
          </w:tcPr>
          <w:p w14:paraId="4B581552"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29 d</w:t>
            </w:r>
          </w:p>
        </w:tc>
        <w:tc>
          <w:tcPr>
            <w:tcW w:w="1289" w:type="pct"/>
            <w:tcBorders>
              <w:top w:val="nil"/>
              <w:left w:val="single" w:sz="6" w:space="0" w:color="auto"/>
              <w:bottom w:val="single" w:sz="12" w:space="0" w:color="auto"/>
              <w:right w:val="single" w:sz="6" w:space="0" w:color="auto"/>
            </w:tcBorders>
          </w:tcPr>
          <w:p w14:paraId="4B581553" w14:textId="77777777" w:rsidR="00307F49" w:rsidRPr="0059510C" w:rsidRDefault="00307F49">
            <w:pPr>
              <w:pStyle w:val="NormalIndent"/>
              <w:spacing w:before="0" w:after="0" w:line="240" w:lineRule="auto"/>
              <w:ind w:left="0"/>
              <w:jc w:val="left"/>
              <w:rPr>
                <w:rFonts w:cs="Arial"/>
                <w:sz w:val="12"/>
                <w:szCs w:val="12"/>
              </w:rPr>
            </w:pPr>
          </w:p>
        </w:tc>
        <w:tc>
          <w:tcPr>
            <w:tcW w:w="1516" w:type="pct"/>
            <w:tcBorders>
              <w:top w:val="nil"/>
              <w:left w:val="single" w:sz="6" w:space="0" w:color="auto"/>
              <w:bottom w:val="single" w:sz="12" w:space="0" w:color="auto"/>
              <w:right w:val="single" w:sz="12" w:space="0" w:color="auto"/>
            </w:tcBorders>
          </w:tcPr>
          <w:p w14:paraId="4B581554"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55B" w14:textId="77777777" w:rsidTr="0059510C">
        <w:trPr>
          <w:cantSplit/>
          <w:trHeight w:val="253"/>
          <w:jc w:val="center"/>
        </w:trPr>
        <w:tc>
          <w:tcPr>
            <w:tcW w:w="1099" w:type="pct"/>
            <w:tcBorders>
              <w:top w:val="nil"/>
              <w:left w:val="single" w:sz="12" w:space="0" w:color="auto"/>
              <w:bottom w:val="single" w:sz="12" w:space="0" w:color="auto"/>
              <w:right w:val="single" w:sz="6" w:space="0" w:color="auto"/>
            </w:tcBorders>
            <w:hideMark/>
          </w:tcPr>
          <w:p w14:paraId="4B581556"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T_TRAIN </w:t>
            </w:r>
          </w:p>
        </w:tc>
        <w:tc>
          <w:tcPr>
            <w:tcW w:w="382" w:type="pct"/>
            <w:tcBorders>
              <w:top w:val="nil"/>
              <w:left w:val="single" w:sz="6" w:space="0" w:color="auto"/>
              <w:bottom w:val="single" w:sz="12" w:space="0" w:color="auto"/>
              <w:right w:val="single" w:sz="6" w:space="0" w:color="auto"/>
            </w:tcBorders>
          </w:tcPr>
          <w:p w14:paraId="4B581557"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32</w:t>
            </w:r>
          </w:p>
        </w:tc>
        <w:tc>
          <w:tcPr>
            <w:tcW w:w="713" w:type="pct"/>
            <w:tcBorders>
              <w:top w:val="nil"/>
              <w:left w:val="single" w:sz="6" w:space="0" w:color="auto"/>
              <w:bottom w:val="single" w:sz="12" w:space="0" w:color="auto"/>
              <w:right w:val="single" w:sz="6" w:space="0" w:color="auto"/>
            </w:tcBorders>
          </w:tcPr>
          <w:p w14:paraId="4B581558"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0 d</w:t>
            </w:r>
          </w:p>
        </w:tc>
        <w:tc>
          <w:tcPr>
            <w:tcW w:w="1289" w:type="pct"/>
            <w:tcBorders>
              <w:top w:val="nil"/>
              <w:left w:val="single" w:sz="6" w:space="0" w:color="auto"/>
              <w:bottom w:val="single" w:sz="12" w:space="0" w:color="auto"/>
              <w:right w:val="single" w:sz="6" w:space="0" w:color="auto"/>
            </w:tcBorders>
          </w:tcPr>
          <w:p w14:paraId="4B581559" w14:textId="77777777" w:rsidR="00307F49" w:rsidRPr="0059510C" w:rsidRDefault="00307F49">
            <w:pPr>
              <w:pStyle w:val="NormalIndent"/>
              <w:spacing w:before="0" w:after="0" w:line="240" w:lineRule="auto"/>
              <w:ind w:left="0"/>
              <w:jc w:val="left"/>
              <w:rPr>
                <w:rFonts w:cs="Arial"/>
                <w:sz w:val="12"/>
                <w:szCs w:val="12"/>
              </w:rPr>
            </w:pPr>
          </w:p>
        </w:tc>
        <w:tc>
          <w:tcPr>
            <w:tcW w:w="1516" w:type="pct"/>
            <w:tcBorders>
              <w:top w:val="nil"/>
              <w:left w:val="single" w:sz="6" w:space="0" w:color="auto"/>
              <w:bottom w:val="single" w:sz="12" w:space="0" w:color="auto"/>
              <w:right w:val="single" w:sz="12" w:space="0" w:color="auto"/>
            </w:tcBorders>
          </w:tcPr>
          <w:p w14:paraId="4B58155A"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561" w14:textId="77777777" w:rsidTr="0059510C">
        <w:trPr>
          <w:cantSplit/>
          <w:trHeight w:val="253"/>
          <w:jc w:val="center"/>
        </w:trPr>
        <w:tc>
          <w:tcPr>
            <w:tcW w:w="1099" w:type="pct"/>
            <w:tcBorders>
              <w:top w:val="nil"/>
              <w:left w:val="single" w:sz="12" w:space="0" w:color="auto"/>
              <w:bottom w:val="single" w:sz="12" w:space="0" w:color="auto"/>
              <w:right w:val="single" w:sz="6" w:space="0" w:color="auto"/>
            </w:tcBorders>
            <w:hideMark/>
          </w:tcPr>
          <w:p w14:paraId="4B58155C"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NID_ENGINE </w:t>
            </w:r>
          </w:p>
        </w:tc>
        <w:tc>
          <w:tcPr>
            <w:tcW w:w="382" w:type="pct"/>
            <w:tcBorders>
              <w:top w:val="nil"/>
              <w:left w:val="single" w:sz="6" w:space="0" w:color="auto"/>
              <w:bottom w:val="single" w:sz="12" w:space="0" w:color="auto"/>
              <w:right w:val="single" w:sz="6" w:space="0" w:color="auto"/>
            </w:tcBorders>
          </w:tcPr>
          <w:p w14:paraId="4B58155D"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24</w:t>
            </w:r>
          </w:p>
        </w:tc>
        <w:tc>
          <w:tcPr>
            <w:tcW w:w="713" w:type="pct"/>
            <w:tcBorders>
              <w:top w:val="nil"/>
              <w:left w:val="single" w:sz="6" w:space="0" w:color="auto"/>
              <w:bottom w:val="single" w:sz="12" w:space="0" w:color="auto"/>
              <w:right w:val="single" w:sz="6" w:space="0" w:color="auto"/>
            </w:tcBorders>
          </w:tcPr>
          <w:p w14:paraId="4B58155E"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76000 d</w:t>
            </w:r>
          </w:p>
        </w:tc>
        <w:tc>
          <w:tcPr>
            <w:tcW w:w="1289" w:type="pct"/>
            <w:tcBorders>
              <w:top w:val="nil"/>
              <w:left w:val="single" w:sz="6" w:space="0" w:color="auto"/>
              <w:bottom w:val="single" w:sz="12" w:space="0" w:color="auto"/>
              <w:right w:val="single" w:sz="6" w:space="0" w:color="auto"/>
            </w:tcBorders>
          </w:tcPr>
          <w:p w14:paraId="4B58155F" w14:textId="77777777" w:rsidR="00307F49" w:rsidRPr="0059510C" w:rsidRDefault="00307F49">
            <w:pPr>
              <w:pStyle w:val="NormalIndent"/>
              <w:spacing w:before="0" w:after="0" w:line="240" w:lineRule="auto"/>
              <w:ind w:left="0"/>
              <w:jc w:val="left"/>
              <w:rPr>
                <w:rFonts w:cs="Arial"/>
                <w:sz w:val="12"/>
                <w:szCs w:val="12"/>
              </w:rPr>
            </w:pPr>
          </w:p>
        </w:tc>
        <w:tc>
          <w:tcPr>
            <w:tcW w:w="1516" w:type="pct"/>
            <w:tcBorders>
              <w:top w:val="nil"/>
              <w:left w:val="single" w:sz="6" w:space="0" w:color="auto"/>
              <w:bottom w:val="single" w:sz="12" w:space="0" w:color="auto"/>
              <w:right w:val="single" w:sz="12" w:space="0" w:color="auto"/>
            </w:tcBorders>
          </w:tcPr>
          <w:p w14:paraId="4B581560"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567" w14:textId="77777777" w:rsidTr="0059510C">
        <w:trPr>
          <w:cantSplit/>
          <w:trHeight w:val="253"/>
          <w:jc w:val="center"/>
        </w:trPr>
        <w:tc>
          <w:tcPr>
            <w:tcW w:w="1099" w:type="pct"/>
            <w:tcBorders>
              <w:top w:val="nil"/>
              <w:left w:val="single" w:sz="12" w:space="0" w:color="auto"/>
              <w:bottom w:val="single" w:sz="12" w:space="0" w:color="auto"/>
              <w:right w:val="single" w:sz="6" w:space="0" w:color="auto"/>
            </w:tcBorders>
            <w:hideMark/>
          </w:tcPr>
          <w:p w14:paraId="4B581562"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NID_PACKET </w:t>
            </w:r>
          </w:p>
        </w:tc>
        <w:tc>
          <w:tcPr>
            <w:tcW w:w="382" w:type="pct"/>
            <w:tcBorders>
              <w:top w:val="nil"/>
              <w:left w:val="single" w:sz="6" w:space="0" w:color="auto"/>
              <w:bottom w:val="single" w:sz="12" w:space="0" w:color="auto"/>
              <w:right w:val="single" w:sz="6" w:space="0" w:color="auto"/>
            </w:tcBorders>
          </w:tcPr>
          <w:p w14:paraId="4B581563"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8</w:t>
            </w:r>
          </w:p>
        </w:tc>
        <w:tc>
          <w:tcPr>
            <w:tcW w:w="713" w:type="pct"/>
            <w:tcBorders>
              <w:top w:val="nil"/>
              <w:left w:val="single" w:sz="6" w:space="0" w:color="auto"/>
              <w:bottom w:val="single" w:sz="12" w:space="0" w:color="auto"/>
              <w:right w:val="single" w:sz="6" w:space="0" w:color="auto"/>
            </w:tcBorders>
          </w:tcPr>
          <w:p w14:paraId="4B581564"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3 d</w:t>
            </w:r>
          </w:p>
        </w:tc>
        <w:tc>
          <w:tcPr>
            <w:tcW w:w="1289" w:type="pct"/>
            <w:tcBorders>
              <w:top w:val="nil"/>
              <w:left w:val="single" w:sz="6" w:space="0" w:color="auto"/>
              <w:bottom w:val="single" w:sz="12" w:space="0" w:color="auto"/>
              <w:right w:val="single" w:sz="6" w:space="0" w:color="auto"/>
            </w:tcBorders>
          </w:tcPr>
          <w:p w14:paraId="4B581565" w14:textId="77777777" w:rsidR="00307F49" w:rsidRPr="0059510C" w:rsidRDefault="00307F49">
            <w:pPr>
              <w:pStyle w:val="NormalIndent"/>
              <w:spacing w:before="0" w:after="0" w:line="240" w:lineRule="auto"/>
              <w:ind w:left="0"/>
              <w:jc w:val="left"/>
              <w:rPr>
                <w:rFonts w:cs="Arial"/>
                <w:sz w:val="12"/>
                <w:szCs w:val="12"/>
              </w:rPr>
            </w:pPr>
            <w:r w:rsidRPr="0059510C">
              <w:rPr>
                <w:rFonts w:cs="Arial"/>
                <w:sz w:val="12"/>
                <w:szCs w:val="12"/>
              </w:rPr>
              <w:t>Onboard telephone numbers</w:t>
            </w:r>
          </w:p>
        </w:tc>
        <w:tc>
          <w:tcPr>
            <w:tcW w:w="1516" w:type="pct"/>
            <w:tcBorders>
              <w:top w:val="nil"/>
              <w:left w:val="single" w:sz="6" w:space="0" w:color="auto"/>
              <w:bottom w:val="single" w:sz="12" w:space="0" w:color="auto"/>
              <w:right w:val="single" w:sz="12" w:space="0" w:color="auto"/>
            </w:tcBorders>
          </w:tcPr>
          <w:p w14:paraId="4B581566"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56D" w14:textId="77777777" w:rsidTr="0059510C">
        <w:trPr>
          <w:cantSplit/>
          <w:trHeight w:val="253"/>
          <w:jc w:val="center"/>
        </w:trPr>
        <w:tc>
          <w:tcPr>
            <w:tcW w:w="1099" w:type="pct"/>
            <w:tcBorders>
              <w:top w:val="nil"/>
              <w:left w:val="single" w:sz="12" w:space="0" w:color="auto"/>
              <w:bottom w:val="single" w:sz="12" w:space="0" w:color="auto"/>
              <w:right w:val="single" w:sz="6" w:space="0" w:color="auto"/>
            </w:tcBorders>
            <w:hideMark/>
          </w:tcPr>
          <w:p w14:paraId="4B581568"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L_PACKET </w:t>
            </w:r>
          </w:p>
        </w:tc>
        <w:tc>
          <w:tcPr>
            <w:tcW w:w="382" w:type="pct"/>
            <w:tcBorders>
              <w:top w:val="nil"/>
              <w:left w:val="single" w:sz="6" w:space="0" w:color="auto"/>
              <w:bottom w:val="single" w:sz="12" w:space="0" w:color="auto"/>
              <w:right w:val="single" w:sz="6" w:space="0" w:color="auto"/>
            </w:tcBorders>
          </w:tcPr>
          <w:p w14:paraId="4B581569"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13</w:t>
            </w:r>
          </w:p>
        </w:tc>
        <w:tc>
          <w:tcPr>
            <w:tcW w:w="713" w:type="pct"/>
            <w:tcBorders>
              <w:top w:val="nil"/>
              <w:left w:val="single" w:sz="6" w:space="0" w:color="auto"/>
              <w:bottom w:val="single" w:sz="12" w:space="0" w:color="auto"/>
              <w:right w:val="single" w:sz="6" w:space="0" w:color="auto"/>
            </w:tcBorders>
          </w:tcPr>
          <w:p w14:paraId="4B58156A"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154 d</w:t>
            </w:r>
          </w:p>
        </w:tc>
        <w:tc>
          <w:tcPr>
            <w:tcW w:w="1289" w:type="pct"/>
            <w:tcBorders>
              <w:top w:val="nil"/>
              <w:left w:val="single" w:sz="6" w:space="0" w:color="auto"/>
              <w:bottom w:val="single" w:sz="12" w:space="0" w:color="auto"/>
              <w:right w:val="single" w:sz="6" w:space="0" w:color="auto"/>
            </w:tcBorders>
          </w:tcPr>
          <w:p w14:paraId="4B58156B" w14:textId="77777777" w:rsidR="00307F49" w:rsidRPr="0059510C" w:rsidRDefault="00307F49">
            <w:pPr>
              <w:pStyle w:val="NormalIndent"/>
              <w:spacing w:before="0" w:after="0" w:line="240" w:lineRule="auto"/>
              <w:ind w:left="0"/>
              <w:jc w:val="left"/>
              <w:rPr>
                <w:rFonts w:cs="Arial"/>
                <w:sz w:val="12"/>
                <w:szCs w:val="12"/>
              </w:rPr>
            </w:pPr>
          </w:p>
        </w:tc>
        <w:tc>
          <w:tcPr>
            <w:tcW w:w="1516" w:type="pct"/>
            <w:tcBorders>
              <w:top w:val="nil"/>
              <w:left w:val="single" w:sz="6" w:space="0" w:color="auto"/>
              <w:bottom w:val="single" w:sz="12" w:space="0" w:color="auto"/>
              <w:right w:val="single" w:sz="12" w:space="0" w:color="auto"/>
            </w:tcBorders>
          </w:tcPr>
          <w:p w14:paraId="4B58156C"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573" w14:textId="77777777" w:rsidTr="0059510C">
        <w:trPr>
          <w:cantSplit/>
          <w:trHeight w:val="253"/>
          <w:jc w:val="center"/>
        </w:trPr>
        <w:tc>
          <w:tcPr>
            <w:tcW w:w="1099" w:type="pct"/>
            <w:tcBorders>
              <w:top w:val="nil"/>
              <w:left w:val="single" w:sz="12" w:space="0" w:color="auto"/>
              <w:bottom w:val="single" w:sz="12" w:space="0" w:color="auto"/>
              <w:right w:val="single" w:sz="6" w:space="0" w:color="auto"/>
            </w:tcBorders>
            <w:hideMark/>
          </w:tcPr>
          <w:p w14:paraId="4B58156E"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N_ITER </w:t>
            </w:r>
          </w:p>
        </w:tc>
        <w:tc>
          <w:tcPr>
            <w:tcW w:w="382" w:type="pct"/>
            <w:tcBorders>
              <w:top w:val="nil"/>
              <w:left w:val="single" w:sz="6" w:space="0" w:color="auto"/>
              <w:bottom w:val="single" w:sz="12" w:space="0" w:color="auto"/>
              <w:right w:val="single" w:sz="6" w:space="0" w:color="auto"/>
            </w:tcBorders>
          </w:tcPr>
          <w:p w14:paraId="4B58156F"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5</w:t>
            </w:r>
          </w:p>
        </w:tc>
        <w:tc>
          <w:tcPr>
            <w:tcW w:w="713" w:type="pct"/>
            <w:tcBorders>
              <w:top w:val="nil"/>
              <w:left w:val="single" w:sz="6" w:space="0" w:color="auto"/>
              <w:bottom w:val="single" w:sz="12" w:space="0" w:color="auto"/>
              <w:right w:val="single" w:sz="6" w:space="0" w:color="auto"/>
            </w:tcBorders>
          </w:tcPr>
          <w:p w14:paraId="4B581570"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2 d</w:t>
            </w:r>
          </w:p>
        </w:tc>
        <w:tc>
          <w:tcPr>
            <w:tcW w:w="1289" w:type="pct"/>
            <w:tcBorders>
              <w:top w:val="nil"/>
              <w:left w:val="single" w:sz="6" w:space="0" w:color="auto"/>
              <w:bottom w:val="single" w:sz="12" w:space="0" w:color="auto"/>
              <w:right w:val="single" w:sz="6" w:space="0" w:color="auto"/>
            </w:tcBorders>
          </w:tcPr>
          <w:p w14:paraId="4B581571" w14:textId="77777777" w:rsidR="00307F49" w:rsidRPr="0059510C" w:rsidRDefault="00307F49">
            <w:pPr>
              <w:pStyle w:val="NormalIndent"/>
              <w:spacing w:before="0" w:after="0" w:line="240" w:lineRule="auto"/>
              <w:ind w:left="0"/>
              <w:jc w:val="left"/>
              <w:rPr>
                <w:rFonts w:cs="Arial"/>
                <w:sz w:val="12"/>
                <w:szCs w:val="12"/>
              </w:rPr>
            </w:pPr>
          </w:p>
        </w:tc>
        <w:tc>
          <w:tcPr>
            <w:tcW w:w="1516" w:type="pct"/>
            <w:tcBorders>
              <w:top w:val="nil"/>
              <w:left w:val="single" w:sz="6" w:space="0" w:color="auto"/>
              <w:bottom w:val="single" w:sz="12" w:space="0" w:color="auto"/>
              <w:right w:val="single" w:sz="12" w:space="0" w:color="auto"/>
            </w:tcBorders>
          </w:tcPr>
          <w:p w14:paraId="4B581572"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579" w14:textId="77777777" w:rsidTr="0059510C">
        <w:trPr>
          <w:cantSplit/>
          <w:trHeight w:val="253"/>
          <w:jc w:val="center"/>
        </w:trPr>
        <w:tc>
          <w:tcPr>
            <w:tcW w:w="1099" w:type="pct"/>
            <w:tcBorders>
              <w:top w:val="nil"/>
              <w:left w:val="single" w:sz="12" w:space="0" w:color="auto"/>
              <w:bottom w:val="single" w:sz="12" w:space="0" w:color="auto"/>
              <w:right w:val="single" w:sz="6" w:space="0" w:color="auto"/>
            </w:tcBorders>
            <w:hideMark/>
          </w:tcPr>
          <w:p w14:paraId="4B581574"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NID_RADIO </w:t>
            </w:r>
          </w:p>
        </w:tc>
        <w:tc>
          <w:tcPr>
            <w:tcW w:w="382" w:type="pct"/>
            <w:tcBorders>
              <w:top w:val="nil"/>
              <w:left w:val="single" w:sz="6" w:space="0" w:color="auto"/>
              <w:bottom w:val="single" w:sz="12" w:space="0" w:color="auto"/>
              <w:right w:val="single" w:sz="6" w:space="0" w:color="auto"/>
            </w:tcBorders>
          </w:tcPr>
          <w:p w14:paraId="4B581575"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64</w:t>
            </w:r>
          </w:p>
        </w:tc>
        <w:tc>
          <w:tcPr>
            <w:tcW w:w="713" w:type="pct"/>
            <w:tcBorders>
              <w:top w:val="nil"/>
              <w:left w:val="single" w:sz="6" w:space="0" w:color="auto"/>
              <w:bottom w:val="single" w:sz="12" w:space="0" w:color="auto"/>
              <w:right w:val="single" w:sz="6" w:space="0" w:color="auto"/>
            </w:tcBorders>
          </w:tcPr>
          <w:p w14:paraId="4B581576"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1111FFFFFFFFFFFF h</w:t>
            </w:r>
          </w:p>
        </w:tc>
        <w:tc>
          <w:tcPr>
            <w:tcW w:w="1289" w:type="pct"/>
            <w:tcBorders>
              <w:top w:val="nil"/>
              <w:left w:val="single" w:sz="6" w:space="0" w:color="auto"/>
              <w:bottom w:val="single" w:sz="12" w:space="0" w:color="auto"/>
              <w:right w:val="single" w:sz="6" w:space="0" w:color="auto"/>
            </w:tcBorders>
          </w:tcPr>
          <w:p w14:paraId="4B581577" w14:textId="77777777" w:rsidR="00307F49" w:rsidRPr="0059510C" w:rsidRDefault="00307F49">
            <w:pPr>
              <w:pStyle w:val="NormalIndent"/>
              <w:spacing w:before="0" w:after="0" w:line="240" w:lineRule="auto"/>
              <w:ind w:left="0"/>
              <w:jc w:val="left"/>
              <w:rPr>
                <w:rFonts w:cs="Arial"/>
                <w:sz w:val="12"/>
                <w:szCs w:val="12"/>
              </w:rPr>
            </w:pPr>
          </w:p>
        </w:tc>
        <w:tc>
          <w:tcPr>
            <w:tcW w:w="1516" w:type="pct"/>
            <w:tcBorders>
              <w:top w:val="nil"/>
              <w:left w:val="single" w:sz="6" w:space="0" w:color="auto"/>
              <w:bottom w:val="single" w:sz="12" w:space="0" w:color="auto"/>
              <w:right w:val="single" w:sz="12" w:space="0" w:color="auto"/>
            </w:tcBorders>
          </w:tcPr>
          <w:p w14:paraId="4B581578"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57F" w14:textId="77777777" w:rsidTr="0059510C">
        <w:trPr>
          <w:cantSplit/>
          <w:trHeight w:val="253"/>
          <w:jc w:val="center"/>
        </w:trPr>
        <w:tc>
          <w:tcPr>
            <w:tcW w:w="1099" w:type="pct"/>
            <w:tcBorders>
              <w:top w:val="nil"/>
              <w:left w:val="single" w:sz="12" w:space="0" w:color="auto"/>
              <w:bottom w:val="single" w:sz="12" w:space="0" w:color="auto"/>
              <w:right w:val="single" w:sz="6" w:space="0" w:color="auto"/>
            </w:tcBorders>
            <w:hideMark/>
          </w:tcPr>
          <w:p w14:paraId="4B58157A"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NID_RADIO </w:t>
            </w:r>
          </w:p>
        </w:tc>
        <w:tc>
          <w:tcPr>
            <w:tcW w:w="382" w:type="pct"/>
            <w:tcBorders>
              <w:top w:val="nil"/>
              <w:left w:val="single" w:sz="6" w:space="0" w:color="auto"/>
              <w:bottom w:val="single" w:sz="12" w:space="0" w:color="auto"/>
              <w:right w:val="single" w:sz="6" w:space="0" w:color="auto"/>
            </w:tcBorders>
          </w:tcPr>
          <w:p w14:paraId="4B58157B"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64</w:t>
            </w:r>
          </w:p>
        </w:tc>
        <w:tc>
          <w:tcPr>
            <w:tcW w:w="713" w:type="pct"/>
            <w:tcBorders>
              <w:top w:val="nil"/>
              <w:left w:val="single" w:sz="6" w:space="0" w:color="auto"/>
              <w:bottom w:val="single" w:sz="12" w:space="0" w:color="auto"/>
              <w:right w:val="single" w:sz="6" w:space="0" w:color="auto"/>
            </w:tcBorders>
          </w:tcPr>
          <w:p w14:paraId="4B58157C"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1112FFFFFFFFFFFF h</w:t>
            </w:r>
          </w:p>
        </w:tc>
        <w:tc>
          <w:tcPr>
            <w:tcW w:w="1289" w:type="pct"/>
            <w:tcBorders>
              <w:top w:val="nil"/>
              <w:left w:val="single" w:sz="6" w:space="0" w:color="auto"/>
              <w:bottom w:val="single" w:sz="12" w:space="0" w:color="auto"/>
              <w:right w:val="single" w:sz="6" w:space="0" w:color="auto"/>
            </w:tcBorders>
          </w:tcPr>
          <w:p w14:paraId="4B58157D" w14:textId="77777777" w:rsidR="00307F49" w:rsidRPr="0059510C" w:rsidRDefault="00307F49">
            <w:pPr>
              <w:pStyle w:val="NormalIndent"/>
              <w:spacing w:before="0" w:after="0" w:line="240" w:lineRule="auto"/>
              <w:ind w:left="0"/>
              <w:jc w:val="left"/>
              <w:rPr>
                <w:rFonts w:cs="Arial"/>
                <w:sz w:val="12"/>
                <w:szCs w:val="12"/>
              </w:rPr>
            </w:pPr>
          </w:p>
        </w:tc>
        <w:tc>
          <w:tcPr>
            <w:tcW w:w="1516" w:type="pct"/>
            <w:tcBorders>
              <w:top w:val="nil"/>
              <w:left w:val="single" w:sz="6" w:space="0" w:color="auto"/>
              <w:bottom w:val="single" w:sz="12" w:space="0" w:color="auto"/>
              <w:right w:val="single" w:sz="12" w:space="0" w:color="auto"/>
            </w:tcBorders>
          </w:tcPr>
          <w:p w14:paraId="4B58157E" w14:textId="77777777" w:rsidR="00307F49" w:rsidRPr="0059510C" w:rsidRDefault="00307F49">
            <w:pPr>
              <w:pStyle w:val="NormalIndent"/>
              <w:spacing w:before="0" w:after="0" w:line="240" w:lineRule="auto"/>
              <w:ind w:left="0"/>
              <w:jc w:val="left"/>
              <w:rPr>
                <w:rFonts w:cs="Arial"/>
                <w:sz w:val="12"/>
                <w:szCs w:val="12"/>
              </w:rPr>
            </w:pPr>
          </w:p>
        </w:tc>
      </w:tr>
    </w:tbl>
    <w:p w14:paraId="4B581580" w14:textId="77777777" w:rsidR="00CC4DDA" w:rsidRDefault="00CC4DDA" w:rsidP="0059510C">
      <w:pPr>
        <w:pStyle w:val="Table"/>
      </w:pPr>
      <w:r>
        <w:t xml:space="preserve">Table </w:t>
      </w:r>
      <w:r>
        <w:fldChar w:fldCharType="begin"/>
      </w:r>
      <w:r>
        <w:instrText xml:space="preserve"> SEQ Table \* ARABIC </w:instrText>
      </w:r>
      <w:r>
        <w:fldChar w:fldCharType="separate"/>
      </w:r>
      <w:r w:rsidR="00764175">
        <w:rPr>
          <w:noProof/>
        </w:rPr>
        <w:t>27</w:t>
      </w:r>
      <w:r>
        <w:fldChar w:fldCharType="end"/>
      </w:r>
      <w:r>
        <w:t xml:space="preserve">: </w:t>
      </w:r>
      <w:r w:rsidRPr="00033CF3">
        <w:t xml:space="preserve">Balise Group content for Step </w:t>
      </w:r>
      <w:r>
        <w:t>56</w:t>
      </w:r>
      <w:r w:rsidRPr="00033CF3">
        <w:t xml:space="preserve"> at default process to reach L2</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2070"/>
        <w:gridCol w:w="772"/>
        <w:gridCol w:w="964"/>
        <w:gridCol w:w="2412"/>
        <w:gridCol w:w="2823"/>
      </w:tblGrid>
      <w:tr w:rsidR="00307F49" w:rsidRPr="00307F49" w14:paraId="4B581583" w14:textId="77777777" w:rsidTr="0059510C">
        <w:trPr>
          <w:cantSplit/>
          <w:tblHeader/>
          <w:jc w:val="center"/>
        </w:trPr>
        <w:tc>
          <w:tcPr>
            <w:tcW w:w="5000" w:type="pct"/>
            <w:gridSpan w:val="5"/>
            <w:tcBorders>
              <w:top w:val="single" w:sz="12" w:space="0" w:color="auto"/>
              <w:left w:val="single" w:sz="12" w:space="0" w:color="auto"/>
              <w:bottom w:val="nil"/>
              <w:right w:val="single" w:sz="12" w:space="0" w:color="auto"/>
            </w:tcBorders>
            <w:shd w:val="pct20" w:color="auto" w:fill="FFFFFF"/>
            <w:hideMark/>
          </w:tcPr>
          <w:p w14:paraId="4B581581" w14:textId="77777777" w:rsidR="00307F49" w:rsidRPr="0059510C" w:rsidRDefault="00307F49" w:rsidP="0059510C">
            <w:pPr>
              <w:pStyle w:val="Bildunterschrift"/>
              <w:numPr>
                <w:ilvl w:val="0"/>
                <w:numId w:val="0"/>
              </w:numPr>
              <w:spacing w:before="0" w:after="0" w:line="240" w:lineRule="auto"/>
              <w:rPr>
                <w:rFonts w:cs="Arial"/>
                <w:sz w:val="12"/>
                <w:szCs w:val="12"/>
              </w:rPr>
            </w:pPr>
            <w:r w:rsidRPr="0059510C">
              <w:rPr>
                <w:rFonts w:cs="Arial"/>
                <w:sz w:val="12"/>
                <w:szCs w:val="12"/>
                <w:lang w:val="en-GB"/>
              </w:rPr>
              <w:t xml:space="preserve">Step </w:t>
            </w:r>
            <w:r w:rsidRPr="0059510C">
              <w:rPr>
                <w:rFonts w:cs="Arial"/>
                <w:sz w:val="12"/>
                <w:szCs w:val="12"/>
              </w:rPr>
              <w:t>56</w:t>
            </w:r>
            <w:r w:rsidRPr="0059510C">
              <w:rPr>
                <w:rFonts w:cs="Arial"/>
                <w:sz w:val="12"/>
                <w:szCs w:val="12"/>
                <w:lang w:val="en-GB"/>
              </w:rPr>
              <w:t xml:space="preserve"> : </w:t>
            </w:r>
            <w:r w:rsidRPr="0059510C">
              <w:rPr>
                <w:rFonts w:cs="Arial"/>
                <w:sz w:val="12"/>
                <w:szCs w:val="12"/>
              </w:rPr>
              <w:t xml:space="preserve">Message 129 - Validated Train Data (RBC n? 1) </w:t>
            </w:r>
          </w:p>
          <w:p w14:paraId="4B581582" w14:textId="77777777" w:rsidR="00307F49" w:rsidRPr="0059510C" w:rsidRDefault="00307F49" w:rsidP="0059510C">
            <w:pPr>
              <w:pStyle w:val="Bildunterschrift"/>
              <w:numPr>
                <w:ilvl w:val="0"/>
                <w:numId w:val="0"/>
              </w:numPr>
              <w:spacing w:before="0" w:after="0" w:line="240" w:lineRule="auto"/>
              <w:rPr>
                <w:rFonts w:cs="Arial"/>
                <w:sz w:val="12"/>
                <w:szCs w:val="12"/>
                <w:lang w:val="en-GB"/>
              </w:rPr>
            </w:pPr>
            <w:r w:rsidRPr="0059510C">
              <w:rPr>
                <w:rFonts w:cs="Arial"/>
                <w:sz w:val="12"/>
                <w:szCs w:val="12"/>
                <w:lang w:val="en-GB"/>
              </w:rPr>
              <w:t xml:space="preserve">Distance </w:t>
            </w:r>
            <w:r w:rsidRPr="0059510C">
              <w:rPr>
                <w:rFonts w:cs="Arial"/>
                <w:sz w:val="12"/>
                <w:szCs w:val="12"/>
              </w:rPr>
              <w:t xml:space="preserve">     50.00 m </w:t>
            </w:r>
          </w:p>
        </w:tc>
      </w:tr>
      <w:tr w:rsidR="00307F49" w:rsidRPr="00307F49" w14:paraId="4B581589" w14:textId="77777777" w:rsidTr="0059510C">
        <w:trPr>
          <w:cantSplit/>
          <w:tblHeader/>
          <w:jc w:val="center"/>
        </w:trPr>
        <w:tc>
          <w:tcPr>
            <w:tcW w:w="1145" w:type="pct"/>
            <w:tcBorders>
              <w:top w:val="single" w:sz="6" w:space="0" w:color="auto"/>
              <w:left w:val="single" w:sz="12" w:space="0" w:color="auto"/>
              <w:bottom w:val="single" w:sz="6" w:space="0" w:color="auto"/>
              <w:right w:val="single" w:sz="6" w:space="0" w:color="auto"/>
            </w:tcBorders>
            <w:shd w:val="pct20" w:color="auto" w:fill="FFFFFF"/>
            <w:hideMark/>
          </w:tcPr>
          <w:p w14:paraId="4B581584" w14:textId="77777777" w:rsidR="00307F49" w:rsidRPr="0059510C" w:rsidRDefault="00307F49" w:rsidP="0059510C">
            <w:pPr>
              <w:spacing w:after="0" w:line="240" w:lineRule="auto"/>
              <w:jc w:val="center"/>
              <w:rPr>
                <w:rFonts w:ascii="Arial" w:hAnsi="Arial" w:cs="Arial"/>
                <w:b/>
                <w:sz w:val="12"/>
                <w:szCs w:val="12"/>
              </w:rPr>
            </w:pPr>
            <w:r w:rsidRPr="0059510C">
              <w:rPr>
                <w:rFonts w:ascii="Arial" w:hAnsi="Arial" w:cs="Arial"/>
                <w:b/>
                <w:sz w:val="12"/>
                <w:szCs w:val="12"/>
              </w:rPr>
              <w:t>Variable</w:t>
            </w:r>
          </w:p>
        </w:tc>
        <w:tc>
          <w:tcPr>
            <w:tcW w:w="427" w:type="pct"/>
            <w:tcBorders>
              <w:top w:val="single" w:sz="6" w:space="0" w:color="auto"/>
              <w:left w:val="single" w:sz="6" w:space="0" w:color="auto"/>
              <w:bottom w:val="single" w:sz="6" w:space="0" w:color="auto"/>
              <w:right w:val="single" w:sz="6" w:space="0" w:color="auto"/>
            </w:tcBorders>
            <w:shd w:val="pct20" w:color="auto" w:fill="FFFFFF"/>
            <w:hideMark/>
          </w:tcPr>
          <w:p w14:paraId="4B581585" w14:textId="77777777" w:rsidR="00307F49" w:rsidRPr="0059510C" w:rsidRDefault="00307F49" w:rsidP="0059510C">
            <w:pPr>
              <w:pStyle w:val="Header"/>
              <w:tabs>
                <w:tab w:val="left" w:pos="708"/>
              </w:tabs>
              <w:rPr>
                <w:rFonts w:ascii="Arial" w:hAnsi="Arial" w:cs="Arial"/>
                <w:sz w:val="12"/>
                <w:szCs w:val="12"/>
              </w:rPr>
            </w:pPr>
            <w:r w:rsidRPr="0059510C">
              <w:rPr>
                <w:rFonts w:ascii="Arial" w:hAnsi="Arial" w:cs="Arial"/>
                <w:sz w:val="12"/>
                <w:szCs w:val="12"/>
              </w:rPr>
              <w:t>Length</w:t>
            </w:r>
          </w:p>
        </w:tc>
        <w:tc>
          <w:tcPr>
            <w:tcW w:w="533" w:type="pct"/>
            <w:tcBorders>
              <w:top w:val="single" w:sz="6" w:space="0" w:color="auto"/>
              <w:left w:val="single" w:sz="6" w:space="0" w:color="auto"/>
              <w:bottom w:val="single" w:sz="6" w:space="0" w:color="auto"/>
              <w:right w:val="single" w:sz="6" w:space="0" w:color="auto"/>
            </w:tcBorders>
            <w:shd w:val="pct20" w:color="auto" w:fill="FFFFFF"/>
            <w:hideMark/>
          </w:tcPr>
          <w:p w14:paraId="4B581586"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b/>
                <w:sz w:val="12"/>
                <w:szCs w:val="12"/>
              </w:rPr>
              <w:t>Value</w:t>
            </w:r>
          </w:p>
        </w:tc>
        <w:tc>
          <w:tcPr>
            <w:tcW w:w="1334" w:type="pct"/>
            <w:tcBorders>
              <w:top w:val="single" w:sz="6" w:space="0" w:color="auto"/>
              <w:left w:val="single" w:sz="6" w:space="0" w:color="auto"/>
              <w:bottom w:val="single" w:sz="6" w:space="0" w:color="auto"/>
              <w:right w:val="single" w:sz="6" w:space="0" w:color="auto"/>
            </w:tcBorders>
            <w:shd w:val="pct20" w:color="auto" w:fill="FFFFFF"/>
            <w:hideMark/>
          </w:tcPr>
          <w:p w14:paraId="4B581587" w14:textId="77777777" w:rsidR="00307F49" w:rsidRPr="0059510C" w:rsidRDefault="00307F49" w:rsidP="0059510C">
            <w:pPr>
              <w:spacing w:after="0" w:line="240" w:lineRule="auto"/>
              <w:rPr>
                <w:rFonts w:ascii="Arial" w:hAnsi="Arial" w:cs="Arial"/>
                <w:b/>
                <w:sz w:val="12"/>
                <w:szCs w:val="12"/>
              </w:rPr>
            </w:pPr>
            <w:r w:rsidRPr="0059510C">
              <w:rPr>
                <w:rFonts w:ascii="Arial" w:hAnsi="Arial" w:cs="Arial"/>
                <w:b/>
                <w:sz w:val="12"/>
                <w:szCs w:val="12"/>
              </w:rPr>
              <w:t>Comment</w:t>
            </w:r>
          </w:p>
        </w:tc>
        <w:tc>
          <w:tcPr>
            <w:tcW w:w="1561" w:type="pct"/>
            <w:tcBorders>
              <w:top w:val="single" w:sz="6" w:space="0" w:color="auto"/>
              <w:left w:val="single" w:sz="6" w:space="0" w:color="auto"/>
              <w:bottom w:val="single" w:sz="6" w:space="0" w:color="auto"/>
              <w:right w:val="single" w:sz="12" w:space="0" w:color="auto"/>
            </w:tcBorders>
            <w:shd w:val="pct20" w:color="auto" w:fill="FFFFFF"/>
            <w:hideMark/>
          </w:tcPr>
          <w:p w14:paraId="4B581588" w14:textId="77777777" w:rsidR="00307F49" w:rsidRPr="0059510C" w:rsidRDefault="00307F49" w:rsidP="0059510C">
            <w:pPr>
              <w:spacing w:after="0" w:line="240" w:lineRule="auto"/>
              <w:rPr>
                <w:rFonts w:ascii="Arial" w:hAnsi="Arial" w:cs="Arial"/>
                <w:b/>
                <w:sz w:val="12"/>
                <w:szCs w:val="12"/>
              </w:rPr>
            </w:pPr>
            <w:r w:rsidRPr="0059510C">
              <w:rPr>
                <w:rFonts w:ascii="Arial" w:hAnsi="Arial" w:cs="Arial"/>
                <w:b/>
                <w:sz w:val="12"/>
                <w:szCs w:val="12"/>
              </w:rPr>
              <w:t>User comment</w:t>
            </w:r>
          </w:p>
        </w:tc>
      </w:tr>
      <w:tr w:rsidR="00307F49" w:rsidRPr="00307F49" w14:paraId="4B58158F"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58A"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NID_MESSAGE </w:t>
            </w:r>
          </w:p>
        </w:tc>
        <w:tc>
          <w:tcPr>
            <w:tcW w:w="427" w:type="pct"/>
            <w:tcBorders>
              <w:top w:val="nil"/>
              <w:left w:val="single" w:sz="6" w:space="0" w:color="auto"/>
              <w:bottom w:val="single" w:sz="12" w:space="0" w:color="auto"/>
              <w:right w:val="single" w:sz="6" w:space="0" w:color="auto"/>
            </w:tcBorders>
          </w:tcPr>
          <w:p w14:paraId="4B58158B"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8</w:t>
            </w:r>
          </w:p>
        </w:tc>
        <w:tc>
          <w:tcPr>
            <w:tcW w:w="533" w:type="pct"/>
            <w:tcBorders>
              <w:top w:val="nil"/>
              <w:left w:val="single" w:sz="6" w:space="0" w:color="auto"/>
              <w:bottom w:val="single" w:sz="12" w:space="0" w:color="auto"/>
              <w:right w:val="single" w:sz="6" w:space="0" w:color="auto"/>
            </w:tcBorders>
          </w:tcPr>
          <w:p w14:paraId="4B58158C"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129 d</w:t>
            </w:r>
          </w:p>
        </w:tc>
        <w:tc>
          <w:tcPr>
            <w:tcW w:w="1334" w:type="pct"/>
            <w:tcBorders>
              <w:top w:val="nil"/>
              <w:left w:val="single" w:sz="6" w:space="0" w:color="auto"/>
              <w:bottom w:val="single" w:sz="12" w:space="0" w:color="auto"/>
              <w:right w:val="single" w:sz="6" w:space="0" w:color="auto"/>
            </w:tcBorders>
          </w:tcPr>
          <w:p w14:paraId="4B58158D"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58E"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595"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590"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L_MESSAGE </w:t>
            </w:r>
          </w:p>
        </w:tc>
        <w:tc>
          <w:tcPr>
            <w:tcW w:w="427" w:type="pct"/>
            <w:tcBorders>
              <w:top w:val="nil"/>
              <w:left w:val="single" w:sz="6" w:space="0" w:color="auto"/>
              <w:bottom w:val="single" w:sz="12" w:space="0" w:color="auto"/>
              <w:right w:val="single" w:sz="6" w:space="0" w:color="auto"/>
            </w:tcBorders>
          </w:tcPr>
          <w:p w14:paraId="4B581591"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10</w:t>
            </w:r>
          </w:p>
        </w:tc>
        <w:tc>
          <w:tcPr>
            <w:tcW w:w="533" w:type="pct"/>
            <w:tcBorders>
              <w:top w:val="nil"/>
              <w:left w:val="single" w:sz="6" w:space="0" w:color="auto"/>
              <w:bottom w:val="single" w:sz="12" w:space="0" w:color="auto"/>
              <w:right w:val="single" w:sz="6" w:space="0" w:color="auto"/>
            </w:tcBorders>
          </w:tcPr>
          <w:p w14:paraId="4B581592"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40 d</w:t>
            </w:r>
          </w:p>
        </w:tc>
        <w:tc>
          <w:tcPr>
            <w:tcW w:w="1334" w:type="pct"/>
            <w:tcBorders>
              <w:top w:val="nil"/>
              <w:left w:val="single" w:sz="6" w:space="0" w:color="auto"/>
              <w:bottom w:val="single" w:sz="12" w:space="0" w:color="auto"/>
              <w:right w:val="single" w:sz="6" w:space="0" w:color="auto"/>
            </w:tcBorders>
          </w:tcPr>
          <w:p w14:paraId="4B581593"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594"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59B"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596"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T_TRAIN </w:t>
            </w:r>
          </w:p>
        </w:tc>
        <w:tc>
          <w:tcPr>
            <w:tcW w:w="427" w:type="pct"/>
            <w:tcBorders>
              <w:top w:val="nil"/>
              <w:left w:val="single" w:sz="6" w:space="0" w:color="auto"/>
              <w:bottom w:val="single" w:sz="12" w:space="0" w:color="auto"/>
              <w:right w:val="single" w:sz="6" w:space="0" w:color="auto"/>
            </w:tcBorders>
          </w:tcPr>
          <w:p w14:paraId="4B581597"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32</w:t>
            </w:r>
          </w:p>
        </w:tc>
        <w:tc>
          <w:tcPr>
            <w:tcW w:w="533" w:type="pct"/>
            <w:tcBorders>
              <w:top w:val="nil"/>
              <w:left w:val="single" w:sz="6" w:space="0" w:color="auto"/>
              <w:bottom w:val="single" w:sz="12" w:space="0" w:color="auto"/>
              <w:right w:val="single" w:sz="6" w:space="0" w:color="auto"/>
            </w:tcBorders>
          </w:tcPr>
          <w:p w14:paraId="4B581598"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0 d</w:t>
            </w:r>
          </w:p>
        </w:tc>
        <w:tc>
          <w:tcPr>
            <w:tcW w:w="1334" w:type="pct"/>
            <w:tcBorders>
              <w:top w:val="nil"/>
              <w:left w:val="single" w:sz="6" w:space="0" w:color="auto"/>
              <w:bottom w:val="single" w:sz="12" w:space="0" w:color="auto"/>
              <w:right w:val="single" w:sz="6" w:space="0" w:color="auto"/>
            </w:tcBorders>
          </w:tcPr>
          <w:p w14:paraId="4B581599"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59A"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5A1"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59C"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NID_ENGINE </w:t>
            </w:r>
          </w:p>
        </w:tc>
        <w:tc>
          <w:tcPr>
            <w:tcW w:w="427" w:type="pct"/>
            <w:tcBorders>
              <w:top w:val="nil"/>
              <w:left w:val="single" w:sz="6" w:space="0" w:color="auto"/>
              <w:bottom w:val="single" w:sz="12" w:space="0" w:color="auto"/>
              <w:right w:val="single" w:sz="6" w:space="0" w:color="auto"/>
            </w:tcBorders>
          </w:tcPr>
          <w:p w14:paraId="4B58159D"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24</w:t>
            </w:r>
          </w:p>
        </w:tc>
        <w:tc>
          <w:tcPr>
            <w:tcW w:w="533" w:type="pct"/>
            <w:tcBorders>
              <w:top w:val="nil"/>
              <w:left w:val="single" w:sz="6" w:space="0" w:color="auto"/>
              <w:bottom w:val="single" w:sz="12" w:space="0" w:color="auto"/>
              <w:right w:val="single" w:sz="6" w:space="0" w:color="auto"/>
            </w:tcBorders>
          </w:tcPr>
          <w:p w14:paraId="4B58159E"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76000 d</w:t>
            </w:r>
          </w:p>
        </w:tc>
        <w:tc>
          <w:tcPr>
            <w:tcW w:w="1334" w:type="pct"/>
            <w:tcBorders>
              <w:top w:val="nil"/>
              <w:left w:val="single" w:sz="6" w:space="0" w:color="auto"/>
              <w:bottom w:val="single" w:sz="12" w:space="0" w:color="auto"/>
              <w:right w:val="single" w:sz="6" w:space="0" w:color="auto"/>
            </w:tcBorders>
          </w:tcPr>
          <w:p w14:paraId="4B58159F"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5A0"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5A7"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5A2"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NID_PACKET </w:t>
            </w:r>
          </w:p>
        </w:tc>
        <w:tc>
          <w:tcPr>
            <w:tcW w:w="427" w:type="pct"/>
            <w:tcBorders>
              <w:top w:val="nil"/>
              <w:left w:val="single" w:sz="6" w:space="0" w:color="auto"/>
              <w:bottom w:val="single" w:sz="12" w:space="0" w:color="auto"/>
              <w:right w:val="single" w:sz="6" w:space="0" w:color="auto"/>
            </w:tcBorders>
          </w:tcPr>
          <w:p w14:paraId="4B5815A3"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8</w:t>
            </w:r>
          </w:p>
        </w:tc>
        <w:tc>
          <w:tcPr>
            <w:tcW w:w="533" w:type="pct"/>
            <w:tcBorders>
              <w:top w:val="nil"/>
              <w:left w:val="single" w:sz="6" w:space="0" w:color="auto"/>
              <w:bottom w:val="single" w:sz="12" w:space="0" w:color="auto"/>
              <w:right w:val="single" w:sz="6" w:space="0" w:color="auto"/>
            </w:tcBorders>
          </w:tcPr>
          <w:p w14:paraId="4B5815A4"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0 d</w:t>
            </w:r>
          </w:p>
        </w:tc>
        <w:tc>
          <w:tcPr>
            <w:tcW w:w="1334" w:type="pct"/>
            <w:tcBorders>
              <w:top w:val="nil"/>
              <w:left w:val="single" w:sz="6" w:space="0" w:color="auto"/>
              <w:bottom w:val="single" w:sz="12" w:space="0" w:color="auto"/>
              <w:right w:val="single" w:sz="6" w:space="0" w:color="auto"/>
            </w:tcBorders>
          </w:tcPr>
          <w:p w14:paraId="4B5815A5" w14:textId="77777777" w:rsidR="00307F49" w:rsidRPr="0059510C" w:rsidRDefault="00307F49">
            <w:pPr>
              <w:pStyle w:val="NormalIndent"/>
              <w:spacing w:before="0" w:after="0" w:line="240" w:lineRule="auto"/>
              <w:ind w:left="0"/>
              <w:jc w:val="left"/>
              <w:rPr>
                <w:rFonts w:cs="Arial"/>
                <w:sz w:val="12"/>
                <w:szCs w:val="12"/>
              </w:rPr>
            </w:pPr>
            <w:r w:rsidRPr="0059510C">
              <w:rPr>
                <w:rFonts w:cs="Arial"/>
                <w:sz w:val="12"/>
                <w:szCs w:val="12"/>
              </w:rPr>
              <w:t>Position report</w:t>
            </w:r>
          </w:p>
        </w:tc>
        <w:tc>
          <w:tcPr>
            <w:tcW w:w="1561" w:type="pct"/>
            <w:tcBorders>
              <w:top w:val="nil"/>
              <w:left w:val="single" w:sz="6" w:space="0" w:color="auto"/>
              <w:bottom w:val="single" w:sz="12" w:space="0" w:color="auto"/>
              <w:right w:val="single" w:sz="12" w:space="0" w:color="auto"/>
            </w:tcBorders>
          </w:tcPr>
          <w:p w14:paraId="4B5815A6"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5AD"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5A8"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L_PACKET </w:t>
            </w:r>
          </w:p>
        </w:tc>
        <w:tc>
          <w:tcPr>
            <w:tcW w:w="427" w:type="pct"/>
            <w:tcBorders>
              <w:top w:val="nil"/>
              <w:left w:val="single" w:sz="6" w:space="0" w:color="auto"/>
              <w:bottom w:val="single" w:sz="12" w:space="0" w:color="auto"/>
              <w:right w:val="single" w:sz="6" w:space="0" w:color="auto"/>
            </w:tcBorders>
          </w:tcPr>
          <w:p w14:paraId="4B5815A9"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13</w:t>
            </w:r>
          </w:p>
        </w:tc>
        <w:tc>
          <w:tcPr>
            <w:tcW w:w="533" w:type="pct"/>
            <w:tcBorders>
              <w:top w:val="nil"/>
              <w:left w:val="single" w:sz="6" w:space="0" w:color="auto"/>
              <w:bottom w:val="single" w:sz="12" w:space="0" w:color="auto"/>
              <w:right w:val="single" w:sz="6" w:space="0" w:color="auto"/>
            </w:tcBorders>
          </w:tcPr>
          <w:p w14:paraId="4B5815AA"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114 d</w:t>
            </w:r>
          </w:p>
        </w:tc>
        <w:tc>
          <w:tcPr>
            <w:tcW w:w="1334" w:type="pct"/>
            <w:tcBorders>
              <w:top w:val="nil"/>
              <w:left w:val="single" w:sz="6" w:space="0" w:color="auto"/>
              <w:bottom w:val="single" w:sz="12" w:space="0" w:color="auto"/>
              <w:right w:val="single" w:sz="6" w:space="0" w:color="auto"/>
            </w:tcBorders>
          </w:tcPr>
          <w:p w14:paraId="4B5815AB"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5AC"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5B3"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5AE"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Q_SCALE </w:t>
            </w:r>
          </w:p>
        </w:tc>
        <w:tc>
          <w:tcPr>
            <w:tcW w:w="427" w:type="pct"/>
            <w:tcBorders>
              <w:top w:val="nil"/>
              <w:left w:val="single" w:sz="6" w:space="0" w:color="auto"/>
              <w:bottom w:val="single" w:sz="12" w:space="0" w:color="auto"/>
              <w:right w:val="single" w:sz="6" w:space="0" w:color="auto"/>
            </w:tcBorders>
          </w:tcPr>
          <w:p w14:paraId="4B5815AF"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2</w:t>
            </w:r>
          </w:p>
        </w:tc>
        <w:tc>
          <w:tcPr>
            <w:tcW w:w="533" w:type="pct"/>
            <w:tcBorders>
              <w:top w:val="nil"/>
              <w:left w:val="single" w:sz="6" w:space="0" w:color="auto"/>
              <w:bottom w:val="single" w:sz="12" w:space="0" w:color="auto"/>
              <w:right w:val="single" w:sz="6" w:space="0" w:color="auto"/>
            </w:tcBorders>
          </w:tcPr>
          <w:p w14:paraId="4B5815B0"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01 b</w:t>
            </w:r>
          </w:p>
        </w:tc>
        <w:tc>
          <w:tcPr>
            <w:tcW w:w="1334" w:type="pct"/>
            <w:tcBorders>
              <w:top w:val="nil"/>
              <w:left w:val="single" w:sz="6" w:space="0" w:color="auto"/>
              <w:bottom w:val="single" w:sz="12" w:space="0" w:color="auto"/>
              <w:right w:val="single" w:sz="6" w:space="0" w:color="auto"/>
            </w:tcBorders>
          </w:tcPr>
          <w:p w14:paraId="4B5815B1"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5B2"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5B9"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5B4"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NID_LRBG </w:t>
            </w:r>
          </w:p>
        </w:tc>
        <w:tc>
          <w:tcPr>
            <w:tcW w:w="427" w:type="pct"/>
            <w:tcBorders>
              <w:top w:val="nil"/>
              <w:left w:val="single" w:sz="6" w:space="0" w:color="auto"/>
              <w:bottom w:val="single" w:sz="12" w:space="0" w:color="auto"/>
              <w:right w:val="single" w:sz="6" w:space="0" w:color="auto"/>
            </w:tcBorders>
          </w:tcPr>
          <w:p w14:paraId="4B5815B5"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24</w:t>
            </w:r>
          </w:p>
        </w:tc>
        <w:tc>
          <w:tcPr>
            <w:tcW w:w="533" w:type="pct"/>
            <w:tcBorders>
              <w:top w:val="nil"/>
              <w:left w:val="single" w:sz="6" w:space="0" w:color="auto"/>
              <w:bottom w:val="single" w:sz="12" w:space="0" w:color="auto"/>
              <w:right w:val="single" w:sz="6" w:space="0" w:color="auto"/>
            </w:tcBorders>
          </w:tcPr>
          <w:p w14:paraId="4B5815B6"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5767169 d</w:t>
            </w:r>
          </w:p>
        </w:tc>
        <w:tc>
          <w:tcPr>
            <w:tcW w:w="1334" w:type="pct"/>
            <w:tcBorders>
              <w:top w:val="nil"/>
              <w:left w:val="single" w:sz="6" w:space="0" w:color="auto"/>
              <w:bottom w:val="single" w:sz="12" w:space="0" w:color="auto"/>
              <w:right w:val="single" w:sz="6" w:space="0" w:color="auto"/>
            </w:tcBorders>
          </w:tcPr>
          <w:p w14:paraId="4B5815B7"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5B8"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5BF"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5BA"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D_LRBG </w:t>
            </w:r>
          </w:p>
        </w:tc>
        <w:tc>
          <w:tcPr>
            <w:tcW w:w="427" w:type="pct"/>
            <w:tcBorders>
              <w:top w:val="nil"/>
              <w:left w:val="single" w:sz="6" w:space="0" w:color="auto"/>
              <w:bottom w:val="single" w:sz="12" w:space="0" w:color="auto"/>
              <w:right w:val="single" w:sz="6" w:space="0" w:color="auto"/>
            </w:tcBorders>
          </w:tcPr>
          <w:p w14:paraId="4B5815BB"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15</w:t>
            </w:r>
          </w:p>
        </w:tc>
        <w:tc>
          <w:tcPr>
            <w:tcW w:w="533" w:type="pct"/>
            <w:tcBorders>
              <w:top w:val="nil"/>
              <w:left w:val="single" w:sz="6" w:space="0" w:color="auto"/>
              <w:bottom w:val="single" w:sz="12" w:space="0" w:color="auto"/>
              <w:right w:val="single" w:sz="6" w:space="0" w:color="auto"/>
            </w:tcBorders>
          </w:tcPr>
          <w:p w14:paraId="4B5815BC"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150 d</w:t>
            </w:r>
          </w:p>
        </w:tc>
        <w:tc>
          <w:tcPr>
            <w:tcW w:w="1334" w:type="pct"/>
            <w:tcBorders>
              <w:top w:val="nil"/>
              <w:left w:val="single" w:sz="6" w:space="0" w:color="auto"/>
              <w:bottom w:val="single" w:sz="12" w:space="0" w:color="auto"/>
              <w:right w:val="single" w:sz="6" w:space="0" w:color="auto"/>
            </w:tcBorders>
          </w:tcPr>
          <w:p w14:paraId="4B5815BD"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5BE"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5C5"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5C0"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Q_DIRLRBG </w:t>
            </w:r>
          </w:p>
        </w:tc>
        <w:tc>
          <w:tcPr>
            <w:tcW w:w="427" w:type="pct"/>
            <w:tcBorders>
              <w:top w:val="nil"/>
              <w:left w:val="single" w:sz="6" w:space="0" w:color="auto"/>
              <w:bottom w:val="single" w:sz="12" w:space="0" w:color="auto"/>
              <w:right w:val="single" w:sz="6" w:space="0" w:color="auto"/>
            </w:tcBorders>
          </w:tcPr>
          <w:p w14:paraId="4B5815C1"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2</w:t>
            </w:r>
          </w:p>
        </w:tc>
        <w:tc>
          <w:tcPr>
            <w:tcW w:w="533" w:type="pct"/>
            <w:tcBorders>
              <w:top w:val="nil"/>
              <w:left w:val="single" w:sz="6" w:space="0" w:color="auto"/>
              <w:bottom w:val="single" w:sz="12" w:space="0" w:color="auto"/>
              <w:right w:val="single" w:sz="6" w:space="0" w:color="auto"/>
            </w:tcBorders>
          </w:tcPr>
          <w:p w14:paraId="4B5815C2"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01 b</w:t>
            </w:r>
          </w:p>
        </w:tc>
        <w:tc>
          <w:tcPr>
            <w:tcW w:w="1334" w:type="pct"/>
            <w:tcBorders>
              <w:top w:val="nil"/>
              <w:left w:val="single" w:sz="6" w:space="0" w:color="auto"/>
              <w:bottom w:val="single" w:sz="12" w:space="0" w:color="auto"/>
              <w:right w:val="single" w:sz="6" w:space="0" w:color="auto"/>
            </w:tcBorders>
          </w:tcPr>
          <w:p w14:paraId="4B5815C3"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5C4"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5CB"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5C6"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Q_DLRBG </w:t>
            </w:r>
          </w:p>
        </w:tc>
        <w:tc>
          <w:tcPr>
            <w:tcW w:w="427" w:type="pct"/>
            <w:tcBorders>
              <w:top w:val="nil"/>
              <w:left w:val="single" w:sz="6" w:space="0" w:color="auto"/>
              <w:bottom w:val="single" w:sz="12" w:space="0" w:color="auto"/>
              <w:right w:val="single" w:sz="6" w:space="0" w:color="auto"/>
            </w:tcBorders>
          </w:tcPr>
          <w:p w14:paraId="4B5815C7"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2</w:t>
            </w:r>
          </w:p>
        </w:tc>
        <w:tc>
          <w:tcPr>
            <w:tcW w:w="533" w:type="pct"/>
            <w:tcBorders>
              <w:top w:val="nil"/>
              <w:left w:val="single" w:sz="6" w:space="0" w:color="auto"/>
              <w:bottom w:val="single" w:sz="12" w:space="0" w:color="auto"/>
              <w:right w:val="single" w:sz="6" w:space="0" w:color="auto"/>
            </w:tcBorders>
          </w:tcPr>
          <w:p w14:paraId="4B5815C8"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01 b</w:t>
            </w:r>
          </w:p>
        </w:tc>
        <w:tc>
          <w:tcPr>
            <w:tcW w:w="1334" w:type="pct"/>
            <w:tcBorders>
              <w:top w:val="nil"/>
              <w:left w:val="single" w:sz="6" w:space="0" w:color="auto"/>
              <w:bottom w:val="single" w:sz="12" w:space="0" w:color="auto"/>
              <w:right w:val="single" w:sz="6" w:space="0" w:color="auto"/>
            </w:tcBorders>
          </w:tcPr>
          <w:p w14:paraId="4B5815C9"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5CA"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5D1"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5CC"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L_DOUBTOVER </w:t>
            </w:r>
          </w:p>
        </w:tc>
        <w:tc>
          <w:tcPr>
            <w:tcW w:w="427" w:type="pct"/>
            <w:tcBorders>
              <w:top w:val="nil"/>
              <w:left w:val="single" w:sz="6" w:space="0" w:color="auto"/>
              <w:bottom w:val="single" w:sz="12" w:space="0" w:color="auto"/>
              <w:right w:val="single" w:sz="6" w:space="0" w:color="auto"/>
            </w:tcBorders>
          </w:tcPr>
          <w:p w14:paraId="4B5815CD"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15</w:t>
            </w:r>
          </w:p>
        </w:tc>
        <w:tc>
          <w:tcPr>
            <w:tcW w:w="533" w:type="pct"/>
            <w:tcBorders>
              <w:top w:val="nil"/>
              <w:left w:val="single" w:sz="6" w:space="0" w:color="auto"/>
              <w:bottom w:val="single" w:sz="12" w:space="0" w:color="auto"/>
              <w:right w:val="single" w:sz="6" w:space="0" w:color="auto"/>
            </w:tcBorders>
          </w:tcPr>
          <w:p w14:paraId="4B5815CE"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0 d</w:t>
            </w:r>
          </w:p>
        </w:tc>
        <w:tc>
          <w:tcPr>
            <w:tcW w:w="1334" w:type="pct"/>
            <w:tcBorders>
              <w:top w:val="nil"/>
              <w:left w:val="single" w:sz="6" w:space="0" w:color="auto"/>
              <w:bottom w:val="single" w:sz="12" w:space="0" w:color="auto"/>
              <w:right w:val="single" w:sz="6" w:space="0" w:color="auto"/>
            </w:tcBorders>
          </w:tcPr>
          <w:p w14:paraId="4B5815CF"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5D0"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5D7"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5D2"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L_DOUBTUNDER </w:t>
            </w:r>
          </w:p>
        </w:tc>
        <w:tc>
          <w:tcPr>
            <w:tcW w:w="427" w:type="pct"/>
            <w:tcBorders>
              <w:top w:val="nil"/>
              <w:left w:val="single" w:sz="6" w:space="0" w:color="auto"/>
              <w:bottom w:val="single" w:sz="12" w:space="0" w:color="auto"/>
              <w:right w:val="single" w:sz="6" w:space="0" w:color="auto"/>
            </w:tcBorders>
          </w:tcPr>
          <w:p w14:paraId="4B5815D3"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15</w:t>
            </w:r>
          </w:p>
        </w:tc>
        <w:tc>
          <w:tcPr>
            <w:tcW w:w="533" w:type="pct"/>
            <w:tcBorders>
              <w:top w:val="nil"/>
              <w:left w:val="single" w:sz="6" w:space="0" w:color="auto"/>
              <w:bottom w:val="single" w:sz="12" w:space="0" w:color="auto"/>
              <w:right w:val="single" w:sz="6" w:space="0" w:color="auto"/>
            </w:tcBorders>
          </w:tcPr>
          <w:p w14:paraId="4B5815D4"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0 d</w:t>
            </w:r>
          </w:p>
        </w:tc>
        <w:tc>
          <w:tcPr>
            <w:tcW w:w="1334" w:type="pct"/>
            <w:tcBorders>
              <w:top w:val="nil"/>
              <w:left w:val="single" w:sz="6" w:space="0" w:color="auto"/>
              <w:bottom w:val="single" w:sz="12" w:space="0" w:color="auto"/>
              <w:right w:val="single" w:sz="6" w:space="0" w:color="auto"/>
            </w:tcBorders>
          </w:tcPr>
          <w:p w14:paraId="4B5815D5"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5D6"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5DD"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5D8"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Q_LENGTH </w:t>
            </w:r>
          </w:p>
        </w:tc>
        <w:tc>
          <w:tcPr>
            <w:tcW w:w="427" w:type="pct"/>
            <w:tcBorders>
              <w:top w:val="nil"/>
              <w:left w:val="single" w:sz="6" w:space="0" w:color="auto"/>
              <w:bottom w:val="single" w:sz="12" w:space="0" w:color="auto"/>
              <w:right w:val="single" w:sz="6" w:space="0" w:color="auto"/>
            </w:tcBorders>
          </w:tcPr>
          <w:p w14:paraId="4B5815D9"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2</w:t>
            </w:r>
          </w:p>
        </w:tc>
        <w:tc>
          <w:tcPr>
            <w:tcW w:w="533" w:type="pct"/>
            <w:tcBorders>
              <w:top w:val="nil"/>
              <w:left w:val="single" w:sz="6" w:space="0" w:color="auto"/>
              <w:bottom w:val="single" w:sz="12" w:space="0" w:color="auto"/>
              <w:right w:val="single" w:sz="6" w:space="0" w:color="auto"/>
            </w:tcBorders>
          </w:tcPr>
          <w:p w14:paraId="4B5815DA"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00 b</w:t>
            </w:r>
          </w:p>
        </w:tc>
        <w:tc>
          <w:tcPr>
            <w:tcW w:w="1334" w:type="pct"/>
            <w:tcBorders>
              <w:top w:val="nil"/>
              <w:left w:val="single" w:sz="6" w:space="0" w:color="auto"/>
              <w:bottom w:val="single" w:sz="12" w:space="0" w:color="auto"/>
              <w:right w:val="single" w:sz="6" w:space="0" w:color="auto"/>
            </w:tcBorders>
          </w:tcPr>
          <w:p w14:paraId="4B5815DB"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5DC"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5E3"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5DE"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V_TRAIN </w:t>
            </w:r>
          </w:p>
        </w:tc>
        <w:tc>
          <w:tcPr>
            <w:tcW w:w="427" w:type="pct"/>
            <w:tcBorders>
              <w:top w:val="nil"/>
              <w:left w:val="single" w:sz="6" w:space="0" w:color="auto"/>
              <w:bottom w:val="single" w:sz="12" w:space="0" w:color="auto"/>
              <w:right w:val="single" w:sz="6" w:space="0" w:color="auto"/>
            </w:tcBorders>
          </w:tcPr>
          <w:p w14:paraId="4B5815DF"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7</w:t>
            </w:r>
          </w:p>
        </w:tc>
        <w:tc>
          <w:tcPr>
            <w:tcW w:w="533" w:type="pct"/>
            <w:tcBorders>
              <w:top w:val="nil"/>
              <w:left w:val="single" w:sz="6" w:space="0" w:color="auto"/>
              <w:bottom w:val="single" w:sz="12" w:space="0" w:color="auto"/>
              <w:right w:val="single" w:sz="6" w:space="0" w:color="auto"/>
            </w:tcBorders>
          </w:tcPr>
          <w:p w14:paraId="4B5815E0"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7 d</w:t>
            </w:r>
          </w:p>
        </w:tc>
        <w:tc>
          <w:tcPr>
            <w:tcW w:w="1334" w:type="pct"/>
            <w:tcBorders>
              <w:top w:val="nil"/>
              <w:left w:val="single" w:sz="6" w:space="0" w:color="auto"/>
              <w:bottom w:val="single" w:sz="12" w:space="0" w:color="auto"/>
              <w:right w:val="single" w:sz="6" w:space="0" w:color="auto"/>
            </w:tcBorders>
          </w:tcPr>
          <w:p w14:paraId="4B5815E1"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5E2"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5E9"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5E4"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lastRenderedPageBreak/>
              <w:t xml:space="preserve">Q_DIRTRAIN </w:t>
            </w:r>
          </w:p>
        </w:tc>
        <w:tc>
          <w:tcPr>
            <w:tcW w:w="427" w:type="pct"/>
            <w:tcBorders>
              <w:top w:val="nil"/>
              <w:left w:val="single" w:sz="6" w:space="0" w:color="auto"/>
              <w:bottom w:val="single" w:sz="12" w:space="0" w:color="auto"/>
              <w:right w:val="single" w:sz="6" w:space="0" w:color="auto"/>
            </w:tcBorders>
          </w:tcPr>
          <w:p w14:paraId="4B5815E5"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2</w:t>
            </w:r>
          </w:p>
        </w:tc>
        <w:tc>
          <w:tcPr>
            <w:tcW w:w="533" w:type="pct"/>
            <w:tcBorders>
              <w:top w:val="nil"/>
              <w:left w:val="single" w:sz="6" w:space="0" w:color="auto"/>
              <w:bottom w:val="single" w:sz="12" w:space="0" w:color="auto"/>
              <w:right w:val="single" w:sz="6" w:space="0" w:color="auto"/>
            </w:tcBorders>
          </w:tcPr>
          <w:p w14:paraId="4B5815E6"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01 b</w:t>
            </w:r>
          </w:p>
        </w:tc>
        <w:tc>
          <w:tcPr>
            <w:tcW w:w="1334" w:type="pct"/>
            <w:tcBorders>
              <w:top w:val="nil"/>
              <w:left w:val="single" w:sz="6" w:space="0" w:color="auto"/>
              <w:bottom w:val="single" w:sz="12" w:space="0" w:color="auto"/>
              <w:right w:val="single" w:sz="6" w:space="0" w:color="auto"/>
            </w:tcBorders>
          </w:tcPr>
          <w:p w14:paraId="4B5815E7"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5E8"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5EF"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5EA"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M_MODE </w:t>
            </w:r>
          </w:p>
        </w:tc>
        <w:tc>
          <w:tcPr>
            <w:tcW w:w="427" w:type="pct"/>
            <w:tcBorders>
              <w:top w:val="nil"/>
              <w:left w:val="single" w:sz="6" w:space="0" w:color="auto"/>
              <w:bottom w:val="single" w:sz="12" w:space="0" w:color="auto"/>
              <w:right w:val="single" w:sz="6" w:space="0" w:color="auto"/>
            </w:tcBorders>
          </w:tcPr>
          <w:p w14:paraId="4B5815EB"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4</w:t>
            </w:r>
          </w:p>
        </w:tc>
        <w:tc>
          <w:tcPr>
            <w:tcW w:w="533" w:type="pct"/>
            <w:tcBorders>
              <w:top w:val="nil"/>
              <w:left w:val="single" w:sz="6" w:space="0" w:color="auto"/>
              <w:bottom w:val="single" w:sz="12" w:space="0" w:color="auto"/>
              <w:right w:val="single" w:sz="6" w:space="0" w:color="auto"/>
            </w:tcBorders>
          </w:tcPr>
          <w:p w14:paraId="4B5815EC"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0010 b</w:t>
            </w:r>
          </w:p>
        </w:tc>
        <w:tc>
          <w:tcPr>
            <w:tcW w:w="1334" w:type="pct"/>
            <w:tcBorders>
              <w:top w:val="nil"/>
              <w:left w:val="single" w:sz="6" w:space="0" w:color="auto"/>
              <w:bottom w:val="single" w:sz="12" w:space="0" w:color="auto"/>
              <w:right w:val="single" w:sz="6" w:space="0" w:color="auto"/>
            </w:tcBorders>
          </w:tcPr>
          <w:p w14:paraId="4B5815ED"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5EE"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5F5"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5F0"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M_LEVEL </w:t>
            </w:r>
          </w:p>
        </w:tc>
        <w:tc>
          <w:tcPr>
            <w:tcW w:w="427" w:type="pct"/>
            <w:tcBorders>
              <w:top w:val="nil"/>
              <w:left w:val="single" w:sz="6" w:space="0" w:color="auto"/>
              <w:bottom w:val="single" w:sz="12" w:space="0" w:color="auto"/>
              <w:right w:val="single" w:sz="6" w:space="0" w:color="auto"/>
            </w:tcBorders>
          </w:tcPr>
          <w:p w14:paraId="4B5815F1"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3</w:t>
            </w:r>
          </w:p>
        </w:tc>
        <w:tc>
          <w:tcPr>
            <w:tcW w:w="533" w:type="pct"/>
            <w:tcBorders>
              <w:top w:val="nil"/>
              <w:left w:val="single" w:sz="6" w:space="0" w:color="auto"/>
              <w:bottom w:val="single" w:sz="12" w:space="0" w:color="auto"/>
              <w:right w:val="single" w:sz="6" w:space="0" w:color="auto"/>
            </w:tcBorders>
          </w:tcPr>
          <w:p w14:paraId="4B5815F2"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3 d</w:t>
            </w:r>
          </w:p>
        </w:tc>
        <w:tc>
          <w:tcPr>
            <w:tcW w:w="1334" w:type="pct"/>
            <w:tcBorders>
              <w:top w:val="nil"/>
              <w:left w:val="single" w:sz="6" w:space="0" w:color="auto"/>
              <w:bottom w:val="single" w:sz="12" w:space="0" w:color="auto"/>
              <w:right w:val="single" w:sz="6" w:space="0" w:color="auto"/>
            </w:tcBorders>
          </w:tcPr>
          <w:p w14:paraId="4B5815F3"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5F4"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5FB"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5F6"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NID_PACKET </w:t>
            </w:r>
          </w:p>
        </w:tc>
        <w:tc>
          <w:tcPr>
            <w:tcW w:w="427" w:type="pct"/>
            <w:tcBorders>
              <w:top w:val="nil"/>
              <w:left w:val="single" w:sz="6" w:space="0" w:color="auto"/>
              <w:bottom w:val="single" w:sz="12" w:space="0" w:color="auto"/>
              <w:right w:val="single" w:sz="6" w:space="0" w:color="auto"/>
            </w:tcBorders>
          </w:tcPr>
          <w:p w14:paraId="4B5815F7"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8</w:t>
            </w:r>
          </w:p>
        </w:tc>
        <w:tc>
          <w:tcPr>
            <w:tcW w:w="533" w:type="pct"/>
            <w:tcBorders>
              <w:top w:val="nil"/>
              <w:left w:val="single" w:sz="6" w:space="0" w:color="auto"/>
              <w:bottom w:val="single" w:sz="12" w:space="0" w:color="auto"/>
              <w:right w:val="single" w:sz="6" w:space="0" w:color="auto"/>
            </w:tcBorders>
          </w:tcPr>
          <w:p w14:paraId="4B5815F8"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11 d</w:t>
            </w:r>
          </w:p>
        </w:tc>
        <w:tc>
          <w:tcPr>
            <w:tcW w:w="1334" w:type="pct"/>
            <w:tcBorders>
              <w:top w:val="nil"/>
              <w:left w:val="single" w:sz="6" w:space="0" w:color="auto"/>
              <w:bottom w:val="single" w:sz="12" w:space="0" w:color="auto"/>
              <w:right w:val="single" w:sz="6" w:space="0" w:color="auto"/>
            </w:tcBorders>
          </w:tcPr>
          <w:p w14:paraId="4B5815F9" w14:textId="77777777" w:rsidR="00307F49" w:rsidRPr="0059510C" w:rsidRDefault="00307F49">
            <w:pPr>
              <w:pStyle w:val="NormalIndent"/>
              <w:spacing w:before="0" w:after="0" w:line="240" w:lineRule="auto"/>
              <w:ind w:left="0"/>
              <w:jc w:val="left"/>
              <w:rPr>
                <w:rFonts w:cs="Arial"/>
                <w:sz w:val="12"/>
                <w:szCs w:val="12"/>
              </w:rPr>
            </w:pPr>
            <w:r w:rsidRPr="0059510C">
              <w:rPr>
                <w:rFonts w:cs="Arial"/>
                <w:sz w:val="12"/>
                <w:szCs w:val="12"/>
              </w:rPr>
              <w:t>Validated train data</w:t>
            </w:r>
          </w:p>
        </w:tc>
        <w:tc>
          <w:tcPr>
            <w:tcW w:w="1561" w:type="pct"/>
            <w:tcBorders>
              <w:top w:val="nil"/>
              <w:left w:val="single" w:sz="6" w:space="0" w:color="auto"/>
              <w:bottom w:val="single" w:sz="12" w:space="0" w:color="auto"/>
              <w:right w:val="single" w:sz="12" w:space="0" w:color="auto"/>
            </w:tcBorders>
          </w:tcPr>
          <w:p w14:paraId="4B5815FA"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601"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5FC"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L_PACKET </w:t>
            </w:r>
          </w:p>
        </w:tc>
        <w:tc>
          <w:tcPr>
            <w:tcW w:w="427" w:type="pct"/>
            <w:tcBorders>
              <w:top w:val="nil"/>
              <w:left w:val="single" w:sz="6" w:space="0" w:color="auto"/>
              <w:bottom w:val="single" w:sz="12" w:space="0" w:color="auto"/>
              <w:right w:val="single" w:sz="6" w:space="0" w:color="auto"/>
            </w:tcBorders>
          </w:tcPr>
          <w:p w14:paraId="4B5815FD"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13</w:t>
            </w:r>
          </w:p>
        </w:tc>
        <w:tc>
          <w:tcPr>
            <w:tcW w:w="533" w:type="pct"/>
            <w:tcBorders>
              <w:top w:val="nil"/>
              <w:left w:val="single" w:sz="6" w:space="0" w:color="auto"/>
              <w:bottom w:val="single" w:sz="12" w:space="0" w:color="auto"/>
              <w:right w:val="single" w:sz="6" w:space="0" w:color="auto"/>
            </w:tcBorders>
          </w:tcPr>
          <w:p w14:paraId="4B5815FE"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126 d</w:t>
            </w:r>
          </w:p>
        </w:tc>
        <w:tc>
          <w:tcPr>
            <w:tcW w:w="1334" w:type="pct"/>
            <w:tcBorders>
              <w:top w:val="nil"/>
              <w:left w:val="single" w:sz="6" w:space="0" w:color="auto"/>
              <w:bottom w:val="single" w:sz="12" w:space="0" w:color="auto"/>
              <w:right w:val="single" w:sz="6" w:space="0" w:color="auto"/>
            </w:tcBorders>
          </w:tcPr>
          <w:p w14:paraId="4B5815FF"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600"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607"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602"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NC_CDTRAIN </w:t>
            </w:r>
          </w:p>
        </w:tc>
        <w:tc>
          <w:tcPr>
            <w:tcW w:w="427" w:type="pct"/>
            <w:tcBorders>
              <w:top w:val="nil"/>
              <w:left w:val="single" w:sz="6" w:space="0" w:color="auto"/>
              <w:bottom w:val="single" w:sz="12" w:space="0" w:color="auto"/>
              <w:right w:val="single" w:sz="6" w:space="0" w:color="auto"/>
            </w:tcBorders>
          </w:tcPr>
          <w:p w14:paraId="4B581603"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4</w:t>
            </w:r>
          </w:p>
        </w:tc>
        <w:tc>
          <w:tcPr>
            <w:tcW w:w="533" w:type="pct"/>
            <w:tcBorders>
              <w:top w:val="nil"/>
              <w:left w:val="single" w:sz="6" w:space="0" w:color="auto"/>
              <w:bottom w:val="single" w:sz="12" w:space="0" w:color="auto"/>
              <w:right w:val="single" w:sz="6" w:space="0" w:color="auto"/>
            </w:tcBorders>
          </w:tcPr>
          <w:p w14:paraId="4B581604"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7 d</w:t>
            </w:r>
          </w:p>
        </w:tc>
        <w:tc>
          <w:tcPr>
            <w:tcW w:w="1334" w:type="pct"/>
            <w:tcBorders>
              <w:top w:val="nil"/>
              <w:left w:val="single" w:sz="6" w:space="0" w:color="auto"/>
              <w:bottom w:val="single" w:sz="12" w:space="0" w:color="auto"/>
              <w:right w:val="single" w:sz="6" w:space="0" w:color="auto"/>
            </w:tcBorders>
          </w:tcPr>
          <w:p w14:paraId="4B581605"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606"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60D"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608"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NC_TRAIN </w:t>
            </w:r>
          </w:p>
        </w:tc>
        <w:tc>
          <w:tcPr>
            <w:tcW w:w="427" w:type="pct"/>
            <w:tcBorders>
              <w:top w:val="nil"/>
              <w:left w:val="single" w:sz="6" w:space="0" w:color="auto"/>
              <w:bottom w:val="single" w:sz="12" w:space="0" w:color="auto"/>
              <w:right w:val="single" w:sz="6" w:space="0" w:color="auto"/>
            </w:tcBorders>
          </w:tcPr>
          <w:p w14:paraId="4B581609"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15</w:t>
            </w:r>
          </w:p>
        </w:tc>
        <w:tc>
          <w:tcPr>
            <w:tcW w:w="533" w:type="pct"/>
            <w:tcBorders>
              <w:top w:val="nil"/>
              <w:left w:val="single" w:sz="6" w:space="0" w:color="auto"/>
              <w:bottom w:val="single" w:sz="12" w:space="0" w:color="auto"/>
              <w:right w:val="single" w:sz="6" w:space="0" w:color="auto"/>
            </w:tcBorders>
          </w:tcPr>
          <w:p w14:paraId="4B58160A"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4 d</w:t>
            </w:r>
          </w:p>
        </w:tc>
        <w:tc>
          <w:tcPr>
            <w:tcW w:w="1334" w:type="pct"/>
            <w:tcBorders>
              <w:top w:val="nil"/>
              <w:left w:val="single" w:sz="6" w:space="0" w:color="auto"/>
              <w:bottom w:val="single" w:sz="12" w:space="0" w:color="auto"/>
              <w:right w:val="single" w:sz="6" w:space="0" w:color="auto"/>
            </w:tcBorders>
          </w:tcPr>
          <w:p w14:paraId="4B58160B"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60C"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613"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60E"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L_TRAIN </w:t>
            </w:r>
          </w:p>
        </w:tc>
        <w:tc>
          <w:tcPr>
            <w:tcW w:w="427" w:type="pct"/>
            <w:tcBorders>
              <w:top w:val="nil"/>
              <w:left w:val="single" w:sz="6" w:space="0" w:color="auto"/>
              <w:bottom w:val="single" w:sz="12" w:space="0" w:color="auto"/>
              <w:right w:val="single" w:sz="6" w:space="0" w:color="auto"/>
            </w:tcBorders>
          </w:tcPr>
          <w:p w14:paraId="4B58160F"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12</w:t>
            </w:r>
          </w:p>
        </w:tc>
        <w:tc>
          <w:tcPr>
            <w:tcW w:w="533" w:type="pct"/>
            <w:tcBorders>
              <w:top w:val="nil"/>
              <w:left w:val="single" w:sz="6" w:space="0" w:color="auto"/>
              <w:bottom w:val="single" w:sz="12" w:space="0" w:color="auto"/>
              <w:right w:val="single" w:sz="6" w:space="0" w:color="auto"/>
            </w:tcBorders>
          </w:tcPr>
          <w:p w14:paraId="4B581610"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40 d</w:t>
            </w:r>
          </w:p>
        </w:tc>
        <w:tc>
          <w:tcPr>
            <w:tcW w:w="1334" w:type="pct"/>
            <w:tcBorders>
              <w:top w:val="nil"/>
              <w:left w:val="single" w:sz="6" w:space="0" w:color="auto"/>
              <w:bottom w:val="single" w:sz="12" w:space="0" w:color="auto"/>
              <w:right w:val="single" w:sz="6" w:space="0" w:color="auto"/>
            </w:tcBorders>
          </w:tcPr>
          <w:p w14:paraId="4B581611"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612"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619"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614"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V_MAXTRAIN </w:t>
            </w:r>
          </w:p>
        </w:tc>
        <w:tc>
          <w:tcPr>
            <w:tcW w:w="427" w:type="pct"/>
            <w:tcBorders>
              <w:top w:val="nil"/>
              <w:left w:val="single" w:sz="6" w:space="0" w:color="auto"/>
              <w:bottom w:val="single" w:sz="12" w:space="0" w:color="auto"/>
              <w:right w:val="single" w:sz="6" w:space="0" w:color="auto"/>
            </w:tcBorders>
          </w:tcPr>
          <w:p w14:paraId="4B581615"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7</w:t>
            </w:r>
          </w:p>
        </w:tc>
        <w:tc>
          <w:tcPr>
            <w:tcW w:w="533" w:type="pct"/>
            <w:tcBorders>
              <w:top w:val="nil"/>
              <w:left w:val="single" w:sz="6" w:space="0" w:color="auto"/>
              <w:bottom w:val="single" w:sz="12" w:space="0" w:color="auto"/>
              <w:right w:val="single" w:sz="6" w:space="0" w:color="auto"/>
            </w:tcBorders>
          </w:tcPr>
          <w:p w14:paraId="4B581616"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80 d</w:t>
            </w:r>
          </w:p>
        </w:tc>
        <w:tc>
          <w:tcPr>
            <w:tcW w:w="1334" w:type="pct"/>
            <w:tcBorders>
              <w:top w:val="nil"/>
              <w:left w:val="single" w:sz="6" w:space="0" w:color="auto"/>
              <w:bottom w:val="single" w:sz="12" w:space="0" w:color="auto"/>
              <w:right w:val="single" w:sz="6" w:space="0" w:color="auto"/>
            </w:tcBorders>
          </w:tcPr>
          <w:p w14:paraId="4B581617"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618"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61F"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61A"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M_LOADINGGAUGE </w:t>
            </w:r>
          </w:p>
        </w:tc>
        <w:tc>
          <w:tcPr>
            <w:tcW w:w="427" w:type="pct"/>
            <w:tcBorders>
              <w:top w:val="nil"/>
              <w:left w:val="single" w:sz="6" w:space="0" w:color="auto"/>
              <w:bottom w:val="single" w:sz="12" w:space="0" w:color="auto"/>
              <w:right w:val="single" w:sz="6" w:space="0" w:color="auto"/>
            </w:tcBorders>
          </w:tcPr>
          <w:p w14:paraId="4B58161B"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8</w:t>
            </w:r>
          </w:p>
        </w:tc>
        <w:tc>
          <w:tcPr>
            <w:tcW w:w="533" w:type="pct"/>
            <w:tcBorders>
              <w:top w:val="nil"/>
              <w:left w:val="single" w:sz="6" w:space="0" w:color="auto"/>
              <w:bottom w:val="single" w:sz="12" w:space="0" w:color="auto"/>
              <w:right w:val="single" w:sz="6" w:space="0" w:color="auto"/>
            </w:tcBorders>
          </w:tcPr>
          <w:p w14:paraId="4B58161C"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00000001 b</w:t>
            </w:r>
          </w:p>
        </w:tc>
        <w:tc>
          <w:tcPr>
            <w:tcW w:w="1334" w:type="pct"/>
            <w:tcBorders>
              <w:top w:val="nil"/>
              <w:left w:val="single" w:sz="6" w:space="0" w:color="auto"/>
              <w:bottom w:val="single" w:sz="12" w:space="0" w:color="auto"/>
              <w:right w:val="single" w:sz="6" w:space="0" w:color="auto"/>
            </w:tcBorders>
          </w:tcPr>
          <w:p w14:paraId="4B58161D"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61E"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625"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620"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M_AXLELOADCAT </w:t>
            </w:r>
          </w:p>
        </w:tc>
        <w:tc>
          <w:tcPr>
            <w:tcW w:w="427" w:type="pct"/>
            <w:tcBorders>
              <w:top w:val="nil"/>
              <w:left w:val="single" w:sz="6" w:space="0" w:color="auto"/>
              <w:bottom w:val="single" w:sz="12" w:space="0" w:color="auto"/>
              <w:right w:val="single" w:sz="6" w:space="0" w:color="auto"/>
            </w:tcBorders>
          </w:tcPr>
          <w:p w14:paraId="4B581621"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7</w:t>
            </w:r>
          </w:p>
        </w:tc>
        <w:tc>
          <w:tcPr>
            <w:tcW w:w="533" w:type="pct"/>
            <w:tcBorders>
              <w:top w:val="nil"/>
              <w:left w:val="single" w:sz="6" w:space="0" w:color="auto"/>
              <w:bottom w:val="single" w:sz="12" w:space="0" w:color="auto"/>
              <w:right w:val="single" w:sz="6" w:space="0" w:color="auto"/>
            </w:tcBorders>
          </w:tcPr>
          <w:p w14:paraId="4B581622"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7 d</w:t>
            </w:r>
          </w:p>
        </w:tc>
        <w:tc>
          <w:tcPr>
            <w:tcW w:w="1334" w:type="pct"/>
            <w:tcBorders>
              <w:top w:val="nil"/>
              <w:left w:val="single" w:sz="6" w:space="0" w:color="auto"/>
              <w:bottom w:val="single" w:sz="12" w:space="0" w:color="auto"/>
              <w:right w:val="single" w:sz="6" w:space="0" w:color="auto"/>
            </w:tcBorders>
          </w:tcPr>
          <w:p w14:paraId="4B581623"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624"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62B"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626"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M_AIRTIGHT </w:t>
            </w:r>
          </w:p>
        </w:tc>
        <w:tc>
          <w:tcPr>
            <w:tcW w:w="427" w:type="pct"/>
            <w:tcBorders>
              <w:top w:val="nil"/>
              <w:left w:val="single" w:sz="6" w:space="0" w:color="auto"/>
              <w:bottom w:val="single" w:sz="12" w:space="0" w:color="auto"/>
              <w:right w:val="single" w:sz="6" w:space="0" w:color="auto"/>
            </w:tcBorders>
          </w:tcPr>
          <w:p w14:paraId="4B581627"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2</w:t>
            </w:r>
          </w:p>
        </w:tc>
        <w:tc>
          <w:tcPr>
            <w:tcW w:w="533" w:type="pct"/>
            <w:tcBorders>
              <w:top w:val="nil"/>
              <w:left w:val="single" w:sz="6" w:space="0" w:color="auto"/>
              <w:bottom w:val="single" w:sz="12" w:space="0" w:color="auto"/>
              <w:right w:val="single" w:sz="6" w:space="0" w:color="auto"/>
            </w:tcBorders>
          </w:tcPr>
          <w:p w14:paraId="4B581628"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01 b</w:t>
            </w:r>
          </w:p>
        </w:tc>
        <w:tc>
          <w:tcPr>
            <w:tcW w:w="1334" w:type="pct"/>
            <w:tcBorders>
              <w:top w:val="nil"/>
              <w:left w:val="single" w:sz="6" w:space="0" w:color="auto"/>
              <w:bottom w:val="single" w:sz="12" w:space="0" w:color="auto"/>
              <w:right w:val="single" w:sz="6" w:space="0" w:color="auto"/>
            </w:tcBorders>
          </w:tcPr>
          <w:p w14:paraId="4B581629"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62A"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631"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62C"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N_AXLE </w:t>
            </w:r>
          </w:p>
        </w:tc>
        <w:tc>
          <w:tcPr>
            <w:tcW w:w="427" w:type="pct"/>
            <w:tcBorders>
              <w:top w:val="nil"/>
              <w:left w:val="single" w:sz="6" w:space="0" w:color="auto"/>
              <w:bottom w:val="single" w:sz="12" w:space="0" w:color="auto"/>
              <w:right w:val="single" w:sz="6" w:space="0" w:color="auto"/>
            </w:tcBorders>
          </w:tcPr>
          <w:p w14:paraId="4B58162D"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10</w:t>
            </w:r>
          </w:p>
        </w:tc>
        <w:tc>
          <w:tcPr>
            <w:tcW w:w="533" w:type="pct"/>
            <w:tcBorders>
              <w:top w:val="nil"/>
              <w:left w:val="single" w:sz="6" w:space="0" w:color="auto"/>
              <w:bottom w:val="single" w:sz="12" w:space="0" w:color="auto"/>
              <w:right w:val="single" w:sz="6" w:space="0" w:color="auto"/>
            </w:tcBorders>
          </w:tcPr>
          <w:p w14:paraId="4B58162E"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4 d</w:t>
            </w:r>
          </w:p>
        </w:tc>
        <w:tc>
          <w:tcPr>
            <w:tcW w:w="1334" w:type="pct"/>
            <w:tcBorders>
              <w:top w:val="nil"/>
              <w:left w:val="single" w:sz="6" w:space="0" w:color="auto"/>
              <w:bottom w:val="single" w:sz="12" w:space="0" w:color="auto"/>
              <w:right w:val="single" w:sz="6" w:space="0" w:color="auto"/>
            </w:tcBorders>
          </w:tcPr>
          <w:p w14:paraId="4B58162F"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630"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637"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632"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N_ITER </w:t>
            </w:r>
          </w:p>
        </w:tc>
        <w:tc>
          <w:tcPr>
            <w:tcW w:w="427" w:type="pct"/>
            <w:tcBorders>
              <w:top w:val="nil"/>
              <w:left w:val="single" w:sz="6" w:space="0" w:color="auto"/>
              <w:bottom w:val="single" w:sz="12" w:space="0" w:color="auto"/>
              <w:right w:val="single" w:sz="6" w:space="0" w:color="auto"/>
            </w:tcBorders>
          </w:tcPr>
          <w:p w14:paraId="4B581633"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5</w:t>
            </w:r>
          </w:p>
        </w:tc>
        <w:tc>
          <w:tcPr>
            <w:tcW w:w="533" w:type="pct"/>
            <w:tcBorders>
              <w:top w:val="nil"/>
              <w:left w:val="single" w:sz="6" w:space="0" w:color="auto"/>
              <w:bottom w:val="single" w:sz="12" w:space="0" w:color="auto"/>
              <w:right w:val="single" w:sz="6" w:space="0" w:color="auto"/>
            </w:tcBorders>
          </w:tcPr>
          <w:p w14:paraId="4B581634"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 d</w:t>
            </w:r>
          </w:p>
        </w:tc>
        <w:tc>
          <w:tcPr>
            <w:tcW w:w="1334" w:type="pct"/>
            <w:tcBorders>
              <w:top w:val="nil"/>
              <w:left w:val="single" w:sz="6" w:space="0" w:color="auto"/>
              <w:bottom w:val="single" w:sz="12" w:space="0" w:color="auto"/>
              <w:right w:val="single" w:sz="6" w:space="0" w:color="auto"/>
            </w:tcBorders>
          </w:tcPr>
          <w:p w14:paraId="4B581635"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636"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63D"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638"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M_VOLTAGE </w:t>
            </w:r>
          </w:p>
        </w:tc>
        <w:tc>
          <w:tcPr>
            <w:tcW w:w="427" w:type="pct"/>
            <w:tcBorders>
              <w:top w:val="nil"/>
              <w:left w:val="single" w:sz="6" w:space="0" w:color="auto"/>
              <w:bottom w:val="single" w:sz="12" w:space="0" w:color="auto"/>
              <w:right w:val="single" w:sz="6" w:space="0" w:color="auto"/>
            </w:tcBorders>
          </w:tcPr>
          <w:p w14:paraId="4B581639"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4</w:t>
            </w:r>
          </w:p>
        </w:tc>
        <w:tc>
          <w:tcPr>
            <w:tcW w:w="533" w:type="pct"/>
            <w:tcBorders>
              <w:top w:val="nil"/>
              <w:left w:val="single" w:sz="6" w:space="0" w:color="auto"/>
              <w:bottom w:val="single" w:sz="12" w:space="0" w:color="auto"/>
              <w:right w:val="single" w:sz="6" w:space="0" w:color="auto"/>
            </w:tcBorders>
          </w:tcPr>
          <w:p w14:paraId="4B58163A"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3 d</w:t>
            </w:r>
          </w:p>
        </w:tc>
        <w:tc>
          <w:tcPr>
            <w:tcW w:w="1334" w:type="pct"/>
            <w:tcBorders>
              <w:top w:val="nil"/>
              <w:left w:val="single" w:sz="6" w:space="0" w:color="auto"/>
              <w:bottom w:val="single" w:sz="12" w:space="0" w:color="auto"/>
              <w:right w:val="single" w:sz="6" w:space="0" w:color="auto"/>
            </w:tcBorders>
          </w:tcPr>
          <w:p w14:paraId="4B58163B"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63C"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643"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63E"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NID_CTRACTION </w:t>
            </w:r>
          </w:p>
        </w:tc>
        <w:tc>
          <w:tcPr>
            <w:tcW w:w="427" w:type="pct"/>
            <w:tcBorders>
              <w:top w:val="nil"/>
              <w:left w:val="single" w:sz="6" w:space="0" w:color="auto"/>
              <w:bottom w:val="single" w:sz="12" w:space="0" w:color="auto"/>
              <w:right w:val="single" w:sz="6" w:space="0" w:color="auto"/>
            </w:tcBorders>
          </w:tcPr>
          <w:p w14:paraId="4B58163F"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10</w:t>
            </w:r>
          </w:p>
        </w:tc>
        <w:tc>
          <w:tcPr>
            <w:tcW w:w="533" w:type="pct"/>
            <w:tcBorders>
              <w:top w:val="nil"/>
              <w:left w:val="single" w:sz="6" w:space="0" w:color="auto"/>
              <w:bottom w:val="single" w:sz="12" w:space="0" w:color="auto"/>
              <w:right w:val="single" w:sz="6" w:space="0" w:color="auto"/>
            </w:tcBorders>
          </w:tcPr>
          <w:p w14:paraId="4B581640"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15 d</w:t>
            </w:r>
          </w:p>
        </w:tc>
        <w:tc>
          <w:tcPr>
            <w:tcW w:w="1334" w:type="pct"/>
            <w:tcBorders>
              <w:top w:val="nil"/>
              <w:left w:val="single" w:sz="6" w:space="0" w:color="auto"/>
              <w:bottom w:val="single" w:sz="12" w:space="0" w:color="auto"/>
              <w:right w:val="single" w:sz="6" w:space="0" w:color="auto"/>
            </w:tcBorders>
          </w:tcPr>
          <w:p w14:paraId="4B581641"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642"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649"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644"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N_ITER </w:t>
            </w:r>
          </w:p>
        </w:tc>
        <w:tc>
          <w:tcPr>
            <w:tcW w:w="427" w:type="pct"/>
            <w:tcBorders>
              <w:top w:val="nil"/>
              <w:left w:val="single" w:sz="6" w:space="0" w:color="auto"/>
              <w:bottom w:val="single" w:sz="12" w:space="0" w:color="auto"/>
              <w:right w:val="single" w:sz="6" w:space="0" w:color="auto"/>
            </w:tcBorders>
          </w:tcPr>
          <w:p w14:paraId="4B581645"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5</w:t>
            </w:r>
          </w:p>
        </w:tc>
        <w:tc>
          <w:tcPr>
            <w:tcW w:w="533" w:type="pct"/>
            <w:tcBorders>
              <w:top w:val="nil"/>
              <w:left w:val="single" w:sz="6" w:space="0" w:color="auto"/>
              <w:bottom w:val="single" w:sz="12" w:space="0" w:color="auto"/>
              <w:right w:val="single" w:sz="6" w:space="0" w:color="auto"/>
            </w:tcBorders>
          </w:tcPr>
          <w:p w14:paraId="4B581646"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2 d</w:t>
            </w:r>
          </w:p>
        </w:tc>
        <w:tc>
          <w:tcPr>
            <w:tcW w:w="1334" w:type="pct"/>
            <w:tcBorders>
              <w:top w:val="nil"/>
              <w:left w:val="single" w:sz="6" w:space="0" w:color="auto"/>
              <w:bottom w:val="single" w:sz="12" w:space="0" w:color="auto"/>
              <w:right w:val="single" w:sz="6" w:space="0" w:color="auto"/>
            </w:tcBorders>
          </w:tcPr>
          <w:p w14:paraId="4B581647"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648"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64F"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64A"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NID_NTC </w:t>
            </w:r>
          </w:p>
        </w:tc>
        <w:tc>
          <w:tcPr>
            <w:tcW w:w="427" w:type="pct"/>
            <w:tcBorders>
              <w:top w:val="nil"/>
              <w:left w:val="single" w:sz="6" w:space="0" w:color="auto"/>
              <w:bottom w:val="single" w:sz="12" w:space="0" w:color="auto"/>
              <w:right w:val="single" w:sz="6" w:space="0" w:color="auto"/>
            </w:tcBorders>
          </w:tcPr>
          <w:p w14:paraId="4B58164B"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8</w:t>
            </w:r>
          </w:p>
        </w:tc>
        <w:tc>
          <w:tcPr>
            <w:tcW w:w="533" w:type="pct"/>
            <w:tcBorders>
              <w:top w:val="nil"/>
              <w:left w:val="single" w:sz="6" w:space="0" w:color="auto"/>
              <w:bottom w:val="single" w:sz="12" w:space="0" w:color="auto"/>
              <w:right w:val="single" w:sz="6" w:space="0" w:color="auto"/>
            </w:tcBorders>
          </w:tcPr>
          <w:p w14:paraId="4B58164C"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2 d</w:t>
            </w:r>
          </w:p>
        </w:tc>
        <w:tc>
          <w:tcPr>
            <w:tcW w:w="1334" w:type="pct"/>
            <w:tcBorders>
              <w:top w:val="nil"/>
              <w:left w:val="single" w:sz="6" w:space="0" w:color="auto"/>
              <w:bottom w:val="single" w:sz="12" w:space="0" w:color="auto"/>
              <w:right w:val="single" w:sz="6" w:space="0" w:color="auto"/>
            </w:tcBorders>
          </w:tcPr>
          <w:p w14:paraId="4B58164D"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64E"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655"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650"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NID_NTC </w:t>
            </w:r>
          </w:p>
        </w:tc>
        <w:tc>
          <w:tcPr>
            <w:tcW w:w="427" w:type="pct"/>
            <w:tcBorders>
              <w:top w:val="nil"/>
              <w:left w:val="single" w:sz="6" w:space="0" w:color="auto"/>
              <w:bottom w:val="single" w:sz="12" w:space="0" w:color="auto"/>
              <w:right w:val="single" w:sz="6" w:space="0" w:color="auto"/>
            </w:tcBorders>
          </w:tcPr>
          <w:p w14:paraId="4B581651"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8</w:t>
            </w:r>
          </w:p>
        </w:tc>
        <w:tc>
          <w:tcPr>
            <w:tcW w:w="533" w:type="pct"/>
            <w:tcBorders>
              <w:top w:val="nil"/>
              <w:left w:val="single" w:sz="6" w:space="0" w:color="auto"/>
              <w:bottom w:val="single" w:sz="12" w:space="0" w:color="auto"/>
              <w:right w:val="single" w:sz="6" w:space="0" w:color="auto"/>
            </w:tcBorders>
          </w:tcPr>
          <w:p w14:paraId="4B581652"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3 d</w:t>
            </w:r>
          </w:p>
        </w:tc>
        <w:tc>
          <w:tcPr>
            <w:tcW w:w="1334" w:type="pct"/>
            <w:tcBorders>
              <w:top w:val="nil"/>
              <w:left w:val="single" w:sz="6" w:space="0" w:color="auto"/>
              <w:bottom w:val="single" w:sz="12" w:space="0" w:color="auto"/>
              <w:right w:val="single" w:sz="6" w:space="0" w:color="auto"/>
            </w:tcBorders>
          </w:tcPr>
          <w:p w14:paraId="4B581653"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654" w14:textId="77777777" w:rsidR="00307F49" w:rsidRPr="0059510C" w:rsidRDefault="00307F49">
            <w:pPr>
              <w:pStyle w:val="NormalIndent"/>
              <w:spacing w:before="0" w:after="0" w:line="240" w:lineRule="auto"/>
              <w:ind w:left="0"/>
              <w:jc w:val="left"/>
              <w:rPr>
                <w:rFonts w:cs="Arial"/>
                <w:sz w:val="12"/>
                <w:szCs w:val="12"/>
              </w:rPr>
            </w:pPr>
          </w:p>
        </w:tc>
      </w:tr>
    </w:tbl>
    <w:p w14:paraId="4B581656" w14:textId="77777777" w:rsidR="00CC4DDA" w:rsidRDefault="00CC4DDA" w:rsidP="0059510C">
      <w:pPr>
        <w:pStyle w:val="Table"/>
      </w:pPr>
      <w:r>
        <w:t xml:space="preserve">Table </w:t>
      </w:r>
      <w:r>
        <w:fldChar w:fldCharType="begin"/>
      </w:r>
      <w:r>
        <w:instrText xml:space="preserve"> SEQ Table \* ARABIC </w:instrText>
      </w:r>
      <w:r>
        <w:fldChar w:fldCharType="separate"/>
      </w:r>
      <w:r w:rsidR="00764175">
        <w:rPr>
          <w:noProof/>
        </w:rPr>
        <w:t>28</w:t>
      </w:r>
      <w:r>
        <w:fldChar w:fldCharType="end"/>
      </w:r>
      <w:r>
        <w:t xml:space="preserve">: </w:t>
      </w:r>
      <w:r w:rsidRPr="00164131">
        <w:t xml:space="preserve">Balise Group content for Step </w:t>
      </w:r>
      <w:r>
        <w:t>58</w:t>
      </w:r>
      <w:r w:rsidRPr="00164131">
        <w:t xml:space="preserve"> at default process to reach L2</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2070"/>
        <w:gridCol w:w="772"/>
        <w:gridCol w:w="964"/>
        <w:gridCol w:w="2412"/>
        <w:gridCol w:w="2823"/>
      </w:tblGrid>
      <w:tr w:rsidR="00307F49" w:rsidRPr="00307F49" w14:paraId="4B581659" w14:textId="77777777" w:rsidTr="0059510C">
        <w:trPr>
          <w:cantSplit/>
          <w:tblHeader/>
          <w:jc w:val="center"/>
        </w:trPr>
        <w:tc>
          <w:tcPr>
            <w:tcW w:w="5000" w:type="pct"/>
            <w:gridSpan w:val="5"/>
            <w:tcBorders>
              <w:top w:val="single" w:sz="12" w:space="0" w:color="auto"/>
              <w:left w:val="single" w:sz="12" w:space="0" w:color="auto"/>
              <w:bottom w:val="nil"/>
              <w:right w:val="single" w:sz="12" w:space="0" w:color="auto"/>
            </w:tcBorders>
            <w:shd w:val="pct20" w:color="auto" w:fill="FFFFFF"/>
            <w:hideMark/>
          </w:tcPr>
          <w:p w14:paraId="4B581657" w14:textId="77777777" w:rsidR="00307F49" w:rsidRPr="0059510C" w:rsidRDefault="00307F49" w:rsidP="0059510C">
            <w:pPr>
              <w:pStyle w:val="Bildunterschrift"/>
              <w:numPr>
                <w:ilvl w:val="0"/>
                <w:numId w:val="0"/>
              </w:numPr>
              <w:spacing w:before="0" w:after="0" w:line="240" w:lineRule="auto"/>
              <w:rPr>
                <w:rFonts w:cs="Arial"/>
                <w:sz w:val="12"/>
                <w:szCs w:val="12"/>
              </w:rPr>
            </w:pPr>
            <w:r w:rsidRPr="0059510C">
              <w:rPr>
                <w:rFonts w:cs="Arial"/>
                <w:sz w:val="12"/>
                <w:szCs w:val="12"/>
                <w:lang w:val="en-GB"/>
              </w:rPr>
              <w:t xml:space="preserve">Step </w:t>
            </w:r>
            <w:r w:rsidRPr="0059510C">
              <w:rPr>
                <w:rFonts w:cs="Arial"/>
                <w:sz w:val="12"/>
                <w:szCs w:val="12"/>
              </w:rPr>
              <w:t>58</w:t>
            </w:r>
            <w:r w:rsidRPr="0059510C">
              <w:rPr>
                <w:rFonts w:cs="Arial"/>
                <w:sz w:val="12"/>
                <w:szCs w:val="12"/>
                <w:lang w:val="en-GB"/>
              </w:rPr>
              <w:t xml:space="preserve"> : </w:t>
            </w:r>
            <w:r w:rsidRPr="0059510C">
              <w:rPr>
                <w:rFonts w:cs="Arial"/>
                <w:sz w:val="12"/>
                <w:szCs w:val="12"/>
              </w:rPr>
              <w:t xml:space="preserve">Message 8 - Acknowledgement of Train Data (RBC n? 1) </w:t>
            </w:r>
          </w:p>
          <w:p w14:paraId="4B581658" w14:textId="77777777" w:rsidR="00307F49" w:rsidRPr="0059510C" w:rsidRDefault="00307F49" w:rsidP="0059510C">
            <w:pPr>
              <w:pStyle w:val="Bildunterschrift"/>
              <w:numPr>
                <w:ilvl w:val="0"/>
                <w:numId w:val="0"/>
              </w:numPr>
              <w:spacing w:before="0" w:after="0" w:line="240" w:lineRule="auto"/>
              <w:rPr>
                <w:rFonts w:cs="Arial"/>
                <w:sz w:val="12"/>
                <w:szCs w:val="12"/>
                <w:lang w:val="en-GB"/>
              </w:rPr>
            </w:pPr>
            <w:r w:rsidRPr="0059510C">
              <w:rPr>
                <w:rFonts w:cs="Arial"/>
                <w:sz w:val="12"/>
                <w:szCs w:val="12"/>
                <w:lang w:val="en-GB"/>
              </w:rPr>
              <w:t xml:space="preserve">Distance </w:t>
            </w:r>
            <w:r w:rsidRPr="0059510C">
              <w:rPr>
                <w:rFonts w:cs="Arial"/>
                <w:sz w:val="12"/>
                <w:szCs w:val="12"/>
              </w:rPr>
              <w:t xml:space="preserve">     50.00 m     Delay :       5.00 s     Conditional Message Id : 129     Back Delay :       5.00 s   </w:t>
            </w:r>
          </w:p>
        </w:tc>
      </w:tr>
      <w:tr w:rsidR="00307F49" w:rsidRPr="00307F49" w14:paraId="4B58165F" w14:textId="77777777" w:rsidTr="0059510C">
        <w:trPr>
          <w:cantSplit/>
          <w:tblHeader/>
          <w:jc w:val="center"/>
        </w:trPr>
        <w:tc>
          <w:tcPr>
            <w:tcW w:w="1145" w:type="pct"/>
            <w:tcBorders>
              <w:top w:val="single" w:sz="6" w:space="0" w:color="auto"/>
              <w:left w:val="single" w:sz="12" w:space="0" w:color="auto"/>
              <w:bottom w:val="single" w:sz="6" w:space="0" w:color="auto"/>
              <w:right w:val="single" w:sz="6" w:space="0" w:color="auto"/>
            </w:tcBorders>
            <w:shd w:val="pct20" w:color="auto" w:fill="FFFFFF"/>
            <w:hideMark/>
          </w:tcPr>
          <w:p w14:paraId="4B58165A" w14:textId="77777777" w:rsidR="00307F49" w:rsidRPr="0059510C" w:rsidRDefault="00307F49" w:rsidP="0059510C">
            <w:pPr>
              <w:spacing w:after="0" w:line="240" w:lineRule="auto"/>
              <w:jc w:val="center"/>
              <w:rPr>
                <w:rFonts w:ascii="Arial" w:hAnsi="Arial" w:cs="Arial"/>
                <w:b/>
                <w:sz w:val="12"/>
                <w:szCs w:val="12"/>
              </w:rPr>
            </w:pPr>
            <w:r w:rsidRPr="0059510C">
              <w:rPr>
                <w:rFonts w:ascii="Arial" w:hAnsi="Arial" w:cs="Arial"/>
                <w:b/>
                <w:sz w:val="12"/>
                <w:szCs w:val="12"/>
              </w:rPr>
              <w:t>Variable</w:t>
            </w:r>
          </w:p>
        </w:tc>
        <w:tc>
          <w:tcPr>
            <w:tcW w:w="427" w:type="pct"/>
            <w:tcBorders>
              <w:top w:val="single" w:sz="6" w:space="0" w:color="auto"/>
              <w:left w:val="single" w:sz="6" w:space="0" w:color="auto"/>
              <w:bottom w:val="single" w:sz="6" w:space="0" w:color="auto"/>
              <w:right w:val="single" w:sz="6" w:space="0" w:color="auto"/>
            </w:tcBorders>
            <w:shd w:val="pct20" w:color="auto" w:fill="FFFFFF"/>
            <w:hideMark/>
          </w:tcPr>
          <w:p w14:paraId="4B58165B" w14:textId="77777777" w:rsidR="00307F49" w:rsidRPr="0059510C" w:rsidRDefault="00307F49" w:rsidP="0059510C">
            <w:pPr>
              <w:pStyle w:val="Header"/>
              <w:tabs>
                <w:tab w:val="left" w:pos="708"/>
              </w:tabs>
              <w:rPr>
                <w:rFonts w:ascii="Arial" w:hAnsi="Arial" w:cs="Arial"/>
                <w:sz w:val="12"/>
                <w:szCs w:val="12"/>
              </w:rPr>
            </w:pPr>
            <w:r w:rsidRPr="0059510C">
              <w:rPr>
                <w:rFonts w:ascii="Arial" w:hAnsi="Arial" w:cs="Arial"/>
                <w:sz w:val="12"/>
                <w:szCs w:val="12"/>
              </w:rPr>
              <w:t>Length</w:t>
            </w:r>
          </w:p>
        </w:tc>
        <w:tc>
          <w:tcPr>
            <w:tcW w:w="533" w:type="pct"/>
            <w:tcBorders>
              <w:top w:val="single" w:sz="6" w:space="0" w:color="auto"/>
              <w:left w:val="single" w:sz="6" w:space="0" w:color="auto"/>
              <w:bottom w:val="single" w:sz="6" w:space="0" w:color="auto"/>
              <w:right w:val="single" w:sz="6" w:space="0" w:color="auto"/>
            </w:tcBorders>
            <w:shd w:val="pct20" w:color="auto" w:fill="FFFFFF"/>
            <w:hideMark/>
          </w:tcPr>
          <w:p w14:paraId="4B58165C"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b/>
                <w:sz w:val="12"/>
                <w:szCs w:val="12"/>
              </w:rPr>
              <w:t>Value</w:t>
            </w:r>
          </w:p>
        </w:tc>
        <w:tc>
          <w:tcPr>
            <w:tcW w:w="1334" w:type="pct"/>
            <w:tcBorders>
              <w:top w:val="single" w:sz="6" w:space="0" w:color="auto"/>
              <w:left w:val="single" w:sz="6" w:space="0" w:color="auto"/>
              <w:bottom w:val="single" w:sz="6" w:space="0" w:color="auto"/>
              <w:right w:val="single" w:sz="6" w:space="0" w:color="auto"/>
            </w:tcBorders>
            <w:shd w:val="pct20" w:color="auto" w:fill="FFFFFF"/>
            <w:hideMark/>
          </w:tcPr>
          <w:p w14:paraId="4B58165D" w14:textId="77777777" w:rsidR="00307F49" w:rsidRPr="0059510C" w:rsidRDefault="00307F49" w:rsidP="0059510C">
            <w:pPr>
              <w:spacing w:after="0" w:line="240" w:lineRule="auto"/>
              <w:rPr>
                <w:rFonts w:ascii="Arial" w:hAnsi="Arial" w:cs="Arial"/>
                <w:b/>
                <w:sz w:val="12"/>
                <w:szCs w:val="12"/>
              </w:rPr>
            </w:pPr>
            <w:r w:rsidRPr="0059510C">
              <w:rPr>
                <w:rFonts w:ascii="Arial" w:hAnsi="Arial" w:cs="Arial"/>
                <w:b/>
                <w:sz w:val="12"/>
                <w:szCs w:val="12"/>
              </w:rPr>
              <w:t>Comment</w:t>
            </w:r>
          </w:p>
        </w:tc>
        <w:tc>
          <w:tcPr>
            <w:tcW w:w="1561" w:type="pct"/>
            <w:tcBorders>
              <w:top w:val="single" w:sz="6" w:space="0" w:color="auto"/>
              <w:left w:val="single" w:sz="6" w:space="0" w:color="auto"/>
              <w:bottom w:val="single" w:sz="6" w:space="0" w:color="auto"/>
              <w:right w:val="single" w:sz="12" w:space="0" w:color="auto"/>
            </w:tcBorders>
            <w:shd w:val="pct20" w:color="auto" w:fill="FFFFFF"/>
            <w:hideMark/>
          </w:tcPr>
          <w:p w14:paraId="4B58165E" w14:textId="77777777" w:rsidR="00307F49" w:rsidRPr="0059510C" w:rsidRDefault="00307F49" w:rsidP="0059510C">
            <w:pPr>
              <w:spacing w:after="0" w:line="240" w:lineRule="auto"/>
              <w:rPr>
                <w:rFonts w:ascii="Arial" w:hAnsi="Arial" w:cs="Arial"/>
                <w:b/>
                <w:sz w:val="12"/>
                <w:szCs w:val="12"/>
              </w:rPr>
            </w:pPr>
            <w:r w:rsidRPr="0059510C">
              <w:rPr>
                <w:rFonts w:ascii="Arial" w:hAnsi="Arial" w:cs="Arial"/>
                <w:b/>
                <w:sz w:val="12"/>
                <w:szCs w:val="12"/>
              </w:rPr>
              <w:t>User comment</w:t>
            </w:r>
          </w:p>
        </w:tc>
      </w:tr>
      <w:tr w:rsidR="00307F49" w:rsidRPr="00307F49" w14:paraId="4B581665"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660"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NID_MESSAGE </w:t>
            </w:r>
          </w:p>
        </w:tc>
        <w:tc>
          <w:tcPr>
            <w:tcW w:w="427" w:type="pct"/>
            <w:tcBorders>
              <w:top w:val="nil"/>
              <w:left w:val="single" w:sz="6" w:space="0" w:color="auto"/>
              <w:bottom w:val="single" w:sz="12" w:space="0" w:color="auto"/>
              <w:right w:val="single" w:sz="6" w:space="0" w:color="auto"/>
            </w:tcBorders>
          </w:tcPr>
          <w:p w14:paraId="4B581661"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8</w:t>
            </w:r>
          </w:p>
        </w:tc>
        <w:tc>
          <w:tcPr>
            <w:tcW w:w="533" w:type="pct"/>
            <w:tcBorders>
              <w:top w:val="nil"/>
              <w:left w:val="single" w:sz="6" w:space="0" w:color="auto"/>
              <w:bottom w:val="single" w:sz="12" w:space="0" w:color="auto"/>
              <w:right w:val="single" w:sz="6" w:space="0" w:color="auto"/>
            </w:tcBorders>
          </w:tcPr>
          <w:p w14:paraId="4B581662"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8 d</w:t>
            </w:r>
          </w:p>
        </w:tc>
        <w:tc>
          <w:tcPr>
            <w:tcW w:w="1334" w:type="pct"/>
            <w:tcBorders>
              <w:top w:val="nil"/>
              <w:left w:val="single" w:sz="6" w:space="0" w:color="auto"/>
              <w:bottom w:val="single" w:sz="12" w:space="0" w:color="auto"/>
              <w:right w:val="single" w:sz="6" w:space="0" w:color="auto"/>
            </w:tcBorders>
          </w:tcPr>
          <w:p w14:paraId="4B581663"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664"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66B"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666"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L_MESSAGE </w:t>
            </w:r>
          </w:p>
        </w:tc>
        <w:tc>
          <w:tcPr>
            <w:tcW w:w="427" w:type="pct"/>
            <w:tcBorders>
              <w:top w:val="nil"/>
              <w:left w:val="single" w:sz="6" w:space="0" w:color="auto"/>
              <w:bottom w:val="single" w:sz="12" w:space="0" w:color="auto"/>
              <w:right w:val="single" w:sz="6" w:space="0" w:color="auto"/>
            </w:tcBorders>
          </w:tcPr>
          <w:p w14:paraId="4B581667"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10</w:t>
            </w:r>
          </w:p>
        </w:tc>
        <w:tc>
          <w:tcPr>
            <w:tcW w:w="533" w:type="pct"/>
            <w:tcBorders>
              <w:top w:val="nil"/>
              <w:left w:val="single" w:sz="6" w:space="0" w:color="auto"/>
              <w:bottom w:val="single" w:sz="12" w:space="0" w:color="auto"/>
              <w:right w:val="single" w:sz="6" w:space="0" w:color="auto"/>
            </w:tcBorders>
          </w:tcPr>
          <w:p w14:paraId="4B581668"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14 d</w:t>
            </w:r>
          </w:p>
        </w:tc>
        <w:tc>
          <w:tcPr>
            <w:tcW w:w="1334" w:type="pct"/>
            <w:tcBorders>
              <w:top w:val="nil"/>
              <w:left w:val="single" w:sz="6" w:space="0" w:color="auto"/>
              <w:bottom w:val="single" w:sz="12" w:space="0" w:color="auto"/>
              <w:right w:val="single" w:sz="6" w:space="0" w:color="auto"/>
            </w:tcBorders>
          </w:tcPr>
          <w:p w14:paraId="4B581669"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66A"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671"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66C"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T_TRAIN </w:t>
            </w:r>
          </w:p>
        </w:tc>
        <w:tc>
          <w:tcPr>
            <w:tcW w:w="427" w:type="pct"/>
            <w:tcBorders>
              <w:top w:val="nil"/>
              <w:left w:val="single" w:sz="6" w:space="0" w:color="auto"/>
              <w:bottom w:val="single" w:sz="12" w:space="0" w:color="auto"/>
              <w:right w:val="single" w:sz="6" w:space="0" w:color="auto"/>
            </w:tcBorders>
          </w:tcPr>
          <w:p w14:paraId="4B58166D"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32</w:t>
            </w:r>
          </w:p>
        </w:tc>
        <w:tc>
          <w:tcPr>
            <w:tcW w:w="533" w:type="pct"/>
            <w:tcBorders>
              <w:top w:val="nil"/>
              <w:left w:val="single" w:sz="6" w:space="0" w:color="auto"/>
              <w:bottom w:val="single" w:sz="12" w:space="0" w:color="auto"/>
              <w:right w:val="single" w:sz="6" w:space="0" w:color="auto"/>
            </w:tcBorders>
          </w:tcPr>
          <w:p w14:paraId="4B58166E"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0 d</w:t>
            </w:r>
          </w:p>
        </w:tc>
        <w:tc>
          <w:tcPr>
            <w:tcW w:w="1334" w:type="pct"/>
            <w:tcBorders>
              <w:top w:val="nil"/>
              <w:left w:val="single" w:sz="6" w:space="0" w:color="auto"/>
              <w:bottom w:val="single" w:sz="12" w:space="0" w:color="auto"/>
              <w:right w:val="single" w:sz="6" w:space="0" w:color="auto"/>
            </w:tcBorders>
          </w:tcPr>
          <w:p w14:paraId="4B58166F"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670"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677"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672"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M_ACK </w:t>
            </w:r>
          </w:p>
        </w:tc>
        <w:tc>
          <w:tcPr>
            <w:tcW w:w="427" w:type="pct"/>
            <w:tcBorders>
              <w:top w:val="nil"/>
              <w:left w:val="single" w:sz="6" w:space="0" w:color="auto"/>
              <w:bottom w:val="single" w:sz="12" w:space="0" w:color="auto"/>
              <w:right w:val="single" w:sz="6" w:space="0" w:color="auto"/>
            </w:tcBorders>
          </w:tcPr>
          <w:p w14:paraId="4B581673"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1</w:t>
            </w:r>
          </w:p>
        </w:tc>
        <w:tc>
          <w:tcPr>
            <w:tcW w:w="533" w:type="pct"/>
            <w:tcBorders>
              <w:top w:val="nil"/>
              <w:left w:val="single" w:sz="6" w:space="0" w:color="auto"/>
              <w:bottom w:val="single" w:sz="12" w:space="0" w:color="auto"/>
              <w:right w:val="single" w:sz="6" w:space="0" w:color="auto"/>
            </w:tcBorders>
          </w:tcPr>
          <w:p w14:paraId="4B581674"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0 b</w:t>
            </w:r>
          </w:p>
        </w:tc>
        <w:tc>
          <w:tcPr>
            <w:tcW w:w="1334" w:type="pct"/>
            <w:tcBorders>
              <w:top w:val="nil"/>
              <w:left w:val="single" w:sz="6" w:space="0" w:color="auto"/>
              <w:bottom w:val="single" w:sz="12" w:space="0" w:color="auto"/>
              <w:right w:val="single" w:sz="6" w:space="0" w:color="auto"/>
            </w:tcBorders>
          </w:tcPr>
          <w:p w14:paraId="4B581675"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676"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67D"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678"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NID_LRBG </w:t>
            </w:r>
          </w:p>
        </w:tc>
        <w:tc>
          <w:tcPr>
            <w:tcW w:w="427" w:type="pct"/>
            <w:tcBorders>
              <w:top w:val="nil"/>
              <w:left w:val="single" w:sz="6" w:space="0" w:color="auto"/>
              <w:bottom w:val="single" w:sz="12" w:space="0" w:color="auto"/>
              <w:right w:val="single" w:sz="6" w:space="0" w:color="auto"/>
            </w:tcBorders>
          </w:tcPr>
          <w:p w14:paraId="4B581679"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24</w:t>
            </w:r>
          </w:p>
        </w:tc>
        <w:tc>
          <w:tcPr>
            <w:tcW w:w="533" w:type="pct"/>
            <w:tcBorders>
              <w:top w:val="nil"/>
              <w:left w:val="single" w:sz="6" w:space="0" w:color="auto"/>
              <w:bottom w:val="single" w:sz="12" w:space="0" w:color="auto"/>
              <w:right w:val="single" w:sz="6" w:space="0" w:color="auto"/>
            </w:tcBorders>
          </w:tcPr>
          <w:p w14:paraId="4B58167A"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5767169 d</w:t>
            </w:r>
          </w:p>
        </w:tc>
        <w:tc>
          <w:tcPr>
            <w:tcW w:w="1334" w:type="pct"/>
            <w:tcBorders>
              <w:top w:val="nil"/>
              <w:left w:val="single" w:sz="6" w:space="0" w:color="auto"/>
              <w:bottom w:val="single" w:sz="12" w:space="0" w:color="auto"/>
              <w:right w:val="single" w:sz="6" w:space="0" w:color="auto"/>
            </w:tcBorders>
          </w:tcPr>
          <w:p w14:paraId="4B58167B"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67C" w14:textId="77777777" w:rsidR="00307F49" w:rsidRPr="0059510C" w:rsidRDefault="00307F49">
            <w:pPr>
              <w:pStyle w:val="NormalIndent"/>
              <w:spacing w:before="0" w:after="0" w:line="240" w:lineRule="auto"/>
              <w:ind w:left="0"/>
              <w:jc w:val="left"/>
              <w:rPr>
                <w:rFonts w:cs="Arial"/>
                <w:sz w:val="12"/>
                <w:szCs w:val="12"/>
              </w:rPr>
            </w:pPr>
          </w:p>
        </w:tc>
      </w:tr>
      <w:tr w:rsidR="00307F49" w:rsidRPr="00307F49" w14:paraId="4B581683"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67E" w14:textId="77777777" w:rsidR="00307F49" w:rsidRPr="0059510C" w:rsidRDefault="00307F49" w:rsidP="0059510C">
            <w:pPr>
              <w:spacing w:after="0" w:line="240" w:lineRule="auto"/>
              <w:rPr>
                <w:rFonts w:ascii="Arial" w:hAnsi="Arial" w:cs="Arial"/>
                <w:sz w:val="12"/>
                <w:szCs w:val="12"/>
              </w:rPr>
            </w:pPr>
            <w:r w:rsidRPr="0059510C">
              <w:rPr>
                <w:rFonts w:ascii="Arial" w:hAnsi="Arial" w:cs="Arial"/>
                <w:sz w:val="12"/>
                <w:szCs w:val="12"/>
              </w:rPr>
              <w:t xml:space="preserve">T_TRAIN </w:t>
            </w:r>
          </w:p>
        </w:tc>
        <w:tc>
          <w:tcPr>
            <w:tcW w:w="427" w:type="pct"/>
            <w:tcBorders>
              <w:top w:val="nil"/>
              <w:left w:val="single" w:sz="6" w:space="0" w:color="auto"/>
              <w:bottom w:val="single" w:sz="12" w:space="0" w:color="auto"/>
              <w:right w:val="single" w:sz="6" w:space="0" w:color="auto"/>
            </w:tcBorders>
          </w:tcPr>
          <w:p w14:paraId="4B58167F"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32</w:t>
            </w:r>
          </w:p>
        </w:tc>
        <w:tc>
          <w:tcPr>
            <w:tcW w:w="533" w:type="pct"/>
            <w:tcBorders>
              <w:top w:val="nil"/>
              <w:left w:val="single" w:sz="6" w:space="0" w:color="auto"/>
              <w:bottom w:val="single" w:sz="12" w:space="0" w:color="auto"/>
              <w:right w:val="single" w:sz="6" w:space="0" w:color="auto"/>
            </w:tcBorders>
          </w:tcPr>
          <w:p w14:paraId="4B581680" w14:textId="77777777" w:rsidR="00307F49" w:rsidRPr="0059510C" w:rsidRDefault="00307F49" w:rsidP="0059510C">
            <w:pPr>
              <w:spacing w:after="0" w:line="240" w:lineRule="auto"/>
              <w:jc w:val="center"/>
              <w:rPr>
                <w:rFonts w:ascii="Arial" w:hAnsi="Arial" w:cs="Arial"/>
                <w:sz w:val="12"/>
                <w:szCs w:val="12"/>
              </w:rPr>
            </w:pPr>
            <w:r w:rsidRPr="0059510C">
              <w:rPr>
                <w:rFonts w:ascii="Arial" w:hAnsi="Arial" w:cs="Arial"/>
                <w:sz w:val="12"/>
                <w:szCs w:val="12"/>
              </w:rPr>
              <w:t>0 d</w:t>
            </w:r>
          </w:p>
        </w:tc>
        <w:tc>
          <w:tcPr>
            <w:tcW w:w="1334" w:type="pct"/>
            <w:tcBorders>
              <w:top w:val="nil"/>
              <w:left w:val="single" w:sz="6" w:space="0" w:color="auto"/>
              <w:bottom w:val="single" w:sz="12" w:space="0" w:color="auto"/>
              <w:right w:val="single" w:sz="6" w:space="0" w:color="auto"/>
            </w:tcBorders>
          </w:tcPr>
          <w:p w14:paraId="4B581681" w14:textId="77777777" w:rsidR="00307F49" w:rsidRPr="0059510C" w:rsidRDefault="00307F49">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682" w14:textId="77777777" w:rsidR="00307F49" w:rsidRPr="0059510C" w:rsidRDefault="00307F49">
            <w:pPr>
              <w:pStyle w:val="NormalIndent"/>
              <w:spacing w:before="0" w:after="0" w:line="240" w:lineRule="auto"/>
              <w:ind w:left="0"/>
              <w:jc w:val="left"/>
              <w:rPr>
                <w:rFonts w:cs="Arial"/>
                <w:sz w:val="12"/>
                <w:szCs w:val="12"/>
              </w:rPr>
            </w:pPr>
          </w:p>
        </w:tc>
      </w:tr>
    </w:tbl>
    <w:p w14:paraId="4B581684" w14:textId="77777777" w:rsidR="005E4C17" w:rsidRPr="001D59B6" w:rsidRDefault="005E4C17" w:rsidP="008C1403">
      <w:pPr>
        <w:pStyle w:val="AnnexH2"/>
      </w:pPr>
      <w:bookmarkStart w:id="156" w:name="_Toc436140357"/>
      <w:bookmarkStart w:id="157" w:name="_Toc436145156"/>
      <w:bookmarkStart w:id="158" w:name="_Toc436140371"/>
      <w:bookmarkStart w:id="159" w:name="_Toc436145170"/>
      <w:bookmarkStart w:id="160" w:name="_Toc436141195"/>
      <w:bookmarkStart w:id="161" w:name="_Toc436145994"/>
      <w:bookmarkStart w:id="162" w:name="_Toc436141366"/>
      <w:bookmarkStart w:id="163" w:name="_Toc436146165"/>
      <w:bookmarkStart w:id="164" w:name="_Toc436141441"/>
      <w:bookmarkStart w:id="165" w:name="_Toc436146240"/>
      <w:bookmarkStart w:id="166" w:name="_Toc436141475"/>
      <w:bookmarkStart w:id="167" w:name="_Toc436146274"/>
      <w:bookmarkStart w:id="168" w:name="_Toc436141521"/>
      <w:bookmarkStart w:id="169" w:name="_Toc436146320"/>
      <w:bookmarkStart w:id="170" w:name="_Toc436141555"/>
      <w:bookmarkStart w:id="171" w:name="_Toc436146354"/>
      <w:bookmarkStart w:id="172" w:name="_Toc436141757"/>
      <w:bookmarkStart w:id="173" w:name="_Toc436146556"/>
      <w:bookmarkStart w:id="174" w:name="_Toc436141803"/>
      <w:bookmarkStart w:id="175" w:name="_Toc436146602"/>
      <w:bookmarkStart w:id="176" w:name="_Toc436227957"/>
      <w:bookmarkEnd w:id="14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Pr="0049300A">
        <w:t xml:space="preserve">Definition of the default </w:t>
      </w:r>
      <w:r w:rsidR="009B35C0" w:rsidRPr="005127CC">
        <w:t>process to reach</w:t>
      </w:r>
      <w:r w:rsidRPr="0056505E">
        <w:t xml:space="preserve"> </w:t>
      </w:r>
      <w:r w:rsidRPr="001D59B6">
        <w:t>L3</w:t>
      </w:r>
      <w:bookmarkEnd w:id="176"/>
    </w:p>
    <w:p w14:paraId="4B581685" w14:textId="77777777" w:rsidR="005E4C17" w:rsidRDefault="005E4C17" w:rsidP="005E4C17">
      <w:pPr>
        <w:pStyle w:val="AnnexH4"/>
        <w:jc w:val="left"/>
      </w:pPr>
      <w:r w:rsidRPr="001D59B6">
        <w:t xml:space="preserve">Note: In principle, L3 is not used in the TSs. However, as some TCs of </w:t>
      </w:r>
      <w:r w:rsidR="009C0EB3" w:rsidRPr="002E6EA8">
        <w:fldChar w:fldCharType="begin"/>
      </w:r>
      <w:r w:rsidR="009C0EB3" w:rsidRPr="007D2C64">
        <w:instrText xml:space="preserve"> REF SS076_5_2 \h  \* MERGEFORMAT </w:instrText>
      </w:r>
      <w:r w:rsidR="009C0EB3" w:rsidRPr="002E6EA8">
        <w:fldChar w:fldCharType="separate"/>
      </w:r>
      <w:r w:rsidR="00764175" w:rsidRPr="002E6EA8">
        <w:t>[5]</w:t>
      </w:r>
      <w:r w:rsidR="009C0EB3" w:rsidRPr="002E6EA8">
        <w:fldChar w:fldCharType="end"/>
      </w:r>
      <w:r w:rsidRPr="007D2C64">
        <w:t xml:space="preserve"> request the use L3, a default </w:t>
      </w:r>
      <w:r w:rsidR="00CC445B" w:rsidRPr="007D2C64">
        <w:t>process to reach</w:t>
      </w:r>
      <w:r w:rsidRPr="007D2C64">
        <w:t xml:space="preserve"> L3 might be used in some TSs of </w:t>
      </w:r>
      <w:r w:rsidR="009C0EB3" w:rsidRPr="002E6EA8">
        <w:fldChar w:fldCharType="begin"/>
      </w:r>
      <w:r w:rsidR="009C0EB3" w:rsidRPr="007D2C64">
        <w:instrText xml:space="preserve"> REF SS076_6_3 \h  \* MERGEFORMAT </w:instrText>
      </w:r>
      <w:r w:rsidR="009C0EB3" w:rsidRPr="002E6EA8">
        <w:fldChar w:fldCharType="separate"/>
      </w:r>
      <w:r w:rsidR="00764175" w:rsidRPr="002E6EA8">
        <w:t>[6]</w:t>
      </w:r>
      <w:r w:rsidR="009C0EB3" w:rsidRPr="002E6EA8">
        <w:fldChar w:fldCharType="end"/>
      </w:r>
      <w:r w:rsidRPr="007D2C64">
        <w:t>.</w:t>
      </w:r>
    </w:p>
    <w:p w14:paraId="4B581686" w14:textId="77777777" w:rsidR="00042FF8" w:rsidRDefault="00042FF8" w:rsidP="0059510C">
      <w:pPr>
        <w:pStyle w:val="Table"/>
      </w:pPr>
      <w:r>
        <w:lastRenderedPageBreak/>
        <w:t xml:space="preserve">Table </w:t>
      </w:r>
      <w:r>
        <w:fldChar w:fldCharType="begin"/>
      </w:r>
      <w:r>
        <w:instrText xml:space="preserve"> SEQ Table \* ARABIC </w:instrText>
      </w:r>
      <w:r>
        <w:fldChar w:fldCharType="separate"/>
      </w:r>
      <w:r w:rsidR="00764175">
        <w:rPr>
          <w:noProof/>
        </w:rPr>
        <w:t>29</w:t>
      </w:r>
      <w:r>
        <w:fldChar w:fldCharType="end"/>
      </w:r>
      <w:r>
        <w:t xml:space="preserve">: </w:t>
      </w:r>
      <w:r w:rsidRPr="00A91B95">
        <w:t>Default SoM to use to reach L3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9"/>
        <w:gridCol w:w="393"/>
        <w:gridCol w:w="440"/>
        <w:gridCol w:w="515"/>
        <w:gridCol w:w="455"/>
        <w:gridCol w:w="2639"/>
        <w:gridCol w:w="301"/>
        <w:gridCol w:w="642"/>
        <w:gridCol w:w="1673"/>
        <w:gridCol w:w="515"/>
        <w:gridCol w:w="455"/>
        <w:gridCol w:w="634"/>
      </w:tblGrid>
      <w:tr w:rsidR="00042FF8" w:rsidRPr="00042FF8" w14:paraId="4B581688" w14:textId="77777777" w:rsidTr="0059510C">
        <w:trPr>
          <w:cantSplit/>
          <w:tblHeader/>
        </w:trPr>
        <w:tc>
          <w:tcPr>
            <w:tcW w:w="5000" w:type="pct"/>
            <w:gridSpan w:val="12"/>
            <w:shd w:val="clear" w:color="auto" w:fill="A6A6A6"/>
            <w:vAlign w:val="center"/>
          </w:tcPr>
          <w:p w14:paraId="4B581687" w14:textId="77777777" w:rsidR="00042FF8" w:rsidRPr="00042FF8" w:rsidRDefault="00042FF8" w:rsidP="0059510C">
            <w:pPr>
              <w:pStyle w:val="Tabellenkrper"/>
              <w:tabs>
                <w:tab w:val="left" w:pos="2198"/>
              </w:tabs>
              <w:spacing w:before="0" w:after="0" w:line="240" w:lineRule="auto"/>
              <w:rPr>
                <w:rFonts w:cs="Arial"/>
                <w:b/>
                <w:sz w:val="12"/>
                <w:szCs w:val="12"/>
                <w:lang w:val="en-GB"/>
              </w:rPr>
            </w:pPr>
            <w:r w:rsidRPr="00042FF8">
              <w:rPr>
                <w:rFonts w:cs="Arial"/>
                <w:b/>
                <w:sz w:val="12"/>
                <w:szCs w:val="12"/>
                <w:lang w:val="en-GB"/>
              </w:rPr>
              <w:lastRenderedPageBreak/>
              <w:t>SEQUENCE OF TEST</w:t>
            </w:r>
          </w:p>
        </w:tc>
      </w:tr>
      <w:tr w:rsidR="0059510C" w:rsidRPr="00042FF8" w14:paraId="4B581693" w14:textId="77777777" w:rsidTr="0059510C">
        <w:trPr>
          <w:cantSplit/>
          <w:trHeight w:val="423"/>
          <w:tblHeader/>
        </w:trPr>
        <w:tc>
          <w:tcPr>
            <w:tcW w:w="221" w:type="pct"/>
            <w:vMerge w:val="restart"/>
            <w:shd w:val="clear" w:color="auto" w:fill="A6A6A6"/>
            <w:vAlign w:val="center"/>
          </w:tcPr>
          <w:p w14:paraId="4B581689" w14:textId="77777777" w:rsidR="00042FF8" w:rsidRPr="00042FF8" w:rsidRDefault="00042FF8" w:rsidP="0059510C">
            <w:pPr>
              <w:pStyle w:val="Tabellenkrper"/>
              <w:spacing w:before="0" w:after="0" w:line="240" w:lineRule="auto"/>
              <w:jc w:val="center"/>
              <w:rPr>
                <w:rFonts w:cs="Arial"/>
                <w:sz w:val="12"/>
                <w:szCs w:val="12"/>
              </w:rPr>
            </w:pPr>
            <w:r w:rsidRPr="00042FF8">
              <w:rPr>
                <w:rFonts w:cs="Arial"/>
                <w:b/>
                <w:sz w:val="12"/>
                <w:szCs w:val="12"/>
                <w:lang w:val="en-GB"/>
              </w:rPr>
              <w:t>Step</w:t>
            </w:r>
          </w:p>
        </w:tc>
        <w:tc>
          <w:tcPr>
            <w:tcW w:w="217" w:type="pct"/>
            <w:vMerge w:val="restart"/>
            <w:shd w:val="clear" w:color="auto" w:fill="A6A6A6"/>
            <w:vAlign w:val="center"/>
          </w:tcPr>
          <w:p w14:paraId="4B58168A" w14:textId="77777777" w:rsidR="00042FF8" w:rsidRPr="00042FF8" w:rsidRDefault="00042FF8" w:rsidP="0059510C">
            <w:pPr>
              <w:pStyle w:val="Tabellenkrper"/>
              <w:spacing w:before="0" w:after="0" w:line="240" w:lineRule="auto"/>
              <w:jc w:val="center"/>
              <w:rPr>
                <w:rFonts w:cs="Arial"/>
                <w:b/>
                <w:sz w:val="12"/>
                <w:szCs w:val="12"/>
                <w:lang w:val="en-GB"/>
              </w:rPr>
            </w:pPr>
            <w:r w:rsidRPr="00042FF8">
              <w:rPr>
                <w:rFonts w:cs="Arial"/>
                <w:b/>
                <w:sz w:val="12"/>
                <w:szCs w:val="12"/>
                <w:lang w:val="en-GB"/>
              </w:rPr>
              <w:t>Row</w:t>
            </w:r>
          </w:p>
        </w:tc>
        <w:tc>
          <w:tcPr>
            <w:tcW w:w="243" w:type="pct"/>
            <w:vMerge w:val="restart"/>
            <w:shd w:val="clear" w:color="auto" w:fill="A6A6A6"/>
            <w:vAlign w:val="center"/>
          </w:tcPr>
          <w:p w14:paraId="4B58168B" w14:textId="77777777" w:rsidR="00042FF8" w:rsidRPr="00042FF8" w:rsidRDefault="00042FF8" w:rsidP="0059510C">
            <w:pPr>
              <w:pStyle w:val="Tabellenkrper"/>
              <w:spacing w:before="0" w:after="0" w:line="240" w:lineRule="auto"/>
              <w:jc w:val="center"/>
              <w:rPr>
                <w:rFonts w:cs="Arial"/>
                <w:b/>
                <w:sz w:val="12"/>
                <w:szCs w:val="12"/>
                <w:lang w:val="en-GB"/>
              </w:rPr>
            </w:pPr>
            <w:r w:rsidRPr="00042FF8">
              <w:rPr>
                <w:rFonts w:cs="Arial"/>
                <w:b/>
                <w:sz w:val="12"/>
                <w:szCs w:val="12"/>
                <w:lang w:val="en-GB"/>
              </w:rPr>
              <w:t>Dist. (m)</w:t>
            </w:r>
          </w:p>
        </w:tc>
        <w:tc>
          <w:tcPr>
            <w:tcW w:w="534" w:type="pct"/>
            <w:gridSpan w:val="2"/>
            <w:shd w:val="clear" w:color="auto" w:fill="A6A6A6"/>
            <w:vAlign w:val="center"/>
          </w:tcPr>
          <w:p w14:paraId="4B58168C" w14:textId="77777777" w:rsidR="00042FF8" w:rsidRPr="00042FF8" w:rsidRDefault="00042FF8" w:rsidP="0059510C">
            <w:pPr>
              <w:pStyle w:val="Tabellenkrper"/>
              <w:spacing w:before="0" w:after="0" w:line="240" w:lineRule="auto"/>
              <w:jc w:val="center"/>
              <w:rPr>
                <w:rFonts w:cs="Arial"/>
                <w:b/>
                <w:sz w:val="12"/>
                <w:szCs w:val="12"/>
                <w:lang w:val="en-GB"/>
              </w:rPr>
            </w:pPr>
            <w:r w:rsidRPr="00042FF8">
              <w:rPr>
                <w:rFonts w:cs="Arial"/>
                <w:b/>
                <w:sz w:val="12"/>
                <w:szCs w:val="12"/>
                <w:lang w:val="en-GB"/>
              </w:rPr>
              <w:t>Previous</w:t>
            </w:r>
          </w:p>
        </w:tc>
        <w:tc>
          <w:tcPr>
            <w:tcW w:w="1456" w:type="pct"/>
            <w:vMerge w:val="restart"/>
            <w:shd w:val="clear" w:color="auto" w:fill="A6A6A6"/>
            <w:vAlign w:val="center"/>
          </w:tcPr>
          <w:p w14:paraId="4B58168D" w14:textId="77777777" w:rsidR="00042FF8" w:rsidRPr="00042FF8" w:rsidRDefault="00042FF8" w:rsidP="0059510C">
            <w:pPr>
              <w:pStyle w:val="Tabellenkrper"/>
              <w:spacing w:before="0" w:after="0" w:line="240" w:lineRule="auto"/>
              <w:jc w:val="center"/>
              <w:rPr>
                <w:rFonts w:cs="Arial"/>
                <w:b/>
                <w:sz w:val="12"/>
                <w:szCs w:val="12"/>
                <w:lang w:val="en-GB"/>
              </w:rPr>
            </w:pPr>
            <w:r w:rsidRPr="00042FF8">
              <w:rPr>
                <w:rFonts w:cs="Arial"/>
                <w:b/>
                <w:sz w:val="12"/>
                <w:szCs w:val="12"/>
                <w:lang w:val="en-GB"/>
              </w:rPr>
              <w:t>Description of Events</w:t>
            </w:r>
          </w:p>
        </w:tc>
        <w:tc>
          <w:tcPr>
            <w:tcW w:w="166" w:type="pct"/>
            <w:vMerge w:val="restart"/>
            <w:shd w:val="clear" w:color="auto" w:fill="A6A6A6"/>
            <w:vAlign w:val="center"/>
          </w:tcPr>
          <w:p w14:paraId="4B58168E" w14:textId="77777777" w:rsidR="00042FF8" w:rsidRPr="00042FF8" w:rsidRDefault="00042FF8" w:rsidP="0059510C">
            <w:pPr>
              <w:pStyle w:val="Tabellenkrper"/>
              <w:spacing w:before="0" w:after="0" w:line="240" w:lineRule="auto"/>
              <w:jc w:val="center"/>
              <w:rPr>
                <w:rFonts w:cs="Arial"/>
                <w:b/>
                <w:sz w:val="12"/>
                <w:szCs w:val="12"/>
                <w:lang w:val="en-GB"/>
              </w:rPr>
            </w:pPr>
            <w:r w:rsidRPr="00042FF8">
              <w:rPr>
                <w:rFonts w:cs="Arial"/>
                <w:b/>
                <w:sz w:val="12"/>
                <w:szCs w:val="12"/>
                <w:lang w:val="en-GB"/>
              </w:rPr>
              <w:t>I/O</w:t>
            </w:r>
          </w:p>
        </w:tc>
        <w:tc>
          <w:tcPr>
            <w:tcW w:w="354" w:type="pct"/>
            <w:vMerge w:val="restart"/>
            <w:shd w:val="clear" w:color="auto" w:fill="A6A6A6"/>
            <w:vAlign w:val="center"/>
          </w:tcPr>
          <w:p w14:paraId="4B58168F" w14:textId="77777777" w:rsidR="00042FF8" w:rsidRPr="00042FF8" w:rsidRDefault="00042FF8" w:rsidP="0059510C">
            <w:pPr>
              <w:pStyle w:val="Tabellenkrper"/>
              <w:spacing w:before="0" w:after="0" w:line="240" w:lineRule="auto"/>
              <w:jc w:val="center"/>
              <w:rPr>
                <w:rFonts w:cs="Arial"/>
                <w:b/>
                <w:sz w:val="12"/>
                <w:szCs w:val="12"/>
                <w:lang w:val="en-GB"/>
              </w:rPr>
            </w:pPr>
            <w:r w:rsidRPr="00042FF8">
              <w:rPr>
                <w:rFonts w:cs="Arial"/>
                <w:b/>
                <w:sz w:val="12"/>
                <w:szCs w:val="12"/>
                <w:lang w:val="en-GB"/>
              </w:rPr>
              <w:t>Interface</w:t>
            </w:r>
          </w:p>
        </w:tc>
        <w:tc>
          <w:tcPr>
            <w:tcW w:w="923" w:type="pct"/>
            <w:vMerge w:val="restart"/>
            <w:shd w:val="clear" w:color="auto" w:fill="A6A6A6"/>
            <w:vAlign w:val="center"/>
          </w:tcPr>
          <w:p w14:paraId="4B581690" w14:textId="77777777" w:rsidR="00042FF8" w:rsidRPr="00042FF8" w:rsidRDefault="00042FF8" w:rsidP="0059510C">
            <w:pPr>
              <w:pStyle w:val="Tabellenkrper"/>
              <w:spacing w:before="0" w:after="0" w:line="240" w:lineRule="auto"/>
              <w:jc w:val="center"/>
              <w:rPr>
                <w:rFonts w:cs="Arial"/>
                <w:b/>
                <w:sz w:val="12"/>
                <w:szCs w:val="12"/>
                <w:lang w:val="en-GB"/>
              </w:rPr>
            </w:pPr>
            <w:r w:rsidRPr="00042FF8">
              <w:rPr>
                <w:rFonts w:cs="Arial"/>
                <w:b/>
                <w:sz w:val="12"/>
                <w:szCs w:val="12"/>
                <w:lang w:val="en-GB"/>
              </w:rPr>
              <w:t>Comments</w:t>
            </w:r>
          </w:p>
        </w:tc>
        <w:tc>
          <w:tcPr>
            <w:tcW w:w="534" w:type="pct"/>
            <w:gridSpan w:val="2"/>
            <w:shd w:val="clear" w:color="auto" w:fill="A6A6A6"/>
            <w:vAlign w:val="center"/>
          </w:tcPr>
          <w:p w14:paraId="4B581691" w14:textId="77777777" w:rsidR="00042FF8" w:rsidRPr="00042FF8" w:rsidRDefault="00042FF8" w:rsidP="0059510C">
            <w:pPr>
              <w:pStyle w:val="Tabellenkrper"/>
              <w:spacing w:before="0" w:after="0" w:line="240" w:lineRule="auto"/>
              <w:jc w:val="center"/>
              <w:rPr>
                <w:rFonts w:cs="Arial"/>
                <w:b/>
                <w:sz w:val="12"/>
                <w:szCs w:val="12"/>
                <w:lang w:val="en-GB"/>
              </w:rPr>
            </w:pPr>
            <w:r w:rsidRPr="00042FF8">
              <w:rPr>
                <w:rFonts w:cs="Arial"/>
                <w:b/>
                <w:sz w:val="12"/>
                <w:szCs w:val="12"/>
                <w:lang w:val="en-GB"/>
              </w:rPr>
              <w:t>Next</w:t>
            </w:r>
          </w:p>
        </w:tc>
        <w:tc>
          <w:tcPr>
            <w:tcW w:w="352" w:type="pct"/>
            <w:vMerge w:val="restart"/>
            <w:shd w:val="clear" w:color="auto" w:fill="A6A6A6"/>
            <w:vAlign w:val="center"/>
          </w:tcPr>
          <w:p w14:paraId="4B581692" w14:textId="77777777" w:rsidR="00042FF8" w:rsidRPr="00042FF8" w:rsidRDefault="00042FF8" w:rsidP="0059510C">
            <w:pPr>
              <w:pStyle w:val="Tabellenkrper"/>
              <w:spacing w:before="0" w:after="0" w:line="240" w:lineRule="auto"/>
              <w:jc w:val="center"/>
              <w:rPr>
                <w:rFonts w:cs="Arial"/>
                <w:b/>
                <w:sz w:val="12"/>
                <w:szCs w:val="12"/>
                <w:highlight w:val="yellow"/>
                <w:lang w:val="en-GB"/>
              </w:rPr>
            </w:pPr>
            <w:r w:rsidRPr="00042FF8">
              <w:rPr>
                <w:rFonts w:cs="Arial"/>
                <w:b/>
                <w:sz w:val="12"/>
                <w:szCs w:val="12"/>
                <w:lang w:val="en-GB"/>
              </w:rPr>
              <w:t>Test Result</w:t>
            </w:r>
          </w:p>
        </w:tc>
      </w:tr>
      <w:tr w:rsidR="00901801" w:rsidRPr="00042FF8" w14:paraId="4B5816A0" w14:textId="77777777" w:rsidTr="00042FF8">
        <w:trPr>
          <w:cantSplit/>
          <w:trHeight w:val="423"/>
          <w:tblHeader/>
        </w:trPr>
        <w:tc>
          <w:tcPr>
            <w:tcW w:w="221" w:type="pct"/>
            <w:vMerge/>
            <w:shd w:val="clear" w:color="auto" w:fill="A6A6A6"/>
            <w:vAlign w:val="center"/>
          </w:tcPr>
          <w:p w14:paraId="4B581694" w14:textId="77777777" w:rsidR="00042FF8" w:rsidRPr="00042FF8" w:rsidRDefault="00042FF8" w:rsidP="0059510C">
            <w:pPr>
              <w:pStyle w:val="Tabellenkrper"/>
              <w:spacing w:before="0" w:after="0" w:line="240" w:lineRule="auto"/>
              <w:jc w:val="center"/>
              <w:rPr>
                <w:rFonts w:cs="Arial"/>
                <w:b/>
                <w:sz w:val="12"/>
                <w:szCs w:val="12"/>
                <w:lang w:val="en-GB"/>
              </w:rPr>
            </w:pPr>
          </w:p>
        </w:tc>
        <w:tc>
          <w:tcPr>
            <w:tcW w:w="217" w:type="pct"/>
            <w:vMerge/>
            <w:shd w:val="clear" w:color="auto" w:fill="A6A6A6"/>
            <w:vAlign w:val="center"/>
          </w:tcPr>
          <w:p w14:paraId="4B581695" w14:textId="77777777" w:rsidR="00042FF8" w:rsidRPr="00042FF8" w:rsidRDefault="00042FF8" w:rsidP="0059510C">
            <w:pPr>
              <w:pStyle w:val="Tabellenkrper"/>
              <w:spacing w:before="0" w:after="0" w:line="240" w:lineRule="auto"/>
              <w:jc w:val="center"/>
              <w:rPr>
                <w:rFonts w:cs="Arial"/>
                <w:b/>
                <w:sz w:val="12"/>
                <w:szCs w:val="12"/>
                <w:lang w:val="en-GB"/>
              </w:rPr>
            </w:pPr>
          </w:p>
        </w:tc>
        <w:tc>
          <w:tcPr>
            <w:tcW w:w="243" w:type="pct"/>
            <w:vMerge/>
            <w:shd w:val="clear" w:color="auto" w:fill="A6A6A6"/>
            <w:vAlign w:val="center"/>
          </w:tcPr>
          <w:p w14:paraId="4B581696" w14:textId="77777777" w:rsidR="00042FF8" w:rsidRPr="00042FF8" w:rsidRDefault="00042FF8" w:rsidP="0059510C">
            <w:pPr>
              <w:pStyle w:val="Tabellenkrper"/>
              <w:spacing w:before="0" w:after="0" w:line="240" w:lineRule="auto"/>
              <w:jc w:val="center"/>
              <w:rPr>
                <w:rFonts w:cs="Arial"/>
                <w:b/>
                <w:sz w:val="12"/>
                <w:szCs w:val="12"/>
                <w:lang w:val="en-GB"/>
              </w:rPr>
            </w:pPr>
          </w:p>
        </w:tc>
        <w:tc>
          <w:tcPr>
            <w:tcW w:w="284" w:type="pct"/>
            <w:shd w:val="clear" w:color="auto" w:fill="A6A6A6"/>
            <w:vAlign w:val="center"/>
          </w:tcPr>
          <w:p w14:paraId="4B581697" w14:textId="77777777" w:rsidR="00042FF8" w:rsidRPr="00042FF8" w:rsidRDefault="00042FF8" w:rsidP="0059510C">
            <w:pPr>
              <w:pStyle w:val="Tabellenkrper"/>
              <w:spacing w:before="0" w:after="0" w:line="240" w:lineRule="auto"/>
              <w:jc w:val="center"/>
              <w:rPr>
                <w:rFonts w:cs="Arial"/>
                <w:b/>
                <w:sz w:val="12"/>
                <w:szCs w:val="12"/>
                <w:lang w:val="en-GB"/>
              </w:rPr>
            </w:pPr>
            <w:r w:rsidRPr="00042FF8">
              <w:rPr>
                <w:rFonts w:cs="Arial"/>
                <w:b/>
                <w:sz w:val="12"/>
                <w:szCs w:val="12"/>
                <w:lang w:val="en-GB"/>
              </w:rPr>
              <w:t>Levels</w:t>
            </w:r>
          </w:p>
        </w:tc>
        <w:tc>
          <w:tcPr>
            <w:tcW w:w="251" w:type="pct"/>
            <w:shd w:val="clear" w:color="auto" w:fill="A6A6A6"/>
            <w:vAlign w:val="center"/>
          </w:tcPr>
          <w:p w14:paraId="4B581698" w14:textId="77777777" w:rsidR="00042FF8" w:rsidRPr="00042FF8" w:rsidRDefault="00042FF8" w:rsidP="0059510C">
            <w:pPr>
              <w:pStyle w:val="Tabellenkrper"/>
              <w:spacing w:before="0" w:after="0" w:line="240" w:lineRule="auto"/>
              <w:jc w:val="center"/>
              <w:rPr>
                <w:rFonts w:cs="Arial"/>
                <w:b/>
                <w:sz w:val="12"/>
                <w:szCs w:val="12"/>
                <w:lang w:val="en-GB"/>
              </w:rPr>
            </w:pPr>
            <w:r w:rsidRPr="00042FF8">
              <w:rPr>
                <w:rFonts w:cs="Arial"/>
                <w:b/>
                <w:sz w:val="12"/>
                <w:szCs w:val="12"/>
                <w:lang w:val="en-GB"/>
              </w:rPr>
              <w:t>Mode</w:t>
            </w:r>
          </w:p>
        </w:tc>
        <w:tc>
          <w:tcPr>
            <w:tcW w:w="1456" w:type="pct"/>
            <w:vMerge/>
            <w:shd w:val="clear" w:color="auto" w:fill="A6A6A6"/>
            <w:vAlign w:val="center"/>
          </w:tcPr>
          <w:p w14:paraId="4B581699" w14:textId="77777777" w:rsidR="00042FF8" w:rsidRPr="00042FF8" w:rsidRDefault="00042FF8" w:rsidP="0059510C">
            <w:pPr>
              <w:pStyle w:val="Tabellenkrper"/>
              <w:spacing w:before="0" w:after="0" w:line="240" w:lineRule="auto"/>
              <w:jc w:val="center"/>
              <w:rPr>
                <w:rFonts w:cs="Arial"/>
                <w:b/>
                <w:sz w:val="12"/>
                <w:szCs w:val="12"/>
                <w:lang w:val="en-GB"/>
              </w:rPr>
            </w:pPr>
          </w:p>
        </w:tc>
        <w:tc>
          <w:tcPr>
            <w:tcW w:w="166" w:type="pct"/>
            <w:vMerge/>
            <w:shd w:val="clear" w:color="auto" w:fill="A6A6A6"/>
            <w:vAlign w:val="center"/>
          </w:tcPr>
          <w:p w14:paraId="4B58169A" w14:textId="77777777" w:rsidR="00042FF8" w:rsidRPr="00042FF8" w:rsidRDefault="00042FF8" w:rsidP="0059510C">
            <w:pPr>
              <w:pStyle w:val="Tabellenkrper"/>
              <w:spacing w:before="0" w:after="0" w:line="240" w:lineRule="auto"/>
              <w:jc w:val="center"/>
              <w:rPr>
                <w:rFonts w:cs="Arial"/>
                <w:b/>
                <w:sz w:val="12"/>
                <w:szCs w:val="12"/>
                <w:lang w:val="en-GB"/>
              </w:rPr>
            </w:pPr>
          </w:p>
        </w:tc>
        <w:tc>
          <w:tcPr>
            <w:tcW w:w="354" w:type="pct"/>
            <w:vMerge/>
            <w:shd w:val="clear" w:color="auto" w:fill="A6A6A6"/>
            <w:vAlign w:val="center"/>
          </w:tcPr>
          <w:p w14:paraId="4B58169B" w14:textId="77777777" w:rsidR="00042FF8" w:rsidRPr="00042FF8" w:rsidRDefault="00042FF8" w:rsidP="0059510C">
            <w:pPr>
              <w:pStyle w:val="Tabellenkrper"/>
              <w:spacing w:before="0" w:after="0" w:line="240" w:lineRule="auto"/>
              <w:jc w:val="center"/>
              <w:rPr>
                <w:rFonts w:cs="Arial"/>
                <w:b/>
                <w:sz w:val="12"/>
                <w:szCs w:val="12"/>
                <w:lang w:val="en-GB"/>
              </w:rPr>
            </w:pPr>
          </w:p>
        </w:tc>
        <w:tc>
          <w:tcPr>
            <w:tcW w:w="923" w:type="pct"/>
            <w:vMerge/>
            <w:shd w:val="clear" w:color="auto" w:fill="A6A6A6"/>
            <w:vAlign w:val="center"/>
          </w:tcPr>
          <w:p w14:paraId="4B58169C" w14:textId="77777777" w:rsidR="00042FF8" w:rsidRPr="00042FF8" w:rsidRDefault="00042FF8" w:rsidP="0059510C">
            <w:pPr>
              <w:pStyle w:val="Tabellenkrper"/>
              <w:spacing w:before="0" w:after="0" w:line="240" w:lineRule="auto"/>
              <w:jc w:val="center"/>
              <w:rPr>
                <w:rFonts w:cs="Arial"/>
                <w:b/>
                <w:sz w:val="12"/>
                <w:szCs w:val="12"/>
                <w:lang w:val="en-GB"/>
              </w:rPr>
            </w:pPr>
          </w:p>
        </w:tc>
        <w:tc>
          <w:tcPr>
            <w:tcW w:w="284" w:type="pct"/>
            <w:shd w:val="clear" w:color="auto" w:fill="A6A6A6"/>
            <w:vAlign w:val="center"/>
          </w:tcPr>
          <w:p w14:paraId="4B58169D" w14:textId="77777777" w:rsidR="00042FF8" w:rsidRPr="00042FF8" w:rsidRDefault="00042FF8" w:rsidP="0059510C">
            <w:pPr>
              <w:pStyle w:val="Tabellenkrper"/>
              <w:spacing w:before="0" w:after="0" w:line="240" w:lineRule="auto"/>
              <w:jc w:val="center"/>
              <w:rPr>
                <w:rFonts w:cs="Arial"/>
                <w:b/>
                <w:sz w:val="12"/>
                <w:szCs w:val="12"/>
                <w:lang w:val="en-GB"/>
              </w:rPr>
            </w:pPr>
            <w:r w:rsidRPr="00042FF8">
              <w:rPr>
                <w:rFonts w:cs="Arial"/>
                <w:b/>
                <w:sz w:val="12"/>
                <w:szCs w:val="12"/>
                <w:lang w:val="en-GB"/>
              </w:rPr>
              <w:t>Levels</w:t>
            </w:r>
          </w:p>
        </w:tc>
        <w:tc>
          <w:tcPr>
            <w:tcW w:w="251" w:type="pct"/>
            <w:shd w:val="clear" w:color="auto" w:fill="A6A6A6"/>
            <w:vAlign w:val="center"/>
          </w:tcPr>
          <w:p w14:paraId="4B58169E" w14:textId="77777777" w:rsidR="00042FF8" w:rsidRPr="00042FF8" w:rsidRDefault="00042FF8" w:rsidP="0059510C">
            <w:pPr>
              <w:pStyle w:val="Tabellenkrper"/>
              <w:spacing w:before="0" w:after="0" w:line="240" w:lineRule="auto"/>
              <w:jc w:val="center"/>
              <w:rPr>
                <w:rFonts w:cs="Arial"/>
                <w:b/>
                <w:sz w:val="12"/>
                <w:szCs w:val="12"/>
                <w:lang w:val="en-GB"/>
              </w:rPr>
            </w:pPr>
            <w:r w:rsidRPr="00042FF8">
              <w:rPr>
                <w:rFonts w:cs="Arial"/>
                <w:b/>
                <w:sz w:val="12"/>
                <w:szCs w:val="12"/>
                <w:lang w:val="en-GB"/>
              </w:rPr>
              <w:t>Mode</w:t>
            </w:r>
          </w:p>
        </w:tc>
        <w:tc>
          <w:tcPr>
            <w:tcW w:w="352" w:type="pct"/>
            <w:vMerge/>
            <w:shd w:val="clear" w:color="auto" w:fill="A6A6A6"/>
            <w:vAlign w:val="center"/>
          </w:tcPr>
          <w:p w14:paraId="4B58169F" w14:textId="77777777" w:rsidR="00042FF8" w:rsidRPr="00042FF8" w:rsidRDefault="00042FF8" w:rsidP="0059510C">
            <w:pPr>
              <w:pStyle w:val="Tabellenkrper"/>
              <w:spacing w:before="0" w:after="0" w:line="240" w:lineRule="auto"/>
              <w:jc w:val="center"/>
              <w:rPr>
                <w:rFonts w:cs="Arial"/>
                <w:b/>
                <w:sz w:val="12"/>
                <w:szCs w:val="12"/>
                <w:lang w:val="en-GB"/>
              </w:rPr>
            </w:pPr>
          </w:p>
        </w:tc>
      </w:tr>
      <w:tr w:rsidR="00042FF8" w:rsidRPr="00042FF8" w14:paraId="4B5816A3"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6A1" w14:textId="77777777" w:rsidR="00042FF8" w:rsidRPr="00042FF8" w:rsidRDefault="00042FF8" w:rsidP="0059510C">
            <w:pPr>
              <w:pStyle w:val="Tabellenkrper"/>
              <w:spacing w:before="0" w:after="0" w:line="240" w:lineRule="auto"/>
              <w:rPr>
                <w:rFonts w:cs="Arial"/>
                <w:sz w:val="12"/>
                <w:szCs w:val="12"/>
                <w:lang w:val="en-GB"/>
              </w:rPr>
            </w:pPr>
            <w:r w:rsidRPr="00042FF8">
              <w:rPr>
                <w:rFonts w:cs="Arial"/>
                <w:b/>
                <w:sz w:val="12"/>
                <w:szCs w:val="12"/>
                <w:lang w:val="en-GB"/>
              </w:rPr>
              <w:t>Feature 4060300:</w:t>
            </w:r>
            <w:r w:rsidRPr="00042FF8">
              <w:rPr>
                <w:rFonts w:cs="Arial"/>
                <w:sz w:val="12"/>
                <w:szCs w:val="12"/>
                <w:lang w:val="en-GB"/>
              </w:rPr>
              <w:t xml:space="preserve"> 4.6.3: Transitions Conditions Table </w:t>
            </w:r>
          </w:p>
          <w:p w14:paraId="4B5816A2" w14:textId="77777777" w:rsidR="00042FF8" w:rsidRPr="00042FF8" w:rsidRDefault="00042FF8" w:rsidP="0059510C">
            <w:pPr>
              <w:pStyle w:val="Tabellenkrper"/>
              <w:spacing w:before="0" w:after="0" w:line="240" w:lineRule="auto"/>
              <w:rPr>
                <w:rFonts w:cs="Arial"/>
                <w:b/>
                <w:sz w:val="12"/>
                <w:szCs w:val="12"/>
                <w:lang w:val="en-GB"/>
              </w:rPr>
            </w:pPr>
            <w:r w:rsidRPr="00042FF8">
              <w:rPr>
                <w:rFonts w:cs="Arial"/>
                <w:b/>
                <w:sz w:val="12"/>
                <w:szCs w:val="12"/>
                <w:lang w:val="en-GB"/>
              </w:rPr>
              <w:t xml:space="preserve">Test Case 10: </w:t>
            </w:r>
            <w:r w:rsidRPr="00042FF8">
              <w:rPr>
                <w:rFonts w:cs="Arial"/>
                <w:sz w:val="12"/>
                <w:szCs w:val="12"/>
                <w:lang w:val="en-GB"/>
              </w:rPr>
              <w:t>The ETCS on-board equipment is powered .Transition Condition Id [4].</w:t>
            </w:r>
          </w:p>
        </w:tc>
      </w:tr>
      <w:tr w:rsidR="00042FF8" w:rsidRPr="00042FF8" w14:paraId="4B5816B0"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6A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1</w:t>
            </w:r>
          </w:p>
        </w:tc>
        <w:tc>
          <w:tcPr>
            <w:tcW w:w="217" w:type="pct"/>
            <w:tcBorders>
              <w:top w:val="single" w:sz="4" w:space="0" w:color="auto"/>
              <w:left w:val="single" w:sz="4" w:space="0" w:color="auto"/>
              <w:bottom w:val="single" w:sz="4" w:space="0" w:color="auto"/>
              <w:right w:val="single" w:sz="4" w:space="0" w:color="auto"/>
            </w:tcBorders>
            <w:vAlign w:val="center"/>
          </w:tcPr>
          <w:p w14:paraId="4B5816A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1</w:t>
            </w:r>
          </w:p>
        </w:tc>
        <w:tc>
          <w:tcPr>
            <w:tcW w:w="243" w:type="pct"/>
            <w:tcBorders>
              <w:top w:val="single" w:sz="4" w:space="0" w:color="auto"/>
              <w:left w:val="single" w:sz="4" w:space="0" w:color="auto"/>
              <w:bottom w:val="single" w:sz="4" w:space="0" w:color="auto"/>
              <w:right w:val="single" w:sz="4" w:space="0" w:color="auto"/>
            </w:tcBorders>
            <w:vAlign w:val="center"/>
          </w:tcPr>
          <w:p w14:paraId="4B5816A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6A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6A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NP</w:t>
            </w:r>
          </w:p>
        </w:tc>
        <w:tc>
          <w:tcPr>
            <w:tcW w:w="1456" w:type="pct"/>
            <w:tcBorders>
              <w:top w:val="single" w:sz="4" w:space="0" w:color="auto"/>
              <w:left w:val="single" w:sz="4" w:space="0" w:color="auto"/>
              <w:bottom w:val="single" w:sz="4" w:space="0" w:color="auto"/>
              <w:right w:val="single" w:sz="4" w:space="0" w:color="auto"/>
            </w:tcBorders>
            <w:vAlign w:val="center"/>
          </w:tcPr>
          <w:p w14:paraId="4B5816A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ERTMS/ETCS on-board unit is powered up</w:t>
            </w:r>
          </w:p>
        </w:tc>
        <w:tc>
          <w:tcPr>
            <w:tcW w:w="166" w:type="pct"/>
            <w:tcBorders>
              <w:top w:val="single" w:sz="4" w:space="0" w:color="auto"/>
              <w:left w:val="single" w:sz="4" w:space="0" w:color="auto"/>
              <w:bottom w:val="single" w:sz="4" w:space="0" w:color="auto"/>
              <w:right w:val="single" w:sz="4" w:space="0" w:color="auto"/>
            </w:tcBorders>
            <w:vAlign w:val="center"/>
          </w:tcPr>
          <w:p w14:paraId="4B5816AA"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6A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INT</w:t>
            </w:r>
          </w:p>
        </w:tc>
        <w:tc>
          <w:tcPr>
            <w:tcW w:w="923" w:type="pct"/>
            <w:tcBorders>
              <w:top w:val="single" w:sz="4" w:space="0" w:color="auto"/>
              <w:left w:val="single" w:sz="4" w:space="0" w:color="auto"/>
              <w:bottom w:val="single" w:sz="4" w:space="0" w:color="auto"/>
              <w:right w:val="single" w:sz="4" w:space="0" w:color="auto"/>
            </w:tcBorders>
            <w:vAlign w:val="center"/>
          </w:tcPr>
          <w:p w14:paraId="4B5816A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The on-board equipment changes to SB mode.</w:t>
            </w:r>
          </w:p>
        </w:tc>
        <w:tc>
          <w:tcPr>
            <w:tcW w:w="284" w:type="pct"/>
            <w:tcBorders>
              <w:top w:val="single" w:sz="4" w:space="0" w:color="auto"/>
              <w:left w:val="single" w:sz="4" w:space="0" w:color="auto"/>
              <w:bottom w:val="single" w:sz="4" w:space="0" w:color="auto"/>
              <w:right w:val="single" w:sz="4" w:space="0" w:color="auto"/>
            </w:tcBorders>
            <w:vAlign w:val="center"/>
          </w:tcPr>
          <w:p w14:paraId="4B5816A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6A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NP</w:t>
            </w:r>
          </w:p>
        </w:tc>
        <w:tc>
          <w:tcPr>
            <w:tcW w:w="352" w:type="pct"/>
            <w:tcBorders>
              <w:top w:val="single" w:sz="4" w:space="0" w:color="auto"/>
              <w:left w:val="single" w:sz="4" w:space="0" w:color="auto"/>
              <w:bottom w:val="single" w:sz="4" w:space="0" w:color="auto"/>
              <w:right w:val="single" w:sz="4" w:space="0" w:color="auto"/>
            </w:tcBorders>
            <w:vAlign w:val="center"/>
          </w:tcPr>
          <w:p w14:paraId="4B5816A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6BD"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6B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2</w:t>
            </w:r>
          </w:p>
        </w:tc>
        <w:tc>
          <w:tcPr>
            <w:tcW w:w="217" w:type="pct"/>
            <w:tcBorders>
              <w:top w:val="single" w:sz="4" w:space="0" w:color="auto"/>
              <w:left w:val="single" w:sz="4" w:space="0" w:color="auto"/>
              <w:bottom w:val="single" w:sz="4" w:space="0" w:color="auto"/>
              <w:right w:val="single" w:sz="4" w:space="0" w:color="auto"/>
            </w:tcBorders>
            <w:vAlign w:val="center"/>
          </w:tcPr>
          <w:p w14:paraId="4B5816B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2</w:t>
            </w:r>
          </w:p>
        </w:tc>
        <w:tc>
          <w:tcPr>
            <w:tcW w:w="243" w:type="pct"/>
            <w:tcBorders>
              <w:top w:val="single" w:sz="4" w:space="0" w:color="auto"/>
              <w:left w:val="single" w:sz="4" w:space="0" w:color="auto"/>
              <w:bottom w:val="single" w:sz="4" w:space="0" w:color="auto"/>
              <w:right w:val="single" w:sz="4" w:space="0" w:color="auto"/>
            </w:tcBorders>
            <w:vAlign w:val="center"/>
          </w:tcPr>
          <w:p w14:paraId="4B5816B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6B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6B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NP</w:t>
            </w:r>
          </w:p>
        </w:tc>
        <w:tc>
          <w:tcPr>
            <w:tcW w:w="1456" w:type="pct"/>
            <w:tcBorders>
              <w:top w:val="single" w:sz="4" w:space="0" w:color="auto"/>
              <w:left w:val="single" w:sz="4" w:space="0" w:color="auto"/>
              <w:bottom w:val="single" w:sz="4" w:space="0" w:color="auto"/>
              <w:right w:val="single" w:sz="4" w:space="0" w:color="auto"/>
            </w:tcBorders>
            <w:vAlign w:val="center"/>
          </w:tcPr>
          <w:p w14:paraId="4B5816B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GENERAL MESSAGE (NID_MESSAGE_JRU=1; M_MODE=6)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6B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6B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6B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6BA"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6B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6B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6C0"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6BE" w14:textId="77777777" w:rsidR="00042FF8" w:rsidRPr="00042FF8" w:rsidRDefault="00042FF8" w:rsidP="0059510C">
            <w:pPr>
              <w:pStyle w:val="Tabellenkrper"/>
              <w:spacing w:before="0" w:after="0" w:line="240" w:lineRule="auto"/>
              <w:rPr>
                <w:rFonts w:cs="Arial"/>
                <w:sz w:val="12"/>
                <w:szCs w:val="12"/>
                <w:lang w:val="en-GB"/>
              </w:rPr>
            </w:pPr>
            <w:r w:rsidRPr="00042FF8">
              <w:rPr>
                <w:rFonts w:cs="Arial"/>
                <w:b/>
                <w:sz w:val="12"/>
                <w:szCs w:val="12"/>
                <w:lang w:val="en-GB"/>
              </w:rPr>
              <w:t>Feature 5040300:</w:t>
            </w:r>
            <w:r w:rsidRPr="00042FF8">
              <w:rPr>
                <w:rFonts w:cs="Arial"/>
                <w:sz w:val="12"/>
                <w:szCs w:val="12"/>
                <w:lang w:val="en-GB"/>
              </w:rPr>
              <w:t xml:space="preserve"> 5.4.3: Table of requirements for 'Start of Mission' procedure </w:t>
            </w:r>
          </w:p>
          <w:p w14:paraId="4B5816BF" w14:textId="77777777" w:rsidR="00042FF8" w:rsidRPr="00042FF8" w:rsidRDefault="00042FF8" w:rsidP="0059510C">
            <w:pPr>
              <w:pStyle w:val="Tabellenkrper"/>
              <w:spacing w:before="0" w:after="0" w:line="240" w:lineRule="auto"/>
              <w:rPr>
                <w:rFonts w:cs="Arial"/>
                <w:b/>
                <w:sz w:val="12"/>
                <w:szCs w:val="12"/>
                <w:lang w:val="en-GB"/>
              </w:rPr>
            </w:pPr>
            <w:r w:rsidRPr="00042FF8">
              <w:rPr>
                <w:rFonts w:cs="Arial"/>
                <w:b/>
                <w:sz w:val="12"/>
                <w:szCs w:val="12"/>
                <w:lang w:val="en-GB"/>
              </w:rPr>
              <w:t xml:space="preserve">Test Case 24: </w:t>
            </w:r>
            <w:r w:rsidRPr="00042FF8">
              <w:rPr>
                <w:rFonts w:cs="Arial"/>
                <w:sz w:val="12"/>
                <w:szCs w:val="12"/>
                <w:lang w:val="en-GB"/>
              </w:rPr>
              <w:t>Start of Mission procedure is engaged</w:t>
            </w:r>
          </w:p>
        </w:tc>
      </w:tr>
      <w:tr w:rsidR="00042FF8" w:rsidRPr="00042FF8" w14:paraId="4B5816CD"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6C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3</w:t>
            </w:r>
          </w:p>
        </w:tc>
        <w:tc>
          <w:tcPr>
            <w:tcW w:w="217" w:type="pct"/>
            <w:tcBorders>
              <w:top w:val="single" w:sz="4" w:space="0" w:color="auto"/>
              <w:left w:val="single" w:sz="4" w:space="0" w:color="auto"/>
              <w:bottom w:val="single" w:sz="4" w:space="0" w:color="auto"/>
              <w:right w:val="single" w:sz="4" w:space="0" w:color="auto"/>
            </w:tcBorders>
            <w:vAlign w:val="center"/>
          </w:tcPr>
          <w:p w14:paraId="4B5816C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1</w:t>
            </w:r>
          </w:p>
        </w:tc>
        <w:tc>
          <w:tcPr>
            <w:tcW w:w="243" w:type="pct"/>
            <w:tcBorders>
              <w:top w:val="single" w:sz="4" w:space="0" w:color="auto"/>
              <w:left w:val="single" w:sz="4" w:space="0" w:color="auto"/>
              <w:bottom w:val="single" w:sz="4" w:space="0" w:color="auto"/>
              <w:right w:val="single" w:sz="4" w:space="0" w:color="auto"/>
            </w:tcBorders>
            <w:vAlign w:val="center"/>
          </w:tcPr>
          <w:p w14:paraId="4B5816C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6C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6C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6C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Driver opens desk</w:t>
            </w:r>
          </w:p>
        </w:tc>
        <w:tc>
          <w:tcPr>
            <w:tcW w:w="166" w:type="pct"/>
            <w:tcBorders>
              <w:top w:val="single" w:sz="4" w:space="0" w:color="auto"/>
              <w:left w:val="single" w:sz="4" w:space="0" w:color="auto"/>
              <w:bottom w:val="single" w:sz="4" w:space="0" w:color="auto"/>
              <w:right w:val="single" w:sz="4" w:space="0" w:color="auto"/>
            </w:tcBorders>
            <w:vAlign w:val="center"/>
          </w:tcPr>
          <w:p w14:paraId="4B5816C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6C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TIU</w:t>
            </w:r>
          </w:p>
        </w:tc>
        <w:tc>
          <w:tcPr>
            <w:tcW w:w="923" w:type="pct"/>
            <w:tcBorders>
              <w:top w:val="single" w:sz="4" w:space="0" w:color="auto"/>
              <w:left w:val="single" w:sz="4" w:space="0" w:color="auto"/>
              <w:bottom w:val="single" w:sz="4" w:space="0" w:color="auto"/>
              <w:right w:val="single" w:sz="4" w:space="0" w:color="auto"/>
            </w:tcBorders>
            <w:vAlign w:val="center"/>
          </w:tcPr>
          <w:p w14:paraId="4B5816C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6CA"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6C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6C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6DA"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6C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4</w:t>
            </w:r>
          </w:p>
        </w:tc>
        <w:tc>
          <w:tcPr>
            <w:tcW w:w="217" w:type="pct"/>
            <w:tcBorders>
              <w:top w:val="single" w:sz="4" w:space="0" w:color="auto"/>
              <w:left w:val="single" w:sz="4" w:space="0" w:color="auto"/>
              <w:bottom w:val="single" w:sz="4" w:space="0" w:color="auto"/>
              <w:right w:val="single" w:sz="4" w:space="0" w:color="auto"/>
            </w:tcBorders>
            <w:vAlign w:val="center"/>
          </w:tcPr>
          <w:p w14:paraId="4B5816C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2</w:t>
            </w:r>
          </w:p>
        </w:tc>
        <w:tc>
          <w:tcPr>
            <w:tcW w:w="243" w:type="pct"/>
            <w:tcBorders>
              <w:top w:val="single" w:sz="4" w:space="0" w:color="auto"/>
              <w:left w:val="single" w:sz="4" w:space="0" w:color="auto"/>
              <w:bottom w:val="single" w:sz="4" w:space="0" w:color="auto"/>
              <w:right w:val="single" w:sz="4" w:space="0" w:color="auto"/>
            </w:tcBorders>
            <w:vAlign w:val="center"/>
          </w:tcPr>
          <w:p w14:paraId="4B5816D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6D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6D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6D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The 'CAB STATUS' message is RECORDED with the variable M_CAB_A_STATUS=1 (Active).</w:t>
            </w:r>
          </w:p>
        </w:tc>
        <w:tc>
          <w:tcPr>
            <w:tcW w:w="166" w:type="pct"/>
            <w:tcBorders>
              <w:top w:val="single" w:sz="4" w:space="0" w:color="auto"/>
              <w:left w:val="single" w:sz="4" w:space="0" w:color="auto"/>
              <w:bottom w:val="single" w:sz="4" w:space="0" w:color="auto"/>
              <w:right w:val="single" w:sz="4" w:space="0" w:color="auto"/>
            </w:tcBorders>
            <w:vAlign w:val="center"/>
          </w:tcPr>
          <w:p w14:paraId="4B5816D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6D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6D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6D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6D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6D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6E7"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6D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5</w:t>
            </w:r>
          </w:p>
        </w:tc>
        <w:tc>
          <w:tcPr>
            <w:tcW w:w="217" w:type="pct"/>
            <w:tcBorders>
              <w:top w:val="single" w:sz="4" w:space="0" w:color="auto"/>
              <w:left w:val="single" w:sz="4" w:space="0" w:color="auto"/>
              <w:bottom w:val="single" w:sz="4" w:space="0" w:color="auto"/>
              <w:right w:val="single" w:sz="4" w:space="0" w:color="auto"/>
            </w:tcBorders>
            <w:vAlign w:val="center"/>
          </w:tcPr>
          <w:p w14:paraId="4B5816D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3</w:t>
            </w:r>
          </w:p>
        </w:tc>
        <w:tc>
          <w:tcPr>
            <w:tcW w:w="243" w:type="pct"/>
            <w:tcBorders>
              <w:top w:val="single" w:sz="4" w:space="0" w:color="auto"/>
              <w:left w:val="single" w:sz="4" w:space="0" w:color="auto"/>
              <w:bottom w:val="single" w:sz="4" w:space="0" w:color="auto"/>
              <w:right w:val="single" w:sz="4" w:space="0" w:color="auto"/>
            </w:tcBorders>
            <w:vAlign w:val="center"/>
          </w:tcPr>
          <w:p w14:paraId="4B5816D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6D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6D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6E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The actual mode SB is DISPLAYED</w:t>
            </w:r>
          </w:p>
        </w:tc>
        <w:tc>
          <w:tcPr>
            <w:tcW w:w="166" w:type="pct"/>
            <w:tcBorders>
              <w:top w:val="single" w:sz="4" w:space="0" w:color="auto"/>
              <w:left w:val="single" w:sz="4" w:space="0" w:color="auto"/>
              <w:bottom w:val="single" w:sz="4" w:space="0" w:color="auto"/>
              <w:right w:val="single" w:sz="4" w:space="0" w:color="auto"/>
            </w:tcBorders>
            <w:vAlign w:val="center"/>
          </w:tcPr>
          <w:p w14:paraId="4B5816E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6E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6E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The SB indication after opening the desk may not be recorded. Because the change of mode was already recorded while desk was closed</w:t>
            </w:r>
          </w:p>
        </w:tc>
        <w:tc>
          <w:tcPr>
            <w:tcW w:w="284" w:type="pct"/>
            <w:tcBorders>
              <w:top w:val="single" w:sz="4" w:space="0" w:color="auto"/>
              <w:left w:val="single" w:sz="4" w:space="0" w:color="auto"/>
              <w:bottom w:val="single" w:sz="4" w:space="0" w:color="auto"/>
              <w:right w:val="single" w:sz="4" w:space="0" w:color="auto"/>
            </w:tcBorders>
            <w:vAlign w:val="center"/>
          </w:tcPr>
          <w:p w14:paraId="4B5816E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6E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6E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6EA"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6E8" w14:textId="77777777" w:rsidR="00042FF8" w:rsidRPr="00042FF8" w:rsidRDefault="00042FF8" w:rsidP="0059510C">
            <w:pPr>
              <w:pStyle w:val="Tabellenkrper"/>
              <w:spacing w:before="0" w:after="0" w:line="240" w:lineRule="auto"/>
              <w:rPr>
                <w:rFonts w:cs="Arial"/>
                <w:sz w:val="12"/>
                <w:szCs w:val="12"/>
                <w:lang w:val="en-GB"/>
              </w:rPr>
            </w:pPr>
            <w:r w:rsidRPr="00042FF8">
              <w:rPr>
                <w:rFonts w:cs="Arial"/>
                <w:b/>
                <w:sz w:val="12"/>
                <w:szCs w:val="12"/>
                <w:lang w:val="en-GB"/>
              </w:rPr>
              <w:t>Feature 5040300:</w:t>
            </w:r>
            <w:r w:rsidRPr="00042FF8">
              <w:rPr>
                <w:rFonts w:cs="Arial"/>
                <w:sz w:val="12"/>
                <w:szCs w:val="12"/>
                <w:lang w:val="en-GB"/>
              </w:rPr>
              <w:t xml:space="preserve"> 5.4.3: Table of requirements for 'Start of Mission' procedure </w:t>
            </w:r>
          </w:p>
          <w:p w14:paraId="4B5816E9" w14:textId="77777777" w:rsidR="00042FF8" w:rsidRPr="00042FF8" w:rsidRDefault="00042FF8" w:rsidP="0059510C">
            <w:pPr>
              <w:pStyle w:val="Tabellenkrper"/>
              <w:spacing w:before="0" w:after="0" w:line="240" w:lineRule="auto"/>
              <w:rPr>
                <w:rFonts w:cs="Arial"/>
                <w:b/>
                <w:sz w:val="12"/>
                <w:szCs w:val="12"/>
                <w:lang w:val="en-GB"/>
              </w:rPr>
            </w:pPr>
            <w:r w:rsidRPr="00042FF8">
              <w:rPr>
                <w:rFonts w:cs="Arial"/>
                <w:b/>
                <w:sz w:val="12"/>
                <w:szCs w:val="12"/>
                <w:lang w:val="en-GB"/>
              </w:rPr>
              <w:t xml:space="preserve">Test Case 7: </w:t>
            </w:r>
            <w:r w:rsidRPr="00042FF8">
              <w:rPr>
                <w:rFonts w:cs="Arial"/>
                <w:sz w:val="12"/>
                <w:szCs w:val="12"/>
                <w:lang w:val="en-GB"/>
              </w:rPr>
              <w:t>The on-board equipment requests the driver to enter a driver ID within the scope of the Start of Mission procedure in SB mode when the status of the driver ID is unknown.</w:t>
            </w:r>
          </w:p>
        </w:tc>
      </w:tr>
      <w:tr w:rsidR="00042FF8" w:rsidRPr="00042FF8" w14:paraId="4B5816F8"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6E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6</w:t>
            </w:r>
          </w:p>
        </w:tc>
        <w:tc>
          <w:tcPr>
            <w:tcW w:w="217" w:type="pct"/>
            <w:tcBorders>
              <w:top w:val="single" w:sz="4" w:space="0" w:color="auto"/>
              <w:left w:val="single" w:sz="4" w:space="0" w:color="auto"/>
              <w:bottom w:val="single" w:sz="4" w:space="0" w:color="auto"/>
              <w:right w:val="single" w:sz="4" w:space="0" w:color="auto"/>
            </w:tcBorders>
            <w:vAlign w:val="center"/>
          </w:tcPr>
          <w:p w14:paraId="4B5816E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1</w:t>
            </w:r>
          </w:p>
        </w:tc>
        <w:tc>
          <w:tcPr>
            <w:tcW w:w="243" w:type="pct"/>
            <w:tcBorders>
              <w:top w:val="single" w:sz="4" w:space="0" w:color="auto"/>
              <w:left w:val="single" w:sz="4" w:space="0" w:color="auto"/>
              <w:bottom w:val="single" w:sz="4" w:space="0" w:color="auto"/>
              <w:right w:val="single" w:sz="4" w:space="0" w:color="auto"/>
            </w:tcBorders>
            <w:vAlign w:val="center"/>
          </w:tcPr>
          <w:p w14:paraId="4B5816E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6E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6E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6F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The on-board equipment requires the driver to enter a Driver ID </w:t>
            </w:r>
          </w:p>
          <w:p w14:paraId="4B5816F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There is NO initial Driver ID value displayed</w:t>
            </w:r>
          </w:p>
        </w:tc>
        <w:tc>
          <w:tcPr>
            <w:tcW w:w="166" w:type="pct"/>
            <w:tcBorders>
              <w:top w:val="single" w:sz="4" w:space="0" w:color="auto"/>
              <w:left w:val="single" w:sz="4" w:space="0" w:color="auto"/>
              <w:bottom w:val="single" w:sz="4" w:space="0" w:color="auto"/>
              <w:right w:val="single" w:sz="4" w:space="0" w:color="auto"/>
            </w:tcBorders>
            <w:vAlign w:val="center"/>
          </w:tcPr>
          <w:p w14:paraId="4B5816F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6F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6F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Starting conditions : There is no value initially displayed since the status of the driver ID is unknown.</w:t>
            </w:r>
          </w:p>
        </w:tc>
        <w:tc>
          <w:tcPr>
            <w:tcW w:w="284" w:type="pct"/>
            <w:tcBorders>
              <w:top w:val="single" w:sz="4" w:space="0" w:color="auto"/>
              <w:left w:val="single" w:sz="4" w:space="0" w:color="auto"/>
              <w:bottom w:val="single" w:sz="4" w:space="0" w:color="auto"/>
              <w:right w:val="single" w:sz="4" w:space="0" w:color="auto"/>
            </w:tcBorders>
            <w:vAlign w:val="center"/>
          </w:tcPr>
          <w:p w14:paraId="4B5816F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6F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6F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705"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6F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7</w:t>
            </w:r>
          </w:p>
        </w:tc>
        <w:tc>
          <w:tcPr>
            <w:tcW w:w="217" w:type="pct"/>
            <w:tcBorders>
              <w:top w:val="single" w:sz="4" w:space="0" w:color="auto"/>
              <w:left w:val="single" w:sz="4" w:space="0" w:color="auto"/>
              <w:bottom w:val="single" w:sz="4" w:space="0" w:color="auto"/>
              <w:right w:val="single" w:sz="4" w:space="0" w:color="auto"/>
            </w:tcBorders>
            <w:vAlign w:val="center"/>
          </w:tcPr>
          <w:p w14:paraId="4B5816FA"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2</w:t>
            </w:r>
          </w:p>
        </w:tc>
        <w:tc>
          <w:tcPr>
            <w:tcW w:w="243" w:type="pct"/>
            <w:tcBorders>
              <w:top w:val="single" w:sz="4" w:space="0" w:color="auto"/>
              <w:left w:val="single" w:sz="4" w:space="0" w:color="auto"/>
              <w:bottom w:val="single" w:sz="4" w:space="0" w:color="auto"/>
              <w:right w:val="single" w:sz="4" w:space="0" w:color="auto"/>
            </w:tcBorders>
            <w:vAlign w:val="center"/>
          </w:tcPr>
          <w:p w14:paraId="4B5816F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6F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6F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6F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The on-board equipment prevents the driver from continuing the procedure before the validation of the Driver ID is done.</w:t>
            </w:r>
          </w:p>
        </w:tc>
        <w:tc>
          <w:tcPr>
            <w:tcW w:w="166" w:type="pct"/>
            <w:tcBorders>
              <w:top w:val="single" w:sz="4" w:space="0" w:color="auto"/>
              <w:left w:val="single" w:sz="4" w:space="0" w:color="auto"/>
              <w:bottom w:val="single" w:sz="4" w:space="0" w:color="auto"/>
              <w:right w:val="single" w:sz="4" w:space="0" w:color="auto"/>
            </w:tcBorders>
            <w:vAlign w:val="center"/>
          </w:tcPr>
          <w:p w14:paraId="4B5816F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70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70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70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70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70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712"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70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8</w:t>
            </w:r>
          </w:p>
        </w:tc>
        <w:tc>
          <w:tcPr>
            <w:tcW w:w="217" w:type="pct"/>
            <w:tcBorders>
              <w:top w:val="single" w:sz="4" w:space="0" w:color="auto"/>
              <w:left w:val="single" w:sz="4" w:space="0" w:color="auto"/>
              <w:bottom w:val="single" w:sz="4" w:space="0" w:color="auto"/>
              <w:right w:val="single" w:sz="4" w:space="0" w:color="auto"/>
            </w:tcBorders>
            <w:vAlign w:val="center"/>
          </w:tcPr>
          <w:p w14:paraId="4B58170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3</w:t>
            </w:r>
          </w:p>
        </w:tc>
        <w:tc>
          <w:tcPr>
            <w:tcW w:w="243" w:type="pct"/>
            <w:tcBorders>
              <w:top w:val="single" w:sz="4" w:space="0" w:color="auto"/>
              <w:left w:val="single" w:sz="4" w:space="0" w:color="auto"/>
              <w:bottom w:val="single" w:sz="4" w:space="0" w:color="auto"/>
              <w:right w:val="single" w:sz="4" w:space="0" w:color="auto"/>
            </w:tcBorders>
            <w:vAlign w:val="center"/>
          </w:tcPr>
          <w:p w14:paraId="4B58170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70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70A"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70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The driver enters and validates a correct Driver ID</w:t>
            </w:r>
          </w:p>
        </w:tc>
        <w:tc>
          <w:tcPr>
            <w:tcW w:w="166" w:type="pct"/>
            <w:tcBorders>
              <w:top w:val="single" w:sz="4" w:space="0" w:color="auto"/>
              <w:left w:val="single" w:sz="4" w:space="0" w:color="auto"/>
              <w:bottom w:val="single" w:sz="4" w:space="0" w:color="auto"/>
              <w:right w:val="single" w:sz="4" w:space="0" w:color="auto"/>
            </w:tcBorders>
            <w:vAlign w:val="center"/>
          </w:tcPr>
          <w:p w14:paraId="4B58170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70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70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70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71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71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71F"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71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9</w:t>
            </w:r>
          </w:p>
        </w:tc>
        <w:tc>
          <w:tcPr>
            <w:tcW w:w="217" w:type="pct"/>
            <w:tcBorders>
              <w:top w:val="single" w:sz="4" w:space="0" w:color="auto"/>
              <w:left w:val="single" w:sz="4" w:space="0" w:color="auto"/>
              <w:bottom w:val="single" w:sz="4" w:space="0" w:color="auto"/>
              <w:right w:val="single" w:sz="4" w:space="0" w:color="auto"/>
            </w:tcBorders>
            <w:vAlign w:val="center"/>
          </w:tcPr>
          <w:p w14:paraId="4B58171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4</w:t>
            </w:r>
          </w:p>
        </w:tc>
        <w:tc>
          <w:tcPr>
            <w:tcW w:w="243" w:type="pct"/>
            <w:tcBorders>
              <w:top w:val="single" w:sz="4" w:space="0" w:color="auto"/>
              <w:left w:val="single" w:sz="4" w:space="0" w:color="auto"/>
              <w:bottom w:val="single" w:sz="4" w:space="0" w:color="auto"/>
              <w:right w:val="single" w:sz="4" w:space="0" w:color="auto"/>
            </w:tcBorders>
            <w:vAlign w:val="center"/>
          </w:tcPr>
          <w:p w14:paraId="4B58171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71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71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71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The validated Driver ID is recorded on the JRU with the DRIVER_ID variable in a 'GENERAL MESSAGE'.</w:t>
            </w:r>
          </w:p>
        </w:tc>
        <w:tc>
          <w:tcPr>
            <w:tcW w:w="166" w:type="pct"/>
            <w:tcBorders>
              <w:top w:val="single" w:sz="4" w:space="0" w:color="auto"/>
              <w:left w:val="single" w:sz="4" w:space="0" w:color="auto"/>
              <w:bottom w:val="single" w:sz="4" w:space="0" w:color="auto"/>
              <w:right w:val="single" w:sz="4" w:space="0" w:color="auto"/>
            </w:tcBorders>
            <w:vAlign w:val="center"/>
          </w:tcPr>
          <w:p w14:paraId="4B58171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71A"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71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A 'GENERAL MESSAGE' is recorded every 5s by the on-board equipment.</w:t>
            </w:r>
          </w:p>
        </w:tc>
        <w:tc>
          <w:tcPr>
            <w:tcW w:w="284" w:type="pct"/>
            <w:tcBorders>
              <w:top w:val="single" w:sz="4" w:space="0" w:color="auto"/>
              <w:left w:val="single" w:sz="4" w:space="0" w:color="auto"/>
              <w:bottom w:val="single" w:sz="4" w:space="0" w:color="auto"/>
              <w:right w:val="single" w:sz="4" w:space="0" w:color="auto"/>
            </w:tcBorders>
            <w:vAlign w:val="center"/>
          </w:tcPr>
          <w:p w14:paraId="4B58171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71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71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722"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720" w14:textId="77777777" w:rsidR="00042FF8" w:rsidRPr="00042FF8" w:rsidRDefault="00042FF8" w:rsidP="0059510C">
            <w:pPr>
              <w:pStyle w:val="Tabellenkrper"/>
              <w:spacing w:before="0" w:after="0" w:line="240" w:lineRule="auto"/>
              <w:rPr>
                <w:rFonts w:cs="Arial"/>
                <w:sz w:val="12"/>
                <w:szCs w:val="12"/>
                <w:lang w:val="en-GB"/>
              </w:rPr>
            </w:pPr>
            <w:r w:rsidRPr="00042FF8">
              <w:rPr>
                <w:rFonts w:cs="Arial"/>
                <w:b/>
                <w:sz w:val="12"/>
                <w:szCs w:val="12"/>
                <w:lang w:val="en-GB"/>
              </w:rPr>
              <w:t>Feature 5040300:</w:t>
            </w:r>
            <w:r w:rsidRPr="00042FF8">
              <w:rPr>
                <w:rFonts w:cs="Arial"/>
                <w:sz w:val="12"/>
                <w:szCs w:val="12"/>
                <w:lang w:val="en-GB"/>
              </w:rPr>
              <w:t xml:space="preserve"> 5.4.3: Table of requirements for 'Start of Mission' procedure </w:t>
            </w:r>
          </w:p>
          <w:p w14:paraId="4B581721" w14:textId="77777777" w:rsidR="00042FF8" w:rsidRPr="00042FF8" w:rsidRDefault="00042FF8" w:rsidP="0059510C">
            <w:pPr>
              <w:pStyle w:val="Tabellenkrper"/>
              <w:spacing w:before="0" w:after="0" w:line="240" w:lineRule="auto"/>
              <w:rPr>
                <w:rFonts w:cs="Arial"/>
                <w:b/>
                <w:sz w:val="12"/>
                <w:szCs w:val="12"/>
                <w:lang w:val="en-GB"/>
              </w:rPr>
            </w:pPr>
            <w:r w:rsidRPr="00042FF8">
              <w:rPr>
                <w:rFonts w:cs="Arial"/>
                <w:b/>
                <w:sz w:val="12"/>
                <w:szCs w:val="12"/>
                <w:lang w:val="en-GB"/>
              </w:rPr>
              <w:t xml:space="preserve">Test Case 10: </w:t>
            </w:r>
            <w:r w:rsidRPr="00042FF8">
              <w:rPr>
                <w:rFonts w:cs="Arial"/>
                <w:sz w:val="12"/>
                <w:szCs w:val="12"/>
                <w:lang w:val="en-GB"/>
              </w:rPr>
              <w:t>Within the scope of the Start of Mission procedure in SB mode, the status of the ERTMS/ETCS Level data is INVALID. The driver selects a level (the existing ERTMS/ETCS Level or a new one).</w:t>
            </w:r>
          </w:p>
        </w:tc>
      </w:tr>
      <w:tr w:rsidR="00042FF8" w:rsidRPr="00042FF8" w14:paraId="4B581732"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72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10</w:t>
            </w:r>
          </w:p>
        </w:tc>
        <w:tc>
          <w:tcPr>
            <w:tcW w:w="217" w:type="pct"/>
            <w:tcBorders>
              <w:top w:val="single" w:sz="4" w:space="0" w:color="auto"/>
              <w:left w:val="single" w:sz="4" w:space="0" w:color="auto"/>
              <w:bottom w:val="single" w:sz="4" w:space="0" w:color="auto"/>
              <w:right w:val="single" w:sz="4" w:space="0" w:color="auto"/>
            </w:tcBorders>
            <w:vAlign w:val="center"/>
          </w:tcPr>
          <w:p w14:paraId="4B58172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1</w:t>
            </w:r>
          </w:p>
        </w:tc>
        <w:tc>
          <w:tcPr>
            <w:tcW w:w="243" w:type="pct"/>
            <w:tcBorders>
              <w:top w:val="single" w:sz="4" w:space="0" w:color="auto"/>
              <w:left w:val="single" w:sz="4" w:space="0" w:color="auto"/>
              <w:bottom w:val="single" w:sz="4" w:space="0" w:color="auto"/>
              <w:right w:val="single" w:sz="4" w:space="0" w:color="auto"/>
            </w:tcBorders>
            <w:vAlign w:val="center"/>
          </w:tcPr>
          <w:p w14:paraId="4B58172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72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72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72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The driver selects "Level &lt;L0/LNTC/L1/L2/L3&gt;"</w:t>
            </w:r>
          </w:p>
        </w:tc>
        <w:tc>
          <w:tcPr>
            <w:tcW w:w="166" w:type="pct"/>
            <w:tcBorders>
              <w:top w:val="single" w:sz="4" w:space="0" w:color="auto"/>
              <w:left w:val="single" w:sz="4" w:space="0" w:color="auto"/>
              <w:bottom w:val="single" w:sz="4" w:space="0" w:color="auto"/>
              <w:right w:val="single" w:sz="4" w:space="0" w:color="auto"/>
            </w:tcBorders>
            <w:vAlign w:val="center"/>
          </w:tcPr>
          <w:p w14:paraId="4B58172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72A"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72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Depending on the implementation, a list of available levels may be presented to the driver on the DMI. The driver is then allowed to select one level among the proposed levels.</w:t>
            </w:r>
          </w:p>
          <w:p w14:paraId="4B58172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For NTC levels, the abbreviations of the concerned National Systems shall be presented to the driver.</w:t>
            </w:r>
          </w:p>
          <w:p w14:paraId="4B58172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_____</w:t>
            </w:r>
          </w:p>
          <w:p w14:paraId="4B58172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The Driver selects L1</w:t>
            </w:r>
          </w:p>
        </w:tc>
        <w:tc>
          <w:tcPr>
            <w:tcW w:w="284" w:type="pct"/>
            <w:tcBorders>
              <w:top w:val="single" w:sz="4" w:space="0" w:color="auto"/>
              <w:left w:val="single" w:sz="4" w:space="0" w:color="auto"/>
              <w:bottom w:val="single" w:sz="4" w:space="0" w:color="auto"/>
              <w:right w:val="single" w:sz="4" w:space="0" w:color="auto"/>
            </w:tcBorders>
            <w:vAlign w:val="center"/>
          </w:tcPr>
          <w:p w14:paraId="4B58172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73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73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73F"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73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11</w:t>
            </w:r>
          </w:p>
        </w:tc>
        <w:tc>
          <w:tcPr>
            <w:tcW w:w="217" w:type="pct"/>
            <w:tcBorders>
              <w:top w:val="single" w:sz="4" w:space="0" w:color="auto"/>
              <w:left w:val="single" w:sz="4" w:space="0" w:color="auto"/>
              <w:bottom w:val="single" w:sz="4" w:space="0" w:color="auto"/>
              <w:right w:val="single" w:sz="4" w:space="0" w:color="auto"/>
            </w:tcBorders>
            <w:vAlign w:val="center"/>
          </w:tcPr>
          <w:p w14:paraId="4B58173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2</w:t>
            </w:r>
          </w:p>
        </w:tc>
        <w:tc>
          <w:tcPr>
            <w:tcW w:w="243" w:type="pct"/>
            <w:tcBorders>
              <w:top w:val="single" w:sz="4" w:space="0" w:color="auto"/>
              <w:left w:val="single" w:sz="4" w:space="0" w:color="auto"/>
              <w:bottom w:val="single" w:sz="4" w:space="0" w:color="auto"/>
              <w:right w:val="single" w:sz="4" w:space="0" w:color="auto"/>
            </w:tcBorders>
            <w:vAlign w:val="center"/>
          </w:tcPr>
          <w:p w14:paraId="4B58173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73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73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73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DRIVER’S ACTIONS (NID_MESSAGE_JRU=11; M_DRIVERACTIONS=&lt;34/35/36/37/38&gt;)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73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73A"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73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73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73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73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74C"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74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12</w:t>
            </w:r>
          </w:p>
        </w:tc>
        <w:tc>
          <w:tcPr>
            <w:tcW w:w="217" w:type="pct"/>
            <w:tcBorders>
              <w:top w:val="single" w:sz="4" w:space="0" w:color="auto"/>
              <w:left w:val="single" w:sz="4" w:space="0" w:color="auto"/>
              <w:bottom w:val="single" w:sz="4" w:space="0" w:color="auto"/>
              <w:right w:val="single" w:sz="4" w:space="0" w:color="auto"/>
            </w:tcBorders>
            <w:vAlign w:val="center"/>
          </w:tcPr>
          <w:p w14:paraId="4B58174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3</w:t>
            </w:r>
          </w:p>
        </w:tc>
        <w:tc>
          <w:tcPr>
            <w:tcW w:w="243" w:type="pct"/>
            <w:tcBorders>
              <w:top w:val="single" w:sz="4" w:space="0" w:color="auto"/>
              <w:left w:val="single" w:sz="4" w:space="0" w:color="auto"/>
              <w:bottom w:val="single" w:sz="4" w:space="0" w:color="auto"/>
              <w:right w:val="single" w:sz="4" w:space="0" w:color="auto"/>
            </w:tcBorders>
            <w:vAlign w:val="center"/>
          </w:tcPr>
          <w:p w14:paraId="4B58174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74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74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74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GENERAL MESSAGE (NID_MESSAGE_JRU=1; M_LEVEL=&lt;0/1/2/3/4&gt;)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74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74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74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74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74A"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74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74F"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74D" w14:textId="77777777" w:rsidR="00042FF8" w:rsidRPr="00042FF8" w:rsidRDefault="00042FF8" w:rsidP="0059510C">
            <w:pPr>
              <w:pStyle w:val="Tabellenkrper"/>
              <w:spacing w:before="0" w:after="0" w:line="240" w:lineRule="auto"/>
              <w:rPr>
                <w:rFonts w:cs="Arial"/>
                <w:sz w:val="12"/>
                <w:szCs w:val="12"/>
                <w:lang w:val="en-GB"/>
              </w:rPr>
            </w:pPr>
            <w:r w:rsidRPr="00042FF8">
              <w:rPr>
                <w:rFonts w:cs="Arial"/>
                <w:b/>
                <w:sz w:val="12"/>
                <w:szCs w:val="12"/>
                <w:lang w:val="en-GB"/>
              </w:rPr>
              <w:t>Feature 5040300:</w:t>
            </w:r>
            <w:r w:rsidRPr="00042FF8">
              <w:rPr>
                <w:rFonts w:cs="Arial"/>
                <w:sz w:val="12"/>
                <w:szCs w:val="12"/>
                <w:lang w:val="en-GB"/>
              </w:rPr>
              <w:t xml:space="preserve"> 5.4.3: Table of requirements for 'Start of Mission' procedure </w:t>
            </w:r>
          </w:p>
          <w:p w14:paraId="4B58174E" w14:textId="77777777" w:rsidR="00042FF8" w:rsidRPr="00042FF8" w:rsidRDefault="00042FF8" w:rsidP="0059510C">
            <w:pPr>
              <w:pStyle w:val="Tabellenkrper"/>
              <w:spacing w:before="0" w:after="0" w:line="240" w:lineRule="auto"/>
              <w:rPr>
                <w:rFonts w:cs="Arial"/>
                <w:b/>
                <w:sz w:val="12"/>
                <w:szCs w:val="12"/>
                <w:lang w:val="en-GB"/>
              </w:rPr>
            </w:pPr>
            <w:r w:rsidRPr="00042FF8">
              <w:rPr>
                <w:rFonts w:cs="Arial"/>
                <w:b/>
                <w:sz w:val="12"/>
                <w:szCs w:val="12"/>
                <w:lang w:val="en-GB"/>
              </w:rPr>
              <w:t xml:space="preserve">Test Case 6: </w:t>
            </w:r>
            <w:r w:rsidRPr="00042FF8">
              <w:rPr>
                <w:rFonts w:cs="Arial"/>
                <w:sz w:val="12"/>
                <w:szCs w:val="12"/>
                <w:lang w:val="en-GB"/>
              </w:rPr>
              <w:t>Within the scope of the Start of Mission procedure in SB mode, the On-Board equipment offers the driver to select either SH or NL or ‘Train Data Entry’ before the on-board equipment requests the driver to enter a complete set of Train Data. The driver selects ‘Train Data Entry’.</w:t>
            </w:r>
          </w:p>
        </w:tc>
      </w:tr>
      <w:tr w:rsidR="00042FF8" w:rsidRPr="00042FF8" w14:paraId="4B58175D"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75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13</w:t>
            </w:r>
          </w:p>
        </w:tc>
        <w:tc>
          <w:tcPr>
            <w:tcW w:w="217" w:type="pct"/>
            <w:tcBorders>
              <w:top w:val="single" w:sz="4" w:space="0" w:color="auto"/>
              <w:left w:val="single" w:sz="4" w:space="0" w:color="auto"/>
              <w:bottom w:val="single" w:sz="4" w:space="0" w:color="auto"/>
              <w:right w:val="single" w:sz="4" w:space="0" w:color="auto"/>
            </w:tcBorders>
            <w:vAlign w:val="center"/>
          </w:tcPr>
          <w:p w14:paraId="4B58175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1</w:t>
            </w:r>
          </w:p>
        </w:tc>
        <w:tc>
          <w:tcPr>
            <w:tcW w:w="243" w:type="pct"/>
            <w:tcBorders>
              <w:top w:val="single" w:sz="4" w:space="0" w:color="auto"/>
              <w:left w:val="single" w:sz="4" w:space="0" w:color="auto"/>
              <w:bottom w:val="single" w:sz="4" w:space="0" w:color="auto"/>
              <w:right w:val="single" w:sz="4" w:space="0" w:color="auto"/>
            </w:tcBorders>
            <w:vAlign w:val="center"/>
          </w:tcPr>
          <w:p w14:paraId="4B58175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75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75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75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The driver can select either SH or NL or ‘Train Data Entry’</w:t>
            </w:r>
          </w:p>
        </w:tc>
        <w:tc>
          <w:tcPr>
            <w:tcW w:w="166" w:type="pct"/>
            <w:tcBorders>
              <w:top w:val="single" w:sz="4" w:space="0" w:color="auto"/>
              <w:left w:val="single" w:sz="4" w:space="0" w:color="auto"/>
              <w:bottom w:val="single" w:sz="4" w:space="0" w:color="auto"/>
              <w:right w:val="single" w:sz="4" w:space="0" w:color="auto"/>
            </w:tcBorders>
            <w:vAlign w:val="center"/>
          </w:tcPr>
          <w:p w14:paraId="4B58175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75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75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Starting conditions</w:t>
            </w:r>
          </w:p>
          <w:p w14:paraId="4B58175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The 'Non-Leading' button is enabled if the 'non leading' input signal is received.</w:t>
            </w:r>
          </w:p>
        </w:tc>
        <w:tc>
          <w:tcPr>
            <w:tcW w:w="284" w:type="pct"/>
            <w:tcBorders>
              <w:top w:val="single" w:sz="4" w:space="0" w:color="auto"/>
              <w:left w:val="single" w:sz="4" w:space="0" w:color="auto"/>
              <w:bottom w:val="single" w:sz="4" w:space="0" w:color="auto"/>
              <w:right w:val="single" w:sz="4" w:space="0" w:color="auto"/>
            </w:tcBorders>
            <w:vAlign w:val="center"/>
          </w:tcPr>
          <w:p w14:paraId="4B58175A"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75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75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76A"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75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14</w:t>
            </w:r>
          </w:p>
        </w:tc>
        <w:tc>
          <w:tcPr>
            <w:tcW w:w="217" w:type="pct"/>
            <w:tcBorders>
              <w:top w:val="single" w:sz="4" w:space="0" w:color="auto"/>
              <w:left w:val="single" w:sz="4" w:space="0" w:color="auto"/>
              <w:bottom w:val="single" w:sz="4" w:space="0" w:color="auto"/>
              <w:right w:val="single" w:sz="4" w:space="0" w:color="auto"/>
            </w:tcBorders>
            <w:vAlign w:val="center"/>
          </w:tcPr>
          <w:p w14:paraId="4B58175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2</w:t>
            </w:r>
          </w:p>
        </w:tc>
        <w:tc>
          <w:tcPr>
            <w:tcW w:w="243" w:type="pct"/>
            <w:tcBorders>
              <w:top w:val="single" w:sz="4" w:space="0" w:color="auto"/>
              <w:left w:val="single" w:sz="4" w:space="0" w:color="auto"/>
              <w:bottom w:val="single" w:sz="4" w:space="0" w:color="auto"/>
              <w:right w:val="single" w:sz="4" w:space="0" w:color="auto"/>
            </w:tcBorders>
            <w:vAlign w:val="center"/>
          </w:tcPr>
          <w:p w14:paraId="4B58176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76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76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76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The driver selects ‘Train Data Entry’</w:t>
            </w:r>
          </w:p>
        </w:tc>
        <w:tc>
          <w:tcPr>
            <w:tcW w:w="166" w:type="pct"/>
            <w:tcBorders>
              <w:top w:val="single" w:sz="4" w:space="0" w:color="auto"/>
              <w:left w:val="single" w:sz="4" w:space="0" w:color="auto"/>
              <w:bottom w:val="single" w:sz="4" w:space="0" w:color="auto"/>
              <w:right w:val="single" w:sz="4" w:space="0" w:color="auto"/>
            </w:tcBorders>
            <w:vAlign w:val="center"/>
          </w:tcPr>
          <w:p w14:paraId="4B58176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76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76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76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76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76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777"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76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15</w:t>
            </w:r>
          </w:p>
        </w:tc>
        <w:tc>
          <w:tcPr>
            <w:tcW w:w="217" w:type="pct"/>
            <w:tcBorders>
              <w:top w:val="single" w:sz="4" w:space="0" w:color="auto"/>
              <w:left w:val="single" w:sz="4" w:space="0" w:color="auto"/>
              <w:bottom w:val="single" w:sz="4" w:space="0" w:color="auto"/>
              <w:right w:val="single" w:sz="4" w:space="0" w:color="auto"/>
            </w:tcBorders>
            <w:vAlign w:val="center"/>
          </w:tcPr>
          <w:p w14:paraId="4B58176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3</w:t>
            </w:r>
          </w:p>
        </w:tc>
        <w:tc>
          <w:tcPr>
            <w:tcW w:w="243" w:type="pct"/>
            <w:tcBorders>
              <w:top w:val="single" w:sz="4" w:space="0" w:color="auto"/>
              <w:left w:val="single" w:sz="4" w:space="0" w:color="auto"/>
              <w:bottom w:val="single" w:sz="4" w:space="0" w:color="auto"/>
              <w:right w:val="single" w:sz="4" w:space="0" w:color="auto"/>
            </w:tcBorders>
            <w:vAlign w:val="center"/>
          </w:tcPr>
          <w:p w14:paraId="4B58176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76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76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77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A Train data window is  is displayed on the DMI.</w:t>
            </w:r>
          </w:p>
        </w:tc>
        <w:tc>
          <w:tcPr>
            <w:tcW w:w="166" w:type="pct"/>
            <w:tcBorders>
              <w:top w:val="single" w:sz="4" w:space="0" w:color="auto"/>
              <w:left w:val="single" w:sz="4" w:space="0" w:color="auto"/>
              <w:bottom w:val="single" w:sz="4" w:space="0" w:color="auto"/>
              <w:right w:val="single" w:sz="4" w:space="0" w:color="auto"/>
            </w:tcBorders>
            <w:vAlign w:val="center"/>
          </w:tcPr>
          <w:p w14:paraId="4B58177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77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77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77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77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77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784"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77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16</w:t>
            </w:r>
          </w:p>
        </w:tc>
        <w:tc>
          <w:tcPr>
            <w:tcW w:w="217" w:type="pct"/>
            <w:tcBorders>
              <w:top w:val="single" w:sz="4" w:space="0" w:color="auto"/>
              <w:left w:val="single" w:sz="4" w:space="0" w:color="auto"/>
              <w:bottom w:val="single" w:sz="4" w:space="0" w:color="auto"/>
              <w:right w:val="single" w:sz="4" w:space="0" w:color="auto"/>
            </w:tcBorders>
            <w:vAlign w:val="center"/>
          </w:tcPr>
          <w:p w14:paraId="4B58177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4</w:t>
            </w:r>
          </w:p>
        </w:tc>
        <w:tc>
          <w:tcPr>
            <w:tcW w:w="243" w:type="pct"/>
            <w:tcBorders>
              <w:top w:val="single" w:sz="4" w:space="0" w:color="auto"/>
              <w:left w:val="single" w:sz="4" w:space="0" w:color="auto"/>
              <w:bottom w:val="single" w:sz="4" w:space="0" w:color="auto"/>
              <w:right w:val="single" w:sz="4" w:space="0" w:color="auto"/>
            </w:tcBorders>
            <w:vAlign w:val="center"/>
          </w:tcPr>
          <w:p w14:paraId="4B58177A"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77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77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77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The driver’s selection is recorded on the JRU.</w:t>
            </w:r>
          </w:p>
        </w:tc>
        <w:tc>
          <w:tcPr>
            <w:tcW w:w="166" w:type="pct"/>
            <w:tcBorders>
              <w:top w:val="single" w:sz="4" w:space="0" w:color="auto"/>
              <w:left w:val="single" w:sz="4" w:space="0" w:color="auto"/>
              <w:bottom w:val="single" w:sz="4" w:space="0" w:color="auto"/>
              <w:right w:val="single" w:sz="4" w:space="0" w:color="auto"/>
            </w:tcBorders>
            <w:vAlign w:val="center"/>
          </w:tcPr>
          <w:p w14:paraId="4B58177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77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78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78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78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78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787"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785" w14:textId="77777777" w:rsidR="00042FF8" w:rsidRPr="00042FF8" w:rsidRDefault="00042FF8" w:rsidP="0059510C">
            <w:pPr>
              <w:pStyle w:val="Tabellenkrper"/>
              <w:spacing w:before="0" w:after="0" w:line="240" w:lineRule="auto"/>
              <w:rPr>
                <w:rFonts w:cs="Arial"/>
                <w:sz w:val="12"/>
                <w:szCs w:val="12"/>
                <w:lang w:val="en-GB"/>
              </w:rPr>
            </w:pPr>
            <w:r w:rsidRPr="00042FF8">
              <w:rPr>
                <w:rFonts w:cs="Arial"/>
                <w:b/>
                <w:sz w:val="12"/>
                <w:szCs w:val="12"/>
                <w:lang w:val="en-GB"/>
              </w:rPr>
              <w:t>Feature 5040300:</w:t>
            </w:r>
            <w:r w:rsidRPr="00042FF8">
              <w:rPr>
                <w:rFonts w:cs="Arial"/>
                <w:sz w:val="12"/>
                <w:szCs w:val="12"/>
                <w:lang w:val="en-GB"/>
              </w:rPr>
              <w:t xml:space="preserve"> 5.4.3: Table of requirements for 'Start of Mission' procedure </w:t>
            </w:r>
          </w:p>
          <w:p w14:paraId="4B581786" w14:textId="77777777" w:rsidR="00042FF8" w:rsidRPr="00042FF8" w:rsidRDefault="00042FF8" w:rsidP="0059510C">
            <w:pPr>
              <w:pStyle w:val="Tabellenkrper"/>
              <w:spacing w:before="0" w:after="0" w:line="240" w:lineRule="auto"/>
              <w:rPr>
                <w:rFonts w:cs="Arial"/>
                <w:b/>
                <w:sz w:val="12"/>
                <w:szCs w:val="12"/>
                <w:lang w:val="en-GB"/>
              </w:rPr>
            </w:pPr>
            <w:r w:rsidRPr="00042FF8">
              <w:rPr>
                <w:rFonts w:cs="Arial"/>
                <w:b/>
                <w:sz w:val="12"/>
                <w:szCs w:val="12"/>
                <w:lang w:val="en-GB"/>
              </w:rPr>
              <w:t xml:space="preserve">Test Case 47: </w:t>
            </w:r>
            <w:r w:rsidRPr="00042FF8">
              <w:rPr>
                <w:rFonts w:cs="Arial"/>
                <w:sz w:val="12"/>
                <w:szCs w:val="12"/>
                <w:lang w:val="en-GB"/>
              </w:rPr>
              <w:t>The on-board equipment requests the driver to enter a complete set of Train Data within the scope of the Start of Mission procedure in SB mode when the status of the Train Data is unknown (S12)</w:t>
            </w:r>
          </w:p>
        </w:tc>
      </w:tr>
      <w:tr w:rsidR="00042FF8" w:rsidRPr="00042FF8" w14:paraId="4B581794"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78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lastRenderedPageBreak/>
              <w:t>18</w:t>
            </w:r>
          </w:p>
        </w:tc>
        <w:tc>
          <w:tcPr>
            <w:tcW w:w="217" w:type="pct"/>
            <w:tcBorders>
              <w:top w:val="single" w:sz="4" w:space="0" w:color="auto"/>
              <w:left w:val="single" w:sz="4" w:space="0" w:color="auto"/>
              <w:bottom w:val="single" w:sz="4" w:space="0" w:color="auto"/>
              <w:right w:val="single" w:sz="4" w:space="0" w:color="auto"/>
            </w:tcBorders>
            <w:vAlign w:val="center"/>
          </w:tcPr>
          <w:p w14:paraId="4B58178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1</w:t>
            </w:r>
          </w:p>
        </w:tc>
        <w:tc>
          <w:tcPr>
            <w:tcW w:w="243" w:type="pct"/>
            <w:tcBorders>
              <w:top w:val="single" w:sz="4" w:space="0" w:color="auto"/>
              <w:left w:val="single" w:sz="4" w:space="0" w:color="auto"/>
              <w:bottom w:val="single" w:sz="4" w:space="0" w:color="auto"/>
              <w:right w:val="single" w:sz="4" w:space="0" w:color="auto"/>
            </w:tcBorders>
            <w:vAlign w:val="center"/>
          </w:tcPr>
          <w:p w14:paraId="4B58178A"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78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78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78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The on-board equipment requires the driver to enter all Train Data unknown by the on-board equipment and prevents the driver from performing any other actions.</w:t>
            </w:r>
          </w:p>
        </w:tc>
        <w:tc>
          <w:tcPr>
            <w:tcW w:w="166" w:type="pct"/>
            <w:tcBorders>
              <w:top w:val="single" w:sz="4" w:space="0" w:color="auto"/>
              <w:left w:val="single" w:sz="4" w:space="0" w:color="auto"/>
              <w:bottom w:val="single" w:sz="4" w:space="0" w:color="auto"/>
              <w:right w:val="single" w:sz="4" w:space="0" w:color="auto"/>
            </w:tcBorders>
            <w:vAlign w:val="center"/>
          </w:tcPr>
          <w:p w14:paraId="4B58178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78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79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The driver might be requested to enter the 'Train category(ies)', 'Train length', 'Traction / brake parameters', 'Maximum train speed', 'Loading gauge', 'Axle load category', 'Train fitted with airtight system', but the driver shall never be requested to enter the 'Traction system(s) accepted by the engine', 'List of National Systems available on-board' or 'Axle number'.</w:t>
            </w:r>
          </w:p>
        </w:tc>
        <w:tc>
          <w:tcPr>
            <w:tcW w:w="284" w:type="pct"/>
            <w:tcBorders>
              <w:top w:val="single" w:sz="4" w:space="0" w:color="auto"/>
              <w:left w:val="single" w:sz="4" w:space="0" w:color="auto"/>
              <w:bottom w:val="single" w:sz="4" w:space="0" w:color="auto"/>
              <w:right w:val="single" w:sz="4" w:space="0" w:color="auto"/>
            </w:tcBorders>
            <w:vAlign w:val="center"/>
          </w:tcPr>
          <w:p w14:paraId="4B58179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79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79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7A1"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79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19</w:t>
            </w:r>
          </w:p>
        </w:tc>
        <w:tc>
          <w:tcPr>
            <w:tcW w:w="217" w:type="pct"/>
            <w:tcBorders>
              <w:top w:val="single" w:sz="4" w:space="0" w:color="auto"/>
              <w:left w:val="single" w:sz="4" w:space="0" w:color="auto"/>
              <w:bottom w:val="single" w:sz="4" w:space="0" w:color="auto"/>
              <w:right w:val="single" w:sz="4" w:space="0" w:color="auto"/>
            </w:tcBorders>
            <w:vAlign w:val="center"/>
          </w:tcPr>
          <w:p w14:paraId="4B58179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2</w:t>
            </w:r>
          </w:p>
        </w:tc>
        <w:tc>
          <w:tcPr>
            <w:tcW w:w="243" w:type="pct"/>
            <w:tcBorders>
              <w:top w:val="single" w:sz="4" w:space="0" w:color="auto"/>
              <w:left w:val="single" w:sz="4" w:space="0" w:color="auto"/>
              <w:bottom w:val="single" w:sz="4" w:space="0" w:color="auto"/>
              <w:right w:val="single" w:sz="4" w:space="0" w:color="auto"/>
            </w:tcBorders>
            <w:vAlign w:val="center"/>
          </w:tcPr>
          <w:p w14:paraId="4B58179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79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79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79A"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The driver enters each Train data unknown on-board</w:t>
            </w:r>
          </w:p>
        </w:tc>
        <w:tc>
          <w:tcPr>
            <w:tcW w:w="166" w:type="pct"/>
            <w:tcBorders>
              <w:top w:val="single" w:sz="4" w:space="0" w:color="auto"/>
              <w:left w:val="single" w:sz="4" w:space="0" w:color="auto"/>
              <w:bottom w:val="single" w:sz="4" w:space="0" w:color="auto"/>
              <w:right w:val="single" w:sz="4" w:space="0" w:color="auto"/>
            </w:tcBorders>
            <w:vAlign w:val="center"/>
          </w:tcPr>
          <w:p w14:paraId="4B58179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79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79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79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79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7A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7AE"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7A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20</w:t>
            </w:r>
          </w:p>
        </w:tc>
        <w:tc>
          <w:tcPr>
            <w:tcW w:w="217" w:type="pct"/>
            <w:tcBorders>
              <w:top w:val="single" w:sz="4" w:space="0" w:color="auto"/>
              <w:left w:val="single" w:sz="4" w:space="0" w:color="auto"/>
              <w:bottom w:val="single" w:sz="4" w:space="0" w:color="auto"/>
              <w:right w:val="single" w:sz="4" w:space="0" w:color="auto"/>
            </w:tcBorders>
            <w:vAlign w:val="center"/>
          </w:tcPr>
          <w:p w14:paraId="4B5817A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3</w:t>
            </w:r>
          </w:p>
        </w:tc>
        <w:tc>
          <w:tcPr>
            <w:tcW w:w="243" w:type="pct"/>
            <w:tcBorders>
              <w:top w:val="single" w:sz="4" w:space="0" w:color="auto"/>
              <w:left w:val="single" w:sz="4" w:space="0" w:color="auto"/>
              <w:bottom w:val="single" w:sz="4" w:space="0" w:color="auto"/>
              <w:right w:val="single" w:sz="4" w:space="0" w:color="auto"/>
            </w:tcBorders>
            <w:vAlign w:val="center"/>
          </w:tcPr>
          <w:p w14:paraId="4B5817A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7A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7A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7A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The driver is allowed to validate the train data</w:t>
            </w:r>
          </w:p>
        </w:tc>
        <w:tc>
          <w:tcPr>
            <w:tcW w:w="166" w:type="pct"/>
            <w:tcBorders>
              <w:top w:val="single" w:sz="4" w:space="0" w:color="auto"/>
              <w:left w:val="single" w:sz="4" w:space="0" w:color="auto"/>
              <w:bottom w:val="single" w:sz="4" w:space="0" w:color="auto"/>
              <w:right w:val="single" w:sz="4" w:space="0" w:color="auto"/>
            </w:tcBorders>
            <w:vAlign w:val="center"/>
          </w:tcPr>
          <w:p w14:paraId="4B5817A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7A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7AA"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A complete set of valid Train Data is available</w:t>
            </w:r>
          </w:p>
        </w:tc>
        <w:tc>
          <w:tcPr>
            <w:tcW w:w="284" w:type="pct"/>
            <w:tcBorders>
              <w:top w:val="single" w:sz="4" w:space="0" w:color="auto"/>
              <w:left w:val="single" w:sz="4" w:space="0" w:color="auto"/>
              <w:bottom w:val="single" w:sz="4" w:space="0" w:color="auto"/>
              <w:right w:val="single" w:sz="4" w:space="0" w:color="auto"/>
            </w:tcBorders>
            <w:vAlign w:val="center"/>
          </w:tcPr>
          <w:p w14:paraId="4B5817A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7A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7A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7BB"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7A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21</w:t>
            </w:r>
          </w:p>
        </w:tc>
        <w:tc>
          <w:tcPr>
            <w:tcW w:w="217" w:type="pct"/>
            <w:tcBorders>
              <w:top w:val="single" w:sz="4" w:space="0" w:color="auto"/>
              <w:left w:val="single" w:sz="4" w:space="0" w:color="auto"/>
              <w:bottom w:val="single" w:sz="4" w:space="0" w:color="auto"/>
              <w:right w:val="single" w:sz="4" w:space="0" w:color="auto"/>
            </w:tcBorders>
            <w:vAlign w:val="center"/>
          </w:tcPr>
          <w:p w14:paraId="4B5817B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4</w:t>
            </w:r>
          </w:p>
        </w:tc>
        <w:tc>
          <w:tcPr>
            <w:tcW w:w="243" w:type="pct"/>
            <w:tcBorders>
              <w:top w:val="single" w:sz="4" w:space="0" w:color="auto"/>
              <w:left w:val="single" w:sz="4" w:space="0" w:color="auto"/>
              <w:bottom w:val="single" w:sz="4" w:space="0" w:color="auto"/>
              <w:right w:val="single" w:sz="4" w:space="0" w:color="auto"/>
            </w:tcBorders>
            <w:vAlign w:val="center"/>
          </w:tcPr>
          <w:p w14:paraId="4B5817B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7B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7B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7B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The driver validates the train data.</w:t>
            </w:r>
          </w:p>
        </w:tc>
        <w:tc>
          <w:tcPr>
            <w:tcW w:w="166" w:type="pct"/>
            <w:tcBorders>
              <w:top w:val="single" w:sz="4" w:space="0" w:color="auto"/>
              <w:left w:val="single" w:sz="4" w:space="0" w:color="auto"/>
              <w:bottom w:val="single" w:sz="4" w:space="0" w:color="auto"/>
              <w:right w:val="single" w:sz="4" w:space="0" w:color="auto"/>
            </w:tcBorders>
            <w:vAlign w:val="center"/>
          </w:tcPr>
          <w:p w14:paraId="4B5817B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7B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7B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The on-board equipment allows the driver to validate as soon as a valid and complete set of Train Data is entered.</w:t>
            </w:r>
          </w:p>
        </w:tc>
        <w:tc>
          <w:tcPr>
            <w:tcW w:w="284" w:type="pct"/>
            <w:tcBorders>
              <w:top w:val="single" w:sz="4" w:space="0" w:color="auto"/>
              <w:left w:val="single" w:sz="4" w:space="0" w:color="auto"/>
              <w:bottom w:val="single" w:sz="4" w:space="0" w:color="auto"/>
              <w:right w:val="single" w:sz="4" w:space="0" w:color="auto"/>
            </w:tcBorders>
            <w:vAlign w:val="center"/>
          </w:tcPr>
          <w:p w14:paraId="4B5817B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7B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7BA"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7C8"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7B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22</w:t>
            </w:r>
          </w:p>
        </w:tc>
        <w:tc>
          <w:tcPr>
            <w:tcW w:w="217" w:type="pct"/>
            <w:tcBorders>
              <w:top w:val="single" w:sz="4" w:space="0" w:color="auto"/>
              <w:left w:val="single" w:sz="4" w:space="0" w:color="auto"/>
              <w:bottom w:val="single" w:sz="4" w:space="0" w:color="auto"/>
              <w:right w:val="single" w:sz="4" w:space="0" w:color="auto"/>
            </w:tcBorders>
            <w:vAlign w:val="center"/>
          </w:tcPr>
          <w:p w14:paraId="4B5817B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5</w:t>
            </w:r>
          </w:p>
        </w:tc>
        <w:tc>
          <w:tcPr>
            <w:tcW w:w="243" w:type="pct"/>
            <w:tcBorders>
              <w:top w:val="single" w:sz="4" w:space="0" w:color="auto"/>
              <w:left w:val="single" w:sz="4" w:space="0" w:color="auto"/>
              <w:bottom w:val="single" w:sz="4" w:space="0" w:color="auto"/>
              <w:right w:val="single" w:sz="4" w:space="0" w:color="auto"/>
            </w:tcBorders>
            <w:vAlign w:val="center"/>
          </w:tcPr>
          <w:p w14:paraId="4B5817B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7B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7C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7C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DRIVER’S ACTIONS (NID_MESSAGE_JRU=11)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7C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7C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7C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Triggered by : The driver validation.</w:t>
            </w:r>
          </w:p>
        </w:tc>
        <w:tc>
          <w:tcPr>
            <w:tcW w:w="284" w:type="pct"/>
            <w:tcBorders>
              <w:top w:val="single" w:sz="4" w:space="0" w:color="auto"/>
              <w:left w:val="single" w:sz="4" w:space="0" w:color="auto"/>
              <w:bottom w:val="single" w:sz="4" w:space="0" w:color="auto"/>
              <w:right w:val="single" w:sz="4" w:space="0" w:color="auto"/>
            </w:tcBorders>
            <w:vAlign w:val="center"/>
          </w:tcPr>
          <w:p w14:paraId="4B5817C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7C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7C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7D5"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7C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23</w:t>
            </w:r>
          </w:p>
        </w:tc>
        <w:tc>
          <w:tcPr>
            <w:tcW w:w="217" w:type="pct"/>
            <w:tcBorders>
              <w:top w:val="single" w:sz="4" w:space="0" w:color="auto"/>
              <w:left w:val="single" w:sz="4" w:space="0" w:color="auto"/>
              <w:bottom w:val="single" w:sz="4" w:space="0" w:color="auto"/>
              <w:right w:val="single" w:sz="4" w:space="0" w:color="auto"/>
            </w:tcBorders>
            <w:vAlign w:val="center"/>
          </w:tcPr>
          <w:p w14:paraId="4B5817CA"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6</w:t>
            </w:r>
          </w:p>
        </w:tc>
        <w:tc>
          <w:tcPr>
            <w:tcW w:w="243" w:type="pct"/>
            <w:tcBorders>
              <w:top w:val="single" w:sz="4" w:space="0" w:color="auto"/>
              <w:left w:val="single" w:sz="4" w:space="0" w:color="auto"/>
              <w:bottom w:val="single" w:sz="4" w:space="0" w:color="auto"/>
              <w:right w:val="single" w:sz="4" w:space="0" w:color="auto"/>
            </w:tcBorders>
            <w:vAlign w:val="center"/>
          </w:tcPr>
          <w:p w14:paraId="4B5817C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7C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7C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7C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TRAIN DATA  (NID_MESSAGE_JRU=2)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7C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7D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7D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Triggered by : Data Entry completed</w:t>
            </w:r>
          </w:p>
        </w:tc>
        <w:tc>
          <w:tcPr>
            <w:tcW w:w="284" w:type="pct"/>
            <w:tcBorders>
              <w:top w:val="single" w:sz="4" w:space="0" w:color="auto"/>
              <w:left w:val="single" w:sz="4" w:space="0" w:color="auto"/>
              <w:bottom w:val="single" w:sz="4" w:space="0" w:color="auto"/>
              <w:right w:val="single" w:sz="4" w:space="0" w:color="auto"/>
            </w:tcBorders>
            <w:vAlign w:val="center"/>
          </w:tcPr>
          <w:p w14:paraId="4B5817D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7D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7D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7D8"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7D6" w14:textId="77777777" w:rsidR="00042FF8" w:rsidRPr="00042FF8" w:rsidRDefault="00042FF8" w:rsidP="0059510C">
            <w:pPr>
              <w:pStyle w:val="Tabellenkrper"/>
              <w:spacing w:before="0" w:after="0" w:line="240" w:lineRule="auto"/>
              <w:rPr>
                <w:rFonts w:cs="Arial"/>
                <w:sz w:val="12"/>
                <w:szCs w:val="12"/>
                <w:lang w:val="en-GB"/>
              </w:rPr>
            </w:pPr>
            <w:r w:rsidRPr="00042FF8">
              <w:rPr>
                <w:rFonts w:cs="Arial"/>
                <w:b/>
                <w:sz w:val="12"/>
                <w:szCs w:val="12"/>
                <w:lang w:val="en-GB"/>
              </w:rPr>
              <w:t>Feature 5040300:</w:t>
            </w:r>
            <w:r w:rsidRPr="00042FF8">
              <w:rPr>
                <w:rFonts w:cs="Arial"/>
                <w:sz w:val="12"/>
                <w:szCs w:val="12"/>
                <w:lang w:val="en-GB"/>
              </w:rPr>
              <w:t xml:space="preserve"> 5.4.3: Table of requirements for 'Start of Mission' procedure </w:t>
            </w:r>
          </w:p>
          <w:p w14:paraId="4B5817D7" w14:textId="77777777" w:rsidR="00042FF8" w:rsidRPr="00042FF8" w:rsidRDefault="00042FF8" w:rsidP="0059510C">
            <w:pPr>
              <w:pStyle w:val="Tabellenkrper"/>
              <w:spacing w:before="0" w:after="0" w:line="240" w:lineRule="auto"/>
              <w:rPr>
                <w:rFonts w:cs="Arial"/>
                <w:b/>
                <w:sz w:val="12"/>
                <w:szCs w:val="12"/>
                <w:lang w:val="en-GB"/>
              </w:rPr>
            </w:pPr>
            <w:r w:rsidRPr="00042FF8">
              <w:rPr>
                <w:rFonts w:cs="Arial"/>
                <w:b/>
                <w:sz w:val="12"/>
                <w:szCs w:val="12"/>
                <w:lang w:val="en-GB"/>
              </w:rPr>
              <w:t xml:space="preserve">Test Case 46: </w:t>
            </w:r>
            <w:r w:rsidRPr="00042FF8">
              <w:rPr>
                <w:rFonts w:cs="Arial"/>
                <w:sz w:val="12"/>
                <w:szCs w:val="12"/>
                <w:lang w:val="en-GB"/>
              </w:rPr>
              <w:t>After the set of Train Data has been entered/re-validated by the driver (in S12), if the status of the Train running number is 'unknown', the ERTMS/ETCS on-board equipment requests the driver to enter the Train running number (S13)</w:t>
            </w:r>
          </w:p>
        </w:tc>
      </w:tr>
      <w:tr w:rsidR="00042FF8" w:rsidRPr="00042FF8" w14:paraId="4B5817E5"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7D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25</w:t>
            </w:r>
          </w:p>
        </w:tc>
        <w:tc>
          <w:tcPr>
            <w:tcW w:w="217" w:type="pct"/>
            <w:tcBorders>
              <w:top w:val="single" w:sz="4" w:space="0" w:color="auto"/>
              <w:left w:val="single" w:sz="4" w:space="0" w:color="auto"/>
              <w:bottom w:val="single" w:sz="4" w:space="0" w:color="auto"/>
              <w:right w:val="single" w:sz="4" w:space="0" w:color="auto"/>
            </w:tcBorders>
            <w:vAlign w:val="center"/>
          </w:tcPr>
          <w:p w14:paraId="4B5817DA"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1</w:t>
            </w:r>
          </w:p>
        </w:tc>
        <w:tc>
          <w:tcPr>
            <w:tcW w:w="243" w:type="pct"/>
            <w:tcBorders>
              <w:top w:val="single" w:sz="4" w:space="0" w:color="auto"/>
              <w:left w:val="single" w:sz="4" w:space="0" w:color="auto"/>
              <w:bottom w:val="single" w:sz="4" w:space="0" w:color="auto"/>
              <w:right w:val="single" w:sz="4" w:space="0" w:color="auto"/>
            </w:tcBorders>
            <w:vAlign w:val="center"/>
          </w:tcPr>
          <w:p w14:paraId="4B5817D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7D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7D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7D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The driver is requested to enter the Train running number.</w:t>
            </w:r>
          </w:p>
        </w:tc>
        <w:tc>
          <w:tcPr>
            <w:tcW w:w="166" w:type="pct"/>
            <w:tcBorders>
              <w:top w:val="single" w:sz="4" w:space="0" w:color="auto"/>
              <w:left w:val="single" w:sz="4" w:space="0" w:color="auto"/>
              <w:bottom w:val="single" w:sz="4" w:space="0" w:color="auto"/>
              <w:right w:val="single" w:sz="4" w:space="0" w:color="auto"/>
            </w:tcBorders>
            <w:vAlign w:val="center"/>
          </w:tcPr>
          <w:p w14:paraId="4B5817D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7E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7E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7E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7E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7E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7F2"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7E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26</w:t>
            </w:r>
          </w:p>
        </w:tc>
        <w:tc>
          <w:tcPr>
            <w:tcW w:w="217" w:type="pct"/>
            <w:tcBorders>
              <w:top w:val="single" w:sz="4" w:space="0" w:color="auto"/>
              <w:left w:val="single" w:sz="4" w:space="0" w:color="auto"/>
              <w:bottom w:val="single" w:sz="4" w:space="0" w:color="auto"/>
              <w:right w:val="single" w:sz="4" w:space="0" w:color="auto"/>
            </w:tcBorders>
            <w:vAlign w:val="center"/>
          </w:tcPr>
          <w:p w14:paraId="4B5817E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2</w:t>
            </w:r>
          </w:p>
        </w:tc>
        <w:tc>
          <w:tcPr>
            <w:tcW w:w="243" w:type="pct"/>
            <w:tcBorders>
              <w:top w:val="single" w:sz="4" w:space="0" w:color="auto"/>
              <w:left w:val="single" w:sz="4" w:space="0" w:color="auto"/>
              <w:bottom w:val="single" w:sz="4" w:space="0" w:color="auto"/>
              <w:right w:val="single" w:sz="4" w:space="0" w:color="auto"/>
            </w:tcBorders>
            <w:vAlign w:val="center"/>
          </w:tcPr>
          <w:p w14:paraId="4B5817E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7E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7EA"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7E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The driver enters the "Train Running Number" [MAIN]</w:t>
            </w:r>
          </w:p>
        </w:tc>
        <w:tc>
          <w:tcPr>
            <w:tcW w:w="166" w:type="pct"/>
            <w:tcBorders>
              <w:top w:val="single" w:sz="4" w:space="0" w:color="auto"/>
              <w:left w:val="single" w:sz="4" w:space="0" w:color="auto"/>
              <w:bottom w:val="single" w:sz="4" w:space="0" w:color="auto"/>
              <w:right w:val="single" w:sz="4" w:space="0" w:color="auto"/>
            </w:tcBorders>
            <w:vAlign w:val="center"/>
          </w:tcPr>
          <w:p w14:paraId="4B5817E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7E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7E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Entered Train Running Number: NID_OPERATIONAL_1</w:t>
            </w:r>
          </w:p>
        </w:tc>
        <w:tc>
          <w:tcPr>
            <w:tcW w:w="284" w:type="pct"/>
            <w:tcBorders>
              <w:top w:val="single" w:sz="4" w:space="0" w:color="auto"/>
              <w:left w:val="single" w:sz="4" w:space="0" w:color="auto"/>
              <w:bottom w:val="single" w:sz="4" w:space="0" w:color="auto"/>
              <w:right w:val="single" w:sz="4" w:space="0" w:color="auto"/>
            </w:tcBorders>
            <w:vAlign w:val="center"/>
          </w:tcPr>
          <w:p w14:paraId="4B5817E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7F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7F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7FF"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7F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27</w:t>
            </w:r>
          </w:p>
        </w:tc>
        <w:tc>
          <w:tcPr>
            <w:tcW w:w="217" w:type="pct"/>
            <w:tcBorders>
              <w:top w:val="single" w:sz="4" w:space="0" w:color="auto"/>
              <w:left w:val="single" w:sz="4" w:space="0" w:color="auto"/>
              <w:bottom w:val="single" w:sz="4" w:space="0" w:color="auto"/>
              <w:right w:val="single" w:sz="4" w:space="0" w:color="auto"/>
            </w:tcBorders>
            <w:vAlign w:val="center"/>
          </w:tcPr>
          <w:p w14:paraId="4B5817F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3</w:t>
            </w:r>
          </w:p>
        </w:tc>
        <w:tc>
          <w:tcPr>
            <w:tcW w:w="243" w:type="pct"/>
            <w:tcBorders>
              <w:top w:val="single" w:sz="4" w:space="0" w:color="auto"/>
              <w:left w:val="single" w:sz="4" w:space="0" w:color="auto"/>
              <w:bottom w:val="single" w:sz="4" w:space="0" w:color="auto"/>
              <w:right w:val="single" w:sz="4" w:space="0" w:color="auto"/>
            </w:tcBorders>
            <w:vAlign w:val="center"/>
          </w:tcPr>
          <w:p w14:paraId="4B5817F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7F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7F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7F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ADDITIONAL DATA (NID_MESSAGE_JRU=24; NID_OPERATIONAL=NID_OPERATIONAL_1)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7F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7FA"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7F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7F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7F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7F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803"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800" w14:textId="77777777" w:rsidR="00042FF8" w:rsidRPr="00042FF8" w:rsidRDefault="00042FF8" w:rsidP="0059510C">
            <w:pPr>
              <w:pStyle w:val="Tabellenkrper"/>
              <w:spacing w:before="0" w:after="0" w:line="240" w:lineRule="auto"/>
              <w:rPr>
                <w:rFonts w:cs="Arial"/>
                <w:sz w:val="12"/>
                <w:szCs w:val="12"/>
                <w:lang w:val="en-GB"/>
              </w:rPr>
            </w:pPr>
            <w:r w:rsidRPr="00042FF8">
              <w:rPr>
                <w:rFonts w:cs="Arial"/>
                <w:b/>
                <w:sz w:val="12"/>
                <w:szCs w:val="12"/>
                <w:lang w:val="en-GB"/>
              </w:rPr>
              <w:t>Feature 5040300:</w:t>
            </w:r>
            <w:r w:rsidRPr="00042FF8">
              <w:rPr>
                <w:rFonts w:cs="Arial"/>
                <w:sz w:val="12"/>
                <w:szCs w:val="12"/>
                <w:lang w:val="en-GB"/>
              </w:rPr>
              <w:t xml:space="preserve"> 5.4.3: Table of requirements for 'Start of Mission' procedure </w:t>
            </w:r>
          </w:p>
          <w:p w14:paraId="4B581801" w14:textId="77777777" w:rsidR="00042FF8" w:rsidRPr="00042FF8" w:rsidRDefault="00042FF8" w:rsidP="0059510C">
            <w:pPr>
              <w:pStyle w:val="Tabellenkrper"/>
              <w:spacing w:before="0" w:after="0" w:line="240" w:lineRule="auto"/>
              <w:rPr>
                <w:rFonts w:cs="Arial"/>
                <w:sz w:val="12"/>
                <w:szCs w:val="12"/>
                <w:lang w:val="en-GB"/>
              </w:rPr>
            </w:pPr>
            <w:r w:rsidRPr="00042FF8">
              <w:rPr>
                <w:rFonts w:cs="Arial"/>
                <w:b/>
                <w:sz w:val="12"/>
                <w:szCs w:val="12"/>
                <w:lang w:val="en-GB"/>
              </w:rPr>
              <w:t xml:space="preserve">Test Case 1: </w:t>
            </w:r>
            <w:r w:rsidRPr="00042FF8">
              <w:rPr>
                <w:rFonts w:cs="Arial"/>
                <w:sz w:val="12"/>
                <w:szCs w:val="12"/>
                <w:lang w:val="en-GB"/>
              </w:rPr>
              <w:t xml:space="preserve">The on-board equipment requests the driver to re-validate/enter a complete set of Train Data within the scope of the Start of Mission procedure in SB mode when level is 0/1/NTC (Subset-026-5.4.3.2 S12). </w:t>
            </w:r>
          </w:p>
          <w:p w14:paraId="4B581802" w14:textId="77777777" w:rsidR="00042FF8" w:rsidRPr="00042FF8" w:rsidRDefault="00042FF8" w:rsidP="0059510C">
            <w:pPr>
              <w:pStyle w:val="Tabellenkrper"/>
              <w:spacing w:before="0" w:after="0" w:line="240" w:lineRule="auto"/>
              <w:rPr>
                <w:rFonts w:cs="Arial"/>
                <w:b/>
                <w:sz w:val="12"/>
                <w:szCs w:val="12"/>
                <w:lang w:val="en-GB"/>
              </w:rPr>
            </w:pPr>
            <w:r w:rsidRPr="00042FF8">
              <w:rPr>
                <w:rFonts w:cs="Arial"/>
                <w:sz w:val="12"/>
                <w:szCs w:val="12"/>
                <w:lang w:val="en-GB"/>
              </w:rPr>
              <w:t>The driver is requested to enter/re-validate the Train running number if the status of the Train running number is 'unknown' or 'invalid'.</w:t>
            </w:r>
          </w:p>
        </w:tc>
      </w:tr>
      <w:tr w:rsidR="00042FF8" w:rsidRPr="00042FF8" w14:paraId="4B581810"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80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28</w:t>
            </w:r>
          </w:p>
        </w:tc>
        <w:tc>
          <w:tcPr>
            <w:tcW w:w="217" w:type="pct"/>
            <w:tcBorders>
              <w:top w:val="single" w:sz="4" w:space="0" w:color="auto"/>
              <w:left w:val="single" w:sz="4" w:space="0" w:color="auto"/>
              <w:bottom w:val="single" w:sz="4" w:space="0" w:color="auto"/>
              <w:right w:val="single" w:sz="4" w:space="0" w:color="auto"/>
            </w:tcBorders>
            <w:vAlign w:val="center"/>
          </w:tcPr>
          <w:p w14:paraId="4B58180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3</w:t>
            </w:r>
          </w:p>
        </w:tc>
        <w:tc>
          <w:tcPr>
            <w:tcW w:w="243" w:type="pct"/>
            <w:tcBorders>
              <w:top w:val="single" w:sz="4" w:space="0" w:color="auto"/>
              <w:left w:val="single" w:sz="4" w:space="0" w:color="auto"/>
              <w:bottom w:val="single" w:sz="4" w:space="0" w:color="auto"/>
              <w:right w:val="single" w:sz="4" w:space="0" w:color="auto"/>
            </w:tcBorders>
            <w:vAlign w:val="center"/>
          </w:tcPr>
          <w:p w14:paraId="4B58180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80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80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80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The DMI allows the driver to select the option ‘START’.</w:t>
            </w:r>
          </w:p>
        </w:tc>
        <w:tc>
          <w:tcPr>
            <w:tcW w:w="166" w:type="pct"/>
            <w:tcBorders>
              <w:top w:val="single" w:sz="4" w:space="0" w:color="auto"/>
              <w:left w:val="single" w:sz="4" w:space="0" w:color="auto"/>
              <w:bottom w:val="single" w:sz="4" w:space="0" w:color="auto"/>
              <w:right w:val="single" w:sz="4" w:space="0" w:color="auto"/>
            </w:tcBorders>
            <w:vAlign w:val="center"/>
          </w:tcPr>
          <w:p w14:paraId="4B58180A"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80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80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80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80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80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813"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811" w14:textId="77777777" w:rsidR="00042FF8" w:rsidRPr="00042FF8" w:rsidRDefault="00042FF8" w:rsidP="0059510C">
            <w:pPr>
              <w:pStyle w:val="Tabellenkrper"/>
              <w:spacing w:before="0" w:after="0" w:line="240" w:lineRule="auto"/>
              <w:rPr>
                <w:rFonts w:cs="Arial"/>
                <w:sz w:val="12"/>
                <w:szCs w:val="12"/>
                <w:lang w:val="en-GB"/>
              </w:rPr>
            </w:pPr>
            <w:r w:rsidRPr="00042FF8">
              <w:rPr>
                <w:rFonts w:cs="Arial"/>
                <w:b/>
                <w:sz w:val="12"/>
                <w:szCs w:val="12"/>
                <w:lang w:val="en-GB"/>
              </w:rPr>
              <w:t>Feature 5040300:</w:t>
            </w:r>
            <w:r w:rsidRPr="00042FF8">
              <w:rPr>
                <w:rFonts w:cs="Arial"/>
                <w:sz w:val="12"/>
                <w:szCs w:val="12"/>
                <w:lang w:val="en-GB"/>
              </w:rPr>
              <w:t xml:space="preserve"> 5.4.3: Table of requirements for 'Start of Mission' procedure </w:t>
            </w:r>
          </w:p>
          <w:p w14:paraId="4B581812" w14:textId="77777777" w:rsidR="00042FF8" w:rsidRPr="00042FF8" w:rsidRDefault="00042FF8" w:rsidP="0059510C">
            <w:pPr>
              <w:pStyle w:val="Tabellenkrper"/>
              <w:spacing w:before="0" w:after="0" w:line="240" w:lineRule="auto"/>
              <w:rPr>
                <w:rFonts w:cs="Arial"/>
                <w:b/>
                <w:sz w:val="12"/>
                <w:szCs w:val="12"/>
                <w:lang w:val="en-GB"/>
              </w:rPr>
            </w:pPr>
            <w:r w:rsidRPr="00042FF8">
              <w:rPr>
                <w:rFonts w:cs="Arial"/>
                <w:b/>
                <w:sz w:val="12"/>
                <w:szCs w:val="12"/>
                <w:lang w:val="en-GB"/>
              </w:rPr>
              <w:t xml:space="preserve">Test Case 16: </w:t>
            </w:r>
            <w:r w:rsidRPr="00042FF8">
              <w:rPr>
                <w:rFonts w:cs="Arial"/>
                <w:sz w:val="12"/>
                <w:szCs w:val="12"/>
                <w:lang w:val="en-GB"/>
              </w:rPr>
              <w:t>The driver selects 'Start' within the scope of the Start of Mission procedure in SB mode and in ERTMS Level 1.</w:t>
            </w:r>
          </w:p>
        </w:tc>
      </w:tr>
      <w:tr w:rsidR="00042FF8" w:rsidRPr="00042FF8" w14:paraId="4B581820"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81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29</w:t>
            </w:r>
          </w:p>
        </w:tc>
        <w:tc>
          <w:tcPr>
            <w:tcW w:w="217" w:type="pct"/>
            <w:tcBorders>
              <w:top w:val="single" w:sz="4" w:space="0" w:color="auto"/>
              <w:left w:val="single" w:sz="4" w:space="0" w:color="auto"/>
              <w:bottom w:val="single" w:sz="4" w:space="0" w:color="auto"/>
              <w:right w:val="single" w:sz="4" w:space="0" w:color="auto"/>
            </w:tcBorders>
            <w:vAlign w:val="center"/>
          </w:tcPr>
          <w:p w14:paraId="4B58181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1</w:t>
            </w:r>
          </w:p>
        </w:tc>
        <w:tc>
          <w:tcPr>
            <w:tcW w:w="243" w:type="pct"/>
            <w:tcBorders>
              <w:top w:val="single" w:sz="4" w:space="0" w:color="auto"/>
              <w:left w:val="single" w:sz="4" w:space="0" w:color="auto"/>
              <w:bottom w:val="single" w:sz="4" w:space="0" w:color="auto"/>
              <w:right w:val="single" w:sz="4" w:space="0" w:color="auto"/>
            </w:tcBorders>
            <w:vAlign w:val="center"/>
          </w:tcPr>
          <w:p w14:paraId="4B58181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81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81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81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The driver selects 'Start'.</w:t>
            </w:r>
          </w:p>
        </w:tc>
        <w:tc>
          <w:tcPr>
            <w:tcW w:w="166" w:type="pct"/>
            <w:tcBorders>
              <w:top w:val="single" w:sz="4" w:space="0" w:color="auto"/>
              <w:left w:val="single" w:sz="4" w:space="0" w:color="auto"/>
              <w:bottom w:val="single" w:sz="4" w:space="0" w:color="auto"/>
              <w:right w:val="single" w:sz="4" w:space="0" w:color="auto"/>
            </w:tcBorders>
            <w:vAlign w:val="center"/>
          </w:tcPr>
          <w:p w14:paraId="4B58181A"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81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81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81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81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81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82D"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82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30</w:t>
            </w:r>
          </w:p>
        </w:tc>
        <w:tc>
          <w:tcPr>
            <w:tcW w:w="217" w:type="pct"/>
            <w:tcBorders>
              <w:top w:val="single" w:sz="4" w:space="0" w:color="auto"/>
              <w:left w:val="single" w:sz="4" w:space="0" w:color="auto"/>
              <w:bottom w:val="single" w:sz="4" w:space="0" w:color="auto"/>
              <w:right w:val="single" w:sz="4" w:space="0" w:color="auto"/>
            </w:tcBorders>
            <w:vAlign w:val="center"/>
          </w:tcPr>
          <w:p w14:paraId="4B58182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2</w:t>
            </w:r>
          </w:p>
        </w:tc>
        <w:tc>
          <w:tcPr>
            <w:tcW w:w="243" w:type="pct"/>
            <w:tcBorders>
              <w:top w:val="single" w:sz="4" w:space="0" w:color="auto"/>
              <w:left w:val="single" w:sz="4" w:space="0" w:color="auto"/>
              <w:bottom w:val="single" w:sz="4" w:space="0" w:color="auto"/>
              <w:right w:val="single" w:sz="4" w:space="0" w:color="auto"/>
            </w:tcBorders>
            <w:vAlign w:val="center"/>
          </w:tcPr>
          <w:p w14:paraId="4B58182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82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82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82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Driver’s selection of 'Start' is recorded on the JRU</w:t>
            </w:r>
          </w:p>
        </w:tc>
        <w:tc>
          <w:tcPr>
            <w:tcW w:w="166" w:type="pct"/>
            <w:tcBorders>
              <w:top w:val="single" w:sz="4" w:space="0" w:color="auto"/>
              <w:left w:val="single" w:sz="4" w:space="0" w:color="auto"/>
              <w:bottom w:val="single" w:sz="4" w:space="0" w:color="auto"/>
              <w:right w:val="single" w:sz="4" w:space="0" w:color="auto"/>
            </w:tcBorders>
            <w:vAlign w:val="center"/>
          </w:tcPr>
          <w:p w14:paraId="4B58182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82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82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Triggered by: The driver acts on the on-board DMI.</w:t>
            </w:r>
          </w:p>
        </w:tc>
        <w:tc>
          <w:tcPr>
            <w:tcW w:w="284" w:type="pct"/>
            <w:tcBorders>
              <w:top w:val="single" w:sz="4" w:space="0" w:color="auto"/>
              <w:left w:val="single" w:sz="4" w:space="0" w:color="auto"/>
              <w:bottom w:val="single" w:sz="4" w:space="0" w:color="auto"/>
              <w:right w:val="single" w:sz="4" w:space="0" w:color="auto"/>
            </w:tcBorders>
            <w:vAlign w:val="center"/>
          </w:tcPr>
          <w:p w14:paraId="4B58182A"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82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82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83A"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82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31</w:t>
            </w:r>
          </w:p>
        </w:tc>
        <w:tc>
          <w:tcPr>
            <w:tcW w:w="217" w:type="pct"/>
            <w:tcBorders>
              <w:top w:val="single" w:sz="4" w:space="0" w:color="auto"/>
              <w:left w:val="single" w:sz="4" w:space="0" w:color="auto"/>
              <w:bottom w:val="single" w:sz="4" w:space="0" w:color="auto"/>
              <w:right w:val="single" w:sz="4" w:space="0" w:color="auto"/>
            </w:tcBorders>
            <w:vAlign w:val="center"/>
          </w:tcPr>
          <w:p w14:paraId="4B58182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3</w:t>
            </w:r>
          </w:p>
        </w:tc>
        <w:tc>
          <w:tcPr>
            <w:tcW w:w="243" w:type="pct"/>
            <w:tcBorders>
              <w:top w:val="single" w:sz="4" w:space="0" w:color="auto"/>
              <w:left w:val="single" w:sz="4" w:space="0" w:color="auto"/>
              <w:bottom w:val="single" w:sz="4" w:space="0" w:color="auto"/>
              <w:right w:val="single" w:sz="4" w:space="0" w:color="auto"/>
            </w:tcBorders>
            <w:vAlign w:val="center"/>
          </w:tcPr>
          <w:p w14:paraId="4B58183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83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83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83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An acknowledgement request for running in Staff Responsible mode is displayed on the DMI</w:t>
            </w:r>
          </w:p>
        </w:tc>
        <w:tc>
          <w:tcPr>
            <w:tcW w:w="166" w:type="pct"/>
            <w:tcBorders>
              <w:top w:val="single" w:sz="4" w:space="0" w:color="auto"/>
              <w:left w:val="single" w:sz="4" w:space="0" w:color="auto"/>
              <w:bottom w:val="single" w:sz="4" w:space="0" w:color="auto"/>
              <w:right w:val="single" w:sz="4" w:space="0" w:color="auto"/>
            </w:tcBorders>
            <w:vAlign w:val="center"/>
          </w:tcPr>
          <w:p w14:paraId="4B58183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83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83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The on-board equipment will then waits for the driver to acknowledge the acknowledgement request for running in Staff Responsible mode</w:t>
            </w:r>
          </w:p>
        </w:tc>
        <w:tc>
          <w:tcPr>
            <w:tcW w:w="284" w:type="pct"/>
            <w:tcBorders>
              <w:top w:val="single" w:sz="4" w:space="0" w:color="auto"/>
              <w:left w:val="single" w:sz="4" w:space="0" w:color="auto"/>
              <w:bottom w:val="single" w:sz="4" w:space="0" w:color="auto"/>
              <w:right w:val="single" w:sz="4" w:space="0" w:color="auto"/>
            </w:tcBorders>
            <w:vAlign w:val="center"/>
          </w:tcPr>
          <w:p w14:paraId="4B58183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83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83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847"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83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32</w:t>
            </w:r>
          </w:p>
        </w:tc>
        <w:tc>
          <w:tcPr>
            <w:tcW w:w="217" w:type="pct"/>
            <w:tcBorders>
              <w:top w:val="single" w:sz="4" w:space="0" w:color="auto"/>
              <w:left w:val="single" w:sz="4" w:space="0" w:color="auto"/>
              <w:bottom w:val="single" w:sz="4" w:space="0" w:color="auto"/>
              <w:right w:val="single" w:sz="4" w:space="0" w:color="auto"/>
            </w:tcBorders>
            <w:vAlign w:val="center"/>
          </w:tcPr>
          <w:p w14:paraId="4B58183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4</w:t>
            </w:r>
          </w:p>
        </w:tc>
        <w:tc>
          <w:tcPr>
            <w:tcW w:w="243" w:type="pct"/>
            <w:tcBorders>
              <w:top w:val="single" w:sz="4" w:space="0" w:color="auto"/>
              <w:left w:val="single" w:sz="4" w:space="0" w:color="auto"/>
              <w:bottom w:val="single" w:sz="4" w:space="0" w:color="auto"/>
              <w:right w:val="single" w:sz="4" w:space="0" w:color="auto"/>
            </w:tcBorders>
            <w:vAlign w:val="center"/>
          </w:tcPr>
          <w:p w14:paraId="4B58183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83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83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84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The acknowledgement request for running in Staff Responsible mode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84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84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84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84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84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84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854"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84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33</w:t>
            </w:r>
          </w:p>
        </w:tc>
        <w:tc>
          <w:tcPr>
            <w:tcW w:w="217" w:type="pct"/>
            <w:tcBorders>
              <w:top w:val="single" w:sz="4" w:space="0" w:color="auto"/>
              <w:left w:val="single" w:sz="4" w:space="0" w:color="auto"/>
              <w:bottom w:val="single" w:sz="4" w:space="0" w:color="auto"/>
              <w:right w:val="single" w:sz="4" w:space="0" w:color="auto"/>
            </w:tcBorders>
            <w:vAlign w:val="center"/>
          </w:tcPr>
          <w:p w14:paraId="4B58184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5</w:t>
            </w:r>
          </w:p>
        </w:tc>
        <w:tc>
          <w:tcPr>
            <w:tcW w:w="243" w:type="pct"/>
            <w:tcBorders>
              <w:top w:val="single" w:sz="4" w:space="0" w:color="auto"/>
              <w:left w:val="single" w:sz="4" w:space="0" w:color="auto"/>
              <w:bottom w:val="single" w:sz="4" w:space="0" w:color="auto"/>
              <w:right w:val="single" w:sz="4" w:space="0" w:color="auto"/>
            </w:tcBorders>
            <w:vAlign w:val="center"/>
          </w:tcPr>
          <w:p w14:paraId="4B58184A"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84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84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84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The driver acknowledges 'Staff Responsible'</w:t>
            </w:r>
          </w:p>
        </w:tc>
        <w:tc>
          <w:tcPr>
            <w:tcW w:w="166" w:type="pct"/>
            <w:tcBorders>
              <w:top w:val="single" w:sz="4" w:space="0" w:color="auto"/>
              <w:left w:val="single" w:sz="4" w:space="0" w:color="auto"/>
              <w:bottom w:val="single" w:sz="4" w:space="0" w:color="auto"/>
              <w:right w:val="single" w:sz="4" w:space="0" w:color="auto"/>
            </w:tcBorders>
            <w:vAlign w:val="center"/>
          </w:tcPr>
          <w:p w14:paraId="4B58184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84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85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Symbol MO10</w:t>
            </w:r>
          </w:p>
        </w:tc>
        <w:tc>
          <w:tcPr>
            <w:tcW w:w="284" w:type="pct"/>
            <w:tcBorders>
              <w:top w:val="single" w:sz="4" w:space="0" w:color="auto"/>
              <w:left w:val="single" w:sz="4" w:space="0" w:color="auto"/>
              <w:bottom w:val="single" w:sz="4" w:space="0" w:color="auto"/>
              <w:right w:val="single" w:sz="4" w:space="0" w:color="auto"/>
            </w:tcBorders>
            <w:vAlign w:val="center"/>
          </w:tcPr>
          <w:p w14:paraId="4B58185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85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85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861"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85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34</w:t>
            </w:r>
          </w:p>
        </w:tc>
        <w:tc>
          <w:tcPr>
            <w:tcW w:w="217" w:type="pct"/>
            <w:tcBorders>
              <w:top w:val="single" w:sz="4" w:space="0" w:color="auto"/>
              <w:left w:val="single" w:sz="4" w:space="0" w:color="auto"/>
              <w:bottom w:val="single" w:sz="4" w:space="0" w:color="auto"/>
              <w:right w:val="single" w:sz="4" w:space="0" w:color="auto"/>
            </w:tcBorders>
            <w:vAlign w:val="center"/>
          </w:tcPr>
          <w:p w14:paraId="4B58185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6</w:t>
            </w:r>
          </w:p>
        </w:tc>
        <w:tc>
          <w:tcPr>
            <w:tcW w:w="243" w:type="pct"/>
            <w:tcBorders>
              <w:top w:val="single" w:sz="4" w:space="0" w:color="auto"/>
              <w:left w:val="single" w:sz="4" w:space="0" w:color="auto"/>
              <w:bottom w:val="single" w:sz="4" w:space="0" w:color="auto"/>
              <w:right w:val="single" w:sz="4" w:space="0" w:color="auto"/>
            </w:tcBorders>
            <w:vAlign w:val="center"/>
          </w:tcPr>
          <w:p w14:paraId="4B58185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85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85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85A"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DRIVER’S ACTIONS (NID_MESSAGE_JRU=11; M_DRIVERACTIONS= 0000 0011)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85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85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85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85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85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86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86E"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86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35</w:t>
            </w:r>
          </w:p>
        </w:tc>
        <w:tc>
          <w:tcPr>
            <w:tcW w:w="217" w:type="pct"/>
            <w:tcBorders>
              <w:top w:val="single" w:sz="4" w:space="0" w:color="auto"/>
              <w:left w:val="single" w:sz="4" w:space="0" w:color="auto"/>
              <w:bottom w:val="single" w:sz="4" w:space="0" w:color="auto"/>
              <w:right w:val="single" w:sz="4" w:space="0" w:color="auto"/>
            </w:tcBorders>
            <w:vAlign w:val="center"/>
          </w:tcPr>
          <w:p w14:paraId="4B58186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7</w:t>
            </w:r>
          </w:p>
        </w:tc>
        <w:tc>
          <w:tcPr>
            <w:tcW w:w="243" w:type="pct"/>
            <w:tcBorders>
              <w:top w:val="single" w:sz="4" w:space="0" w:color="auto"/>
              <w:left w:val="single" w:sz="4" w:space="0" w:color="auto"/>
              <w:bottom w:val="single" w:sz="4" w:space="0" w:color="auto"/>
              <w:right w:val="single" w:sz="4" w:space="0" w:color="auto"/>
            </w:tcBorders>
            <w:vAlign w:val="center"/>
          </w:tcPr>
          <w:p w14:paraId="4B58186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86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86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86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GENERAL MESSAGE (NID_MESSAGE_JRU=1; M_MODE=2)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86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86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86A"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86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86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86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87B"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86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36</w:t>
            </w:r>
          </w:p>
        </w:tc>
        <w:tc>
          <w:tcPr>
            <w:tcW w:w="217" w:type="pct"/>
            <w:tcBorders>
              <w:top w:val="single" w:sz="4" w:space="0" w:color="auto"/>
              <w:left w:val="single" w:sz="4" w:space="0" w:color="auto"/>
              <w:bottom w:val="single" w:sz="4" w:space="0" w:color="auto"/>
              <w:right w:val="single" w:sz="4" w:space="0" w:color="auto"/>
            </w:tcBorders>
            <w:vAlign w:val="center"/>
          </w:tcPr>
          <w:p w14:paraId="4B58187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8</w:t>
            </w:r>
          </w:p>
        </w:tc>
        <w:tc>
          <w:tcPr>
            <w:tcW w:w="243" w:type="pct"/>
            <w:tcBorders>
              <w:top w:val="single" w:sz="4" w:space="0" w:color="auto"/>
              <w:left w:val="single" w:sz="4" w:space="0" w:color="auto"/>
              <w:bottom w:val="single" w:sz="4" w:space="0" w:color="auto"/>
              <w:right w:val="single" w:sz="4" w:space="0" w:color="auto"/>
            </w:tcBorders>
            <w:vAlign w:val="center"/>
          </w:tcPr>
          <w:p w14:paraId="4B58187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87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87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87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The Mode symbol 'Staff Responsible' is displayed</w:t>
            </w:r>
          </w:p>
        </w:tc>
        <w:tc>
          <w:tcPr>
            <w:tcW w:w="166" w:type="pct"/>
            <w:tcBorders>
              <w:top w:val="single" w:sz="4" w:space="0" w:color="auto"/>
              <w:left w:val="single" w:sz="4" w:space="0" w:color="auto"/>
              <w:bottom w:val="single" w:sz="4" w:space="0" w:color="auto"/>
              <w:right w:val="single" w:sz="4" w:space="0" w:color="auto"/>
            </w:tcBorders>
            <w:vAlign w:val="center"/>
          </w:tcPr>
          <w:p w14:paraId="4B58187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87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87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87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87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87A"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888"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87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37</w:t>
            </w:r>
          </w:p>
        </w:tc>
        <w:tc>
          <w:tcPr>
            <w:tcW w:w="217" w:type="pct"/>
            <w:tcBorders>
              <w:top w:val="single" w:sz="4" w:space="0" w:color="auto"/>
              <w:left w:val="single" w:sz="4" w:space="0" w:color="auto"/>
              <w:bottom w:val="single" w:sz="4" w:space="0" w:color="auto"/>
              <w:right w:val="single" w:sz="4" w:space="0" w:color="auto"/>
            </w:tcBorders>
            <w:vAlign w:val="center"/>
          </w:tcPr>
          <w:p w14:paraId="4B58187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9</w:t>
            </w:r>
          </w:p>
        </w:tc>
        <w:tc>
          <w:tcPr>
            <w:tcW w:w="243" w:type="pct"/>
            <w:tcBorders>
              <w:top w:val="single" w:sz="4" w:space="0" w:color="auto"/>
              <w:left w:val="single" w:sz="4" w:space="0" w:color="auto"/>
              <w:bottom w:val="single" w:sz="4" w:space="0" w:color="auto"/>
              <w:right w:val="single" w:sz="4" w:space="0" w:color="auto"/>
            </w:tcBorders>
            <w:vAlign w:val="center"/>
          </w:tcPr>
          <w:p w14:paraId="4B58187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87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88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88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DMI SYMBOL STATUS (NID_MESSAGE_JRU=21; DMI_SYMB_STATUS=&lt;Bit24=1&gt;)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88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88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88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88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88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88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88B"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889" w14:textId="77777777" w:rsidR="00042FF8" w:rsidRPr="00042FF8" w:rsidRDefault="00042FF8" w:rsidP="0059510C">
            <w:pPr>
              <w:pStyle w:val="Tabellenkrper"/>
              <w:spacing w:before="0" w:after="0" w:line="240" w:lineRule="auto"/>
              <w:rPr>
                <w:rFonts w:cs="Arial"/>
                <w:sz w:val="12"/>
                <w:szCs w:val="12"/>
                <w:lang w:val="en-GB"/>
              </w:rPr>
            </w:pPr>
            <w:r w:rsidRPr="00042FF8">
              <w:rPr>
                <w:rFonts w:cs="Arial"/>
                <w:b/>
                <w:sz w:val="12"/>
                <w:szCs w:val="12"/>
                <w:lang w:val="en-GB"/>
              </w:rPr>
              <w:lastRenderedPageBreak/>
              <w:t>Feature 5100100:</w:t>
            </w:r>
            <w:r w:rsidRPr="00042FF8">
              <w:rPr>
                <w:rFonts w:cs="Arial"/>
                <w:sz w:val="12"/>
                <w:szCs w:val="12"/>
                <w:lang w:val="en-GB"/>
              </w:rPr>
              <w:t xml:space="preserve"> 5.10.1: Level Transitions General requirements </w:t>
            </w:r>
          </w:p>
          <w:p w14:paraId="4B58188A" w14:textId="77777777" w:rsidR="00042FF8" w:rsidRPr="00042FF8" w:rsidRDefault="00042FF8" w:rsidP="0059510C">
            <w:pPr>
              <w:pStyle w:val="Tabellenkrper"/>
              <w:spacing w:before="0" w:after="0" w:line="240" w:lineRule="auto"/>
              <w:rPr>
                <w:rFonts w:cs="Arial"/>
                <w:b/>
                <w:sz w:val="12"/>
                <w:szCs w:val="12"/>
                <w:lang w:val="en-GB"/>
              </w:rPr>
            </w:pPr>
            <w:r w:rsidRPr="00042FF8">
              <w:rPr>
                <w:rFonts w:cs="Arial"/>
                <w:b/>
                <w:sz w:val="12"/>
                <w:szCs w:val="12"/>
                <w:lang w:val="en-GB"/>
              </w:rPr>
              <w:t xml:space="preserve">Test Case 36: </w:t>
            </w:r>
            <w:r w:rsidRPr="00042FF8">
              <w:rPr>
                <w:rFonts w:cs="Arial"/>
                <w:sz w:val="12"/>
                <w:szCs w:val="12"/>
                <w:lang w:val="en-GB"/>
              </w:rPr>
              <w:t>The train receives an order to switch immediately from L1 to L3 at the current position. On-board equipment immediately switches to L3.</w:t>
            </w:r>
          </w:p>
        </w:tc>
      </w:tr>
      <w:tr w:rsidR="00042FF8" w:rsidRPr="00042FF8" w14:paraId="4B58189B"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88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39</w:t>
            </w:r>
          </w:p>
        </w:tc>
        <w:tc>
          <w:tcPr>
            <w:tcW w:w="217" w:type="pct"/>
            <w:tcBorders>
              <w:top w:val="single" w:sz="4" w:space="0" w:color="auto"/>
              <w:left w:val="single" w:sz="4" w:space="0" w:color="auto"/>
              <w:bottom w:val="single" w:sz="4" w:space="0" w:color="auto"/>
              <w:right w:val="single" w:sz="4" w:space="0" w:color="auto"/>
            </w:tcBorders>
            <w:vAlign w:val="center"/>
          </w:tcPr>
          <w:p w14:paraId="4B58188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1</w:t>
            </w:r>
          </w:p>
        </w:tc>
        <w:tc>
          <w:tcPr>
            <w:tcW w:w="243" w:type="pct"/>
            <w:tcBorders>
              <w:top w:val="single" w:sz="4" w:space="0" w:color="auto"/>
              <w:left w:val="single" w:sz="4" w:space="0" w:color="auto"/>
              <w:bottom w:val="single" w:sz="4" w:space="0" w:color="auto"/>
              <w:right w:val="single" w:sz="4" w:space="0" w:color="auto"/>
            </w:tcBorders>
            <w:vAlign w:val="center"/>
          </w:tcPr>
          <w:p w14:paraId="4B58188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14:paraId="4B58188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89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89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The train reaches the Level transition border and an order to switch immediately to Level 3 is received from balise group BGa:</w:t>
            </w:r>
          </w:p>
          <w:p w14:paraId="4B58189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Packet 41: 'Level Transition Order' is RECEIVED.</w:t>
            </w:r>
          </w:p>
          <w:p w14:paraId="4B58189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D_LEVELTR= 0 or = 32767</w:t>
            </w:r>
          </w:p>
          <w:p w14:paraId="4B58189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M_LEVELTR=4</w:t>
            </w:r>
          </w:p>
        </w:tc>
        <w:tc>
          <w:tcPr>
            <w:tcW w:w="166" w:type="pct"/>
            <w:tcBorders>
              <w:top w:val="single" w:sz="4" w:space="0" w:color="auto"/>
              <w:left w:val="single" w:sz="4" w:space="0" w:color="auto"/>
              <w:bottom w:val="single" w:sz="4" w:space="0" w:color="auto"/>
              <w:right w:val="single" w:sz="4" w:space="0" w:color="auto"/>
            </w:tcBorders>
            <w:vAlign w:val="center"/>
          </w:tcPr>
          <w:p w14:paraId="4B58189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89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BTM</w:t>
            </w:r>
          </w:p>
        </w:tc>
        <w:tc>
          <w:tcPr>
            <w:tcW w:w="923" w:type="pct"/>
            <w:tcBorders>
              <w:top w:val="single" w:sz="4" w:space="0" w:color="auto"/>
              <w:left w:val="single" w:sz="4" w:space="0" w:color="auto"/>
              <w:bottom w:val="single" w:sz="4" w:space="0" w:color="auto"/>
              <w:right w:val="single" w:sz="4" w:space="0" w:color="auto"/>
            </w:tcBorders>
            <w:vAlign w:val="center"/>
          </w:tcPr>
          <w:p w14:paraId="4B58189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89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89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89A"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89E"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89C" w14:textId="77777777" w:rsidR="00042FF8" w:rsidRPr="00042FF8" w:rsidRDefault="00042FF8" w:rsidP="0059510C">
            <w:pPr>
              <w:pStyle w:val="Tabellenkrper"/>
              <w:spacing w:before="0" w:after="0" w:line="240" w:lineRule="auto"/>
              <w:rPr>
                <w:rFonts w:cs="Arial"/>
                <w:sz w:val="12"/>
                <w:szCs w:val="12"/>
                <w:lang w:val="en-GB"/>
              </w:rPr>
            </w:pPr>
            <w:r w:rsidRPr="00042FF8">
              <w:rPr>
                <w:rFonts w:cs="Arial"/>
                <w:b/>
                <w:sz w:val="12"/>
                <w:szCs w:val="12"/>
                <w:lang w:val="en-GB"/>
              </w:rPr>
              <w:t>Feature 3050300:</w:t>
            </w:r>
            <w:r w:rsidRPr="00042FF8">
              <w:rPr>
                <w:rFonts w:cs="Arial"/>
                <w:sz w:val="12"/>
                <w:szCs w:val="12"/>
                <w:lang w:val="en-GB"/>
              </w:rPr>
              <w:t xml:space="preserve"> 3.5.3: Establishing a communication session </w:t>
            </w:r>
          </w:p>
          <w:p w14:paraId="4B58189D" w14:textId="77777777" w:rsidR="00042FF8" w:rsidRPr="00042FF8" w:rsidRDefault="00042FF8" w:rsidP="0059510C">
            <w:pPr>
              <w:pStyle w:val="Tabellenkrper"/>
              <w:spacing w:before="0" w:after="0" w:line="240" w:lineRule="auto"/>
              <w:rPr>
                <w:rFonts w:cs="Arial"/>
                <w:b/>
                <w:sz w:val="12"/>
                <w:szCs w:val="12"/>
                <w:lang w:val="en-GB"/>
              </w:rPr>
            </w:pPr>
            <w:r w:rsidRPr="00042FF8">
              <w:rPr>
                <w:rFonts w:cs="Arial"/>
                <w:b/>
                <w:sz w:val="12"/>
                <w:szCs w:val="12"/>
                <w:lang w:val="en-GB"/>
              </w:rPr>
              <w:t xml:space="preserve">Test Case 22: </w:t>
            </w:r>
            <w:r w:rsidRPr="00042FF8">
              <w:rPr>
                <w:rFonts w:cs="Arial"/>
                <w:sz w:val="12"/>
                <w:szCs w:val="12"/>
                <w:lang w:val="en-GB"/>
              </w:rPr>
              <w:t>System version is compatible and session is established.</w:t>
            </w:r>
          </w:p>
        </w:tc>
      </w:tr>
      <w:tr w:rsidR="00042FF8" w:rsidRPr="00042FF8" w14:paraId="4B5818AB"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89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41</w:t>
            </w:r>
          </w:p>
        </w:tc>
        <w:tc>
          <w:tcPr>
            <w:tcW w:w="217" w:type="pct"/>
            <w:tcBorders>
              <w:top w:val="single" w:sz="4" w:space="0" w:color="auto"/>
              <w:left w:val="single" w:sz="4" w:space="0" w:color="auto"/>
              <w:bottom w:val="single" w:sz="4" w:space="0" w:color="auto"/>
              <w:right w:val="single" w:sz="4" w:space="0" w:color="auto"/>
            </w:tcBorders>
            <w:vAlign w:val="center"/>
          </w:tcPr>
          <w:p w14:paraId="4B5818A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1</w:t>
            </w:r>
          </w:p>
        </w:tc>
        <w:tc>
          <w:tcPr>
            <w:tcW w:w="243" w:type="pct"/>
            <w:tcBorders>
              <w:top w:val="single" w:sz="4" w:space="0" w:color="auto"/>
              <w:left w:val="single" w:sz="4" w:space="0" w:color="auto"/>
              <w:bottom w:val="single" w:sz="4" w:space="0" w:color="auto"/>
              <w:right w:val="single" w:sz="4" w:space="0" w:color="auto"/>
            </w:tcBorders>
            <w:vAlign w:val="center"/>
          </w:tcPr>
          <w:p w14:paraId="4B5818A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14:paraId="4B5818A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8A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8A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One Balise Group message (NID_RBC?16383) containing packet 42 (NID_RADIO ? FFFF FFFF FFFF FFFF) is received</w:t>
            </w:r>
          </w:p>
        </w:tc>
        <w:tc>
          <w:tcPr>
            <w:tcW w:w="166" w:type="pct"/>
            <w:tcBorders>
              <w:top w:val="single" w:sz="4" w:space="0" w:color="auto"/>
              <w:left w:val="single" w:sz="4" w:space="0" w:color="auto"/>
              <w:bottom w:val="single" w:sz="4" w:space="0" w:color="auto"/>
              <w:right w:val="single" w:sz="4" w:space="0" w:color="auto"/>
            </w:tcBorders>
            <w:vAlign w:val="center"/>
          </w:tcPr>
          <w:p w14:paraId="4B5818A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8A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BTM</w:t>
            </w:r>
          </w:p>
        </w:tc>
        <w:tc>
          <w:tcPr>
            <w:tcW w:w="923" w:type="pct"/>
            <w:tcBorders>
              <w:top w:val="single" w:sz="4" w:space="0" w:color="auto"/>
              <w:left w:val="single" w:sz="4" w:space="0" w:color="auto"/>
              <w:bottom w:val="single" w:sz="4" w:space="0" w:color="auto"/>
              <w:right w:val="single" w:sz="4" w:space="0" w:color="auto"/>
            </w:tcBorders>
            <w:vAlign w:val="center"/>
          </w:tcPr>
          <w:p w14:paraId="4B5818A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Not use last known RBC and don’t use short number.</w:t>
            </w:r>
          </w:p>
        </w:tc>
        <w:tc>
          <w:tcPr>
            <w:tcW w:w="284" w:type="pct"/>
            <w:tcBorders>
              <w:top w:val="single" w:sz="4" w:space="0" w:color="auto"/>
              <w:left w:val="single" w:sz="4" w:space="0" w:color="auto"/>
              <w:bottom w:val="single" w:sz="4" w:space="0" w:color="auto"/>
              <w:right w:val="single" w:sz="4" w:space="0" w:color="auto"/>
            </w:tcBorders>
            <w:vAlign w:val="center"/>
          </w:tcPr>
          <w:p w14:paraId="4B5818A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8A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8AA"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8B8"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8A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42</w:t>
            </w:r>
          </w:p>
        </w:tc>
        <w:tc>
          <w:tcPr>
            <w:tcW w:w="217" w:type="pct"/>
            <w:tcBorders>
              <w:top w:val="single" w:sz="4" w:space="0" w:color="auto"/>
              <w:left w:val="single" w:sz="4" w:space="0" w:color="auto"/>
              <w:bottom w:val="single" w:sz="4" w:space="0" w:color="auto"/>
              <w:right w:val="single" w:sz="4" w:space="0" w:color="auto"/>
            </w:tcBorders>
            <w:vAlign w:val="center"/>
          </w:tcPr>
          <w:p w14:paraId="4B5818A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2</w:t>
            </w:r>
          </w:p>
        </w:tc>
        <w:tc>
          <w:tcPr>
            <w:tcW w:w="243" w:type="pct"/>
            <w:tcBorders>
              <w:top w:val="single" w:sz="4" w:space="0" w:color="auto"/>
              <w:left w:val="single" w:sz="4" w:space="0" w:color="auto"/>
              <w:bottom w:val="single" w:sz="4" w:space="0" w:color="auto"/>
              <w:right w:val="single" w:sz="4" w:space="0" w:color="auto"/>
            </w:tcBorders>
            <w:vAlign w:val="center"/>
          </w:tcPr>
          <w:p w14:paraId="4B5818A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14:paraId="4B5818A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8B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8B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TELEGRAM FROM BALISE (NID_MESSAGE_JRU=6)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8B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8B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8B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8B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8B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8B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8BB"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8B9" w14:textId="77777777" w:rsidR="00042FF8" w:rsidRPr="00042FF8" w:rsidRDefault="00042FF8" w:rsidP="0059510C">
            <w:pPr>
              <w:pStyle w:val="Tabellenkrper"/>
              <w:spacing w:before="0" w:after="0" w:line="240" w:lineRule="auto"/>
              <w:rPr>
                <w:rFonts w:cs="Arial"/>
                <w:sz w:val="12"/>
                <w:szCs w:val="12"/>
                <w:lang w:val="en-GB"/>
              </w:rPr>
            </w:pPr>
            <w:r w:rsidRPr="00042FF8">
              <w:rPr>
                <w:rFonts w:cs="Arial"/>
                <w:b/>
                <w:sz w:val="12"/>
                <w:szCs w:val="12"/>
                <w:lang w:val="en-GB"/>
              </w:rPr>
              <w:t>Feature 5100100:</w:t>
            </w:r>
            <w:r w:rsidRPr="00042FF8">
              <w:rPr>
                <w:rFonts w:cs="Arial"/>
                <w:sz w:val="12"/>
                <w:szCs w:val="12"/>
                <w:lang w:val="en-GB"/>
              </w:rPr>
              <w:t xml:space="preserve"> 5.10.1: Level Transitions General requirements </w:t>
            </w:r>
          </w:p>
          <w:p w14:paraId="4B5818BA" w14:textId="77777777" w:rsidR="00042FF8" w:rsidRPr="00042FF8" w:rsidRDefault="00042FF8" w:rsidP="0059510C">
            <w:pPr>
              <w:pStyle w:val="Tabellenkrper"/>
              <w:spacing w:before="0" w:after="0" w:line="240" w:lineRule="auto"/>
              <w:rPr>
                <w:rFonts w:cs="Arial"/>
                <w:b/>
                <w:sz w:val="12"/>
                <w:szCs w:val="12"/>
                <w:lang w:val="en-GB"/>
              </w:rPr>
            </w:pPr>
            <w:r w:rsidRPr="00042FF8">
              <w:rPr>
                <w:rFonts w:cs="Arial"/>
                <w:b/>
                <w:sz w:val="12"/>
                <w:szCs w:val="12"/>
                <w:lang w:val="en-GB"/>
              </w:rPr>
              <w:t xml:space="preserve">Test Case 36: </w:t>
            </w:r>
            <w:r w:rsidRPr="00042FF8">
              <w:rPr>
                <w:rFonts w:cs="Arial"/>
                <w:sz w:val="12"/>
                <w:szCs w:val="12"/>
                <w:lang w:val="en-GB"/>
              </w:rPr>
              <w:t>The train receives an order to switch immediately from L1 to L3 at the current position. On-board equipment immediately switches to L3.</w:t>
            </w:r>
          </w:p>
        </w:tc>
      </w:tr>
      <w:tr w:rsidR="00042FF8" w:rsidRPr="00042FF8" w14:paraId="4B5818CA"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8B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43</w:t>
            </w:r>
          </w:p>
        </w:tc>
        <w:tc>
          <w:tcPr>
            <w:tcW w:w="217" w:type="pct"/>
            <w:tcBorders>
              <w:top w:val="single" w:sz="4" w:space="0" w:color="auto"/>
              <w:left w:val="single" w:sz="4" w:space="0" w:color="auto"/>
              <w:bottom w:val="single" w:sz="4" w:space="0" w:color="auto"/>
              <w:right w:val="single" w:sz="4" w:space="0" w:color="auto"/>
            </w:tcBorders>
            <w:vAlign w:val="center"/>
          </w:tcPr>
          <w:p w14:paraId="4B5818B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3</w:t>
            </w:r>
          </w:p>
        </w:tc>
        <w:tc>
          <w:tcPr>
            <w:tcW w:w="243" w:type="pct"/>
            <w:tcBorders>
              <w:top w:val="single" w:sz="4" w:space="0" w:color="auto"/>
              <w:left w:val="single" w:sz="4" w:space="0" w:color="auto"/>
              <w:bottom w:val="single" w:sz="4" w:space="0" w:color="auto"/>
              <w:right w:val="single" w:sz="4" w:space="0" w:color="auto"/>
            </w:tcBorders>
            <w:vAlign w:val="center"/>
          </w:tcPr>
          <w:p w14:paraId="4B5818B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14:paraId="4B5818B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L1</w:t>
            </w:r>
          </w:p>
        </w:tc>
        <w:tc>
          <w:tcPr>
            <w:tcW w:w="251" w:type="pct"/>
            <w:tcBorders>
              <w:top w:val="single" w:sz="4" w:space="0" w:color="auto"/>
              <w:left w:val="single" w:sz="4" w:space="0" w:color="auto"/>
              <w:bottom w:val="single" w:sz="4" w:space="0" w:color="auto"/>
              <w:right w:val="single" w:sz="4" w:space="0" w:color="auto"/>
            </w:tcBorders>
            <w:vAlign w:val="center"/>
          </w:tcPr>
          <w:p w14:paraId="4B5818C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8C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Level 3 is DISPLAYED</w:t>
            </w:r>
          </w:p>
        </w:tc>
        <w:tc>
          <w:tcPr>
            <w:tcW w:w="166" w:type="pct"/>
            <w:tcBorders>
              <w:top w:val="single" w:sz="4" w:space="0" w:color="auto"/>
              <w:left w:val="single" w:sz="4" w:space="0" w:color="auto"/>
              <w:bottom w:val="single" w:sz="4" w:space="0" w:color="auto"/>
              <w:right w:val="single" w:sz="4" w:space="0" w:color="auto"/>
            </w:tcBorders>
            <w:vAlign w:val="center"/>
          </w:tcPr>
          <w:p w14:paraId="4B5818C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8C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8C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(Except in SL mode)</w:t>
            </w:r>
          </w:p>
          <w:p w14:paraId="4B5818C5" w14:textId="77777777" w:rsidR="00042FF8" w:rsidRPr="00042FF8" w:rsidRDefault="00042FF8" w:rsidP="0059510C">
            <w:pPr>
              <w:pStyle w:val="Tabellenkrper"/>
              <w:spacing w:before="0" w:after="0" w:line="240" w:lineRule="auto"/>
              <w:jc w:val="center"/>
              <w:rPr>
                <w:rFonts w:cs="Arial"/>
                <w:sz w:val="12"/>
                <w:szCs w:val="12"/>
                <w:lang w:val="en-GB"/>
              </w:rPr>
            </w:pPr>
          </w:p>
          <w:p w14:paraId="4B5818C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The On-board equipment switches to Level 3.</w:t>
            </w:r>
          </w:p>
        </w:tc>
        <w:tc>
          <w:tcPr>
            <w:tcW w:w="284" w:type="pct"/>
            <w:tcBorders>
              <w:top w:val="single" w:sz="4" w:space="0" w:color="auto"/>
              <w:left w:val="single" w:sz="4" w:space="0" w:color="auto"/>
              <w:bottom w:val="single" w:sz="4" w:space="0" w:color="auto"/>
              <w:right w:val="single" w:sz="4" w:space="0" w:color="auto"/>
            </w:tcBorders>
            <w:vAlign w:val="center"/>
          </w:tcPr>
          <w:p w14:paraId="4B5818C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14:paraId="4B5818C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8C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8D7"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8C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44</w:t>
            </w:r>
          </w:p>
        </w:tc>
        <w:tc>
          <w:tcPr>
            <w:tcW w:w="217" w:type="pct"/>
            <w:tcBorders>
              <w:top w:val="single" w:sz="4" w:space="0" w:color="auto"/>
              <w:left w:val="single" w:sz="4" w:space="0" w:color="auto"/>
              <w:bottom w:val="single" w:sz="4" w:space="0" w:color="auto"/>
              <w:right w:val="single" w:sz="4" w:space="0" w:color="auto"/>
            </w:tcBorders>
            <w:vAlign w:val="center"/>
          </w:tcPr>
          <w:p w14:paraId="4B5818C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4</w:t>
            </w:r>
          </w:p>
        </w:tc>
        <w:tc>
          <w:tcPr>
            <w:tcW w:w="243" w:type="pct"/>
            <w:tcBorders>
              <w:top w:val="single" w:sz="4" w:space="0" w:color="auto"/>
              <w:left w:val="single" w:sz="4" w:space="0" w:color="auto"/>
              <w:bottom w:val="single" w:sz="4" w:space="0" w:color="auto"/>
              <w:right w:val="single" w:sz="4" w:space="0" w:color="auto"/>
            </w:tcBorders>
            <w:vAlign w:val="center"/>
          </w:tcPr>
          <w:p w14:paraId="4B5818C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14:paraId="4B5818C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14:paraId="4B5818C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8D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The new Level L3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8D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8D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8D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8D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14:paraId="4B5818D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8D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8DA"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8D8" w14:textId="77777777" w:rsidR="00042FF8" w:rsidRPr="00042FF8" w:rsidRDefault="00042FF8" w:rsidP="0059510C">
            <w:pPr>
              <w:pStyle w:val="Tabellenkrper"/>
              <w:spacing w:before="0" w:after="0" w:line="240" w:lineRule="auto"/>
              <w:rPr>
                <w:rFonts w:cs="Arial"/>
                <w:sz w:val="12"/>
                <w:szCs w:val="12"/>
                <w:lang w:val="en-GB"/>
              </w:rPr>
            </w:pPr>
            <w:r w:rsidRPr="00042FF8">
              <w:rPr>
                <w:rFonts w:cs="Arial"/>
                <w:b/>
                <w:sz w:val="12"/>
                <w:szCs w:val="12"/>
                <w:lang w:val="en-GB"/>
              </w:rPr>
              <w:t>Feature 3050300:</w:t>
            </w:r>
            <w:r w:rsidRPr="00042FF8">
              <w:rPr>
                <w:rFonts w:cs="Arial"/>
                <w:sz w:val="12"/>
                <w:szCs w:val="12"/>
                <w:lang w:val="en-GB"/>
              </w:rPr>
              <w:t xml:space="preserve"> 3.5.3: Establishing a communication session </w:t>
            </w:r>
          </w:p>
          <w:p w14:paraId="4B5818D9" w14:textId="77777777" w:rsidR="00042FF8" w:rsidRPr="00042FF8" w:rsidRDefault="00042FF8" w:rsidP="0059510C">
            <w:pPr>
              <w:pStyle w:val="Tabellenkrper"/>
              <w:spacing w:before="0" w:after="0" w:line="240" w:lineRule="auto"/>
              <w:rPr>
                <w:rFonts w:cs="Arial"/>
                <w:b/>
                <w:sz w:val="12"/>
                <w:szCs w:val="12"/>
                <w:lang w:val="en-GB"/>
              </w:rPr>
            </w:pPr>
            <w:r w:rsidRPr="00042FF8">
              <w:rPr>
                <w:rFonts w:cs="Arial"/>
                <w:b/>
                <w:sz w:val="12"/>
                <w:szCs w:val="12"/>
                <w:lang w:val="en-GB"/>
              </w:rPr>
              <w:t xml:space="preserve">Test Case 22: </w:t>
            </w:r>
            <w:r w:rsidRPr="00042FF8">
              <w:rPr>
                <w:rFonts w:cs="Arial"/>
                <w:sz w:val="12"/>
                <w:szCs w:val="12"/>
                <w:lang w:val="en-GB"/>
              </w:rPr>
              <w:t>System version is compatible and session is established.</w:t>
            </w:r>
          </w:p>
        </w:tc>
      </w:tr>
      <w:tr w:rsidR="00042FF8" w:rsidRPr="00042FF8" w14:paraId="4B5818EA"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8D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45</w:t>
            </w:r>
          </w:p>
        </w:tc>
        <w:tc>
          <w:tcPr>
            <w:tcW w:w="217" w:type="pct"/>
            <w:tcBorders>
              <w:top w:val="single" w:sz="4" w:space="0" w:color="auto"/>
              <w:left w:val="single" w:sz="4" w:space="0" w:color="auto"/>
              <w:bottom w:val="single" w:sz="4" w:space="0" w:color="auto"/>
              <w:right w:val="single" w:sz="4" w:space="0" w:color="auto"/>
            </w:tcBorders>
            <w:vAlign w:val="center"/>
          </w:tcPr>
          <w:p w14:paraId="4B5818D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3</w:t>
            </w:r>
          </w:p>
        </w:tc>
        <w:tc>
          <w:tcPr>
            <w:tcW w:w="243" w:type="pct"/>
            <w:tcBorders>
              <w:top w:val="single" w:sz="4" w:space="0" w:color="auto"/>
              <w:left w:val="single" w:sz="4" w:space="0" w:color="auto"/>
              <w:bottom w:val="single" w:sz="4" w:space="0" w:color="auto"/>
              <w:right w:val="single" w:sz="4" w:space="0" w:color="auto"/>
            </w:tcBorders>
            <w:vAlign w:val="center"/>
          </w:tcPr>
          <w:p w14:paraId="4B5818D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14:paraId="4B5818D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14:paraId="4B5818D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8E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SA-CONNECT.Request is transmitted</w:t>
            </w:r>
          </w:p>
        </w:tc>
        <w:tc>
          <w:tcPr>
            <w:tcW w:w="166" w:type="pct"/>
            <w:tcBorders>
              <w:top w:val="single" w:sz="4" w:space="0" w:color="auto"/>
              <w:left w:val="single" w:sz="4" w:space="0" w:color="auto"/>
              <w:bottom w:val="single" w:sz="4" w:space="0" w:color="auto"/>
              <w:right w:val="single" w:sz="4" w:space="0" w:color="auto"/>
            </w:tcBorders>
            <w:vAlign w:val="center"/>
          </w:tcPr>
          <w:p w14:paraId="4B5818E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8E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RTM</w:t>
            </w:r>
          </w:p>
        </w:tc>
        <w:tc>
          <w:tcPr>
            <w:tcW w:w="923" w:type="pct"/>
            <w:tcBorders>
              <w:top w:val="single" w:sz="4" w:space="0" w:color="auto"/>
              <w:left w:val="single" w:sz="4" w:space="0" w:color="auto"/>
              <w:bottom w:val="single" w:sz="4" w:space="0" w:color="auto"/>
              <w:right w:val="single" w:sz="4" w:space="0" w:color="auto"/>
            </w:tcBorders>
            <w:vAlign w:val="center"/>
          </w:tcPr>
          <w:p w14:paraId="4B5818E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According to EURORADIO specifications.</w:t>
            </w:r>
          </w:p>
          <w:p w14:paraId="4B5818E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This attempt shall be repeated until successful.</w:t>
            </w:r>
          </w:p>
          <w:p w14:paraId="4B5818E5" w14:textId="77777777" w:rsidR="00042FF8" w:rsidRPr="00042FF8" w:rsidRDefault="00042FF8" w:rsidP="0059510C">
            <w:pPr>
              <w:pStyle w:val="Tabellenkrper"/>
              <w:spacing w:before="0" w:after="0" w:line="240" w:lineRule="auto"/>
              <w:jc w:val="center"/>
              <w:rPr>
                <w:rFonts w:cs="Arial"/>
                <w:sz w:val="12"/>
                <w:szCs w:val="12"/>
                <w:lang w:val="en-GB"/>
              </w:rPr>
            </w:pPr>
          </w:p>
          <w:p w14:paraId="4B5818E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The onboard tries to set up a connection with the phone number included in the session management packet.</w:t>
            </w:r>
          </w:p>
        </w:tc>
        <w:tc>
          <w:tcPr>
            <w:tcW w:w="284" w:type="pct"/>
            <w:tcBorders>
              <w:top w:val="single" w:sz="4" w:space="0" w:color="auto"/>
              <w:left w:val="single" w:sz="4" w:space="0" w:color="auto"/>
              <w:bottom w:val="single" w:sz="4" w:space="0" w:color="auto"/>
              <w:right w:val="single" w:sz="4" w:space="0" w:color="auto"/>
            </w:tcBorders>
            <w:vAlign w:val="center"/>
          </w:tcPr>
          <w:p w14:paraId="4B5818E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14:paraId="4B5818E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8E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8F7"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8E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46</w:t>
            </w:r>
          </w:p>
        </w:tc>
        <w:tc>
          <w:tcPr>
            <w:tcW w:w="217" w:type="pct"/>
            <w:tcBorders>
              <w:top w:val="single" w:sz="4" w:space="0" w:color="auto"/>
              <w:left w:val="single" w:sz="4" w:space="0" w:color="auto"/>
              <w:bottom w:val="single" w:sz="4" w:space="0" w:color="auto"/>
              <w:right w:val="single" w:sz="4" w:space="0" w:color="auto"/>
            </w:tcBorders>
            <w:vAlign w:val="center"/>
          </w:tcPr>
          <w:p w14:paraId="4B5818E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4</w:t>
            </w:r>
          </w:p>
        </w:tc>
        <w:tc>
          <w:tcPr>
            <w:tcW w:w="243" w:type="pct"/>
            <w:tcBorders>
              <w:top w:val="single" w:sz="4" w:space="0" w:color="auto"/>
              <w:left w:val="single" w:sz="4" w:space="0" w:color="auto"/>
              <w:bottom w:val="single" w:sz="4" w:space="0" w:color="auto"/>
              <w:right w:val="single" w:sz="4" w:space="0" w:color="auto"/>
            </w:tcBorders>
            <w:vAlign w:val="center"/>
          </w:tcPr>
          <w:p w14:paraId="4B5818E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14:paraId="4B5818E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14:paraId="4B5818E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8F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SA-CONNECT.Confirm is received</w:t>
            </w:r>
          </w:p>
        </w:tc>
        <w:tc>
          <w:tcPr>
            <w:tcW w:w="166" w:type="pct"/>
            <w:tcBorders>
              <w:top w:val="single" w:sz="4" w:space="0" w:color="auto"/>
              <w:left w:val="single" w:sz="4" w:space="0" w:color="auto"/>
              <w:bottom w:val="single" w:sz="4" w:space="0" w:color="auto"/>
              <w:right w:val="single" w:sz="4" w:space="0" w:color="auto"/>
            </w:tcBorders>
            <w:vAlign w:val="center"/>
          </w:tcPr>
          <w:p w14:paraId="4B5818F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8F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RTM</w:t>
            </w:r>
          </w:p>
        </w:tc>
        <w:tc>
          <w:tcPr>
            <w:tcW w:w="923" w:type="pct"/>
            <w:tcBorders>
              <w:top w:val="single" w:sz="4" w:space="0" w:color="auto"/>
              <w:left w:val="single" w:sz="4" w:space="0" w:color="auto"/>
              <w:bottom w:val="single" w:sz="4" w:space="0" w:color="auto"/>
              <w:right w:val="single" w:sz="4" w:space="0" w:color="auto"/>
            </w:tcBorders>
            <w:vAlign w:val="center"/>
          </w:tcPr>
          <w:p w14:paraId="4B5818F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8F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14:paraId="4B5818F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8F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904"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8F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47</w:t>
            </w:r>
          </w:p>
        </w:tc>
        <w:tc>
          <w:tcPr>
            <w:tcW w:w="217" w:type="pct"/>
            <w:tcBorders>
              <w:top w:val="single" w:sz="4" w:space="0" w:color="auto"/>
              <w:left w:val="single" w:sz="4" w:space="0" w:color="auto"/>
              <w:bottom w:val="single" w:sz="4" w:space="0" w:color="auto"/>
              <w:right w:val="single" w:sz="4" w:space="0" w:color="auto"/>
            </w:tcBorders>
            <w:vAlign w:val="center"/>
          </w:tcPr>
          <w:p w14:paraId="4B5818F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5</w:t>
            </w:r>
          </w:p>
        </w:tc>
        <w:tc>
          <w:tcPr>
            <w:tcW w:w="243" w:type="pct"/>
            <w:tcBorders>
              <w:top w:val="single" w:sz="4" w:space="0" w:color="auto"/>
              <w:left w:val="single" w:sz="4" w:space="0" w:color="auto"/>
              <w:bottom w:val="single" w:sz="4" w:space="0" w:color="auto"/>
              <w:right w:val="single" w:sz="4" w:space="0" w:color="auto"/>
            </w:tcBorders>
            <w:vAlign w:val="center"/>
          </w:tcPr>
          <w:p w14:paraId="4B5818FA"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14:paraId="4B5818F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14:paraId="4B5818F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8F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The Status symbol "Safe radio connection -  Connection Up" is displayed</w:t>
            </w:r>
          </w:p>
        </w:tc>
        <w:tc>
          <w:tcPr>
            <w:tcW w:w="166" w:type="pct"/>
            <w:tcBorders>
              <w:top w:val="single" w:sz="4" w:space="0" w:color="auto"/>
              <w:left w:val="single" w:sz="4" w:space="0" w:color="auto"/>
              <w:bottom w:val="single" w:sz="4" w:space="0" w:color="auto"/>
              <w:right w:val="single" w:sz="4" w:space="0" w:color="auto"/>
            </w:tcBorders>
            <w:vAlign w:val="center"/>
          </w:tcPr>
          <w:p w14:paraId="4B5818F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8F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DMI</w:t>
            </w:r>
          </w:p>
        </w:tc>
        <w:tc>
          <w:tcPr>
            <w:tcW w:w="923" w:type="pct"/>
            <w:tcBorders>
              <w:top w:val="single" w:sz="4" w:space="0" w:color="auto"/>
              <w:left w:val="single" w:sz="4" w:space="0" w:color="auto"/>
              <w:bottom w:val="single" w:sz="4" w:space="0" w:color="auto"/>
              <w:right w:val="single" w:sz="4" w:space="0" w:color="auto"/>
            </w:tcBorders>
            <w:vAlign w:val="center"/>
          </w:tcPr>
          <w:p w14:paraId="4B58190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90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14:paraId="4B58190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90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911"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90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48</w:t>
            </w:r>
          </w:p>
        </w:tc>
        <w:tc>
          <w:tcPr>
            <w:tcW w:w="217" w:type="pct"/>
            <w:tcBorders>
              <w:top w:val="single" w:sz="4" w:space="0" w:color="auto"/>
              <w:left w:val="single" w:sz="4" w:space="0" w:color="auto"/>
              <w:bottom w:val="single" w:sz="4" w:space="0" w:color="auto"/>
              <w:right w:val="single" w:sz="4" w:space="0" w:color="auto"/>
            </w:tcBorders>
            <w:vAlign w:val="center"/>
          </w:tcPr>
          <w:p w14:paraId="4B58190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6</w:t>
            </w:r>
          </w:p>
        </w:tc>
        <w:tc>
          <w:tcPr>
            <w:tcW w:w="243" w:type="pct"/>
            <w:tcBorders>
              <w:top w:val="single" w:sz="4" w:space="0" w:color="auto"/>
              <w:left w:val="single" w:sz="4" w:space="0" w:color="auto"/>
              <w:bottom w:val="single" w:sz="4" w:space="0" w:color="auto"/>
              <w:right w:val="single" w:sz="4" w:space="0" w:color="auto"/>
            </w:tcBorders>
            <w:vAlign w:val="center"/>
          </w:tcPr>
          <w:p w14:paraId="4B58190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14:paraId="4B58190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14:paraId="4B58190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90A"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JRU step 'DMI SYMBOL STATUS (NID_MESSAGE_JRU=21; DMI_SYMB_STATUS=&lt;Bit40=1&gt;)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90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90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90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90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14:paraId="4B58190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91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91E"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91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49</w:t>
            </w:r>
          </w:p>
        </w:tc>
        <w:tc>
          <w:tcPr>
            <w:tcW w:w="217" w:type="pct"/>
            <w:tcBorders>
              <w:top w:val="single" w:sz="4" w:space="0" w:color="auto"/>
              <w:left w:val="single" w:sz="4" w:space="0" w:color="auto"/>
              <w:bottom w:val="single" w:sz="4" w:space="0" w:color="auto"/>
              <w:right w:val="single" w:sz="4" w:space="0" w:color="auto"/>
            </w:tcBorders>
            <w:vAlign w:val="center"/>
          </w:tcPr>
          <w:p w14:paraId="4B58191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7</w:t>
            </w:r>
          </w:p>
        </w:tc>
        <w:tc>
          <w:tcPr>
            <w:tcW w:w="243" w:type="pct"/>
            <w:tcBorders>
              <w:top w:val="single" w:sz="4" w:space="0" w:color="auto"/>
              <w:left w:val="single" w:sz="4" w:space="0" w:color="auto"/>
              <w:bottom w:val="single" w:sz="4" w:space="0" w:color="auto"/>
              <w:right w:val="single" w:sz="4" w:space="0" w:color="auto"/>
            </w:tcBorders>
            <w:vAlign w:val="center"/>
          </w:tcPr>
          <w:p w14:paraId="4B58191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14:paraId="4B58191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14:paraId="4B58191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91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SA-DATA.Request with Euroradio Message "Initiation of a communication session" (NID_MESSAGE=155) is transmitted</w:t>
            </w:r>
          </w:p>
        </w:tc>
        <w:tc>
          <w:tcPr>
            <w:tcW w:w="166" w:type="pct"/>
            <w:tcBorders>
              <w:top w:val="single" w:sz="4" w:space="0" w:color="auto"/>
              <w:left w:val="single" w:sz="4" w:space="0" w:color="auto"/>
              <w:bottom w:val="single" w:sz="4" w:space="0" w:color="auto"/>
              <w:right w:val="single" w:sz="4" w:space="0" w:color="auto"/>
            </w:tcBorders>
            <w:vAlign w:val="center"/>
          </w:tcPr>
          <w:p w14:paraId="4B58191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91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RTM</w:t>
            </w:r>
          </w:p>
        </w:tc>
        <w:tc>
          <w:tcPr>
            <w:tcW w:w="923" w:type="pct"/>
            <w:tcBorders>
              <w:top w:val="single" w:sz="4" w:space="0" w:color="auto"/>
              <w:left w:val="single" w:sz="4" w:space="0" w:color="auto"/>
              <w:bottom w:val="single" w:sz="4" w:space="0" w:color="auto"/>
              <w:right w:val="single" w:sz="4" w:space="0" w:color="auto"/>
            </w:tcBorders>
            <w:vAlign w:val="center"/>
          </w:tcPr>
          <w:p w14:paraId="4B58191A"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91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14:paraId="4B58191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91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92B"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91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50</w:t>
            </w:r>
          </w:p>
        </w:tc>
        <w:tc>
          <w:tcPr>
            <w:tcW w:w="217" w:type="pct"/>
            <w:tcBorders>
              <w:top w:val="single" w:sz="4" w:space="0" w:color="auto"/>
              <w:left w:val="single" w:sz="4" w:space="0" w:color="auto"/>
              <w:bottom w:val="single" w:sz="4" w:space="0" w:color="auto"/>
              <w:right w:val="single" w:sz="4" w:space="0" w:color="auto"/>
            </w:tcBorders>
            <w:vAlign w:val="center"/>
          </w:tcPr>
          <w:p w14:paraId="4B58192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8</w:t>
            </w:r>
          </w:p>
        </w:tc>
        <w:tc>
          <w:tcPr>
            <w:tcW w:w="243" w:type="pct"/>
            <w:tcBorders>
              <w:top w:val="single" w:sz="4" w:space="0" w:color="auto"/>
              <w:left w:val="single" w:sz="4" w:space="0" w:color="auto"/>
              <w:bottom w:val="single" w:sz="4" w:space="0" w:color="auto"/>
              <w:right w:val="single" w:sz="4" w:space="0" w:color="auto"/>
            </w:tcBorders>
            <w:vAlign w:val="center"/>
          </w:tcPr>
          <w:p w14:paraId="4B58192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14:paraId="4B58192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14:paraId="4B58192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92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MESSAGE TO RBC (NID_MESSAGE_JRU=10)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92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92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92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92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14:paraId="4B58192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92A"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938"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92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51</w:t>
            </w:r>
          </w:p>
        </w:tc>
        <w:tc>
          <w:tcPr>
            <w:tcW w:w="217" w:type="pct"/>
            <w:tcBorders>
              <w:top w:val="single" w:sz="4" w:space="0" w:color="auto"/>
              <w:left w:val="single" w:sz="4" w:space="0" w:color="auto"/>
              <w:bottom w:val="single" w:sz="4" w:space="0" w:color="auto"/>
              <w:right w:val="single" w:sz="4" w:space="0" w:color="auto"/>
            </w:tcBorders>
            <w:vAlign w:val="center"/>
          </w:tcPr>
          <w:p w14:paraId="4B58192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9</w:t>
            </w:r>
          </w:p>
        </w:tc>
        <w:tc>
          <w:tcPr>
            <w:tcW w:w="243" w:type="pct"/>
            <w:tcBorders>
              <w:top w:val="single" w:sz="4" w:space="0" w:color="auto"/>
              <w:left w:val="single" w:sz="4" w:space="0" w:color="auto"/>
              <w:bottom w:val="single" w:sz="4" w:space="0" w:color="auto"/>
              <w:right w:val="single" w:sz="4" w:space="0" w:color="auto"/>
            </w:tcBorders>
            <w:vAlign w:val="center"/>
          </w:tcPr>
          <w:p w14:paraId="4B58192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14:paraId="4B58192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14:paraId="4B58193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93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SA-DATA.Indication with Euroradio Message "RBC/RIU System Version" (NID_MESSAGE=32) is received</w:t>
            </w:r>
          </w:p>
        </w:tc>
        <w:tc>
          <w:tcPr>
            <w:tcW w:w="166" w:type="pct"/>
            <w:tcBorders>
              <w:top w:val="single" w:sz="4" w:space="0" w:color="auto"/>
              <w:left w:val="single" w:sz="4" w:space="0" w:color="auto"/>
              <w:bottom w:val="single" w:sz="4" w:space="0" w:color="auto"/>
              <w:right w:val="single" w:sz="4" w:space="0" w:color="auto"/>
            </w:tcBorders>
            <w:vAlign w:val="center"/>
          </w:tcPr>
          <w:p w14:paraId="4B58193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93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RTM</w:t>
            </w:r>
          </w:p>
        </w:tc>
        <w:tc>
          <w:tcPr>
            <w:tcW w:w="923" w:type="pct"/>
            <w:tcBorders>
              <w:top w:val="single" w:sz="4" w:space="0" w:color="auto"/>
              <w:left w:val="single" w:sz="4" w:space="0" w:color="auto"/>
              <w:bottom w:val="single" w:sz="4" w:space="0" w:color="auto"/>
              <w:right w:val="single" w:sz="4" w:space="0" w:color="auto"/>
            </w:tcBorders>
            <w:vAlign w:val="center"/>
          </w:tcPr>
          <w:p w14:paraId="4B58193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System versions M_VERSION (Version of the ERTMS/ETCS language) are compatible, so that the communication session established for on-board</w:t>
            </w:r>
          </w:p>
        </w:tc>
        <w:tc>
          <w:tcPr>
            <w:tcW w:w="284" w:type="pct"/>
            <w:tcBorders>
              <w:top w:val="single" w:sz="4" w:space="0" w:color="auto"/>
              <w:left w:val="single" w:sz="4" w:space="0" w:color="auto"/>
              <w:bottom w:val="single" w:sz="4" w:space="0" w:color="auto"/>
              <w:right w:val="single" w:sz="4" w:space="0" w:color="auto"/>
            </w:tcBorders>
            <w:vAlign w:val="center"/>
          </w:tcPr>
          <w:p w14:paraId="4B58193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14:paraId="4B58193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93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945"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93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52</w:t>
            </w:r>
          </w:p>
        </w:tc>
        <w:tc>
          <w:tcPr>
            <w:tcW w:w="217" w:type="pct"/>
            <w:tcBorders>
              <w:top w:val="single" w:sz="4" w:space="0" w:color="auto"/>
              <w:left w:val="single" w:sz="4" w:space="0" w:color="auto"/>
              <w:bottom w:val="single" w:sz="4" w:space="0" w:color="auto"/>
              <w:right w:val="single" w:sz="4" w:space="0" w:color="auto"/>
            </w:tcBorders>
            <w:vAlign w:val="center"/>
          </w:tcPr>
          <w:p w14:paraId="4B58193A"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10</w:t>
            </w:r>
          </w:p>
        </w:tc>
        <w:tc>
          <w:tcPr>
            <w:tcW w:w="243" w:type="pct"/>
            <w:tcBorders>
              <w:top w:val="single" w:sz="4" w:space="0" w:color="auto"/>
              <w:left w:val="single" w:sz="4" w:space="0" w:color="auto"/>
              <w:bottom w:val="single" w:sz="4" w:space="0" w:color="auto"/>
              <w:right w:val="single" w:sz="4" w:space="0" w:color="auto"/>
            </w:tcBorders>
            <w:vAlign w:val="center"/>
          </w:tcPr>
          <w:p w14:paraId="4B58193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14:paraId="4B58193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14:paraId="4B58193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93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MESSAGE FROM RBC (NID_MESSAGE_JRU=9)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93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94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94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94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14:paraId="4B58194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94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952"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94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53</w:t>
            </w:r>
          </w:p>
        </w:tc>
        <w:tc>
          <w:tcPr>
            <w:tcW w:w="217" w:type="pct"/>
            <w:tcBorders>
              <w:top w:val="single" w:sz="4" w:space="0" w:color="auto"/>
              <w:left w:val="single" w:sz="4" w:space="0" w:color="auto"/>
              <w:bottom w:val="single" w:sz="4" w:space="0" w:color="auto"/>
              <w:right w:val="single" w:sz="4" w:space="0" w:color="auto"/>
            </w:tcBorders>
            <w:vAlign w:val="center"/>
          </w:tcPr>
          <w:p w14:paraId="4B58194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11</w:t>
            </w:r>
          </w:p>
        </w:tc>
        <w:tc>
          <w:tcPr>
            <w:tcW w:w="243" w:type="pct"/>
            <w:tcBorders>
              <w:top w:val="single" w:sz="4" w:space="0" w:color="auto"/>
              <w:left w:val="single" w:sz="4" w:space="0" w:color="auto"/>
              <w:bottom w:val="single" w:sz="4" w:space="0" w:color="auto"/>
              <w:right w:val="single" w:sz="4" w:space="0" w:color="auto"/>
            </w:tcBorders>
            <w:vAlign w:val="center"/>
          </w:tcPr>
          <w:p w14:paraId="4B58194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14:paraId="4B58194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14:paraId="4B58194A"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94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SA-DATA.Request with Euroradio Message "Session Established" (NID_MESSAGE=159) is transmitted</w:t>
            </w:r>
          </w:p>
        </w:tc>
        <w:tc>
          <w:tcPr>
            <w:tcW w:w="166" w:type="pct"/>
            <w:tcBorders>
              <w:top w:val="single" w:sz="4" w:space="0" w:color="auto"/>
              <w:left w:val="single" w:sz="4" w:space="0" w:color="auto"/>
              <w:bottom w:val="single" w:sz="4" w:space="0" w:color="auto"/>
              <w:right w:val="single" w:sz="4" w:space="0" w:color="auto"/>
            </w:tcBorders>
            <w:vAlign w:val="center"/>
          </w:tcPr>
          <w:p w14:paraId="4B58194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94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RTM</w:t>
            </w:r>
          </w:p>
        </w:tc>
        <w:tc>
          <w:tcPr>
            <w:tcW w:w="923" w:type="pct"/>
            <w:tcBorders>
              <w:top w:val="single" w:sz="4" w:space="0" w:color="auto"/>
              <w:left w:val="single" w:sz="4" w:space="0" w:color="auto"/>
              <w:bottom w:val="single" w:sz="4" w:space="0" w:color="auto"/>
              <w:right w:val="single" w:sz="4" w:space="0" w:color="auto"/>
            </w:tcBorders>
            <w:vAlign w:val="center"/>
          </w:tcPr>
          <w:p w14:paraId="4B58194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94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14:paraId="4B58195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95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95F"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95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54</w:t>
            </w:r>
          </w:p>
        </w:tc>
        <w:tc>
          <w:tcPr>
            <w:tcW w:w="217" w:type="pct"/>
            <w:tcBorders>
              <w:top w:val="single" w:sz="4" w:space="0" w:color="auto"/>
              <w:left w:val="single" w:sz="4" w:space="0" w:color="auto"/>
              <w:bottom w:val="single" w:sz="4" w:space="0" w:color="auto"/>
              <w:right w:val="single" w:sz="4" w:space="0" w:color="auto"/>
            </w:tcBorders>
            <w:vAlign w:val="center"/>
          </w:tcPr>
          <w:p w14:paraId="4B58195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12</w:t>
            </w:r>
          </w:p>
        </w:tc>
        <w:tc>
          <w:tcPr>
            <w:tcW w:w="243" w:type="pct"/>
            <w:tcBorders>
              <w:top w:val="single" w:sz="4" w:space="0" w:color="auto"/>
              <w:left w:val="single" w:sz="4" w:space="0" w:color="auto"/>
              <w:bottom w:val="single" w:sz="4" w:space="0" w:color="auto"/>
              <w:right w:val="single" w:sz="4" w:space="0" w:color="auto"/>
            </w:tcBorders>
            <w:vAlign w:val="center"/>
          </w:tcPr>
          <w:p w14:paraId="4B58195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14:paraId="4B58195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14:paraId="4B58195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95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MESSAGE TO RBC (NID_MESSAGE_JRU=10)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95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95A"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95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95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14:paraId="4B58195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95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962"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960" w14:textId="77777777" w:rsidR="00042FF8" w:rsidRPr="00042FF8" w:rsidRDefault="00042FF8" w:rsidP="0059510C">
            <w:pPr>
              <w:pStyle w:val="Tabellenkrper"/>
              <w:spacing w:before="0" w:after="0" w:line="240" w:lineRule="auto"/>
              <w:rPr>
                <w:rFonts w:cs="Arial"/>
                <w:sz w:val="12"/>
                <w:szCs w:val="12"/>
                <w:lang w:val="en-GB"/>
              </w:rPr>
            </w:pPr>
            <w:r w:rsidRPr="00042FF8">
              <w:rPr>
                <w:rFonts w:cs="Arial"/>
                <w:b/>
                <w:sz w:val="12"/>
                <w:szCs w:val="12"/>
                <w:lang w:val="en-GB"/>
              </w:rPr>
              <w:t>Feature 4080401:</w:t>
            </w:r>
            <w:r w:rsidRPr="00042FF8">
              <w:rPr>
                <w:rFonts w:cs="Arial"/>
                <w:sz w:val="12"/>
                <w:szCs w:val="12"/>
                <w:lang w:val="en-GB"/>
              </w:rPr>
              <w:t xml:space="preserve"> 4.8.4: Accepted Information depending on the modes - Acknowledgement of train data </w:t>
            </w:r>
          </w:p>
          <w:p w14:paraId="4B581961" w14:textId="77777777" w:rsidR="00042FF8" w:rsidRPr="00042FF8" w:rsidRDefault="00042FF8" w:rsidP="0059510C">
            <w:pPr>
              <w:pStyle w:val="Tabellenkrper"/>
              <w:spacing w:before="0" w:after="0" w:line="240" w:lineRule="auto"/>
              <w:rPr>
                <w:rFonts w:cs="Arial"/>
                <w:b/>
                <w:sz w:val="12"/>
                <w:szCs w:val="12"/>
                <w:lang w:val="en-GB"/>
              </w:rPr>
            </w:pPr>
            <w:r w:rsidRPr="00042FF8">
              <w:rPr>
                <w:rFonts w:cs="Arial"/>
                <w:b/>
                <w:sz w:val="12"/>
                <w:szCs w:val="12"/>
                <w:lang w:val="en-GB"/>
              </w:rPr>
              <w:t xml:space="preserve">Test Case 1: </w:t>
            </w:r>
            <w:r w:rsidRPr="00042FF8">
              <w:rPr>
                <w:rFonts w:cs="Arial"/>
                <w:sz w:val="12"/>
                <w:szCs w:val="12"/>
                <w:lang w:val="en-GB"/>
              </w:rPr>
              <w:t>Radio message with new Train Data and acknowledge of the RBC</w:t>
            </w:r>
          </w:p>
        </w:tc>
      </w:tr>
      <w:tr w:rsidR="00042FF8" w:rsidRPr="00042FF8" w14:paraId="4B58196F"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96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56</w:t>
            </w:r>
          </w:p>
        </w:tc>
        <w:tc>
          <w:tcPr>
            <w:tcW w:w="217" w:type="pct"/>
            <w:tcBorders>
              <w:top w:val="single" w:sz="4" w:space="0" w:color="auto"/>
              <w:left w:val="single" w:sz="4" w:space="0" w:color="auto"/>
              <w:bottom w:val="single" w:sz="4" w:space="0" w:color="auto"/>
              <w:right w:val="single" w:sz="4" w:space="0" w:color="auto"/>
            </w:tcBorders>
            <w:vAlign w:val="center"/>
          </w:tcPr>
          <w:p w14:paraId="4B58196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1</w:t>
            </w:r>
          </w:p>
        </w:tc>
        <w:tc>
          <w:tcPr>
            <w:tcW w:w="243" w:type="pct"/>
            <w:tcBorders>
              <w:top w:val="single" w:sz="4" w:space="0" w:color="auto"/>
              <w:left w:val="single" w:sz="4" w:space="0" w:color="auto"/>
              <w:bottom w:val="single" w:sz="4" w:space="0" w:color="auto"/>
              <w:right w:val="single" w:sz="4" w:space="0" w:color="auto"/>
            </w:tcBorders>
            <w:vAlign w:val="center"/>
          </w:tcPr>
          <w:p w14:paraId="4B58196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14:paraId="4B58196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14:paraId="4B58196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96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SA-DATA.Request with Euroradio Message "Validated Train Data" (NID_MESSAGE=129)  is transmitted</w:t>
            </w:r>
          </w:p>
        </w:tc>
        <w:tc>
          <w:tcPr>
            <w:tcW w:w="166" w:type="pct"/>
            <w:tcBorders>
              <w:top w:val="single" w:sz="4" w:space="0" w:color="auto"/>
              <w:left w:val="single" w:sz="4" w:space="0" w:color="auto"/>
              <w:bottom w:val="single" w:sz="4" w:space="0" w:color="auto"/>
              <w:right w:val="single" w:sz="4" w:space="0" w:color="auto"/>
            </w:tcBorders>
            <w:vAlign w:val="center"/>
          </w:tcPr>
          <w:p w14:paraId="4B58196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96A"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RTM</w:t>
            </w:r>
          </w:p>
        </w:tc>
        <w:tc>
          <w:tcPr>
            <w:tcW w:w="923" w:type="pct"/>
            <w:tcBorders>
              <w:top w:val="single" w:sz="4" w:space="0" w:color="auto"/>
              <w:left w:val="single" w:sz="4" w:space="0" w:color="auto"/>
              <w:bottom w:val="single" w:sz="4" w:space="0" w:color="auto"/>
              <w:right w:val="single" w:sz="4" w:space="0" w:color="auto"/>
            </w:tcBorders>
            <w:vAlign w:val="center"/>
          </w:tcPr>
          <w:p w14:paraId="4B58196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Validated train data</w:t>
            </w:r>
          </w:p>
        </w:tc>
        <w:tc>
          <w:tcPr>
            <w:tcW w:w="284" w:type="pct"/>
            <w:tcBorders>
              <w:top w:val="single" w:sz="4" w:space="0" w:color="auto"/>
              <w:left w:val="single" w:sz="4" w:space="0" w:color="auto"/>
              <w:bottom w:val="single" w:sz="4" w:space="0" w:color="auto"/>
              <w:right w:val="single" w:sz="4" w:space="0" w:color="auto"/>
            </w:tcBorders>
            <w:vAlign w:val="center"/>
          </w:tcPr>
          <w:p w14:paraId="4B58196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14:paraId="4B58196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96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97C"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97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57</w:t>
            </w:r>
          </w:p>
        </w:tc>
        <w:tc>
          <w:tcPr>
            <w:tcW w:w="217" w:type="pct"/>
            <w:tcBorders>
              <w:top w:val="single" w:sz="4" w:space="0" w:color="auto"/>
              <w:left w:val="single" w:sz="4" w:space="0" w:color="auto"/>
              <w:bottom w:val="single" w:sz="4" w:space="0" w:color="auto"/>
              <w:right w:val="single" w:sz="4" w:space="0" w:color="auto"/>
            </w:tcBorders>
            <w:vAlign w:val="center"/>
          </w:tcPr>
          <w:p w14:paraId="4B58197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2</w:t>
            </w:r>
          </w:p>
        </w:tc>
        <w:tc>
          <w:tcPr>
            <w:tcW w:w="243" w:type="pct"/>
            <w:tcBorders>
              <w:top w:val="single" w:sz="4" w:space="0" w:color="auto"/>
              <w:left w:val="single" w:sz="4" w:space="0" w:color="auto"/>
              <w:bottom w:val="single" w:sz="4" w:space="0" w:color="auto"/>
              <w:right w:val="single" w:sz="4" w:space="0" w:color="auto"/>
            </w:tcBorders>
            <w:vAlign w:val="center"/>
          </w:tcPr>
          <w:p w14:paraId="4B58197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14:paraId="4B58197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14:paraId="4B58197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97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MESSAGE TO RBC (NID_MESSAGE_JRU=10; NID_MESSAGE=129)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97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97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97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979"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14:paraId="4B58197A"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97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989"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97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58</w:t>
            </w:r>
          </w:p>
        </w:tc>
        <w:tc>
          <w:tcPr>
            <w:tcW w:w="217" w:type="pct"/>
            <w:tcBorders>
              <w:top w:val="single" w:sz="4" w:space="0" w:color="auto"/>
              <w:left w:val="single" w:sz="4" w:space="0" w:color="auto"/>
              <w:bottom w:val="single" w:sz="4" w:space="0" w:color="auto"/>
              <w:right w:val="single" w:sz="4" w:space="0" w:color="auto"/>
            </w:tcBorders>
            <w:vAlign w:val="center"/>
          </w:tcPr>
          <w:p w14:paraId="4B58197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3</w:t>
            </w:r>
          </w:p>
        </w:tc>
        <w:tc>
          <w:tcPr>
            <w:tcW w:w="243" w:type="pct"/>
            <w:tcBorders>
              <w:top w:val="single" w:sz="4" w:space="0" w:color="auto"/>
              <w:left w:val="single" w:sz="4" w:space="0" w:color="auto"/>
              <w:bottom w:val="single" w:sz="4" w:space="0" w:color="auto"/>
              <w:right w:val="single" w:sz="4" w:space="0" w:color="auto"/>
            </w:tcBorders>
            <w:vAlign w:val="center"/>
          </w:tcPr>
          <w:p w14:paraId="4B58197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14:paraId="4B58198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14:paraId="4B58198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98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SA-DATA.Indication with Euroradio Message "Acknowledgement of Train Data" (NID_MESSAGE=8) is received</w:t>
            </w:r>
          </w:p>
        </w:tc>
        <w:tc>
          <w:tcPr>
            <w:tcW w:w="166" w:type="pct"/>
            <w:tcBorders>
              <w:top w:val="single" w:sz="4" w:space="0" w:color="auto"/>
              <w:left w:val="single" w:sz="4" w:space="0" w:color="auto"/>
              <w:bottom w:val="single" w:sz="4" w:space="0" w:color="auto"/>
              <w:right w:val="single" w:sz="4" w:space="0" w:color="auto"/>
            </w:tcBorders>
            <w:vAlign w:val="center"/>
          </w:tcPr>
          <w:p w14:paraId="4B58198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98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RTM</w:t>
            </w:r>
          </w:p>
        </w:tc>
        <w:tc>
          <w:tcPr>
            <w:tcW w:w="923" w:type="pct"/>
            <w:tcBorders>
              <w:top w:val="single" w:sz="4" w:space="0" w:color="auto"/>
              <w:left w:val="single" w:sz="4" w:space="0" w:color="auto"/>
              <w:bottom w:val="single" w:sz="4" w:space="0" w:color="auto"/>
              <w:right w:val="single" w:sz="4" w:space="0" w:color="auto"/>
            </w:tcBorders>
            <w:vAlign w:val="center"/>
          </w:tcPr>
          <w:p w14:paraId="4B58198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986"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14:paraId="4B581987"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988"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r w:rsidR="00042FF8" w:rsidRPr="00042FF8" w14:paraId="4B581996"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98A"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59</w:t>
            </w:r>
          </w:p>
        </w:tc>
        <w:tc>
          <w:tcPr>
            <w:tcW w:w="217" w:type="pct"/>
            <w:tcBorders>
              <w:top w:val="single" w:sz="4" w:space="0" w:color="auto"/>
              <w:left w:val="single" w:sz="4" w:space="0" w:color="auto"/>
              <w:bottom w:val="single" w:sz="4" w:space="0" w:color="auto"/>
              <w:right w:val="single" w:sz="4" w:space="0" w:color="auto"/>
            </w:tcBorders>
            <w:vAlign w:val="center"/>
          </w:tcPr>
          <w:p w14:paraId="4B58198B"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4</w:t>
            </w:r>
          </w:p>
        </w:tc>
        <w:tc>
          <w:tcPr>
            <w:tcW w:w="243" w:type="pct"/>
            <w:tcBorders>
              <w:top w:val="single" w:sz="4" w:space="0" w:color="auto"/>
              <w:left w:val="single" w:sz="4" w:space="0" w:color="auto"/>
              <w:bottom w:val="single" w:sz="4" w:space="0" w:color="auto"/>
              <w:right w:val="single" w:sz="4" w:space="0" w:color="auto"/>
            </w:tcBorders>
            <w:vAlign w:val="center"/>
          </w:tcPr>
          <w:p w14:paraId="4B58198C"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 xml:space="preserve">     50.00</w:t>
            </w:r>
          </w:p>
        </w:tc>
        <w:tc>
          <w:tcPr>
            <w:tcW w:w="284" w:type="pct"/>
            <w:tcBorders>
              <w:top w:val="single" w:sz="4" w:space="0" w:color="auto"/>
              <w:left w:val="single" w:sz="4" w:space="0" w:color="auto"/>
              <w:bottom w:val="single" w:sz="4" w:space="0" w:color="auto"/>
              <w:right w:val="single" w:sz="4" w:space="0" w:color="auto"/>
            </w:tcBorders>
            <w:vAlign w:val="center"/>
          </w:tcPr>
          <w:p w14:paraId="4B58198D"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14:paraId="4B58198E"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1456" w:type="pct"/>
            <w:tcBorders>
              <w:top w:val="single" w:sz="4" w:space="0" w:color="auto"/>
              <w:left w:val="single" w:sz="4" w:space="0" w:color="auto"/>
              <w:bottom w:val="single" w:sz="4" w:space="0" w:color="auto"/>
              <w:right w:val="single" w:sz="4" w:space="0" w:color="auto"/>
            </w:tcBorders>
            <w:vAlign w:val="center"/>
          </w:tcPr>
          <w:p w14:paraId="4B58198F"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MESSAGE FROM RBC (NID_MESSAGE_JRU=9; NID_MESSAGE=8)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990"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991"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JRU</w:t>
            </w:r>
          </w:p>
        </w:tc>
        <w:tc>
          <w:tcPr>
            <w:tcW w:w="923" w:type="pct"/>
            <w:tcBorders>
              <w:top w:val="single" w:sz="4" w:space="0" w:color="auto"/>
              <w:left w:val="single" w:sz="4" w:space="0" w:color="auto"/>
              <w:bottom w:val="single" w:sz="4" w:space="0" w:color="auto"/>
              <w:right w:val="single" w:sz="4" w:space="0" w:color="auto"/>
            </w:tcBorders>
            <w:vAlign w:val="center"/>
          </w:tcPr>
          <w:p w14:paraId="4B581992"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993"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L3</w:t>
            </w:r>
          </w:p>
        </w:tc>
        <w:tc>
          <w:tcPr>
            <w:tcW w:w="251" w:type="pct"/>
            <w:tcBorders>
              <w:top w:val="single" w:sz="4" w:space="0" w:color="auto"/>
              <w:left w:val="single" w:sz="4" w:space="0" w:color="auto"/>
              <w:bottom w:val="single" w:sz="4" w:space="0" w:color="auto"/>
              <w:right w:val="single" w:sz="4" w:space="0" w:color="auto"/>
            </w:tcBorders>
            <w:vAlign w:val="center"/>
          </w:tcPr>
          <w:p w14:paraId="4B581994"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SR</w:t>
            </w:r>
          </w:p>
        </w:tc>
        <w:tc>
          <w:tcPr>
            <w:tcW w:w="352" w:type="pct"/>
            <w:tcBorders>
              <w:top w:val="single" w:sz="4" w:space="0" w:color="auto"/>
              <w:left w:val="single" w:sz="4" w:space="0" w:color="auto"/>
              <w:bottom w:val="single" w:sz="4" w:space="0" w:color="auto"/>
              <w:right w:val="single" w:sz="4" w:space="0" w:color="auto"/>
            </w:tcBorders>
            <w:vAlign w:val="center"/>
          </w:tcPr>
          <w:p w14:paraId="4B581995" w14:textId="77777777" w:rsidR="00042FF8" w:rsidRPr="00042FF8" w:rsidRDefault="00042FF8" w:rsidP="0059510C">
            <w:pPr>
              <w:pStyle w:val="Tabellenkrper"/>
              <w:spacing w:before="0" w:after="0" w:line="240" w:lineRule="auto"/>
              <w:jc w:val="center"/>
              <w:rPr>
                <w:rFonts w:cs="Arial"/>
                <w:sz w:val="12"/>
                <w:szCs w:val="12"/>
                <w:lang w:val="en-GB"/>
              </w:rPr>
            </w:pPr>
            <w:r w:rsidRPr="00042FF8">
              <w:rPr>
                <w:rFonts w:cs="Arial"/>
                <w:sz w:val="12"/>
                <w:szCs w:val="12"/>
                <w:lang w:val="en-GB"/>
              </w:rPr>
              <w:t>-</w:t>
            </w:r>
          </w:p>
        </w:tc>
      </w:tr>
    </w:tbl>
    <w:p w14:paraId="4B581997" w14:textId="77777777" w:rsidR="00042FF8" w:rsidRPr="0059510C" w:rsidRDefault="00042FF8" w:rsidP="0059510C">
      <w:pPr>
        <w:pStyle w:val="Caption"/>
        <w:keepNext/>
        <w:spacing w:before="240"/>
        <w:jc w:val="center"/>
        <w:rPr>
          <w:rFonts w:ascii="CG Times (WN)" w:hAnsi="CG Times (WN)"/>
          <w:i/>
          <w:color w:val="800000"/>
          <w:szCs w:val="20"/>
          <w:lang w:val="en-GB" w:eastAsia="fr-FR"/>
        </w:rPr>
      </w:pPr>
      <w:r w:rsidRPr="0059510C">
        <w:rPr>
          <w:rFonts w:ascii="CG Times (WN)" w:hAnsi="CG Times (WN)"/>
          <w:bCs w:val="0"/>
          <w:i/>
          <w:color w:val="800000"/>
          <w:szCs w:val="20"/>
          <w:lang w:val="en-GB" w:eastAsia="fr-FR"/>
        </w:rPr>
        <w:t xml:space="preserve">Table </w:t>
      </w:r>
      <w:r w:rsidRPr="0059510C">
        <w:rPr>
          <w:rFonts w:ascii="CG Times (WN)" w:hAnsi="CG Times (WN)"/>
          <w:bCs w:val="0"/>
          <w:i/>
          <w:color w:val="800000"/>
          <w:szCs w:val="20"/>
          <w:lang w:val="en-GB" w:eastAsia="fr-FR"/>
        </w:rPr>
        <w:fldChar w:fldCharType="begin"/>
      </w:r>
      <w:r w:rsidRPr="0059510C">
        <w:rPr>
          <w:rFonts w:ascii="CG Times (WN)" w:hAnsi="CG Times (WN)"/>
          <w:bCs w:val="0"/>
          <w:i/>
          <w:color w:val="800000"/>
          <w:szCs w:val="20"/>
          <w:lang w:val="en-GB" w:eastAsia="fr-FR"/>
        </w:rPr>
        <w:instrText xml:space="preserve"> SEQ Table \* ARABIC </w:instrText>
      </w:r>
      <w:r w:rsidRPr="0059510C">
        <w:rPr>
          <w:rFonts w:ascii="CG Times (WN)" w:hAnsi="CG Times (WN)"/>
          <w:bCs w:val="0"/>
          <w:i/>
          <w:color w:val="800000"/>
          <w:szCs w:val="20"/>
          <w:lang w:val="en-GB" w:eastAsia="fr-FR"/>
        </w:rPr>
        <w:fldChar w:fldCharType="separate"/>
      </w:r>
      <w:r w:rsidR="00764175">
        <w:rPr>
          <w:rFonts w:ascii="CG Times (WN)" w:hAnsi="CG Times (WN)"/>
          <w:bCs w:val="0"/>
          <w:i/>
          <w:noProof/>
          <w:color w:val="800000"/>
          <w:szCs w:val="20"/>
          <w:lang w:val="en-GB" w:eastAsia="fr-FR"/>
        </w:rPr>
        <w:t>30</w:t>
      </w:r>
      <w:r w:rsidRPr="0059510C">
        <w:rPr>
          <w:rFonts w:ascii="CG Times (WN)" w:hAnsi="CG Times (WN)"/>
          <w:bCs w:val="0"/>
          <w:i/>
          <w:color w:val="800000"/>
          <w:szCs w:val="20"/>
          <w:lang w:val="en-GB" w:eastAsia="fr-FR"/>
        </w:rPr>
        <w:fldChar w:fldCharType="end"/>
      </w:r>
      <w:r w:rsidRPr="0059510C">
        <w:rPr>
          <w:rFonts w:ascii="CG Times (WN)" w:hAnsi="CG Times (WN)"/>
          <w:bCs w:val="0"/>
          <w:i/>
          <w:color w:val="800000"/>
          <w:szCs w:val="20"/>
          <w:lang w:val="en-GB" w:eastAsia="fr-FR"/>
        </w:rPr>
        <w:t>: DMI Events for Step 10 at default process to reach L3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928"/>
        <w:gridCol w:w="6112"/>
      </w:tblGrid>
      <w:tr w:rsidR="005B4A81" w14:paraId="4B58199A" w14:textId="77777777" w:rsidTr="005B4A81">
        <w:trPr>
          <w:cantSplit/>
          <w:jc w:val="center"/>
        </w:trPr>
        <w:tc>
          <w:tcPr>
            <w:tcW w:w="5000" w:type="pct"/>
            <w:gridSpan w:val="3"/>
            <w:tcBorders>
              <w:top w:val="single" w:sz="12" w:space="0" w:color="auto"/>
              <w:left w:val="single" w:sz="12" w:space="0" w:color="auto"/>
              <w:bottom w:val="single" w:sz="4" w:space="0" w:color="auto"/>
              <w:right w:val="single" w:sz="12" w:space="0" w:color="auto"/>
            </w:tcBorders>
            <w:shd w:val="clear" w:color="auto" w:fill="D0CECE"/>
            <w:hideMark/>
          </w:tcPr>
          <w:p w14:paraId="4B581998" w14:textId="77777777" w:rsidR="005B4A81" w:rsidRPr="005D32F5" w:rsidRDefault="005B4A81" w:rsidP="005B4A81">
            <w:pPr>
              <w:spacing w:after="0" w:line="240" w:lineRule="auto"/>
              <w:rPr>
                <w:rFonts w:ascii="Arial" w:hAnsi="Arial" w:cs="Arial"/>
                <w:b/>
                <w:sz w:val="12"/>
                <w:szCs w:val="12"/>
              </w:rPr>
            </w:pPr>
            <w:r w:rsidRPr="005D32F5">
              <w:rPr>
                <w:rFonts w:ascii="Arial" w:hAnsi="Arial" w:cs="Arial"/>
                <w:b/>
                <w:sz w:val="12"/>
                <w:szCs w:val="12"/>
              </w:rPr>
              <w:t xml:space="preserve">Step </w:t>
            </w:r>
            <w:r w:rsidRPr="005D32F5">
              <w:rPr>
                <w:rFonts w:ascii="Arial" w:hAnsi="Arial" w:cs="Arial"/>
                <w:sz w:val="12"/>
                <w:szCs w:val="12"/>
              </w:rPr>
              <w:t>10</w:t>
            </w:r>
            <w:r w:rsidRPr="005D32F5">
              <w:rPr>
                <w:rFonts w:ascii="Arial" w:hAnsi="Arial" w:cs="Arial"/>
                <w:b/>
                <w:sz w:val="12"/>
                <w:szCs w:val="12"/>
              </w:rPr>
              <w:t>: DMI Events</w:t>
            </w:r>
          </w:p>
          <w:p w14:paraId="4B581999" w14:textId="77777777" w:rsidR="005B4A81" w:rsidRPr="005D32F5" w:rsidRDefault="005B4A81" w:rsidP="005B4A81">
            <w:pPr>
              <w:spacing w:after="0" w:line="240" w:lineRule="auto"/>
              <w:rPr>
                <w:rFonts w:ascii="Arial" w:hAnsi="Arial" w:cs="Arial"/>
                <w:b/>
                <w:sz w:val="12"/>
                <w:szCs w:val="12"/>
              </w:rPr>
            </w:pPr>
            <w:r w:rsidRPr="005D32F5">
              <w:rPr>
                <w:rFonts w:ascii="Arial" w:hAnsi="Arial" w:cs="Arial"/>
                <w:b/>
                <w:sz w:val="12"/>
                <w:szCs w:val="12"/>
              </w:rPr>
              <w:t xml:space="preserve">Distance </w:t>
            </w:r>
            <w:r w:rsidRPr="005D32F5">
              <w:rPr>
                <w:rFonts w:ascii="Arial" w:hAnsi="Arial" w:cs="Arial"/>
                <w:sz w:val="12"/>
                <w:szCs w:val="12"/>
              </w:rPr>
              <w:t>0.00 m</w:t>
            </w:r>
          </w:p>
        </w:tc>
      </w:tr>
      <w:tr w:rsidR="005B4A81" w14:paraId="4B58199E" w14:textId="77777777" w:rsidTr="005B4A81">
        <w:trPr>
          <w:jc w:val="center"/>
        </w:trPr>
        <w:tc>
          <w:tcPr>
            <w:tcW w:w="554" w:type="pct"/>
            <w:tcBorders>
              <w:top w:val="single" w:sz="4" w:space="0" w:color="auto"/>
              <w:left w:val="single" w:sz="12" w:space="0" w:color="auto"/>
              <w:bottom w:val="single" w:sz="4" w:space="0" w:color="auto"/>
              <w:right w:val="single" w:sz="4" w:space="0" w:color="auto"/>
            </w:tcBorders>
            <w:shd w:val="clear" w:color="auto" w:fill="D0CECE"/>
            <w:hideMark/>
          </w:tcPr>
          <w:p w14:paraId="4B58199B" w14:textId="77777777" w:rsidR="005B4A81" w:rsidRPr="005D32F5" w:rsidRDefault="005B4A81" w:rsidP="005B4A81">
            <w:pPr>
              <w:spacing w:after="0" w:line="240" w:lineRule="auto"/>
              <w:jc w:val="center"/>
              <w:rPr>
                <w:rFonts w:ascii="Arial" w:hAnsi="Arial" w:cs="Arial"/>
                <w:b/>
                <w:sz w:val="12"/>
                <w:szCs w:val="12"/>
              </w:rPr>
            </w:pPr>
            <w:r w:rsidRPr="005D32F5">
              <w:rPr>
                <w:rFonts w:ascii="Arial" w:hAnsi="Arial" w:cs="Arial"/>
                <w:b/>
                <w:sz w:val="12"/>
                <w:szCs w:val="12"/>
              </w:rPr>
              <w:t>Event Id.</w:t>
            </w:r>
          </w:p>
        </w:tc>
        <w:tc>
          <w:tcPr>
            <w:tcW w:w="1066" w:type="pct"/>
            <w:tcBorders>
              <w:top w:val="single" w:sz="4" w:space="0" w:color="auto"/>
              <w:left w:val="single" w:sz="4" w:space="0" w:color="auto"/>
              <w:bottom w:val="single" w:sz="4" w:space="0" w:color="auto"/>
              <w:right w:val="single" w:sz="4" w:space="0" w:color="auto"/>
            </w:tcBorders>
            <w:shd w:val="clear" w:color="auto" w:fill="D0CECE"/>
            <w:hideMark/>
          </w:tcPr>
          <w:p w14:paraId="4B58199C" w14:textId="77777777" w:rsidR="005B4A81" w:rsidRPr="005D32F5" w:rsidRDefault="005B4A81" w:rsidP="005B4A81">
            <w:pPr>
              <w:spacing w:after="0" w:line="240" w:lineRule="auto"/>
              <w:jc w:val="center"/>
              <w:rPr>
                <w:rFonts w:ascii="Arial" w:hAnsi="Arial" w:cs="Arial"/>
                <w:b/>
                <w:sz w:val="12"/>
                <w:szCs w:val="12"/>
              </w:rPr>
            </w:pPr>
            <w:r w:rsidRPr="005D32F5">
              <w:rPr>
                <w:rFonts w:ascii="Arial" w:hAnsi="Arial" w:cs="Arial"/>
                <w:b/>
                <w:sz w:val="12"/>
                <w:szCs w:val="12"/>
              </w:rPr>
              <w:t>Event Name</w:t>
            </w:r>
          </w:p>
        </w:tc>
        <w:tc>
          <w:tcPr>
            <w:tcW w:w="3380" w:type="pct"/>
            <w:tcBorders>
              <w:top w:val="single" w:sz="4" w:space="0" w:color="auto"/>
              <w:left w:val="single" w:sz="4" w:space="0" w:color="auto"/>
              <w:bottom w:val="single" w:sz="4" w:space="0" w:color="auto"/>
              <w:right w:val="single" w:sz="12" w:space="0" w:color="auto"/>
            </w:tcBorders>
            <w:shd w:val="clear" w:color="auto" w:fill="D0CECE"/>
            <w:hideMark/>
          </w:tcPr>
          <w:p w14:paraId="4B58199D" w14:textId="77777777" w:rsidR="005B4A81" w:rsidRPr="005D32F5" w:rsidRDefault="005B4A81" w:rsidP="005B4A81">
            <w:pPr>
              <w:spacing w:after="0" w:line="240" w:lineRule="auto"/>
              <w:jc w:val="center"/>
              <w:rPr>
                <w:rFonts w:ascii="Arial" w:hAnsi="Arial" w:cs="Arial"/>
                <w:b/>
                <w:sz w:val="12"/>
                <w:szCs w:val="12"/>
              </w:rPr>
            </w:pPr>
            <w:r w:rsidRPr="005D32F5">
              <w:rPr>
                <w:rFonts w:ascii="Arial" w:hAnsi="Arial" w:cs="Arial"/>
                <w:b/>
                <w:sz w:val="12"/>
                <w:szCs w:val="12"/>
              </w:rPr>
              <w:t>Data</w:t>
            </w:r>
          </w:p>
        </w:tc>
      </w:tr>
      <w:tr w:rsidR="005B4A81" w14:paraId="4B5819A2" w14:textId="77777777" w:rsidTr="005B4A81">
        <w:trPr>
          <w:jc w:val="center"/>
        </w:trPr>
        <w:tc>
          <w:tcPr>
            <w:tcW w:w="554" w:type="pct"/>
            <w:tcBorders>
              <w:top w:val="single" w:sz="4" w:space="0" w:color="auto"/>
              <w:left w:val="single" w:sz="12" w:space="0" w:color="auto"/>
              <w:bottom w:val="single" w:sz="4" w:space="0" w:color="auto"/>
              <w:right w:val="single" w:sz="4" w:space="0" w:color="auto"/>
            </w:tcBorders>
            <w:hideMark/>
          </w:tcPr>
          <w:p w14:paraId="4B58199F" w14:textId="77777777" w:rsidR="005B4A81" w:rsidRPr="005D32F5" w:rsidRDefault="005B4A81" w:rsidP="005B4A81">
            <w:pPr>
              <w:spacing w:after="0" w:line="240" w:lineRule="auto"/>
              <w:jc w:val="center"/>
              <w:rPr>
                <w:rFonts w:ascii="Arial" w:hAnsi="Arial" w:cs="Arial"/>
                <w:sz w:val="12"/>
                <w:szCs w:val="12"/>
              </w:rPr>
            </w:pPr>
            <w:r w:rsidRPr="005D32F5">
              <w:rPr>
                <w:rFonts w:ascii="Arial" w:hAnsi="Arial" w:cs="Arial"/>
                <w:sz w:val="12"/>
                <w:szCs w:val="12"/>
              </w:rPr>
              <w:t>29</w:t>
            </w:r>
          </w:p>
        </w:tc>
        <w:tc>
          <w:tcPr>
            <w:tcW w:w="1066" w:type="pct"/>
            <w:tcBorders>
              <w:top w:val="single" w:sz="4" w:space="0" w:color="auto"/>
              <w:left w:val="single" w:sz="4" w:space="0" w:color="auto"/>
              <w:bottom w:val="single" w:sz="4" w:space="0" w:color="auto"/>
              <w:right w:val="single" w:sz="4" w:space="0" w:color="auto"/>
            </w:tcBorders>
          </w:tcPr>
          <w:p w14:paraId="4B5819A0" w14:textId="77777777" w:rsidR="005B4A81" w:rsidRPr="005D32F5" w:rsidRDefault="005B4A81" w:rsidP="005B4A81">
            <w:pPr>
              <w:spacing w:after="0" w:line="240" w:lineRule="auto"/>
              <w:jc w:val="center"/>
              <w:rPr>
                <w:rFonts w:ascii="Arial" w:hAnsi="Arial" w:cs="Arial"/>
                <w:sz w:val="12"/>
                <w:szCs w:val="12"/>
              </w:rPr>
            </w:pPr>
            <w:r w:rsidRPr="005D32F5">
              <w:rPr>
                <w:rFonts w:ascii="Arial" w:hAnsi="Arial" w:cs="Arial"/>
                <w:sz w:val="12"/>
                <w:szCs w:val="12"/>
              </w:rPr>
              <w:t>Request Change Level</w:t>
            </w:r>
          </w:p>
        </w:tc>
        <w:tc>
          <w:tcPr>
            <w:tcW w:w="3380" w:type="pct"/>
            <w:tcBorders>
              <w:top w:val="single" w:sz="4" w:space="0" w:color="auto"/>
              <w:left w:val="single" w:sz="4" w:space="0" w:color="auto"/>
              <w:bottom w:val="single" w:sz="4" w:space="0" w:color="auto"/>
              <w:right w:val="single" w:sz="12" w:space="0" w:color="auto"/>
            </w:tcBorders>
          </w:tcPr>
          <w:p w14:paraId="4B5819A1" w14:textId="77777777" w:rsidR="005B4A81" w:rsidRPr="005D32F5" w:rsidRDefault="005B4A81" w:rsidP="005B4A81">
            <w:pPr>
              <w:spacing w:after="0" w:line="240" w:lineRule="auto"/>
              <w:rPr>
                <w:rFonts w:ascii="Arial" w:hAnsi="Arial" w:cs="Arial"/>
                <w:sz w:val="12"/>
                <w:szCs w:val="12"/>
              </w:rPr>
            </w:pPr>
            <w:r w:rsidRPr="005D32F5">
              <w:rPr>
                <w:rFonts w:ascii="Arial" w:hAnsi="Arial" w:cs="Arial"/>
                <w:sz w:val="12"/>
                <w:szCs w:val="12"/>
              </w:rPr>
              <w:t>LEVEL=0</w:t>
            </w:r>
          </w:p>
        </w:tc>
      </w:tr>
    </w:tbl>
    <w:p w14:paraId="4B5819A3" w14:textId="77777777" w:rsidR="00042FF8" w:rsidRPr="0059510C" w:rsidRDefault="00042FF8" w:rsidP="0059510C">
      <w:pPr>
        <w:pStyle w:val="Caption"/>
        <w:keepNext/>
        <w:spacing w:before="240"/>
        <w:jc w:val="center"/>
        <w:rPr>
          <w:rFonts w:ascii="CG Times (WN)" w:hAnsi="CG Times (WN)"/>
          <w:i/>
          <w:color w:val="800000"/>
          <w:szCs w:val="20"/>
          <w:lang w:val="en-GB" w:eastAsia="fr-FR"/>
        </w:rPr>
      </w:pPr>
      <w:r w:rsidRPr="0059510C">
        <w:rPr>
          <w:rFonts w:ascii="CG Times (WN)" w:hAnsi="CG Times (WN)"/>
          <w:bCs w:val="0"/>
          <w:i/>
          <w:color w:val="800000"/>
          <w:szCs w:val="20"/>
          <w:lang w:val="en-GB" w:eastAsia="fr-FR"/>
        </w:rPr>
        <w:t xml:space="preserve">Table </w:t>
      </w:r>
      <w:r w:rsidRPr="0059510C">
        <w:rPr>
          <w:rFonts w:ascii="CG Times (WN)" w:hAnsi="CG Times (WN)"/>
          <w:bCs w:val="0"/>
          <w:i/>
          <w:color w:val="800000"/>
          <w:szCs w:val="20"/>
          <w:lang w:val="en-GB" w:eastAsia="fr-FR"/>
        </w:rPr>
        <w:fldChar w:fldCharType="begin"/>
      </w:r>
      <w:r w:rsidRPr="0059510C">
        <w:rPr>
          <w:rFonts w:ascii="CG Times (WN)" w:hAnsi="CG Times (WN)"/>
          <w:bCs w:val="0"/>
          <w:i/>
          <w:color w:val="800000"/>
          <w:szCs w:val="20"/>
          <w:lang w:val="en-GB" w:eastAsia="fr-FR"/>
        </w:rPr>
        <w:instrText xml:space="preserve"> SEQ Table \* ARABIC </w:instrText>
      </w:r>
      <w:r w:rsidRPr="0059510C">
        <w:rPr>
          <w:rFonts w:ascii="CG Times (WN)" w:hAnsi="CG Times (WN)"/>
          <w:bCs w:val="0"/>
          <w:i/>
          <w:color w:val="800000"/>
          <w:szCs w:val="20"/>
          <w:lang w:val="en-GB" w:eastAsia="fr-FR"/>
        </w:rPr>
        <w:fldChar w:fldCharType="separate"/>
      </w:r>
      <w:r w:rsidR="00764175">
        <w:rPr>
          <w:rFonts w:ascii="CG Times (WN)" w:hAnsi="CG Times (WN)"/>
          <w:bCs w:val="0"/>
          <w:i/>
          <w:noProof/>
          <w:color w:val="800000"/>
          <w:szCs w:val="20"/>
          <w:lang w:val="en-GB" w:eastAsia="fr-FR"/>
        </w:rPr>
        <w:t>31</w:t>
      </w:r>
      <w:r w:rsidRPr="0059510C">
        <w:rPr>
          <w:rFonts w:ascii="CG Times (WN)" w:hAnsi="CG Times (WN)"/>
          <w:bCs w:val="0"/>
          <w:i/>
          <w:color w:val="800000"/>
          <w:szCs w:val="20"/>
          <w:lang w:val="en-GB" w:eastAsia="fr-FR"/>
        </w:rPr>
        <w:fldChar w:fldCharType="end"/>
      </w:r>
      <w:r w:rsidRPr="0059510C">
        <w:rPr>
          <w:rFonts w:ascii="CG Times (WN)" w:hAnsi="CG Times (WN)"/>
          <w:bCs w:val="0"/>
          <w:i/>
          <w:color w:val="800000"/>
          <w:szCs w:val="20"/>
          <w:lang w:val="en-GB" w:eastAsia="fr-FR"/>
        </w:rPr>
        <w:t>: Balise Group content for Step 39 at default process to reach L3</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2001"/>
        <w:gridCol w:w="703"/>
        <w:gridCol w:w="1391"/>
        <w:gridCol w:w="2190"/>
        <w:gridCol w:w="2756"/>
      </w:tblGrid>
      <w:tr w:rsidR="00042FF8" w:rsidRPr="00042FF8" w14:paraId="4B5819A6" w14:textId="77777777" w:rsidTr="0059510C">
        <w:trPr>
          <w:cantSplit/>
          <w:tblHeader/>
          <w:jc w:val="center"/>
        </w:trPr>
        <w:tc>
          <w:tcPr>
            <w:tcW w:w="5000" w:type="pct"/>
            <w:gridSpan w:val="5"/>
            <w:tcBorders>
              <w:top w:val="single" w:sz="12" w:space="0" w:color="auto"/>
              <w:left w:val="single" w:sz="12" w:space="0" w:color="auto"/>
              <w:bottom w:val="nil"/>
              <w:right w:val="single" w:sz="12" w:space="0" w:color="auto"/>
            </w:tcBorders>
            <w:shd w:val="pct20" w:color="auto" w:fill="FFFFFF"/>
            <w:hideMark/>
          </w:tcPr>
          <w:p w14:paraId="4B5819A4" w14:textId="77777777" w:rsidR="00042FF8" w:rsidRPr="00042FF8" w:rsidRDefault="00042FF8" w:rsidP="0059510C">
            <w:pPr>
              <w:pStyle w:val="Bildunterschrift"/>
              <w:numPr>
                <w:ilvl w:val="0"/>
                <w:numId w:val="0"/>
              </w:numPr>
              <w:spacing w:before="0" w:after="0" w:line="240" w:lineRule="auto"/>
              <w:rPr>
                <w:rFonts w:cs="Arial"/>
                <w:sz w:val="12"/>
                <w:szCs w:val="12"/>
                <w:lang w:val="en-GB"/>
              </w:rPr>
            </w:pPr>
            <w:r w:rsidRPr="00042FF8">
              <w:rPr>
                <w:rFonts w:cs="Arial"/>
                <w:b w:val="0"/>
                <w:color w:val="000000"/>
                <w:sz w:val="12"/>
                <w:szCs w:val="12"/>
              </w:rPr>
              <w:br w:type="page"/>
            </w:r>
            <w:r w:rsidRPr="00042FF8">
              <w:rPr>
                <w:rFonts w:cs="Arial"/>
                <w:sz w:val="12"/>
                <w:szCs w:val="12"/>
                <w:lang w:val="en-GB"/>
              </w:rPr>
              <w:t xml:space="preserve">Step </w:t>
            </w:r>
            <w:r w:rsidRPr="00042FF8">
              <w:rPr>
                <w:rFonts w:cs="Arial"/>
                <w:sz w:val="12"/>
                <w:szCs w:val="12"/>
              </w:rPr>
              <w:t>39</w:t>
            </w:r>
            <w:r w:rsidRPr="00042FF8">
              <w:rPr>
                <w:rFonts w:cs="Arial"/>
                <w:sz w:val="12"/>
                <w:szCs w:val="12"/>
                <w:lang w:val="en-GB"/>
              </w:rPr>
              <w:t xml:space="preserve"> : </w:t>
            </w:r>
            <w:r w:rsidRPr="00042FF8">
              <w:rPr>
                <w:rFonts w:cs="Arial"/>
                <w:sz w:val="12"/>
                <w:szCs w:val="12"/>
              </w:rPr>
              <w:t>Balise Group</w:t>
            </w:r>
            <w:r w:rsidRPr="00042FF8">
              <w:rPr>
                <w:rFonts w:cs="Arial"/>
                <w:sz w:val="12"/>
                <w:szCs w:val="12"/>
                <w:lang w:val="en-GB"/>
              </w:rPr>
              <w:t xml:space="preserve"> BG </w:t>
            </w:r>
            <w:r w:rsidRPr="00042FF8">
              <w:rPr>
                <w:rFonts w:cs="Arial"/>
                <w:sz w:val="12"/>
                <w:szCs w:val="12"/>
              </w:rPr>
              <w:t xml:space="preserve">1 d        </w:t>
            </w:r>
            <w:r w:rsidRPr="00042FF8">
              <w:rPr>
                <w:rFonts w:cs="Arial"/>
                <w:sz w:val="12"/>
                <w:szCs w:val="12"/>
                <w:lang w:val="en-GB"/>
              </w:rPr>
              <w:t xml:space="preserve"> </w:t>
            </w:r>
            <w:r w:rsidRPr="00042FF8">
              <w:rPr>
                <w:rFonts w:cs="Arial"/>
                <w:sz w:val="12"/>
                <w:szCs w:val="12"/>
              </w:rPr>
              <w:t>1</w:t>
            </w:r>
            <w:r w:rsidRPr="00042FF8">
              <w:rPr>
                <w:rFonts w:cs="Arial"/>
                <w:sz w:val="12"/>
                <w:szCs w:val="12"/>
                <w:lang w:val="en-GB"/>
              </w:rPr>
              <w:t>/</w:t>
            </w:r>
            <w:r w:rsidRPr="00042FF8">
              <w:rPr>
                <w:rFonts w:cs="Arial"/>
                <w:sz w:val="12"/>
                <w:szCs w:val="12"/>
              </w:rPr>
              <w:t>2</w:t>
            </w:r>
            <w:r w:rsidRPr="00042FF8">
              <w:rPr>
                <w:rFonts w:cs="Arial"/>
                <w:sz w:val="12"/>
                <w:szCs w:val="12"/>
                <w:lang w:val="en-GB"/>
              </w:rPr>
              <w:t xml:space="preserve">                                                                            </w:t>
            </w:r>
          </w:p>
          <w:p w14:paraId="4B5819A5" w14:textId="77777777" w:rsidR="00042FF8" w:rsidRPr="00042FF8" w:rsidRDefault="00042FF8" w:rsidP="0059510C">
            <w:pPr>
              <w:pStyle w:val="Bildunterschrift"/>
              <w:numPr>
                <w:ilvl w:val="0"/>
                <w:numId w:val="0"/>
              </w:numPr>
              <w:spacing w:before="0" w:after="0" w:line="240" w:lineRule="auto"/>
              <w:rPr>
                <w:rFonts w:cs="Arial"/>
                <w:sz w:val="12"/>
                <w:szCs w:val="12"/>
                <w:lang w:val="en-GB"/>
              </w:rPr>
            </w:pPr>
            <w:r w:rsidRPr="00042FF8">
              <w:rPr>
                <w:rFonts w:cs="Arial"/>
                <w:sz w:val="12"/>
                <w:szCs w:val="12"/>
                <w:lang w:val="en-GB"/>
              </w:rPr>
              <w:t xml:space="preserve">Distance </w:t>
            </w:r>
            <w:r w:rsidRPr="00042FF8">
              <w:rPr>
                <w:rFonts w:cs="Arial"/>
                <w:sz w:val="12"/>
                <w:szCs w:val="12"/>
              </w:rPr>
              <w:t xml:space="preserve">     50.00</w:t>
            </w:r>
            <w:r w:rsidRPr="00042FF8">
              <w:rPr>
                <w:rFonts w:cs="Arial"/>
                <w:sz w:val="12"/>
                <w:szCs w:val="12"/>
                <w:lang w:val="en-GB"/>
              </w:rPr>
              <w:t xml:space="preserve"> m                </w:t>
            </w:r>
          </w:p>
        </w:tc>
      </w:tr>
      <w:tr w:rsidR="00042FF8" w:rsidRPr="00042FF8" w14:paraId="4B5819AC" w14:textId="77777777" w:rsidTr="0059510C">
        <w:trPr>
          <w:cantSplit/>
          <w:tblHeader/>
          <w:jc w:val="center"/>
        </w:trPr>
        <w:tc>
          <w:tcPr>
            <w:tcW w:w="1107" w:type="pct"/>
            <w:tcBorders>
              <w:top w:val="single" w:sz="6" w:space="0" w:color="auto"/>
              <w:left w:val="single" w:sz="12" w:space="0" w:color="auto"/>
              <w:bottom w:val="single" w:sz="6" w:space="0" w:color="auto"/>
              <w:right w:val="single" w:sz="6" w:space="0" w:color="auto"/>
            </w:tcBorders>
            <w:shd w:val="pct20" w:color="auto" w:fill="FFFFFF"/>
            <w:hideMark/>
          </w:tcPr>
          <w:p w14:paraId="4B5819A7" w14:textId="77777777" w:rsidR="00042FF8" w:rsidRPr="00042FF8" w:rsidRDefault="00042FF8" w:rsidP="0059510C">
            <w:pPr>
              <w:spacing w:after="0" w:line="240" w:lineRule="auto"/>
              <w:jc w:val="center"/>
              <w:rPr>
                <w:rFonts w:ascii="Arial" w:hAnsi="Arial" w:cs="Arial"/>
                <w:b/>
                <w:sz w:val="12"/>
                <w:szCs w:val="12"/>
              </w:rPr>
            </w:pPr>
            <w:r w:rsidRPr="00042FF8">
              <w:rPr>
                <w:rFonts w:ascii="Arial" w:hAnsi="Arial" w:cs="Arial"/>
                <w:b/>
                <w:sz w:val="12"/>
                <w:szCs w:val="12"/>
              </w:rPr>
              <w:t>Variable</w:t>
            </w:r>
          </w:p>
        </w:tc>
        <w:tc>
          <w:tcPr>
            <w:tcW w:w="389" w:type="pct"/>
            <w:tcBorders>
              <w:top w:val="single" w:sz="6" w:space="0" w:color="auto"/>
              <w:left w:val="single" w:sz="6" w:space="0" w:color="auto"/>
              <w:bottom w:val="single" w:sz="6" w:space="0" w:color="auto"/>
              <w:right w:val="single" w:sz="6" w:space="0" w:color="auto"/>
            </w:tcBorders>
            <w:shd w:val="pct20" w:color="auto" w:fill="FFFFFF"/>
            <w:hideMark/>
          </w:tcPr>
          <w:p w14:paraId="4B5819A8" w14:textId="77777777" w:rsidR="00042FF8" w:rsidRPr="00042FF8" w:rsidRDefault="00042FF8" w:rsidP="0059510C">
            <w:pPr>
              <w:pStyle w:val="Header"/>
              <w:tabs>
                <w:tab w:val="left" w:pos="708"/>
              </w:tabs>
              <w:rPr>
                <w:rFonts w:ascii="Arial" w:hAnsi="Arial" w:cs="Arial"/>
                <w:sz w:val="12"/>
                <w:szCs w:val="12"/>
              </w:rPr>
            </w:pPr>
            <w:r w:rsidRPr="00042FF8">
              <w:rPr>
                <w:rFonts w:ascii="Arial" w:hAnsi="Arial" w:cs="Arial"/>
                <w:sz w:val="12"/>
                <w:szCs w:val="12"/>
              </w:rPr>
              <w:t>Length</w:t>
            </w:r>
          </w:p>
        </w:tc>
        <w:tc>
          <w:tcPr>
            <w:tcW w:w="769" w:type="pct"/>
            <w:tcBorders>
              <w:top w:val="single" w:sz="6" w:space="0" w:color="auto"/>
              <w:left w:val="single" w:sz="6" w:space="0" w:color="auto"/>
              <w:bottom w:val="single" w:sz="6" w:space="0" w:color="auto"/>
              <w:right w:val="single" w:sz="6" w:space="0" w:color="auto"/>
            </w:tcBorders>
            <w:shd w:val="pct20" w:color="auto" w:fill="FFFFFF"/>
            <w:hideMark/>
          </w:tcPr>
          <w:p w14:paraId="4B5819A9"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b/>
                <w:sz w:val="12"/>
                <w:szCs w:val="12"/>
              </w:rPr>
              <w:t>Value</w:t>
            </w:r>
          </w:p>
        </w:tc>
        <w:tc>
          <w:tcPr>
            <w:tcW w:w="1211" w:type="pct"/>
            <w:tcBorders>
              <w:top w:val="single" w:sz="6" w:space="0" w:color="auto"/>
              <w:left w:val="single" w:sz="6" w:space="0" w:color="auto"/>
              <w:bottom w:val="single" w:sz="6" w:space="0" w:color="auto"/>
              <w:right w:val="single" w:sz="6" w:space="0" w:color="auto"/>
            </w:tcBorders>
            <w:shd w:val="pct20" w:color="auto" w:fill="FFFFFF"/>
            <w:hideMark/>
          </w:tcPr>
          <w:p w14:paraId="4B5819AA" w14:textId="77777777" w:rsidR="00042FF8" w:rsidRPr="00042FF8" w:rsidRDefault="00042FF8" w:rsidP="0059510C">
            <w:pPr>
              <w:spacing w:after="0" w:line="240" w:lineRule="auto"/>
              <w:rPr>
                <w:rFonts w:ascii="Arial" w:hAnsi="Arial" w:cs="Arial"/>
                <w:b/>
                <w:sz w:val="12"/>
                <w:szCs w:val="12"/>
              </w:rPr>
            </w:pPr>
            <w:r w:rsidRPr="00042FF8">
              <w:rPr>
                <w:rFonts w:ascii="Arial" w:hAnsi="Arial" w:cs="Arial"/>
                <w:b/>
                <w:sz w:val="12"/>
                <w:szCs w:val="12"/>
              </w:rPr>
              <w:t>Comment</w:t>
            </w:r>
          </w:p>
        </w:tc>
        <w:tc>
          <w:tcPr>
            <w:tcW w:w="1524" w:type="pct"/>
            <w:tcBorders>
              <w:top w:val="single" w:sz="6" w:space="0" w:color="auto"/>
              <w:left w:val="single" w:sz="6" w:space="0" w:color="auto"/>
              <w:bottom w:val="single" w:sz="6" w:space="0" w:color="auto"/>
              <w:right w:val="single" w:sz="12" w:space="0" w:color="auto"/>
            </w:tcBorders>
            <w:shd w:val="pct20" w:color="auto" w:fill="FFFFFF"/>
            <w:hideMark/>
          </w:tcPr>
          <w:p w14:paraId="4B5819AB" w14:textId="77777777" w:rsidR="00042FF8" w:rsidRPr="00042FF8" w:rsidRDefault="00042FF8" w:rsidP="0059510C">
            <w:pPr>
              <w:spacing w:after="0" w:line="240" w:lineRule="auto"/>
              <w:rPr>
                <w:rFonts w:ascii="Arial" w:hAnsi="Arial" w:cs="Arial"/>
                <w:b/>
                <w:sz w:val="12"/>
                <w:szCs w:val="12"/>
              </w:rPr>
            </w:pPr>
            <w:r w:rsidRPr="00042FF8">
              <w:rPr>
                <w:rFonts w:ascii="Arial" w:hAnsi="Arial" w:cs="Arial"/>
                <w:b/>
                <w:sz w:val="12"/>
                <w:szCs w:val="12"/>
              </w:rPr>
              <w:t>User comment</w:t>
            </w:r>
          </w:p>
        </w:tc>
      </w:tr>
      <w:tr w:rsidR="00042FF8" w:rsidRPr="00042FF8" w14:paraId="4B5819B2"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9AD"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rPr>
              <w:t xml:space="preserve">Q_UPDOWN </w:t>
            </w:r>
          </w:p>
        </w:tc>
        <w:tc>
          <w:tcPr>
            <w:tcW w:w="389" w:type="pct"/>
            <w:tcBorders>
              <w:top w:val="nil"/>
              <w:left w:val="single" w:sz="6" w:space="0" w:color="auto"/>
              <w:bottom w:val="single" w:sz="12" w:space="0" w:color="auto"/>
              <w:right w:val="single" w:sz="6" w:space="0" w:color="auto"/>
            </w:tcBorders>
          </w:tcPr>
          <w:p w14:paraId="4B5819AE"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1</w:t>
            </w:r>
          </w:p>
        </w:tc>
        <w:tc>
          <w:tcPr>
            <w:tcW w:w="769" w:type="pct"/>
            <w:tcBorders>
              <w:top w:val="nil"/>
              <w:left w:val="single" w:sz="6" w:space="0" w:color="auto"/>
              <w:bottom w:val="single" w:sz="12" w:space="0" w:color="auto"/>
              <w:right w:val="single" w:sz="6" w:space="0" w:color="auto"/>
            </w:tcBorders>
          </w:tcPr>
          <w:p w14:paraId="4B5819AF"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1 b</w:t>
            </w:r>
          </w:p>
        </w:tc>
        <w:tc>
          <w:tcPr>
            <w:tcW w:w="1211" w:type="pct"/>
            <w:tcBorders>
              <w:top w:val="nil"/>
              <w:left w:val="single" w:sz="6" w:space="0" w:color="auto"/>
              <w:bottom w:val="single" w:sz="12" w:space="0" w:color="auto"/>
              <w:right w:val="single" w:sz="6" w:space="0" w:color="auto"/>
            </w:tcBorders>
          </w:tcPr>
          <w:p w14:paraId="4B5819B0" w14:textId="77777777" w:rsidR="00042FF8" w:rsidRPr="00042FF8" w:rsidRDefault="00042FF8" w:rsidP="0059510C">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9B1" w14:textId="77777777" w:rsidR="00042FF8" w:rsidRPr="00042FF8" w:rsidRDefault="00042FF8" w:rsidP="0059510C">
            <w:pPr>
              <w:pStyle w:val="Tabellenkrper"/>
              <w:keepNext w:val="0"/>
              <w:keepLines w:val="0"/>
              <w:spacing w:before="0" w:after="0" w:line="240" w:lineRule="auto"/>
              <w:rPr>
                <w:rFonts w:cs="Arial"/>
                <w:sz w:val="12"/>
                <w:szCs w:val="12"/>
              </w:rPr>
            </w:pPr>
          </w:p>
        </w:tc>
      </w:tr>
      <w:tr w:rsidR="00042FF8" w:rsidRPr="00042FF8" w14:paraId="4B5819B8"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9B3"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M_VERSION </w:t>
            </w:r>
          </w:p>
        </w:tc>
        <w:tc>
          <w:tcPr>
            <w:tcW w:w="389" w:type="pct"/>
            <w:tcBorders>
              <w:top w:val="nil"/>
              <w:left w:val="single" w:sz="6" w:space="0" w:color="auto"/>
              <w:bottom w:val="single" w:sz="12" w:space="0" w:color="auto"/>
              <w:right w:val="single" w:sz="6" w:space="0" w:color="auto"/>
            </w:tcBorders>
          </w:tcPr>
          <w:p w14:paraId="4B5819B4"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7</w:t>
            </w:r>
          </w:p>
        </w:tc>
        <w:tc>
          <w:tcPr>
            <w:tcW w:w="769" w:type="pct"/>
            <w:tcBorders>
              <w:top w:val="nil"/>
              <w:left w:val="single" w:sz="6" w:space="0" w:color="auto"/>
              <w:bottom w:val="single" w:sz="12" w:space="0" w:color="auto"/>
              <w:right w:val="single" w:sz="6" w:space="0" w:color="auto"/>
            </w:tcBorders>
          </w:tcPr>
          <w:p w14:paraId="4B5819B5"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0100000 b</w:t>
            </w:r>
          </w:p>
        </w:tc>
        <w:tc>
          <w:tcPr>
            <w:tcW w:w="1211" w:type="pct"/>
            <w:tcBorders>
              <w:top w:val="nil"/>
              <w:left w:val="single" w:sz="6" w:space="0" w:color="auto"/>
              <w:bottom w:val="single" w:sz="12" w:space="0" w:color="auto"/>
              <w:right w:val="single" w:sz="6" w:space="0" w:color="auto"/>
            </w:tcBorders>
          </w:tcPr>
          <w:p w14:paraId="4B5819B6" w14:textId="77777777" w:rsidR="00042FF8" w:rsidRPr="00042FF8" w:rsidRDefault="00042FF8" w:rsidP="0059510C">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9B7" w14:textId="77777777" w:rsidR="00042FF8" w:rsidRPr="00042FF8" w:rsidRDefault="00042FF8" w:rsidP="0059510C">
            <w:pPr>
              <w:pStyle w:val="Tabellenkrper"/>
              <w:keepNext w:val="0"/>
              <w:keepLines w:val="0"/>
              <w:spacing w:before="0" w:after="0" w:line="240" w:lineRule="auto"/>
              <w:rPr>
                <w:rFonts w:cs="Arial"/>
                <w:sz w:val="12"/>
                <w:szCs w:val="12"/>
              </w:rPr>
            </w:pPr>
          </w:p>
        </w:tc>
      </w:tr>
      <w:tr w:rsidR="00042FF8" w:rsidRPr="00042FF8" w14:paraId="4B5819BE"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9B9"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Q_MEDIA </w:t>
            </w:r>
          </w:p>
        </w:tc>
        <w:tc>
          <w:tcPr>
            <w:tcW w:w="389" w:type="pct"/>
            <w:tcBorders>
              <w:top w:val="nil"/>
              <w:left w:val="single" w:sz="6" w:space="0" w:color="auto"/>
              <w:bottom w:val="single" w:sz="12" w:space="0" w:color="auto"/>
              <w:right w:val="single" w:sz="6" w:space="0" w:color="auto"/>
            </w:tcBorders>
          </w:tcPr>
          <w:p w14:paraId="4B5819BA"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1</w:t>
            </w:r>
          </w:p>
        </w:tc>
        <w:tc>
          <w:tcPr>
            <w:tcW w:w="769" w:type="pct"/>
            <w:tcBorders>
              <w:top w:val="nil"/>
              <w:left w:val="single" w:sz="6" w:space="0" w:color="auto"/>
              <w:bottom w:val="single" w:sz="12" w:space="0" w:color="auto"/>
              <w:right w:val="single" w:sz="6" w:space="0" w:color="auto"/>
            </w:tcBorders>
          </w:tcPr>
          <w:p w14:paraId="4B5819BB"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0 b</w:t>
            </w:r>
          </w:p>
        </w:tc>
        <w:tc>
          <w:tcPr>
            <w:tcW w:w="1211" w:type="pct"/>
            <w:tcBorders>
              <w:top w:val="nil"/>
              <w:left w:val="single" w:sz="6" w:space="0" w:color="auto"/>
              <w:bottom w:val="single" w:sz="12" w:space="0" w:color="auto"/>
              <w:right w:val="single" w:sz="6" w:space="0" w:color="auto"/>
            </w:tcBorders>
          </w:tcPr>
          <w:p w14:paraId="4B5819BC" w14:textId="77777777" w:rsidR="00042FF8" w:rsidRPr="00042FF8" w:rsidRDefault="00042FF8" w:rsidP="0059510C">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9BD" w14:textId="77777777" w:rsidR="00042FF8" w:rsidRPr="00042FF8" w:rsidRDefault="00042FF8" w:rsidP="0059510C">
            <w:pPr>
              <w:pStyle w:val="Tabellenkrper"/>
              <w:keepNext w:val="0"/>
              <w:keepLines w:val="0"/>
              <w:spacing w:before="0" w:after="0" w:line="240" w:lineRule="auto"/>
              <w:rPr>
                <w:rFonts w:cs="Arial"/>
                <w:sz w:val="12"/>
                <w:szCs w:val="12"/>
              </w:rPr>
            </w:pPr>
          </w:p>
        </w:tc>
      </w:tr>
      <w:tr w:rsidR="00042FF8" w:rsidRPr="00042FF8" w14:paraId="4B5819C4"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9BF"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N_PIG </w:t>
            </w:r>
          </w:p>
        </w:tc>
        <w:tc>
          <w:tcPr>
            <w:tcW w:w="389" w:type="pct"/>
            <w:tcBorders>
              <w:top w:val="nil"/>
              <w:left w:val="single" w:sz="6" w:space="0" w:color="auto"/>
              <w:bottom w:val="single" w:sz="12" w:space="0" w:color="auto"/>
              <w:right w:val="single" w:sz="6" w:space="0" w:color="auto"/>
            </w:tcBorders>
          </w:tcPr>
          <w:p w14:paraId="4B5819C0"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3</w:t>
            </w:r>
          </w:p>
        </w:tc>
        <w:tc>
          <w:tcPr>
            <w:tcW w:w="769" w:type="pct"/>
            <w:tcBorders>
              <w:top w:val="nil"/>
              <w:left w:val="single" w:sz="6" w:space="0" w:color="auto"/>
              <w:bottom w:val="single" w:sz="12" w:space="0" w:color="auto"/>
              <w:right w:val="single" w:sz="6" w:space="0" w:color="auto"/>
            </w:tcBorders>
          </w:tcPr>
          <w:p w14:paraId="4B5819C1"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0 d</w:t>
            </w:r>
          </w:p>
        </w:tc>
        <w:tc>
          <w:tcPr>
            <w:tcW w:w="1211" w:type="pct"/>
            <w:tcBorders>
              <w:top w:val="nil"/>
              <w:left w:val="single" w:sz="6" w:space="0" w:color="auto"/>
              <w:bottom w:val="single" w:sz="12" w:space="0" w:color="auto"/>
              <w:right w:val="single" w:sz="6" w:space="0" w:color="auto"/>
            </w:tcBorders>
          </w:tcPr>
          <w:p w14:paraId="4B5819C2" w14:textId="77777777" w:rsidR="00042FF8" w:rsidRPr="00042FF8" w:rsidRDefault="00042FF8" w:rsidP="0059510C">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9C3" w14:textId="77777777" w:rsidR="00042FF8" w:rsidRPr="00042FF8" w:rsidRDefault="00042FF8" w:rsidP="0059510C">
            <w:pPr>
              <w:pStyle w:val="Tabellenkrper"/>
              <w:keepNext w:val="0"/>
              <w:keepLines w:val="0"/>
              <w:spacing w:before="0" w:after="0" w:line="240" w:lineRule="auto"/>
              <w:rPr>
                <w:rFonts w:cs="Arial"/>
                <w:sz w:val="12"/>
                <w:szCs w:val="12"/>
              </w:rPr>
            </w:pPr>
          </w:p>
        </w:tc>
      </w:tr>
      <w:tr w:rsidR="00042FF8" w:rsidRPr="00042FF8" w14:paraId="4B5819CA"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9C5"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N_TOTAL </w:t>
            </w:r>
          </w:p>
        </w:tc>
        <w:tc>
          <w:tcPr>
            <w:tcW w:w="389" w:type="pct"/>
            <w:tcBorders>
              <w:top w:val="nil"/>
              <w:left w:val="single" w:sz="6" w:space="0" w:color="auto"/>
              <w:bottom w:val="single" w:sz="12" w:space="0" w:color="auto"/>
              <w:right w:val="single" w:sz="6" w:space="0" w:color="auto"/>
            </w:tcBorders>
          </w:tcPr>
          <w:p w14:paraId="4B5819C6"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3</w:t>
            </w:r>
          </w:p>
        </w:tc>
        <w:tc>
          <w:tcPr>
            <w:tcW w:w="769" w:type="pct"/>
            <w:tcBorders>
              <w:top w:val="nil"/>
              <w:left w:val="single" w:sz="6" w:space="0" w:color="auto"/>
              <w:bottom w:val="single" w:sz="12" w:space="0" w:color="auto"/>
              <w:right w:val="single" w:sz="6" w:space="0" w:color="auto"/>
            </w:tcBorders>
          </w:tcPr>
          <w:p w14:paraId="4B5819C7"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1 d</w:t>
            </w:r>
          </w:p>
        </w:tc>
        <w:tc>
          <w:tcPr>
            <w:tcW w:w="1211" w:type="pct"/>
            <w:tcBorders>
              <w:top w:val="nil"/>
              <w:left w:val="single" w:sz="6" w:space="0" w:color="auto"/>
              <w:bottom w:val="single" w:sz="12" w:space="0" w:color="auto"/>
              <w:right w:val="single" w:sz="6" w:space="0" w:color="auto"/>
            </w:tcBorders>
          </w:tcPr>
          <w:p w14:paraId="4B5819C8" w14:textId="77777777" w:rsidR="00042FF8" w:rsidRPr="00042FF8" w:rsidRDefault="00042FF8" w:rsidP="0059510C">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9C9" w14:textId="77777777" w:rsidR="00042FF8" w:rsidRPr="00042FF8" w:rsidRDefault="00042FF8" w:rsidP="0059510C">
            <w:pPr>
              <w:pStyle w:val="Tabellenkrper"/>
              <w:keepNext w:val="0"/>
              <w:keepLines w:val="0"/>
              <w:spacing w:before="0" w:after="0" w:line="240" w:lineRule="auto"/>
              <w:rPr>
                <w:rFonts w:cs="Arial"/>
                <w:sz w:val="12"/>
                <w:szCs w:val="12"/>
              </w:rPr>
            </w:pPr>
          </w:p>
        </w:tc>
      </w:tr>
      <w:tr w:rsidR="00042FF8" w:rsidRPr="00042FF8" w14:paraId="4B5819D0"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9CB"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M_DUP </w:t>
            </w:r>
          </w:p>
        </w:tc>
        <w:tc>
          <w:tcPr>
            <w:tcW w:w="389" w:type="pct"/>
            <w:tcBorders>
              <w:top w:val="nil"/>
              <w:left w:val="single" w:sz="6" w:space="0" w:color="auto"/>
              <w:bottom w:val="single" w:sz="12" w:space="0" w:color="auto"/>
              <w:right w:val="single" w:sz="6" w:space="0" w:color="auto"/>
            </w:tcBorders>
          </w:tcPr>
          <w:p w14:paraId="4B5819CC"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2</w:t>
            </w:r>
          </w:p>
        </w:tc>
        <w:tc>
          <w:tcPr>
            <w:tcW w:w="769" w:type="pct"/>
            <w:tcBorders>
              <w:top w:val="nil"/>
              <w:left w:val="single" w:sz="6" w:space="0" w:color="auto"/>
              <w:bottom w:val="single" w:sz="12" w:space="0" w:color="auto"/>
              <w:right w:val="single" w:sz="6" w:space="0" w:color="auto"/>
            </w:tcBorders>
          </w:tcPr>
          <w:p w14:paraId="4B5819CD"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00 b</w:t>
            </w:r>
          </w:p>
        </w:tc>
        <w:tc>
          <w:tcPr>
            <w:tcW w:w="1211" w:type="pct"/>
            <w:tcBorders>
              <w:top w:val="nil"/>
              <w:left w:val="single" w:sz="6" w:space="0" w:color="auto"/>
              <w:bottom w:val="single" w:sz="12" w:space="0" w:color="auto"/>
              <w:right w:val="single" w:sz="6" w:space="0" w:color="auto"/>
            </w:tcBorders>
          </w:tcPr>
          <w:p w14:paraId="4B5819CE" w14:textId="77777777" w:rsidR="00042FF8" w:rsidRPr="00042FF8" w:rsidRDefault="00042FF8" w:rsidP="0059510C">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9CF" w14:textId="77777777" w:rsidR="00042FF8" w:rsidRPr="00042FF8" w:rsidRDefault="00042FF8" w:rsidP="0059510C">
            <w:pPr>
              <w:pStyle w:val="Tabellenkrper"/>
              <w:keepNext w:val="0"/>
              <w:keepLines w:val="0"/>
              <w:spacing w:before="0" w:after="0" w:line="240" w:lineRule="auto"/>
              <w:rPr>
                <w:rFonts w:cs="Arial"/>
                <w:sz w:val="12"/>
                <w:szCs w:val="12"/>
              </w:rPr>
            </w:pPr>
          </w:p>
        </w:tc>
      </w:tr>
      <w:tr w:rsidR="00042FF8" w:rsidRPr="00042FF8" w14:paraId="4B5819D6"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9D1"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M_MCOUNT </w:t>
            </w:r>
          </w:p>
        </w:tc>
        <w:tc>
          <w:tcPr>
            <w:tcW w:w="389" w:type="pct"/>
            <w:tcBorders>
              <w:top w:val="nil"/>
              <w:left w:val="single" w:sz="6" w:space="0" w:color="auto"/>
              <w:bottom w:val="single" w:sz="12" w:space="0" w:color="auto"/>
              <w:right w:val="single" w:sz="6" w:space="0" w:color="auto"/>
            </w:tcBorders>
          </w:tcPr>
          <w:p w14:paraId="4B5819D2"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8</w:t>
            </w:r>
          </w:p>
        </w:tc>
        <w:tc>
          <w:tcPr>
            <w:tcW w:w="769" w:type="pct"/>
            <w:tcBorders>
              <w:top w:val="nil"/>
              <w:left w:val="single" w:sz="6" w:space="0" w:color="auto"/>
              <w:bottom w:val="single" w:sz="12" w:space="0" w:color="auto"/>
              <w:right w:val="single" w:sz="6" w:space="0" w:color="auto"/>
            </w:tcBorders>
          </w:tcPr>
          <w:p w14:paraId="4B5819D3"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0 d</w:t>
            </w:r>
          </w:p>
        </w:tc>
        <w:tc>
          <w:tcPr>
            <w:tcW w:w="1211" w:type="pct"/>
            <w:tcBorders>
              <w:top w:val="nil"/>
              <w:left w:val="single" w:sz="6" w:space="0" w:color="auto"/>
              <w:bottom w:val="single" w:sz="12" w:space="0" w:color="auto"/>
              <w:right w:val="single" w:sz="6" w:space="0" w:color="auto"/>
            </w:tcBorders>
          </w:tcPr>
          <w:p w14:paraId="4B5819D4" w14:textId="77777777" w:rsidR="00042FF8" w:rsidRPr="00042FF8" w:rsidRDefault="00042FF8" w:rsidP="0059510C">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9D5" w14:textId="77777777" w:rsidR="00042FF8" w:rsidRPr="00042FF8" w:rsidRDefault="00042FF8" w:rsidP="0059510C">
            <w:pPr>
              <w:pStyle w:val="Tabellenkrper"/>
              <w:keepNext w:val="0"/>
              <w:keepLines w:val="0"/>
              <w:spacing w:before="0" w:after="0" w:line="240" w:lineRule="auto"/>
              <w:rPr>
                <w:rFonts w:cs="Arial"/>
                <w:sz w:val="12"/>
                <w:szCs w:val="12"/>
              </w:rPr>
            </w:pPr>
          </w:p>
        </w:tc>
      </w:tr>
      <w:tr w:rsidR="00042FF8" w:rsidRPr="00042FF8" w14:paraId="4B5819DC"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9D7"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NID_C </w:t>
            </w:r>
          </w:p>
        </w:tc>
        <w:tc>
          <w:tcPr>
            <w:tcW w:w="389" w:type="pct"/>
            <w:tcBorders>
              <w:top w:val="nil"/>
              <w:left w:val="single" w:sz="6" w:space="0" w:color="auto"/>
              <w:bottom w:val="single" w:sz="12" w:space="0" w:color="auto"/>
              <w:right w:val="single" w:sz="6" w:space="0" w:color="auto"/>
            </w:tcBorders>
          </w:tcPr>
          <w:p w14:paraId="4B5819D8"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10</w:t>
            </w:r>
          </w:p>
        </w:tc>
        <w:tc>
          <w:tcPr>
            <w:tcW w:w="769" w:type="pct"/>
            <w:tcBorders>
              <w:top w:val="nil"/>
              <w:left w:val="single" w:sz="6" w:space="0" w:color="auto"/>
              <w:bottom w:val="single" w:sz="12" w:space="0" w:color="auto"/>
              <w:right w:val="single" w:sz="6" w:space="0" w:color="auto"/>
            </w:tcBorders>
          </w:tcPr>
          <w:p w14:paraId="4B5819D9"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352 d</w:t>
            </w:r>
          </w:p>
        </w:tc>
        <w:tc>
          <w:tcPr>
            <w:tcW w:w="1211" w:type="pct"/>
            <w:tcBorders>
              <w:top w:val="nil"/>
              <w:left w:val="single" w:sz="6" w:space="0" w:color="auto"/>
              <w:bottom w:val="single" w:sz="12" w:space="0" w:color="auto"/>
              <w:right w:val="single" w:sz="6" w:space="0" w:color="auto"/>
            </w:tcBorders>
          </w:tcPr>
          <w:p w14:paraId="4B5819DA" w14:textId="77777777" w:rsidR="00042FF8" w:rsidRPr="00042FF8" w:rsidRDefault="00042FF8" w:rsidP="0059510C">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9DB" w14:textId="77777777" w:rsidR="00042FF8" w:rsidRPr="00042FF8" w:rsidRDefault="00042FF8" w:rsidP="0059510C">
            <w:pPr>
              <w:pStyle w:val="Tabellenkrper"/>
              <w:keepNext w:val="0"/>
              <w:keepLines w:val="0"/>
              <w:spacing w:before="0" w:after="0" w:line="240" w:lineRule="auto"/>
              <w:rPr>
                <w:rFonts w:cs="Arial"/>
                <w:sz w:val="12"/>
                <w:szCs w:val="12"/>
              </w:rPr>
            </w:pPr>
          </w:p>
        </w:tc>
      </w:tr>
      <w:tr w:rsidR="00042FF8" w:rsidRPr="00042FF8" w14:paraId="4B5819E2"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9DD"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NID_BG </w:t>
            </w:r>
          </w:p>
        </w:tc>
        <w:tc>
          <w:tcPr>
            <w:tcW w:w="389" w:type="pct"/>
            <w:tcBorders>
              <w:top w:val="nil"/>
              <w:left w:val="single" w:sz="6" w:space="0" w:color="auto"/>
              <w:bottom w:val="single" w:sz="12" w:space="0" w:color="auto"/>
              <w:right w:val="single" w:sz="6" w:space="0" w:color="auto"/>
            </w:tcBorders>
          </w:tcPr>
          <w:p w14:paraId="4B5819DE"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14</w:t>
            </w:r>
          </w:p>
        </w:tc>
        <w:tc>
          <w:tcPr>
            <w:tcW w:w="769" w:type="pct"/>
            <w:tcBorders>
              <w:top w:val="nil"/>
              <w:left w:val="single" w:sz="6" w:space="0" w:color="auto"/>
              <w:bottom w:val="single" w:sz="12" w:space="0" w:color="auto"/>
              <w:right w:val="single" w:sz="6" w:space="0" w:color="auto"/>
            </w:tcBorders>
          </w:tcPr>
          <w:p w14:paraId="4B5819DF"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1 d</w:t>
            </w:r>
          </w:p>
        </w:tc>
        <w:tc>
          <w:tcPr>
            <w:tcW w:w="1211" w:type="pct"/>
            <w:tcBorders>
              <w:top w:val="nil"/>
              <w:left w:val="single" w:sz="6" w:space="0" w:color="auto"/>
              <w:bottom w:val="single" w:sz="12" w:space="0" w:color="auto"/>
              <w:right w:val="single" w:sz="6" w:space="0" w:color="auto"/>
            </w:tcBorders>
          </w:tcPr>
          <w:p w14:paraId="4B5819E0" w14:textId="77777777" w:rsidR="00042FF8" w:rsidRPr="00042FF8" w:rsidRDefault="00042FF8" w:rsidP="0059510C">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9E1" w14:textId="77777777" w:rsidR="00042FF8" w:rsidRPr="00042FF8" w:rsidRDefault="00042FF8" w:rsidP="0059510C">
            <w:pPr>
              <w:pStyle w:val="Tabellenkrper"/>
              <w:keepNext w:val="0"/>
              <w:keepLines w:val="0"/>
              <w:spacing w:before="0" w:after="0" w:line="240" w:lineRule="auto"/>
              <w:rPr>
                <w:rFonts w:cs="Arial"/>
                <w:sz w:val="12"/>
                <w:szCs w:val="12"/>
              </w:rPr>
            </w:pPr>
          </w:p>
        </w:tc>
      </w:tr>
      <w:tr w:rsidR="00042FF8" w:rsidRPr="00042FF8" w14:paraId="4B5819E8"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9E3"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Q_LINK </w:t>
            </w:r>
          </w:p>
        </w:tc>
        <w:tc>
          <w:tcPr>
            <w:tcW w:w="389" w:type="pct"/>
            <w:tcBorders>
              <w:top w:val="nil"/>
              <w:left w:val="single" w:sz="6" w:space="0" w:color="auto"/>
              <w:bottom w:val="single" w:sz="12" w:space="0" w:color="auto"/>
              <w:right w:val="single" w:sz="6" w:space="0" w:color="auto"/>
            </w:tcBorders>
          </w:tcPr>
          <w:p w14:paraId="4B5819E4"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1</w:t>
            </w:r>
          </w:p>
        </w:tc>
        <w:tc>
          <w:tcPr>
            <w:tcW w:w="769" w:type="pct"/>
            <w:tcBorders>
              <w:top w:val="nil"/>
              <w:left w:val="single" w:sz="6" w:space="0" w:color="auto"/>
              <w:bottom w:val="single" w:sz="12" w:space="0" w:color="auto"/>
              <w:right w:val="single" w:sz="6" w:space="0" w:color="auto"/>
            </w:tcBorders>
          </w:tcPr>
          <w:p w14:paraId="4B5819E5"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1 b</w:t>
            </w:r>
          </w:p>
        </w:tc>
        <w:tc>
          <w:tcPr>
            <w:tcW w:w="1211" w:type="pct"/>
            <w:tcBorders>
              <w:top w:val="nil"/>
              <w:left w:val="single" w:sz="6" w:space="0" w:color="auto"/>
              <w:bottom w:val="single" w:sz="12" w:space="0" w:color="auto"/>
              <w:right w:val="single" w:sz="6" w:space="0" w:color="auto"/>
            </w:tcBorders>
          </w:tcPr>
          <w:p w14:paraId="4B5819E6" w14:textId="77777777" w:rsidR="00042FF8" w:rsidRPr="00042FF8" w:rsidRDefault="00042FF8" w:rsidP="0059510C">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9E7" w14:textId="77777777" w:rsidR="00042FF8" w:rsidRPr="00042FF8" w:rsidRDefault="00042FF8" w:rsidP="0059510C">
            <w:pPr>
              <w:pStyle w:val="Tabellenkrper"/>
              <w:keepNext w:val="0"/>
              <w:keepLines w:val="0"/>
              <w:spacing w:before="0" w:after="0" w:line="240" w:lineRule="auto"/>
              <w:rPr>
                <w:rFonts w:cs="Arial"/>
                <w:sz w:val="12"/>
                <w:szCs w:val="12"/>
              </w:rPr>
            </w:pPr>
          </w:p>
        </w:tc>
      </w:tr>
      <w:tr w:rsidR="00042FF8" w:rsidRPr="00042FF8" w14:paraId="4B5819EE"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9E9"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NID_PACKET </w:t>
            </w:r>
          </w:p>
        </w:tc>
        <w:tc>
          <w:tcPr>
            <w:tcW w:w="389" w:type="pct"/>
            <w:tcBorders>
              <w:top w:val="nil"/>
              <w:left w:val="single" w:sz="6" w:space="0" w:color="auto"/>
              <w:bottom w:val="single" w:sz="12" w:space="0" w:color="auto"/>
              <w:right w:val="single" w:sz="6" w:space="0" w:color="auto"/>
            </w:tcBorders>
          </w:tcPr>
          <w:p w14:paraId="4B5819EA"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8</w:t>
            </w:r>
          </w:p>
        </w:tc>
        <w:tc>
          <w:tcPr>
            <w:tcW w:w="769" w:type="pct"/>
            <w:tcBorders>
              <w:top w:val="nil"/>
              <w:left w:val="single" w:sz="6" w:space="0" w:color="auto"/>
              <w:bottom w:val="single" w:sz="12" w:space="0" w:color="auto"/>
              <w:right w:val="single" w:sz="6" w:space="0" w:color="auto"/>
            </w:tcBorders>
          </w:tcPr>
          <w:p w14:paraId="4B5819EB"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41 d</w:t>
            </w:r>
          </w:p>
        </w:tc>
        <w:tc>
          <w:tcPr>
            <w:tcW w:w="1211" w:type="pct"/>
            <w:tcBorders>
              <w:top w:val="nil"/>
              <w:left w:val="single" w:sz="6" w:space="0" w:color="auto"/>
              <w:bottom w:val="single" w:sz="12" w:space="0" w:color="auto"/>
              <w:right w:val="single" w:sz="6" w:space="0" w:color="auto"/>
            </w:tcBorders>
          </w:tcPr>
          <w:p w14:paraId="4B5819EC"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Level transition order</w:t>
            </w:r>
          </w:p>
        </w:tc>
        <w:tc>
          <w:tcPr>
            <w:tcW w:w="1524" w:type="pct"/>
            <w:tcBorders>
              <w:top w:val="nil"/>
              <w:left w:val="single" w:sz="6" w:space="0" w:color="auto"/>
              <w:bottom w:val="single" w:sz="12" w:space="0" w:color="auto"/>
              <w:right w:val="single" w:sz="12" w:space="0" w:color="auto"/>
            </w:tcBorders>
          </w:tcPr>
          <w:p w14:paraId="4B5819ED" w14:textId="77777777" w:rsidR="00042FF8" w:rsidRPr="00042FF8" w:rsidRDefault="00042FF8" w:rsidP="0059510C">
            <w:pPr>
              <w:pStyle w:val="Tabellenkrper"/>
              <w:keepNext w:val="0"/>
              <w:keepLines w:val="0"/>
              <w:spacing w:before="0" w:after="0" w:line="240" w:lineRule="auto"/>
              <w:rPr>
                <w:rFonts w:cs="Arial"/>
                <w:sz w:val="12"/>
                <w:szCs w:val="12"/>
              </w:rPr>
            </w:pPr>
          </w:p>
        </w:tc>
      </w:tr>
      <w:tr w:rsidR="00042FF8" w:rsidRPr="00042FF8" w14:paraId="4B5819F4"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9EF"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Q_DIR </w:t>
            </w:r>
          </w:p>
        </w:tc>
        <w:tc>
          <w:tcPr>
            <w:tcW w:w="389" w:type="pct"/>
            <w:tcBorders>
              <w:top w:val="nil"/>
              <w:left w:val="single" w:sz="6" w:space="0" w:color="auto"/>
              <w:bottom w:val="single" w:sz="12" w:space="0" w:color="auto"/>
              <w:right w:val="single" w:sz="6" w:space="0" w:color="auto"/>
            </w:tcBorders>
          </w:tcPr>
          <w:p w14:paraId="4B5819F0"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2</w:t>
            </w:r>
          </w:p>
        </w:tc>
        <w:tc>
          <w:tcPr>
            <w:tcW w:w="769" w:type="pct"/>
            <w:tcBorders>
              <w:top w:val="nil"/>
              <w:left w:val="single" w:sz="6" w:space="0" w:color="auto"/>
              <w:bottom w:val="single" w:sz="12" w:space="0" w:color="auto"/>
              <w:right w:val="single" w:sz="6" w:space="0" w:color="auto"/>
            </w:tcBorders>
          </w:tcPr>
          <w:p w14:paraId="4B5819F1"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01 b</w:t>
            </w:r>
          </w:p>
        </w:tc>
        <w:tc>
          <w:tcPr>
            <w:tcW w:w="1211" w:type="pct"/>
            <w:tcBorders>
              <w:top w:val="nil"/>
              <w:left w:val="single" w:sz="6" w:space="0" w:color="auto"/>
              <w:bottom w:val="single" w:sz="12" w:space="0" w:color="auto"/>
              <w:right w:val="single" w:sz="6" w:space="0" w:color="auto"/>
            </w:tcBorders>
          </w:tcPr>
          <w:p w14:paraId="4B5819F2" w14:textId="77777777" w:rsidR="00042FF8" w:rsidRPr="00042FF8" w:rsidRDefault="00042FF8" w:rsidP="0059510C">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9F3" w14:textId="77777777" w:rsidR="00042FF8" w:rsidRPr="00042FF8" w:rsidRDefault="00042FF8" w:rsidP="0059510C">
            <w:pPr>
              <w:pStyle w:val="Tabellenkrper"/>
              <w:keepNext w:val="0"/>
              <w:keepLines w:val="0"/>
              <w:spacing w:before="0" w:after="0" w:line="240" w:lineRule="auto"/>
              <w:rPr>
                <w:rFonts w:cs="Arial"/>
                <w:sz w:val="12"/>
                <w:szCs w:val="12"/>
              </w:rPr>
            </w:pPr>
          </w:p>
        </w:tc>
      </w:tr>
      <w:tr w:rsidR="00042FF8" w:rsidRPr="00042FF8" w14:paraId="4B5819FA"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9F5"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L_PACKET </w:t>
            </w:r>
          </w:p>
        </w:tc>
        <w:tc>
          <w:tcPr>
            <w:tcW w:w="389" w:type="pct"/>
            <w:tcBorders>
              <w:top w:val="nil"/>
              <w:left w:val="single" w:sz="6" w:space="0" w:color="auto"/>
              <w:bottom w:val="single" w:sz="12" w:space="0" w:color="auto"/>
              <w:right w:val="single" w:sz="6" w:space="0" w:color="auto"/>
            </w:tcBorders>
          </w:tcPr>
          <w:p w14:paraId="4B5819F6"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13</w:t>
            </w:r>
          </w:p>
        </w:tc>
        <w:tc>
          <w:tcPr>
            <w:tcW w:w="769" w:type="pct"/>
            <w:tcBorders>
              <w:top w:val="nil"/>
              <w:left w:val="single" w:sz="6" w:space="0" w:color="auto"/>
              <w:bottom w:val="single" w:sz="12" w:space="0" w:color="auto"/>
              <w:right w:val="single" w:sz="6" w:space="0" w:color="auto"/>
            </w:tcBorders>
          </w:tcPr>
          <w:p w14:paraId="4B5819F7"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63 d</w:t>
            </w:r>
          </w:p>
        </w:tc>
        <w:tc>
          <w:tcPr>
            <w:tcW w:w="1211" w:type="pct"/>
            <w:tcBorders>
              <w:top w:val="nil"/>
              <w:left w:val="single" w:sz="6" w:space="0" w:color="auto"/>
              <w:bottom w:val="single" w:sz="12" w:space="0" w:color="auto"/>
              <w:right w:val="single" w:sz="6" w:space="0" w:color="auto"/>
            </w:tcBorders>
          </w:tcPr>
          <w:p w14:paraId="4B5819F8" w14:textId="77777777" w:rsidR="00042FF8" w:rsidRPr="00042FF8" w:rsidRDefault="00042FF8" w:rsidP="0059510C">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9F9" w14:textId="77777777" w:rsidR="00042FF8" w:rsidRPr="00042FF8" w:rsidRDefault="00042FF8" w:rsidP="0059510C">
            <w:pPr>
              <w:pStyle w:val="Tabellenkrper"/>
              <w:keepNext w:val="0"/>
              <w:keepLines w:val="0"/>
              <w:spacing w:before="0" w:after="0" w:line="240" w:lineRule="auto"/>
              <w:rPr>
                <w:rFonts w:cs="Arial"/>
                <w:sz w:val="12"/>
                <w:szCs w:val="12"/>
              </w:rPr>
            </w:pPr>
          </w:p>
        </w:tc>
      </w:tr>
      <w:tr w:rsidR="00042FF8" w:rsidRPr="00042FF8" w14:paraId="4B581A00"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9FB"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Q_SCALE </w:t>
            </w:r>
          </w:p>
        </w:tc>
        <w:tc>
          <w:tcPr>
            <w:tcW w:w="389" w:type="pct"/>
            <w:tcBorders>
              <w:top w:val="nil"/>
              <w:left w:val="single" w:sz="6" w:space="0" w:color="auto"/>
              <w:bottom w:val="single" w:sz="12" w:space="0" w:color="auto"/>
              <w:right w:val="single" w:sz="6" w:space="0" w:color="auto"/>
            </w:tcBorders>
          </w:tcPr>
          <w:p w14:paraId="4B5819FC"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2</w:t>
            </w:r>
          </w:p>
        </w:tc>
        <w:tc>
          <w:tcPr>
            <w:tcW w:w="769" w:type="pct"/>
            <w:tcBorders>
              <w:top w:val="nil"/>
              <w:left w:val="single" w:sz="6" w:space="0" w:color="auto"/>
              <w:bottom w:val="single" w:sz="12" w:space="0" w:color="auto"/>
              <w:right w:val="single" w:sz="6" w:space="0" w:color="auto"/>
            </w:tcBorders>
          </w:tcPr>
          <w:p w14:paraId="4B5819FD"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01 b</w:t>
            </w:r>
          </w:p>
        </w:tc>
        <w:tc>
          <w:tcPr>
            <w:tcW w:w="1211" w:type="pct"/>
            <w:tcBorders>
              <w:top w:val="nil"/>
              <w:left w:val="single" w:sz="6" w:space="0" w:color="auto"/>
              <w:bottom w:val="single" w:sz="12" w:space="0" w:color="auto"/>
              <w:right w:val="single" w:sz="6" w:space="0" w:color="auto"/>
            </w:tcBorders>
          </w:tcPr>
          <w:p w14:paraId="4B5819FE" w14:textId="77777777" w:rsidR="00042FF8" w:rsidRPr="00042FF8" w:rsidRDefault="00042FF8" w:rsidP="0059510C">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9FF" w14:textId="77777777" w:rsidR="00042FF8" w:rsidRPr="00042FF8" w:rsidRDefault="00042FF8" w:rsidP="0059510C">
            <w:pPr>
              <w:pStyle w:val="Tabellenkrper"/>
              <w:keepNext w:val="0"/>
              <w:keepLines w:val="0"/>
              <w:spacing w:before="0" w:after="0" w:line="240" w:lineRule="auto"/>
              <w:rPr>
                <w:rFonts w:cs="Arial"/>
                <w:sz w:val="12"/>
                <w:szCs w:val="12"/>
              </w:rPr>
            </w:pPr>
          </w:p>
        </w:tc>
      </w:tr>
      <w:tr w:rsidR="00042FF8" w:rsidRPr="00042FF8" w14:paraId="4B581A06"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A01"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D_LEVELTR </w:t>
            </w:r>
          </w:p>
        </w:tc>
        <w:tc>
          <w:tcPr>
            <w:tcW w:w="389" w:type="pct"/>
            <w:tcBorders>
              <w:top w:val="nil"/>
              <w:left w:val="single" w:sz="6" w:space="0" w:color="auto"/>
              <w:bottom w:val="single" w:sz="12" w:space="0" w:color="auto"/>
              <w:right w:val="single" w:sz="6" w:space="0" w:color="auto"/>
            </w:tcBorders>
          </w:tcPr>
          <w:p w14:paraId="4B581A02"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15</w:t>
            </w:r>
          </w:p>
        </w:tc>
        <w:tc>
          <w:tcPr>
            <w:tcW w:w="769" w:type="pct"/>
            <w:tcBorders>
              <w:top w:val="nil"/>
              <w:left w:val="single" w:sz="6" w:space="0" w:color="auto"/>
              <w:bottom w:val="single" w:sz="12" w:space="0" w:color="auto"/>
              <w:right w:val="single" w:sz="6" w:space="0" w:color="auto"/>
            </w:tcBorders>
          </w:tcPr>
          <w:p w14:paraId="4B581A03"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0 d</w:t>
            </w:r>
          </w:p>
        </w:tc>
        <w:tc>
          <w:tcPr>
            <w:tcW w:w="1211" w:type="pct"/>
            <w:tcBorders>
              <w:top w:val="nil"/>
              <w:left w:val="single" w:sz="6" w:space="0" w:color="auto"/>
              <w:bottom w:val="single" w:sz="12" w:space="0" w:color="auto"/>
              <w:right w:val="single" w:sz="6" w:space="0" w:color="auto"/>
            </w:tcBorders>
          </w:tcPr>
          <w:p w14:paraId="4B581A04" w14:textId="77777777" w:rsidR="00042FF8" w:rsidRPr="00042FF8" w:rsidRDefault="00042FF8" w:rsidP="0059510C">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A05" w14:textId="77777777" w:rsidR="00042FF8" w:rsidRPr="00042FF8" w:rsidRDefault="00042FF8" w:rsidP="0059510C">
            <w:pPr>
              <w:pStyle w:val="Tabellenkrper"/>
              <w:keepNext w:val="0"/>
              <w:keepLines w:val="0"/>
              <w:spacing w:before="0" w:after="0" w:line="240" w:lineRule="auto"/>
              <w:rPr>
                <w:rFonts w:cs="Arial"/>
                <w:sz w:val="12"/>
                <w:szCs w:val="12"/>
              </w:rPr>
            </w:pPr>
          </w:p>
        </w:tc>
      </w:tr>
      <w:tr w:rsidR="00042FF8" w:rsidRPr="00042FF8" w14:paraId="4B581A0C"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A07"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M_LEVELTR </w:t>
            </w:r>
          </w:p>
        </w:tc>
        <w:tc>
          <w:tcPr>
            <w:tcW w:w="389" w:type="pct"/>
            <w:tcBorders>
              <w:top w:val="nil"/>
              <w:left w:val="single" w:sz="6" w:space="0" w:color="auto"/>
              <w:bottom w:val="single" w:sz="12" w:space="0" w:color="auto"/>
              <w:right w:val="single" w:sz="6" w:space="0" w:color="auto"/>
            </w:tcBorders>
          </w:tcPr>
          <w:p w14:paraId="4B581A08"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3</w:t>
            </w:r>
          </w:p>
        </w:tc>
        <w:tc>
          <w:tcPr>
            <w:tcW w:w="769" w:type="pct"/>
            <w:tcBorders>
              <w:top w:val="nil"/>
              <w:left w:val="single" w:sz="6" w:space="0" w:color="auto"/>
              <w:bottom w:val="single" w:sz="12" w:space="0" w:color="auto"/>
              <w:right w:val="single" w:sz="6" w:space="0" w:color="auto"/>
            </w:tcBorders>
          </w:tcPr>
          <w:p w14:paraId="4B581A09"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4 d</w:t>
            </w:r>
          </w:p>
        </w:tc>
        <w:tc>
          <w:tcPr>
            <w:tcW w:w="1211" w:type="pct"/>
            <w:tcBorders>
              <w:top w:val="nil"/>
              <w:left w:val="single" w:sz="6" w:space="0" w:color="auto"/>
              <w:bottom w:val="single" w:sz="12" w:space="0" w:color="auto"/>
              <w:right w:val="single" w:sz="6" w:space="0" w:color="auto"/>
            </w:tcBorders>
          </w:tcPr>
          <w:p w14:paraId="4B581A0A" w14:textId="77777777" w:rsidR="00042FF8" w:rsidRPr="00042FF8" w:rsidRDefault="00042FF8" w:rsidP="0059510C">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A0B" w14:textId="77777777" w:rsidR="00042FF8" w:rsidRPr="00042FF8" w:rsidRDefault="00042FF8" w:rsidP="0059510C">
            <w:pPr>
              <w:pStyle w:val="Tabellenkrper"/>
              <w:keepNext w:val="0"/>
              <w:keepLines w:val="0"/>
              <w:spacing w:before="0" w:after="0" w:line="240" w:lineRule="auto"/>
              <w:rPr>
                <w:rFonts w:cs="Arial"/>
                <w:sz w:val="12"/>
                <w:szCs w:val="12"/>
              </w:rPr>
            </w:pPr>
          </w:p>
        </w:tc>
      </w:tr>
      <w:tr w:rsidR="00042FF8" w:rsidRPr="00042FF8" w14:paraId="4B581A12"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A0D"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L_ACKLEVELTR </w:t>
            </w:r>
          </w:p>
        </w:tc>
        <w:tc>
          <w:tcPr>
            <w:tcW w:w="389" w:type="pct"/>
            <w:tcBorders>
              <w:top w:val="nil"/>
              <w:left w:val="single" w:sz="6" w:space="0" w:color="auto"/>
              <w:bottom w:val="single" w:sz="12" w:space="0" w:color="auto"/>
              <w:right w:val="single" w:sz="6" w:space="0" w:color="auto"/>
            </w:tcBorders>
          </w:tcPr>
          <w:p w14:paraId="4B581A0E"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15</w:t>
            </w:r>
          </w:p>
        </w:tc>
        <w:tc>
          <w:tcPr>
            <w:tcW w:w="769" w:type="pct"/>
            <w:tcBorders>
              <w:top w:val="nil"/>
              <w:left w:val="single" w:sz="6" w:space="0" w:color="auto"/>
              <w:bottom w:val="single" w:sz="12" w:space="0" w:color="auto"/>
              <w:right w:val="single" w:sz="6" w:space="0" w:color="auto"/>
            </w:tcBorders>
          </w:tcPr>
          <w:p w14:paraId="4B581A0F"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0 d</w:t>
            </w:r>
          </w:p>
        </w:tc>
        <w:tc>
          <w:tcPr>
            <w:tcW w:w="1211" w:type="pct"/>
            <w:tcBorders>
              <w:top w:val="nil"/>
              <w:left w:val="single" w:sz="6" w:space="0" w:color="auto"/>
              <w:bottom w:val="single" w:sz="12" w:space="0" w:color="auto"/>
              <w:right w:val="single" w:sz="6" w:space="0" w:color="auto"/>
            </w:tcBorders>
          </w:tcPr>
          <w:p w14:paraId="4B581A10" w14:textId="77777777" w:rsidR="00042FF8" w:rsidRPr="00042FF8" w:rsidRDefault="00042FF8" w:rsidP="0059510C">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A11" w14:textId="77777777" w:rsidR="00042FF8" w:rsidRPr="00042FF8" w:rsidRDefault="00042FF8" w:rsidP="0059510C">
            <w:pPr>
              <w:pStyle w:val="Tabellenkrper"/>
              <w:keepNext w:val="0"/>
              <w:keepLines w:val="0"/>
              <w:spacing w:before="0" w:after="0" w:line="240" w:lineRule="auto"/>
              <w:rPr>
                <w:rFonts w:cs="Arial"/>
                <w:sz w:val="12"/>
                <w:szCs w:val="12"/>
              </w:rPr>
            </w:pPr>
          </w:p>
        </w:tc>
      </w:tr>
      <w:tr w:rsidR="00042FF8" w:rsidRPr="00042FF8" w14:paraId="4B581A18"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A13"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N_ITER </w:t>
            </w:r>
          </w:p>
        </w:tc>
        <w:tc>
          <w:tcPr>
            <w:tcW w:w="389" w:type="pct"/>
            <w:tcBorders>
              <w:top w:val="nil"/>
              <w:left w:val="single" w:sz="6" w:space="0" w:color="auto"/>
              <w:bottom w:val="single" w:sz="12" w:space="0" w:color="auto"/>
              <w:right w:val="single" w:sz="6" w:space="0" w:color="auto"/>
            </w:tcBorders>
          </w:tcPr>
          <w:p w14:paraId="4B581A14"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5</w:t>
            </w:r>
          </w:p>
        </w:tc>
        <w:tc>
          <w:tcPr>
            <w:tcW w:w="769" w:type="pct"/>
            <w:tcBorders>
              <w:top w:val="nil"/>
              <w:left w:val="single" w:sz="6" w:space="0" w:color="auto"/>
              <w:bottom w:val="single" w:sz="12" w:space="0" w:color="auto"/>
              <w:right w:val="single" w:sz="6" w:space="0" w:color="auto"/>
            </w:tcBorders>
          </w:tcPr>
          <w:p w14:paraId="4B581A15"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0 d</w:t>
            </w:r>
          </w:p>
        </w:tc>
        <w:tc>
          <w:tcPr>
            <w:tcW w:w="1211" w:type="pct"/>
            <w:tcBorders>
              <w:top w:val="nil"/>
              <w:left w:val="single" w:sz="6" w:space="0" w:color="auto"/>
              <w:bottom w:val="single" w:sz="12" w:space="0" w:color="auto"/>
              <w:right w:val="single" w:sz="6" w:space="0" w:color="auto"/>
            </w:tcBorders>
          </w:tcPr>
          <w:p w14:paraId="4B581A16" w14:textId="77777777" w:rsidR="00042FF8" w:rsidRPr="00042FF8" w:rsidRDefault="00042FF8" w:rsidP="0059510C">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A17" w14:textId="77777777" w:rsidR="00042FF8" w:rsidRPr="00042FF8" w:rsidRDefault="00042FF8" w:rsidP="0059510C">
            <w:pPr>
              <w:pStyle w:val="Tabellenkrper"/>
              <w:keepNext w:val="0"/>
              <w:keepLines w:val="0"/>
              <w:spacing w:before="0" w:after="0" w:line="240" w:lineRule="auto"/>
              <w:rPr>
                <w:rFonts w:cs="Arial"/>
                <w:sz w:val="12"/>
                <w:szCs w:val="12"/>
              </w:rPr>
            </w:pPr>
          </w:p>
        </w:tc>
      </w:tr>
      <w:tr w:rsidR="00042FF8" w:rsidRPr="00042FF8" w14:paraId="4B581A1E"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A19"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NID_PACKET </w:t>
            </w:r>
          </w:p>
        </w:tc>
        <w:tc>
          <w:tcPr>
            <w:tcW w:w="389" w:type="pct"/>
            <w:tcBorders>
              <w:top w:val="nil"/>
              <w:left w:val="single" w:sz="6" w:space="0" w:color="auto"/>
              <w:bottom w:val="single" w:sz="12" w:space="0" w:color="auto"/>
              <w:right w:val="single" w:sz="6" w:space="0" w:color="auto"/>
            </w:tcBorders>
          </w:tcPr>
          <w:p w14:paraId="4B581A1A"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8</w:t>
            </w:r>
          </w:p>
        </w:tc>
        <w:tc>
          <w:tcPr>
            <w:tcW w:w="769" w:type="pct"/>
            <w:tcBorders>
              <w:top w:val="nil"/>
              <w:left w:val="single" w:sz="6" w:space="0" w:color="auto"/>
              <w:bottom w:val="single" w:sz="12" w:space="0" w:color="auto"/>
              <w:right w:val="single" w:sz="6" w:space="0" w:color="auto"/>
            </w:tcBorders>
          </w:tcPr>
          <w:p w14:paraId="4B581A1B"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42 d</w:t>
            </w:r>
          </w:p>
        </w:tc>
        <w:tc>
          <w:tcPr>
            <w:tcW w:w="1211" w:type="pct"/>
            <w:tcBorders>
              <w:top w:val="nil"/>
              <w:left w:val="single" w:sz="6" w:space="0" w:color="auto"/>
              <w:bottom w:val="single" w:sz="12" w:space="0" w:color="auto"/>
              <w:right w:val="single" w:sz="6" w:space="0" w:color="auto"/>
            </w:tcBorders>
          </w:tcPr>
          <w:p w14:paraId="4B581A1C"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Session management</w:t>
            </w:r>
          </w:p>
        </w:tc>
        <w:tc>
          <w:tcPr>
            <w:tcW w:w="1524" w:type="pct"/>
            <w:tcBorders>
              <w:top w:val="nil"/>
              <w:left w:val="single" w:sz="6" w:space="0" w:color="auto"/>
              <w:bottom w:val="single" w:sz="12" w:space="0" w:color="auto"/>
              <w:right w:val="single" w:sz="12" w:space="0" w:color="auto"/>
            </w:tcBorders>
          </w:tcPr>
          <w:p w14:paraId="4B581A1D" w14:textId="77777777" w:rsidR="00042FF8" w:rsidRPr="00042FF8" w:rsidRDefault="00042FF8" w:rsidP="0059510C">
            <w:pPr>
              <w:pStyle w:val="Tabellenkrper"/>
              <w:keepNext w:val="0"/>
              <w:keepLines w:val="0"/>
              <w:spacing w:before="0" w:after="0" w:line="240" w:lineRule="auto"/>
              <w:rPr>
                <w:rFonts w:cs="Arial"/>
                <w:sz w:val="12"/>
                <w:szCs w:val="12"/>
              </w:rPr>
            </w:pPr>
          </w:p>
        </w:tc>
      </w:tr>
      <w:tr w:rsidR="00042FF8" w:rsidRPr="00042FF8" w14:paraId="4B581A24"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A1F"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Q_DIR </w:t>
            </w:r>
          </w:p>
        </w:tc>
        <w:tc>
          <w:tcPr>
            <w:tcW w:w="389" w:type="pct"/>
            <w:tcBorders>
              <w:top w:val="nil"/>
              <w:left w:val="single" w:sz="6" w:space="0" w:color="auto"/>
              <w:bottom w:val="single" w:sz="12" w:space="0" w:color="auto"/>
              <w:right w:val="single" w:sz="6" w:space="0" w:color="auto"/>
            </w:tcBorders>
          </w:tcPr>
          <w:p w14:paraId="4B581A20"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2</w:t>
            </w:r>
          </w:p>
        </w:tc>
        <w:tc>
          <w:tcPr>
            <w:tcW w:w="769" w:type="pct"/>
            <w:tcBorders>
              <w:top w:val="nil"/>
              <w:left w:val="single" w:sz="6" w:space="0" w:color="auto"/>
              <w:bottom w:val="single" w:sz="12" w:space="0" w:color="auto"/>
              <w:right w:val="single" w:sz="6" w:space="0" w:color="auto"/>
            </w:tcBorders>
          </w:tcPr>
          <w:p w14:paraId="4B581A21"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01 b</w:t>
            </w:r>
          </w:p>
        </w:tc>
        <w:tc>
          <w:tcPr>
            <w:tcW w:w="1211" w:type="pct"/>
            <w:tcBorders>
              <w:top w:val="nil"/>
              <w:left w:val="single" w:sz="6" w:space="0" w:color="auto"/>
              <w:bottom w:val="single" w:sz="12" w:space="0" w:color="auto"/>
              <w:right w:val="single" w:sz="6" w:space="0" w:color="auto"/>
            </w:tcBorders>
          </w:tcPr>
          <w:p w14:paraId="4B581A22" w14:textId="77777777" w:rsidR="00042FF8" w:rsidRPr="00042FF8" w:rsidRDefault="00042FF8" w:rsidP="0059510C">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A23" w14:textId="77777777" w:rsidR="00042FF8" w:rsidRPr="00042FF8" w:rsidRDefault="00042FF8" w:rsidP="0059510C">
            <w:pPr>
              <w:pStyle w:val="Tabellenkrper"/>
              <w:keepNext w:val="0"/>
              <w:keepLines w:val="0"/>
              <w:spacing w:before="0" w:after="0" w:line="240" w:lineRule="auto"/>
              <w:rPr>
                <w:rFonts w:cs="Arial"/>
                <w:sz w:val="12"/>
                <w:szCs w:val="12"/>
              </w:rPr>
            </w:pPr>
          </w:p>
        </w:tc>
      </w:tr>
      <w:tr w:rsidR="00042FF8" w:rsidRPr="00042FF8" w14:paraId="4B581A2A"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A25"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L_PACKET </w:t>
            </w:r>
          </w:p>
        </w:tc>
        <w:tc>
          <w:tcPr>
            <w:tcW w:w="389" w:type="pct"/>
            <w:tcBorders>
              <w:top w:val="nil"/>
              <w:left w:val="single" w:sz="6" w:space="0" w:color="auto"/>
              <w:bottom w:val="single" w:sz="12" w:space="0" w:color="auto"/>
              <w:right w:val="single" w:sz="6" w:space="0" w:color="auto"/>
            </w:tcBorders>
          </w:tcPr>
          <w:p w14:paraId="4B581A26"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13</w:t>
            </w:r>
          </w:p>
        </w:tc>
        <w:tc>
          <w:tcPr>
            <w:tcW w:w="769" w:type="pct"/>
            <w:tcBorders>
              <w:top w:val="nil"/>
              <w:left w:val="single" w:sz="6" w:space="0" w:color="auto"/>
              <w:bottom w:val="single" w:sz="12" w:space="0" w:color="auto"/>
              <w:right w:val="single" w:sz="6" w:space="0" w:color="auto"/>
            </w:tcBorders>
          </w:tcPr>
          <w:p w14:paraId="4B581A27"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113 d</w:t>
            </w:r>
          </w:p>
        </w:tc>
        <w:tc>
          <w:tcPr>
            <w:tcW w:w="1211" w:type="pct"/>
            <w:tcBorders>
              <w:top w:val="nil"/>
              <w:left w:val="single" w:sz="6" w:space="0" w:color="auto"/>
              <w:bottom w:val="single" w:sz="12" w:space="0" w:color="auto"/>
              <w:right w:val="single" w:sz="6" w:space="0" w:color="auto"/>
            </w:tcBorders>
          </w:tcPr>
          <w:p w14:paraId="4B581A28" w14:textId="77777777" w:rsidR="00042FF8" w:rsidRPr="00042FF8" w:rsidRDefault="00042FF8" w:rsidP="0059510C">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A29" w14:textId="77777777" w:rsidR="00042FF8" w:rsidRPr="00042FF8" w:rsidRDefault="00042FF8" w:rsidP="0059510C">
            <w:pPr>
              <w:pStyle w:val="Tabellenkrper"/>
              <w:keepNext w:val="0"/>
              <w:keepLines w:val="0"/>
              <w:spacing w:before="0" w:after="0" w:line="240" w:lineRule="auto"/>
              <w:rPr>
                <w:rFonts w:cs="Arial"/>
                <w:sz w:val="12"/>
                <w:szCs w:val="12"/>
              </w:rPr>
            </w:pPr>
          </w:p>
        </w:tc>
      </w:tr>
      <w:tr w:rsidR="00042FF8" w:rsidRPr="00042FF8" w14:paraId="4B581A30"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A2B"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Q_RBC </w:t>
            </w:r>
          </w:p>
        </w:tc>
        <w:tc>
          <w:tcPr>
            <w:tcW w:w="389" w:type="pct"/>
            <w:tcBorders>
              <w:top w:val="nil"/>
              <w:left w:val="single" w:sz="6" w:space="0" w:color="auto"/>
              <w:bottom w:val="single" w:sz="12" w:space="0" w:color="auto"/>
              <w:right w:val="single" w:sz="6" w:space="0" w:color="auto"/>
            </w:tcBorders>
          </w:tcPr>
          <w:p w14:paraId="4B581A2C"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1</w:t>
            </w:r>
          </w:p>
        </w:tc>
        <w:tc>
          <w:tcPr>
            <w:tcW w:w="769" w:type="pct"/>
            <w:tcBorders>
              <w:top w:val="nil"/>
              <w:left w:val="single" w:sz="6" w:space="0" w:color="auto"/>
              <w:bottom w:val="single" w:sz="12" w:space="0" w:color="auto"/>
              <w:right w:val="single" w:sz="6" w:space="0" w:color="auto"/>
            </w:tcBorders>
          </w:tcPr>
          <w:p w14:paraId="4B581A2D"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1 b</w:t>
            </w:r>
          </w:p>
        </w:tc>
        <w:tc>
          <w:tcPr>
            <w:tcW w:w="1211" w:type="pct"/>
            <w:tcBorders>
              <w:top w:val="nil"/>
              <w:left w:val="single" w:sz="6" w:space="0" w:color="auto"/>
              <w:bottom w:val="single" w:sz="12" w:space="0" w:color="auto"/>
              <w:right w:val="single" w:sz="6" w:space="0" w:color="auto"/>
            </w:tcBorders>
          </w:tcPr>
          <w:p w14:paraId="4B581A2E" w14:textId="77777777" w:rsidR="00042FF8" w:rsidRPr="00042FF8" w:rsidRDefault="00042FF8" w:rsidP="0059510C">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A2F" w14:textId="77777777" w:rsidR="00042FF8" w:rsidRPr="00042FF8" w:rsidRDefault="00042FF8" w:rsidP="0059510C">
            <w:pPr>
              <w:pStyle w:val="Tabellenkrper"/>
              <w:keepNext w:val="0"/>
              <w:keepLines w:val="0"/>
              <w:spacing w:before="0" w:after="0" w:line="240" w:lineRule="auto"/>
              <w:rPr>
                <w:rFonts w:cs="Arial"/>
                <w:sz w:val="12"/>
                <w:szCs w:val="12"/>
              </w:rPr>
            </w:pPr>
          </w:p>
        </w:tc>
      </w:tr>
      <w:tr w:rsidR="00042FF8" w:rsidRPr="00042FF8" w14:paraId="4B581A36"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A31"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NID_C </w:t>
            </w:r>
          </w:p>
        </w:tc>
        <w:tc>
          <w:tcPr>
            <w:tcW w:w="389" w:type="pct"/>
            <w:tcBorders>
              <w:top w:val="nil"/>
              <w:left w:val="single" w:sz="6" w:space="0" w:color="auto"/>
              <w:bottom w:val="single" w:sz="12" w:space="0" w:color="auto"/>
              <w:right w:val="single" w:sz="6" w:space="0" w:color="auto"/>
            </w:tcBorders>
          </w:tcPr>
          <w:p w14:paraId="4B581A32"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10</w:t>
            </w:r>
          </w:p>
        </w:tc>
        <w:tc>
          <w:tcPr>
            <w:tcW w:w="769" w:type="pct"/>
            <w:tcBorders>
              <w:top w:val="nil"/>
              <w:left w:val="single" w:sz="6" w:space="0" w:color="auto"/>
              <w:bottom w:val="single" w:sz="12" w:space="0" w:color="auto"/>
              <w:right w:val="single" w:sz="6" w:space="0" w:color="auto"/>
            </w:tcBorders>
          </w:tcPr>
          <w:p w14:paraId="4B581A33"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352 d</w:t>
            </w:r>
          </w:p>
        </w:tc>
        <w:tc>
          <w:tcPr>
            <w:tcW w:w="1211" w:type="pct"/>
            <w:tcBorders>
              <w:top w:val="nil"/>
              <w:left w:val="single" w:sz="6" w:space="0" w:color="auto"/>
              <w:bottom w:val="single" w:sz="12" w:space="0" w:color="auto"/>
              <w:right w:val="single" w:sz="6" w:space="0" w:color="auto"/>
            </w:tcBorders>
          </w:tcPr>
          <w:p w14:paraId="4B581A34" w14:textId="77777777" w:rsidR="00042FF8" w:rsidRPr="00042FF8" w:rsidRDefault="00042FF8" w:rsidP="0059510C">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A35" w14:textId="77777777" w:rsidR="00042FF8" w:rsidRPr="00042FF8" w:rsidRDefault="00042FF8" w:rsidP="0059510C">
            <w:pPr>
              <w:pStyle w:val="Tabellenkrper"/>
              <w:keepNext w:val="0"/>
              <w:keepLines w:val="0"/>
              <w:spacing w:before="0" w:after="0" w:line="240" w:lineRule="auto"/>
              <w:rPr>
                <w:rFonts w:cs="Arial"/>
                <w:sz w:val="12"/>
                <w:szCs w:val="12"/>
              </w:rPr>
            </w:pPr>
          </w:p>
        </w:tc>
      </w:tr>
      <w:tr w:rsidR="00042FF8" w:rsidRPr="00042FF8" w14:paraId="4B581A3C"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A37"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NID_RBC </w:t>
            </w:r>
          </w:p>
        </w:tc>
        <w:tc>
          <w:tcPr>
            <w:tcW w:w="389" w:type="pct"/>
            <w:tcBorders>
              <w:top w:val="nil"/>
              <w:left w:val="single" w:sz="6" w:space="0" w:color="auto"/>
              <w:bottom w:val="single" w:sz="12" w:space="0" w:color="auto"/>
              <w:right w:val="single" w:sz="6" w:space="0" w:color="auto"/>
            </w:tcBorders>
          </w:tcPr>
          <w:p w14:paraId="4B581A38"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14</w:t>
            </w:r>
          </w:p>
        </w:tc>
        <w:tc>
          <w:tcPr>
            <w:tcW w:w="769" w:type="pct"/>
            <w:tcBorders>
              <w:top w:val="nil"/>
              <w:left w:val="single" w:sz="6" w:space="0" w:color="auto"/>
              <w:bottom w:val="single" w:sz="12" w:space="0" w:color="auto"/>
              <w:right w:val="single" w:sz="6" w:space="0" w:color="auto"/>
            </w:tcBorders>
          </w:tcPr>
          <w:p w14:paraId="4B581A39"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1515 d</w:t>
            </w:r>
          </w:p>
        </w:tc>
        <w:tc>
          <w:tcPr>
            <w:tcW w:w="1211" w:type="pct"/>
            <w:tcBorders>
              <w:top w:val="nil"/>
              <w:left w:val="single" w:sz="6" w:space="0" w:color="auto"/>
              <w:bottom w:val="single" w:sz="12" w:space="0" w:color="auto"/>
              <w:right w:val="single" w:sz="6" w:space="0" w:color="auto"/>
            </w:tcBorders>
          </w:tcPr>
          <w:p w14:paraId="4B581A3A" w14:textId="77777777" w:rsidR="00042FF8" w:rsidRPr="00042FF8" w:rsidRDefault="00042FF8" w:rsidP="0059510C">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A3B" w14:textId="77777777" w:rsidR="00042FF8" w:rsidRPr="00042FF8" w:rsidRDefault="00042FF8" w:rsidP="0059510C">
            <w:pPr>
              <w:pStyle w:val="Tabellenkrper"/>
              <w:keepNext w:val="0"/>
              <w:keepLines w:val="0"/>
              <w:spacing w:before="0" w:after="0" w:line="240" w:lineRule="auto"/>
              <w:rPr>
                <w:rFonts w:cs="Arial"/>
                <w:sz w:val="12"/>
                <w:szCs w:val="12"/>
              </w:rPr>
            </w:pPr>
          </w:p>
        </w:tc>
      </w:tr>
      <w:tr w:rsidR="00042FF8" w:rsidRPr="00042FF8" w14:paraId="4B581A42"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A3D"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NID_RADIO </w:t>
            </w:r>
          </w:p>
        </w:tc>
        <w:tc>
          <w:tcPr>
            <w:tcW w:w="389" w:type="pct"/>
            <w:tcBorders>
              <w:top w:val="nil"/>
              <w:left w:val="single" w:sz="6" w:space="0" w:color="auto"/>
              <w:bottom w:val="single" w:sz="12" w:space="0" w:color="auto"/>
              <w:right w:val="single" w:sz="6" w:space="0" w:color="auto"/>
            </w:tcBorders>
          </w:tcPr>
          <w:p w14:paraId="4B581A3E"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64</w:t>
            </w:r>
          </w:p>
        </w:tc>
        <w:tc>
          <w:tcPr>
            <w:tcW w:w="769" w:type="pct"/>
            <w:tcBorders>
              <w:top w:val="nil"/>
              <w:left w:val="single" w:sz="6" w:space="0" w:color="auto"/>
              <w:bottom w:val="single" w:sz="12" w:space="0" w:color="auto"/>
              <w:right w:val="single" w:sz="6" w:space="0" w:color="auto"/>
            </w:tcBorders>
          </w:tcPr>
          <w:p w14:paraId="4B581A3F"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003265342101FFFF h</w:t>
            </w:r>
          </w:p>
        </w:tc>
        <w:tc>
          <w:tcPr>
            <w:tcW w:w="1211" w:type="pct"/>
            <w:tcBorders>
              <w:top w:val="nil"/>
              <w:left w:val="single" w:sz="6" w:space="0" w:color="auto"/>
              <w:bottom w:val="single" w:sz="12" w:space="0" w:color="auto"/>
              <w:right w:val="single" w:sz="6" w:space="0" w:color="auto"/>
            </w:tcBorders>
          </w:tcPr>
          <w:p w14:paraId="4B581A40" w14:textId="77777777" w:rsidR="00042FF8" w:rsidRPr="00042FF8" w:rsidRDefault="00042FF8" w:rsidP="0059510C">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A41" w14:textId="77777777" w:rsidR="00042FF8" w:rsidRPr="00042FF8" w:rsidRDefault="00042FF8" w:rsidP="0059510C">
            <w:pPr>
              <w:pStyle w:val="Tabellenkrper"/>
              <w:keepNext w:val="0"/>
              <w:keepLines w:val="0"/>
              <w:spacing w:before="0" w:after="0" w:line="240" w:lineRule="auto"/>
              <w:rPr>
                <w:rFonts w:cs="Arial"/>
                <w:sz w:val="12"/>
                <w:szCs w:val="12"/>
              </w:rPr>
            </w:pPr>
          </w:p>
        </w:tc>
      </w:tr>
      <w:tr w:rsidR="00042FF8" w:rsidRPr="00042FF8" w14:paraId="4B581A48"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A43"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Q_SLEEPSESSION </w:t>
            </w:r>
          </w:p>
        </w:tc>
        <w:tc>
          <w:tcPr>
            <w:tcW w:w="389" w:type="pct"/>
            <w:tcBorders>
              <w:top w:val="nil"/>
              <w:left w:val="single" w:sz="6" w:space="0" w:color="auto"/>
              <w:bottom w:val="single" w:sz="12" w:space="0" w:color="auto"/>
              <w:right w:val="single" w:sz="6" w:space="0" w:color="auto"/>
            </w:tcBorders>
          </w:tcPr>
          <w:p w14:paraId="4B581A44"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1</w:t>
            </w:r>
          </w:p>
        </w:tc>
        <w:tc>
          <w:tcPr>
            <w:tcW w:w="769" w:type="pct"/>
            <w:tcBorders>
              <w:top w:val="nil"/>
              <w:left w:val="single" w:sz="6" w:space="0" w:color="auto"/>
              <w:bottom w:val="single" w:sz="12" w:space="0" w:color="auto"/>
              <w:right w:val="single" w:sz="6" w:space="0" w:color="auto"/>
            </w:tcBorders>
          </w:tcPr>
          <w:p w14:paraId="4B581A45"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0 b</w:t>
            </w:r>
          </w:p>
        </w:tc>
        <w:tc>
          <w:tcPr>
            <w:tcW w:w="1211" w:type="pct"/>
            <w:tcBorders>
              <w:top w:val="nil"/>
              <w:left w:val="single" w:sz="6" w:space="0" w:color="auto"/>
              <w:bottom w:val="single" w:sz="12" w:space="0" w:color="auto"/>
              <w:right w:val="single" w:sz="6" w:space="0" w:color="auto"/>
            </w:tcBorders>
          </w:tcPr>
          <w:p w14:paraId="4B581A46" w14:textId="77777777" w:rsidR="00042FF8" w:rsidRPr="00042FF8" w:rsidRDefault="00042FF8" w:rsidP="0059510C">
            <w:pPr>
              <w:pStyle w:val="Tabellenkrper"/>
              <w:keepNext w:val="0"/>
              <w:keepLines w:val="0"/>
              <w:spacing w:before="0" w:after="0" w:line="240" w:lineRule="auto"/>
              <w:rPr>
                <w:rFonts w:cs="Arial"/>
                <w:sz w:val="12"/>
                <w:szCs w:val="12"/>
                <w:lang w:val="en-GB"/>
              </w:rPr>
            </w:pPr>
          </w:p>
        </w:tc>
        <w:tc>
          <w:tcPr>
            <w:tcW w:w="1524" w:type="pct"/>
            <w:tcBorders>
              <w:top w:val="nil"/>
              <w:left w:val="single" w:sz="6" w:space="0" w:color="auto"/>
              <w:bottom w:val="single" w:sz="12" w:space="0" w:color="auto"/>
              <w:right w:val="single" w:sz="12" w:space="0" w:color="auto"/>
            </w:tcBorders>
          </w:tcPr>
          <w:p w14:paraId="4B581A47" w14:textId="77777777" w:rsidR="00042FF8" w:rsidRPr="00042FF8" w:rsidRDefault="00042FF8" w:rsidP="0059510C">
            <w:pPr>
              <w:pStyle w:val="Tabellenkrper"/>
              <w:keepNext w:val="0"/>
              <w:keepLines w:val="0"/>
              <w:spacing w:before="0" w:after="0" w:line="240" w:lineRule="auto"/>
              <w:rPr>
                <w:rFonts w:cs="Arial"/>
                <w:sz w:val="12"/>
                <w:szCs w:val="12"/>
              </w:rPr>
            </w:pPr>
          </w:p>
        </w:tc>
      </w:tr>
      <w:tr w:rsidR="00042FF8" w:rsidRPr="00042FF8" w14:paraId="4B581A4E" w14:textId="77777777" w:rsidTr="0059510C">
        <w:trPr>
          <w:cantSplit/>
          <w:jc w:val="center"/>
        </w:trPr>
        <w:tc>
          <w:tcPr>
            <w:tcW w:w="1107" w:type="pct"/>
            <w:tcBorders>
              <w:top w:val="nil"/>
              <w:left w:val="single" w:sz="12" w:space="0" w:color="auto"/>
              <w:bottom w:val="single" w:sz="12" w:space="0" w:color="auto"/>
              <w:right w:val="single" w:sz="6" w:space="0" w:color="auto"/>
            </w:tcBorders>
            <w:vAlign w:val="center"/>
            <w:hideMark/>
          </w:tcPr>
          <w:p w14:paraId="4B581A49"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NID_PACKET </w:t>
            </w:r>
          </w:p>
        </w:tc>
        <w:tc>
          <w:tcPr>
            <w:tcW w:w="389" w:type="pct"/>
            <w:tcBorders>
              <w:top w:val="nil"/>
              <w:left w:val="single" w:sz="6" w:space="0" w:color="auto"/>
              <w:bottom w:val="single" w:sz="12" w:space="0" w:color="auto"/>
              <w:right w:val="single" w:sz="6" w:space="0" w:color="auto"/>
            </w:tcBorders>
          </w:tcPr>
          <w:p w14:paraId="4B581A4A"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8</w:t>
            </w:r>
          </w:p>
        </w:tc>
        <w:tc>
          <w:tcPr>
            <w:tcW w:w="769" w:type="pct"/>
            <w:tcBorders>
              <w:top w:val="nil"/>
              <w:left w:val="single" w:sz="6" w:space="0" w:color="auto"/>
              <w:bottom w:val="single" w:sz="12" w:space="0" w:color="auto"/>
              <w:right w:val="single" w:sz="6" w:space="0" w:color="auto"/>
            </w:tcBorders>
          </w:tcPr>
          <w:p w14:paraId="4B581A4B"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255 d</w:t>
            </w:r>
          </w:p>
        </w:tc>
        <w:tc>
          <w:tcPr>
            <w:tcW w:w="1211" w:type="pct"/>
            <w:tcBorders>
              <w:top w:val="nil"/>
              <w:left w:val="single" w:sz="6" w:space="0" w:color="auto"/>
              <w:bottom w:val="single" w:sz="12" w:space="0" w:color="auto"/>
              <w:right w:val="single" w:sz="6" w:space="0" w:color="auto"/>
            </w:tcBorders>
          </w:tcPr>
          <w:p w14:paraId="4B581A4C"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End of information</w:t>
            </w:r>
          </w:p>
        </w:tc>
        <w:tc>
          <w:tcPr>
            <w:tcW w:w="1524" w:type="pct"/>
            <w:tcBorders>
              <w:top w:val="nil"/>
              <w:left w:val="single" w:sz="6" w:space="0" w:color="auto"/>
              <w:bottom w:val="single" w:sz="12" w:space="0" w:color="auto"/>
              <w:right w:val="single" w:sz="12" w:space="0" w:color="auto"/>
            </w:tcBorders>
          </w:tcPr>
          <w:p w14:paraId="4B581A4D" w14:textId="77777777" w:rsidR="00042FF8" w:rsidRPr="00042FF8" w:rsidRDefault="00042FF8" w:rsidP="0059510C">
            <w:pPr>
              <w:pStyle w:val="Tabellenkrper"/>
              <w:keepNext w:val="0"/>
              <w:keepLines w:val="0"/>
              <w:spacing w:before="0" w:after="0" w:line="240" w:lineRule="auto"/>
              <w:rPr>
                <w:rFonts w:cs="Arial"/>
                <w:sz w:val="12"/>
                <w:szCs w:val="12"/>
              </w:rPr>
            </w:pPr>
          </w:p>
        </w:tc>
      </w:tr>
    </w:tbl>
    <w:p w14:paraId="4B581A4F" w14:textId="77777777" w:rsidR="00042FF8" w:rsidRPr="0059510C" w:rsidRDefault="00042FF8" w:rsidP="0059510C">
      <w:pPr>
        <w:pStyle w:val="Caption"/>
        <w:keepNext/>
        <w:spacing w:before="240"/>
        <w:jc w:val="center"/>
        <w:rPr>
          <w:rFonts w:ascii="CG Times (WN)" w:hAnsi="CG Times (WN)"/>
          <w:i/>
          <w:color w:val="800000"/>
          <w:szCs w:val="20"/>
          <w:lang w:val="en-GB" w:eastAsia="fr-FR"/>
        </w:rPr>
      </w:pPr>
      <w:r w:rsidRPr="0059510C">
        <w:rPr>
          <w:rFonts w:ascii="CG Times (WN)" w:hAnsi="CG Times (WN)"/>
          <w:bCs w:val="0"/>
          <w:i/>
          <w:color w:val="800000"/>
          <w:szCs w:val="20"/>
          <w:lang w:val="en-GB" w:eastAsia="fr-FR"/>
        </w:rPr>
        <w:t xml:space="preserve">Table </w:t>
      </w:r>
      <w:r w:rsidRPr="0059510C">
        <w:rPr>
          <w:rFonts w:ascii="CG Times (WN)" w:hAnsi="CG Times (WN)"/>
          <w:bCs w:val="0"/>
          <w:i/>
          <w:color w:val="800000"/>
          <w:szCs w:val="20"/>
          <w:lang w:val="en-GB" w:eastAsia="fr-FR"/>
        </w:rPr>
        <w:fldChar w:fldCharType="begin"/>
      </w:r>
      <w:r w:rsidRPr="0059510C">
        <w:rPr>
          <w:rFonts w:ascii="CG Times (WN)" w:hAnsi="CG Times (WN)"/>
          <w:bCs w:val="0"/>
          <w:i/>
          <w:color w:val="800000"/>
          <w:szCs w:val="20"/>
          <w:lang w:val="en-GB" w:eastAsia="fr-FR"/>
        </w:rPr>
        <w:instrText xml:space="preserve"> SEQ Table \* ARABIC </w:instrText>
      </w:r>
      <w:r w:rsidRPr="0059510C">
        <w:rPr>
          <w:rFonts w:ascii="CG Times (WN)" w:hAnsi="CG Times (WN)"/>
          <w:bCs w:val="0"/>
          <w:i/>
          <w:color w:val="800000"/>
          <w:szCs w:val="20"/>
          <w:lang w:val="en-GB" w:eastAsia="fr-FR"/>
        </w:rPr>
        <w:fldChar w:fldCharType="separate"/>
      </w:r>
      <w:r w:rsidR="00764175">
        <w:rPr>
          <w:rFonts w:ascii="CG Times (WN)" w:hAnsi="CG Times (WN)"/>
          <w:bCs w:val="0"/>
          <w:i/>
          <w:noProof/>
          <w:color w:val="800000"/>
          <w:szCs w:val="20"/>
          <w:lang w:val="en-GB" w:eastAsia="fr-FR"/>
        </w:rPr>
        <w:t>32</w:t>
      </w:r>
      <w:r w:rsidRPr="0059510C">
        <w:rPr>
          <w:rFonts w:ascii="CG Times (WN)" w:hAnsi="CG Times (WN)"/>
          <w:bCs w:val="0"/>
          <w:i/>
          <w:color w:val="800000"/>
          <w:szCs w:val="20"/>
          <w:lang w:val="en-GB" w:eastAsia="fr-FR"/>
        </w:rPr>
        <w:fldChar w:fldCharType="end"/>
      </w:r>
      <w:r w:rsidRPr="0059510C">
        <w:rPr>
          <w:rFonts w:ascii="CG Times (WN)" w:hAnsi="CG Times (WN)"/>
          <w:bCs w:val="0"/>
          <w:i/>
          <w:color w:val="800000"/>
          <w:szCs w:val="20"/>
          <w:lang w:val="en-GB" w:eastAsia="fr-FR"/>
        </w:rPr>
        <w:t>: Balise Group content for Step 39 at default process to reach L3</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2070"/>
        <w:gridCol w:w="772"/>
        <w:gridCol w:w="964"/>
        <w:gridCol w:w="2412"/>
        <w:gridCol w:w="2823"/>
      </w:tblGrid>
      <w:tr w:rsidR="00042FF8" w:rsidRPr="00042FF8" w14:paraId="4B581A52" w14:textId="77777777" w:rsidTr="0059510C">
        <w:trPr>
          <w:cantSplit/>
          <w:tblHeader/>
          <w:jc w:val="center"/>
        </w:trPr>
        <w:tc>
          <w:tcPr>
            <w:tcW w:w="5000" w:type="pct"/>
            <w:gridSpan w:val="5"/>
            <w:tcBorders>
              <w:top w:val="single" w:sz="12" w:space="0" w:color="auto"/>
              <w:left w:val="single" w:sz="12" w:space="0" w:color="auto"/>
              <w:bottom w:val="nil"/>
              <w:right w:val="single" w:sz="12" w:space="0" w:color="auto"/>
            </w:tcBorders>
            <w:shd w:val="pct20" w:color="auto" w:fill="FFFFFF"/>
            <w:hideMark/>
          </w:tcPr>
          <w:p w14:paraId="4B581A50" w14:textId="77777777" w:rsidR="00042FF8" w:rsidRPr="00042FF8" w:rsidRDefault="00042FF8" w:rsidP="0059510C">
            <w:pPr>
              <w:pStyle w:val="Bildunterschrift"/>
              <w:numPr>
                <w:ilvl w:val="0"/>
                <w:numId w:val="0"/>
              </w:numPr>
              <w:spacing w:before="0" w:after="0" w:line="240" w:lineRule="auto"/>
              <w:rPr>
                <w:rFonts w:cs="Arial"/>
                <w:sz w:val="12"/>
                <w:szCs w:val="12"/>
                <w:lang w:val="en-GB"/>
              </w:rPr>
            </w:pPr>
            <w:r w:rsidRPr="00042FF8">
              <w:rPr>
                <w:rFonts w:cs="Arial"/>
                <w:b w:val="0"/>
                <w:color w:val="000000"/>
                <w:sz w:val="12"/>
                <w:szCs w:val="12"/>
              </w:rPr>
              <w:br w:type="page"/>
            </w:r>
            <w:r w:rsidRPr="00042FF8">
              <w:rPr>
                <w:rFonts w:cs="Arial"/>
                <w:sz w:val="12"/>
                <w:szCs w:val="12"/>
                <w:lang w:val="en-GB"/>
              </w:rPr>
              <w:t xml:space="preserve">Step </w:t>
            </w:r>
            <w:r w:rsidRPr="00042FF8">
              <w:rPr>
                <w:rFonts w:cs="Arial"/>
                <w:sz w:val="12"/>
                <w:szCs w:val="12"/>
              </w:rPr>
              <w:t>39</w:t>
            </w:r>
            <w:r w:rsidRPr="00042FF8">
              <w:rPr>
                <w:rFonts w:cs="Arial"/>
                <w:sz w:val="12"/>
                <w:szCs w:val="12"/>
                <w:lang w:val="en-GB"/>
              </w:rPr>
              <w:t xml:space="preserve"> : </w:t>
            </w:r>
            <w:r w:rsidRPr="00042FF8">
              <w:rPr>
                <w:rFonts w:cs="Arial"/>
                <w:sz w:val="12"/>
                <w:szCs w:val="12"/>
              </w:rPr>
              <w:t>Balise Group</w:t>
            </w:r>
            <w:r w:rsidRPr="00042FF8">
              <w:rPr>
                <w:rFonts w:cs="Arial"/>
                <w:sz w:val="12"/>
                <w:szCs w:val="12"/>
                <w:lang w:val="en-GB"/>
              </w:rPr>
              <w:t xml:space="preserve"> BG </w:t>
            </w:r>
            <w:r w:rsidRPr="00042FF8">
              <w:rPr>
                <w:rFonts w:cs="Arial"/>
                <w:sz w:val="12"/>
                <w:szCs w:val="12"/>
              </w:rPr>
              <w:t xml:space="preserve">1 d        </w:t>
            </w:r>
            <w:r w:rsidRPr="00042FF8">
              <w:rPr>
                <w:rFonts w:cs="Arial"/>
                <w:sz w:val="12"/>
                <w:szCs w:val="12"/>
                <w:lang w:val="en-GB"/>
              </w:rPr>
              <w:t xml:space="preserve"> </w:t>
            </w:r>
            <w:r w:rsidRPr="00042FF8">
              <w:rPr>
                <w:rFonts w:cs="Arial"/>
                <w:sz w:val="12"/>
                <w:szCs w:val="12"/>
              </w:rPr>
              <w:t>2</w:t>
            </w:r>
            <w:r w:rsidRPr="00042FF8">
              <w:rPr>
                <w:rFonts w:cs="Arial"/>
                <w:sz w:val="12"/>
                <w:szCs w:val="12"/>
                <w:lang w:val="en-GB"/>
              </w:rPr>
              <w:t>/</w:t>
            </w:r>
            <w:r w:rsidRPr="00042FF8">
              <w:rPr>
                <w:rFonts w:cs="Arial"/>
                <w:sz w:val="12"/>
                <w:szCs w:val="12"/>
              </w:rPr>
              <w:t>2</w:t>
            </w:r>
            <w:r w:rsidRPr="00042FF8">
              <w:rPr>
                <w:rFonts w:cs="Arial"/>
                <w:sz w:val="12"/>
                <w:szCs w:val="12"/>
                <w:lang w:val="en-GB"/>
              </w:rPr>
              <w:t xml:space="preserve">                                                                            </w:t>
            </w:r>
          </w:p>
          <w:p w14:paraId="4B581A51" w14:textId="77777777" w:rsidR="00042FF8" w:rsidRPr="00042FF8" w:rsidRDefault="00042FF8" w:rsidP="0059510C">
            <w:pPr>
              <w:pStyle w:val="Bildunterschrift"/>
              <w:numPr>
                <w:ilvl w:val="0"/>
                <w:numId w:val="0"/>
              </w:numPr>
              <w:spacing w:before="0" w:after="0" w:line="240" w:lineRule="auto"/>
              <w:rPr>
                <w:rFonts w:cs="Arial"/>
                <w:sz w:val="12"/>
                <w:szCs w:val="12"/>
                <w:lang w:val="en-GB"/>
              </w:rPr>
            </w:pPr>
            <w:r w:rsidRPr="00042FF8">
              <w:rPr>
                <w:rFonts w:cs="Arial"/>
                <w:sz w:val="12"/>
                <w:szCs w:val="12"/>
                <w:lang w:val="en-GB"/>
              </w:rPr>
              <w:t xml:space="preserve">Distance </w:t>
            </w:r>
            <w:r w:rsidRPr="00042FF8">
              <w:rPr>
                <w:rFonts w:cs="Arial"/>
                <w:sz w:val="12"/>
                <w:szCs w:val="12"/>
              </w:rPr>
              <w:t xml:space="preserve">     55.00</w:t>
            </w:r>
            <w:r w:rsidRPr="00042FF8">
              <w:rPr>
                <w:rFonts w:cs="Arial"/>
                <w:sz w:val="12"/>
                <w:szCs w:val="12"/>
                <w:lang w:val="en-GB"/>
              </w:rPr>
              <w:t xml:space="preserve"> m                </w:t>
            </w:r>
          </w:p>
        </w:tc>
      </w:tr>
      <w:tr w:rsidR="00042FF8" w:rsidRPr="00042FF8" w14:paraId="4B581A58" w14:textId="77777777" w:rsidTr="0059510C">
        <w:trPr>
          <w:cantSplit/>
          <w:tblHeader/>
          <w:jc w:val="center"/>
        </w:trPr>
        <w:tc>
          <w:tcPr>
            <w:tcW w:w="1145" w:type="pct"/>
            <w:tcBorders>
              <w:top w:val="single" w:sz="6" w:space="0" w:color="auto"/>
              <w:left w:val="single" w:sz="12" w:space="0" w:color="auto"/>
              <w:bottom w:val="single" w:sz="6" w:space="0" w:color="auto"/>
              <w:right w:val="single" w:sz="6" w:space="0" w:color="auto"/>
            </w:tcBorders>
            <w:shd w:val="pct20" w:color="auto" w:fill="FFFFFF"/>
            <w:hideMark/>
          </w:tcPr>
          <w:p w14:paraId="4B581A53" w14:textId="77777777" w:rsidR="00042FF8" w:rsidRPr="00042FF8" w:rsidRDefault="00042FF8" w:rsidP="0059510C">
            <w:pPr>
              <w:spacing w:after="0" w:line="240" w:lineRule="auto"/>
              <w:jc w:val="center"/>
              <w:rPr>
                <w:rFonts w:ascii="Arial" w:hAnsi="Arial" w:cs="Arial"/>
                <w:b/>
                <w:sz w:val="12"/>
                <w:szCs w:val="12"/>
              </w:rPr>
            </w:pPr>
            <w:r w:rsidRPr="00042FF8">
              <w:rPr>
                <w:rFonts w:ascii="Arial" w:hAnsi="Arial" w:cs="Arial"/>
                <w:b/>
                <w:sz w:val="12"/>
                <w:szCs w:val="12"/>
              </w:rPr>
              <w:t>Variable</w:t>
            </w:r>
          </w:p>
        </w:tc>
        <w:tc>
          <w:tcPr>
            <w:tcW w:w="427" w:type="pct"/>
            <w:tcBorders>
              <w:top w:val="single" w:sz="6" w:space="0" w:color="auto"/>
              <w:left w:val="single" w:sz="6" w:space="0" w:color="auto"/>
              <w:bottom w:val="single" w:sz="6" w:space="0" w:color="auto"/>
              <w:right w:val="single" w:sz="6" w:space="0" w:color="auto"/>
            </w:tcBorders>
            <w:shd w:val="pct20" w:color="auto" w:fill="FFFFFF"/>
            <w:hideMark/>
          </w:tcPr>
          <w:p w14:paraId="4B581A54" w14:textId="77777777" w:rsidR="00042FF8" w:rsidRPr="00042FF8" w:rsidRDefault="00042FF8" w:rsidP="0059510C">
            <w:pPr>
              <w:pStyle w:val="Header"/>
              <w:tabs>
                <w:tab w:val="left" w:pos="708"/>
              </w:tabs>
              <w:rPr>
                <w:rFonts w:ascii="Arial" w:hAnsi="Arial" w:cs="Arial"/>
                <w:sz w:val="12"/>
                <w:szCs w:val="12"/>
              </w:rPr>
            </w:pPr>
            <w:r w:rsidRPr="00042FF8">
              <w:rPr>
                <w:rFonts w:ascii="Arial" w:hAnsi="Arial" w:cs="Arial"/>
                <w:sz w:val="12"/>
                <w:szCs w:val="12"/>
              </w:rPr>
              <w:t>Length</w:t>
            </w:r>
          </w:p>
        </w:tc>
        <w:tc>
          <w:tcPr>
            <w:tcW w:w="533" w:type="pct"/>
            <w:tcBorders>
              <w:top w:val="single" w:sz="6" w:space="0" w:color="auto"/>
              <w:left w:val="single" w:sz="6" w:space="0" w:color="auto"/>
              <w:bottom w:val="single" w:sz="6" w:space="0" w:color="auto"/>
              <w:right w:val="single" w:sz="6" w:space="0" w:color="auto"/>
            </w:tcBorders>
            <w:shd w:val="pct20" w:color="auto" w:fill="FFFFFF"/>
            <w:hideMark/>
          </w:tcPr>
          <w:p w14:paraId="4B581A55"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b/>
                <w:sz w:val="12"/>
                <w:szCs w:val="12"/>
              </w:rPr>
              <w:t>Value</w:t>
            </w:r>
          </w:p>
        </w:tc>
        <w:tc>
          <w:tcPr>
            <w:tcW w:w="1334" w:type="pct"/>
            <w:tcBorders>
              <w:top w:val="single" w:sz="6" w:space="0" w:color="auto"/>
              <w:left w:val="single" w:sz="6" w:space="0" w:color="auto"/>
              <w:bottom w:val="single" w:sz="6" w:space="0" w:color="auto"/>
              <w:right w:val="single" w:sz="6" w:space="0" w:color="auto"/>
            </w:tcBorders>
            <w:shd w:val="pct20" w:color="auto" w:fill="FFFFFF"/>
            <w:hideMark/>
          </w:tcPr>
          <w:p w14:paraId="4B581A56" w14:textId="77777777" w:rsidR="00042FF8" w:rsidRPr="00042FF8" w:rsidRDefault="00042FF8" w:rsidP="0059510C">
            <w:pPr>
              <w:spacing w:after="0" w:line="240" w:lineRule="auto"/>
              <w:rPr>
                <w:rFonts w:ascii="Arial" w:hAnsi="Arial" w:cs="Arial"/>
                <w:b/>
                <w:sz w:val="12"/>
                <w:szCs w:val="12"/>
              </w:rPr>
            </w:pPr>
            <w:r w:rsidRPr="00042FF8">
              <w:rPr>
                <w:rFonts w:ascii="Arial" w:hAnsi="Arial" w:cs="Arial"/>
                <w:b/>
                <w:sz w:val="12"/>
                <w:szCs w:val="12"/>
              </w:rPr>
              <w:t>Comment</w:t>
            </w:r>
          </w:p>
        </w:tc>
        <w:tc>
          <w:tcPr>
            <w:tcW w:w="1561" w:type="pct"/>
            <w:tcBorders>
              <w:top w:val="single" w:sz="6" w:space="0" w:color="auto"/>
              <w:left w:val="single" w:sz="6" w:space="0" w:color="auto"/>
              <w:bottom w:val="single" w:sz="6" w:space="0" w:color="auto"/>
              <w:right w:val="single" w:sz="12" w:space="0" w:color="auto"/>
            </w:tcBorders>
            <w:shd w:val="pct20" w:color="auto" w:fill="FFFFFF"/>
            <w:hideMark/>
          </w:tcPr>
          <w:p w14:paraId="4B581A57" w14:textId="77777777" w:rsidR="00042FF8" w:rsidRPr="00042FF8" w:rsidRDefault="00042FF8" w:rsidP="0059510C">
            <w:pPr>
              <w:spacing w:after="0" w:line="240" w:lineRule="auto"/>
              <w:rPr>
                <w:rFonts w:ascii="Arial" w:hAnsi="Arial" w:cs="Arial"/>
                <w:b/>
                <w:sz w:val="12"/>
                <w:szCs w:val="12"/>
              </w:rPr>
            </w:pPr>
            <w:r w:rsidRPr="00042FF8">
              <w:rPr>
                <w:rFonts w:ascii="Arial" w:hAnsi="Arial" w:cs="Arial"/>
                <w:b/>
                <w:sz w:val="12"/>
                <w:szCs w:val="12"/>
              </w:rPr>
              <w:t>User comment</w:t>
            </w:r>
          </w:p>
        </w:tc>
      </w:tr>
      <w:tr w:rsidR="00042FF8" w:rsidRPr="00042FF8" w14:paraId="4B581A5E" w14:textId="77777777" w:rsidTr="0059510C">
        <w:trPr>
          <w:cantSplit/>
          <w:jc w:val="center"/>
        </w:trPr>
        <w:tc>
          <w:tcPr>
            <w:tcW w:w="1145" w:type="pct"/>
            <w:tcBorders>
              <w:top w:val="nil"/>
              <w:left w:val="single" w:sz="12" w:space="0" w:color="auto"/>
              <w:bottom w:val="single" w:sz="12" w:space="0" w:color="auto"/>
              <w:right w:val="single" w:sz="6" w:space="0" w:color="auto"/>
            </w:tcBorders>
            <w:vAlign w:val="center"/>
            <w:hideMark/>
          </w:tcPr>
          <w:p w14:paraId="4B581A59"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rPr>
              <w:t xml:space="preserve">Q_UPDOWN </w:t>
            </w:r>
          </w:p>
        </w:tc>
        <w:tc>
          <w:tcPr>
            <w:tcW w:w="427" w:type="pct"/>
            <w:tcBorders>
              <w:top w:val="nil"/>
              <w:left w:val="single" w:sz="6" w:space="0" w:color="auto"/>
              <w:bottom w:val="single" w:sz="12" w:space="0" w:color="auto"/>
              <w:right w:val="single" w:sz="6" w:space="0" w:color="auto"/>
            </w:tcBorders>
          </w:tcPr>
          <w:p w14:paraId="4B581A5A"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1</w:t>
            </w:r>
          </w:p>
        </w:tc>
        <w:tc>
          <w:tcPr>
            <w:tcW w:w="533" w:type="pct"/>
            <w:tcBorders>
              <w:top w:val="nil"/>
              <w:left w:val="single" w:sz="6" w:space="0" w:color="auto"/>
              <w:bottom w:val="single" w:sz="12" w:space="0" w:color="auto"/>
              <w:right w:val="single" w:sz="6" w:space="0" w:color="auto"/>
            </w:tcBorders>
          </w:tcPr>
          <w:p w14:paraId="4B581A5B"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1 b</w:t>
            </w:r>
          </w:p>
        </w:tc>
        <w:tc>
          <w:tcPr>
            <w:tcW w:w="1334" w:type="pct"/>
            <w:tcBorders>
              <w:top w:val="nil"/>
              <w:left w:val="single" w:sz="6" w:space="0" w:color="auto"/>
              <w:bottom w:val="single" w:sz="12" w:space="0" w:color="auto"/>
              <w:right w:val="single" w:sz="6" w:space="0" w:color="auto"/>
            </w:tcBorders>
          </w:tcPr>
          <w:p w14:paraId="4B581A5C" w14:textId="77777777" w:rsidR="00042FF8" w:rsidRPr="00042FF8" w:rsidRDefault="00042FF8" w:rsidP="0059510C">
            <w:pPr>
              <w:pStyle w:val="Tabellenkrper"/>
              <w:keepNext w:val="0"/>
              <w:keepLines w:val="0"/>
              <w:spacing w:before="0" w:after="0" w:line="240" w:lineRule="auto"/>
              <w:rPr>
                <w:rFonts w:cs="Arial"/>
                <w:sz w:val="12"/>
                <w:szCs w:val="12"/>
                <w:lang w:val="en-GB"/>
              </w:rPr>
            </w:pPr>
          </w:p>
        </w:tc>
        <w:tc>
          <w:tcPr>
            <w:tcW w:w="1561" w:type="pct"/>
            <w:tcBorders>
              <w:top w:val="nil"/>
              <w:left w:val="single" w:sz="6" w:space="0" w:color="auto"/>
              <w:bottom w:val="single" w:sz="12" w:space="0" w:color="auto"/>
              <w:right w:val="single" w:sz="12" w:space="0" w:color="auto"/>
            </w:tcBorders>
          </w:tcPr>
          <w:p w14:paraId="4B581A5D" w14:textId="77777777" w:rsidR="00042FF8" w:rsidRPr="00042FF8" w:rsidRDefault="00042FF8" w:rsidP="0059510C">
            <w:pPr>
              <w:pStyle w:val="Tabellenkrper"/>
              <w:keepNext w:val="0"/>
              <w:keepLines w:val="0"/>
              <w:spacing w:before="0" w:after="0" w:line="240" w:lineRule="auto"/>
              <w:rPr>
                <w:rFonts w:cs="Arial"/>
                <w:sz w:val="12"/>
                <w:szCs w:val="12"/>
              </w:rPr>
            </w:pPr>
          </w:p>
        </w:tc>
      </w:tr>
      <w:tr w:rsidR="00042FF8" w:rsidRPr="00042FF8" w14:paraId="4B581A64" w14:textId="77777777" w:rsidTr="0059510C">
        <w:trPr>
          <w:cantSplit/>
          <w:jc w:val="center"/>
        </w:trPr>
        <w:tc>
          <w:tcPr>
            <w:tcW w:w="1145" w:type="pct"/>
            <w:tcBorders>
              <w:top w:val="nil"/>
              <w:left w:val="single" w:sz="12" w:space="0" w:color="auto"/>
              <w:bottom w:val="single" w:sz="12" w:space="0" w:color="auto"/>
              <w:right w:val="single" w:sz="6" w:space="0" w:color="auto"/>
            </w:tcBorders>
            <w:vAlign w:val="center"/>
            <w:hideMark/>
          </w:tcPr>
          <w:p w14:paraId="4B581A5F"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M_VERSION </w:t>
            </w:r>
          </w:p>
        </w:tc>
        <w:tc>
          <w:tcPr>
            <w:tcW w:w="427" w:type="pct"/>
            <w:tcBorders>
              <w:top w:val="nil"/>
              <w:left w:val="single" w:sz="6" w:space="0" w:color="auto"/>
              <w:bottom w:val="single" w:sz="12" w:space="0" w:color="auto"/>
              <w:right w:val="single" w:sz="6" w:space="0" w:color="auto"/>
            </w:tcBorders>
          </w:tcPr>
          <w:p w14:paraId="4B581A60"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7</w:t>
            </w:r>
          </w:p>
        </w:tc>
        <w:tc>
          <w:tcPr>
            <w:tcW w:w="533" w:type="pct"/>
            <w:tcBorders>
              <w:top w:val="nil"/>
              <w:left w:val="single" w:sz="6" w:space="0" w:color="auto"/>
              <w:bottom w:val="single" w:sz="12" w:space="0" w:color="auto"/>
              <w:right w:val="single" w:sz="6" w:space="0" w:color="auto"/>
            </w:tcBorders>
          </w:tcPr>
          <w:p w14:paraId="4B581A61"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0100000 b</w:t>
            </w:r>
          </w:p>
        </w:tc>
        <w:tc>
          <w:tcPr>
            <w:tcW w:w="1334" w:type="pct"/>
            <w:tcBorders>
              <w:top w:val="nil"/>
              <w:left w:val="single" w:sz="6" w:space="0" w:color="auto"/>
              <w:bottom w:val="single" w:sz="12" w:space="0" w:color="auto"/>
              <w:right w:val="single" w:sz="6" w:space="0" w:color="auto"/>
            </w:tcBorders>
          </w:tcPr>
          <w:p w14:paraId="4B581A62" w14:textId="77777777" w:rsidR="00042FF8" w:rsidRPr="00042FF8" w:rsidRDefault="00042FF8" w:rsidP="0059510C">
            <w:pPr>
              <w:pStyle w:val="Tabellenkrper"/>
              <w:keepNext w:val="0"/>
              <w:keepLines w:val="0"/>
              <w:spacing w:before="0" w:after="0" w:line="240" w:lineRule="auto"/>
              <w:rPr>
                <w:rFonts w:cs="Arial"/>
                <w:sz w:val="12"/>
                <w:szCs w:val="12"/>
                <w:lang w:val="en-GB"/>
              </w:rPr>
            </w:pPr>
          </w:p>
        </w:tc>
        <w:tc>
          <w:tcPr>
            <w:tcW w:w="1561" w:type="pct"/>
            <w:tcBorders>
              <w:top w:val="nil"/>
              <w:left w:val="single" w:sz="6" w:space="0" w:color="auto"/>
              <w:bottom w:val="single" w:sz="12" w:space="0" w:color="auto"/>
              <w:right w:val="single" w:sz="12" w:space="0" w:color="auto"/>
            </w:tcBorders>
          </w:tcPr>
          <w:p w14:paraId="4B581A63" w14:textId="77777777" w:rsidR="00042FF8" w:rsidRPr="00042FF8" w:rsidRDefault="00042FF8" w:rsidP="0059510C">
            <w:pPr>
              <w:pStyle w:val="Tabellenkrper"/>
              <w:keepNext w:val="0"/>
              <w:keepLines w:val="0"/>
              <w:spacing w:before="0" w:after="0" w:line="240" w:lineRule="auto"/>
              <w:rPr>
                <w:rFonts w:cs="Arial"/>
                <w:sz w:val="12"/>
                <w:szCs w:val="12"/>
              </w:rPr>
            </w:pPr>
          </w:p>
        </w:tc>
      </w:tr>
      <w:tr w:rsidR="00042FF8" w:rsidRPr="00042FF8" w14:paraId="4B581A6A" w14:textId="77777777" w:rsidTr="0059510C">
        <w:trPr>
          <w:cantSplit/>
          <w:jc w:val="center"/>
        </w:trPr>
        <w:tc>
          <w:tcPr>
            <w:tcW w:w="1145" w:type="pct"/>
            <w:tcBorders>
              <w:top w:val="nil"/>
              <w:left w:val="single" w:sz="12" w:space="0" w:color="auto"/>
              <w:bottom w:val="single" w:sz="12" w:space="0" w:color="auto"/>
              <w:right w:val="single" w:sz="6" w:space="0" w:color="auto"/>
            </w:tcBorders>
            <w:vAlign w:val="center"/>
            <w:hideMark/>
          </w:tcPr>
          <w:p w14:paraId="4B581A65"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Q_MEDIA </w:t>
            </w:r>
          </w:p>
        </w:tc>
        <w:tc>
          <w:tcPr>
            <w:tcW w:w="427" w:type="pct"/>
            <w:tcBorders>
              <w:top w:val="nil"/>
              <w:left w:val="single" w:sz="6" w:space="0" w:color="auto"/>
              <w:bottom w:val="single" w:sz="12" w:space="0" w:color="auto"/>
              <w:right w:val="single" w:sz="6" w:space="0" w:color="auto"/>
            </w:tcBorders>
          </w:tcPr>
          <w:p w14:paraId="4B581A66"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1</w:t>
            </w:r>
          </w:p>
        </w:tc>
        <w:tc>
          <w:tcPr>
            <w:tcW w:w="533" w:type="pct"/>
            <w:tcBorders>
              <w:top w:val="nil"/>
              <w:left w:val="single" w:sz="6" w:space="0" w:color="auto"/>
              <w:bottom w:val="single" w:sz="12" w:space="0" w:color="auto"/>
              <w:right w:val="single" w:sz="6" w:space="0" w:color="auto"/>
            </w:tcBorders>
          </w:tcPr>
          <w:p w14:paraId="4B581A67"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0 b</w:t>
            </w:r>
          </w:p>
        </w:tc>
        <w:tc>
          <w:tcPr>
            <w:tcW w:w="1334" w:type="pct"/>
            <w:tcBorders>
              <w:top w:val="nil"/>
              <w:left w:val="single" w:sz="6" w:space="0" w:color="auto"/>
              <w:bottom w:val="single" w:sz="12" w:space="0" w:color="auto"/>
              <w:right w:val="single" w:sz="6" w:space="0" w:color="auto"/>
            </w:tcBorders>
          </w:tcPr>
          <w:p w14:paraId="4B581A68" w14:textId="77777777" w:rsidR="00042FF8" w:rsidRPr="00042FF8" w:rsidRDefault="00042FF8" w:rsidP="0059510C">
            <w:pPr>
              <w:pStyle w:val="Tabellenkrper"/>
              <w:keepNext w:val="0"/>
              <w:keepLines w:val="0"/>
              <w:spacing w:before="0" w:after="0" w:line="240" w:lineRule="auto"/>
              <w:rPr>
                <w:rFonts w:cs="Arial"/>
                <w:sz w:val="12"/>
                <w:szCs w:val="12"/>
                <w:lang w:val="en-GB"/>
              </w:rPr>
            </w:pPr>
          </w:p>
        </w:tc>
        <w:tc>
          <w:tcPr>
            <w:tcW w:w="1561" w:type="pct"/>
            <w:tcBorders>
              <w:top w:val="nil"/>
              <w:left w:val="single" w:sz="6" w:space="0" w:color="auto"/>
              <w:bottom w:val="single" w:sz="12" w:space="0" w:color="auto"/>
              <w:right w:val="single" w:sz="12" w:space="0" w:color="auto"/>
            </w:tcBorders>
          </w:tcPr>
          <w:p w14:paraId="4B581A69" w14:textId="77777777" w:rsidR="00042FF8" w:rsidRPr="00042FF8" w:rsidRDefault="00042FF8" w:rsidP="0059510C">
            <w:pPr>
              <w:pStyle w:val="Tabellenkrper"/>
              <w:keepNext w:val="0"/>
              <w:keepLines w:val="0"/>
              <w:spacing w:before="0" w:after="0" w:line="240" w:lineRule="auto"/>
              <w:rPr>
                <w:rFonts w:cs="Arial"/>
                <w:sz w:val="12"/>
                <w:szCs w:val="12"/>
              </w:rPr>
            </w:pPr>
          </w:p>
        </w:tc>
      </w:tr>
      <w:tr w:rsidR="00042FF8" w:rsidRPr="00042FF8" w14:paraId="4B581A70" w14:textId="77777777" w:rsidTr="0059510C">
        <w:trPr>
          <w:cantSplit/>
          <w:jc w:val="center"/>
        </w:trPr>
        <w:tc>
          <w:tcPr>
            <w:tcW w:w="1145" w:type="pct"/>
            <w:tcBorders>
              <w:top w:val="nil"/>
              <w:left w:val="single" w:sz="12" w:space="0" w:color="auto"/>
              <w:bottom w:val="single" w:sz="12" w:space="0" w:color="auto"/>
              <w:right w:val="single" w:sz="6" w:space="0" w:color="auto"/>
            </w:tcBorders>
            <w:vAlign w:val="center"/>
            <w:hideMark/>
          </w:tcPr>
          <w:p w14:paraId="4B581A6B"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N_PIG </w:t>
            </w:r>
          </w:p>
        </w:tc>
        <w:tc>
          <w:tcPr>
            <w:tcW w:w="427" w:type="pct"/>
            <w:tcBorders>
              <w:top w:val="nil"/>
              <w:left w:val="single" w:sz="6" w:space="0" w:color="auto"/>
              <w:bottom w:val="single" w:sz="12" w:space="0" w:color="auto"/>
              <w:right w:val="single" w:sz="6" w:space="0" w:color="auto"/>
            </w:tcBorders>
          </w:tcPr>
          <w:p w14:paraId="4B581A6C"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3</w:t>
            </w:r>
          </w:p>
        </w:tc>
        <w:tc>
          <w:tcPr>
            <w:tcW w:w="533" w:type="pct"/>
            <w:tcBorders>
              <w:top w:val="nil"/>
              <w:left w:val="single" w:sz="6" w:space="0" w:color="auto"/>
              <w:bottom w:val="single" w:sz="12" w:space="0" w:color="auto"/>
              <w:right w:val="single" w:sz="6" w:space="0" w:color="auto"/>
            </w:tcBorders>
          </w:tcPr>
          <w:p w14:paraId="4B581A6D"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1 d</w:t>
            </w:r>
          </w:p>
        </w:tc>
        <w:tc>
          <w:tcPr>
            <w:tcW w:w="1334" w:type="pct"/>
            <w:tcBorders>
              <w:top w:val="nil"/>
              <w:left w:val="single" w:sz="6" w:space="0" w:color="auto"/>
              <w:bottom w:val="single" w:sz="12" w:space="0" w:color="auto"/>
              <w:right w:val="single" w:sz="6" w:space="0" w:color="auto"/>
            </w:tcBorders>
          </w:tcPr>
          <w:p w14:paraId="4B581A6E" w14:textId="77777777" w:rsidR="00042FF8" w:rsidRPr="00042FF8" w:rsidRDefault="00042FF8" w:rsidP="0059510C">
            <w:pPr>
              <w:pStyle w:val="Tabellenkrper"/>
              <w:keepNext w:val="0"/>
              <w:keepLines w:val="0"/>
              <w:spacing w:before="0" w:after="0" w:line="240" w:lineRule="auto"/>
              <w:rPr>
                <w:rFonts w:cs="Arial"/>
                <w:sz w:val="12"/>
                <w:szCs w:val="12"/>
                <w:lang w:val="en-GB"/>
              </w:rPr>
            </w:pPr>
          </w:p>
        </w:tc>
        <w:tc>
          <w:tcPr>
            <w:tcW w:w="1561" w:type="pct"/>
            <w:tcBorders>
              <w:top w:val="nil"/>
              <w:left w:val="single" w:sz="6" w:space="0" w:color="auto"/>
              <w:bottom w:val="single" w:sz="12" w:space="0" w:color="auto"/>
              <w:right w:val="single" w:sz="12" w:space="0" w:color="auto"/>
            </w:tcBorders>
          </w:tcPr>
          <w:p w14:paraId="4B581A6F" w14:textId="77777777" w:rsidR="00042FF8" w:rsidRPr="00042FF8" w:rsidRDefault="00042FF8" w:rsidP="0059510C">
            <w:pPr>
              <w:pStyle w:val="Tabellenkrper"/>
              <w:keepNext w:val="0"/>
              <w:keepLines w:val="0"/>
              <w:spacing w:before="0" w:after="0" w:line="240" w:lineRule="auto"/>
              <w:rPr>
                <w:rFonts w:cs="Arial"/>
                <w:sz w:val="12"/>
                <w:szCs w:val="12"/>
              </w:rPr>
            </w:pPr>
          </w:p>
        </w:tc>
      </w:tr>
      <w:tr w:rsidR="00042FF8" w:rsidRPr="00042FF8" w14:paraId="4B581A76" w14:textId="77777777" w:rsidTr="0059510C">
        <w:trPr>
          <w:cantSplit/>
          <w:jc w:val="center"/>
        </w:trPr>
        <w:tc>
          <w:tcPr>
            <w:tcW w:w="1145" w:type="pct"/>
            <w:tcBorders>
              <w:top w:val="nil"/>
              <w:left w:val="single" w:sz="12" w:space="0" w:color="auto"/>
              <w:bottom w:val="single" w:sz="12" w:space="0" w:color="auto"/>
              <w:right w:val="single" w:sz="6" w:space="0" w:color="auto"/>
            </w:tcBorders>
            <w:vAlign w:val="center"/>
            <w:hideMark/>
          </w:tcPr>
          <w:p w14:paraId="4B581A71"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N_TOTAL </w:t>
            </w:r>
          </w:p>
        </w:tc>
        <w:tc>
          <w:tcPr>
            <w:tcW w:w="427" w:type="pct"/>
            <w:tcBorders>
              <w:top w:val="nil"/>
              <w:left w:val="single" w:sz="6" w:space="0" w:color="auto"/>
              <w:bottom w:val="single" w:sz="12" w:space="0" w:color="auto"/>
              <w:right w:val="single" w:sz="6" w:space="0" w:color="auto"/>
            </w:tcBorders>
          </w:tcPr>
          <w:p w14:paraId="4B581A72"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3</w:t>
            </w:r>
          </w:p>
        </w:tc>
        <w:tc>
          <w:tcPr>
            <w:tcW w:w="533" w:type="pct"/>
            <w:tcBorders>
              <w:top w:val="nil"/>
              <w:left w:val="single" w:sz="6" w:space="0" w:color="auto"/>
              <w:bottom w:val="single" w:sz="12" w:space="0" w:color="auto"/>
              <w:right w:val="single" w:sz="6" w:space="0" w:color="auto"/>
            </w:tcBorders>
          </w:tcPr>
          <w:p w14:paraId="4B581A73"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1 d</w:t>
            </w:r>
          </w:p>
        </w:tc>
        <w:tc>
          <w:tcPr>
            <w:tcW w:w="1334" w:type="pct"/>
            <w:tcBorders>
              <w:top w:val="nil"/>
              <w:left w:val="single" w:sz="6" w:space="0" w:color="auto"/>
              <w:bottom w:val="single" w:sz="12" w:space="0" w:color="auto"/>
              <w:right w:val="single" w:sz="6" w:space="0" w:color="auto"/>
            </w:tcBorders>
          </w:tcPr>
          <w:p w14:paraId="4B581A74" w14:textId="77777777" w:rsidR="00042FF8" w:rsidRPr="00042FF8" w:rsidRDefault="00042FF8" w:rsidP="0059510C">
            <w:pPr>
              <w:pStyle w:val="Tabellenkrper"/>
              <w:keepNext w:val="0"/>
              <w:keepLines w:val="0"/>
              <w:spacing w:before="0" w:after="0" w:line="240" w:lineRule="auto"/>
              <w:rPr>
                <w:rFonts w:cs="Arial"/>
                <w:sz w:val="12"/>
                <w:szCs w:val="12"/>
                <w:lang w:val="en-GB"/>
              </w:rPr>
            </w:pPr>
          </w:p>
        </w:tc>
        <w:tc>
          <w:tcPr>
            <w:tcW w:w="1561" w:type="pct"/>
            <w:tcBorders>
              <w:top w:val="nil"/>
              <w:left w:val="single" w:sz="6" w:space="0" w:color="auto"/>
              <w:bottom w:val="single" w:sz="12" w:space="0" w:color="auto"/>
              <w:right w:val="single" w:sz="12" w:space="0" w:color="auto"/>
            </w:tcBorders>
          </w:tcPr>
          <w:p w14:paraId="4B581A75" w14:textId="77777777" w:rsidR="00042FF8" w:rsidRPr="00042FF8" w:rsidRDefault="00042FF8" w:rsidP="0059510C">
            <w:pPr>
              <w:pStyle w:val="Tabellenkrper"/>
              <w:keepNext w:val="0"/>
              <w:keepLines w:val="0"/>
              <w:spacing w:before="0" w:after="0" w:line="240" w:lineRule="auto"/>
              <w:rPr>
                <w:rFonts w:cs="Arial"/>
                <w:sz w:val="12"/>
                <w:szCs w:val="12"/>
              </w:rPr>
            </w:pPr>
          </w:p>
        </w:tc>
      </w:tr>
      <w:tr w:rsidR="00042FF8" w:rsidRPr="00042FF8" w14:paraId="4B581A7C" w14:textId="77777777" w:rsidTr="0059510C">
        <w:trPr>
          <w:cantSplit/>
          <w:jc w:val="center"/>
        </w:trPr>
        <w:tc>
          <w:tcPr>
            <w:tcW w:w="1145" w:type="pct"/>
            <w:tcBorders>
              <w:top w:val="nil"/>
              <w:left w:val="single" w:sz="12" w:space="0" w:color="auto"/>
              <w:bottom w:val="single" w:sz="12" w:space="0" w:color="auto"/>
              <w:right w:val="single" w:sz="6" w:space="0" w:color="auto"/>
            </w:tcBorders>
            <w:vAlign w:val="center"/>
            <w:hideMark/>
          </w:tcPr>
          <w:p w14:paraId="4B581A77"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M_DUP </w:t>
            </w:r>
          </w:p>
        </w:tc>
        <w:tc>
          <w:tcPr>
            <w:tcW w:w="427" w:type="pct"/>
            <w:tcBorders>
              <w:top w:val="nil"/>
              <w:left w:val="single" w:sz="6" w:space="0" w:color="auto"/>
              <w:bottom w:val="single" w:sz="12" w:space="0" w:color="auto"/>
              <w:right w:val="single" w:sz="6" w:space="0" w:color="auto"/>
            </w:tcBorders>
          </w:tcPr>
          <w:p w14:paraId="4B581A78"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2</w:t>
            </w:r>
          </w:p>
        </w:tc>
        <w:tc>
          <w:tcPr>
            <w:tcW w:w="533" w:type="pct"/>
            <w:tcBorders>
              <w:top w:val="nil"/>
              <w:left w:val="single" w:sz="6" w:space="0" w:color="auto"/>
              <w:bottom w:val="single" w:sz="12" w:space="0" w:color="auto"/>
              <w:right w:val="single" w:sz="6" w:space="0" w:color="auto"/>
            </w:tcBorders>
          </w:tcPr>
          <w:p w14:paraId="4B581A79"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00 b</w:t>
            </w:r>
          </w:p>
        </w:tc>
        <w:tc>
          <w:tcPr>
            <w:tcW w:w="1334" w:type="pct"/>
            <w:tcBorders>
              <w:top w:val="nil"/>
              <w:left w:val="single" w:sz="6" w:space="0" w:color="auto"/>
              <w:bottom w:val="single" w:sz="12" w:space="0" w:color="auto"/>
              <w:right w:val="single" w:sz="6" w:space="0" w:color="auto"/>
            </w:tcBorders>
          </w:tcPr>
          <w:p w14:paraId="4B581A7A" w14:textId="77777777" w:rsidR="00042FF8" w:rsidRPr="00042FF8" w:rsidRDefault="00042FF8" w:rsidP="0059510C">
            <w:pPr>
              <w:pStyle w:val="Tabellenkrper"/>
              <w:keepNext w:val="0"/>
              <w:keepLines w:val="0"/>
              <w:spacing w:before="0" w:after="0" w:line="240" w:lineRule="auto"/>
              <w:rPr>
                <w:rFonts w:cs="Arial"/>
                <w:sz w:val="12"/>
                <w:szCs w:val="12"/>
                <w:lang w:val="en-GB"/>
              </w:rPr>
            </w:pPr>
          </w:p>
        </w:tc>
        <w:tc>
          <w:tcPr>
            <w:tcW w:w="1561" w:type="pct"/>
            <w:tcBorders>
              <w:top w:val="nil"/>
              <w:left w:val="single" w:sz="6" w:space="0" w:color="auto"/>
              <w:bottom w:val="single" w:sz="12" w:space="0" w:color="auto"/>
              <w:right w:val="single" w:sz="12" w:space="0" w:color="auto"/>
            </w:tcBorders>
          </w:tcPr>
          <w:p w14:paraId="4B581A7B" w14:textId="77777777" w:rsidR="00042FF8" w:rsidRPr="00042FF8" w:rsidRDefault="00042FF8" w:rsidP="0059510C">
            <w:pPr>
              <w:pStyle w:val="Tabellenkrper"/>
              <w:keepNext w:val="0"/>
              <w:keepLines w:val="0"/>
              <w:spacing w:before="0" w:after="0" w:line="240" w:lineRule="auto"/>
              <w:rPr>
                <w:rFonts w:cs="Arial"/>
                <w:sz w:val="12"/>
                <w:szCs w:val="12"/>
              </w:rPr>
            </w:pPr>
          </w:p>
        </w:tc>
      </w:tr>
      <w:tr w:rsidR="00042FF8" w:rsidRPr="00042FF8" w14:paraId="4B581A82" w14:textId="77777777" w:rsidTr="0059510C">
        <w:trPr>
          <w:cantSplit/>
          <w:jc w:val="center"/>
        </w:trPr>
        <w:tc>
          <w:tcPr>
            <w:tcW w:w="1145" w:type="pct"/>
            <w:tcBorders>
              <w:top w:val="nil"/>
              <w:left w:val="single" w:sz="12" w:space="0" w:color="auto"/>
              <w:bottom w:val="single" w:sz="12" w:space="0" w:color="auto"/>
              <w:right w:val="single" w:sz="6" w:space="0" w:color="auto"/>
            </w:tcBorders>
            <w:vAlign w:val="center"/>
            <w:hideMark/>
          </w:tcPr>
          <w:p w14:paraId="4B581A7D"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M_MCOUNT </w:t>
            </w:r>
          </w:p>
        </w:tc>
        <w:tc>
          <w:tcPr>
            <w:tcW w:w="427" w:type="pct"/>
            <w:tcBorders>
              <w:top w:val="nil"/>
              <w:left w:val="single" w:sz="6" w:space="0" w:color="auto"/>
              <w:bottom w:val="single" w:sz="12" w:space="0" w:color="auto"/>
              <w:right w:val="single" w:sz="6" w:space="0" w:color="auto"/>
            </w:tcBorders>
          </w:tcPr>
          <w:p w14:paraId="4B581A7E"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8</w:t>
            </w:r>
          </w:p>
        </w:tc>
        <w:tc>
          <w:tcPr>
            <w:tcW w:w="533" w:type="pct"/>
            <w:tcBorders>
              <w:top w:val="nil"/>
              <w:left w:val="single" w:sz="6" w:space="0" w:color="auto"/>
              <w:bottom w:val="single" w:sz="12" w:space="0" w:color="auto"/>
              <w:right w:val="single" w:sz="6" w:space="0" w:color="auto"/>
            </w:tcBorders>
          </w:tcPr>
          <w:p w14:paraId="4B581A7F"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0 d</w:t>
            </w:r>
          </w:p>
        </w:tc>
        <w:tc>
          <w:tcPr>
            <w:tcW w:w="1334" w:type="pct"/>
            <w:tcBorders>
              <w:top w:val="nil"/>
              <w:left w:val="single" w:sz="6" w:space="0" w:color="auto"/>
              <w:bottom w:val="single" w:sz="12" w:space="0" w:color="auto"/>
              <w:right w:val="single" w:sz="6" w:space="0" w:color="auto"/>
            </w:tcBorders>
          </w:tcPr>
          <w:p w14:paraId="4B581A80" w14:textId="77777777" w:rsidR="00042FF8" w:rsidRPr="00042FF8" w:rsidRDefault="00042FF8" w:rsidP="0059510C">
            <w:pPr>
              <w:pStyle w:val="Tabellenkrper"/>
              <w:keepNext w:val="0"/>
              <w:keepLines w:val="0"/>
              <w:spacing w:before="0" w:after="0" w:line="240" w:lineRule="auto"/>
              <w:rPr>
                <w:rFonts w:cs="Arial"/>
                <w:sz w:val="12"/>
                <w:szCs w:val="12"/>
                <w:lang w:val="en-GB"/>
              </w:rPr>
            </w:pPr>
          </w:p>
        </w:tc>
        <w:tc>
          <w:tcPr>
            <w:tcW w:w="1561" w:type="pct"/>
            <w:tcBorders>
              <w:top w:val="nil"/>
              <w:left w:val="single" w:sz="6" w:space="0" w:color="auto"/>
              <w:bottom w:val="single" w:sz="12" w:space="0" w:color="auto"/>
              <w:right w:val="single" w:sz="12" w:space="0" w:color="auto"/>
            </w:tcBorders>
          </w:tcPr>
          <w:p w14:paraId="4B581A81" w14:textId="77777777" w:rsidR="00042FF8" w:rsidRPr="00042FF8" w:rsidRDefault="00042FF8" w:rsidP="0059510C">
            <w:pPr>
              <w:pStyle w:val="Tabellenkrper"/>
              <w:keepNext w:val="0"/>
              <w:keepLines w:val="0"/>
              <w:spacing w:before="0" w:after="0" w:line="240" w:lineRule="auto"/>
              <w:rPr>
                <w:rFonts w:cs="Arial"/>
                <w:sz w:val="12"/>
                <w:szCs w:val="12"/>
              </w:rPr>
            </w:pPr>
          </w:p>
        </w:tc>
      </w:tr>
      <w:tr w:rsidR="00042FF8" w:rsidRPr="00042FF8" w14:paraId="4B581A88" w14:textId="77777777" w:rsidTr="0059510C">
        <w:trPr>
          <w:cantSplit/>
          <w:jc w:val="center"/>
        </w:trPr>
        <w:tc>
          <w:tcPr>
            <w:tcW w:w="1145" w:type="pct"/>
            <w:tcBorders>
              <w:top w:val="nil"/>
              <w:left w:val="single" w:sz="12" w:space="0" w:color="auto"/>
              <w:bottom w:val="single" w:sz="12" w:space="0" w:color="auto"/>
              <w:right w:val="single" w:sz="6" w:space="0" w:color="auto"/>
            </w:tcBorders>
            <w:vAlign w:val="center"/>
            <w:hideMark/>
          </w:tcPr>
          <w:p w14:paraId="4B581A83"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NID_C </w:t>
            </w:r>
          </w:p>
        </w:tc>
        <w:tc>
          <w:tcPr>
            <w:tcW w:w="427" w:type="pct"/>
            <w:tcBorders>
              <w:top w:val="nil"/>
              <w:left w:val="single" w:sz="6" w:space="0" w:color="auto"/>
              <w:bottom w:val="single" w:sz="12" w:space="0" w:color="auto"/>
              <w:right w:val="single" w:sz="6" w:space="0" w:color="auto"/>
            </w:tcBorders>
          </w:tcPr>
          <w:p w14:paraId="4B581A84"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10</w:t>
            </w:r>
          </w:p>
        </w:tc>
        <w:tc>
          <w:tcPr>
            <w:tcW w:w="533" w:type="pct"/>
            <w:tcBorders>
              <w:top w:val="nil"/>
              <w:left w:val="single" w:sz="6" w:space="0" w:color="auto"/>
              <w:bottom w:val="single" w:sz="12" w:space="0" w:color="auto"/>
              <w:right w:val="single" w:sz="6" w:space="0" w:color="auto"/>
            </w:tcBorders>
          </w:tcPr>
          <w:p w14:paraId="4B581A85"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352 d</w:t>
            </w:r>
          </w:p>
        </w:tc>
        <w:tc>
          <w:tcPr>
            <w:tcW w:w="1334" w:type="pct"/>
            <w:tcBorders>
              <w:top w:val="nil"/>
              <w:left w:val="single" w:sz="6" w:space="0" w:color="auto"/>
              <w:bottom w:val="single" w:sz="12" w:space="0" w:color="auto"/>
              <w:right w:val="single" w:sz="6" w:space="0" w:color="auto"/>
            </w:tcBorders>
          </w:tcPr>
          <w:p w14:paraId="4B581A86" w14:textId="77777777" w:rsidR="00042FF8" w:rsidRPr="00042FF8" w:rsidRDefault="00042FF8" w:rsidP="0059510C">
            <w:pPr>
              <w:pStyle w:val="Tabellenkrper"/>
              <w:keepNext w:val="0"/>
              <w:keepLines w:val="0"/>
              <w:spacing w:before="0" w:after="0" w:line="240" w:lineRule="auto"/>
              <w:rPr>
                <w:rFonts w:cs="Arial"/>
                <w:sz w:val="12"/>
                <w:szCs w:val="12"/>
                <w:lang w:val="en-GB"/>
              </w:rPr>
            </w:pPr>
          </w:p>
        </w:tc>
        <w:tc>
          <w:tcPr>
            <w:tcW w:w="1561" w:type="pct"/>
            <w:tcBorders>
              <w:top w:val="nil"/>
              <w:left w:val="single" w:sz="6" w:space="0" w:color="auto"/>
              <w:bottom w:val="single" w:sz="12" w:space="0" w:color="auto"/>
              <w:right w:val="single" w:sz="12" w:space="0" w:color="auto"/>
            </w:tcBorders>
          </w:tcPr>
          <w:p w14:paraId="4B581A87" w14:textId="77777777" w:rsidR="00042FF8" w:rsidRPr="00042FF8" w:rsidRDefault="00042FF8" w:rsidP="0059510C">
            <w:pPr>
              <w:pStyle w:val="Tabellenkrper"/>
              <w:keepNext w:val="0"/>
              <w:keepLines w:val="0"/>
              <w:spacing w:before="0" w:after="0" w:line="240" w:lineRule="auto"/>
              <w:rPr>
                <w:rFonts w:cs="Arial"/>
                <w:sz w:val="12"/>
                <w:szCs w:val="12"/>
              </w:rPr>
            </w:pPr>
          </w:p>
        </w:tc>
      </w:tr>
      <w:tr w:rsidR="00042FF8" w:rsidRPr="00042FF8" w14:paraId="4B581A8E" w14:textId="77777777" w:rsidTr="0059510C">
        <w:trPr>
          <w:cantSplit/>
          <w:jc w:val="center"/>
        </w:trPr>
        <w:tc>
          <w:tcPr>
            <w:tcW w:w="1145" w:type="pct"/>
            <w:tcBorders>
              <w:top w:val="nil"/>
              <w:left w:val="single" w:sz="12" w:space="0" w:color="auto"/>
              <w:bottom w:val="single" w:sz="12" w:space="0" w:color="auto"/>
              <w:right w:val="single" w:sz="6" w:space="0" w:color="auto"/>
            </w:tcBorders>
            <w:vAlign w:val="center"/>
            <w:hideMark/>
          </w:tcPr>
          <w:p w14:paraId="4B581A89"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NID_BG </w:t>
            </w:r>
          </w:p>
        </w:tc>
        <w:tc>
          <w:tcPr>
            <w:tcW w:w="427" w:type="pct"/>
            <w:tcBorders>
              <w:top w:val="nil"/>
              <w:left w:val="single" w:sz="6" w:space="0" w:color="auto"/>
              <w:bottom w:val="single" w:sz="12" w:space="0" w:color="auto"/>
              <w:right w:val="single" w:sz="6" w:space="0" w:color="auto"/>
            </w:tcBorders>
          </w:tcPr>
          <w:p w14:paraId="4B581A8A"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14</w:t>
            </w:r>
          </w:p>
        </w:tc>
        <w:tc>
          <w:tcPr>
            <w:tcW w:w="533" w:type="pct"/>
            <w:tcBorders>
              <w:top w:val="nil"/>
              <w:left w:val="single" w:sz="6" w:space="0" w:color="auto"/>
              <w:bottom w:val="single" w:sz="12" w:space="0" w:color="auto"/>
              <w:right w:val="single" w:sz="6" w:space="0" w:color="auto"/>
            </w:tcBorders>
          </w:tcPr>
          <w:p w14:paraId="4B581A8B"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1 d</w:t>
            </w:r>
          </w:p>
        </w:tc>
        <w:tc>
          <w:tcPr>
            <w:tcW w:w="1334" w:type="pct"/>
            <w:tcBorders>
              <w:top w:val="nil"/>
              <w:left w:val="single" w:sz="6" w:space="0" w:color="auto"/>
              <w:bottom w:val="single" w:sz="12" w:space="0" w:color="auto"/>
              <w:right w:val="single" w:sz="6" w:space="0" w:color="auto"/>
            </w:tcBorders>
          </w:tcPr>
          <w:p w14:paraId="4B581A8C" w14:textId="77777777" w:rsidR="00042FF8" w:rsidRPr="00042FF8" w:rsidRDefault="00042FF8" w:rsidP="0059510C">
            <w:pPr>
              <w:pStyle w:val="Tabellenkrper"/>
              <w:keepNext w:val="0"/>
              <w:keepLines w:val="0"/>
              <w:spacing w:before="0" w:after="0" w:line="240" w:lineRule="auto"/>
              <w:rPr>
                <w:rFonts w:cs="Arial"/>
                <w:sz w:val="12"/>
                <w:szCs w:val="12"/>
                <w:lang w:val="en-GB"/>
              </w:rPr>
            </w:pPr>
          </w:p>
        </w:tc>
        <w:tc>
          <w:tcPr>
            <w:tcW w:w="1561" w:type="pct"/>
            <w:tcBorders>
              <w:top w:val="nil"/>
              <w:left w:val="single" w:sz="6" w:space="0" w:color="auto"/>
              <w:bottom w:val="single" w:sz="12" w:space="0" w:color="auto"/>
              <w:right w:val="single" w:sz="12" w:space="0" w:color="auto"/>
            </w:tcBorders>
          </w:tcPr>
          <w:p w14:paraId="4B581A8D" w14:textId="77777777" w:rsidR="00042FF8" w:rsidRPr="00042FF8" w:rsidRDefault="00042FF8" w:rsidP="0059510C">
            <w:pPr>
              <w:pStyle w:val="Tabellenkrper"/>
              <w:keepNext w:val="0"/>
              <w:keepLines w:val="0"/>
              <w:spacing w:before="0" w:after="0" w:line="240" w:lineRule="auto"/>
              <w:rPr>
                <w:rFonts w:cs="Arial"/>
                <w:sz w:val="12"/>
                <w:szCs w:val="12"/>
              </w:rPr>
            </w:pPr>
          </w:p>
        </w:tc>
      </w:tr>
      <w:tr w:rsidR="00042FF8" w:rsidRPr="00042FF8" w14:paraId="4B581A94" w14:textId="77777777" w:rsidTr="0059510C">
        <w:trPr>
          <w:cantSplit/>
          <w:jc w:val="center"/>
        </w:trPr>
        <w:tc>
          <w:tcPr>
            <w:tcW w:w="1145" w:type="pct"/>
            <w:tcBorders>
              <w:top w:val="nil"/>
              <w:left w:val="single" w:sz="12" w:space="0" w:color="auto"/>
              <w:bottom w:val="single" w:sz="12" w:space="0" w:color="auto"/>
              <w:right w:val="single" w:sz="6" w:space="0" w:color="auto"/>
            </w:tcBorders>
            <w:vAlign w:val="center"/>
            <w:hideMark/>
          </w:tcPr>
          <w:p w14:paraId="4B581A8F"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Q_LINK </w:t>
            </w:r>
          </w:p>
        </w:tc>
        <w:tc>
          <w:tcPr>
            <w:tcW w:w="427" w:type="pct"/>
            <w:tcBorders>
              <w:top w:val="nil"/>
              <w:left w:val="single" w:sz="6" w:space="0" w:color="auto"/>
              <w:bottom w:val="single" w:sz="12" w:space="0" w:color="auto"/>
              <w:right w:val="single" w:sz="6" w:space="0" w:color="auto"/>
            </w:tcBorders>
          </w:tcPr>
          <w:p w14:paraId="4B581A90"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1</w:t>
            </w:r>
          </w:p>
        </w:tc>
        <w:tc>
          <w:tcPr>
            <w:tcW w:w="533" w:type="pct"/>
            <w:tcBorders>
              <w:top w:val="nil"/>
              <w:left w:val="single" w:sz="6" w:space="0" w:color="auto"/>
              <w:bottom w:val="single" w:sz="12" w:space="0" w:color="auto"/>
              <w:right w:val="single" w:sz="6" w:space="0" w:color="auto"/>
            </w:tcBorders>
          </w:tcPr>
          <w:p w14:paraId="4B581A91"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1 b</w:t>
            </w:r>
          </w:p>
        </w:tc>
        <w:tc>
          <w:tcPr>
            <w:tcW w:w="1334" w:type="pct"/>
            <w:tcBorders>
              <w:top w:val="nil"/>
              <w:left w:val="single" w:sz="6" w:space="0" w:color="auto"/>
              <w:bottom w:val="single" w:sz="12" w:space="0" w:color="auto"/>
              <w:right w:val="single" w:sz="6" w:space="0" w:color="auto"/>
            </w:tcBorders>
          </w:tcPr>
          <w:p w14:paraId="4B581A92" w14:textId="77777777" w:rsidR="00042FF8" w:rsidRPr="00042FF8" w:rsidRDefault="00042FF8" w:rsidP="0059510C">
            <w:pPr>
              <w:pStyle w:val="Tabellenkrper"/>
              <w:keepNext w:val="0"/>
              <w:keepLines w:val="0"/>
              <w:spacing w:before="0" w:after="0" w:line="240" w:lineRule="auto"/>
              <w:rPr>
                <w:rFonts w:cs="Arial"/>
                <w:sz w:val="12"/>
                <w:szCs w:val="12"/>
                <w:lang w:val="en-GB"/>
              </w:rPr>
            </w:pPr>
          </w:p>
        </w:tc>
        <w:tc>
          <w:tcPr>
            <w:tcW w:w="1561" w:type="pct"/>
            <w:tcBorders>
              <w:top w:val="nil"/>
              <w:left w:val="single" w:sz="6" w:space="0" w:color="auto"/>
              <w:bottom w:val="single" w:sz="12" w:space="0" w:color="auto"/>
              <w:right w:val="single" w:sz="12" w:space="0" w:color="auto"/>
            </w:tcBorders>
          </w:tcPr>
          <w:p w14:paraId="4B581A93" w14:textId="77777777" w:rsidR="00042FF8" w:rsidRPr="00042FF8" w:rsidRDefault="00042FF8" w:rsidP="0059510C">
            <w:pPr>
              <w:pStyle w:val="Tabellenkrper"/>
              <w:keepNext w:val="0"/>
              <w:keepLines w:val="0"/>
              <w:spacing w:before="0" w:after="0" w:line="240" w:lineRule="auto"/>
              <w:rPr>
                <w:rFonts w:cs="Arial"/>
                <w:sz w:val="12"/>
                <w:szCs w:val="12"/>
              </w:rPr>
            </w:pPr>
          </w:p>
        </w:tc>
      </w:tr>
      <w:tr w:rsidR="00042FF8" w:rsidRPr="00042FF8" w14:paraId="4B581A9A" w14:textId="77777777" w:rsidTr="0059510C">
        <w:trPr>
          <w:cantSplit/>
          <w:jc w:val="center"/>
        </w:trPr>
        <w:tc>
          <w:tcPr>
            <w:tcW w:w="1145" w:type="pct"/>
            <w:tcBorders>
              <w:top w:val="nil"/>
              <w:left w:val="single" w:sz="12" w:space="0" w:color="auto"/>
              <w:bottom w:val="single" w:sz="12" w:space="0" w:color="auto"/>
              <w:right w:val="single" w:sz="6" w:space="0" w:color="auto"/>
            </w:tcBorders>
            <w:vAlign w:val="center"/>
            <w:hideMark/>
          </w:tcPr>
          <w:p w14:paraId="4B581A95"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 xml:space="preserve">NID_PACKET </w:t>
            </w:r>
          </w:p>
        </w:tc>
        <w:tc>
          <w:tcPr>
            <w:tcW w:w="427" w:type="pct"/>
            <w:tcBorders>
              <w:top w:val="nil"/>
              <w:left w:val="single" w:sz="6" w:space="0" w:color="auto"/>
              <w:bottom w:val="single" w:sz="12" w:space="0" w:color="auto"/>
              <w:right w:val="single" w:sz="6" w:space="0" w:color="auto"/>
            </w:tcBorders>
          </w:tcPr>
          <w:p w14:paraId="4B581A96"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8</w:t>
            </w:r>
          </w:p>
        </w:tc>
        <w:tc>
          <w:tcPr>
            <w:tcW w:w="533" w:type="pct"/>
            <w:tcBorders>
              <w:top w:val="nil"/>
              <w:left w:val="single" w:sz="6" w:space="0" w:color="auto"/>
              <w:bottom w:val="single" w:sz="12" w:space="0" w:color="auto"/>
              <w:right w:val="single" w:sz="6" w:space="0" w:color="auto"/>
            </w:tcBorders>
          </w:tcPr>
          <w:p w14:paraId="4B581A97"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255 d</w:t>
            </w:r>
          </w:p>
        </w:tc>
        <w:tc>
          <w:tcPr>
            <w:tcW w:w="1334" w:type="pct"/>
            <w:tcBorders>
              <w:top w:val="nil"/>
              <w:left w:val="single" w:sz="6" w:space="0" w:color="auto"/>
              <w:bottom w:val="single" w:sz="12" w:space="0" w:color="auto"/>
              <w:right w:val="single" w:sz="6" w:space="0" w:color="auto"/>
            </w:tcBorders>
          </w:tcPr>
          <w:p w14:paraId="4B581A98" w14:textId="77777777" w:rsidR="00042FF8" w:rsidRPr="00042FF8" w:rsidRDefault="00042FF8" w:rsidP="0059510C">
            <w:pPr>
              <w:pStyle w:val="Tabellenkrper"/>
              <w:keepNext w:val="0"/>
              <w:keepLines w:val="0"/>
              <w:spacing w:before="0" w:after="0" w:line="240" w:lineRule="auto"/>
              <w:rPr>
                <w:rFonts w:cs="Arial"/>
                <w:sz w:val="12"/>
                <w:szCs w:val="12"/>
                <w:lang w:val="en-GB"/>
              </w:rPr>
            </w:pPr>
            <w:r w:rsidRPr="00042FF8">
              <w:rPr>
                <w:rFonts w:cs="Arial"/>
                <w:sz w:val="12"/>
                <w:szCs w:val="12"/>
                <w:lang w:val="en-GB"/>
              </w:rPr>
              <w:t>End of information</w:t>
            </w:r>
          </w:p>
        </w:tc>
        <w:tc>
          <w:tcPr>
            <w:tcW w:w="1561" w:type="pct"/>
            <w:tcBorders>
              <w:top w:val="nil"/>
              <w:left w:val="single" w:sz="6" w:space="0" w:color="auto"/>
              <w:bottom w:val="single" w:sz="12" w:space="0" w:color="auto"/>
              <w:right w:val="single" w:sz="12" w:space="0" w:color="auto"/>
            </w:tcBorders>
          </w:tcPr>
          <w:p w14:paraId="4B581A99" w14:textId="77777777" w:rsidR="00042FF8" w:rsidRPr="00042FF8" w:rsidRDefault="00042FF8" w:rsidP="0059510C">
            <w:pPr>
              <w:pStyle w:val="Tabellenkrper"/>
              <w:keepNext w:val="0"/>
              <w:keepLines w:val="0"/>
              <w:spacing w:before="0" w:after="0" w:line="240" w:lineRule="auto"/>
              <w:rPr>
                <w:rFonts w:cs="Arial"/>
                <w:sz w:val="12"/>
                <w:szCs w:val="12"/>
              </w:rPr>
            </w:pPr>
          </w:p>
        </w:tc>
      </w:tr>
    </w:tbl>
    <w:p w14:paraId="4B581A9B" w14:textId="77777777" w:rsidR="00042FF8" w:rsidRPr="0059510C" w:rsidRDefault="00042FF8" w:rsidP="0059510C">
      <w:pPr>
        <w:pStyle w:val="Caption"/>
        <w:keepNext/>
        <w:spacing w:before="240"/>
        <w:jc w:val="center"/>
        <w:rPr>
          <w:rFonts w:ascii="CG Times (WN)" w:hAnsi="CG Times (WN)"/>
          <w:i/>
          <w:color w:val="800000"/>
          <w:szCs w:val="20"/>
          <w:lang w:val="en-GB" w:eastAsia="fr-FR"/>
        </w:rPr>
      </w:pPr>
      <w:r w:rsidRPr="0059510C">
        <w:rPr>
          <w:rFonts w:ascii="CG Times (WN)" w:hAnsi="CG Times (WN)"/>
          <w:bCs w:val="0"/>
          <w:i/>
          <w:color w:val="800000"/>
          <w:szCs w:val="20"/>
          <w:lang w:val="en-GB" w:eastAsia="fr-FR"/>
        </w:rPr>
        <w:t xml:space="preserve">Table </w:t>
      </w:r>
      <w:r w:rsidRPr="0059510C">
        <w:rPr>
          <w:rFonts w:ascii="CG Times (WN)" w:hAnsi="CG Times (WN)"/>
          <w:bCs w:val="0"/>
          <w:i/>
          <w:color w:val="800000"/>
          <w:szCs w:val="20"/>
          <w:lang w:val="en-GB" w:eastAsia="fr-FR"/>
        </w:rPr>
        <w:fldChar w:fldCharType="begin"/>
      </w:r>
      <w:r w:rsidRPr="0059510C">
        <w:rPr>
          <w:rFonts w:ascii="CG Times (WN)" w:hAnsi="CG Times (WN)"/>
          <w:bCs w:val="0"/>
          <w:i/>
          <w:color w:val="800000"/>
          <w:szCs w:val="20"/>
          <w:lang w:val="en-GB" w:eastAsia="fr-FR"/>
        </w:rPr>
        <w:instrText xml:space="preserve"> SEQ Table \* ARABIC </w:instrText>
      </w:r>
      <w:r w:rsidRPr="0059510C">
        <w:rPr>
          <w:rFonts w:ascii="CG Times (WN)" w:hAnsi="CG Times (WN)"/>
          <w:bCs w:val="0"/>
          <w:i/>
          <w:color w:val="800000"/>
          <w:szCs w:val="20"/>
          <w:lang w:val="en-GB" w:eastAsia="fr-FR"/>
        </w:rPr>
        <w:fldChar w:fldCharType="separate"/>
      </w:r>
      <w:r w:rsidR="00764175">
        <w:rPr>
          <w:rFonts w:ascii="CG Times (WN)" w:hAnsi="CG Times (WN)"/>
          <w:bCs w:val="0"/>
          <w:i/>
          <w:noProof/>
          <w:color w:val="800000"/>
          <w:szCs w:val="20"/>
          <w:lang w:val="en-GB" w:eastAsia="fr-FR"/>
        </w:rPr>
        <w:t>33</w:t>
      </w:r>
      <w:r w:rsidRPr="0059510C">
        <w:rPr>
          <w:rFonts w:ascii="CG Times (WN)" w:hAnsi="CG Times (WN)"/>
          <w:bCs w:val="0"/>
          <w:i/>
          <w:color w:val="800000"/>
          <w:szCs w:val="20"/>
          <w:lang w:val="en-GB" w:eastAsia="fr-FR"/>
        </w:rPr>
        <w:fldChar w:fldCharType="end"/>
      </w:r>
      <w:r w:rsidRPr="0059510C">
        <w:rPr>
          <w:rFonts w:ascii="CG Times (WN)" w:hAnsi="CG Times (WN)"/>
          <w:bCs w:val="0"/>
          <w:i/>
          <w:color w:val="800000"/>
          <w:szCs w:val="20"/>
          <w:lang w:val="en-GB" w:eastAsia="fr-FR"/>
        </w:rPr>
        <w:t>: Radio message content for Step 49 at default process to reach L3</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2070"/>
        <w:gridCol w:w="772"/>
        <w:gridCol w:w="964"/>
        <w:gridCol w:w="2412"/>
        <w:gridCol w:w="2823"/>
      </w:tblGrid>
      <w:tr w:rsidR="00042FF8" w:rsidRPr="000C6A79" w14:paraId="4B581A9E" w14:textId="77777777" w:rsidTr="0059510C">
        <w:trPr>
          <w:cantSplit/>
          <w:tblHeader/>
          <w:jc w:val="center"/>
        </w:trPr>
        <w:tc>
          <w:tcPr>
            <w:tcW w:w="5000" w:type="pct"/>
            <w:gridSpan w:val="5"/>
            <w:tcBorders>
              <w:top w:val="single" w:sz="12" w:space="0" w:color="auto"/>
              <w:left w:val="single" w:sz="12" w:space="0" w:color="auto"/>
              <w:bottom w:val="nil"/>
              <w:right w:val="single" w:sz="12" w:space="0" w:color="auto"/>
            </w:tcBorders>
            <w:shd w:val="pct20" w:color="auto" w:fill="FFFFFF"/>
            <w:hideMark/>
          </w:tcPr>
          <w:p w14:paraId="4B581A9C" w14:textId="77777777" w:rsidR="00042FF8" w:rsidRPr="000C6A79" w:rsidRDefault="00042FF8" w:rsidP="0059510C">
            <w:pPr>
              <w:pStyle w:val="Bildunterschrift"/>
              <w:numPr>
                <w:ilvl w:val="0"/>
                <w:numId w:val="0"/>
              </w:numPr>
              <w:spacing w:before="0" w:after="0" w:line="240" w:lineRule="auto"/>
              <w:rPr>
                <w:rFonts w:cs="Arial"/>
                <w:sz w:val="12"/>
                <w:szCs w:val="12"/>
              </w:rPr>
            </w:pPr>
            <w:r w:rsidRPr="000C6A79">
              <w:rPr>
                <w:rFonts w:cs="Arial"/>
                <w:sz w:val="12"/>
                <w:szCs w:val="12"/>
                <w:lang w:val="en-GB"/>
              </w:rPr>
              <w:t xml:space="preserve">Step </w:t>
            </w:r>
            <w:r w:rsidRPr="000C6A79">
              <w:rPr>
                <w:rFonts w:cs="Arial"/>
                <w:sz w:val="12"/>
                <w:szCs w:val="12"/>
              </w:rPr>
              <w:t>49</w:t>
            </w:r>
            <w:r w:rsidRPr="000C6A79">
              <w:rPr>
                <w:rFonts w:cs="Arial"/>
                <w:sz w:val="12"/>
                <w:szCs w:val="12"/>
                <w:lang w:val="en-GB"/>
              </w:rPr>
              <w:t xml:space="preserve"> : </w:t>
            </w:r>
            <w:r w:rsidRPr="000C6A79">
              <w:rPr>
                <w:rFonts w:cs="Arial"/>
                <w:sz w:val="12"/>
                <w:szCs w:val="12"/>
              </w:rPr>
              <w:t xml:space="preserve">Message 155 - Initiation of a Communication Session (RBC n? 1) </w:t>
            </w:r>
          </w:p>
          <w:p w14:paraId="4B581A9D" w14:textId="77777777" w:rsidR="00042FF8" w:rsidRPr="000C6A79" w:rsidRDefault="00042FF8" w:rsidP="0059510C">
            <w:pPr>
              <w:pStyle w:val="Bildunterschrift"/>
              <w:numPr>
                <w:ilvl w:val="0"/>
                <w:numId w:val="0"/>
              </w:numPr>
              <w:spacing w:before="0" w:after="0" w:line="240" w:lineRule="auto"/>
              <w:rPr>
                <w:rFonts w:cs="Arial"/>
                <w:sz w:val="12"/>
                <w:szCs w:val="12"/>
                <w:lang w:val="en-GB"/>
              </w:rPr>
            </w:pPr>
            <w:r w:rsidRPr="000C6A79">
              <w:rPr>
                <w:rFonts w:cs="Arial"/>
                <w:sz w:val="12"/>
                <w:szCs w:val="12"/>
                <w:lang w:val="en-GB"/>
              </w:rPr>
              <w:t xml:space="preserve">Distance </w:t>
            </w:r>
            <w:r w:rsidRPr="000C6A79">
              <w:rPr>
                <w:rFonts w:cs="Arial"/>
                <w:sz w:val="12"/>
                <w:szCs w:val="12"/>
              </w:rPr>
              <w:t xml:space="preserve">     50.00 m </w:t>
            </w:r>
          </w:p>
        </w:tc>
      </w:tr>
      <w:tr w:rsidR="00042FF8" w:rsidRPr="000C6A79" w14:paraId="4B581AA4" w14:textId="77777777" w:rsidTr="0059510C">
        <w:trPr>
          <w:cantSplit/>
          <w:tblHeader/>
          <w:jc w:val="center"/>
        </w:trPr>
        <w:tc>
          <w:tcPr>
            <w:tcW w:w="1145" w:type="pct"/>
            <w:tcBorders>
              <w:top w:val="single" w:sz="6" w:space="0" w:color="auto"/>
              <w:left w:val="single" w:sz="12" w:space="0" w:color="auto"/>
              <w:bottom w:val="single" w:sz="6" w:space="0" w:color="auto"/>
              <w:right w:val="single" w:sz="6" w:space="0" w:color="auto"/>
            </w:tcBorders>
            <w:shd w:val="pct20" w:color="auto" w:fill="FFFFFF"/>
            <w:hideMark/>
          </w:tcPr>
          <w:p w14:paraId="4B581A9F" w14:textId="77777777" w:rsidR="00042FF8" w:rsidRPr="000C6A79" w:rsidRDefault="00042FF8" w:rsidP="0059510C">
            <w:pPr>
              <w:spacing w:after="0" w:line="240" w:lineRule="auto"/>
              <w:jc w:val="center"/>
              <w:rPr>
                <w:rFonts w:ascii="Arial" w:hAnsi="Arial" w:cs="Arial"/>
                <w:b/>
                <w:sz w:val="12"/>
                <w:szCs w:val="12"/>
              </w:rPr>
            </w:pPr>
            <w:r w:rsidRPr="000C6A79">
              <w:rPr>
                <w:rFonts w:ascii="Arial" w:hAnsi="Arial" w:cs="Arial"/>
                <w:b/>
                <w:sz w:val="12"/>
                <w:szCs w:val="12"/>
              </w:rPr>
              <w:t>Variable</w:t>
            </w:r>
          </w:p>
        </w:tc>
        <w:tc>
          <w:tcPr>
            <w:tcW w:w="427" w:type="pct"/>
            <w:tcBorders>
              <w:top w:val="single" w:sz="6" w:space="0" w:color="auto"/>
              <w:left w:val="single" w:sz="6" w:space="0" w:color="auto"/>
              <w:bottom w:val="single" w:sz="6" w:space="0" w:color="auto"/>
              <w:right w:val="single" w:sz="6" w:space="0" w:color="auto"/>
            </w:tcBorders>
            <w:shd w:val="pct20" w:color="auto" w:fill="FFFFFF"/>
            <w:hideMark/>
          </w:tcPr>
          <w:p w14:paraId="4B581AA0" w14:textId="77777777" w:rsidR="00042FF8" w:rsidRPr="000C6A79" w:rsidRDefault="00042FF8" w:rsidP="0059510C">
            <w:pPr>
              <w:pStyle w:val="Header"/>
              <w:tabs>
                <w:tab w:val="left" w:pos="708"/>
              </w:tabs>
              <w:rPr>
                <w:rFonts w:ascii="Arial" w:hAnsi="Arial" w:cs="Arial"/>
                <w:sz w:val="12"/>
                <w:szCs w:val="12"/>
              </w:rPr>
            </w:pPr>
            <w:r w:rsidRPr="000C6A79">
              <w:rPr>
                <w:rFonts w:ascii="Arial" w:hAnsi="Arial" w:cs="Arial"/>
                <w:sz w:val="12"/>
                <w:szCs w:val="12"/>
              </w:rPr>
              <w:t>Length</w:t>
            </w:r>
          </w:p>
        </w:tc>
        <w:tc>
          <w:tcPr>
            <w:tcW w:w="533" w:type="pct"/>
            <w:tcBorders>
              <w:top w:val="single" w:sz="6" w:space="0" w:color="auto"/>
              <w:left w:val="single" w:sz="6" w:space="0" w:color="auto"/>
              <w:bottom w:val="single" w:sz="6" w:space="0" w:color="auto"/>
              <w:right w:val="single" w:sz="6" w:space="0" w:color="auto"/>
            </w:tcBorders>
            <w:shd w:val="pct20" w:color="auto" w:fill="FFFFFF"/>
            <w:hideMark/>
          </w:tcPr>
          <w:p w14:paraId="4B581AA1" w14:textId="77777777" w:rsidR="00042FF8" w:rsidRPr="000C6A79" w:rsidRDefault="00042FF8" w:rsidP="0059510C">
            <w:pPr>
              <w:spacing w:after="0" w:line="240" w:lineRule="auto"/>
              <w:jc w:val="center"/>
              <w:rPr>
                <w:rFonts w:ascii="Arial" w:hAnsi="Arial" w:cs="Arial"/>
                <w:sz w:val="12"/>
                <w:szCs w:val="12"/>
              </w:rPr>
            </w:pPr>
            <w:r w:rsidRPr="000C6A79">
              <w:rPr>
                <w:rFonts w:ascii="Arial" w:hAnsi="Arial" w:cs="Arial"/>
                <w:b/>
                <w:sz w:val="12"/>
                <w:szCs w:val="12"/>
              </w:rPr>
              <w:t>Value</w:t>
            </w:r>
          </w:p>
        </w:tc>
        <w:tc>
          <w:tcPr>
            <w:tcW w:w="1334" w:type="pct"/>
            <w:tcBorders>
              <w:top w:val="single" w:sz="6" w:space="0" w:color="auto"/>
              <w:left w:val="single" w:sz="6" w:space="0" w:color="auto"/>
              <w:bottom w:val="single" w:sz="6" w:space="0" w:color="auto"/>
              <w:right w:val="single" w:sz="6" w:space="0" w:color="auto"/>
            </w:tcBorders>
            <w:shd w:val="pct20" w:color="auto" w:fill="FFFFFF"/>
            <w:hideMark/>
          </w:tcPr>
          <w:p w14:paraId="4B581AA2" w14:textId="77777777" w:rsidR="00042FF8" w:rsidRPr="000C6A79" w:rsidRDefault="00042FF8" w:rsidP="0059510C">
            <w:pPr>
              <w:spacing w:after="0" w:line="240" w:lineRule="auto"/>
              <w:rPr>
                <w:rFonts w:ascii="Arial" w:hAnsi="Arial" w:cs="Arial"/>
                <w:b/>
                <w:sz w:val="12"/>
                <w:szCs w:val="12"/>
              </w:rPr>
            </w:pPr>
            <w:r w:rsidRPr="000C6A79">
              <w:rPr>
                <w:rFonts w:ascii="Arial" w:hAnsi="Arial" w:cs="Arial"/>
                <w:b/>
                <w:sz w:val="12"/>
                <w:szCs w:val="12"/>
              </w:rPr>
              <w:t>Comment</w:t>
            </w:r>
          </w:p>
        </w:tc>
        <w:tc>
          <w:tcPr>
            <w:tcW w:w="1561" w:type="pct"/>
            <w:tcBorders>
              <w:top w:val="single" w:sz="6" w:space="0" w:color="auto"/>
              <w:left w:val="single" w:sz="6" w:space="0" w:color="auto"/>
              <w:bottom w:val="single" w:sz="6" w:space="0" w:color="auto"/>
              <w:right w:val="single" w:sz="12" w:space="0" w:color="auto"/>
            </w:tcBorders>
            <w:shd w:val="pct20" w:color="auto" w:fill="FFFFFF"/>
            <w:hideMark/>
          </w:tcPr>
          <w:p w14:paraId="4B581AA3" w14:textId="77777777" w:rsidR="00042FF8" w:rsidRPr="000C6A79" w:rsidRDefault="00042FF8" w:rsidP="0059510C">
            <w:pPr>
              <w:spacing w:after="0" w:line="240" w:lineRule="auto"/>
              <w:rPr>
                <w:rFonts w:ascii="Arial" w:hAnsi="Arial" w:cs="Arial"/>
                <w:b/>
                <w:sz w:val="12"/>
                <w:szCs w:val="12"/>
              </w:rPr>
            </w:pPr>
            <w:r w:rsidRPr="000C6A79">
              <w:rPr>
                <w:rFonts w:ascii="Arial" w:hAnsi="Arial" w:cs="Arial"/>
                <w:b/>
                <w:sz w:val="12"/>
                <w:szCs w:val="12"/>
              </w:rPr>
              <w:t>User comment</w:t>
            </w:r>
          </w:p>
        </w:tc>
      </w:tr>
      <w:tr w:rsidR="00042FF8" w:rsidRPr="000C6A79" w14:paraId="4B581AAA"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AA5" w14:textId="77777777" w:rsidR="00042FF8" w:rsidRPr="000C6A79" w:rsidRDefault="00042FF8" w:rsidP="0059510C">
            <w:pPr>
              <w:spacing w:after="0" w:line="240" w:lineRule="auto"/>
              <w:rPr>
                <w:rFonts w:ascii="Arial" w:hAnsi="Arial" w:cs="Arial"/>
                <w:sz w:val="12"/>
                <w:szCs w:val="12"/>
              </w:rPr>
            </w:pPr>
            <w:r w:rsidRPr="000C6A79">
              <w:rPr>
                <w:rFonts w:ascii="Arial" w:hAnsi="Arial" w:cs="Arial"/>
                <w:sz w:val="12"/>
                <w:szCs w:val="12"/>
              </w:rPr>
              <w:t xml:space="preserve">NID_MESSAGE </w:t>
            </w:r>
          </w:p>
        </w:tc>
        <w:tc>
          <w:tcPr>
            <w:tcW w:w="427" w:type="pct"/>
            <w:tcBorders>
              <w:top w:val="nil"/>
              <w:left w:val="single" w:sz="6" w:space="0" w:color="auto"/>
              <w:bottom w:val="single" w:sz="12" w:space="0" w:color="auto"/>
              <w:right w:val="single" w:sz="6" w:space="0" w:color="auto"/>
            </w:tcBorders>
          </w:tcPr>
          <w:p w14:paraId="4B581AA6" w14:textId="77777777" w:rsidR="00042FF8" w:rsidRPr="000C6A79" w:rsidRDefault="00042FF8" w:rsidP="0059510C">
            <w:pPr>
              <w:spacing w:after="0" w:line="240" w:lineRule="auto"/>
              <w:jc w:val="center"/>
              <w:rPr>
                <w:rFonts w:ascii="Arial" w:hAnsi="Arial" w:cs="Arial"/>
                <w:sz w:val="12"/>
                <w:szCs w:val="12"/>
              </w:rPr>
            </w:pPr>
            <w:r w:rsidRPr="000C6A79">
              <w:rPr>
                <w:rFonts w:ascii="Arial" w:hAnsi="Arial" w:cs="Arial"/>
                <w:sz w:val="12"/>
                <w:szCs w:val="12"/>
              </w:rPr>
              <w:t>8</w:t>
            </w:r>
          </w:p>
        </w:tc>
        <w:tc>
          <w:tcPr>
            <w:tcW w:w="533" w:type="pct"/>
            <w:tcBorders>
              <w:top w:val="nil"/>
              <w:left w:val="single" w:sz="6" w:space="0" w:color="auto"/>
              <w:bottom w:val="single" w:sz="12" w:space="0" w:color="auto"/>
              <w:right w:val="single" w:sz="6" w:space="0" w:color="auto"/>
            </w:tcBorders>
          </w:tcPr>
          <w:p w14:paraId="4B581AA7" w14:textId="77777777" w:rsidR="00042FF8" w:rsidRPr="000C6A79" w:rsidRDefault="00042FF8" w:rsidP="0059510C">
            <w:pPr>
              <w:spacing w:after="0" w:line="240" w:lineRule="auto"/>
              <w:jc w:val="center"/>
              <w:rPr>
                <w:rFonts w:ascii="Arial" w:hAnsi="Arial" w:cs="Arial"/>
                <w:sz w:val="12"/>
                <w:szCs w:val="12"/>
              </w:rPr>
            </w:pPr>
            <w:r w:rsidRPr="000C6A79">
              <w:rPr>
                <w:rFonts w:ascii="Arial" w:hAnsi="Arial" w:cs="Arial"/>
                <w:sz w:val="12"/>
                <w:szCs w:val="12"/>
              </w:rPr>
              <w:t>155 d</w:t>
            </w:r>
          </w:p>
        </w:tc>
        <w:tc>
          <w:tcPr>
            <w:tcW w:w="1334" w:type="pct"/>
            <w:tcBorders>
              <w:top w:val="nil"/>
              <w:left w:val="single" w:sz="6" w:space="0" w:color="auto"/>
              <w:bottom w:val="single" w:sz="12" w:space="0" w:color="auto"/>
              <w:right w:val="single" w:sz="6" w:space="0" w:color="auto"/>
            </w:tcBorders>
          </w:tcPr>
          <w:p w14:paraId="4B581AA8" w14:textId="77777777" w:rsidR="00042FF8" w:rsidRPr="000C6A79" w:rsidRDefault="00042FF8" w:rsidP="0059510C">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AA9" w14:textId="77777777" w:rsidR="00042FF8" w:rsidRPr="000C6A79" w:rsidRDefault="00042FF8" w:rsidP="0059510C">
            <w:pPr>
              <w:pStyle w:val="NormalIndent"/>
              <w:spacing w:before="0" w:after="0" w:line="240" w:lineRule="auto"/>
              <w:ind w:left="0"/>
              <w:jc w:val="left"/>
              <w:rPr>
                <w:rFonts w:cs="Arial"/>
                <w:sz w:val="12"/>
                <w:szCs w:val="12"/>
              </w:rPr>
            </w:pPr>
          </w:p>
        </w:tc>
      </w:tr>
      <w:tr w:rsidR="00042FF8" w:rsidRPr="000C6A79" w14:paraId="4B581AB0"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AAB" w14:textId="77777777" w:rsidR="00042FF8" w:rsidRPr="000C6A79" w:rsidRDefault="00042FF8" w:rsidP="0059510C">
            <w:pPr>
              <w:spacing w:after="0" w:line="240" w:lineRule="auto"/>
              <w:rPr>
                <w:rFonts w:ascii="Arial" w:hAnsi="Arial" w:cs="Arial"/>
                <w:sz w:val="12"/>
                <w:szCs w:val="12"/>
              </w:rPr>
            </w:pPr>
            <w:r w:rsidRPr="000C6A79">
              <w:rPr>
                <w:rFonts w:ascii="Arial" w:hAnsi="Arial" w:cs="Arial"/>
                <w:sz w:val="12"/>
                <w:szCs w:val="12"/>
              </w:rPr>
              <w:t xml:space="preserve">L_MESSAGE </w:t>
            </w:r>
          </w:p>
        </w:tc>
        <w:tc>
          <w:tcPr>
            <w:tcW w:w="427" w:type="pct"/>
            <w:tcBorders>
              <w:top w:val="nil"/>
              <w:left w:val="single" w:sz="6" w:space="0" w:color="auto"/>
              <w:bottom w:val="single" w:sz="12" w:space="0" w:color="auto"/>
              <w:right w:val="single" w:sz="6" w:space="0" w:color="auto"/>
            </w:tcBorders>
          </w:tcPr>
          <w:p w14:paraId="4B581AAC" w14:textId="77777777" w:rsidR="00042FF8" w:rsidRPr="000C6A79" w:rsidRDefault="00042FF8" w:rsidP="0059510C">
            <w:pPr>
              <w:spacing w:after="0" w:line="240" w:lineRule="auto"/>
              <w:jc w:val="center"/>
              <w:rPr>
                <w:rFonts w:ascii="Arial" w:hAnsi="Arial" w:cs="Arial"/>
                <w:sz w:val="12"/>
                <w:szCs w:val="12"/>
              </w:rPr>
            </w:pPr>
            <w:r w:rsidRPr="000C6A79">
              <w:rPr>
                <w:rFonts w:ascii="Arial" w:hAnsi="Arial" w:cs="Arial"/>
                <w:sz w:val="12"/>
                <w:szCs w:val="12"/>
              </w:rPr>
              <w:t>10</w:t>
            </w:r>
          </w:p>
        </w:tc>
        <w:tc>
          <w:tcPr>
            <w:tcW w:w="533" w:type="pct"/>
            <w:tcBorders>
              <w:top w:val="nil"/>
              <w:left w:val="single" w:sz="6" w:space="0" w:color="auto"/>
              <w:bottom w:val="single" w:sz="12" w:space="0" w:color="auto"/>
              <w:right w:val="single" w:sz="6" w:space="0" w:color="auto"/>
            </w:tcBorders>
          </w:tcPr>
          <w:p w14:paraId="4B581AAD" w14:textId="77777777" w:rsidR="00042FF8" w:rsidRPr="000C6A79" w:rsidRDefault="00042FF8" w:rsidP="0059510C">
            <w:pPr>
              <w:spacing w:after="0" w:line="240" w:lineRule="auto"/>
              <w:jc w:val="center"/>
              <w:rPr>
                <w:rFonts w:ascii="Arial" w:hAnsi="Arial" w:cs="Arial"/>
                <w:sz w:val="12"/>
                <w:szCs w:val="12"/>
              </w:rPr>
            </w:pPr>
            <w:r w:rsidRPr="000C6A79">
              <w:rPr>
                <w:rFonts w:ascii="Arial" w:hAnsi="Arial" w:cs="Arial"/>
                <w:sz w:val="12"/>
                <w:szCs w:val="12"/>
              </w:rPr>
              <w:t>10 d</w:t>
            </w:r>
          </w:p>
        </w:tc>
        <w:tc>
          <w:tcPr>
            <w:tcW w:w="1334" w:type="pct"/>
            <w:tcBorders>
              <w:top w:val="nil"/>
              <w:left w:val="single" w:sz="6" w:space="0" w:color="auto"/>
              <w:bottom w:val="single" w:sz="12" w:space="0" w:color="auto"/>
              <w:right w:val="single" w:sz="6" w:space="0" w:color="auto"/>
            </w:tcBorders>
          </w:tcPr>
          <w:p w14:paraId="4B581AAE" w14:textId="77777777" w:rsidR="00042FF8" w:rsidRPr="000C6A79" w:rsidRDefault="00042FF8" w:rsidP="0059510C">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AAF" w14:textId="77777777" w:rsidR="00042FF8" w:rsidRPr="000C6A79" w:rsidRDefault="00042FF8" w:rsidP="0059510C">
            <w:pPr>
              <w:pStyle w:val="NormalIndent"/>
              <w:spacing w:before="0" w:after="0" w:line="240" w:lineRule="auto"/>
              <w:ind w:left="0"/>
              <w:jc w:val="left"/>
              <w:rPr>
                <w:rFonts w:cs="Arial"/>
                <w:sz w:val="12"/>
                <w:szCs w:val="12"/>
              </w:rPr>
            </w:pPr>
          </w:p>
        </w:tc>
      </w:tr>
      <w:tr w:rsidR="00042FF8" w:rsidRPr="000C6A79" w14:paraId="4B581AB6"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AB1" w14:textId="77777777" w:rsidR="00042FF8" w:rsidRPr="000C6A79" w:rsidRDefault="00042FF8" w:rsidP="0059510C">
            <w:pPr>
              <w:spacing w:after="0" w:line="240" w:lineRule="auto"/>
              <w:rPr>
                <w:rFonts w:ascii="Arial" w:hAnsi="Arial" w:cs="Arial"/>
                <w:sz w:val="12"/>
                <w:szCs w:val="12"/>
              </w:rPr>
            </w:pPr>
            <w:r w:rsidRPr="000C6A79">
              <w:rPr>
                <w:rFonts w:ascii="Arial" w:hAnsi="Arial" w:cs="Arial"/>
                <w:sz w:val="12"/>
                <w:szCs w:val="12"/>
              </w:rPr>
              <w:t xml:space="preserve">T_TRAIN </w:t>
            </w:r>
          </w:p>
        </w:tc>
        <w:tc>
          <w:tcPr>
            <w:tcW w:w="427" w:type="pct"/>
            <w:tcBorders>
              <w:top w:val="nil"/>
              <w:left w:val="single" w:sz="6" w:space="0" w:color="auto"/>
              <w:bottom w:val="single" w:sz="12" w:space="0" w:color="auto"/>
              <w:right w:val="single" w:sz="6" w:space="0" w:color="auto"/>
            </w:tcBorders>
          </w:tcPr>
          <w:p w14:paraId="4B581AB2" w14:textId="77777777" w:rsidR="00042FF8" w:rsidRPr="000C6A79" w:rsidRDefault="00042FF8" w:rsidP="0059510C">
            <w:pPr>
              <w:spacing w:after="0" w:line="240" w:lineRule="auto"/>
              <w:jc w:val="center"/>
              <w:rPr>
                <w:rFonts w:ascii="Arial" w:hAnsi="Arial" w:cs="Arial"/>
                <w:sz w:val="12"/>
                <w:szCs w:val="12"/>
              </w:rPr>
            </w:pPr>
            <w:r w:rsidRPr="000C6A79">
              <w:rPr>
                <w:rFonts w:ascii="Arial" w:hAnsi="Arial" w:cs="Arial"/>
                <w:sz w:val="12"/>
                <w:szCs w:val="12"/>
              </w:rPr>
              <w:t>32</w:t>
            </w:r>
          </w:p>
        </w:tc>
        <w:tc>
          <w:tcPr>
            <w:tcW w:w="533" w:type="pct"/>
            <w:tcBorders>
              <w:top w:val="nil"/>
              <w:left w:val="single" w:sz="6" w:space="0" w:color="auto"/>
              <w:bottom w:val="single" w:sz="12" w:space="0" w:color="auto"/>
              <w:right w:val="single" w:sz="6" w:space="0" w:color="auto"/>
            </w:tcBorders>
          </w:tcPr>
          <w:p w14:paraId="4B581AB3" w14:textId="77777777" w:rsidR="00042FF8" w:rsidRPr="000C6A79" w:rsidRDefault="00042FF8" w:rsidP="0059510C">
            <w:pPr>
              <w:spacing w:after="0" w:line="240" w:lineRule="auto"/>
              <w:jc w:val="center"/>
              <w:rPr>
                <w:rFonts w:ascii="Arial" w:hAnsi="Arial" w:cs="Arial"/>
                <w:sz w:val="12"/>
                <w:szCs w:val="12"/>
              </w:rPr>
            </w:pPr>
            <w:r w:rsidRPr="000C6A79">
              <w:rPr>
                <w:rFonts w:ascii="Arial" w:hAnsi="Arial" w:cs="Arial"/>
                <w:sz w:val="12"/>
                <w:szCs w:val="12"/>
              </w:rPr>
              <w:t>0 d</w:t>
            </w:r>
          </w:p>
        </w:tc>
        <w:tc>
          <w:tcPr>
            <w:tcW w:w="1334" w:type="pct"/>
            <w:tcBorders>
              <w:top w:val="nil"/>
              <w:left w:val="single" w:sz="6" w:space="0" w:color="auto"/>
              <w:bottom w:val="single" w:sz="12" w:space="0" w:color="auto"/>
              <w:right w:val="single" w:sz="6" w:space="0" w:color="auto"/>
            </w:tcBorders>
          </w:tcPr>
          <w:p w14:paraId="4B581AB4" w14:textId="77777777" w:rsidR="00042FF8" w:rsidRPr="000C6A79" w:rsidRDefault="00042FF8" w:rsidP="0059510C">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AB5" w14:textId="77777777" w:rsidR="00042FF8" w:rsidRPr="000C6A79" w:rsidRDefault="00042FF8" w:rsidP="0059510C">
            <w:pPr>
              <w:pStyle w:val="NormalIndent"/>
              <w:spacing w:before="0" w:after="0" w:line="240" w:lineRule="auto"/>
              <w:ind w:left="0"/>
              <w:jc w:val="left"/>
              <w:rPr>
                <w:rFonts w:cs="Arial"/>
                <w:sz w:val="12"/>
                <w:szCs w:val="12"/>
              </w:rPr>
            </w:pPr>
          </w:p>
        </w:tc>
      </w:tr>
      <w:tr w:rsidR="00042FF8" w:rsidRPr="000C6A79" w14:paraId="4B581ABC"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AB7" w14:textId="77777777" w:rsidR="00042FF8" w:rsidRPr="000C6A79" w:rsidRDefault="00042FF8" w:rsidP="0059510C">
            <w:pPr>
              <w:spacing w:after="0" w:line="240" w:lineRule="auto"/>
              <w:rPr>
                <w:rFonts w:ascii="Arial" w:hAnsi="Arial" w:cs="Arial"/>
                <w:sz w:val="12"/>
                <w:szCs w:val="12"/>
              </w:rPr>
            </w:pPr>
            <w:r w:rsidRPr="000C6A79">
              <w:rPr>
                <w:rFonts w:ascii="Arial" w:hAnsi="Arial" w:cs="Arial"/>
                <w:sz w:val="12"/>
                <w:szCs w:val="12"/>
              </w:rPr>
              <w:t xml:space="preserve">NID_ENGINE </w:t>
            </w:r>
          </w:p>
        </w:tc>
        <w:tc>
          <w:tcPr>
            <w:tcW w:w="427" w:type="pct"/>
            <w:tcBorders>
              <w:top w:val="nil"/>
              <w:left w:val="single" w:sz="6" w:space="0" w:color="auto"/>
              <w:bottom w:val="single" w:sz="12" w:space="0" w:color="auto"/>
              <w:right w:val="single" w:sz="6" w:space="0" w:color="auto"/>
            </w:tcBorders>
          </w:tcPr>
          <w:p w14:paraId="4B581AB8" w14:textId="77777777" w:rsidR="00042FF8" w:rsidRPr="000C6A79" w:rsidRDefault="00042FF8" w:rsidP="0059510C">
            <w:pPr>
              <w:spacing w:after="0" w:line="240" w:lineRule="auto"/>
              <w:jc w:val="center"/>
              <w:rPr>
                <w:rFonts w:ascii="Arial" w:hAnsi="Arial" w:cs="Arial"/>
                <w:sz w:val="12"/>
                <w:szCs w:val="12"/>
              </w:rPr>
            </w:pPr>
            <w:r w:rsidRPr="000C6A79">
              <w:rPr>
                <w:rFonts w:ascii="Arial" w:hAnsi="Arial" w:cs="Arial"/>
                <w:sz w:val="12"/>
                <w:szCs w:val="12"/>
              </w:rPr>
              <w:t>24</w:t>
            </w:r>
          </w:p>
        </w:tc>
        <w:tc>
          <w:tcPr>
            <w:tcW w:w="533" w:type="pct"/>
            <w:tcBorders>
              <w:top w:val="nil"/>
              <w:left w:val="single" w:sz="6" w:space="0" w:color="auto"/>
              <w:bottom w:val="single" w:sz="12" w:space="0" w:color="auto"/>
              <w:right w:val="single" w:sz="6" w:space="0" w:color="auto"/>
            </w:tcBorders>
          </w:tcPr>
          <w:p w14:paraId="4B581AB9" w14:textId="77777777" w:rsidR="00042FF8" w:rsidRPr="000C6A79" w:rsidRDefault="00042FF8" w:rsidP="0059510C">
            <w:pPr>
              <w:spacing w:after="0" w:line="240" w:lineRule="auto"/>
              <w:jc w:val="center"/>
              <w:rPr>
                <w:rFonts w:ascii="Arial" w:hAnsi="Arial" w:cs="Arial"/>
                <w:sz w:val="12"/>
                <w:szCs w:val="12"/>
              </w:rPr>
            </w:pPr>
            <w:r w:rsidRPr="000C6A79">
              <w:rPr>
                <w:rFonts w:ascii="Arial" w:hAnsi="Arial" w:cs="Arial"/>
                <w:sz w:val="12"/>
                <w:szCs w:val="12"/>
              </w:rPr>
              <w:t>76000 d</w:t>
            </w:r>
          </w:p>
        </w:tc>
        <w:tc>
          <w:tcPr>
            <w:tcW w:w="1334" w:type="pct"/>
            <w:tcBorders>
              <w:top w:val="nil"/>
              <w:left w:val="single" w:sz="6" w:space="0" w:color="auto"/>
              <w:bottom w:val="single" w:sz="12" w:space="0" w:color="auto"/>
              <w:right w:val="single" w:sz="6" w:space="0" w:color="auto"/>
            </w:tcBorders>
          </w:tcPr>
          <w:p w14:paraId="4B581ABA" w14:textId="77777777" w:rsidR="00042FF8" w:rsidRPr="000C6A79" w:rsidRDefault="00042FF8" w:rsidP="0059510C">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ABB" w14:textId="77777777" w:rsidR="00042FF8" w:rsidRPr="000C6A79" w:rsidRDefault="00042FF8" w:rsidP="0059510C">
            <w:pPr>
              <w:pStyle w:val="NormalIndent"/>
              <w:spacing w:before="0" w:after="0" w:line="240" w:lineRule="auto"/>
              <w:ind w:left="0"/>
              <w:jc w:val="left"/>
              <w:rPr>
                <w:rFonts w:cs="Arial"/>
                <w:sz w:val="12"/>
                <w:szCs w:val="12"/>
              </w:rPr>
            </w:pPr>
          </w:p>
        </w:tc>
      </w:tr>
    </w:tbl>
    <w:p w14:paraId="4B581ABD" w14:textId="77777777" w:rsidR="00042FF8" w:rsidRPr="0059510C" w:rsidRDefault="00042FF8" w:rsidP="0059510C">
      <w:pPr>
        <w:pStyle w:val="Caption"/>
        <w:keepNext/>
        <w:spacing w:before="240"/>
        <w:jc w:val="center"/>
        <w:rPr>
          <w:rFonts w:ascii="CG Times (WN)" w:hAnsi="CG Times (WN)"/>
          <w:i/>
          <w:color w:val="800000"/>
          <w:szCs w:val="20"/>
          <w:lang w:val="en-GB" w:eastAsia="fr-FR"/>
        </w:rPr>
      </w:pPr>
      <w:r w:rsidRPr="0059510C">
        <w:rPr>
          <w:rFonts w:ascii="CG Times (WN)" w:hAnsi="CG Times (WN)"/>
          <w:bCs w:val="0"/>
          <w:i/>
          <w:color w:val="800000"/>
          <w:szCs w:val="20"/>
          <w:lang w:val="en-GB" w:eastAsia="fr-FR"/>
        </w:rPr>
        <w:t xml:space="preserve">Table </w:t>
      </w:r>
      <w:r w:rsidRPr="0059510C">
        <w:rPr>
          <w:rFonts w:ascii="CG Times (WN)" w:hAnsi="CG Times (WN)"/>
          <w:bCs w:val="0"/>
          <w:i/>
          <w:color w:val="800000"/>
          <w:szCs w:val="20"/>
          <w:lang w:val="en-GB" w:eastAsia="fr-FR"/>
        </w:rPr>
        <w:fldChar w:fldCharType="begin"/>
      </w:r>
      <w:r w:rsidRPr="0059510C">
        <w:rPr>
          <w:rFonts w:ascii="CG Times (WN)" w:hAnsi="CG Times (WN)"/>
          <w:bCs w:val="0"/>
          <w:i/>
          <w:color w:val="800000"/>
          <w:szCs w:val="20"/>
          <w:lang w:val="en-GB" w:eastAsia="fr-FR"/>
        </w:rPr>
        <w:instrText xml:space="preserve"> SEQ Table \* ARABIC </w:instrText>
      </w:r>
      <w:r w:rsidRPr="0059510C">
        <w:rPr>
          <w:rFonts w:ascii="CG Times (WN)" w:hAnsi="CG Times (WN)"/>
          <w:bCs w:val="0"/>
          <w:i/>
          <w:color w:val="800000"/>
          <w:szCs w:val="20"/>
          <w:lang w:val="en-GB" w:eastAsia="fr-FR"/>
        </w:rPr>
        <w:fldChar w:fldCharType="separate"/>
      </w:r>
      <w:r w:rsidR="00764175">
        <w:rPr>
          <w:rFonts w:ascii="CG Times (WN)" w:hAnsi="CG Times (WN)"/>
          <w:bCs w:val="0"/>
          <w:i/>
          <w:noProof/>
          <w:color w:val="800000"/>
          <w:szCs w:val="20"/>
          <w:lang w:val="en-GB" w:eastAsia="fr-FR"/>
        </w:rPr>
        <w:t>34</w:t>
      </w:r>
      <w:r w:rsidRPr="0059510C">
        <w:rPr>
          <w:rFonts w:ascii="CG Times (WN)" w:hAnsi="CG Times (WN)"/>
          <w:bCs w:val="0"/>
          <w:i/>
          <w:color w:val="800000"/>
          <w:szCs w:val="20"/>
          <w:lang w:val="en-GB" w:eastAsia="fr-FR"/>
        </w:rPr>
        <w:fldChar w:fldCharType="end"/>
      </w:r>
      <w:r w:rsidRPr="0059510C">
        <w:rPr>
          <w:rFonts w:ascii="CG Times (WN)" w:hAnsi="CG Times (WN)"/>
          <w:bCs w:val="0"/>
          <w:i/>
          <w:color w:val="800000"/>
          <w:szCs w:val="20"/>
          <w:lang w:val="en-GB" w:eastAsia="fr-FR"/>
        </w:rPr>
        <w:t>: Radio message content for Step 51 at default process to reach L3</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2070"/>
        <w:gridCol w:w="772"/>
        <w:gridCol w:w="964"/>
        <w:gridCol w:w="2412"/>
        <w:gridCol w:w="2823"/>
      </w:tblGrid>
      <w:tr w:rsidR="00042FF8" w:rsidRPr="000C6A79" w14:paraId="4B581AC0" w14:textId="77777777" w:rsidTr="0059510C">
        <w:trPr>
          <w:cantSplit/>
          <w:tblHeader/>
          <w:jc w:val="center"/>
        </w:trPr>
        <w:tc>
          <w:tcPr>
            <w:tcW w:w="5000" w:type="pct"/>
            <w:gridSpan w:val="5"/>
            <w:tcBorders>
              <w:top w:val="single" w:sz="12" w:space="0" w:color="auto"/>
              <w:left w:val="single" w:sz="12" w:space="0" w:color="auto"/>
              <w:bottom w:val="nil"/>
              <w:right w:val="single" w:sz="12" w:space="0" w:color="auto"/>
            </w:tcBorders>
            <w:shd w:val="pct20" w:color="auto" w:fill="FFFFFF"/>
            <w:hideMark/>
          </w:tcPr>
          <w:p w14:paraId="4B581ABE" w14:textId="77777777" w:rsidR="00042FF8" w:rsidRPr="000C6A79" w:rsidRDefault="00042FF8" w:rsidP="0059510C">
            <w:pPr>
              <w:pStyle w:val="Bildunterschrift"/>
              <w:numPr>
                <w:ilvl w:val="0"/>
                <w:numId w:val="0"/>
              </w:numPr>
              <w:spacing w:before="0" w:after="0" w:line="240" w:lineRule="auto"/>
              <w:rPr>
                <w:rFonts w:cs="Arial"/>
                <w:sz w:val="12"/>
                <w:szCs w:val="12"/>
              </w:rPr>
            </w:pPr>
            <w:r w:rsidRPr="000C6A79">
              <w:rPr>
                <w:rFonts w:cs="Arial"/>
                <w:sz w:val="12"/>
                <w:szCs w:val="12"/>
                <w:lang w:val="en-GB"/>
              </w:rPr>
              <w:t xml:space="preserve">Step </w:t>
            </w:r>
            <w:r w:rsidRPr="000C6A79">
              <w:rPr>
                <w:rFonts w:cs="Arial"/>
                <w:sz w:val="12"/>
                <w:szCs w:val="12"/>
              </w:rPr>
              <w:t>51</w:t>
            </w:r>
            <w:r w:rsidRPr="000C6A79">
              <w:rPr>
                <w:rFonts w:cs="Arial"/>
                <w:sz w:val="12"/>
                <w:szCs w:val="12"/>
                <w:lang w:val="en-GB"/>
              </w:rPr>
              <w:t xml:space="preserve"> : </w:t>
            </w:r>
            <w:r w:rsidRPr="000C6A79">
              <w:rPr>
                <w:rFonts w:cs="Arial"/>
                <w:sz w:val="12"/>
                <w:szCs w:val="12"/>
              </w:rPr>
              <w:t xml:space="preserve">Message 32 - RBC/RIU System Version (RBC n? 1) </w:t>
            </w:r>
          </w:p>
          <w:p w14:paraId="4B581ABF" w14:textId="77777777" w:rsidR="00042FF8" w:rsidRPr="000C6A79" w:rsidRDefault="00042FF8" w:rsidP="0059510C">
            <w:pPr>
              <w:pStyle w:val="Bildunterschrift"/>
              <w:numPr>
                <w:ilvl w:val="0"/>
                <w:numId w:val="0"/>
              </w:numPr>
              <w:spacing w:before="0" w:after="0" w:line="240" w:lineRule="auto"/>
              <w:rPr>
                <w:rFonts w:cs="Arial"/>
                <w:sz w:val="12"/>
                <w:szCs w:val="12"/>
                <w:lang w:val="en-GB"/>
              </w:rPr>
            </w:pPr>
            <w:r w:rsidRPr="000C6A79">
              <w:rPr>
                <w:rFonts w:cs="Arial"/>
                <w:sz w:val="12"/>
                <w:szCs w:val="12"/>
                <w:lang w:val="en-GB"/>
              </w:rPr>
              <w:t xml:space="preserve">Distance </w:t>
            </w:r>
            <w:r w:rsidRPr="000C6A79">
              <w:rPr>
                <w:rFonts w:cs="Arial"/>
                <w:sz w:val="12"/>
                <w:szCs w:val="12"/>
              </w:rPr>
              <w:t xml:space="preserve">     50.00 m     Delay :       5.00 s     Conditional Message Id : 155     Back Delay :       5.00 s   </w:t>
            </w:r>
          </w:p>
        </w:tc>
      </w:tr>
      <w:tr w:rsidR="00042FF8" w:rsidRPr="000C6A79" w14:paraId="4B581AC6" w14:textId="77777777" w:rsidTr="0059510C">
        <w:trPr>
          <w:cantSplit/>
          <w:tblHeader/>
          <w:jc w:val="center"/>
        </w:trPr>
        <w:tc>
          <w:tcPr>
            <w:tcW w:w="1145" w:type="pct"/>
            <w:tcBorders>
              <w:top w:val="single" w:sz="6" w:space="0" w:color="auto"/>
              <w:left w:val="single" w:sz="12" w:space="0" w:color="auto"/>
              <w:bottom w:val="single" w:sz="6" w:space="0" w:color="auto"/>
              <w:right w:val="single" w:sz="6" w:space="0" w:color="auto"/>
            </w:tcBorders>
            <w:shd w:val="pct20" w:color="auto" w:fill="FFFFFF"/>
            <w:hideMark/>
          </w:tcPr>
          <w:p w14:paraId="4B581AC1" w14:textId="77777777" w:rsidR="00042FF8" w:rsidRPr="000C6A79" w:rsidRDefault="00042FF8" w:rsidP="0059510C">
            <w:pPr>
              <w:spacing w:after="0" w:line="240" w:lineRule="auto"/>
              <w:jc w:val="center"/>
              <w:rPr>
                <w:rFonts w:ascii="Arial" w:hAnsi="Arial" w:cs="Arial"/>
                <w:b/>
                <w:sz w:val="12"/>
                <w:szCs w:val="12"/>
              </w:rPr>
            </w:pPr>
            <w:r w:rsidRPr="000C6A79">
              <w:rPr>
                <w:rFonts w:ascii="Arial" w:hAnsi="Arial" w:cs="Arial"/>
                <w:b/>
                <w:sz w:val="12"/>
                <w:szCs w:val="12"/>
              </w:rPr>
              <w:t>Variable</w:t>
            </w:r>
          </w:p>
        </w:tc>
        <w:tc>
          <w:tcPr>
            <w:tcW w:w="427" w:type="pct"/>
            <w:tcBorders>
              <w:top w:val="single" w:sz="6" w:space="0" w:color="auto"/>
              <w:left w:val="single" w:sz="6" w:space="0" w:color="auto"/>
              <w:bottom w:val="single" w:sz="6" w:space="0" w:color="auto"/>
              <w:right w:val="single" w:sz="6" w:space="0" w:color="auto"/>
            </w:tcBorders>
            <w:shd w:val="pct20" w:color="auto" w:fill="FFFFFF"/>
            <w:hideMark/>
          </w:tcPr>
          <w:p w14:paraId="4B581AC2" w14:textId="77777777" w:rsidR="00042FF8" w:rsidRPr="000C6A79" w:rsidRDefault="00042FF8" w:rsidP="0059510C">
            <w:pPr>
              <w:pStyle w:val="Header"/>
              <w:tabs>
                <w:tab w:val="left" w:pos="708"/>
              </w:tabs>
              <w:rPr>
                <w:rFonts w:ascii="Arial" w:hAnsi="Arial" w:cs="Arial"/>
                <w:sz w:val="12"/>
                <w:szCs w:val="12"/>
              </w:rPr>
            </w:pPr>
            <w:r w:rsidRPr="000C6A79">
              <w:rPr>
                <w:rFonts w:ascii="Arial" w:hAnsi="Arial" w:cs="Arial"/>
                <w:sz w:val="12"/>
                <w:szCs w:val="12"/>
              </w:rPr>
              <w:t>Length</w:t>
            </w:r>
          </w:p>
        </w:tc>
        <w:tc>
          <w:tcPr>
            <w:tcW w:w="533" w:type="pct"/>
            <w:tcBorders>
              <w:top w:val="single" w:sz="6" w:space="0" w:color="auto"/>
              <w:left w:val="single" w:sz="6" w:space="0" w:color="auto"/>
              <w:bottom w:val="single" w:sz="6" w:space="0" w:color="auto"/>
              <w:right w:val="single" w:sz="6" w:space="0" w:color="auto"/>
            </w:tcBorders>
            <w:shd w:val="pct20" w:color="auto" w:fill="FFFFFF"/>
            <w:hideMark/>
          </w:tcPr>
          <w:p w14:paraId="4B581AC3" w14:textId="77777777" w:rsidR="00042FF8" w:rsidRPr="000C6A79" w:rsidRDefault="00042FF8" w:rsidP="0059510C">
            <w:pPr>
              <w:spacing w:after="0" w:line="240" w:lineRule="auto"/>
              <w:jc w:val="center"/>
              <w:rPr>
                <w:rFonts w:ascii="Arial" w:hAnsi="Arial" w:cs="Arial"/>
                <w:sz w:val="12"/>
                <w:szCs w:val="12"/>
              </w:rPr>
            </w:pPr>
            <w:r w:rsidRPr="000C6A79">
              <w:rPr>
                <w:rFonts w:ascii="Arial" w:hAnsi="Arial" w:cs="Arial"/>
                <w:b/>
                <w:sz w:val="12"/>
                <w:szCs w:val="12"/>
              </w:rPr>
              <w:t>Value</w:t>
            </w:r>
          </w:p>
        </w:tc>
        <w:tc>
          <w:tcPr>
            <w:tcW w:w="1334" w:type="pct"/>
            <w:tcBorders>
              <w:top w:val="single" w:sz="6" w:space="0" w:color="auto"/>
              <w:left w:val="single" w:sz="6" w:space="0" w:color="auto"/>
              <w:bottom w:val="single" w:sz="6" w:space="0" w:color="auto"/>
              <w:right w:val="single" w:sz="6" w:space="0" w:color="auto"/>
            </w:tcBorders>
            <w:shd w:val="pct20" w:color="auto" w:fill="FFFFFF"/>
            <w:hideMark/>
          </w:tcPr>
          <w:p w14:paraId="4B581AC4" w14:textId="77777777" w:rsidR="00042FF8" w:rsidRPr="000C6A79" w:rsidRDefault="00042FF8" w:rsidP="0059510C">
            <w:pPr>
              <w:spacing w:after="0" w:line="240" w:lineRule="auto"/>
              <w:rPr>
                <w:rFonts w:ascii="Arial" w:hAnsi="Arial" w:cs="Arial"/>
                <w:b/>
                <w:sz w:val="12"/>
                <w:szCs w:val="12"/>
              </w:rPr>
            </w:pPr>
            <w:r w:rsidRPr="000C6A79">
              <w:rPr>
                <w:rFonts w:ascii="Arial" w:hAnsi="Arial" w:cs="Arial"/>
                <w:b/>
                <w:sz w:val="12"/>
                <w:szCs w:val="12"/>
              </w:rPr>
              <w:t>Comment</w:t>
            </w:r>
          </w:p>
        </w:tc>
        <w:tc>
          <w:tcPr>
            <w:tcW w:w="1561" w:type="pct"/>
            <w:tcBorders>
              <w:top w:val="single" w:sz="6" w:space="0" w:color="auto"/>
              <w:left w:val="single" w:sz="6" w:space="0" w:color="auto"/>
              <w:bottom w:val="single" w:sz="6" w:space="0" w:color="auto"/>
              <w:right w:val="single" w:sz="12" w:space="0" w:color="auto"/>
            </w:tcBorders>
            <w:shd w:val="pct20" w:color="auto" w:fill="FFFFFF"/>
            <w:hideMark/>
          </w:tcPr>
          <w:p w14:paraId="4B581AC5" w14:textId="77777777" w:rsidR="00042FF8" w:rsidRPr="000C6A79" w:rsidRDefault="00042FF8" w:rsidP="0059510C">
            <w:pPr>
              <w:spacing w:after="0" w:line="240" w:lineRule="auto"/>
              <w:rPr>
                <w:rFonts w:ascii="Arial" w:hAnsi="Arial" w:cs="Arial"/>
                <w:b/>
                <w:sz w:val="12"/>
                <w:szCs w:val="12"/>
              </w:rPr>
            </w:pPr>
            <w:r w:rsidRPr="000C6A79">
              <w:rPr>
                <w:rFonts w:ascii="Arial" w:hAnsi="Arial" w:cs="Arial"/>
                <w:b/>
                <w:sz w:val="12"/>
                <w:szCs w:val="12"/>
              </w:rPr>
              <w:t>User comment</w:t>
            </w:r>
          </w:p>
        </w:tc>
      </w:tr>
      <w:tr w:rsidR="00042FF8" w:rsidRPr="000C6A79" w14:paraId="4B581ACC"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AC7" w14:textId="77777777" w:rsidR="00042FF8" w:rsidRPr="000C6A79" w:rsidRDefault="00042FF8" w:rsidP="0059510C">
            <w:pPr>
              <w:spacing w:after="0" w:line="240" w:lineRule="auto"/>
              <w:rPr>
                <w:rFonts w:ascii="Arial" w:hAnsi="Arial" w:cs="Arial"/>
                <w:sz w:val="12"/>
                <w:szCs w:val="12"/>
              </w:rPr>
            </w:pPr>
            <w:r w:rsidRPr="000C6A79">
              <w:rPr>
                <w:rFonts w:ascii="Arial" w:hAnsi="Arial" w:cs="Arial"/>
                <w:sz w:val="12"/>
                <w:szCs w:val="12"/>
              </w:rPr>
              <w:t xml:space="preserve">NID_MESSAGE </w:t>
            </w:r>
          </w:p>
        </w:tc>
        <w:tc>
          <w:tcPr>
            <w:tcW w:w="427" w:type="pct"/>
            <w:tcBorders>
              <w:top w:val="nil"/>
              <w:left w:val="single" w:sz="6" w:space="0" w:color="auto"/>
              <w:bottom w:val="single" w:sz="12" w:space="0" w:color="auto"/>
              <w:right w:val="single" w:sz="6" w:space="0" w:color="auto"/>
            </w:tcBorders>
          </w:tcPr>
          <w:p w14:paraId="4B581AC8" w14:textId="77777777" w:rsidR="00042FF8" w:rsidRPr="000C6A79" w:rsidRDefault="00042FF8" w:rsidP="0059510C">
            <w:pPr>
              <w:spacing w:after="0" w:line="240" w:lineRule="auto"/>
              <w:jc w:val="center"/>
              <w:rPr>
                <w:rFonts w:ascii="Arial" w:hAnsi="Arial" w:cs="Arial"/>
                <w:sz w:val="12"/>
                <w:szCs w:val="12"/>
              </w:rPr>
            </w:pPr>
            <w:r w:rsidRPr="000C6A79">
              <w:rPr>
                <w:rFonts w:ascii="Arial" w:hAnsi="Arial" w:cs="Arial"/>
                <w:sz w:val="12"/>
                <w:szCs w:val="12"/>
              </w:rPr>
              <w:t>8</w:t>
            </w:r>
          </w:p>
        </w:tc>
        <w:tc>
          <w:tcPr>
            <w:tcW w:w="533" w:type="pct"/>
            <w:tcBorders>
              <w:top w:val="nil"/>
              <w:left w:val="single" w:sz="6" w:space="0" w:color="auto"/>
              <w:bottom w:val="single" w:sz="12" w:space="0" w:color="auto"/>
              <w:right w:val="single" w:sz="6" w:space="0" w:color="auto"/>
            </w:tcBorders>
          </w:tcPr>
          <w:p w14:paraId="4B581AC9" w14:textId="77777777" w:rsidR="00042FF8" w:rsidRPr="000C6A79" w:rsidRDefault="00042FF8" w:rsidP="0059510C">
            <w:pPr>
              <w:spacing w:after="0" w:line="240" w:lineRule="auto"/>
              <w:jc w:val="center"/>
              <w:rPr>
                <w:rFonts w:ascii="Arial" w:hAnsi="Arial" w:cs="Arial"/>
                <w:sz w:val="12"/>
                <w:szCs w:val="12"/>
              </w:rPr>
            </w:pPr>
            <w:r w:rsidRPr="000C6A79">
              <w:rPr>
                <w:rFonts w:ascii="Arial" w:hAnsi="Arial" w:cs="Arial"/>
                <w:sz w:val="12"/>
                <w:szCs w:val="12"/>
              </w:rPr>
              <w:t>32 d</w:t>
            </w:r>
          </w:p>
        </w:tc>
        <w:tc>
          <w:tcPr>
            <w:tcW w:w="1334" w:type="pct"/>
            <w:tcBorders>
              <w:top w:val="nil"/>
              <w:left w:val="single" w:sz="6" w:space="0" w:color="auto"/>
              <w:bottom w:val="single" w:sz="12" w:space="0" w:color="auto"/>
              <w:right w:val="single" w:sz="6" w:space="0" w:color="auto"/>
            </w:tcBorders>
          </w:tcPr>
          <w:p w14:paraId="4B581ACA" w14:textId="77777777" w:rsidR="00042FF8" w:rsidRPr="000C6A79" w:rsidRDefault="00042FF8" w:rsidP="0059510C">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ACB" w14:textId="77777777" w:rsidR="00042FF8" w:rsidRPr="000C6A79" w:rsidRDefault="00042FF8" w:rsidP="0059510C">
            <w:pPr>
              <w:pStyle w:val="NormalIndent"/>
              <w:spacing w:before="0" w:after="0" w:line="240" w:lineRule="auto"/>
              <w:ind w:left="0"/>
              <w:jc w:val="left"/>
              <w:rPr>
                <w:rFonts w:cs="Arial"/>
                <w:sz w:val="12"/>
                <w:szCs w:val="12"/>
              </w:rPr>
            </w:pPr>
          </w:p>
        </w:tc>
      </w:tr>
      <w:tr w:rsidR="00042FF8" w:rsidRPr="000C6A79" w14:paraId="4B581AD2"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ACD" w14:textId="77777777" w:rsidR="00042FF8" w:rsidRPr="000C6A79" w:rsidRDefault="00042FF8" w:rsidP="0059510C">
            <w:pPr>
              <w:spacing w:after="0" w:line="240" w:lineRule="auto"/>
              <w:rPr>
                <w:rFonts w:ascii="Arial" w:hAnsi="Arial" w:cs="Arial"/>
                <w:sz w:val="12"/>
                <w:szCs w:val="12"/>
              </w:rPr>
            </w:pPr>
            <w:r w:rsidRPr="000C6A79">
              <w:rPr>
                <w:rFonts w:ascii="Arial" w:hAnsi="Arial" w:cs="Arial"/>
                <w:sz w:val="12"/>
                <w:szCs w:val="12"/>
              </w:rPr>
              <w:t xml:space="preserve">L_MESSAGE </w:t>
            </w:r>
          </w:p>
        </w:tc>
        <w:tc>
          <w:tcPr>
            <w:tcW w:w="427" w:type="pct"/>
            <w:tcBorders>
              <w:top w:val="nil"/>
              <w:left w:val="single" w:sz="6" w:space="0" w:color="auto"/>
              <w:bottom w:val="single" w:sz="12" w:space="0" w:color="auto"/>
              <w:right w:val="single" w:sz="6" w:space="0" w:color="auto"/>
            </w:tcBorders>
          </w:tcPr>
          <w:p w14:paraId="4B581ACE" w14:textId="77777777" w:rsidR="00042FF8" w:rsidRPr="000C6A79" w:rsidRDefault="00042FF8" w:rsidP="0059510C">
            <w:pPr>
              <w:spacing w:after="0" w:line="240" w:lineRule="auto"/>
              <w:jc w:val="center"/>
              <w:rPr>
                <w:rFonts w:ascii="Arial" w:hAnsi="Arial" w:cs="Arial"/>
                <w:sz w:val="12"/>
                <w:szCs w:val="12"/>
              </w:rPr>
            </w:pPr>
            <w:r w:rsidRPr="000C6A79">
              <w:rPr>
                <w:rFonts w:ascii="Arial" w:hAnsi="Arial" w:cs="Arial"/>
                <w:sz w:val="12"/>
                <w:szCs w:val="12"/>
              </w:rPr>
              <w:t>10</w:t>
            </w:r>
          </w:p>
        </w:tc>
        <w:tc>
          <w:tcPr>
            <w:tcW w:w="533" w:type="pct"/>
            <w:tcBorders>
              <w:top w:val="nil"/>
              <w:left w:val="single" w:sz="6" w:space="0" w:color="auto"/>
              <w:bottom w:val="single" w:sz="12" w:space="0" w:color="auto"/>
              <w:right w:val="single" w:sz="6" w:space="0" w:color="auto"/>
            </w:tcBorders>
          </w:tcPr>
          <w:p w14:paraId="4B581ACF" w14:textId="77777777" w:rsidR="00042FF8" w:rsidRPr="000C6A79" w:rsidRDefault="00042FF8" w:rsidP="0059510C">
            <w:pPr>
              <w:spacing w:after="0" w:line="240" w:lineRule="auto"/>
              <w:jc w:val="center"/>
              <w:rPr>
                <w:rFonts w:ascii="Arial" w:hAnsi="Arial" w:cs="Arial"/>
                <w:sz w:val="12"/>
                <w:szCs w:val="12"/>
              </w:rPr>
            </w:pPr>
            <w:r w:rsidRPr="000C6A79">
              <w:rPr>
                <w:rFonts w:ascii="Arial" w:hAnsi="Arial" w:cs="Arial"/>
                <w:sz w:val="12"/>
                <w:szCs w:val="12"/>
              </w:rPr>
              <w:t>11 d</w:t>
            </w:r>
          </w:p>
        </w:tc>
        <w:tc>
          <w:tcPr>
            <w:tcW w:w="1334" w:type="pct"/>
            <w:tcBorders>
              <w:top w:val="nil"/>
              <w:left w:val="single" w:sz="6" w:space="0" w:color="auto"/>
              <w:bottom w:val="single" w:sz="12" w:space="0" w:color="auto"/>
              <w:right w:val="single" w:sz="6" w:space="0" w:color="auto"/>
            </w:tcBorders>
          </w:tcPr>
          <w:p w14:paraId="4B581AD0" w14:textId="77777777" w:rsidR="00042FF8" w:rsidRPr="000C6A79" w:rsidRDefault="00042FF8" w:rsidP="0059510C">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AD1" w14:textId="77777777" w:rsidR="00042FF8" w:rsidRPr="000C6A79" w:rsidRDefault="00042FF8" w:rsidP="0059510C">
            <w:pPr>
              <w:pStyle w:val="NormalIndent"/>
              <w:spacing w:before="0" w:after="0" w:line="240" w:lineRule="auto"/>
              <w:ind w:left="0"/>
              <w:jc w:val="left"/>
              <w:rPr>
                <w:rFonts w:cs="Arial"/>
                <w:sz w:val="12"/>
                <w:szCs w:val="12"/>
              </w:rPr>
            </w:pPr>
          </w:p>
        </w:tc>
      </w:tr>
      <w:tr w:rsidR="00042FF8" w:rsidRPr="000C6A79" w14:paraId="4B581AD8"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AD3" w14:textId="77777777" w:rsidR="00042FF8" w:rsidRPr="000C6A79" w:rsidRDefault="00042FF8" w:rsidP="0059510C">
            <w:pPr>
              <w:spacing w:after="0" w:line="240" w:lineRule="auto"/>
              <w:rPr>
                <w:rFonts w:ascii="Arial" w:hAnsi="Arial" w:cs="Arial"/>
                <w:sz w:val="12"/>
                <w:szCs w:val="12"/>
              </w:rPr>
            </w:pPr>
            <w:r w:rsidRPr="000C6A79">
              <w:rPr>
                <w:rFonts w:ascii="Arial" w:hAnsi="Arial" w:cs="Arial"/>
                <w:sz w:val="12"/>
                <w:szCs w:val="12"/>
              </w:rPr>
              <w:t xml:space="preserve">T_TRAIN </w:t>
            </w:r>
          </w:p>
        </w:tc>
        <w:tc>
          <w:tcPr>
            <w:tcW w:w="427" w:type="pct"/>
            <w:tcBorders>
              <w:top w:val="nil"/>
              <w:left w:val="single" w:sz="6" w:space="0" w:color="auto"/>
              <w:bottom w:val="single" w:sz="12" w:space="0" w:color="auto"/>
              <w:right w:val="single" w:sz="6" w:space="0" w:color="auto"/>
            </w:tcBorders>
          </w:tcPr>
          <w:p w14:paraId="4B581AD4" w14:textId="77777777" w:rsidR="00042FF8" w:rsidRPr="000C6A79" w:rsidRDefault="00042FF8" w:rsidP="0059510C">
            <w:pPr>
              <w:spacing w:after="0" w:line="240" w:lineRule="auto"/>
              <w:jc w:val="center"/>
              <w:rPr>
                <w:rFonts w:ascii="Arial" w:hAnsi="Arial" w:cs="Arial"/>
                <w:sz w:val="12"/>
                <w:szCs w:val="12"/>
              </w:rPr>
            </w:pPr>
            <w:r w:rsidRPr="000C6A79">
              <w:rPr>
                <w:rFonts w:ascii="Arial" w:hAnsi="Arial" w:cs="Arial"/>
                <w:sz w:val="12"/>
                <w:szCs w:val="12"/>
              </w:rPr>
              <w:t>32</w:t>
            </w:r>
          </w:p>
        </w:tc>
        <w:tc>
          <w:tcPr>
            <w:tcW w:w="533" w:type="pct"/>
            <w:tcBorders>
              <w:top w:val="nil"/>
              <w:left w:val="single" w:sz="6" w:space="0" w:color="auto"/>
              <w:bottom w:val="single" w:sz="12" w:space="0" w:color="auto"/>
              <w:right w:val="single" w:sz="6" w:space="0" w:color="auto"/>
            </w:tcBorders>
          </w:tcPr>
          <w:p w14:paraId="4B581AD5" w14:textId="77777777" w:rsidR="00042FF8" w:rsidRPr="000C6A79" w:rsidRDefault="00042FF8" w:rsidP="0059510C">
            <w:pPr>
              <w:spacing w:after="0" w:line="240" w:lineRule="auto"/>
              <w:jc w:val="center"/>
              <w:rPr>
                <w:rFonts w:ascii="Arial" w:hAnsi="Arial" w:cs="Arial"/>
                <w:sz w:val="12"/>
                <w:szCs w:val="12"/>
              </w:rPr>
            </w:pPr>
            <w:r w:rsidRPr="000C6A79">
              <w:rPr>
                <w:rFonts w:ascii="Arial" w:hAnsi="Arial" w:cs="Arial"/>
                <w:sz w:val="12"/>
                <w:szCs w:val="12"/>
              </w:rPr>
              <w:t>0 d</w:t>
            </w:r>
          </w:p>
        </w:tc>
        <w:tc>
          <w:tcPr>
            <w:tcW w:w="1334" w:type="pct"/>
            <w:tcBorders>
              <w:top w:val="nil"/>
              <w:left w:val="single" w:sz="6" w:space="0" w:color="auto"/>
              <w:bottom w:val="single" w:sz="12" w:space="0" w:color="auto"/>
              <w:right w:val="single" w:sz="6" w:space="0" w:color="auto"/>
            </w:tcBorders>
          </w:tcPr>
          <w:p w14:paraId="4B581AD6" w14:textId="77777777" w:rsidR="00042FF8" w:rsidRPr="000C6A79" w:rsidRDefault="00042FF8" w:rsidP="0059510C">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AD7" w14:textId="77777777" w:rsidR="00042FF8" w:rsidRPr="000C6A79" w:rsidRDefault="00042FF8" w:rsidP="0059510C">
            <w:pPr>
              <w:pStyle w:val="NormalIndent"/>
              <w:spacing w:before="0" w:after="0" w:line="240" w:lineRule="auto"/>
              <w:ind w:left="0"/>
              <w:jc w:val="left"/>
              <w:rPr>
                <w:rFonts w:cs="Arial"/>
                <w:sz w:val="12"/>
                <w:szCs w:val="12"/>
              </w:rPr>
            </w:pPr>
          </w:p>
        </w:tc>
      </w:tr>
      <w:tr w:rsidR="00042FF8" w:rsidRPr="000C6A79" w14:paraId="4B581ADE"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AD9" w14:textId="77777777" w:rsidR="00042FF8" w:rsidRPr="000C6A79" w:rsidRDefault="00042FF8" w:rsidP="0059510C">
            <w:pPr>
              <w:spacing w:after="0" w:line="240" w:lineRule="auto"/>
              <w:rPr>
                <w:rFonts w:ascii="Arial" w:hAnsi="Arial" w:cs="Arial"/>
                <w:sz w:val="12"/>
                <w:szCs w:val="12"/>
              </w:rPr>
            </w:pPr>
            <w:r w:rsidRPr="000C6A79">
              <w:rPr>
                <w:rFonts w:ascii="Arial" w:hAnsi="Arial" w:cs="Arial"/>
                <w:sz w:val="12"/>
                <w:szCs w:val="12"/>
              </w:rPr>
              <w:t xml:space="preserve">M_ACK </w:t>
            </w:r>
          </w:p>
        </w:tc>
        <w:tc>
          <w:tcPr>
            <w:tcW w:w="427" w:type="pct"/>
            <w:tcBorders>
              <w:top w:val="nil"/>
              <w:left w:val="single" w:sz="6" w:space="0" w:color="auto"/>
              <w:bottom w:val="single" w:sz="12" w:space="0" w:color="auto"/>
              <w:right w:val="single" w:sz="6" w:space="0" w:color="auto"/>
            </w:tcBorders>
          </w:tcPr>
          <w:p w14:paraId="4B581ADA" w14:textId="77777777" w:rsidR="00042FF8" w:rsidRPr="000C6A79" w:rsidRDefault="00042FF8" w:rsidP="0059510C">
            <w:pPr>
              <w:spacing w:after="0" w:line="240" w:lineRule="auto"/>
              <w:jc w:val="center"/>
              <w:rPr>
                <w:rFonts w:ascii="Arial" w:hAnsi="Arial" w:cs="Arial"/>
                <w:sz w:val="12"/>
                <w:szCs w:val="12"/>
              </w:rPr>
            </w:pPr>
            <w:r w:rsidRPr="000C6A79">
              <w:rPr>
                <w:rFonts w:ascii="Arial" w:hAnsi="Arial" w:cs="Arial"/>
                <w:sz w:val="12"/>
                <w:szCs w:val="12"/>
              </w:rPr>
              <w:t>1</w:t>
            </w:r>
          </w:p>
        </w:tc>
        <w:tc>
          <w:tcPr>
            <w:tcW w:w="533" w:type="pct"/>
            <w:tcBorders>
              <w:top w:val="nil"/>
              <w:left w:val="single" w:sz="6" w:space="0" w:color="auto"/>
              <w:bottom w:val="single" w:sz="12" w:space="0" w:color="auto"/>
              <w:right w:val="single" w:sz="6" w:space="0" w:color="auto"/>
            </w:tcBorders>
          </w:tcPr>
          <w:p w14:paraId="4B581ADB" w14:textId="77777777" w:rsidR="00042FF8" w:rsidRPr="000C6A79" w:rsidRDefault="00042FF8" w:rsidP="0059510C">
            <w:pPr>
              <w:spacing w:after="0" w:line="240" w:lineRule="auto"/>
              <w:jc w:val="center"/>
              <w:rPr>
                <w:rFonts w:ascii="Arial" w:hAnsi="Arial" w:cs="Arial"/>
                <w:sz w:val="12"/>
                <w:szCs w:val="12"/>
              </w:rPr>
            </w:pPr>
            <w:r w:rsidRPr="000C6A79">
              <w:rPr>
                <w:rFonts w:ascii="Arial" w:hAnsi="Arial" w:cs="Arial"/>
                <w:sz w:val="12"/>
                <w:szCs w:val="12"/>
              </w:rPr>
              <w:t>0 b</w:t>
            </w:r>
          </w:p>
        </w:tc>
        <w:tc>
          <w:tcPr>
            <w:tcW w:w="1334" w:type="pct"/>
            <w:tcBorders>
              <w:top w:val="nil"/>
              <w:left w:val="single" w:sz="6" w:space="0" w:color="auto"/>
              <w:bottom w:val="single" w:sz="12" w:space="0" w:color="auto"/>
              <w:right w:val="single" w:sz="6" w:space="0" w:color="auto"/>
            </w:tcBorders>
          </w:tcPr>
          <w:p w14:paraId="4B581ADC" w14:textId="77777777" w:rsidR="00042FF8" w:rsidRPr="000C6A79" w:rsidRDefault="00042FF8" w:rsidP="0059510C">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ADD" w14:textId="77777777" w:rsidR="00042FF8" w:rsidRPr="000C6A79" w:rsidRDefault="00042FF8" w:rsidP="0059510C">
            <w:pPr>
              <w:pStyle w:val="NormalIndent"/>
              <w:spacing w:before="0" w:after="0" w:line="240" w:lineRule="auto"/>
              <w:ind w:left="0"/>
              <w:jc w:val="left"/>
              <w:rPr>
                <w:rFonts w:cs="Arial"/>
                <w:sz w:val="12"/>
                <w:szCs w:val="12"/>
              </w:rPr>
            </w:pPr>
          </w:p>
        </w:tc>
      </w:tr>
      <w:tr w:rsidR="00042FF8" w:rsidRPr="000C6A79" w14:paraId="4B581AE4"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ADF" w14:textId="77777777" w:rsidR="00042FF8" w:rsidRPr="000C6A79" w:rsidRDefault="00042FF8" w:rsidP="0059510C">
            <w:pPr>
              <w:spacing w:after="0" w:line="240" w:lineRule="auto"/>
              <w:rPr>
                <w:rFonts w:ascii="Arial" w:hAnsi="Arial" w:cs="Arial"/>
                <w:sz w:val="12"/>
                <w:szCs w:val="12"/>
              </w:rPr>
            </w:pPr>
            <w:r w:rsidRPr="000C6A79">
              <w:rPr>
                <w:rFonts w:ascii="Arial" w:hAnsi="Arial" w:cs="Arial"/>
                <w:sz w:val="12"/>
                <w:szCs w:val="12"/>
              </w:rPr>
              <w:t xml:space="preserve">NID_LRBG </w:t>
            </w:r>
          </w:p>
        </w:tc>
        <w:tc>
          <w:tcPr>
            <w:tcW w:w="427" w:type="pct"/>
            <w:tcBorders>
              <w:top w:val="nil"/>
              <w:left w:val="single" w:sz="6" w:space="0" w:color="auto"/>
              <w:bottom w:val="single" w:sz="12" w:space="0" w:color="auto"/>
              <w:right w:val="single" w:sz="6" w:space="0" w:color="auto"/>
            </w:tcBorders>
          </w:tcPr>
          <w:p w14:paraId="4B581AE0" w14:textId="77777777" w:rsidR="00042FF8" w:rsidRPr="000C6A79" w:rsidRDefault="00042FF8" w:rsidP="0059510C">
            <w:pPr>
              <w:spacing w:after="0" w:line="240" w:lineRule="auto"/>
              <w:jc w:val="center"/>
              <w:rPr>
                <w:rFonts w:ascii="Arial" w:hAnsi="Arial" w:cs="Arial"/>
                <w:sz w:val="12"/>
                <w:szCs w:val="12"/>
              </w:rPr>
            </w:pPr>
            <w:r w:rsidRPr="000C6A79">
              <w:rPr>
                <w:rFonts w:ascii="Arial" w:hAnsi="Arial" w:cs="Arial"/>
                <w:sz w:val="12"/>
                <w:szCs w:val="12"/>
              </w:rPr>
              <w:t>24</w:t>
            </w:r>
          </w:p>
        </w:tc>
        <w:tc>
          <w:tcPr>
            <w:tcW w:w="533" w:type="pct"/>
            <w:tcBorders>
              <w:top w:val="nil"/>
              <w:left w:val="single" w:sz="6" w:space="0" w:color="auto"/>
              <w:bottom w:val="single" w:sz="12" w:space="0" w:color="auto"/>
              <w:right w:val="single" w:sz="6" w:space="0" w:color="auto"/>
            </w:tcBorders>
          </w:tcPr>
          <w:p w14:paraId="4B581AE1" w14:textId="77777777" w:rsidR="00042FF8" w:rsidRPr="000C6A79" w:rsidRDefault="00042FF8" w:rsidP="0059510C">
            <w:pPr>
              <w:spacing w:after="0" w:line="240" w:lineRule="auto"/>
              <w:jc w:val="center"/>
              <w:rPr>
                <w:rFonts w:ascii="Arial" w:hAnsi="Arial" w:cs="Arial"/>
                <w:sz w:val="12"/>
                <w:szCs w:val="12"/>
              </w:rPr>
            </w:pPr>
            <w:r w:rsidRPr="000C6A79">
              <w:rPr>
                <w:rFonts w:ascii="Arial" w:hAnsi="Arial" w:cs="Arial"/>
                <w:sz w:val="12"/>
                <w:szCs w:val="12"/>
              </w:rPr>
              <w:t>16777215 d</w:t>
            </w:r>
          </w:p>
        </w:tc>
        <w:tc>
          <w:tcPr>
            <w:tcW w:w="1334" w:type="pct"/>
            <w:tcBorders>
              <w:top w:val="nil"/>
              <w:left w:val="single" w:sz="6" w:space="0" w:color="auto"/>
              <w:bottom w:val="single" w:sz="12" w:space="0" w:color="auto"/>
              <w:right w:val="single" w:sz="6" w:space="0" w:color="auto"/>
            </w:tcBorders>
          </w:tcPr>
          <w:p w14:paraId="4B581AE2" w14:textId="77777777" w:rsidR="00042FF8" w:rsidRPr="000C6A79" w:rsidRDefault="00042FF8" w:rsidP="0059510C">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AE3" w14:textId="77777777" w:rsidR="00042FF8" w:rsidRPr="000C6A79" w:rsidRDefault="00042FF8" w:rsidP="0059510C">
            <w:pPr>
              <w:pStyle w:val="NormalIndent"/>
              <w:spacing w:before="0" w:after="0" w:line="240" w:lineRule="auto"/>
              <w:ind w:left="0"/>
              <w:jc w:val="left"/>
              <w:rPr>
                <w:rFonts w:cs="Arial"/>
                <w:sz w:val="12"/>
                <w:szCs w:val="12"/>
              </w:rPr>
            </w:pPr>
          </w:p>
        </w:tc>
      </w:tr>
      <w:tr w:rsidR="00042FF8" w:rsidRPr="000C6A79" w14:paraId="4B581AEA"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AE5" w14:textId="77777777" w:rsidR="00042FF8" w:rsidRPr="000C6A79" w:rsidRDefault="00042FF8" w:rsidP="0059510C">
            <w:pPr>
              <w:spacing w:after="0" w:line="240" w:lineRule="auto"/>
              <w:rPr>
                <w:rFonts w:ascii="Arial" w:hAnsi="Arial" w:cs="Arial"/>
                <w:sz w:val="12"/>
                <w:szCs w:val="12"/>
              </w:rPr>
            </w:pPr>
            <w:r w:rsidRPr="000C6A79">
              <w:rPr>
                <w:rFonts w:ascii="Arial" w:hAnsi="Arial" w:cs="Arial"/>
                <w:sz w:val="12"/>
                <w:szCs w:val="12"/>
              </w:rPr>
              <w:t xml:space="preserve">M_VERSION </w:t>
            </w:r>
          </w:p>
        </w:tc>
        <w:tc>
          <w:tcPr>
            <w:tcW w:w="427" w:type="pct"/>
            <w:tcBorders>
              <w:top w:val="nil"/>
              <w:left w:val="single" w:sz="6" w:space="0" w:color="auto"/>
              <w:bottom w:val="single" w:sz="12" w:space="0" w:color="auto"/>
              <w:right w:val="single" w:sz="6" w:space="0" w:color="auto"/>
            </w:tcBorders>
          </w:tcPr>
          <w:p w14:paraId="4B581AE6" w14:textId="77777777" w:rsidR="00042FF8" w:rsidRPr="000C6A79" w:rsidRDefault="00042FF8" w:rsidP="0059510C">
            <w:pPr>
              <w:spacing w:after="0" w:line="240" w:lineRule="auto"/>
              <w:jc w:val="center"/>
              <w:rPr>
                <w:rFonts w:ascii="Arial" w:hAnsi="Arial" w:cs="Arial"/>
                <w:sz w:val="12"/>
                <w:szCs w:val="12"/>
              </w:rPr>
            </w:pPr>
            <w:r w:rsidRPr="000C6A79">
              <w:rPr>
                <w:rFonts w:ascii="Arial" w:hAnsi="Arial" w:cs="Arial"/>
                <w:sz w:val="12"/>
                <w:szCs w:val="12"/>
              </w:rPr>
              <w:t>7</w:t>
            </w:r>
          </w:p>
        </w:tc>
        <w:tc>
          <w:tcPr>
            <w:tcW w:w="533" w:type="pct"/>
            <w:tcBorders>
              <w:top w:val="nil"/>
              <w:left w:val="single" w:sz="6" w:space="0" w:color="auto"/>
              <w:bottom w:val="single" w:sz="12" w:space="0" w:color="auto"/>
              <w:right w:val="single" w:sz="6" w:space="0" w:color="auto"/>
            </w:tcBorders>
          </w:tcPr>
          <w:p w14:paraId="4B581AE7" w14:textId="77777777" w:rsidR="00042FF8" w:rsidRPr="000C6A79" w:rsidRDefault="00042FF8" w:rsidP="0059510C">
            <w:pPr>
              <w:spacing w:after="0" w:line="240" w:lineRule="auto"/>
              <w:jc w:val="center"/>
              <w:rPr>
                <w:rFonts w:ascii="Arial" w:hAnsi="Arial" w:cs="Arial"/>
                <w:sz w:val="12"/>
                <w:szCs w:val="12"/>
              </w:rPr>
            </w:pPr>
            <w:r w:rsidRPr="000C6A79">
              <w:rPr>
                <w:rFonts w:ascii="Arial" w:hAnsi="Arial" w:cs="Arial"/>
                <w:sz w:val="12"/>
                <w:szCs w:val="12"/>
              </w:rPr>
              <w:t>0100000 b</w:t>
            </w:r>
          </w:p>
        </w:tc>
        <w:tc>
          <w:tcPr>
            <w:tcW w:w="1334" w:type="pct"/>
            <w:tcBorders>
              <w:top w:val="nil"/>
              <w:left w:val="single" w:sz="6" w:space="0" w:color="auto"/>
              <w:bottom w:val="single" w:sz="12" w:space="0" w:color="auto"/>
              <w:right w:val="single" w:sz="6" w:space="0" w:color="auto"/>
            </w:tcBorders>
          </w:tcPr>
          <w:p w14:paraId="4B581AE8" w14:textId="77777777" w:rsidR="00042FF8" w:rsidRPr="000C6A79" w:rsidRDefault="00042FF8" w:rsidP="0059510C">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AE9" w14:textId="77777777" w:rsidR="00042FF8" w:rsidRPr="000C6A79" w:rsidRDefault="00042FF8" w:rsidP="0059510C">
            <w:pPr>
              <w:pStyle w:val="NormalIndent"/>
              <w:spacing w:before="0" w:after="0" w:line="240" w:lineRule="auto"/>
              <w:ind w:left="0"/>
              <w:jc w:val="left"/>
              <w:rPr>
                <w:rFonts w:cs="Arial"/>
                <w:sz w:val="12"/>
                <w:szCs w:val="12"/>
              </w:rPr>
            </w:pPr>
          </w:p>
        </w:tc>
      </w:tr>
    </w:tbl>
    <w:p w14:paraId="4B581AEB" w14:textId="77777777" w:rsidR="00042FF8" w:rsidRPr="0059510C" w:rsidRDefault="00042FF8" w:rsidP="0059510C">
      <w:pPr>
        <w:pStyle w:val="Caption"/>
        <w:keepNext/>
        <w:spacing w:before="240"/>
        <w:jc w:val="center"/>
        <w:rPr>
          <w:rFonts w:ascii="CG Times (WN)" w:hAnsi="CG Times (WN)"/>
          <w:i/>
          <w:color w:val="800000"/>
          <w:szCs w:val="20"/>
          <w:lang w:val="en-GB" w:eastAsia="fr-FR"/>
        </w:rPr>
      </w:pPr>
      <w:r w:rsidRPr="0059510C">
        <w:rPr>
          <w:rFonts w:ascii="CG Times (WN)" w:hAnsi="CG Times (WN)"/>
          <w:bCs w:val="0"/>
          <w:i/>
          <w:color w:val="800000"/>
          <w:szCs w:val="20"/>
          <w:lang w:val="en-GB" w:eastAsia="fr-FR"/>
        </w:rPr>
        <w:t xml:space="preserve">Table </w:t>
      </w:r>
      <w:r w:rsidRPr="0059510C">
        <w:rPr>
          <w:rFonts w:ascii="CG Times (WN)" w:hAnsi="CG Times (WN)"/>
          <w:bCs w:val="0"/>
          <w:i/>
          <w:color w:val="800000"/>
          <w:szCs w:val="20"/>
          <w:lang w:val="en-GB" w:eastAsia="fr-FR"/>
        </w:rPr>
        <w:fldChar w:fldCharType="begin"/>
      </w:r>
      <w:r w:rsidRPr="0059510C">
        <w:rPr>
          <w:rFonts w:ascii="CG Times (WN)" w:hAnsi="CG Times (WN)"/>
          <w:bCs w:val="0"/>
          <w:i/>
          <w:color w:val="800000"/>
          <w:szCs w:val="20"/>
          <w:lang w:val="en-GB" w:eastAsia="fr-FR"/>
        </w:rPr>
        <w:instrText xml:space="preserve"> SEQ Table \* ARABIC </w:instrText>
      </w:r>
      <w:r w:rsidRPr="0059510C">
        <w:rPr>
          <w:rFonts w:ascii="CG Times (WN)" w:hAnsi="CG Times (WN)"/>
          <w:bCs w:val="0"/>
          <w:i/>
          <w:color w:val="800000"/>
          <w:szCs w:val="20"/>
          <w:lang w:val="en-GB" w:eastAsia="fr-FR"/>
        </w:rPr>
        <w:fldChar w:fldCharType="separate"/>
      </w:r>
      <w:r w:rsidR="00764175">
        <w:rPr>
          <w:rFonts w:ascii="CG Times (WN)" w:hAnsi="CG Times (WN)"/>
          <w:bCs w:val="0"/>
          <w:i/>
          <w:noProof/>
          <w:color w:val="800000"/>
          <w:szCs w:val="20"/>
          <w:lang w:val="en-GB" w:eastAsia="fr-FR"/>
        </w:rPr>
        <w:t>35</w:t>
      </w:r>
      <w:r w:rsidRPr="0059510C">
        <w:rPr>
          <w:rFonts w:ascii="CG Times (WN)" w:hAnsi="CG Times (WN)"/>
          <w:bCs w:val="0"/>
          <w:i/>
          <w:color w:val="800000"/>
          <w:szCs w:val="20"/>
          <w:lang w:val="en-GB" w:eastAsia="fr-FR"/>
        </w:rPr>
        <w:fldChar w:fldCharType="end"/>
      </w:r>
      <w:r w:rsidRPr="0059510C">
        <w:rPr>
          <w:rFonts w:ascii="CG Times (WN)" w:hAnsi="CG Times (WN)"/>
          <w:bCs w:val="0"/>
          <w:i/>
          <w:color w:val="800000"/>
          <w:szCs w:val="20"/>
          <w:lang w:val="en-GB" w:eastAsia="fr-FR"/>
        </w:rPr>
        <w:t>: Radio message content for Step 53 at default process to reach L3</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1987"/>
        <w:gridCol w:w="691"/>
        <w:gridCol w:w="1289"/>
        <w:gridCol w:w="2331"/>
        <w:gridCol w:w="2743"/>
      </w:tblGrid>
      <w:tr w:rsidR="00042FF8" w:rsidRPr="00042FF8" w14:paraId="4B581AEE" w14:textId="77777777" w:rsidTr="0059510C">
        <w:trPr>
          <w:cantSplit/>
          <w:tblHeader/>
          <w:jc w:val="center"/>
        </w:trPr>
        <w:tc>
          <w:tcPr>
            <w:tcW w:w="5000" w:type="pct"/>
            <w:gridSpan w:val="5"/>
            <w:tcBorders>
              <w:top w:val="single" w:sz="12" w:space="0" w:color="auto"/>
              <w:left w:val="single" w:sz="12" w:space="0" w:color="auto"/>
              <w:bottom w:val="nil"/>
              <w:right w:val="single" w:sz="12" w:space="0" w:color="auto"/>
            </w:tcBorders>
            <w:shd w:val="pct20" w:color="auto" w:fill="FFFFFF"/>
            <w:hideMark/>
          </w:tcPr>
          <w:p w14:paraId="4B581AEC" w14:textId="77777777" w:rsidR="00042FF8" w:rsidRPr="00042FF8" w:rsidRDefault="00042FF8" w:rsidP="0059510C">
            <w:pPr>
              <w:pStyle w:val="Bildunterschrift"/>
              <w:numPr>
                <w:ilvl w:val="0"/>
                <w:numId w:val="0"/>
              </w:numPr>
              <w:spacing w:before="0" w:after="0" w:line="240" w:lineRule="auto"/>
              <w:rPr>
                <w:rFonts w:cs="Arial"/>
                <w:sz w:val="12"/>
                <w:szCs w:val="12"/>
              </w:rPr>
            </w:pPr>
            <w:r w:rsidRPr="00042FF8">
              <w:rPr>
                <w:rFonts w:cs="Arial"/>
                <w:sz w:val="12"/>
                <w:szCs w:val="12"/>
                <w:lang w:val="en-GB"/>
              </w:rPr>
              <w:t xml:space="preserve">Step </w:t>
            </w:r>
            <w:r w:rsidRPr="00042FF8">
              <w:rPr>
                <w:rFonts w:cs="Arial"/>
                <w:sz w:val="12"/>
                <w:szCs w:val="12"/>
              </w:rPr>
              <w:t>53</w:t>
            </w:r>
            <w:r w:rsidRPr="00042FF8">
              <w:rPr>
                <w:rFonts w:cs="Arial"/>
                <w:sz w:val="12"/>
                <w:szCs w:val="12"/>
                <w:lang w:val="en-GB"/>
              </w:rPr>
              <w:t xml:space="preserve"> : </w:t>
            </w:r>
            <w:r w:rsidRPr="00042FF8">
              <w:rPr>
                <w:rFonts w:cs="Arial"/>
                <w:sz w:val="12"/>
                <w:szCs w:val="12"/>
              </w:rPr>
              <w:t xml:space="preserve">Message 159 - Session Established (RBC n? 1) </w:t>
            </w:r>
          </w:p>
          <w:p w14:paraId="4B581AED" w14:textId="77777777" w:rsidR="00042FF8" w:rsidRPr="00042FF8" w:rsidRDefault="00042FF8" w:rsidP="0059510C">
            <w:pPr>
              <w:pStyle w:val="Bildunterschrift"/>
              <w:numPr>
                <w:ilvl w:val="0"/>
                <w:numId w:val="0"/>
              </w:numPr>
              <w:spacing w:before="0" w:after="0" w:line="240" w:lineRule="auto"/>
              <w:rPr>
                <w:rFonts w:cs="Arial"/>
                <w:sz w:val="12"/>
                <w:szCs w:val="12"/>
                <w:lang w:val="en-GB"/>
              </w:rPr>
            </w:pPr>
            <w:r w:rsidRPr="00042FF8">
              <w:rPr>
                <w:rFonts w:cs="Arial"/>
                <w:sz w:val="12"/>
                <w:szCs w:val="12"/>
                <w:lang w:val="en-GB"/>
              </w:rPr>
              <w:t xml:space="preserve">Distance </w:t>
            </w:r>
            <w:r w:rsidRPr="00042FF8">
              <w:rPr>
                <w:rFonts w:cs="Arial"/>
                <w:sz w:val="12"/>
                <w:szCs w:val="12"/>
              </w:rPr>
              <w:t xml:space="preserve">     50.00 m </w:t>
            </w:r>
          </w:p>
        </w:tc>
      </w:tr>
      <w:tr w:rsidR="00042FF8" w:rsidRPr="00042FF8" w14:paraId="4B581AF4" w14:textId="77777777" w:rsidTr="0059510C">
        <w:trPr>
          <w:cantSplit/>
          <w:tblHeader/>
          <w:jc w:val="center"/>
        </w:trPr>
        <w:tc>
          <w:tcPr>
            <w:tcW w:w="1099" w:type="pct"/>
            <w:tcBorders>
              <w:top w:val="single" w:sz="6" w:space="0" w:color="auto"/>
              <w:left w:val="single" w:sz="12" w:space="0" w:color="auto"/>
              <w:bottom w:val="single" w:sz="6" w:space="0" w:color="auto"/>
              <w:right w:val="single" w:sz="6" w:space="0" w:color="auto"/>
            </w:tcBorders>
            <w:shd w:val="pct20" w:color="auto" w:fill="FFFFFF"/>
            <w:hideMark/>
          </w:tcPr>
          <w:p w14:paraId="4B581AEF" w14:textId="77777777" w:rsidR="00042FF8" w:rsidRPr="00042FF8" w:rsidRDefault="00042FF8" w:rsidP="0059510C">
            <w:pPr>
              <w:spacing w:after="0" w:line="240" w:lineRule="auto"/>
              <w:jc w:val="center"/>
              <w:rPr>
                <w:rFonts w:ascii="Arial" w:hAnsi="Arial" w:cs="Arial"/>
                <w:b/>
                <w:sz w:val="12"/>
                <w:szCs w:val="12"/>
              </w:rPr>
            </w:pPr>
            <w:r w:rsidRPr="00042FF8">
              <w:rPr>
                <w:rFonts w:ascii="Arial" w:hAnsi="Arial" w:cs="Arial"/>
                <w:b/>
                <w:sz w:val="12"/>
                <w:szCs w:val="12"/>
              </w:rPr>
              <w:t>Variable</w:t>
            </w:r>
          </w:p>
        </w:tc>
        <w:tc>
          <w:tcPr>
            <w:tcW w:w="382" w:type="pct"/>
            <w:tcBorders>
              <w:top w:val="single" w:sz="6" w:space="0" w:color="auto"/>
              <w:left w:val="single" w:sz="6" w:space="0" w:color="auto"/>
              <w:bottom w:val="single" w:sz="6" w:space="0" w:color="auto"/>
              <w:right w:val="single" w:sz="6" w:space="0" w:color="auto"/>
            </w:tcBorders>
            <w:shd w:val="pct20" w:color="auto" w:fill="FFFFFF"/>
            <w:hideMark/>
          </w:tcPr>
          <w:p w14:paraId="4B581AF0" w14:textId="77777777" w:rsidR="00042FF8" w:rsidRPr="00042FF8" w:rsidRDefault="00042FF8" w:rsidP="0059510C">
            <w:pPr>
              <w:pStyle w:val="Header"/>
              <w:tabs>
                <w:tab w:val="left" w:pos="708"/>
              </w:tabs>
              <w:rPr>
                <w:rFonts w:ascii="Arial" w:hAnsi="Arial" w:cs="Arial"/>
                <w:sz w:val="12"/>
                <w:szCs w:val="12"/>
              </w:rPr>
            </w:pPr>
            <w:r w:rsidRPr="00042FF8">
              <w:rPr>
                <w:rFonts w:ascii="Arial" w:hAnsi="Arial" w:cs="Arial"/>
                <w:sz w:val="12"/>
                <w:szCs w:val="12"/>
              </w:rPr>
              <w:t>Length</w:t>
            </w:r>
          </w:p>
        </w:tc>
        <w:tc>
          <w:tcPr>
            <w:tcW w:w="713" w:type="pct"/>
            <w:tcBorders>
              <w:top w:val="single" w:sz="6" w:space="0" w:color="auto"/>
              <w:left w:val="single" w:sz="6" w:space="0" w:color="auto"/>
              <w:bottom w:val="single" w:sz="6" w:space="0" w:color="auto"/>
              <w:right w:val="single" w:sz="6" w:space="0" w:color="auto"/>
            </w:tcBorders>
            <w:shd w:val="pct20" w:color="auto" w:fill="FFFFFF"/>
            <w:hideMark/>
          </w:tcPr>
          <w:p w14:paraId="4B581AF1"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b/>
                <w:sz w:val="12"/>
                <w:szCs w:val="12"/>
              </w:rPr>
              <w:t>Value</w:t>
            </w:r>
          </w:p>
        </w:tc>
        <w:tc>
          <w:tcPr>
            <w:tcW w:w="1289" w:type="pct"/>
            <w:tcBorders>
              <w:top w:val="single" w:sz="6" w:space="0" w:color="auto"/>
              <w:left w:val="single" w:sz="6" w:space="0" w:color="auto"/>
              <w:bottom w:val="single" w:sz="6" w:space="0" w:color="auto"/>
              <w:right w:val="single" w:sz="6" w:space="0" w:color="auto"/>
            </w:tcBorders>
            <w:shd w:val="pct20" w:color="auto" w:fill="FFFFFF"/>
            <w:hideMark/>
          </w:tcPr>
          <w:p w14:paraId="4B581AF2" w14:textId="77777777" w:rsidR="00042FF8" w:rsidRPr="00042FF8" w:rsidRDefault="00042FF8" w:rsidP="0059510C">
            <w:pPr>
              <w:spacing w:after="0" w:line="240" w:lineRule="auto"/>
              <w:rPr>
                <w:rFonts w:ascii="Arial" w:hAnsi="Arial" w:cs="Arial"/>
                <w:b/>
                <w:sz w:val="12"/>
                <w:szCs w:val="12"/>
              </w:rPr>
            </w:pPr>
            <w:r w:rsidRPr="00042FF8">
              <w:rPr>
                <w:rFonts w:ascii="Arial" w:hAnsi="Arial" w:cs="Arial"/>
                <w:b/>
                <w:sz w:val="12"/>
                <w:szCs w:val="12"/>
              </w:rPr>
              <w:t>Comment</w:t>
            </w:r>
          </w:p>
        </w:tc>
        <w:tc>
          <w:tcPr>
            <w:tcW w:w="1516" w:type="pct"/>
            <w:tcBorders>
              <w:top w:val="single" w:sz="6" w:space="0" w:color="auto"/>
              <w:left w:val="single" w:sz="6" w:space="0" w:color="auto"/>
              <w:bottom w:val="single" w:sz="6" w:space="0" w:color="auto"/>
              <w:right w:val="single" w:sz="12" w:space="0" w:color="auto"/>
            </w:tcBorders>
            <w:shd w:val="pct20" w:color="auto" w:fill="FFFFFF"/>
            <w:hideMark/>
          </w:tcPr>
          <w:p w14:paraId="4B581AF3" w14:textId="77777777" w:rsidR="00042FF8" w:rsidRPr="00042FF8" w:rsidRDefault="00042FF8" w:rsidP="0059510C">
            <w:pPr>
              <w:spacing w:after="0" w:line="240" w:lineRule="auto"/>
              <w:rPr>
                <w:rFonts w:ascii="Arial" w:hAnsi="Arial" w:cs="Arial"/>
                <w:b/>
                <w:sz w:val="12"/>
                <w:szCs w:val="12"/>
              </w:rPr>
            </w:pPr>
            <w:r w:rsidRPr="00042FF8">
              <w:rPr>
                <w:rFonts w:ascii="Arial" w:hAnsi="Arial" w:cs="Arial"/>
                <w:b/>
                <w:sz w:val="12"/>
                <w:szCs w:val="12"/>
              </w:rPr>
              <w:t>User comment</w:t>
            </w:r>
          </w:p>
        </w:tc>
      </w:tr>
      <w:tr w:rsidR="00042FF8" w:rsidRPr="00042FF8" w14:paraId="4B581AFA" w14:textId="77777777" w:rsidTr="0059510C">
        <w:trPr>
          <w:cantSplit/>
          <w:trHeight w:val="253"/>
          <w:jc w:val="center"/>
        </w:trPr>
        <w:tc>
          <w:tcPr>
            <w:tcW w:w="1099" w:type="pct"/>
            <w:tcBorders>
              <w:top w:val="nil"/>
              <w:left w:val="single" w:sz="12" w:space="0" w:color="auto"/>
              <w:bottom w:val="single" w:sz="12" w:space="0" w:color="auto"/>
              <w:right w:val="single" w:sz="6" w:space="0" w:color="auto"/>
            </w:tcBorders>
            <w:hideMark/>
          </w:tcPr>
          <w:p w14:paraId="4B581AF5" w14:textId="77777777" w:rsidR="00042FF8" w:rsidRPr="00042FF8" w:rsidRDefault="00042FF8" w:rsidP="0059510C">
            <w:pPr>
              <w:spacing w:after="0" w:line="240" w:lineRule="auto"/>
              <w:rPr>
                <w:rFonts w:ascii="Arial" w:hAnsi="Arial" w:cs="Arial"/>
                <w:sz w:val="12"/>
                <w:szCs w:val="12"/>
              </w:rPr>
            </w:pPr>
            <w:r w:rsidRPr="00042FF8">
              <w:rPr>
                <w:rFonts w:ascii="Arial" w:hAnsi="Arial" w:cs="Arial"/>
                <w:sz w:val="12"/>
                <w:szCs w:val="12"/>
              </w:rPr>
              <w:t xml:space="preserve">NID_MESSAGE </w:t>
            </w:r>
          </w:p>
        </w:tc>
        <w:tc>
          <w:tcPr>
            <w:tcW w:w="382" w:type="pct"/>
            <w:tcBorders>
              <w:top w:val="nil"/>
              <w:left w:val="single" w:sz="6" w:space="0" w:color="auto"/>
              <w:bottom w:val="single" w:sz="12" w:space="0" w:color="auto"/>
              <w:right w:val="single" w:sz="6" w:space="0" w:color="auto"/>
            </w:tcBorders>
          </w:tcPr>
          <w:p w14:paraId="4B581AF6"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8</w:t>
            </w:r>
          </w:p>
        </w:tc>
        <w:tc>
          <w:tcPr>
            <w:tcW w:w="713" w:type="pct"/>
            <w:tcBorders>
              <w:top w:val="nil"/>
              <w:left w:val="single" w:sz="6" w:space="0" w:color="auto"/>
              <w:bottom w:val="single" w:sz="12" w:space="0" w:color="auto"/>
              <w:right w:val="single" w:sz="6" w:space="0" w:color="auto"/>
            </w:tcBorders>
          </w:tcPr>
          <w:p w14:paraId="4B581AF7"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159 d</w:t>
            </w:r>
          </w:p>
        </w:tc>
        <w:tc>
          <w:tcPr>
            <w:tcW w:w="1289" w:type="pct"/>
            <w:tcBorders>
              <w:top w:val="nil"/>
              <w:left w:val="single" w:sz="6" w:space="0" w:color="auto"/>
              <w:bottom w:val="single" w:sz="12" w:space="0" w:color="auto"/>
              <w:right w:val="single" w:sz="6" w:space="0" w:color="auto"/>
            </w:tcBorders>
          </w:tcPr>
          <w:p w14:paraId="4B581AF8" w14:textId="77777777" w:rsidR="00042FF8" w:rsidRPr="00042FF8" w:rsidRDefault="00042FF8" w:rsidP="0059510C">
            <w:pPr>
              <w:pStyle w:val="NormalIndent"/>
              <w:spacing w:before="0" w:after="0" w:line="240" w:lineRule="auto"/>
              <w:ind w:left="0"/>
              <w:jc w:val="left"/>
              <w:rPr>
                <w:rFonts w:cs="Arial"/>
                <w:sz w:val="12"/>
                <w:szCs w:val="12"/>
              </w:rPr>
            </w:pPr>
          </w:p>
        </w:tc>
        <w:tc>
          <w:tcPr>
            <w:tcW w:w="1516" w:type="pct"/>
            <w:tcBorders>
              <w:top w:val="nil"/>
              <w:left w:val="single" w:sz="6" w:space="0" w:color="auto"/>
              <w:bottom w:val="single" w:sz="12" w:space="0" w:color="auto"/>
              <w:right w:val="single" w:sz="12" w:space="0" w:color="auto"/>
            </w:tcBorders>
          </w:tcPr>
          <w:p w14:paraId="4B581AF9" w14:textId="77777777" w:rsidR="00042FF8" w:rsidRPr="00042FF8" w:rsidRDefault="00042FF8" w:rsidP="0059510C">
            <w:pPr>
              <w:pStyle w:val="NormalIndent"/>
              <w:spacing w:before="0" w:after="0" w:line="240" w:lineRule="auto"/>
              <w:ind w:left="0"/>
              <w:jc w:val="left"/>
              <w:rPr>
                <w:rFonts w:cs="Arial"/>
                <w:sz w:val="12"/>
                <w:szCs w:val="12"/>
              </w:rPr>
            </w:pPr>
          </w:p>
        </w:tc>
      </w:tr>
      <w:tr w:rsidR="00042FF8" w:rsidRPr="00042FF8" w14:paraId="4B581B00" w14:textId="77777777" w:rsidTr="0059510C">
        <w:trPr>
          <w:cantSplit/>
          <w:trHeight w:val="253"/>
          <w:jc w:val="center"/>
        </w:trPr>
        <w:tc>
          <w:tcPr>
            <w:tcW w:w="1099" w:type="pct"/>
            <w:tcBorders>
              <w:top w:val="nil"/>
              <w:left w:val="single" w:sz="12" w:space="0" w:color="auto"/>
              <w:bottom w:val="single" w:sz="12" w:space="0" w:color="auto"/>
              <w:right w:val="single" w:sz="6" w:space="0" w:color="auto"/>
            </w:tcBorders>
            <w:hideMark/>
          </w:tcPr>
          <w:p w14:paraId="4B581AFB" w14:textId="77777777" w:rsidR="00042FF8" w:rsidRPr="00042FF8" w:rsidRDefault="00042FF8" w:rsidP="0059510C">
            <w:pPr>
              <w:spacing w:after="0" w:line="240" w:lineRule="auto"/>
              <w:rPr>
                <w:rFonts w:ascii="Arial" w:hAnsi="Arial" w:cs="Arial"/>
                <w:sz w:val="12"/>
                <w:szCs w:val="12"/>
              </w:rPr>
            </w:pPr>
            <w:r w:rsidRPr="00042FF8">
              <w:rPr>
                <w:rFonts w:ascii="Arial" w:hAnsi="Arial" w:cs="Arial"/>
                <w:sz w:val="12"/>
                <w:szCs w:val="12"/>
              </w:rPr>
              <w:t xml:space="preserve">L_MESSAGE </w:t>
            </w:r>
          </w:p>
        </w:tc>
        <w:tc>
          <w:tcPr>
            <w:tcW w:w="382" w:type="pct"/>
            <w:tcBorders>
              <w:top w:val="nil"/>
              <w:left w:val="single" w:sz="6" w:space="0" w:color="auto"/>
              <w:bottom w:val="single" w:sz="12" w:space="0" w:color="auto"/>
              <w:right w:val="single" w:sz="6" w:space="0" w:color="auto"/>
            </w:tcBorders>
          </w:tcPr>
          <w:p w14:paraId="4B581AFC"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10</w:t>
            </w:r>
          </w:p>
        </w:tc>
        <w:tc>
          <w:tcPr>
            <w:tcW w:w="713" w:type="pct"/>
            <w:tcBorders>
              <w:top w:val="nil"/>
              <w:left w:val="single" w:sz="6" w:space="0" w:color="auto"/>
              <w:bottom w:val="single" w:sz="12" w:space="0" w:color="auto"/>
              <w:right w:val="single" w:sz="6" w:space="0" w:color="auto"/>
            </w:tcBorders>
          </w:tcPr>
          <w:p w14:paraId="4B581AFD"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29 d</w:t>
            </w:r>
          </w:p>
        </w:tc>
        <w:tc>
          <w:tcPr>
            <w:tcW w:w="1289" w:type="pct"/>
            <w:tcBorders>
              <w:top w:val="nil"/>
              <w:left w:val="single" w:sz="6" w:space="0" w:color="auto"/>
              <w:bottom w:val="single" w:sz="12" w:space="0" w:color="auto"/>
              <w:right w:val="single" w:sz="6" w:space="0" w:color="auto"/>
            </w:tcBorders>
          </w:tcPr>
          <w:p w14:paraId="4B581AFE" w14:textId="77777777" w:rsidR="00042FF8" w:rsidRPr="00042FF8" w:rsidRDefault="00042FF8" w:rsidP="0059510C">
            <w:pPr>
              <w:pStyle w:val="NormalIndent"/>
              <w:spacing w:before="0" w:after="0" w:line="240" w:lineRule="auto"/>
              <w:ind w:left="0"/>
              <w:jc w:val="left"/>
              <w:rPr>
                <w:rFonts w:cs="Arial"/>
                <w:sz w:val="12"/>
                <w:szCs w:val="12"/>
              </w:rPr>
            </w:pPr>
          </w:p>
        </w:tc>
        <w:tc>
          <w:tcPr>
            <w:tcW w:w="1516" w:type="pct"/>
            <w:tcBorders>
              <w:top w:val="nil"/>
              <w:left w:val="single" w:sz="6" w:space="0" w:color="auto"/>
              <w:bottom w:val="single" w:sz="12" w:space="0" w:color="auto"/>
              <w:right w:val="single" w:sz="12" w:space="0" w:color="auto"/>
            </w:tcBorders>
          </w:tcPr>
          <w:p w14:paraId="4B581AFF" w14:textId="77777777" w:rsidR="00042FF8" w:rsidRPr="00042FF8" w:rsidRDefault="00042FF8" w:rsidP="0059510C">
            <w:pPr>
              <w:pStyle w:val="NormalIndent"/>
              <w:spacing w:before="0" w:after="0" w:line="240" w:lineRule="auto"/>
              <w:ind w:left="0"/>
              <w:jc w:val="left"/>
              <w:rPr>
                <w:rFonts w:cs="Arial"/>
                <w:sz w:val="12"/>
                <w:szCs w:val="12"/>
              </w:rPr>
            </w:pPr>
          </w:p>
        </w:tc>
      </w:tr>
      <w:tr w:rsidR="00042FF8" w:rsidRPr="00042FF8" w14:paraId="4B581B06" w14:textId="77777777" w:rsidTr="0059510C">
        <w:trPr>
          <w:cantSplit/>
          <w:trHeight w:val="253"/>
          <w:jc w:val="center"/>
        </w:trPr>
        <w:tc>
          <w:tcPr>
            <w:tcW w:w="1099" w:type="pct"/>
            <w:tcBorders>
              <w:top w:val="nil"/>
              <w:left w:val="single" w:sz="12" w:space="0" w:color="auto"/>
              <w:bottom w:val="single" w:sz="12" w:space="0" w:color="auto"/>
              <w:right w:val="single" w:sz="6" w:space="0" w:color="auto"/>
            </w:tcBorders>
            <w:hideMark/>
          </w:tcPr>
          <w:p w14:paraId="4B581B01" w14:textId="77777777" w:rsidR="00042FF8" w:rsidRPr="00042FF8" w:rsidRDefault="00042FF8" w:rsidP="0059510C">
            <w:pPr>
              <w:spacing w:after="0" w:line="240" w:lineRule="auto"/>
              <w:rPr>
                <w:rFonts w:ascii="Arial" w:hAnsi="Arial" w:cs="Arial"/>
                <w:sz w:val="12"/>
                <w:szCs w:val="12"/>
              </w:rPr>
            </w:pPr>
            <w:r w:rsidRPr="00042FF8">
              <w:rPr>
                <w:rFonts w:ascii="Arial" w:hAnsi="Arial" w:cs="Arial"/>
                <w:sz w:val="12"/>
                <w:szCs w:val="12"/>
              </w:rPr>
              <w:t xml:space="preserve">T_TRAIN </w:t>
            </w:r>
          </w:p>
        </w:tc>
        <w:tc>
          <w:tcPr>
            <w:tcW w:w="382" w:type="pct"/>
            <w:tcBorders>
              <w:top w:val="nil"/>
              <w:left w:val="single" w:sz="6" w:space="0" w:color="auto"/>
              <w:bottom w:val="single" w:sz="12" w:space="0" w:color="auto"/>
              <w:right w:val="single" w:sz="6" w:space="0" w:color="auto"/>
            </w:tcBorders>
          </w:tcPr>
          <w:p w14:paraId="4B581B02"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32</w:t>
            </w:r>
          </w:p>
        </w:tc>
        <w:tc>
          <w:tcPr>
            <w:tcW w:w="713" w:type="pct"/>
            <w:tcBorders>
              <w:top w:val="nil"/>
              <w:left w:val="single" w:sz="6" w:space="0" w:color="auto"/>
              <w:bottom w:val="single" w:sz="12" w:space="0" w:color="auto"/>
              <w:right w:val="single" w:sz="6" w:space="0" w:color="auto"/>
            </w:tcBorders>
          </w:tcPr>
          <w:p w14:paraId="4B581B03"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0 d</w:t>
            </w:r>
          </w:p>
        </w:tc>
        <w:tc>
          <w:tcPr>
            <w:tcW w:w="1289" w:type="pct"/>
            <w:tcBorders>
              <w:top w:val="nil"/>
              <w:left w:val="single" w:sz="6" w:space="0" w:color="auto"/>
              <w:bottom w:val="single" w:sz="12" w:space="0" w:color="auto"/>
              <w:right w:val="single" w:sz="6" w:space="0" w:color="auto"/>
            </w:tcBorders>
          </w:tcPr>
          <w:p w14:paraId="4B581B04" w14:textId="77777777" w:rsidR="00042FF8" w:rsidRPr="00042FF8" w:rsidRDefault="00042FF8" w:rsidP="0059510C">
            <w:pPr>
              <w:pStyle w:val="NormalIndent"/>
              <w:spacing w:before="0" w:after="0" w:line="240" w:lineRule="auto"/>
              <w:ind w:left="0"/>
              <w:jc w:val="left"/>
              <w:rPr>
                <w:rFonts w:cs="Arial"/>
                <w:sz w:val="12"/>
                <w:szCs w:val="12"/>
              </w:rPr>
            </w:pPr>
          </w:p>
        </w:tc>
        <w:tc>
          <w:tcPr>
            <w:tcW w:w="1516" w:type="pct"/>
            <w:tcBorders>
              <w:top w:val="nil"/>
              <w:left w:val="single" w:sz="6" w:space="0" w:color="auto"/>
              <w:bottom w:val="single" w:sz="12" w:space="0" w:color="auto"/>
              <w:right w:val="single" w:sz="12" w:space="0" w:color="auto"/>
            </w:tcBorders>
          </w:tcPr>
          <w:p w14:paraId="4B581B05" w14:textId="77777777" w:rsidR="00042FF8" w:rsidRPr="00042FF8" w:rsidRDefault="00042FF8" w:rsidP="0059510C">
            <w:pPr>
              <w:pStyle w:val="NormalIndent"/>
              <w:spacing w:before="0" w:after="0" w:line="240" w:lineRule="auto"/>
              <w:ind w:left="0"/>
              <w:jc w:val="left"/>
              <w:rPr>
                <w:rFonts w:cs="Arial"/>
                <w:sz w:val="12"/>
                <w:szCs w:val="12"/>
              </w:rPr>
            </w:pPr>
          </w:p>
        </w:tc>
      </w:tr>
      <w:tr w:rsidR="00042FF8" w:rsidRPr="00042FF8" w14:paraId="4B581B0C" w14:textId="77777777" w:rsidTr="0059510C">
        <w:trPr>
          <w:cantSplit/>
          <w:trHeight w:val="253"/>
          <w:jc w:val="center"/>
        </w:trPr>
        <w:tc>
          <w:tcPr>
            <w:tcW w:w="1099" w:type="pct"/>
            <w:tcBorders>
              <w:top w:val="nil"/>
              <w:left w:val="single" w:sz="12" w:space="0" w:color="auto"/>
              <w:bottom w:val="single" w:sz="12" w:space="0" w:color="auto"/>
              <w:right w:val="single" w:sz="6" w:space="0" w:color="auto"/>
            </w:tcBorders>
            <w:hideMark/>
          </w:tcPr>
          <w:p w14:paraId="4B581B07" w14:textId="77777777" w:rsidR="00042FF8" w:rsidRPr="00042FF8" w:rsidRDefault="00042FF8" w:rsidP="0059510C">
            <w:pPr>
              <w:spacing w:after="0" w:line="240" w:lineRule="auto"/>
              <w:rPr>
                <w:rFonts w:ascii="Arial" w:hAnsi="Arial" w:cs="Arial"/>
                <w:sz w:val="12"/>
                <w:szCs w:val="12"/>
              </w:rPr>
            </w:pPr>
            <w:r w:rsidRPr="00042FF8">
              <w:rPr>
                <w:rFonts w:ascii="Arial" w:hAnsi="Arial" w:cs="Arial"/>
                <w:sz w:val="12"/>
                <w:szCs w:val="12"/>
              </w:rPr>
              <w:t xml:space="preserve">NID_ENGINE </w:t>
            </w:r>
          </w:p>
        </w:tc>
        <w:tc>
          <w:tcPr>
            <w:tcW w:w="382" w:type="pct"/>
            <w:tcBorders>
              <w:top w:val="nil"/>
              <w:left w:val="single" w:sz="6" w:space="0" w:color="auto"/>
              <w:bottom w:val="single" w:sz="12" w:space="0" w:color="auto"/>
              <w:right w:val="single" w:sz="6" w:space="0" w:color="auto"/>
            </w:tcBorders>
          </w:tcPr>
          <w:p w14:paraId="4B581B08"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24</w:t>
            </w:r>
          </w:p>
        </w:tc>
        <w:tc>
          <w:tcPr>
            <w:tcW w:w="713" w:type="pct"/>
            <w:tcBorders>
              <w:top w:val="nil"/>
              <w:left w:val="single" w:sz="6" w:space="0" w:color="auto"/>
              <w:bottom w:val="single" w:sz="12" w:space="0" w:color="auto"/>
              <w:right w:val="single" w:sz="6" w:space="0" w:color="auto"/>
            </w:tcBorders>
          </w:tcPr>
          <w:p w14:paraId="4B581B09"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76000 d</w:t>
            </w:r>
          </w:p>
        </w:tc>
        <w:tc>
          <w:tcPr>
            <w:tcW w:w="1289" w:type="pct"/>
            <w:tcBorders>
              <w:top w:val="nil"/>
              <w:left w:val="single" w:sz="6" w:space="0" w:color="auto"/>
              <w:bottom w:val="single" w:sz="12" w:space="0" w:color="auto"/>
              <w:right w:val="single" w:sz="6" w:space="0" w:color="auto"/>
            </w:tcBorders>
          </w:tcPr>
          <w:p w14:paraId="4B581B0A" w14:textId="77777777" w:rsidR="00042FF8" w:rsidRPr="00042FF8" w:rsidRDefault="00042FF8" w:rsidP="0059510C">
            <w:pPr>
              <w:pStyle w:val="NormalIndent"/>
              <w:spacing w:before="0" w:after="0" w:line="240" w:lineRule="auto"/>
              <w:ind w:left="0"/>
              <w:jc w:val="left"/>
              <w:rPr>
                <w:rFonts w:cs="Arial"/>
                <w:sz w:val="12"/>
                <w:szCs w:val="12"/>
              </w:rPr>
            </w:pPr>
          </w:p>
        </w:tc>
        <w:tc>
          <w:tcPr>
            <w:tcW w:w="1516" w:type="pct"/>
            <w:tcBorders>
              <w:top w:val="nil"/>
              <w:left w:val="single" w:sz="6" w:space="0" w:color="auto"/>
              <w:bottom w:val="single" w:sz="12" w:space="0" w:color="auto"/>
              <w:right w:val="single" w:sz="12" w:space="0" w:color="auto"/>
            </w:tcBorders>
          </w:tcPr>
          <w:p w14:paraId="4B581B0B" w14:textId="77777777" w:rsidR="00042FF8" w:rsidRPr="00042FF8" w:rsidRDefault="00042FF8" w:rsidP="0059510C">
            <w:pPr>
              <w:pStyle w:val="NormalIndent"/>
              <w:spacing w:before="0" w:after="0" w:line="240" w:lineRule="auto"/>
              <w:ind w:left="0"/>
              <w:jc w:val="left"/>
              <w:rPr>
                <w:rFonts w:cs="Arial"/>
                <w:sz w:val="12"/>
                <w:szCs w:val="12"/>
              </w:rPr>
            </w:pPr>
          </w:p>
        </w:tc>
      </w:tr>
      <w:tr w:rsidR="00042FF8" w:rsidRPr="00042FF8" w14:paraId="4B581B12" w14:textId="77777777" w:rsidTr="0059510C">
        <w:trPr>
          <w:cantSplit/>
          <w:trHeight w:val="253"/>
          <w:jc w:val="center"/>
        </w:trPr>
        <w:tc>
          <w:tcPr>
            <w:tcW w:w="1099" w:type="pct"/>
            <w:tcBorders>
              <w:top w:val="nil"/>
              <w:left w:val="single" w:sz="12" w:space="0" w:color="auto"/>
              <w:bottom w:val="single" w:sz="12" w:space="0" w:color="auto"/>
              <w:right w:val="single" w:sz="6" w:space="0" w:color="auto"/>
            </w:tcBorders>
            <w:hideMark/>
          </w:tcPr>
          <w:p w14:paraId="4B581B0D" w14:textId="77777777" w:rsidR="00042FF8" w:rsidRPr="00042FF8" w:rsidRDefault="00042FF8" w:rsidP="0059510C">
            <w:pPr>
              <w:spacing w:after="0" w:line="240" w:lineRule="auto"/>
              <w:rPr>
                <w:rFonts w:ascii="Arial" w:hAnsi="Arial" w:cs="Arial"/>
                <w:sz w:val="12"/>
                <w:szCs w:val="12"/>
              </w:rPr>
            </w:pPr>
            <w:r w:rsidRPr="00042FF8">
              <w:rPr>
                <w:rFonts w:ascii="Arial" w:hAnsi="Arial" w:cs="Arial"/>
                <w:sz w:val="12"/>
                <w:szCs w:val="12"/>
              </w:rPr>
              <w:t xml:space="preserve">NID_PACKET </w:t>
            </w:r>
          </w:p>
        </w:tc>
        <w:tc>
          <w:tcPr>
            <w:tcW w:w="382" w:type="pct"/>
            <w:tcBorders>
              <w:top w:val="nil"/>
              <w:left w:val="single" w:sz="6" w:space="0" w:color="auto"/>
              <w:bottom w:val="single" w:sz="12" w:space="0" w:color="auto"/>
              <w:right w:val="single" w:sz="6" w:space="0" w:color="auto"/>
            </w:tcBorders>
          </w:tcPr>
          <w:p w14:paraId="4B581B0E"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8</w:t>
            </w:r>
          </w:p>
        </w:tc>
        <w:tc>
          <w:tcPr>
            <w:tcW w:w="713" w:type="pct"/>
            <w:tcBorders>
              <w:top w:val="nil"/>
              <w:left w:val="single" w:sz="6" w:space="0" w:color="auto"/>
              <w:bottom w:val="single" w:sz="12" w:space="0" w:color="auto"/>
              <w:right w:val="single" w:sz="6" w:space="0" w:color="auto"/>
            </w:tcBorders>
          </w:tcPr>
          <w:p w14:paraId="4B581B0F"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3 d</w:t>
            </w:r>
          </w:p>
        </w:tc>
        <w:tc>
          <w:tcPr>
            <w:tcW w:w="1289" w:type="pct"/>
            <w:tcBorders>
              <w:top w:val="nil"/>
              <w:left w:val="single" w:sz="6" w:space="0" w:color="auto"/>
              <w:bottom w:val="single" w:sz="12" w:space="0" w:color="auto"/>
              <w:right w:val="single" w:sz="6" w:space="0" w:color="auto"/>
            </w:tcBorders>
          </w:tcPr>
          <w:p w14:paraId="4B581B10" w14:textId="77777777" w:rsidR="00042FF8" w:rsidRPr="00042FF8" w:rsidRDefault="00042FF8" w:rsidP="0059510C">
            <w:pPr>
              <w:pStyle w:val="NormalIndent"/>
              <w:spacing w:before="0" w:after="0" w:line="240" w:lineRule="auto"/>
              <w:ind w:left="0"/>
              <w:jc w:val="left"/>
              <w:rPr>
                <w:rFonts w:cs="Arial"/>
                <w:sz w:val="12"/>
                <w:szCs w:val="12"/>
              </w:rPr>
            </w:pPr>
            <w:r w:rsidRPr="00042FF8">
              <w:rPr>
                <w:rFonts w:cs="Arial"/>
                <w:sz w:val="12"/>
                <w:szCs w:val="12"/>
              </w:rPr>
              <w:t>Onboard telephone numbers</w:t>
            </w:r>
          </w:p>
        </w:tc>
        <w:tc>
          <w:tcPr>
            <w:tcW w:w="1516" w:type="pct"/>
            <w:tcBorders>
              <w:top w:val="nil"/>
              <w:left w:val="single" w:sz="6" w:space="0" w:color="auto"/>
              <w:bottom w:val="single" w:sz="12" w:space="0" w:color="auto"/>
              <w:right w:val="single" w:sz="12" w:space="0" w:color="auto"/>
            </w:tcBorders>
          </w:tcPr>
          <w:p w14:paraId="4B581B11" w14:textId="77777777" w:rsidR="00042FF8" w:rsidRPr="00042FF8" w:rsidRDefault="00042FF8" w:rsidP="0059510C">
            <w:pPr>
              <w:pStyle w:val="NormalIndent"/>
              <w:spacing w:before="0" w:after="0" w:line="240" w:lineRule="auto"/>
              <w:ind w:left="0"/>
              <w:jc w:val="left"/>
              <w:rPr>
                <w:rFonts w:cs="Arial"/>
                <w:sz w:val="12"/>
                <w:szCs w:val="12"/>
              </w:rPr>
            </w:pPr>
          </w:p>
        </w:tc>
      </w:tr>
      <w:tr w:rsidR="00042FF8" w:rsidRPr="00042FF8" w14:paraId="4B581B18" w14:textId="77777777" w:rsidTr="0059510C">
        <w:trPr>
          <w:cantSplit/>
          <w:trHeight w:val="253"/>
          <w:jc w:val="center"/>
        </w:trPr>
        <w:tc>
          <w:tcPr>
            <w:tcW w:w="1099" w:type="pct"/>
            <w:tcBorders>
              <w:top w:val="nil"/>
              <w:left w:val="single" w:sz="12" w:space="0" w:color="auto"/>
              <w:bottom w:val="single" w:sz="12" w:space="0" w:color="auto"/>
              <w:right w:val="single" w:sz="6" w:space="0" w:color="auto"/>
            </w:tcBorders>
            <w:hideMark/>
          </w:tcPr>
          <w:p w14:paraId="4B581B13" w14:textId="77777777" w:rsidR="00042FF8" w:rsidRPr="00042FF8" w:rsidRDefault="00042FF8" w:rsidP="0059510C">
            <w:pPr>
              <w:spacing w:after="0" w:line="240" w:lineRule="auto"/>
              <w:rPr>
                <w:rFonts w:ascii="Arial" w:hAnsi="Arial" w:cs="Arial"/>
                <w:sz w:val="12"/>
                <w:szCs w:val="12"/>
              </w:rPr>
            </w:pPr>
            <w:r w:rsidRPr="00042FF8">
              <w:rPr>
                <w:rFonts w:ascii="Arial" w:hAnsi="Arial" w:cs="Arial"/>
                <w:sz w:val="12"/>
                <w:szCs w:val="12"/>
              </w:rPr>
              <w:t xml:space="preserve">L_PACKET </w:t>
            </w:r>
          </w:p>
        </w:tc>
        <w:tc>
          <w:tcPr>
            <w:tcW w:w="382" w:type="pct"/>
            <w:tcBorders>
              <w:top w:val="nil"/>
              <w:left w:val="single" w:sz="6" w:space="0" w:color="auto"/>
              <w:bottom w:val="single" w:sz="12" w:space="0" w:color="auto"/>
              <w:right w:val="single" w:sz="6" w:space="0" w:color="auto"/>
            </w:tcBorders>
          </w:tcPr>
          <w:p w14:paraId="4B581B14"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13</w:t>
            </w:r>
          </w:p>
        </w:tc>
        <w:tc>
          <w:tcPr>
            <w:tcW w:w="713" w:type="pct"/>
            <w:tcBorders>
              <w:top w:val="nil"/>
              <w:left w:val="single" w:sz="6" w:space="0" w:color="auto"/>
              <w:bottom w:val="single" w:sz="12" w:space="0" w:color="auto"/>
              <w:right w:val="single" w:sz="6" w:space="0" w:color="auto"/>
            </w:tcBorders>
          </w:tcPr>
          <w:p w14:paraId="4B581B15"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154 d</w:t>
            </w:r>
          </w:p>
        </w:tc>
        <w:tc>
          <w:tcPr>
            <w:tcW w:w="1289" w:type="pct"/>
            <w:tcBorders>
              <w:top w:val="nil"/>
              <w:left w:val="single" w:sz="6" w:space="0" w:color="auto"/>
              <w:bottom w:val="single" w:sz="12" w:space="0" w:color="auto"/>
              <w:right w:val="single" w:sz="6" w:space="0" w:color="auto"/>
            </w:tcBorders>
          </w:tcPr>
          <w:p w14:paraId="4B581B16" w14:textId="77777777" w:rsidR="00042FF8" w:rsidRPr="00042FF8" w:rsidRDefault="00042FF8" w:rsidP="0059510C">
            <w:pPr>
              <w:pStyle w:val="NormalIndent"/>
              <w:spacing w:before="0" w:after="0" w:line="240" w:lineRule="auto"/>
              <w:ind w:left="0"/>
              <w:jc w:val="left"/>
              <w:rPr>
                <w:rFonts w:cs="Arial"/>
                <w:sz w:val="12"/>
                <w:szCs w:val="12"/>
              </w:rPr>
            </w:pPr>
          </w:p>
        </w:tc>
        <w:tc>
          <w:tcPr>
            <w:tcW w:w="1516" w:type="pct"/>
            <w:tcBorders>
              <w:top w:val="nil"/>
              <w:left w:val="single" w:sz="6" w:space="0" w:color="auto"/>
              <w:bottom w:val="single" w:sz="12" w:space="0" w:color="auto"/>
              <w:right w:val="single" w:sz="12" w:space="0" w:color="auto"/>
            </w:tcBorders>
          </w:tcPr>
          <w:p w14:paraId="4B581B17" w14:textId="77777777" w:rsidR="00042FF8" w:rsidRPr="00042FF8" w:rsidRDefault="00042FF8" w:rsidP="0059510C">
            <w:pPr>
              <w:pStyle w:val="NormalIndent"/>
              <w:spacing w:before="0" w:after="0" w:line="240" w:lineRule="auto"/>
              <w:ind w:left="0"/>
              <w:jc w:val="left"/>
              <w:rPr>
                <w:rFonts w:cs="Arial"/>
                <w:sz w:val="12"/>
                <w:szCs w:val="12"/>
              </w:rPr>
            </w:pPr>
          </w:p>
        </w:tc>
      </w:tr>
      <w:tr w:rsidR="00042FF8" w:rsidRPr="00042FF8" w14:paraId="4B581B1E" w14:textId="77777777" w:rsidTr="0059510C">
        <w:trPr>
          <w:cantSplit/>
          <w:trHeight w:val="253"/>
          <w:jc w:val="center"/>
        </w:trPr>
        <w:tc>
          <w:tcPr>
            <w:tcW w:w="1099" w:type="pct"/>
            <w:tcBorders>
              <w:top w:val="nil"/>
              <w:left w:val="single" w:sz="12" w:space="0" w:color="auto"/>
              <w:bottom w:val="single" w:sz="12" w:space="0" w:color="auto"/>
              <w:right w:val="single" w:sz="6" w:space="0" w:color="auto"/>
            </w:tcBorders>
            <w:hideMark/>
          </w:tcPr>
          <w:p w14:paraId="4B581B19" w14:textId="77777777" w:rsidR="00042FF8" w:rsidRPr="00042FF8" w:rsidRDefault="00042FF8" w:rsidP="0059510C">
            <w:pPr>
              <w:spacing w:after="0" w:line="240" w:lineRule="auto"/>
              <w:rPr>
                <w:rFonts w:ascii="Arial" w:hAnsi="Arial" w:cs="Arial"/>
                <w:sz w:val="12"/>
                <w:szCs w:val="12"/>
              </w:rPr>
            </w:pPr>
            <w:r w:rsidRPr="00042FF8">
              <w:rPr>
                <w:rFonts w:ascii="Arial" w:hAnsi="Arial" w:cs="Arial"/>
                <w:sz w:val="12"/>
                <w:szCs w:val="12"/>
              </w:rPr>
              <w:t xml:space="preserve">N_ITER </w:t>
            </w:r>
          </w:p>
        </w:tc>
        <w:tc>
          <w:tcPr>
            <w:tcW w:w="382" w:type="pct"/>
            <w:tcBorders>
              <w:top w:val="nil"/>
              <w:left w:val="single" w:sz="6" w:space="0" w:color="auto"/>
              <w:bottom w:val="single" w:sz="12" w:space="0" w:color="auto"/>
              <w:right w:val="single" w:sz="6" w:space="0" w:color="auto"/>
            </w:tcBorders>
          </w:tcPr>
          <w:p w14:paraId="4B581B1A"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5</w:t>
            </w:r>
          </w:p>
        </w:tc>
        <w:tc>
          <w:tcPr>
            <w:tcW w:w="713" w:type="pct"/>
            <w:tcBorders>
              <w:top w:val="nil"/>
              <w:left w:val="single" w:sz="6" w:space="0" w:color="auto"/>
              <w:bottom w:val="single" w:sz="12" w:space="0" w:color="auto"/>
              <w:right w:val="single" w:sz="6" w:space="0" w:color="auto"/>
            </w:tcBorders>
          </w:tcPr>
          <w:p w14:paraId="4B581B1B"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2 d</w:t>
            </w:r>
          </w:p>
        </w:tc>
        <w:tc>
          <w:tcPr>
            <w:tcW w:w="1289" w:type="pct"/>
            <w:tcBorders>
              <w:top w:val="nil"/>
              <w:left w:val="single" w:sz="6" w:space="0" w:color="auto"/>
              <w:bottom w:val="single" w:sz="12" w:space="0" w:color="auto"/>
              <w:right w:val="single" w:sz="6" w:space="0" w:color="auto"/>
            </w:tcBorders>
          </w:tcPr>
          <w:p w14:paraId="4B581B1C" w14:textId="77777777" w:rsidR="00042FF8" w:rsidRPr="00042FF8" w:rsidRDefault="00042FF8" w:rsidP="0059510C">
            <w:pPr>
              <w:pStyle w:val="NormalIndent"/>
              <w:spacing w:before="0" w:after="0" w:line="240" w:lineRule="auto"/>
              <w:ind w:left="0"/>
              <w:jc w:val="left"/>
              <w:rPr>
                <w:rFonts w:cs="Arial"/>
                <w:sz w:val="12"/>
                <w:szCs w:val="12"/>
              </w:rPr>
            </w:pPr>
          </w:p>
        </w:tc>
        <w:tc>
          <w:tcPr>
            <w:tcW w:w="1516" w:type="pct"/>
            <w:tcBorders>
              <w:top w:val="nil"/>
              <w:left w:val="single" w:sz="6" w:space="0" w:color="auto"/>
              <w:bottom w:val="single" w:sz="12" w:space="0" w:color="auto"/>
              <w:right w:val="single" w:sz="12" w:space="0" w:color="auto"/>
            </w:tcBorders>
          </w:tcPr>
          <w:p w14:paraId="4B581B1D" w14:textId="77777777" w:rsidR="00042FF8" w:rsidRPr="00042FF8" w:rsidRDefault="00042FF8" w:rsidP="0059510C">
            <w:pPr>
              <w:pStyle w:val="NormalIndent"/>
              <w:spacing w:before="0" w:after="0" w:line="240" w:lineRule="auto"/>
              <w:ind w:left="0"/>
              <w:jc w:val="left"/>
              <w:rPr>
                <w:rFonts w:cs="Arial"/>
                <w:sz w:val="12"/>
                <w:szCs w:val="12"/>
              </w:rPr>
            </w:pPr>
          </w:p>
        </w:tc>
      </w:tr>
      <w:tr w:rsidR="00042FF8" w:rsidRPr="00042FF8" w14:paraId="4B581B24" w14:textId="77777777" w:rsidTr="0059510C">
        <w:trPr>
          <w:cantSplit/>
          <w:trHeight w:val="253"/>
          <w:jc w:val="center"/>
        </w:trPr>
        <w:tc>
          <w:tcPr>
            <w:tcW w:w="1099" w:type="pct"/>
            <w:tcBorders>
              <w:top w:val="nil"/>
              <w:left w:val="single" w:sz="12" w:space="0" w:color="auto"/>
              <w:bottom w:val="single" w:sz="12" w:space="0" w:color="auto"/>
              <w:right w:val="single" w:sz="6" w:space="0" w:color="auto"/>
            </w:tcBorders>
            <w:hideMark/>
          </w:tcPr>
          <w:p w14:paraId="4B581B1F" w14:textId="77777777" w:rsidR="00042FF8" w:rsidRPr="00042FF8" w:rsidRDefault="00042FF8" w:rsidP="0059510C">
            <w:pPr>
              <w:spacing w:after="0" w:line="240" w:lineRule="auto"/>
              <w:rPr>
                <w:rFonts w:ascii="Arial" w:hAnsi="Arial" w:cs="Arial"/>
                <w:sz w:val="12"/>
                <w:szCs w:val="12"/>
              </w:rPr>
            </w:pPr>
            <w:r w:rsidRPr="00042FF8">
              <w:rPr>
                <w:rFonts w:ascii="Arial" w:hAnsi="Arial" w:cs="Arial"/>
                <w:sz w:val="12"/>
                <w:szCs w:val="12"/>
              </w:rPr>
              <w:t xml:space="preserve">NID_RADIO </w:t>
            </w:r>
          </w:p>
        </w:tc>
        <w:tc>
          <w:tcPr>
            <w:tcW w:w="382" w:type="pct"/>
            <w:tcBorders>
              <w:top w:val="nil"/>
              <w:left w:val="single" w:sz="6" w:space="0" w:color="auto"/>
              <w:bottom w:val="single" w:sz="12" w:space="0" w:color="auto"/>
              <w:right w:val="single" w:sz="6" w:space="0" w:color="auto"/>
            </w:tcBorders>
          </w:tcPr>
          <w:p w14:paraId="4B581B20"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64</w:t>
            </w:r>
          </w:p>
        </w:tc>
        <w:tc>
          <w:tcPr>
            <w:tcW w:w="713" w:type="pct"/>
            <w:tcBorders>
              <w:top w:val="nil"/>
              <w:left w:val="single" w:sz="6" w:space="0" w:color="auto"/>
              <w:bottom w:val="single" w:sz="12" w:space="0" w:color="auto"/>
              <w:right w:val="single" w:sz="6" w:space="0" w:color="auto"/>
            </w:tcBorders>
          </w:tcPr>
          <w:p w14:paraId="4B581B21"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1111FFFFFFFFFFFF h</w:t>
            </w:r>
          </w:p>
        </w:tc>
        <w:tc>
          <w:tcPr>
            <w:tcW w:w="1289" w:type="pct"/>
            <w:tcBorders>
              <w:top w:val="nil"/>
              <w:left w:val="single" w:sz="6" w:space="0" w:color="auto"/>
              <w:bottom w:val="single" w:sz="12" w:space="0" w:color="auto"/>
              <w:right w:val="single" w:sz="6" w:space="0" w:color="auto"/>
            </w:tcBorders>
          </w:tcPr>
          <w:p w14:paraId="4B581B22" w14:textId="77777777" w:rsidR="00042FF8" w:rsidRPr="00042FF8" w:rsidRDefault="00042FF8" w:rsidP="0059510C">
            <w:pPr>
              <w:pStyle w:val="NormalIndent"/>
              <w:spacing w:before="0" w:after="0" w:line="240" w:lineRule="auto"/>
              <w:ind w:left="0"/>
              <w:jc w:val="left"/>
              <w:rPr>
                <w:rFonts w:cs="Arial"/>
                <w:sz w:val="12"/>
                <w:szCs w:val="12"/>
              </w:rPr>
            </w:pPr>
          </w:p>
        </w:tc>
        <w:tc>
          <w:tcPr>
            <w:tcW w:w="1516" w:type="pct"/>
            <w:tcBorders>
              <w:top w:val="nil"/>
              <w:left w:val="single" w:sz="6" w:space="0" w:color="auto"/>
              <w:bottom w:val="single" w:sz="12" w:space="0" w:color="auto"/>
              <w:right w:val="single" w:sz="12" w:space="0" w:color="auto"/>
            </w:tcBorders>
          </w:tcPr>
          <w:p w14:paraId="4B581B23" w14:textId="77777777" w:rsidR="00042FF8" w:rsidRPr="00042FF8" w:rsidRDefault="00042FF8" w:rsidP="0059510C">
            <w:pPr>
              <w:pStyle w:val="NormalIndent"/>
              <w:spacing w:before="0" w:after="0" w:line="240" w:lineRule="auto"/>
              <w:ind w:left="0"/>
              <w:jc w:val="left"/>
              <w:rPr>
                <w:rFonts w:cs="Arial"/>
                <w:sz w:val="12"/>
                <w:szCs w:val="12"/>
              </w:rPr>
            </w:pPr>
          </w:p>
        </w:tc>
      </w:tr>
      <w:tr w:rsidR="00042FF8" w:rsidRPr="00042FF8" w14:paraId="4B581B2A" w14:textId="77777777" w:rsidTr="0059510C">
        <w:trPr>
          <w:cantSplit/>
          <w:trHeight w:val="253"/>
          <w:jc w:val="center"/>
        </w:trPr>
        <w:tc>
          <w:tcPr>
            <w:tcW w:w="1099" w:type="pct"/>
            <w:tcBorders>
              <w:top w:val="nil"/>
              <w:left w:val="single" w:sz="12" w:space="0" w:color="auto"/>
              <w:bottom w:val="single" w:sz="12" w:space="0" w:color="auto"/>
              <w:right w:val="single" w:sz="6" w:space="0" w:color="auto"/>
            </w:tcBorders>
            <w:hideMark/>
          </w:tcPr>
          <w:p w14:paraId="4B581B25" w14:textId="77777777" w:rsidR="00042FF8" w:rsidRPr="00042FF8" w:rsidRDefault="00042FF8" w:rsidP="0059510C">
            <w:pPr>
              <w:spacing w:after="0" w:line="240" w:lineRule="auto"/>
              <w:rPr>
                <w:rFonts w:ascii="Arial" w:hAnsi="Arial" w:cs="Arial"/>
                <w:sz w:val="12"/>
                <w:szCs w:val="12"/>
              </w:rPr>
            </w:pPr>
            <w:r w:rsidRPr="00042FF8">
              <w:rPr>
                <w:rFonts w:ascii="Arial" w:hAnsi="Arial" w:cs="Arial"/>
                <w:sz w:val="12"/>
                <w:szCs w:val="12"/>
              </w:rPr>
              <w:t xml:space="preserve">NID_RADIO </w:t>
            </w:r>
          </w:p>
        </w:tc>
        <w:tc>
          <w:tcPr>
            <w:tcW w:w="382" w:type="pct"/>
            <w:tcBorders>
              <w:top w:val="nil"/>
              <w:left w:val="single" w:sz="6" w:space="0" w:color="auto"/>
              <w:bottom w:val="single" w:sz="12" w:space="0" w:color="auto"/>
              <w:right w:val="single" w:sz="6" w:space="0" w:color="auto"/>
            </w:tcBorders>
          </w:tcPr>
          <w:p w14:paraId="4B581B26"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64</w:t>
            </w:r>
          </w:p>
        </w:tc>
        <w:tc>
          <w:tcPr>
            <w:tcW w:w="713" w:type="pct"/>
            <w:tcBorders>
              <w:top w:val="nil"/>
              <w:left w:val="single" w:sz="6" w:space="0" w:color="auto"/>
              <w:bottom w:val="single" w:sz="12" w:space="0" w:color="auto"/>
              <w:right w:val="single" w:sz="6" w:space="0" w:color="auto"/>
            </w:tcBorders>
          </w:tcPr>
          <w:p w14:paraId="4B581B27" w14:textId="77777777" w:rsidR="00042FF8" w:rsidRPr="00042FF8" w:rsidRDefault="00042FF8" w:rsidP="0059510C">
            <w:pPr>
              <w:spacing w:after="0" w:line="240" w:lineRule="auto"/>
              <w:jc w:val="center"/>
              <w:rPr>
                <w:rFonts w:ascii="Arial" w:hAnsi="Arial" w:cs="Arial"/>
                <w:sz w:val="12"/>
                <w:szCs w:val="12"/>
              </w:rPr>
            </w:pPr>
            <w:r w:rsidRPr="00042FF8">
              <w:rPr>
                <w:rFonts w:ascii="Arial" w:hAnsi="Arial" w:cs="Arial"/>
                <w:sz w:val="12"/>
                <w:szCs w:val="12"/>
              </w:rPr>
              <w:t>1112FFFFFFFFFFFF h</w:t>
            </w:r>
          </w:p>
        </w:tc>
        <w:tc>
          <w:tcPr>
            <w:tcW w:w="1289" w:type="pct"/>
            <w:tcBorders>
              <w:top w:val="nil"/>
              <w:left w:val="single" w:sz="6" w:space="0" w:color="auto"/>
              <w:bottom w:val="single" w:sz="12" w:space="0" w:color="auto"/>
              <w:right w:val="single" w:sz="6" w:space="0" w:color="auto"/>
            </w:tcBorders>
          </w:tcPr>
          <w:p w14:paraId="4B581B28" w14:textId="77777777" w:rsidR="00042FF8" w:rsidRPr="00042FF8" w:rsidRDefault="00042FF8" w:rsidP="0059510C">
            <w:pPr>
              <w:pStyle w:val="NormalIndent"/>
              <w:spacing w:before="0" w:after="0" w:line="240" w:lineRule="auto"/>
              <w:ind w:left="0"/>
              <w:jc w:val="left"/>
              <w:rPr>
                <w:rFonts w:cs="Arial"/>
                <w:sz w:val="12"/>
                <w:szCs w:val="12"/>
              </w:rPr>
            </w:pPr>
          </w:p>
        </w:tc>
        <w:tc>
          <w:tcPr>
            <w:tcW w:w="1516" w:type="pct"/>
            <w:tcBorders>
              <w:top w:val="nil"/>
              <w:left w:val="single" w:sz="6" w:space="0" w:color="auto"/>
              <w:bottom w:val="single" w:sz="12" w:space="0" w:color="auto"/>
              <w:right w:val="single" w:sz="12" w:space="0" w:color="auto"/>
            </w:tcBorders>
          </w:tcPr>
          <w:p w14:paraId="4B581B29" w14:textId="77777777" w:rsidR="00042FF8" w:rsidRPr="00042FF8" w:rsidRDefault="00042FF8" w:rsidP="0059510C">
            <w:pPr>
              <w:pStyle w:val="NormalIndent"/>
              <w:spacing w:before="0" w:after="0" w:line="240" w:lineRule="auto"/>
              <w:ind w:left="0"/>
              <w:jc w:val="left"/>
              <w:rPr>
                <w:rFonts w:cs="Arial"/>
                <w:sz w:val="12"/>
                <w:szCs w:val="12"/>
              </w:rPr>
            </w:pPr>
          </w:p>
        </w:tc>
      </w:tr>
    </w:tbl>
    <w:p w14:paraId="4B581B2B" w14:textId="77777777" w:rsidR="00042FF8" w:rsidRPr="0059510C" w:rsidRDefault="00042FF8" w:rsidP="0059510C">
      <w:pPr>
        <w:pStyle w:val="Caption"/>
        <w:keepNext/>
        <w:spacing w:before="240"/>
        <w:jc w:val="center"/>
        <w:rPr>
          <w:rFonts w:ascii="CG Times (WN)" w:hAnsi="CG Times (WN)"/>
          <w:i/>
          <w:color w:val="800000"/>
          <w:szCs w:val="20"/>
          <w:lang w:val="en-GB" w:eastAsia="fr-FR"/>
        </w:rPr>
      </w:pPr>
      <w:r w:rsidRPr="0059510C">
        <w:rPr>
          <w:rFonts w:ascii="CG Times (WN)" w:hAnsi="CG Times (WN)"/>
          <w:bCs w:val="0"/>
          <w:i/>
          <w:color w:val="800000"/>
          <w:szCs w:val="20"/>
          <w:lang w:val="en-GB" w:eastAsia="fr-FR"/>
        </w:rPr>
        <w:t xml:space="preserve">Table </w:t>
      </w:r>
      <w:r w:rsidRPr="0059510C">
        <w:rPr>
          <w:rFonts w:ascii="CG Times (WN)" w:hAnsi="CG Times (WN)"/>
          <w:bCs w:val="0"/>
          <w:i/>
          <w:color w:val="800000"/>
          <w:szCs w:val="20"/>
          <w:lang w:val="en-GB" w:eastAsia="fr-FR"/>
        </w:rPr>
        <w:fldChar w:fldCharType="begin"/>
      </w:r>
      <w:r w:rsidRPr="0059510C">
        <w:rPr>
          <w:rFonts w:ascii="CG Times (WN)" w:hAnsi="CG Times (WN)"/>
          <w:bCs w:val="0"/>
          <w:i/>
          <w:color w:val="800000"/>
          <w:szCs w:val="20"/>
          <w:lang w:val="en-GB" w:eastAsia="fr-FR"/>
        </w:rPr>
        <w:instrText xml:space="preserve"> SEQ Table \* ARABIC </w:instrText>
      </w:r>
      <w:r w:rsidRPr="0059510C">
        <w:rPr>
          <w:rFonts w:ascii="CG Times (WN)" w:hAnsi="CG Times (WN)"/>
          <w:bCs w:val="0"/>
          <w:i/>
          <w:color w:val="800000"/>
          <w:szCs w:val="20"/>
          <w:lang w:val="en-GB" w:eastAsia="fr-FR"/>
        </w:rPr>
        <w:fldChar w:fldCharType="separate"/>
      </w:r>
      <w:r w:rsidR="00764175">
        <w:rPr>
          <w:rFonts w:ascii="CG Times (WN)" w:hAnsi="CG Times (WN)"/>
          <w:bCs w:val="0"/>
          <w:i/>
          <w:noProof/>
          <w:color w:val="800000"/>
          <w:szCs w:val="20"/>
          <w:lang w:val="en-GB" w:eastAsia="fr-FR"/>
        </w:rPr>
        <w:t>36</w:t>
      </w:r>
      <w:r w:rsidRPr="0059510C">
        <w:rPr>
          <w:rFonts w:ascii="CG Times (WN)" w:hAnsi="CG Times (WN)"/>
          <w:bCs w:val="0"/>
          <w:i/>
          <w:color w:val="800000"/>
          <w:szCs w:val="20"/>
          <w:lang w:val="en-GB" w:eastAsia="fr-FR"/>
        </w:rPr>
        <w:fldChar w:fldCharType="end"/>
      </w:r>
      <w:r w:rsidRPr="0059510C">
        <w:rPr>
          <w:rFonts w:ascii="CG Times (WN)" w:hAnsi="CG Times (WN)"/>
          <w:bCs w:val="0"/>
          <w:i/>
          <w:color w:val="800000"/>
          <w:szCs w:val="20"/>
          <w:lang w:val="en-GB" w:eastAsia="fr-FR"/>
        </w:rPr>
        <w:t>: Radio message content for Step 56 at default process to reach L3</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2070"/>
        <w:gridCol w:w="772"/>
        <w:gridCol w:w="964"/>
        <w:gridCol w:w="2412"/>
        <w:gridCol w:w="2823"/>
      </w:tblGrid>
      <w:tr w:rsidR="00042FF8" w:rsidRPr="00042FF8" w14:paraId="4B581B2E" w14:textId="77777777" w:rsidTr="0059510C">
        <w:trPr>
          <w:cantSplit/>
          <w:tblHeader/>
          <w:jc w:val="center"/>
        </w:trPr>
        <w:tc>
          <w:tcPr>
            <w:tcW w:w="5000" w:type="pct"/>
            <w:gridSpan w:val="5"/>
            <w:tcBorders>
              <w:top w:val="single" w:sz="12" w:space="0" w:color="auto"/>
              <w:left w:val="single" w:sz="12" w:space="0" w:color="auto"/>
              <w:bottom w:val="nil"/>
              <w:right w:val="single" w:sz="12" w:space="0" w:color="auto"/>
            </w:tcBorders>
            <w:shd w:val="pct20" w:color="auto" w:fill="FFFFFF"/>
            <w:hideMark/>
          </w:tcPr>
          <w:p w14:paraId="4B581B2C" w14:textId="77777777" w:rsidR="00042FF8" w:rsidRPr="00042FF8" w:rsidRDefault="00042FF8" w:rsidP="0059510C">
            <w:pPr>
              <w:tabs>
                <w:tab w:val="num" w:pos="2126"/>
              </w:tabs>
              <w:spacing w:after="0" w:line="240" w:lineRule="auto"/>
              <w:rPr>
                <w:rFonts w:ascii="Arial" w:hAnsi="Arial" w:cs="Arial"/>
                <w:b/>
                <w:sz w:val="12"/>
                <w:szCs w:val="12"/>
                <w:lang w:val="de-DE" w:eastAsia="es-ES"/>
              </w:rPr>
            </w:pPr>
            <w:r w:rsidRPr="00042FF8">
              <w:rPr>
                <w:rFonts w:ascii="Arial" w:hAnsi="Arial" w:cs="Arial"/>
                <w:b/>
                <w:sz w:val="12"/>
                <w:szCs w:val="12"/>
                <w:lang w:val="en-GB" w:eastAsia="es-ES"/>
              </w:rPr>
              <w:t xml:space="preserve">Step </w:t>
            </w:r>
            <w:r w:rsidRPr="00042FF8">
              <w:rPr>
                <w:rFonts w:ascii="Arial" w:hAnsi="Arial" w:cs="Arial"/>
                <w:b/>
                <w:sz w:val="12"/>
                <w:szCs w:val="12"/>
                <w:lang w:val="de-DE" w:eastAsia="es-ES"/>
              </w:rPr>
              <w:t>56</w:t>
            </w:r>
            <w:r w:rsidRPr="00042FF8">
              <w:rPr>
                <w:rFonts w:ascii="Arial" w:hAnsi="Arial" w:cs="Arial"/>
                <w:b/>
                <w:sz w:val="12"/>
                <w:szCs w:val="12"/>
                <w:lang w:val="en-GB" w:eastAsia="es-ES"/>
              </w:rPr>
              <w:t xml:space="preserve"> : </w:t>
            </w:r>
            <w:r w:rsidRPr="00042FF8">
              <w:rPr>
                <w:rFonts w:ascii="Arial" w:hAnsi="Arial" w:cs="Arial"/>
                <w:b/>
                <w:sz w:val="12"/>
                <w:szCs w:val="12"/>
                <w:lang w:val="de-DE" w:eastAsia="es-ES"/>
              </w:rPr>
              <w:t xml:space="preserve">Message 129 - Validated Train Data (RBC n? 1) </w:t>
            </w:r>
          </w:p>
          <w:p w14:paraId="4B581B2D" w14:textId="77777777" w:rsidR="00042FF8" w:rsidRPr="00042FF8" w:rsidRDefault="00042FF8" w:rsidP="0059510C">
            <w:pPr>
              <w:tabs>
                <w:tab w:val="num" w:pos="2126"/>
              </w:tabs>
              <w:spacing w:after="0" w:line="240" w:lineRule="auto"/>
              <w:rPr>
                <w:rFonts w:ascii="Arial" w:hAnsi="Arial" w:cs="Arial"/>
                <w:b/>
                <w:sz w:val="12"/>
                <w:szCs w:val="12"/>
                <w:lang w:val="en-GB" w:eastAsia="es-ES"/>
              </w:rPr>
            </w:pPr>
            <w:r w:rsidRPr="00042FF8">
              <w:rPr>
                <w:rFonts w:ascii="Arial" w:hAnsi="Arial" w:cs="Arial"/>
                <w:b/>
                <w:sz w:val="12"/>
                <w:szCs w:val="12"/>
                <w:lang w:val="en-GB" w:eastAsia="es-ES"/>
              </w:rPr>
              <w:t xml:space="preserve">Distance </w:t>
            </w:r>
            <w:r w:rsidRPr="00042FF8">
              <w:rPr>
                <w:rFonts w:ascii="Arial" w:hAnsi="Arial" w:cs="Arial"/>
                <w:b/>
                <w:sz w:val="12"/>
                <w:szCs w:val="12"/>
                <w:lang w:val="de-DE" w:eastAsia="es-ES"/>
              </w:rPr>
              <w:t xml:space="preserve">     50.00 m </w:t>
            </w:r>
          </w:p>
        </w:tc>
      </w:tr>
      <w:tr w:rsidR="00042FF8" w:rsidRPr="00042FF8" w14:paraId="4B581B34" w14:textId="77777777" w:rsidTr="0059510C">
        <w:trPr>
          <w:cantSplit/>
          <w:tblHeader/>
          <w:jc w:val="center"/>
        </w:trPr>
        <w:tc>
          <w:tcPr>
            <w:tcW w:w="1145" w:type="pct"/>
            <w:tcBorders>
              <w:top w:val="single" w:sz="6" w:space="0" w:color="auto"/>
              <w:left w:val="single" w:sz="12" w:space="0" w:color="auto"/>
              <w:bottom w:val="single" w:sz="6" w:space="0" w:color="auto"/>
              <w:right w:val="single" w:sz="6" w:space="0" w:color="auto"/>
            </w:tcBorders>
            <w:shd w:val="pct20" w:color="auto" w:fill="FFFFFF"/>
            <w:hideMark/>
          </w:tcPr>
          <w:p w14:paraId="4B581B2F" w14:textId="77777777" w:rsidR="00042FF8" w:rsidRPr="00042FF8" w:rsidRDefault="00042FF8" w:rsidP="0059510C">
            <w:pPr>
              <w:spacing w:after="0" w:line="240" w:lineRule="auto"/>
              <w:jc w:val="center"/>
              <w:rPr>
                <w:rFonts w:ascii="Arial" w:hAnsi="Arial" w:cs="Arial"/>
                <w:b/>
                <w:sz w:val="12"/>
                <w:szCs w:val="12"/>
                <w:lang w:val="en-GB" w:eastAsia="es-ES"/>
              </w:rPr>
            </w:pPr>
            <w:r w:rsidRPr="00042FF8">
              <w:rPr>
                <w:rFonts w:ascii="Arial" w:hAnsi="Arial" w:cs="Arial"/>
                <w:b/>
                <w:sz w:val="12"/>
                <w:szCs w:val="12"/>
                <w:lang w:val="en-GB" w:eastAsia="es-ES"/>
              </w:rPr>
              <w:t>Variable</w:t>
            </w:r>
          </w:p>
        </w:tc>
        <w:tc>
          <w:tcPr>
            <w:tcW w:w="427" w:type="pct"/>
            <w:tcBorders>
              <w:top w:val="single" w:sz="6" w:space="0" w:color="auto"/>
              <w:left w:val="single" w:sz="6" w:space="0" w:color="auto"/>
              <w:bottom w:val="single" w:sz="6" w:space="0" w:color="auto"/>
              <w:right w:val="single" w:sz="6" w:space="0" w:color="auto"/>
            </w:tcBorders>
            <w:shd w:val="pct20" w:color="auto" w:fill="FFFFFF"/>
            <w:hideMark/>
          </w:tcPr>
          <w:p w14:paraId="4B581B30" w14:textId="77777777" w:rsidR="00042FF8" w:rsidRPr="00042FF8" w:rsidRDefault="00042FF8" w:rsidP="0059510C">
            <w:pPr>
              <w:tabs>
                <w:tab w:val="left" w:pos="708"/>
                <w:tab w:val="center" w:pos="4820"/>
                <w:tab w:val="right" w:pos="9639"/>
              </w:tabs>
              <w:spacing w:after="0" w:line="240" w:lineRule="auto"/>
              <w:jc w:val="center"/>
              <w:rPr>
                <w:rFonts w:ascii="Arial" w:hAnsi="Arial" w:cs="Arial"/>
                <w:b/>
                <w:sz w:val="12"/>
                <w:szCs w:val="12"/>
                <w:lang w:val="en-GB" w:eastAsia="es-ES"/>
              </w:rPr>
            </w:pPr>
            <w:r w:rsidRPr="00042FF8">
              <w:rPr>
                <w:rFonts w:ascii="Arial" w:hAnsi="Arial" w:cs="Arial"/>
                <w:b/>
                <w:sz w:val="12"/>
                <w:szCs w:val="12"/>
                <w:lang w:val="en-GB" w:eastAsia="es-ES"/>
              </w:rPr>
              <w:t>Length</w:t>
            </w:r>
          </w:p>
        </w:tc>
        <w:tc>
          <w:tcPr>
            <w:tcW w:w="533" w:type="pct"/>
            <w:tcBorders>
              <w:top w:val="single" w:sz="6" w:space="0" w:color="auto"/>
              <w:left w:val="single" w:sz="6" w:space="0" w:color="auto"/>
              <w:bottom w:val="single" w:sz="6" w:space="0" w:color="auto"/>
              <w:right w:val="single" w:sz="6" w:space="0" w:color="auto"/>
            </w:tcBorders>
            <w:shd w:val="pct20" w:color="auto" w:fill="FFFFFF"/>
            <w:hideMark/>
          </w:tcPr>
          <w:p w14:paraId="4B581B31"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b/>
                <w:sz w:val="12"/>
                <w:szCs w:val="12"/>
                <w:lang w:val="en-GB" w:eastAsia="es-ES"/>
              </w:rPr>
              <w:t>Value</w:t>
            </w:r>
          </w:p>
        </w:tc>
        <w:tc>
          <w:tcPr>
            <w:tcW w:w="1334" w:type="pct"/>
            <w:tcBorders>
              <w:top w:val="single" w:sz="6" w:space="0" w:color="auto"/>
              <w:left w:val="single" w:sz="6" w:space="0" w:color="auto"/>
              <w:bottom w:val="single" w:sz="6" w:space="0" w:color="auto"/>
              <w:right w:val="single" w:sz="6" w:space="0" w:color="auto"/>
            </w:tcBorders>
            <w:shd w:val="pct20" w:color="auto" w:fill="FFFFFF"/>
            <w:hideMark/>
          </w:tcPr>
          <w:p w14:paraId="4B581B32" w14:textId="77777777" w:rsidR="00042FF8" w:rsidRPr="00042FF8" w:rsidRDefault="00042FF8" w:rsidP="0059510C">
            <w:pPr>
              <w:spacing w:after="0" w:line="240" w:lineRule="auto"/>
              <w:rPr>
                <w:rFonts w:ascii="Arial" w:hAnsi="Arial" w:cs="Arial"/>
                <w:b/>
                <w:sz w:val="12"/>
                <w:szCs w:val="12"/>
                <w:lang w:val="en-GB" w:eastAsia="es-ES"/>
              </w:rPr>
            </w:pPr>
            <w:r w:rsidRPr="00042FF8">
              <w:rPr>
                <w:rFonts w:ascii="Arial" w:hAnsi="Arial" w:cs="Arial"/>
                <w:b/>
                <w:sz w:val="12"/>
                <w:szCs w:val="12"/>
                <w:lang w:val="en-GB" w:eastAsia="es-ES"/>
              </w:rPr>
              <w:t>Comment</w:t>
            </w:r>
          </w:p>
        </w:tc>
        <w:tc>
          <w:tcPr>
            <w:tcW w:w="1561" w:type="pct"/>
            <w:tcBorders>
              <w:top w:val="single" w:sz="6" w:space="0" w:color="auto"/>
              <w:left w:val="single" w:sz="6" w:space="0" w:color="auto"/>
              <w:bottom w:val="single" w:sz="6" w:space="0" w:color="auto"/>
              <w:right w:val="single" w:sz="12" w:space="0" w:color="auto"/>
            </w:tcBorders>
            <w:shd w:val="pct20" w:color="auto" w:fill="FFFFFF"/>
            <w:hideMark/>
          </w:tcPr>
          <w:p w14:paraId="4B581B33" w14:textId="77777777" w:rsidR="00042FF8" w:rsidRPr="00042FF8" w:rsidRDefault="00042FF8" w:rsidP="0059510C">
            <w:pPr>
              <w:spacing w:after="0" w:line="240" w:lineRule="auto"/>
              <w:rPr>
                <w:rFonts w:ascii="Arial" w:hAnsi="Arial" w:cs="Arial"/>
                <w:b/>
                <w:sz w:val="12"/>
                <w:szCs w:val="12"/>
                <w:lang w:val="en-GB" w:eastAsia="es-ES"/>
              </w:rPr>
            </w:pPr>
            <w:r w:rsidRPr="00042FF8">
              <w:rPr>
                <w:rFonts w:ascii="Arial" w:hAnsi="Arial" w:cs="Arial"/>
                <w:b/>
                <w:sz w:val="12"/>
                <w:szCs w:val="12"/>
                <w:lang w:val="en-GB" w:eastAsia="es-ES"/>
              </w:rPr>
              <w:t>User comment</w:t>
            </w:r>
          </w:p>
        </w:tc>
      </w:tr>
      <w:tr w:rsidR="00042FF8" w:rsidRPr="00042FF8" w14:paraId="4B581B3A"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B35" w14:textId="77777777" w:rsidR="00042FF8" w:rsidRPr="00042FF8" w:rsidRDefault="00042FF8" w:rsidP="0059510C">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NID_MESSAGE </w:t>
            </w:r>
          </w:p>
        </w:tc>
        <w:tc>
          <w:tcPr>
            <w:tcW w:w="427" w:type="pct"/>
            <w:tcBorders>
              <w:top w:val="nil"/>
              <w:left w:val="single" w:sz="6" w:space="0" w:color="auto"/>
              <w:bottom w:val="single" w:sz="12" w:space="0" w:color="auto"/>
              <w:right w:val="single" w:sz="6" w:space="0" w:color="auto"/>
            </w:tcBorders>
          </w:tcPr>
          <w:p w14:paraId="4B581B36"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8</w:t>
            </w:r>
          </w:p>
        </w:tc>
        <w:tc>
          <w:tcPr>
            <w:tcW w:w="533" w:type="pct"/>
            <w:tcBorders>
              <w:top w:val="nil"/>
              <w:left w:val="single" w:sz="6" w:space="0" w:color="auto"/>
              <w:bottom w:val="single" w:sz="12" w:space="0" w:color="auto"/>
              <w:right w:val="single" w:sz="6" w:space="0" w:color="auto"/>
            </w:tcBorders>
          </w:tcPr>
          <w:p w14:paraId="4B581B37"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129 d</w:t>
            </w:r>
          </w:p>
        </w:tc>
        <w:tc>
          <w:tcPr>
            <w:tcW w:w="1334" w:type="pct"/>
            <w:tcBorders>
              <w:top w:val="nil"/>
              <w:left w:val="single" w:sz="6" w:space="0" w:color="auto"/>
              <w:bottom w:val="single" w:sz="12" w:space="0" w:color="auto"/>
              <w:right w:val="single" w:sz="6" w:space="0" w:color="auto"/>
            </w:tcBorders>
          </w:tcPr>
          <w:p w14:paraId="4B581B38" w14:textId="77777777" w:rsidR="00042FF8" w:rsidRPr="00042FF8" w:rsidRDefault="00042FF8" w:rsidP="0059510C">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B39" w14:textId="77777777" w:rsidR="00042FF8" w:rsidRPr="00042FF8" w:rsidRDefault="00042FF8" w:rsidP="0059510C">
            <w:pPr>
              <w:spacing w:after="0" w:line="240" w:lineRule="auto"/>
              <w:rPr>
                <w:rFonts w:ascii="Arial" w:hAnsi="Arial" w:cs="Arial"/>
                <w:sz w:val="12"/>
                <w:szCs w:val="12"/>
                <w:lang w:val="en-GB" w:eastAsia="es-ES"/>
              </w:rPr>
            </w:pPr>
          </w:p>
        </w:tc>
      </w:tr>
      <w:tr w:rsidR="00042FF8" w:rsidRPr="00042FF8" w14:paraId="4B581B40"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B3B" w14:textId="77777777" w:rsidR="00042FF8" w:rsidRPr="00042FF8" w:rsidRDefault="00042FF8" w:rsidP="0059510C">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L_MESSAGE </w:t>
            </w:r>
          </w:p>
        </w:tc>
        <w:tc>
          <w:tcPr>
            <w:tcW w:w="427" w:type="pct"/>
            <w:tcBorders>
              <w:top w:val="nil"/>
              <w:left w:val="single" w:sz="6" w:space="0" w:color="auto"/>
              <w:bottom w:val="single" w:sz="12" w:space="0" w:color="auto"/>
              <w:right w:val="single" w:sz="6" w:space="0" w:color="auto"/>
            </w:tcBorders>
          </w:tcPr>
          <w:p w14:paraId="4B581B3C"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10</w:t>
            </w:r>
          </w:p>
        </w:tc>
        <w:tc>
          <w:tcPr>
            <w:tcW w:w="533" w:type="pct"/>
            <w:tcBorders>
              <w:top w:val="nil"/>
              <w:left w:val="single" w:sz="6" w:space="0" w:color="auto"/>
              <w:bottom w:val="single" w:sz="12" w:space="0" w:color="auto"/>
              <w:right w:val="single" w:sz="6" w:space="0" w:color="auto"/>
            </w:tcBorders>
          </w:tcPr>
          <w:p w14:paraId="4B581B3D"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40 d</w:t>
            </w:r>
          </w:p>
        </w:tc>
        <w:tc>
          <w:tcPr>
            <w:tcW w:w="1334" w:type="pct"/>
            <w:tcBorders>
              <w:top w:val="nil"/>
              <w:left w:val="single" w:sz="6" w:space="0" w:color="auto"/>
              <w:bottom w:val="single" w:sz="12" w:space="0" w:color="auto"/>
              <w:right w:val="single" w:sz="6" w:space="0" w:color="auto"/>
            </w:tcBorders>
          </w:tcPr>
          <w:p w14:paraId="4B581B3E" w14:textId="77777777" w:rsidR="00042FF8" w:rsidRPr="00042FF8" w:rsidRDefault="00042FF8" w:rsidP="0059510C">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B3F" w14:textId="77777777" w:rsidR="00042FF8" w:rsidRPr="00042FF8" w:rsidRDefault="00042FF8" w:rsidP="0059510C">
            <w:pPr>
              <w:spacing w:after="0" w:line="240" w:lineRule="auto"/>
              <w:rPr>
                <w:rFonts w:ascii="Arial" w:hAnsi="Arial" w:cs="Arial"/>
                <w:sz w:val="12"/>
                <w:szCs w:val="12"/>
                <w:lang w:val="en-GB" w:eastAsia="es-ES"/>
              </w:rPr>
            </w:pPr>
          </w:p>
        </w:tc>
      </w:tr>
      <w:tr w:rsidR="00042FF8" w:rsidRPr="00042FF8" w14:paraId="4B581B46"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B41" w14:textId="77777777" w:rsidR="00042FF8" w:rsidRPr="00042FF8" w:rsidRDefault="00042FF8" w:rsidP="0059510C">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T_TRAIN </w:t>
            </w:r>
          </w:p>
        </w:tc>
        <w:tc>
          <w:tcPr>
            <w:tcW w:w="427" w:type="pct"/>
            <w:tcBorders>
              <w:top w:val="nil"/>
              <w:left w:val="single" w:sz="6" w:space="0" w:color="auto"/>
              <w:bottom w:val="single" w:sz="12" w:space="0" w:color="auto"/>
              <w:right w:val="single" w:sz="6" w:space="0" w:color="auto"/>
            </w:tcBorders>
          </w:tcPr>
          <w:p w14:paraId="4B581B42"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32</w:t>
            </w:r>
          </w:p>
        </w:tc>
        <w:tc>
          <w:tcPr>
            <w:tcW w:w="533" w:type="pct"/>
            <w:tcBorders>
              <w:top w:val="nil"/>
              <w:left w:val="single" w:sz="6" w:space="0" w:color="auto"/>
              <w:bottom w:val="single" w:sz="12" w:space="0" w:color="auto"/>
              <w:right w:val="single" w:sz="6" w:space="0" w:color="auto"/>
            </w:tcBorders>
          </w:tcPr>
          <w:p w14:paraId="4B581B43"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0 d</w:t>
            </w:r>
          </w:p>
        </w:tc>
        <w:tc>
          <w:tcPr>
            <w:tcW w:w="1334" w:type="pct"/>
            <w:tcBorders>
              <w:top w:val="nil"/>
              <w:left w:val="single" w:sz="6" w:space="0" w:color="auto"/>
              <w:bottom w:val="single" w:sz="12" w:space="0" w:color="auto"/>
              <w:right w:val="single" w:sz="6" w:space="0" w:color="auto"/>
            </w:tcBorders>
          </w:tcPr>
          <w:p w14:paraId="4B581B44" w14:textId="77777777" w:rsidR="00042FF8" w:rsidRPr="00042FF8" w:rsidRDefault="00042FF8" w:rsidP="0059510C">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B45" w14:textId="77777777" w:rsidR="00042FF8" w:rsidRPr="00042FF8" w:rsidRDefault="00042FF8" w:rsidP="0059510C">
            <w:pPr>
              <w:spacing w:after="0" w:line="240" w:lineRule="auto"/>
              <w:rPr>
                <w:rFonts w:ascii="Arial" w:hAnsi="Arial" w:cs="Arial"/>
                <w:sz w:val="12"/>
                <w:szCs w:val="12"/>
                <w:lang w:val="en-GB" w:eastAsia="es-ES"/>
              </w:rPr>
            </w:pPr>
          </w:p>
        </w:tc>
      </w:tr>
      <w:tr w:rsidR="00042FF8" w:rsidRPr="00042FF8" w14:paraId="4B581B4C"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B47" w14:textId="77777777" w:rsidR="00042FF8" w:rsidRPr="00042FF8" w:rsidRDefault="00042FF8" w:rsidP="0059510C">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NID_ENGINE </w:t>
            </w:r>
          </w:p>
        </w:tc>
        <w:tc>
          <w:tcPr>
            <w:tcW w:w="427" w:type="pct"/>
            <w:tcBorders>
              <w:top w:val="nil"/>
              <w:left w:val="single" w:sz="6" w:space="0" w:color="auto"/>
              <w:bottom w:val="single" w:sz="12" w:space="0" w:color="auto"/>
              <w:right w:val="single" w:sz="6" w:space="0" w:color="auto"/>
            </w:tcBorders>
          </w:tcPr>
          <w:p w14:paraId="4B581B48"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24</w:t>
            </w:r>
          </w:p>
        </w:tc>
        <w:tc>
          <w:tcPr>
            <w:tcW w:w="533" w:type="pct"/>
            <w:tcBorders>
              <w:top w:val="nil"/>
              <w:left w:val="single" w:sz="6" w:space="0" w:color="auto"/>
              <w:bottom w:val="single" w:sz="12" w:space="0" w:color="auto"/>
              <w:right w:val="single" w:sz="6" w:space="0" w:color="auto"/>
            </w:tcBorders>
          </w:tcPr>
          <w:p w14:paraId="4B581B49"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76000 d</w:t>
            </w:r>
          </w:p>
        </w:tc>
        <w:tc>
          <w:tcPr>
            <w:tcW w:w="1334" w:type="pct"/>
            <w:tcBorders>
              <w:top w:val="nil"/>
              <w:left w:val="single" w:sz="6" w:space="0" w:color="auto"/>
              <w:bottom w:val="single" w:sz="12" w:space="0" w:color="auto"/>
              <w:right w:val="single" w:sz="6" w:space="0" w:color="auto"/>
            </w:tcBorders>
          </w:tcPr>
          <w:p w14:paraId="4B581B4A" w14:textId="77777777" w:rsidR="00042FF8" w:rsidRPr="00042FF8" w:rsidRDefault="00042FF8" w:rsidP="0059510C">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B4B" w14:textId="77777777" w:rsidR="00042FF8" w:rsidRPr="00042FF8" w:rsidRDefault="00042FF8" w:rsidP="0059510C">
            <w:pPr>
              <w:spacing w:after="0" w:line="240" w:lineRule="auto"/>
              <w:rPr>
                <w:rFonts w:ascii="Arial" w:hAnsi="Arial" w:cs="Arial"/>
                <w:sz w:val="12"/>
                <w:szCs w:val="12"/>
                <w:lang w:val="en-GB" w:eastAsia="es-ES"/>
              </w:rPr>
            </w:pPr>
          </w:p>
        </w:tc>
      </w:tr>
      <w:tr w:rsidR="00042FF8" w:rsidRPr="00042FF8" w14:paraId="4B581B52"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B4D" w14:textId="77777777" w:rsidR="00042FF8" w:rsidRPr="00042FF8" w:rsidRDefault="00042FF8" w:rsidP="0059510C">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NID_PACKET </w:t>
            </w:r>
          </w:p>
        </w:tc>
        <w:tc>
          <w:tcPr>
            <w:tcW w:w="427" w:type="pct"/>
            <w:tcBorders>
              <w:top w:val="nil"/>
              <w:left w:val="single" w:sz="6" w:space="0" w:color="auto"/>
              <w:bottom w:val="single" w:sz="12" w:space="0" w:color="auto"/>
              <w:right w:val="single" w:sz="6" w:space="0" w:color="auto"/>
            </w:tcBorders>
          </w:tcPr>
          <w:p w14:paraId="4B581B4E"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8</w:t>
            </w:r>
          </w:p>
        </w:tc>
        <w:tc>
          <w:tcPr>
            <w:tcW w:w="533" w:type="pct"/>
            <w:tcBorders>
              <w:top w:val="nil"/>
              <w:left w:val="single" w:sz="6" w:space="0" w:color="auto"/>
              <w:bottom w:val="single" w:sz="12" w:space="0" w:color="auto"/>
              <w:right w:val="single" w:sz="6" w:space="0" w:color="auto"/>
            </w:tcBorders>
          </w:tcPr>
          <w:p w14:paraId="4B581B4F"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0 d</w:t>
            </w:r>
          </w:p>
        </w:tc>
        <w:tc>
          <w:tcPr>
            <w:tcW w:w="1334" w:type="pct"/>
            <w:tcBorders>
              <w:top w:val="nil"/>
              <w:left w:val="single" w:sz="6" w:space="0" w:color="auto"/>
              <w:bottom w:val="single" w:sz="12" w:space="0" w:color="auto"/>
              <w:right w:val="single" w:sz="6" w:space="0" w:color="auto"/>
            </w:tcBorders>
          </w:tcPr>
          <w:p w14:paraId="4B581B50" w14:textId="77777777" w:rsidR="00042FF8" w:rsidRPr="00042FF8" w:rsidRDefault="00042FF8" w:rsidP="0059510C">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Position report</w:t>
            </w:r>
          </w:p>
        </w:tc>
        <w:tc>
          <w:tcPr>
            <w:tcW w:w="1561" w:type="pct"/>
            <w:tcBorders>
              <w:top w:val="nil"/>
              <w:left w:val="single" w:sz="6" w:space="0" w:color="auto"/>
              <w:bottom w:val="single" w:sz="12" w:space="0" w:color="auto"/>
              <w:right w:val="single" w:sz="12" w:space="0" w:color="auto"/>
            </w:tcBorders>
          </w:tcPr>
          <w:p w14:paraId="4B581B51" w14:textId="77777777" w:rsidR="00042FF8" w:rsidRPr="00042FF8" w:rsidRDefault="00042FF8" w:rsidP="0059510C">
            <w:pPr>
              <w:spacing w:after="0" w:line="240" w:lineRule="auto"/>
              <w:rPr>
                <w:rFonts w:ascii="Arial" w:hAnsi="Arial" w:cs="Arial"/>
                <w:sz w:val="12"/>
                <w:szCs w:val="12"/>
                <w:lang w:val="en-GB" w:eastAsia="es-ES"/>
              </w:rPr>
            </w:pPr>
          </w:p>
        </w:tc>
      </w:tr>
      <w:tr w:rsidR="00042FF8" w:rsidRPr="00042FF8" w14:paraId="4B581B58"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B53" w14:textId="77777777" w:rsidR="00042FF8" w:rsidRPr="00042FF8" w:rsidRDefault="00042FF8" w:rsidP="0059510C">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L_PACKET </w:t>
            </w:r>
          </w:p>
        </w:tc>
        <w:tc>
          <w:tcPr>
            <w:tcW w:w="427" w:type="pct"/>
            <w:tcBorders>
              <w:top w:val="nil"/>
              <w:left w:val="single" w:sz="6" w:space="0" w:color="auto"/>
              <w:bottom w:val="single" w:sz="12" w:space="0" w:color="auto"/>
              <w:right w:val="single" w:sz="6" w:space="0" w:color="auto"/>
            </w:tcBorders>
          </w:tcPr>
          <w:p w14:paraId="4B581B54"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13</w:t>
            </w:r>
          </w:p>
        </w:tc>
        <w:tc>
          <w:tcPr>
            <w:tcW w:w="533" w:type="pct"/>
            <w:tcBorders>
              <w:top w:val="nil"/>
              <w:left w:val="single" w:sz="6" w:space="0" w:color="auto"/>
              <w:bottom w:val="single" w:sz="12" w:space="0" w:color="auto"/>
              <w:right w:val="single" w:sz="6" w:space="0" w:color="auto"/>
            </w:tcBorders>
          </w:tcPr>
          <w:p w14:paraId="4B581B55"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114 d</w:t>
            </w:r>
          </w:p>
        </w:tc>
        <w:tc>
          <w:tcPr>
            <w:tcW w:w="1334" w:type="pct"/>
            <w:tcBorders>
              <w:top w:val="nil"/>
              <w:left w:val="single" w:sz="6" w:space="0" w:color="auto"/>
              <w:bottom w:val="single" w:sz="12" w:space="0" w:color="auto"/>
              <w:right w:val="single" w:sz="6" w:space="0" w:color="auto"/>
            </w:tcBorders>
          </w:tcPr>
          <w:p w14:paraId="4B581B56" w14:textId="77777777" w:rsidR="00042FF8" w:rsidRPr="00042FF8" w:rsidRDefault="00042FF8" w:rsidP="0059510C">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B57" w14:textId="77777777" w:rsidR="00042FF8" w:rsidRPr="00042FF8" w:rsidRDefault="00042FF8" w:rsidP="0059510C">
            <w:pPr>
              <w:spacing w:after="0" w:line="240" w:lineRule="auto"/>
              <w:rPr>
                <w:rFonts w:ascii="Arial" w:hAnsi="Arial" w:cs="Arial"/>
                <w:sz w:val="12"/>
                <w:szCs w:val="12"/>
                <w:lang w:val="en-GB" w:eastAsia="es-ES"/>
              </w:rPr>
            </w:pPr>
          </w:p>
        </w:tc>
      </w:tr>
      <w:tr w:rsidR="00042FF8" w:rsidRPr="00042FF8" w14:paraId="4B581B5E"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B59" w14:textId="77777777" w:rsidR="00042FF8" w:rsidRPr="00042FF8" w:rsidRDefault="00042FF8" w:rsidP="0059510C">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Q_SCALE </w:t>
            </w:r>
          </w:p>
        </w:tc>
        <w:tc>
          <w:tcPr>
            <w:tcW w:w="427" w:type="pct"/>
            <w:tcBorders>
              <w:top w:val="nil"/>
              <w:left w:val="single" w:sz="6" w:space="0" w:color="auto"/>
              <w:bottom w:val="single" w:sz="12" w:space="0" w:color="auto"/>
              <w:right w:val="single" w:sz="6" w:space="0" w:color="auto"/>
            </w:tcBorders>
          </w:tcPr>
          <w:p w14:paraId="4B581B5A"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2</w:t>
            </w:r>
          </w:p>
        </w:tc>
        <w:tc>
          <w:tcPr>
            <w:tcW w:w="533" w:type="pct"/>
            <w:tcBorders>
              <w:top w:val="nil"/>
              <w:left w:val="single" w:sz="6" w:space="0" w:color="auto"/>
              <w:bottom w:val="single" w:sz="12" w:space="0" w:color="auto"/>
              <w:right w:val="single" w:sz="6" w:space="0" w:color="auto"/>
            </w:tcBorders>
          </w:tcPr>
          <w:p w14:paraId="4B581B5B"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01 b</w:t>
            </w:r>
          </w:p>
        </w:tc>
        <w:tc>
          <w:tcPr>
            <w:tcW w:w="1334" w:type="pct"/>
            <w:tcBorders>
              <w:top w:val="nil"/>
              <w:left w:val="single" w:sz="6" w:space="0" w:color="auto"/>
              <w:bottom w:val="single" w:sz="12" w:space="0" w:color="auto"/>
              <w:right w:val="single" w:sz="6" w:space="0" w:color="auto"/>
            </w:tcBorders>
          </w:tcPr>
          <w:p w14:paraId="4B581B5C" w14:textId="77777777" w:rsidR="00042FF8" w:rsidRPr="00042FF8" w:rsidRDefault="00042FF8" w:rsidP="0059510C">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B5D" w14:textId="77777777" w:rsidR="00042FF8" w:rsidRPr="00042FF8" w:rsidRDefault="00042FF8" w:rsidP="0059510C">
            <w:pPr>
              <w:spacing w:after="0" w:line="240" w:lineRule="auto"/>
              <w:rPr>
                <w:rFonts w:ascii="Arial" w:hAnsi="Arial" w:cs="Arial"/>
                <w:sz w:val="12"/>
                <w:szCs w:val="12"/>
                <w:lang w:val="en-GB" w:eastAsia="es-ES"/>
              </w:rPr>
            </w:pPr>
          </w:p>
        </w:tc>
      </w:tr>
      <w:tr w:rsidR="00042FF8" w:rsidRPr="00042FF8" w14:paraId="4B581B64"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B5F" w14:textId="77777777" w:rsidR="00042FF8" w:rsidRPr="00042FF8" w:rsidRDefault="00042FF8" w:rsidP="0059510C">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NID_LRBG </w:t>
            </w:r>
          </w:p>
        </w:tc>
        <w:tc>
          <w:tcPr>
            <w:tcW w:w="427" w:type="pct"/>
            <w:tcBorders>
              <w:top w:val="nil"/>
              <w:left w:val="single" w:sz="6" w:space="0" w:color="auto"/>
              <w:bottom w:val="single" w:sz="12" w:space="0" w:color="auto"/>
              <w:right w:val="single" w:sz="6" w:space="0" w:color="auto"/>
            </w:tcBorders>
          </w:tcPr>
          <w:p w14:paraId="4B581B60"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24</w:t>
            </w:r>
          </w:p>
        </w:tc>
        <w:tc>
          <w:tcPr>
            <w:tcW w:w="533" w:type="pct"/>
            <w:tcBorders>
              <w:top w:val="nil"/>
              <w:left w:val="single" w:sz="6" w:space="0" w:color="auto"/>
              <w:bottom w:val="single" w:sz="12" w:space="0" w:color="auto"/>
              <w:right w:val="single" w:sz="6" w:space="0" w:color="auto"/>
            </w:tcBorders>
          </w:tcPr>
          <w:p w14:paraId="4B581B61"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5767169 d</w:t>
            </w:r>
          </w:p>
        </w:tc>
        <w:tc>
          <w:tcPr>
            <w:tcW w:w="1334" w:type="pct"/>
            <w:tcBorders>
              <w:top w:val="nil"/>
              <w:left w:val="single" w:sz="6" w:space="0" w:color="auto"/>
              <w:bottom w:val="single" w:sz="12" w:space="0" w:color="auto"/>
              <w:right w:val="single" w:sz="6" w:space="0" w:color="auto"/>
            </w:tcBorders>
          </w:tcPr>
          <w:p w14:paraId="4B581B62" w14:textId="77777777" w:rsidR="00042FF8" w:rsidRPr="00042FF8" w:rsidRDefault="00042FF8" w:rsidP="0059510C">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B63" w14:textId="77777777" w:rsidR="00042FF8" w:rsidRPr="00042FF8" w:rsidRDefault="00042FF8" w:rsidP="0059510C">
            <w:pPr>
              <w:spacing w:after="0" w:line="240" w:lineRule="auto"/>
              <w:rPr>
                <w:rFonts w:ascii="Arial" w:hAnsi="Arial" w:cs="Arial"/>
                <w:sz w:val="12"/>
                <w:szCs w:val="12"/>
                <w:lang w:val="en-GB" w:eastAsia="es-ES"/>
              </w:rPr>
            </w:pPr>
          </w:p>
        </w:tc>
      </w:tr>
      <w:tr w:rsidR="00042FF8" w:rsidRPr="00042FF8" w14:paraId="4B581B6A"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B65" w14:textId="77777777" w:rsidR="00042FF8" w:rsidRPr="00042FF8" w:rsidRDefault="00042FF8" w:rsidP="0059510C">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D_LRBG </w:t>
            </w:r>
          </w:p>
        </w:tc>
        <w:tc>
          <w:tcPr>
            <w:tcW w:w="427" w:type="pct"/>
            <w:tcBorders>
              <w:top w:val="nil"/>
              <w:left w:val="single" w:sz="6" w:space="0" w:color="auto"/>
              <w:bottom w:val="single" w:sz="12" w:space="0" w:color="auto"/>
              <w:right w:val="single" w:sz="6" w:space="0" w:color="auto"/>
            </w:tcBorders>
          </w:tcPr>
          <w:p w14:paraId="4B581B66"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15</w:t>
            </w:r>
          </w:p>
        </w:tc>
        <w:tc>
          <w:tcPr>
            <w:tcW w:w="533" w:type="pct"/>
            <w:tcBorders>
              <w:top w:val="nil"/>
              <w:left w:val="single" w:sz="6" w:space="0" w:color="auto"/>
              <w:bottom w:val="single" w:sz="12" w:space="0" w:color="auto"/>
              <w:right w:val="single" w:sz="6" w:space="0" w:color="auto"/>
            </w:tcBorders>
          </w:tcPr>
          <w:p w14:paraId="4B581B67"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150 d</w:t>
            </w:r>
          </w:p>
        </w:tc>
        <w:tc>
          <w:tcPr>
            <w:tcW w:w="1334" w:type="pct"/>
            <w:tcBorders>
              <w:top w:val="nil"/>
              <w:left w:val="single" w:sz="6" w:space="0" w:color="auto"/>
              <w:bottom w:val="single" w:sz="12" w:space="0" w:color="auto"/>
              <w:right w:val="single" w:sz="6" w:space="0" w:color="auto"/>
            </w:tcBorders>
          </w:tcPr>
          <w:p w14:paraId="4B581B68" w14:textId="77777777" w:rsidR="00042FF8" w:rsidRPr="00042FF8" w:rsidRDefault="00042FF8" w:rsidP="0059510C">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B69" w14:textId="77777777" w:rsidR="00042FF8" w:rsidRPr="00042FF8" w:rsidRDefault="00042FF8" w:rsidP="0059510C">
            <w:pPr>
              <w:spacing w:after="0" w:line="240" w:lineRule="auto"/>
              <w:rPr>
                <w:rFonts w:ascii="Arial" w:hAnsi="Arial" w:cs="Arial"/>
                <w:sz w:val="12"/>
                <w:szCs w:val="12"/>
                <w:lang w:val="en-GB" w:eastAsia="es-ES"/>
              </w:rPr>
            </w:pPr>
          </w:p>
        </w:tc>
      </w:tr>
      <w:tr w:rsidR="00042FF8" w:rsidRPr="00042FF8" w14:paraId="4B581B70"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B6B" w14:textId="77777777" w:rsidR="00042FF8" w:rsidRPr="00042FF8" w:rsidRDefault="00042FF8" w:rsidP="0059510C">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Q_DIRLRBG </w:t>
            </w:r>
          </w:p>
        </w:tc>
        <w:tc>
          <w:tcPr>
            <w:tcW w:w="427" w:type="pct"/>
            <w:tcBorders>
              <w:top w:val="nil"/>
              <w:left w:val="single" w:sz="6" w:space="0" w:color="auto"/>
              <w:bottom w:val="single" w:sz="12" w:space="0" w:color="auto"/>
              <w:right w:val="single" w:sz="6" w:space="0" w:color="auto"/>
            </w:tcBorders>
          </w:tcPr>
          <w:p w14:paraId="4B581B6C"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2</w:t>
            </w:r>
          </w:p>
        </w:tc>
        <w:tc>
          <w:tcPr>
            <w:tcW w:w="533" w:type="pct"/>
            <w:tcBorders>
              <w:top w:val="nil"/>
              <w:left w:val="single" w:sz="6" w:space="0" w:color="auto"/>
              <w:bottom w:val="single" w:sz="12" w:space="0" w:color="auto"/>
              <w:right w:val="single" w:sz="6" w:space="0" w:color="auto"/>
            </w:tcBorders>
          </w:tcPr>
          <w:p w14:paraId="4B581B6D"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01 b</w:t>
            </w:r>
          </w:p>
        </w:tc>
        <w:tc>
          <w:tcPr>
            <w:tcW w:w="1334" w:type="pct"/>
            <w:tcBorders>
              <w:top w:val="nil"/>
              <w:left w:val="single" w:sz="6" w:space="0" w:color="auto"/>
              <w:bottom w:val="single" w:sz="12" w:space="0" w:color="auto"/>
              <w:right w:val="single" w:sz="6" w:space="0" w:color="auto"/>
            </w:tcBorders>
          </w:tcPr>
          <w:p w14:paraId="4B581B6E" w14:textId="77777777" w:rsidR="00042FF8" w:rsidRPr="00042FF8" w:rsidRDefault="00042FF8" w:rsidP="0059510C">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B6F" w14:textId="77777777" w:rsidR="00042FF8" w:rsidRPr="00042FF8" w:rsidRDefault="00042FF8" w:rsidP="0059510C">
            <w:pPr>
              <w:spacing w:after="0" w:line="240" w:lineRule="auto"/>
              <w:rPr>
                <w:rFonts w:ascii="Arial" w:hAnsi="Arial" w:cs="Arial"/>
                <w:sz w:val="12"/>
                <w:szCs w:val="12"/>
                <w:lang w:val="en-GB" w:eastAsia="es-ES"/>
              </w:rPr>
            </w:pPr>
          </w:p>
        </w:tc>
      </w:tr>
      <w:tr w:rsidR="00042FF8" w:rsidRPr="00042FF8" w14:paraId="4B581B76"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B71" w14:textId="77777777" w:rsidR="00042FF8" w:rsidRPr="00042FF8" w:rsidRDefault="00042FF8" w:rsidP="0059510C">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Q_DLRBG </w:t>
            </w:r>
          </w:p>
        </w:tc>
        <w:tc>
          <w:tcPr>
            <w:tcW w:w="427" w:type="pct"/>
            <w:tcBorders>
              <w:top w:val="nil"/>
              <w:left w:val="single" w:sz="6" w:space="0" w:color="auto"/>
              <w:bottom w:val="single" w:sz="12" w:space="0" w:color="auto"/>
              <w:right w:val="single" w:sz="6" w:space="0" w:color="auto"/>
            </w:tcBorders>
          </w:tcPr>
          <w:p w14:paraId="4B581B72"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2</w:t>
            </w:r>
          </w:p>
        </w:tc>
        <w:tc>
          <w:tcPr>
            <w:tcW w:w="533" w:type="pct"/>
            <w:tcBorders>
              <w:top w:val="nil"/>
              <w:left w:val="single" w:sz="6" w:space="0" w:color="auto"/>
              <w:bottom w:val="single" w:sz="12" w:space="0" w:color="auto"/>
              <w:right w:val="single" w:sz="6" w:space="0" w:color="auto"/>
            </w:tcBorders>
          </w:tcPr>
          <w:p w14:paraId="4B581B73"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01 b</w:t>
            </w:r>
          </w:p>
        </w:tc>
        <w:tc>
          <w:tcPr>
            <w:tcW w:w="1334" w:type="pct"/>
            <w:tcBorders>
              <w:top w:val="nil"/>
              <w:left w:val="single" w:sz="6" w:space="0" w:color="auto"/>
              <w:bottom w:val="single" w:sz="12" w:space="0" w:color="auto"/>
              <w:right w:val="single" w:sz="6" w:space="0" w:color="auto"/>
            </w:tcBorders>
          </w:tcPr>
          <w:p w14:paraId="4B581B74" w14:textId="77777777" w:rsidR="00042FF8" w:rsidRPr="00042FF8" w:rsidRDefault="00042FF8" w:rsidP="0059510C">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B75" w14:textId="77777777" w:rsidR="00042FF8" w:rsidRPr="00042FF8" w:rsidRDefault="00042FF8" w:rsidP="0059510C">
            <w:pPr>
              <w:spacing w:after="0" w:line="240" w:lineRule="auto"/>
              <w:rPr>
                <w:rFonts w:ascii="Arial" w:hAnsi="Arial" w:cs="Arial"/>
                <w:sz w:val="12"/>
                <w:szCs w:val="12"/>
                <w:lang w:val="en-GB" w:eastAsia="es-ES"/>
              </w:rPr>
            </w:pPr>
          </w:p>
        </w:tc>
      </w:tr>
      <w:tr w:rsidR="00042FF8" w:rsidRPr="00042FF8" w14:paraId="4B581B7C"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B77" w14:textId="77777777" w:rsidR="00042FF8" w:rsidRPr="00042FF8" w:rsidRDefault="00042FF8" w:rsidP="0059510C">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L_DOUBTOVER </w:t>
            </w:r>
          </w:p>
        </w:tc>
        <w:tc>
          <w:tcPr>
            <w:tcW w:w="427" w:type="pct"/>
            <w:tcBorders>
              <w:top w:val="nil"/>
              <w:left w:val="single" w:sz="6" w:space="0" w:color="auto"/>
              <w:bottom w:val="single" w:sz="12" w:space="0" w:color="auto"/>
              <w:right w:val="single" w:sz="6" w:space="0" w:color="auto"/>
            </w:tcBorders>
          </w:tcPr>
          <w:p w14:paraId="4B581B78"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15</w:t>
            </w:r>
          </w:p>
        </w:tc>
        <w:tc>
          <w:tcPr>
            <w:tcW w:w="533" w:type="pct"/>
            <w:tcBorders>
              <w:top w:val="nil"/>
              <w:left w:val="single" w:sz="6" w:space="0" w:color="auto"/>
              <w:bottom w:val="single" w:sz="12" w:space="0" w:color="auto"/>
              <w:right w:val="single" w:sz="6" w:space="0" w:color="auto"/>
            </w:tcBorders>
          </w:tcPr>
          <w:p w14:paraId="4B581B79"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0 d</w:t>
            </w:r>
          </w:p>
        </w:tc>
        <w:tc>
          <w:tcPr>
            <w:tcW w:w="1334" w:type="pct"/>
            <w:tcBorders>
              <w:top w:val="nil"/>
              <w:left w:val="single" w:sz="6" w:space="0" w:color="auto"/>
              <w:bottom w:val="single" w:sz="12" w:space="0" w:color="auto"/>
              <w:right w:val="single" w:sz="6" w:space="0" w:color="auto"/>
            </w:tcBorders>
          </w:tcPr>
          <w:p w14:paraId="4B581B7A" w14:textId="77777777" w:rsidR="00042FF8" w:rsidRPr="00042FF8" w:rsidRDefault="00042FF8" w:rsidP="0059510C">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B7B" w14:textId="77777777" w:rsidR="00042FF8" w:rsidRPr="00042FF8" w:rsidRDefault="00042FF8" w:rsidP="0059510C">
            <w:pPr>
              <w:spacing w:after="0" w:line="240" w:lineRule="auto"/>
              <w:rPr>
                <w:rFonts w:ascii="Arial" w:hAnsi="Arial" w:cs="Arial"/>
                <w:sz w:val="12"/>
                <w:szCs w:val="12"/>
                <w:lang w:val="en-GB" w:eastAsia="es-ES"/>
              </w:rPr>
            </w:pPr>
          </w:p>
        </w:tc>
      </w:tr>
      <w:tr w:rsidR="00042FF8" w:rsidRPr="00042FF8" w14:paraId="4B581B82"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B7D" w14:textId="77777777" w:rsidR="00042FF8" w:rsidRPr="00042FF8" w:rsidRDefault="00042FF8" w:rsidP="0059510C">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L_DOUBTUNDER </w:t>
            </w:r>
          </w:p>
        </w:tc>
        <w:tc>
          <w:tcPr>
            <w:tcW w:w="427" w:type="pct"/>
            <w:tcBorders>
              <w:top w:val="nil"/>
              <w:left w:val="single" w:sz="6" w:space="0" w:color="auto"/>
              <w:bottom w:val="single" w:sz="12" w:space="0" w:color="auto"/>
              <w:right w:val="single" w:sz="6" w:space="0" w:color="auto"/>
            </w:tcBorders>
          </w:tcPr>
          <w:p w14:paraId="4B581B7E"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15</w:t>
            </w:r>
          </w:p>
        </w:tc>
        <w:tc>
          <w:tcPr>
            <w:tcW w:w="533" w:type="pct"/>
            <w:tcBorders>
              <w:top w:val="nil"/>
              <w:left w:val="single" w:sz="6" w:space="0" w:color="auto"/>
              <w:bottom w:val="single" w:sz="12" w:space="0" w:color="auto"/>
              <w:right w:val="single" w:sz="6" w:space="0" w:color="auto"/>
            </w:tcBorders>
          </w:tcPr>
          <w:p w14:paraId="4B581B7F"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0 d</w:t>
            </w:r>
          </w:p>
        </w:tc>
        <w:tc>
          <w:tcPr>
            <w:tcW w:w="1334" w:type="pct"/>
            <w:tcBorders>
              <w:top w:val="nil"/>
              <w:left w:val="single" w:sz="6" w:space="0" w:color="auto"/>
              <w:bottom w:val="single" w:sz="12" w:space="0" w:color="auto"/>
              <w:right w:val="single" w:sz="6" w:space="0" w:color="auto"/>
            </w:tcBorders>
          </w:tcPr>
          <w:p w14:paraId="4B581B80" w14:textId="77777777" w:rsidR="00042FF8" w:rsidRPr="00042FF8" w:rsidRDefault="00042FF8" w:rsidP="0059510C">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B81" w14:textId="77777777" w:rsidR="00042FF8" w:rsidRPr="00042FF8" w:rsidRDefault="00042FF8" w:rsidP="0059510C">
            <w:pPr>
              <w:spacing w:after="0" w:line="240" w:lineRule="auto"/>
              <w:rPr>
                <w:rFonts w:ascii="Arial" w:hAnsi="Arial" w:cs="Arial"/>
                <w:sz w:val="12"/>
                <w:szCs w:val="12"/>
                <w:lang w:val="en-GB" w:eastAsia="es-ES"/>
              </w:rPr>
            </w:pPr>
          </w:p>
        </w:tc>
      </w:tr>
      <w:tr w:rsidR="00042FF8" w:rsidRPr="00042FF8" w14:paraId="4B581B88"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B83" w14:textId="77777777" w:rsidR="00042FF8" w:rsidRPr="00042FF8" w:rsidRDefault="00042FF8" w:rsidP="0059510C">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Q_LENGTH </w:t>
            </w:r>
          </w:p>
        </w:tc>
        <w:tc>
          <w:tcPr>
            <w:tcW w:w="427" w:type="pct"/>
            <w:tcBorders>
              <w:top w:val="nil"/>
              <w:left w:val="single" w:sz="6" w:space="0" w:color="auto"/>
              <w:bottom w:val="single" w:sz="12" w:space="0" w:color="auto"/>
              <w:right w:val="single" w:sz="6" w:space="0" w:color="auto"/>
            </w:tcBorders>
          </w:tcPr>
          <w:p w14:paraId="4B581B84"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2</w:t>
            </w:r>
          </w:p>
        </w:tc>
        <w:tc>
          <w:tcPr>
            <w:tcW w:w="533" w:type="pct"/>
            <w:tcBorders>
              <w:top w:val="nil"/>
              <w:left w:val="single" w:sz="6" w:space="0" w:color="auto"/>
              <w:bottom w:val="single" w:sz="12" w:space="0" w:color="auto"/>
              <w:right w:val="single" w:sz="6" w:space="0" w:color="auto"/>
            </w:tcBorders>
          </w:tcPr>
          <w:p w14:paraId="4B581B85"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00 b</w:t>
            </w:r>
          </w:p>
        </w:tc>
        <w:tc>
          <w:tcPr>
            <w:tcW w:w="1334" w:type="pct"/>
            <w:tcBorders>
              <w:top w:val="nil"/>
              <w:left w:val="single" w:sz="6" w:space="0" w:color="auto"/>
              <w:bottom w:val="single" w:sz="12" w:space="0" w:color="auto"/>
              <w:right w:val="single" w:sz="6" w:space="0" w:color="auto"/>
            </w:tcBorders>
          </w:tcPr>
          <w:p w14:paraId="4B581B86" w14:textId="77777777" w:rsidR="00042FF8" w:rsidRPr="00042FF8" w:rsidRDefault="00042FF8" w:rsidP="0059510C">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B87" w14:textId="77777777" w:rsidR="00042FF8" w:rsidRPr="00042FF8" w:rsidRDefault="00042FF8" w:rsidP="0059510C">
            <w:pPr>
              <w:spacing w:after="0" w:line="240" w:lineRule="auto"/>
              <w:rPr>
                <w:rFonts w:ascii="Arial" w:hAnsi="Arial" w:cs="Arial"/>
                <w:sz w:val="12"/>
                <w:szCs w:val="12"/>
                <w:lang w:val="en-GB" w:eastAsia="es-ES"/>
              </w:rPr>
            </w:pPr>
          </w:p>
        </w:tc>
      </w:tr>
      <w:tr w:rsidR="00042FF8" w:rsidRPr="00042FF8" w14:paraId="4B581B8E"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B89" w14:textId="77777777" w:rsidR="00042FF8" w:rsidRPr="00042FF8" w:rsidRDefault="00042FF8" w:rsidP="0059510C">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V_TRAIN </w:t>
            </w:r>
          </w:p>
        </w:tc>
        <w:tc>
          <w:tcPr>
            <w:tcW w:w="427" w:type="pct"/>
            <w:tcBorders>
              <w:top w:val="nil"/>
              <w:left w:val="single" w:sz="6" w:space="0" w:color="auto"/>
              <w:bottom w:val="single" w:sz="12" w:space="0" w:color="auto"/>
              <w:right w:val="single" w:sz="6" w:space="0" w:color="auto"/>
            </w:tcBorders>
          </w:tcPr>
          <w:p w14:paraId="4B581B8A"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7</w:t>
            </w:r>
          </w:p>
        </w:tc>
        <w:tc>
          <w:tcPr>
            <w:tcW w:w="533" w:type="pct"/>
            <w:tcBorders>
              <w:top w:val="nil"/>
              <w:left w:val="single" w:sz="6" w:space="0" w:color="auto"/>
              <w:bottom w:val="single" w:sz="12" w:space="0" w:color="auto"/>
              <w:right w:val="single" w:sz="6" w:space="0" w:color="auto"/>
            </w:tcBorders>
          </w:tcPr>
          <w:p w14:paraId="4B581B8B"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7 d</w:t>
            </w:r>
          </w:p>
        </w:tc>
        <w:tc>
          <w:tcPr>
            <w:tcW w:w="1334" w:type="pct"/>
            <w:tcBorders>
              <w:top w:val="nil"/>
              <w:left w:val="single" w:sz="6" w:space="0" w:color="auto"/>
              <w:bottom w:val="single" w:sz="12" w:space="0" w:color="auto"/>
              <w:right w:val="single" w:sz="6" w:space="0" w:color="auto"/>
            </w:tcBorders>
          </w:tcPr>
          <w:p w14:paraId="4B581B8C" w14:textId="77777777" w:rsidR="00042FF8" w:rsidRPr="00042FF8" w:rsidRDefault="00042FF8" w:rsidP="0059510C">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B8D" w14:textId="77777777" w:rsidR="00042FF8" w:rsidRPr="00042FF8" w:rsidRDefault="00042FF8" w:rsidP="0059510C">
            <w:pPr>
              <w:spacing w:after="0" w:line="240" w:lineRule="auto"/>
              <w:rPr>
                <w:rFonts w:ascii="Arial" w:hAnsi="Arial" w:cs="Arial"/>
                <w:sz w:val="12"/>
                <w:szCs w:val="12"/>
                <w:lang w:val="en-GB" w:eastAsia="es-ES"/>
              </w:rPr>
            </w:pPr>
          </w:p>
        </w:tc>
      </w:tr>
      <w:tr w:rsidR="00042FF8" w:rsidRPr="00042FF8" w14:paraId="4B581B94"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B8F" w14:textId="77777777" w:rsidR="00042FF8" w:rsidRPr="00042FF8" w:rsidRDefault="00042FF8" w:rsidP="0059510C">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Q_DIRTRAIN </w:t>
            </w:r>
          </w:p>
        </w:tc>
        <w:tc>
          <w:tcPr>
            <w:tcW w:w="427" w:type="pct"/>
            <w:tcBorders>
              <w:top w:val="nil"/>
              <w:left w:val="single" w:sz="6" w:space="0" w:color="auto"/>
              <w:bottom w:val="single" w:sz="12" w:space="0" w:color="auto"/>
              <w:right w:val="single" w:sz="6" w:space="0" w:color="auto"/>
            </w:tcBorders>
          </w:tcPr>
          <w:p w14:paraId="4B581B90"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2</w:t>
            </w:r>
          </w:p>
        </w:tc>
        <w:tc>
          <w:tcPr>
            <w:tcW w:w="533" w:type="pct"/>
            <w:tcBorders>
              <w:top w:val="nil"/>
              <w:left w:val="single" w:sz="6" w:space="0" w:color="auto"/>
              <w:bottom w:val="single" w:sz="12" w:space="0" w:color="auto"/>
              <w:right w:val="single" w:sz="6" w:space="0" w:color="auto"/>
            </w:tcBorders>
          </w:tcPr>
          <w:p w14:paraId="4B581B91"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01 b</w:t>
            </w:r>
          </w:p>
        </w:tc>
        <w:tc>
          <w:tcPr>
            <w:tcW w:w="1334" w:type="pct"/>
            <w:tcBorders>
              <w:top w:val="nil"/>
              <w:left w:val="single" w:sz="6" w:space="0" w:color="auto"/>
              <w:bottom w:val="single" w:sz="12" w:space="0" w:color="auto"/>
              <w:right w:val="single" w:sz="6" w:space="0" w:color="auto"/>
            </w:tcBorders>
          </w:tcPr>
          <w:p w14:paraId="4B581B92" w14:textId="77777777" w:rsidR="00042FF8" w:rsidRPr="00042FF8" w:rsidRDefault="00042FF8" w:rsidP="0059510C">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B93" w14:textId="77777777" w:rsidR="00042FF8" w:rsidRPr="00042FF8" w:rsidRDefault="00042FF8" w:rsidP="0059510C">
            <w:pPr>
              <w:spacing w:after="0" w:line="240" w:lineRule="auto"/>
              <w:rPr>
                <w:rFonts w:ascii="Arial" w:hAnsi="Arial" w:cs="Arial"/>
                <w:sz w:val="12"/>
                <w:szCs w:val="12"/>
                <w:lang w:val="en-GB" w:eastAsia="es-ES"/>
              </w:rPr>
            </w:pPr>
          </w:p>
        </w:tc>
      </w:tr>
      <w:tr w:rsidR="00042FF8" w:rsidRPr="00042FF8" w14:paraId="4B581B9A"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B95" w14:textId="77777777" w:rsidR="00042FF8" w:rsidRPr="00042FF8" w:rsidRDefault="00042FF8" w:rsidP="0059510C">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M_MODE </w:t>
            </w:r>
          </w:p>
        </w:tc>
        <w:tc>
          <w:tcPr>
            <w:tcW w:w="427" w:type="pct"/>
            <w:tcBorders>
              <w:top w:val="nil"/>
              <w:left w:val="single" w:sz="6" w:space="0" w:color="auto"/>
              <w:bottom w:val="single" w:sz="12" w:space="0" w:color="auto"/>
              <w:right w:val="single" w:sz="6" w:space="0" w:color="auto"/>
            </w:tcBorders>
          </w:tcPr>
          <w:p w14:paraId="4B581B96"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4</w:t>
            </w:r>
          </w:p>
        </w:tc>
        <w:tc>
          <w:tcPr>
            <w:tcW w:w="533" w:type="pct"/>
            <w:tcBorders>
              <w:top w:val="nil"/>
              <w:left w:val="single" w:sz="6" w:space="0" w:color="auto"/>
              <w:bottom w:val="single" w:sz="12" w:space="0" w:color="auto"/>
              <w:right w:val="single" w:sz="6" w:space="0" w:color="auto"/>
            </w:tcBorders>
          </w:tcPr>
          <w:p w14:paraId="4B581B97"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0010 b</w:t>
            </w:r>
          </w:p>
        </w:tc>
        <w:tc>
          <w:tcPr>
            <w:tcW w:w="1334" w:type="pct"/>
            <w:tcBorders>
              <w:top w:val="nil"/>
              <w:left w:val="single" w:sz="6" w:space="0" w:color="auto"/>
              <w:bottom w:val="single" w:sz="12" w:space="0" w:color="auto"/>
              <w:right w:val="single" w:sz="6" w:space="0" w:color="auto"/>
            </w:tcBorders>
          </w:tcPr>
          <w:p w14:paraId="4B581B98" w14:textId="77777777" w:rsidR="00042FF8" w:rsidRPr="00042FF8" w:rsidRDefault="00042FF8" w:rsidP="0059510C">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B99" w14:textId="77777777" w:rsidR="00042FF8" w:rsidRPr="00042FF8" w:rsidRDefault="00042FF8" w:rsidP="0059510C">
            <w:pPr>
              <w:spacing w:after="0" w:line="240" w:lineRule="auto"/>
              <w:rPr>
                <w:rFonts w:ascii="Arial" w:hAnsi="Arial" w:cs="Arial"/>
                <w:sz w:val="12"/>
                <w:szCs w:val="12"/>
                <w:lang w:val="en-GB" w:eastAsia="es-ES"/>
              </w:rPr>
            </w:pPr>
          </w:p>
        </w:tc>
      </w:tr>
      <w:tr w:rsidR="00042FF8" w:rsidRPr="00042FF8" w14:paraId="4B581BA0"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B9B" w14:textId="77777777" w:rsidR="00042FF8" w:rsidRPr="00042FF8" w:rsidRDefault="00042FF8" w:rsidP="0059510C">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M_LEVEL </w:t>
            </w:r>
          </w:p>
        </w:tc>
        <w:tc>
          <w:tcPr>
            <w:tcW w:w="427" w:type="pct"/>
            <w:tcBorders>
              <w:top w:val="nil"/>
              <w:left w:val="single" w:sz="6" w:space="0" w:color="auto"/>
              <w:bottom w:val="single" w:sz="12" w:space="0" w:color="auto"/>
              <w:right w:val="single" w:sz="6" w:space="0" w:color="auto"/>
            </w:tcBorders>
          </w:tcPr>
          <w:p w14:paraId="4B581B9C"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3</w:t>
            </w:r>
          </w:p>
        </w:tc>
        <w:tc>
          <w:tcPr>
            <w:tcW w:w="533" w:type="pct"/>
            <w:tcBorders>
              <w:top w:val="nil"/>
              <w:left w:val="single" w:sz="6" w:space="0" w:color="auto"/>
              <w:bottom w:val="single" w:sz="12" w:space="0" w:color="auto"/>
              <w:right w:val="single" w:sz="6" w:space="0" w:color="auto"/>
            </w:tcBorders>
          </w:tcPr>
          <w:p w14:paraId="4B581B9D"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4 d</w:t>
            </w:r>
          </w:p>
        </w:tc>
        <w:tc>
          <w:tcPr>
            <w:tcW w:w="1334" w:type="pct"/>
            <w:tcBorders>
              <w:top w:val="nil"/>
              <w:left w:val="single" w:sz="6" w:space="0" w:color="auto"/>
              <w:bottom w:val="single" w:sz="12" w:space="0" w:color="auto"/>
              <w:right w:val="single" w:sz="6" w:space="0" w:color="auto"/>
            </w:tcBorders>
          </w:tcPr>
          <w:p w14:paraId="4B581B9E" w14:textId="77777777" w:rsidR="00042FF8" w:rsidRPr="00042FF8" w:rsidRDefault="00042FF8" w:rsidP="0059510C">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B9F" w14:textId="77777777" w:rsidR="00042FF8" w:rsidRPr="00042FF8" w:rsidRDefault="00042FF8" w:rsidP="0059510C">
            <w:pPr>
              <w:spacing w:after="0" w:line="240" w:lineRule="auto"/>
              <w:rPr>
                <w:rFonts w:ascii="Arial" w:hAnsi="Arial" w:cs="Arial"/>
                <w:sz w:val="12"/>
                <w:szCs w:val="12"/>
                <w:lang w:val="en-GB" w:eastAsia="es-ES"/>
              </w:rPr>
            </w:pPr>
          </w:p>
        </w:tc>
      </w:tr>
      <w:tr w:rsidR="00042FF8" w:rsidRPr="00042FF8" w14:paraId="4B581BA6"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BA1" w14:textId="77777777" w:rsidR="00042FF8" w:rsidRPr="00042FF8" w:rsidRDefault="00042FF8" w:rsidP="0059510C">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NID_PACKET </w:t>
            </w:r>
          </w:p>
        </w:tc>
        <w:tc>
          <w:tcPr>
            <w:tcW w:w="427" w:type="pct"/>
            <w:tcBorders>
              <w:top w:val="nil"/>
              <w:left w:val="single" w:sz="6" w:space="0" w:color="auto"/>
              <w:bottom w:val="single" w:sz="12" w:space="0" w:color="auto"/>
              <w:right w:val="single" w:sz="6" w:space="0" w:color="auto"/>
            </w:tcBorders>
          </w:tcPr>
          <w:p w14:paraId="4B581BA2"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8</w:t>
            </w:r>
          </w:p>
        </w:tc>
        <w:tc>
          <w:tcPr>
            <w:tcW w:w="533" w:type="pct"/>
            <w:tcBorders>
              <w:top w:val="nil"/>
              <w:left w:val="single" w:sz="6" w:space="0" w:color="auto"/>
              <w:bottom w:val="single" w:sz="12" w:space="0" w:color="auto"/>
              <w:right w:val="single" w:sz="6" w:space="0" w:color="auto"/>
            </w:tcBorders>
          </w:tcPr>
          <w:p w14:paraId="4B581BA3"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11 d</w:t>
            </w:r>
          </w:p>
        </w:tc>
        <w:tc>
          <w:tcPr>
            <w:tcW w:w="1334" w:type="pct"/>
            <w:tcBorders>
              <w:top w:val="nil"/>
              <w:left w:val="single" w:sz="6" w:space="0" w:color="auto"/>
              <w:bottom w:val="single" w:sz="12" w:space="0" w:color="auto"/>
              <w:right w:val="single" w:sz="6" w:space="0" w:color="auto"/>
            </w:tcBorders>
          </w:tcPr>
          <w:p w14:paraId="4B581BA4" w14:textId="77777777" w:rsidR="00042FF8" w:rsidRPr="00042FF8" w:rsidRDefault="00042FF8" w:rsidP="0059510C">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Validated train data</w:t>
            </w:r>
          </w:p>
        </w:tc>
        <w:tc>
          <w:tcPr>
            <w:tcW w:w="1561" w:type="pct"/>
            <w:tcBorders>
              <w:top w:val="nil"/>
              <w:left w:val="single" w:sz="6" w:space="0" w:color="auto"/>
              <w:bottom w:val="single" w:sz="12" w:space="0" w:color="auto"/>
              <w:right w:val="single" w:sz="12" w:space="0" w:color="auto"/>
            </w:tcBorders>
          </w:tcPr>
          <w:p w14:paraId="4B581BA5" w14:textId="77777777" w:rsidR="00042FF8" w:rsidRPr="00042FF8" w:rsidRDefault="00042FF8" w:rsidP="0059510C">
            <w:pPr>
              <w:spacing w:after="0" w:line="240" w:lineRule="auto"/>
              <w:rPr>
                <w:rFonts w:ascii="Arial" w:hAnsi="Arial" w:cs="Arial"/>
                <w:sz w:val="12"/>
                <w:szCs w:val="12"/>
                <w:lang w:val="en-GB" w:eastAsia="es-ES"/>
              </w:rPr>
            </w:pPr>
          </w:p>
        </w:tc>
      </w:tr>
      <w:tr w:rsidR="00042FF8" w:rsidRPr="00042FF8" w14:paraId="4B581BAC"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BA7" w14:textId="77777777" w:rsidR="00042FF8" w:rsidRPr="00042FF8" w:rsidRDefault="00042FF8" w:rsidP="0059510C">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L_PACKET </w:t>
            </w:r>
          </w:p>
        </w:tc>
        <w:tc>
          <w:tcPr>
            <w:tcW w:w="427" w:type="pct"/>
            <w:tcBorders>
              <w:top w:val="nil"/>
              <w:left w:val="single" w:sz="6" w:space="0" w:color="auto"/>
              <w:bottom w:val="single" w:sz="12" w:space="0" w:color="auto"/>
              <w:right w:val="single" w:sz="6" w:space="0" w:color="auto"/>
            </w:tcBorders>
          </w:tcPr>
          <w:p w14:paraId="4B581BA8"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13</w:t>
            </w:r>
          </w:p>
        </w:tc>
        <w:tc>
          <w:tcPr>
            <w:tcW w:w="533" w:type="pct"/>
            <w:tcBorders>
              <w:top w:val="nil"/>
              <w:left w:val="single" w:sz="6" w:space="0" w:color="auto"/>
              <w:bottom w:val="single" w:sz="12" w:space="0" w:color="auto"/>
              <w:right w:val="single" w:sz="6" w:space="0" w:color="auto"/>
            </w:tcBorders>
          </w:tcPr>
          <w:p w14:paraId="4B581BA9"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126 d</w:t>
            </w:r>
          </w:p>
        </w:tc>
        <w:tc>
          <w:tcPr>
            <w:tcW w:w="1334" w:type="pct"/>
            <w:tcBorders>
              <w:top w:val="nil"/>
              <w:left w:val="single" w:sz="6" w:space="0" w:color="auto"/>
              <w:bottom w:val="single" w:sz="12" w:space="0" w:color="auto"/>
              <w:right w:val="single" w:sz="6" w:space="0" w:color="auto"/>
            </w:tcBorders>
          </w:tcPr>
          <w:p w14:paraId="4B581BAA" w14:textId="77777777" w:rsidR="00042FF8" w:rsidRPr="00042FF8" w:rsidRDefault="00042FF8" w:rsidP="0059510C">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BAB" w14:textId="77777777" w:rsidR="00042FF8" w:rsidRPr="00042FF8" w:rsidRDefault="00042FF8" w:rsidP="0059510C">
            <w:pPr>
              <w:spacing w:after="0" w:line="240" w:lineRule="auto"/>
              <w:rPr>
                <w:rFonts w:ascii="Arial" w:hAnsi="Arial" w:cs="Arial"/>
                <w:sz w:val="12"/>
                <w:szCs w:val="12"/>
                <w:lang w:val="en-GB" w:eastAsia="es-ES"/>
              </w:rPr>
            </w:pPr>
          </w:p>
        </w:tc>
      </w:tr>
      <w:tr w:rsidR="00042FF8" w:rsidRPr="00042FF8" w14:paraId="4B581BB2"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BAD" w14:textId="77777777" w:rsidR="00042FF8" w:rsidRPr="00042FF8" w:rsidRDefault="00042FF8" w:rsidP="0059510C">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NC_CDTRAIN </w:t>
            </w:r>
          </w:p>
        </w:tc>
        <w:tc>
          <w:tcPr>
            <w:tcW w:w="427" w:type="pct"/>
            <w:tcBorders>
              <w:top w:val="nil"/>
              <w:left w:val="single" w:sz="6" w:space="0" w:color="auto"/>
              <w:bottom w:val="single" w:sz="12" w:space="0" w:color="auto"/>
              <w:right w:val="single" w:sz="6" w:space="0" w:color="auto"/>
            </w:tcBorders>
          </w:tcPr>
          <w:p w14:paraId="4B581BAE"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4</w:t>
            </w:r>
          </w:p>
        </w:tc>
        <w:tc>
          <w:tcPr>
            <w:tcW w:w="533" w:type="pct"/>
            <w:tcBorders>
              <w:top w:val="nil"/>
              <w:left w:val="single" w:sz="6" w:space="0" w:color="auto"/>
              <w:bottom w:val="single" w:sz="12" w:space="0" w:color="auto"/>
              <w:right w:val="single" w:sz="6" w:space="0" w:color="auto"/>
            </w:tcBorders>
          </w:tcPr>
          <w:p w14:paraId="4B581BAF"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7 d</w:t>
            </w:r>
          </w:p>
        </w:tc>
        <w:tc>
          <w:tcPr>
            <w:tcW w:w="1334" w:type="pct"/>
            <w:tcBorders>
              <w:top w:val="nil"/>
              <w:left w:val="single" w:sz="6" w:space="0" w:color="auto"/>
              <w:bottom w:val="single" w:sz="12" w:space="0" w:color="auto"/>
              <w:right w:val="single" w:sz="6" w:space="0" w:color="auto"/>
            </w:tcBorders>
          </w:tcPr>
          <w:p w14:paraId="4B581BB0" w14:textId="77777777" w:rsidR="00042FF8" w:rsidRPr="00042FF8" w:rsidRDefault="00042FF8" w:rsidP="0059510C">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BB1" w14:textId="77777777" w:rsidR="00042FF8" w:rsidRPr="00042FF8" w:rsidRDefault="00042FF8" w:rsidP="0059510C">
            <w:pPr>
              <w:spacing w:after="0" w:line="240" w:lineRule="auto"/>
              <w:rPr>
                <w:rFonts w:ascii="Arial" w:hAnsi="Arial" w:cs="Arial"/>
                <w:sz w:val="12"/>
                <w:szCs w:val="12"/>
                <w:lang w:val="en-GB" w:eastAsia="es-ES"/>
              </w:rPr>
            </w:pPr>
          </w:p>
        </w:tc>
      </w:tr>
      <w:tr w:rsidR="00042FF8" w:rsidRPr="00042FF8" w14:paraId="4B581BB8"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BB3" w14:textId="77777777" w:rsidR="00042FF8" w:rsidRPr="00042FF8" w:rsidRDefault="00042FF8" w:rsidP="0059510C">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NC_TRAIN </w:t>
            </w:r>
          </w:p>
        </w:tc>
        <w:tc>
          <w:tcPr>
            <w:tcW w:w="427" w:type="pct"/>
            <w:tcBorders>
              <w:top w:val="nil"/>
              <w:left w:val="single" w:sz="6" w:space="0" w:color="auto"/>
              <w:bottom w:val="single" w:sz="12" w:space="0" w:color="auto"/>
              <w:right w:val="single" w:sz="6" w:space="0" w:color="auto"/>
            </w:tcBorders>
          </w:tcPr>
          <w:p w14:paraId="4B581BB4"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15</w:t>
            </w:r>
          </w:p>
        </w:tc>
        <w:tc>
          <w:tcPr>
            <w:tcW w:w="533" w:type="pct"/>
            <w:tcBorders>
              <w:top w:val="nil"/>
              <w:left w:val="single" w:sz="6" w:space="0" w:color="auto"/>
              <w:bottom w:val="single" w:sz="12" w:space="0" w:color="auto"/>
              <w:right w:val="single" w:sz="6" w:space="0" w:color="auto"/>
            </w:tcBorders>
          </w:tcPr>
          <w:p w14:paraId="4B581BB5"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4 d</w:t>
            </w:r>
          </w:p>
        </w:tc>
        <w:tc>
          <w:tcPr>
            <w:tcW w:w="1334" w:type="pct"/>
            <w:tcBorders>
              <w:top w:val="nil"/>
              <w:left w:val="single" w:sz="6" w:space="0" w:color="auto"/>
              <w:bottom w:val="single" w:sz="12" w:space="0" w:color="auto"/>
              <w:right w:val="single" w:sz="6" w:space="0" w:color="auto"/>
            </w:tcBorders>
          </w:tcPr>
          <w:p w14:paraId="4B581BB6" w14:textId="77777777" w:rsidR="00042FF8" w:rsidRPr="00042FF8" w:rsidRDefault="00042FF8" w:rsidP="0059510C">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BB7" w14:textId="77777777" w:rsidR="00042FF8" w:rsidRPr="00042FF8" w:rsidRDefault="00042FF8" w:rsidP="0059510C">
            <w:pPr>
              <w:spacing w:after="0" w:line="240" w:lineRule="auto"/>
              <w:rPr>
                <w:rFonts w:ascii="Arial" w:hAnsi="Arial" w:cs="Arial"/>
                <w:sz w:val="12"/>
                <w:szCs w:val="12"/>
                <w:lang w:val="en-GB" w:eastAsia="es-ES"/>
              </w:rPr>
            </w:pPr>
          </w:p>
        </w:tc>
      </w:tr>
      <w:tr w:rsidR="00042FF8" w:rsidRPr="00042FF8" w14:paraId="4B581BBE"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BB9" w14:textId="77777777" w:rsidR="00042FF8" w:rsidRPr="00042FF8" w:rsidRDefault="00042FF8" w:rsidP="0059510C">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L_TRAIN </w:t>
            </w:r>
          </w:p>
        </w:tc>
        <w:tc>
          <w:tcPr>
            <w:tcW w:w="427" w:type="pct"/>
            <w:tcBorders>
              <w:top w:val="nil"/>
              <w:left w:val="single" w:sz="6" w:space="0" w:color="auto"/>
              <w:bottom w:val="single" w:sz="12" w:space="0" w:color="auto"/>
              <w:right w:val="single" w:sz="6" w:space="0" w:color="auto"/>
            </w:tcBorders>
          </w:tcPr>
          <w:p w14:paraId="4B581BBA"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12</w:t>
            </w:r>
          </w:p>
        </w:tc>
        <w:tc>
          <w:tcPr>
            <w:tcW w:w="533" w:type="pct"/>
            <w:tcBorders>
              <w:top w:val="nil"/>
              <w:left w:val="single" w:sz="6" w:space="0" w:color="auto"/>
              <w:bottom w:val="single" w:sz="12" w:space="0" w:color="auto"/>
              <w:right w:val="single" w:sz="6" w:space="0" w:color="auto"/>
            </w:tcBorders>
          </w:tcPr>
          <w:p w14:paraId="4B581BBB"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40 d</w:t>
            </w:r>
          </w:p>
        </w:tc>
        <w:tc>
          <w:tcPr>
            <w:tcW w:w="1334" w:type="pct"/>
            <w:tcBorders>
              <w:top w:val="nil"/>
              <w:left w:val="single" w:sz="6" w:space="0" w:color="auto"/>
              <w:bottom w:val="single" w:sz="12" w:space="0" w:color="auto"/>
              <w:right w:val="single" w:sz="6" w:space="0" w:color="auto"/>
            </w:tcBorders>
          </w:tcPr>
          <w:p w14:paraId="4B581BBC" w14:textId="77777777" w:rsidR="00042FF8" w:rsidRPr="00042FF8" w:rsidRDefault="00042FF8" w:rsidP="0059510C">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BBD" w14:textId="77777777" w:rsidR="00042FF8" w:rsidRPr="00042FF8" w:rsidRDefault="00042FF8" w:rsidP="0059510C">
            <w:pPr>
              <w:spacing w:after="0" w:line="240" w:lineRule="auto"/>
              <w:rPr>
                <w:rFonts w:ascii="Arial" w:hAnsi="Arial" w:cs="Arial"/>
                <w:sz w:val="12"/>
                <w:szCs w:val="12"/>
                <w:lang w:val="en-GB" w:eastAsia="es-ES"/>
              </w:rPr>
            </w:pPr>
          </w:p>
        </w:tc>
      </w:tr>
      <w:tr w:rsidR="00042FF8" w:rsidRPr="00042FF8" w14:paraId="4B581BC4"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BBF" w14:textId="77777777" w:rsidR="00042FF8" w:rsidRPr="00042FF8" w:rsidRDefault="00042FF8" w:rsidP="0059510C">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V_MAXTRAIN </w:t>
            </w:r>
          </w:p>
        </w:tc>
        <w:tc>
          <w:tcPr>
            <w:tcW w:w="427" w:type="pct"/>
            <w:tcBorders>
              <w:top w:val="nil"/>
              <w:left w:val="single" w:sz="6" w:space="0" w:color="auto"/>
              <w:bottom w:val="single" w:sz="12" w:space="0" w:color="auto"/>
              <w:right w:val="single" w:sz="6" w:space="0" w:color="auto"/>
            </w:tcBorders>
          </w:tcPr>
          <w:p w14:paraId="4B581BC0"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7</w:t>
            </w:r>
          </w:p>
        </w:tc>
        <w:tc>
          <w:tcPr>
            <w:tcW w:w="533" w:type="pct"/>
            <w:tcBorders>
              <w:top w:val="nil"/>
              <w:left w:val="single" w:sz="6" w:space="0" w:color="auto"/>
              <w:bottom w:val="single" w:sz="12" w:space="0" w:color="auto"/>
              <w:right w:val="single" w:sz="6" w:space="0" w:color="auto"/>
            </w:tcBorders>
          </w:tcPr>
          <w:p w14:paraId="4B581BC1"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80 d</w:t>
            </w:r>
          </w:p>
        </w:tc>
        <w:tc>
          <w:tcPr>
            <w:tcW w:w="1334" w:type="pct"/>
            <w:tcBorders>
              <w:top w:val="nil"/>
              <w:left w:val="single" w:sz="6" w:space="0" w:color="auto"/>
              <w:bottom w:val="single" w:sz="12" w:space="0" w:color="auto"/>
              <w:right w:val="single" w:sz="6" w:space="0" w:color="auto"/>
            </w:tcBorders>
          </w:tcPr>
          <w:p w14:paraId="4B581BC2" w14:textId="77777777" w:rsidR="00042FF8" w:rsidRPr="00042FF8" w:rsidRDefault="00042FF8" w:rsidP="0059510C">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BC3" w14:textId="77777777" w:rsidR="00042FF8" w:rsidRPr="00042FF8" w:rsidRDefault="00042FF8" w:rsidP="0059510C">
            <w:pPr>
              <w:spacing w:after="0" w:line="240" w:lineRule="auto"/>
              <w:rPr>
                <w:rFonts w:ascii="Arial" w:hAnsi="Arial" w:cs="Arial"/>
                <w:sz w:val="12"/>
                <w:szCs w:val="12"/>
                <w:lang w:val="en-GB" w:eastAsia="es-ES"/>
              </w:rPr>
            </w:pPr>
          </w:p>
        </w:tc>
      </w:tr>
      <w:tr w:rsidR="00042FF8" w:rsidRPr="00042FF8" w14:paraId="4B581BCA"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BC5" w14:textId="77777777" w:rsidR="00042FF8" w:rsidRPr="00042FF8" w:rsidRDefault="00042FF8" w:rsidP="0059510C">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M_LOADINGGAUGE </w:t>
            </w:r>
          </w:p>
        </w:tc>
        <w:tc>
          <w:tcPr>
            <w:tcW w:w="427" w:type="pct"/>
            <w:tcBorders>
              <w:top w:val="nil"/>
              <w:left w:val="single" w:sz="6" w:space="0" w:color="auto"/>
              <w:bottom w:val="single" w:sz="12" w:space="0" w:color="auto"/>
              <w:right w:val="single" w:sz="6" w:space="0" w:color="auto"/>
            </w:tcBorders>
          </w:tcPr>
          <w:p w14:paraId="4B581BC6"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8</w:t>
            </w:r>
          </w:p>
        </w:tc>
        <w:tc>
          <w:tcPr>
            <w:tcW w:w="533" w:type="pct"/>
            <w:tcBorders>
              <w:top w:val="nil"/>
              <w:left w:val="single" w:sz="6" w:space="0" w:color="auto"/>
              <w:bottom w:val="single" w:sz="12" w:space="0" w:color="auto"/>
              <w:right w:val="single" w:sz="6" w:space="0" w:color="auto"/>
            </w:tcBorders>
          </w:tcPr>
          <w:p w14:paraId="4B581BC7"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00000001 b</w:t>
            </w:r>
          </w:p>
        </w:tc>
        <w:tc>
          <w:tcPr>
            <w:tcW w:w="1334" w:type="pct"/>
            <w:tcBorders>
              <w:top w:val="nil"/>
              <w:left w:val="single" w:sz="6" w:space="0" w:color="auto"/>
              <w:bottom w:val="single" w:sz="12" w:space="0" w:color="auto"/>
              <w:right w:val="single" w:sz="6" w:space="0" w:color="auto"/>
            </w:tcBorders>
          </w:tcPr>
          <w:p w14:paraId="4B581BC8" w14:textId="77777777" w:rsidR="00042FF8" w:rsidRPr="00042FF8" w:rsidRDefault="00042FF8" w:rsidP="0059510C">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BC9" w14:textId="77777777" w:rsidR="00042FF8" w:rsidRPr="00042FF8" w:rsidRDefault="00042FF8" w:rsidP="0059510C">
            <w:pPr>
              <w:spacing w:after="0" w:line="240" w:lineRule="auto"/>
              <w:rPr>
                <w:rFonts w:ascii="Arial" w:hAnsi="Arial" w:cs="Arial"/>
                <w:sz w:val="12"/>
                <w:szCs w:val="12"/>
                <w:lang w:val="en-GB" w:eastAsia="es-ES"/>
              </w:rPr>
            </w:pPr>
          </w:p>
        </w:tc>
      </w:tr>
      <w:tr w:rsidR="00042FF8" w:rsidRPr="00042FF8" w14:paraId="4B581BD0"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BCB" w14:textId="77777777" w:rsidR="00042FF8" w:rsidRPr="00042FF8" w:rsidRDefault="00042FF8" w:rsidP="0059510C">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M_AXLELOADCAT </w:t>
            </w:r>
          </w:p>
        </w:tc>
        <w:tc>
          <w:tcPr>
            <w:tcW w:w="427" w:type="pct"/>
            <w:tcBorders>
              <w:top w:val="nil"/>
              <w:left w:val="single" w:sz="6" w:space="0" w:color="auto"/>
              <w:bottom w:val="single" w:sz="12" w:space="0" w:color="auto"/>
              <w:right w:val="single" w:sz="6" w:space="0" w:color="auto"/>
            </w:tcBorders>
          </w:tcPr>
          <w:p w14:paraId="4B581BCC"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7</w:t>
            </w:r>
          </w:p>
        </w:tc>
        <w:tc>
          <w:tcPr>
            <w:tcW w:w="533" w:type="pct"/>
            <w:tcBorders>
              <w:top w:val="nil"/>
              <w:left w:val="single" w:sz="6" w:space="0" w:color="auto"/>
              <w:bottom w:val="single" w:sz="12" w:space="0" w:color="auto"/>
              <w:right w:val="single" w:sz="6" w:space="0" w:color="auto"/>
            </w:tcBorders>
          </w:tcPr>
          <w:p w14:paraId="4B581BCD"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7 d</w:t>
            </w:r>
          </w:p>
        </w:tc>
        <w:tc>
          <w:tcPr>
            <w:tcW w:w="1334" w:type="pct"/>
            <w:tcBorders>
              <w:top w:val="nil"/>
              <w:left w:val="single" w:sz="6" w:space="0" w:color="auto"/>
              <w:bottom w:val="single" w:sz="12" w:space="0" w:color="auto"/>
              <w:right w:val="single" w:sz="6" w:space="0" w:color="auto"/>
            </w:tcBorders>
          </w:tcPr>
          <w:p w14:paraId="4B581BCE" w14:textId="77777777" w:rsidR="00042FF8" w:rsidRPr="00042FF8" w:rsidRDefault="00042FF8" w:rsidP="0059510C">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BCF" w14:textId="77777777" w:rsidR="00042FF8" w:rsidRPr="00042FF8" w:rsidRDefault="00042FF8" w:rsidP="0059510C">
            <w:pPr>
              <w:spacing w:after="0" w:line="240" w:lineRule="auto"/>
              <w:rPr>
                <w:rFonts w:ascii="Arial" w:hAnsi="Arial" w:cs="Arial"/>
                <w:sz w:val="12"/>
                <w:szCs w:val="12"/>
                <w:lang w:val="en-GB" w:eastAsia="es-ES"/>
              </w:rPr>
            </w:pPr>
          </w:p>
        </w:tc>
      </w:tr>
      <w:tr w:rsidR="00042FF8" w:rsidRPr="00042FF8" w14:paraId="4B581BD6"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BD1" w14:textId="77777777" w:rsidR="00042FF8" w:rsidRPr="00042FF8" w:rsidRDefault="00042FF8" w:rsidP="0059510C">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M_AIRTIGHT </w:t>
            </w:r>
          </w:p>
        </w:tc>
        <w:tc>
          <w:tcPr>
            <w:tcW w:w="427" w:type="pct"/>
            <w:tcBorders>
              <w:top w:val="nil"/>
              <w:left w:val="single" w:sz="6" w:space="0" w:color="auto"/>
              <w:bottom w:val="single" w:sz="12" w:space="0" w:color="auto"/>
              <w:right w:val="single" w:sz="6" w:space="0" w:color="auto"/>
            </w:tcBorders>
          </w:tcPr>
          <w:p w14:paraId="4B581BD2"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2</w:t>
            </w:r>
          </w:p>
        </w:tc>
        <w:tc>
          <w:tcPr>
            <w:tcW w:w="533" w:type="pct"/>
            <w:tcBorders>
              <w:top w:val="nil"/>
              <w:left w:val="single" w:sz="6" w:space="0" w:color="auto"/>
              <w:bottom w:val="single" w:sz="12" w:space="0" w:color="auto"/>
              <w:right w:val="single" w:sz="6" w:space="0" w:color="auto"/>
            </w:tcBorders>
          </w:tcPr>
          <w:p w14:paraId="4B581BD3"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01 b</w:t>
            </w:r>
          </w:p>
        </w:tc>
        <w:tc>
          <w:tcPr>
            <w:tcW w:w="1334" w:type="pct"/>
            <w:tcBorders>
              <w:top w:val="nil"/>
              <w:left w:val="single" w:sz="6" w:space="0" w:color="auto"/>
              <w:bottom w:val="single" w:sz="12" w:space="0" w:color="auto"/>
              <w:right w:val="single" w:sz="6" w:space="0" w:color="auto"/>
            </w:tcBorders>
          </w:tcPr>
          <w:p w14:paraId="4B581BD4" w14:textId="77777777" w:rsidR="00042FF8" w:rsidRPr="00042FF8" w:rsidRDefault="00042FF8" w:rsidP="0059510C">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BD5" w14:textId="77777777" w:rsidR="00042FF8" w:rsidRPr="00042FF8" w:rsidRDefault="00042FF8" w:rsidP="0059510C">
            <w:pPr>
              <w:spacing w:after="0" w:line="240" w:lineRule="auto"/>
              <w:rPr>
                <w:rFonts w:ascii="Arial" w:hAnsi="Arial" w:cs="Arial"/>
                <w:sz w:val="12"/>
                <w:szCs w:val="12"/>
                <w:lang w:val="en-GB" w:eastAsia="es-ES"/>
              </w:rPr>
            </w:pPr>
          </w:p>
        </w:tc>
      </w:tr>
      <w:tr w:rsidR="00042FF8" w:rsidRPr="00042FF8" w14:paraId="4B581BDC"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BD7" w14:textId="77777777" w:rsidR="00042FF8" w:rsidRPr="00042FF8" w:rsidRDefault="00042FF8" w:rsidP="0059510C">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N_AXLE </w:t>
            </w:r>
          </w:p>
        </w:tc>
        <w:tc>
          <w:tcPr>
            <w:tcW w:w="427" w:type="pct"/>
            <w:tcBorders>
              <w:top w:val="nil"/>
              <w:left w:val="single" w:sz="6" w:space="0" w:color="auto"/>
              <w:bottom w:val="single" w:sz="12" w:space="0" w:color="auto"/>
              <w:right w:val="single" w:sz="6" w:space="0" w:color="auto"/>
            </w:tcBorders>
          </w:tcPr>
          <w:p w14:paraId="4B581BD8"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10</w:t>
            </w:r>
          </w:p>
        </w:tc>
        <w:tc>
          <w:tcPr>
            <w:tcW w:w="533" w:type="pct"/>
            <w:tcBorders>
              <w:top w:val="nil"/>
              <w:left w:val="single" w:sz="6" w:space="0" w:color="auto"/>
              <w:bottom w:val="single" w:sz="12" w:space="0" w:color="auto"/>
              <w:right w:val="single" w:sz="6" w:space="0" w:color="auto"/>
            </w:tcBorders>
          </w:tcPr>
          <w:p w14:paraId="4B581BD9"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4 d</w:t>
            </w:r>
          </w:p>
        </w:tc>
        <w:tc>
          <w:tcPr>
            <w:tcW w:w="1334" w:type="pct"/>
            <w:tcBorders>
              <w:top w:val="nil"/>
              <w:left w:val="single" w:sz="6" w:space="0" w:color="auto"/>
              <w:bottom w:val="single" w:sz="12" w:space="0" w:color="auto"/>
              <w:right w:val="single" w:sz="6" w:space="0" w:color="auto"/>
            </w:tcBorders>
          </w:tcPr>
          <w:p w14:paraId="4B581BDA" w14:textId="77777777" w:rsidR="00042FF8" w:rsidRPr="00042FF8" w:rsidRDefault="00042FF8" w:rsidP="0059510C">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BDB" w14:textId="77777777" w:rsidR="00042FF8" w:rsidRPr="00042FF8" w:rsidRDefault="00042FF8" w:rsidP="0059510C">
            <w:pPr>
              <w:spacing w:after="0" w:line="240" w:lineRule="auto"/>
              <w:rPr>
                <w:rFonts w:ascii="Arial" w:hAnsi="Arial" w:cs="Arial"/>
                <w:sz w:val="12"/>
                <w:szCs w:val="12"/>
                <w:lang w:val="en-GB" w:eastAsia="es-ES"/>
              </w:rPr>
            </w:pPr>
          </w:p>
        </w:tc>
      </w:tr>
      <w:tr w:rsidR="00042FF8" w:rsidRPr="00042FF8" w14:paraId="4B581BE2"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BDD" w14:textId="77777777" w:rsidR="00042FF8" w:rsidRPr="00042FF8" w:rsidRDefault="00042FF8" w:rsidP="0059510C">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N_ITER </w:t>
            </w:r>
          </w:p>
        </w:tc>
        <w:tc>
          <w:tcPr>
            <w:tcW w:w="427" w:type="pct"/>
            <w:tcBorders>
              <w:top w:val="nil"/>
              <w:left w:val="single" w:sz="6" w:space="0" w:color="auto"/>
              <w:bottom w:val="single" w:sz="12" w:space="0" w:color="auto"/>
              <w:right w:val="single" w:sz="6" w:space="0" w:color="auto"/>
            </w:tcBorders>
          </w:tcPr>
          <w:p w14:paraId="4B581BDE"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5</w:t>
            </w:r>
          </w:p>
        </w:tc>
        <w:tc>
          <w:tcPr>
            <w:tcW w:w="533" w:type="pct"/>
            <w:tcBorders>
              <w:top w:val="nil"/>
              <w:left w:val="single" w:sz="6" w:space="0" w:color="auto"/>
              <w:bottom w:val="single" w:sz="12" w:space="0" w:color="auto"/>
              <w:right w:val="single" w:sz="6" w:space="0" w:color="auto"/>
            </w:tcBorders>
          </w:tcPr>
          <w:p w14:paraId="4B581BDF"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1 d</w:t>
            </w:r>
          </w:p>
        </w:tc>
        <w:tc>
          <w:tcPr>
            <w:tcW w:w="1334" w:type="pct"/>
            <w:tcBorders>
              <w:top w:val="nil"/>
              <w:left w:val="single" w:sz="6" w:space="0" w:color="auto"/>
              <w:bottom w:val="single" w:sz="12" w:space="0" w:color="auto"/>
              <w:right w:val="single" w:sz="6" w:space="0" w:color="auto"/>
            </w:tcBorders>
          </w:tcPr>
          <w:p w14:paraId="4B581BE0" w14:textId="77777777" w:rsidR="00042FF8" w:rsidRPr="00042FF8" w:rsidRDefault="00042FF8" w:rsidP="0059510C">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BE1" w14:textId="77777777" w:rsidR="00042FF8" w:rsidRPr="00042FF8" w:rsidRDefault="00042FF8" w:rsidP="0059510C">
            <w:pPr>
              <w:spacing w:after="0" w:line="240" w:lineRule="auto"/>
              <w:rPr>
                <w:rFonts w:ascii="Arial" w:hAnsi="Arial" w:cs="Arial"/>
                <w:sz w:val="12"/>
                <w:szCs w:val="12"/>
                <w:lang w:val="en-GB" w:eastAsia="es-ES"/>
              </w:rPr>
            </w:pPr>
          </w:p>
        </w:tc>
      </w:tr>
      <w:tr w:rsidR="00042FF8" w:rsidRPr="00042FF8" w14:paraId="4B581BE8"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BE3" w14:textId="77777777" w:rsidR="00042FF8" w:rsidRPr="00042FF8" w:rsidRDefault="00042FF8" w:rsidP="0059510C">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M_VOLTAGE </w:t>
            </w:r>
          </w:p>
        </w:tc>
        <w:tc>
          <w:tcPr>
            <w:tcW w:w="427" w:type="pct"/>
            <w:tcBorders>
              <w:top w:val="nil"/>
              <w:left w:val="single" w:sz="6" w:space="0" w:color="auto"/>
              <w:bottom w:val="single" w:sz="12" w:space="0" w:color="auto"/>
              <w:right w:val="single" w:sz="6" w:space="0" w:color="auto"/>
            </w:tcBorders>
          </w:tcPr>
          <w:p w14:paraId="4B581BE4"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4</w:t>
            </w:r>
          </w:p>
        </w:tc>
        <w:tc>
          <w:tcPr>
            <w:tcW w:w="533" w:type="pct"/>
            <w:tcBorders>
              <w:top w:val="nil"/>
              <w:left w:val="single" w:sz="6" w:space="0" w:color="auto"/>
              <w:bottom w:val="single" w:sz="12" w:space="0" w:color="auto"/>
              <w:right w:val="single" w:sz="6" w:space="0" w:color="auto"/>
            </w:tcBorders>
          </w:tcPr>
          <w:p w14:paraId="4B581BE5"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3 d</w:t>
            </w:r>
          </w:p>
        </w:tc>
        <w:tc>
          <w:tcPr>
            <w:tcW w:w="1334" w:type="pct"/>
            <w:tcBorders>
              <w:top w:val="nil"/>
              <w:left w:val="single" w:sz="6" w:space="0" w:color="auto"/>
              <w:bottom w:val="single" w:sz="12" w:space="0" w:color="auto"/>
              <w:right w:val="single" w:sz="6" w:space="0" w:color="auto"/>
            </w:tcBorders>
          </w:tcPr>
          <w:p w14:paraId="4B581BE6" w14:textId="77777777" w:rsidR="00042FF8" w:rsidRPr="00042FF8" w:rsidRDefault="00042FF8" w:rsidP="0059510C">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BE7" w14:textId="77777777" w:rsidR="00042FF8" w:rsidRPr="00042FF8" w:rsidRDefault="00042FF8" w:rsidP="0059510C">
            <w:pPr>
              <w:spacing w:after="0" w:line="240" w:lineRule="auto"/>
              <w:rPr>
                <w:rFonts w:ascii="Arial" w:hAnsi="Arial" w:cs="Arial"/>
                <w:sz w:val="12"/>
                <w:szCs w:val="12"/>
                <w:lang w:val="en-GB" w:eastAsia="es-ES"/>
              </w:rPr>
            </w:pPr>
          </w:p>
        </w:tc>
      </w:tr>
      <w:tr w:rsidR="00042FF8" w:rsidRPr="00042FF8" w14:paraId="4B581BEE"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BE9" w14:textId="77777777" w:rsidR="00042FF8" w:rsidRPr="00042FF8" w:rsidRDefault="00042FF8" w:rsidP="0059510C">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NID_CTRACTION </w:t>
            </w:r>
          </w:p>
        </w:tc>
        <w:tc>
          <w:tcPr>
            <w:tcW w:w="427" w:type="pct"/>
            <w:tcBorders>
              <w:top w:val="nil"/>
              <w:left w:val="single" w:sz="6" w:space="0" w:color="auto"/>
              <w:bottom w:val="single" w:sz="12" w:space="0" w:color="auto"/>
              <w:right w:val="single" w:sz="6" w:space="0" w:color="auto"/>
            </w:tcBorders>
          </w:tcPr>
          <w:p w14:paraId="4B581BEA"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10</w:t>
            </w:r>
          </w:p>
        </w:tc>
        <w:tc>
          <w:tcPr>
            <w:tcW w:w="533" w:type="pct"/>
            <w:tcBorders>
              <w:top w:val="nil"/>
              <w:left w:val="single" w:sz="6" w:space="0" w:color="auto"/>
              <w:bottom w:val="single" w:sz="12" w:space="0" w:color="auto"/>
              <w:right w:val="single" w:sz="6" w:space="0" w:color="auto"/>
            </w:tcBorders>
          </w:tcPr>
          <w:p w14:paraId="4B581BEB"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15 d</w:t>
            </w:r>
          </w:p>
        </w:tc>
        <w:tc>
          <w:tcPr>
            <w:tcW w:w="1334" w:type="pct"/>
            <w:tcBorders>
              <w:top w:val="nil"/>
              <w:left w:val="single" w:sz="6" w:space="0" w:color="auto"/>
              <w:bottom w:val="single" w:sz="12" w:space="0" w:color="auto"/>
              <w:right w:val="single" w:sz="6" w:space="0" w:color="auto"/>
            </w:tcBorders>
          </w:tcPr>
          <w:p w14:paraId="4B581BEC" w14:textId="77777777" w:rsidR="00042FF8" w:rsidRPr="00042FF8" w:rsidRDefault="00042FF8" w:rsidP="0059510C">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BED" w14:textId="77777777" w:rsidR="00042FF8" w:rsidRPr="00042FF8" w:rsidRDefault="00042FF8" w:rsidP="0059510C">
            <w:pPr>
              <w:spacing w:after="0" w:line="240" w:lineRule="auto"/>
              <w:rPr>
                <w:rFonts w:ascii="Arial" w:hAnsi="Arial" w:cs="Arial"/>
                <w:sz w:val="12"/>
                <w:szCs w:val="12"/>
                <w:lang w:val="en-GB" w:eastAsia="es-ES"/>
              </w:rPr>
            </w:pPr>
          </w:p>
        </w:tc>
      </w:tr>
      <w:tr w:rsidR="00042FF8" w:rsidRPr="00042FF8" w14:paraId="4B581BF4"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BEF" w14:textId="77777777" w:rsidR="00042FF8" w:rsidRPr="00042FF8" w:rsidRDefault="00042FF8" w:rsidP="0059510C">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N_ITER </w:t>
            </w:r>
          </w:p>
        </w:tc>
        <w:tc>
          <w:tcPr>
            <w:tcW w:w="427" w:type="pct"/>
            <w:tcBorders>
              <w:top w:val="nil"/>
              <w:left w:val="single" w:sz="6" w:space="0" w:color="auto"/>
              <w:bottom w:val="single" w:sz="12" w:space="0" w:color="auto"/>
              <w:right w:val="single" w:sz="6" w:space="0" w:color="auto"/>
            </w:tcBorders>
          </w:tcPr>
          <w:p w14:paraId="4B581BF0"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5</w:t>
            </w:r>
          </w:p>
        </w:tc>
        <w:tc>
          <w:tcPr>
            <w:tcW w:w="533" w:type="pct"/>
            <w:tcBorders>
              <w:top w:val="nil"/>
              <w:left w:val="single" w:sz="6" w:space="0" w:color="auto"/>
              <w:bottom w:val="single" w:sz="12" w:space="0" w:color="auto"/>
              <w:right w:val="single" w:sz="6" w:space="0" w:color="auto"/>
            </w:tcBorders>
          </w:tcPr>
          <w:p w14:paraId="4B581BF1"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2 d</w:t>
            </w:r>
          </w:p>
        </w:tc>
        <w:tc>
          <w:tcPr>
            <w:tcW w:w="1334" w:type="pct"/>
            <w:tcBorders>
              <w:top w:val="nil"/>
              <w:left w:val="single" w:sz="6" w:space="0" w:color="auto"/>
              <w:bottom w:val="single" w:sz="12" w:space="0" w:color="auto"/>
              <w:right w:val="single" w:sz="6" w:space="0" w:color="auto"/>
            </w:tcBorders>
          </w:tcPr>
          <w:p w14:paraId="4B581BF2" w14:textId="77777777" w:rsidR="00042FF8" w:rsidRPr="00042FF8" w:rsidRDefault="00042FF8" w:rsidP="0059510C">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BF3" w14:textId="77777777" w:rsidR="00042FF8" w:rsidRPr="00042FF8" w:rsidRDefault="00042FF8" w:rsidP="0059510C">
            <w:pPr>
              <w:spacing w:after="0" w:line="240" w:lineRule="auto"/>
              <w:rPr>
                <w:rFonts w:ascii="Arial" w:hAnsi="Arial" w:cs="Arial"/>
                <w:sz w:val="12"/>
                <w:szCs w:val="12"/>
                <w:lang w:val="en-GB" w:eastAsia="es-ES"/>
              </w:rPr>
            </w:pPr>
          </w:p>
        </w:tc>
      </w:tr>
      <w:tr w:rsidR="00042FF8" w:rsidRPr="00042FF8" w14:paraId="4B581BFA"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BF5" w14:textId="77777777" w:rsidR="00042FF8" w:rsidRPr="00042FF8" w:rsidRDefault="00042FF8" w:rsidP="0059510C">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NID_NTC </w:t>
            </w:r>
          </w:p>
        </w:tc>
        <w:tc>
          <w:tcPr>
            <w:tcW w:w="427" w:type="pct"/>
            <w:tcBorders>
              <w:top w:val="nil"/>
              <w:left w:val="single" w:sz="6" w:space="0" w:color="auto"/>
              <w:bottom w:val="single" w:sz="12" w:space="0" w:color="auto"/>
              <w:right w:val="single" w:sz="6" w:space="0" w:color="auto"/>
            </w:tcBorders>
          </w:tcPr>
          <w:p w14:paraId="4B581BF6"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8</w:t>
            </w:r>
          </w:p>
        </w:tc>
        <w:tc>
          <w:tcPr>
            <w:tcW w:w="533" w:type="pct"/>
            <w:tcBorders>
              <w:top w:val="nil"/>
              <w:left w:val="single" w:sz="6" w:space="0" w:color="auto"/>
              <w:bottom w:val="single" w:sz="12" w:space="0" w:color="auto"/>
              <w:right w:val="single" w:sz="6" w:space="0" w:color="auto"/>
            </w:tcBorders>
          </w:tcPr>
          <w:p w14:paraId="4B581BF7"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2 d</w:t>
            </w:r>
          </w:p>
        </w:tc>
        <w:tc>
          <w:tcPr>
            <w:tcW w:w="1334" w:type="pct"/>
            <w:tcBorders>
              <w:top w:val="nil"/>
              <w:left w:val="single" w:sz="6" w:space="0" w:color="auto"/>
              <w:bottom w:val="single" w:sz="12" w:space="0" w:color="auto"/>
              <w:right w:val="single" w:sz="6" w:space="0" w:color="auto"/>
            </w:tcBorders>
          </w:tcPr>
          <w:p w14:paraId="4B581BF8" w14:textId="77777777" w:rsidR="00042FF8" w:rsidRPr="00042FF8" w:rsidRDefault="00042FF8" w:rsidP="0059510C">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BF9" w14:textId="77777777" w:rsidR="00042FF8" w:rsidRPr="00042FF8" w:rsidRDefault="00042FF8" w:rsidP="0059510C">
            <w:pPr>
              <w:spacing w:after="0" w:line="240" w:lineRule="auto"/>
              <w:rPr>
                <w:rFonts w:ascii="Arial" w:hAnsi="Arial" w:cs="Arial"/>
                <w:sz w:val="12"/>
                <w:szCs w:val="12"/>
                <w:lang w:val="en-GB" w:eastAsia="es-ES"/>
              </w:rPr>
            </w:pPr>
          </w:p>
        </w:tc>
      </w:tr>
      <w:tr w:rsidR="00042FF8" w:rsidRPr="00042FF8" w14:paraId="4B581C00"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BFB" w14:textId="77777777" w:rsidR="00042FF8" w:rsidRPr="00042FF8" w:rsidRDefault="00042FF8" w:rsidP="0059510C">
            <w:pPr>
              <w:spacing w:after="0" w:line="240" w:lineRule="auto"/>
              <w:rPr>
                <w:rFonts w:ascii="Arial" w:hAnsi="Arial" w:cs="Arial"/>
                <w:sz w:val="12"/>
                <w:szCs w:val="12"/>
                <w:lang w:val="en-GB" w:eastAsia="es-ES"/>
              </w:rPr>
            </w:pPr>
            <w:r w:rsidRPr="00042FF8">
              <w:rPr>
                <w:rFonts w:ascii="Arial" w:hAnsi="Arial" w:cs="Arial"/>
                <w:sz w:val="12"/>
                <w:szCs w:val="12"/>
                <w:lang w:val="en-GB" w:eastAsia="es-ES"/>
              </w:rPr>
              <w:t xml:space="preserve">NID_NTC </w:t>
            </w:r>
          </w:p>
        </w:tc>
        <w:tc>
          <w:tcPr>
            <w:tcW w:w="427" w:type="pct"/>
            <w:tcBorders>
              <w:top w:val="nil"/>
              <w:left w:val="single" w:sz="6" w:space="0" w:color="auto"/>
              <w:bottom w:val="single" w:sz="12" w:space="0" w:color="auto"/>
              <w:right w:val="single" w:sz="6" w:space="0" w:color="auto"/>
            </w:tcBorders>
          </w:tcPr>
          <w:p w14:paraId="4B581BFC"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8</w:t>
            </w:r>
          </w:p>
        </w:tc>
        <w:tc>
          <w:tcPr>
            <w:tcW w:w="533" w:type="pct"/>
            <w:tcBorders>
              <w:top w:val="nil"/>
              <w:left w:val="single" w:sz="6" w:space="0" w:color="auto"/>
              <w:bottom w:val="single" w:sz="12" w:space="0" w:color="auto"/>
              <w:right w:val="single" w:sz="6" w:space="0" w:color="auto"/>
            </w:tcBorders>
          </w:tcPr>
          <w:p w14:paraId="4B581BFD" w14:textId="77777777" w:rsidR="00042FF8" w:rsidRPr="00042FF8" w:rsidRDefault="00042FF8" w:rsidP="0059510C">
            <w:pPr>
              <w:spacing w:after="0" w:line="240" w:lineRule="auto"/>
              <w:jc w:val="center"/>
              <w:rPr>
                <w:rFonts w:ascii="Arial" w:hAnsi="Arial" w:cs="Arial"/>
                <w:sz w:val="12"/>
                <w:szCs w:val="12"/>
                <w:lang w:val="en-GB" w:eastAsia="es-ES"/>
              </w:rPr>
            </w:pPr>
            <w:r w:rsidRPr="00042FF8">
              <w:rPr>
                <w:rFonts w:ascii="Arial" w:hAnsi="Arial" w:cs="Arial"/>
                <w:sz w:val="12"/>
                <w:szCs w:val="12"/>
                <w:lang w:val="en-GB" w:eastAsia="es-ES"/>
              </w:rPr>
              <w:t>3 d</w:t>
            </w:r>
          </w:p>
        </w:tc>
        <w:tc>
          <w:tcPr>
            <w:tcW w:w="1334" w:type="pct"/>
            <w:tcBorders>
              <w:top w:val="nil"/>
              <w:left w:val="single" w:sz="6" w:space="0" w:color="auto"/>
              <w:bottom w:val="single" w:sz="12" w:space="0" w:color="auto"/>
              <w:right w:val="single" w:sz="6" w:space="0" w:color="auto"/>
            </w:tcBorders>
          </w:tcPr>
          <w:p w14:paraId="4B581BFE" w14:textId="77777777" w:rsidR="00042FF8" w:rsidRPr="00042FF8" w:rsidRDefault="00042FF8" w:rsidP="0059510C">
            <w:pPr>
              <w:spacing w:after="0" w:line="240" w:lineRule="auto"/>
              <w:rPr>
                <w:rFonts w:ascii="Arial" w:hAnsi="Arial" w:cs="Arial"/>
                <w:sz w:val="12"/>
                <w:szCs w:val="12"/>
                <w:lang w:val="en-GB" w:eastAsia="es-ES"/>
              </w:rPr>
            </w:pPr>
          </w:p>
        </w:tc>
        <w:tc>
          <w:tcPr>
            <w:tcW w:w="1561" w:type="pct"/>
            <w:tcBorders>
              <w:top w:val="nil"/>
              <w:left w:val="single" w:sz="6" w:space="0" w:color="auto"/>
              <w:bottom w:val="single" w:sz="12" w:space="0" w:color="auto"/>
              <w:right w:val="single" w:sz="12" w:space="0" w:color="auto"/>
            </w:tcBorders>
          </w:tcPr>
          <w:p w14:paraId="4B581BFF" w14:textId="77777777" w:rsidR="00042FF8" w:rsidRPr="00042FF8" w:rsidRDefault="00042FF8" w:rsidP="0059510C">
            <w:pPr>
              <w:spacing w:after="0" w:line="240" w:lineRule="auto"/>
              <w:rPr>
                <w:rFonts w:ascii="Arial" w:hAnsi="Arial" w:cs="Arial"/>
                <w:sz w:val="12"/>
                <w:szCs w:val="12"/>
                <w:lang w:val="en-GB" w:eastAsia="es-ES"/>
              </w:rPr>
            </w:pPr>
          </w:p>
        </w:tc>
      </w:tr>
    </w:tbl>
    <w:p w14:paraId="4B581C01" w14:textId="77777777" w:rsidR="00042FF8" w:rsidRPr="0059510C" w:rsidRDefault="00042FF8" w:rsidP="0059510C">
      <w:pPr>
        <w:pStyle w:val="Caption"/>
        <w:keepNext/>
        <w:spacing w:before="240"/>
        <w:jc w:val="center"/>
        <w:rPr>
          <w:rFonts w:ascii="CG Times (WN)" w:hAnsi="CG Times (WN)"/>
          <w:i/>
          <w:color w:val="800000"/>
          <w:szCs w:val="20"/>
          <w:lang w:val="en-GB" w:eastAsia="fr-FR"/>
        </w:rPr>
      </w:pPr>
      <w:r w:rsidRPr="0059510C">
        <w:rPr>
          <w:rFonts w:ascii="CG Times (WN)" w:hAnsi="CG Times (WN)"/>
          <w:bCs w:val="0"/>
          <w:i/>
          <w:color w:val="800000"/>
          <w:szCs w:val="20"/>
          <w:lang w:val="en-GB" w:eastAsia="fr-FR"/>
        </w:rPr>
        <w:t xml:space="preserve">Table </w:t>
      </w:r>
      <w:r w:rsidRPr="0059510C">
        <w:rPr>
          <w:rFonts w:ascii="CG Times (WN)" w:hAnsi="CG Times (WN)"/>
          <w:bCs w:val="0"/>
          <w:i/>
          <w:color w:val="800000"/>
          <w:szCs w:val="20"/>
          <w:lang w:val="en-GB" w:eastAsia="fr-FR"/>
        </w:rPr>
        <w:fldChar w:fldCharType="begin"/>
      </w:r>
      <w:r w:rsidRPr="0059510C">
        <w:rPr>
          <w:rFonts w:ascii="CG Times (WN)" w:hAnsi="CG Times (WN)"/>
          <w:bCs w:val="0"/>
          <w:i/>
          <w:color w:val="800000"/>
          <w:szCs w:val="20"/>
          <w:lang w:val="en-GB" w:eastAsia="fr-FR"/>
        </w:rPr>
        <w:instrText xml:space="preserve"> SEQ Table \* ARABIC </w:instrText>
      </w:r>
      <w:r w:rsidRPr="0059510C">
        <w:rPr>
          <w:rFonts w:ascii="CG Times (WN)" w:hAnsi="CG Times (WN)"/>
          <w:bCs w:val="0"/>
          <w:i/>
          <w:color w:val="800000"/>
          <w:szCs w:val="20"/>
          <w:lang w:val="en-GB" w:eastAsia="fr-FR"/>
        </w:rPr>
        <w:fldChar w:fldCharType="separate"/>
      </w:r>
      <w:r w:rsidR="00764175">
        <w:rPr>
          <w:rFonts w:ascii="CG Times (WN)" w:hAnsi="CG Times (WN)"/>
          <w:bCs w:val="0"/>
          <w:i/>
          <w:noProof/>
          <w:color w:val="800000"/>
          <w:szCs w:val="20"/>
          <w:lang w:val="en-GB" w:eastAsia="fr-FR"/>
        </w:rPr>
        <w:t>37</w:t>
      </w:r>
      <w:r w:rsidRPr="0059510C">
        <w:rPr>
          <w:rFonts w:ascii="CG Times (WN)" w:hAnsi="CG Times (WN)"/>
          <w:bCs w:val="0"/>
          <w:i/>
          <w:color w:val="800000"/>
          <w:szCs w:val="20"/>
          <w:lang w:val="en-GB" w:eastAsia="fr-FR"/>
        </w:rPr>
        <w:fldChar w:fldCharType="end"/>
      </w:r>
      <w:r w:rsidRPr="0059510C">
        <w:rPr>
          <w:rFonts w:ascii="CG Times (WN)" w:hAnsi="CG Times (WN)"/>
          <w:bCs w:val="0"/>
          <w:i/>
          <w:color w:val="800000"/>
          <w:szCs w:val="20"/>
          <w:lang w:val="en-GB" w:eastAsia="fr-FR"/>
        </w:rPr>
        <w:t>: Radio message content for Step 58 at default process to reach L3</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2070"/>
        <w:gridCol w:w="772"/>
        <w:gridCol w:w="964"/>
        <w:gridCol w:w="2412"/>
        <w:gridCol w:w="2823"/>
      </w:tblGrid>
      <w:tr w:rsidR="00042FF8" w:rsidRPr="000C6A79" w14:paraId="4B581C04" w14:textId="77777777" w:rsidTr="0059510C">
        <w:trPr>
          <w:cantSplit/>
          <w:tblHeader/>
          <w:jc w:val="center"/>
        </w:trPr>
        <w:tc>
          <w:tcPr>
            <w:tcW w:w="5000" w:type="pct"/>
            <w:gridSpan w:val="5"/>
            <w:tcBorders>
              <w:top w:val="single" w:sz="12" w:space="0" w:color="auto"/>
              <w:left w:val="single" w:sz="12" w:space="0" w:color="auto"/>
              <w:bottom w:val="nil"/>
              <w:right w:val="single" w:sz="12" w:space="0" w:color="auto"/>
            </w:tcBorders>
            <w:shd w:val="pct20" w:color="auto" w:fill="FFFFFF"/>
            <w:hideMark/>
          </w:tcPr>
          <w:p w14:paraId="4B581C02" w14:textId="77777777" w:rsidR="00042FF8" w:rsidRPr="000C6A79" w:rsidRDefault="00042FF8" w:rsidP="0059510C">
            <w:pPr>
              <w:pStyle w:val="Bildunterschrift"/>
              <w:numPr>
                <w:ilvl w:val="0"/>
                <w:numId w:val="0"/>
              </w:numPr>
              <w:spacing w:before="0" w:after="0" w:line="240" w:lineRule="auto"/>
              <w:rPr>
                <w:rFonts w:cs="Arial"/>
                <w:sz w:val="12"/>
                <w:szCs w:val="12"/>
              </w:rPr>
            </w:pPr>
            <w:r w:rsidRPr="000C6A79">
              <w:rPr>
                <w:rFonts w:cs="Arial"/>
                <w:sz w:val="12"/>
                <w:szCs w:val="12"/>
                <w:lang w:val="en-GB"/>
              </w:rPr>
              <w:t xml:space="preserve">Step </w:t>
            </w:r>
            <w:r w:rsidRPr="000C6A79">
              <w:rPr>
                <w:rFonts w:cs="Arial"/>
                <w:sz w:val="12"/>
                <w:szCs w:val="12"/>
              </w:rPr>
              <w:t>58</w:t>
            </w:r>
            <w:r w:rsidRPr="000C6A79">
              <w:rPr>
                <w:rFonts w:cs="Arial"/>
                <w:sz w:val="12"/>
                <w:szCs w:val="12"/>
                <w:lang w:val="en-GB"/>
              </w:rPr>
              <w:t xml:space="preserve"> : </w:t>
            </w:r>
            <w:r w:rsidRPr="000C6A79">
              <w:rPr>
                <w:rFonts w:cs="Arial"/>
                <w:sz w:val="12"/>
                <w:szCs w:val="12"/>
              </w:rPr>
              <w:t xml:space="preserve">Message 8 - Acknowledgement of Train Data (RBC n? 1) </w:t>
            </w:r>
          </w:p>
          <w:p w14:paraId="4B581C03" w14:textId="77777777" w:rsidR="00042FF8" w:rsidRPr="000C6A79" w:rsidRDefault="00042FF8" w:rsidP="0059510C">
            <w:pPr>
              <w:pStyle w:val="Bildunterschrift"/>
              <w:numPr>
                <w:ilvl w:val="0"/>
                <w:numId w:val="0"/>
              </w:numPr>
              <w:spacing w:before="0" w:after="0" w:line="240" w:lineRule="auto"/>
              <w:rPr>
                <w:rFonts w:cs="Arial"/>
                <w:sz w:val="12"/>
                <w:szCs w:val="12"/>
                <w:lang w:val="en-GB"/>
              </w:rPr>
            </w:pPr>
            <w:r w:rsidRPr="000C6A79">
              <w:rPr>
                <w:rFonts w:cs="Arial"/>
                <w:sz w:val="12"/>
                <w:szCs w:val="12"/>
                <w:lang w:val="en-GB"/>
              </w:rPr>
              <w:t xml:space="preserve">Distance </w:t>
            </w:r>
            <w:r w:rsidRPr="000C6A79">
              <w:rPr>
                <w:rFonts w:cs="Arial"/>
                <w:sz w:val="12"/>
                <w:szCs w:val="12"/>
              </w:rPr>
              <w:t xml:space="preserve">     50.00 m     Delay :       5.00 s     Conditional Message Id : 129     Back Delay :       5.00 s   </w:t>
            </w:r>
          </w:p>
        </w:tc>
      </w:tr>
      <w:tr w:rsidR="00042FF8" w:rsidRPr="000C6A79" w14:paraId="4B581C0A" w14:textId="77777777" w:rsidTr="0059510C">
        <w:trPr>
          <w:cantSplit/>
          <w:tblHeader/>
          <w:jc w:val="center"/>
        </w:trPr>
        <w:tc>
          <w:tcPr>
            <w:tcW w:w="1145" w:type="pct"/>
            <w:tcBorders>
              <w:top w:val="single" w:sz="6" w:space="0" w:color="auto"/>
              <w:left w:val="single" w:sz="12" w:space="0" w:color="auto"/>
              <w:bottom w:val="single" w:sz="6" w:space="0" w:color="auto"/>
              <w:right w:val="single" w:sz="6" w:space="0" w:color="auto"/>
            </w:tcBorders>
            <w:shd w:val="pct20" w:color="auto" w:fill="FFFFFF"/>
            <w:hideMark/>
          </w:tcPr>
          <w:p w14:paraId="4B581C05" w14:textId="77777777" w:rsidR="00042FF8" w:rsidRPr="000C6A79" w:rsidRDefault="00042FF8" w:rsidP="0059510C">
            <w:pPr>
              <w:spacing w:after="0" w:line="240" w:lineRule="auto"/>
              <w:jc w:val="center"/>
              <w:rPr>
                <w:rFonts w:ascii="Arial" w:hAnsi="Arial" w:cs="Arial"/>
                <w:b/>
                <w:sz w:val="12"/>
                <w:szCs w:val="12"/>
              </w:rPr>
            </w:pPr>
            <w:r w:rsidRPr="000C6A79">
              <w:rPr>
                <w:rFonts w:ascii="Arial" w:hAnsi="Arial" w:cs="Arial"/>
                <w:b/>
                <w:sz w:val="12"/>
                <w:szCs w:val="12"/>
              </w:rPr>
              <w:t>Variable</w:t>
            </w:r>
          </w:p>
        </w:tc>
        <w:tc>
          <w:tcPr>
            <w:tcW w:w="427" w:type="pct"/>
            <w:tcBorders>
              <w:top w:val="single" w:sz="6" w:space="0" w:color="auto"/>
              <w:left w:val="single" w:sz="6" w:space="0" w:color="auto"/>
              <w:bottom w:val="single" w:sz="6" w:space="0" w:color="auto"/>
              <w:right w:val="single" w:sz="6" w:space="0" w:color="auto"/>
            </w:tcBorders>
            <w:shd w:val="pct20" w:color="auto" w:fill="FFFFFF"/>
            <w:hideMark/>
          </w:tcPr>
          <w:p w14:paraId="4B581C06" w14:textId="77777777" w:rsidR="00042FF8" w:rsidRPr="000C6A79" w:rsidRDefault="00042FF8" w:rsidP="0059510C">
            <w:pPr>
              <w:pStyle w:val="Header"/>
              <w:tabs>
                <w:tab w:val="left" w:pos="708"/>
              </w:tabs>
              <w:rPr>
                <w:rFonts w:ascii="Arial" w:hAnsi="Arial" w:cs="Arial"/>
                <w:sz w:val="12"/>
                <w:szCs w:val="12"/>
              </w:rPr>
            </w:pPr>
            <w:r w:rsidRPr="000C6A79">
              <w:rPr>
                <w:rFonts w:ascii="Arial" w:hAnsi="Arial" w:cs="Arial"/>
                <w:sz w:val="12"/>
                <w:szCs w:val="12"/>
              </w:rPr>
              <w:t>Length</w:t>
            </w:r>
          </w:p>
        </w:tc>
        <w:tc>
          <w:tcPr>
            <w:tcW w:w="533" w:type="pct"/>
            <w:tcBorders>
              <w:top w:val="single" w:sz="6" w:space="0" w:color="auto"/>
              <w:left w:val="single" w:sz="6" w:space="0" w:color="auto"/>
              <w:bottom w:val="single" w:sz="6" w:space="0" w:color="auto"/>
              <w:right w:val="single" w:sz="6" w:space="0" w:color="auto"/>
            </w:tcBorders>
            <w:shd w:val="pct20" w:color="auto" w:fill="FFFFFF"/>
            <w:hideMark/>
          </w:tcPr>
          <w:p w14:paraId="4B581C07" w14:textId="77777777" w:rsidR="00042FF8" w:rsidRPr="000C6A79" w:rsidRDefault="00042FF8" w:rsidP="0059510C">
            <w:pPr>
              <w:spacing w:after="0" w:line="240" w:lineRule="auto"/>
              <w:jc w:val="center"/>
              <w:rPr>
                <w:rFonts w:ascii="Arial" w:hAnsi="Arial" w:cs="Arial"/>
                <w:sz w:val="12"/>
                <w:szCs w:val="12"/>
              </w:rPr>
            </w:pPr>
            <w:r w:rsidRPr="000C6A79">
              <w:rPr>
                <w:rFonts w:ascii="Arial" w:hAnsi="Arial" w:cs="Arial"/>
                <w:b/>
                <w:sz w:val="12"/>
                <w:szCs w:val="12"/>
              </w:rPr>
              <w:t>Value</w:t>
            </w:r>
          </w:p>
        </w:tc>
        <w:tc>
          <w:tcPr>
            <w:tcW w:w="1334" w:type="pct"/>
            <w:tcBorders>
              <w:top w:val="single" w:sz="6" w:space="0" w:color="auto"/>
              <w:left w:val="single" w:sz="6" w:space="0" w:color="auto"/>
              <w:bottom w:val="single" w:sz="6" w:space="0" w:color="auto"/>
              <w:right w:val="single" w:sz="6" w:space="0" w:color="auto"/>
            </w:tcBorders>
            <w:shd w:val="pct20" w:color="auto" w:fill="FFFFFF"/>
            <w:hideMark/>
          </w:tcPr>
          <w:p w14:paraId="4B581C08" w14:textId="77777777" w:rsidR="00042FF8" w:rsidRPr="000C6A79" w:rsidRDefault="00042FF8" w:rsidP="0059510C">
            <w:pPr>
              <w:spacing w:after="0" w:line="240" w:lineRule="auto"/>
              <w:rPr>
                <w:rFonts w:ascii="Arial" w:hAnsi="Arial" w:cs="Arial"/>
                <w:b/>
                <w:sz w:val="12"/>
                <w:szCs w:val="12"/>
              </w:rPr>
            </w:pPr>
            <w:r w:rsidRPr="000C6A79">
              <w:rPr>
                <w:rFonts w:ascii="Arial" w:hAnsi="Arial" w:cs="Arial"/>
                <w:b/>
                <w:sz w:val="12"/>
                <w:szCs w:val="12"/>
              </w:rPr>
              <w:t>Comment</w:t>
            </w:r>
          </w:p>
        </w:tc>
        <w:tc>
          <w:tcPr>
            <w:tcW w:w="1561" w:type="pct"/>
            <w:tcBorders>
              <w:top w:val="single" w:sz="6" w:space="0" w:color="auto"/>
              <w:left w:val="single" w:sz="6" w:space="0" w:color="auto"/>
              <w:bottom w:val="single" w:sz="6" w:space="0" w:color="auto"/>
              <w:right w:val="single" w:sz="12" w:space="0" w:color="auto"/>
            </w:tcBorders>
            <w:shd w:val="pct20" w:color="auto" w:fill="FFFFFF"/>
            <w:hideMark/>
          </w:tcPr>
          <w:p w14:paraId="4B581C09" w14:textId="77777777" w:rsidR="00042FF8" w:rsidRPr="000C6A79" w:rsidRDefault="00042FF8" w:rsidP="0059510C">
            <w:pPr>
              <w:spacing w:after="0" w:line="240" w:lineRule="auto"/>
              <w:rPr>
                <w:rFonts w:ascii="Arial" w:hAnsi="Arial" w:cs="Arial"/>
                <w:b/>
                <w:sz w:val="12"/>
                <w:szCs w:val="12"/>
              </w:rPr>
            </w:pPr>
            <w:r w:rsidRPr="000C6A79">
              <w:rPr>
                <w:rFonts w:ascii="Arial" w:hAnsi="Arial" w:cs="Arial"/>
                <w:b/>
                <w:sz w:val="12"/>
                <w:szCs w:val="12"/>
              </w:rPr>
              <w:t>User comment</w:t>
            </w:r>
          </w:p>
        </w:tc>
      </w:tr>
      <w:tr w:rsidR="00042FF8" w:rsidRPr="000C6A79" w14:paraId="4B581C10"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C0B" w14:textId="77777777" w:rsidR="00042FF8" w:rsidRPr="000C6A79" w:rsidRDefault="00042FF8" w:rsidP="0059510C">
            <w:pPr>
              <w:spacing w:after="0" w:line="240" w:lineRule="auto"/>
              <w:rPr>
                <w:rFonts w:ascii="Arial" w:hAnsi="Arial" w:cs="Arial"/>
                <w:sz w:val="12"/>
                <w:szCs w:val="12"/>
              </w:rPr>
            </w:pPr>
            <w:r w:rsidRPr="000C6A79">
              <w:rPr>
                <w:rFonts w:ascii="Arial" w:hAnsi="Arial" w:cs="Arial"/>
                <w:sz w:val="12"/>
                <w:szCs w:val="12"/>
              </w:rPr>
              <w:t xml:space="preserve">NID_MESSAGE </w:t>
            </w:r>
          </w:p>
        </w:tc>
        <w:tc>
          <w:tcPr>
            <w:tcW w:w="427" w:type="pct"/>
            <w:tcBorders>
              <w:top w:val="nil"/>
              <w:left w:val="single" w:sz="6" w:space="0" w:color="auto"/>
              <w:bottom w:val="single" w:sz="12" w:space="0" w:color="auto"/>
              <w:right w:val="single" w:sz="6" w:space="0" w:color="auto"/>
            </w:tcBorders>
          </w:tcPr>
          <w:p w14:paraId="4B581C0C" w14:textId="77777777" w:rsidR="00042FF8" w:rsidRPr="000C6A79" w:rsidRDefault="00042FF8" w:rsidP="0059510C">
            <w:pPr>
              <w:spacing w:after="0" w:line="240" w:lineRule="auto"/>
              <w:jc w:val="center"/>
              <w:rPr>
                <w:rFonts w:ascii="Arial" w:hAnsi="Arial" w:cs="Arial"/>
                <w:sz w:val="12"/>
                <w:szCs w:val="12"/>
              </w:rPr>
            </w:pPr>
            <w:r w:rsidRPr="000C6A79">
              <w:rPr>
                <w:rFonts w:ascii="Arial" w:hAnsi="Arial" w:cs="Arial"/>
                <w:sz w:val="12"/>
                <w:szCs w:val="12"/>
              </w:rPr>
              <w:t>8</w:t>
            </w:r>
          </w:p>
        </w:tc>
        <w:tc>
          <w:tcPr>
            <w:tcW w:w="533" w:type="pct"/>
            <w:tcBorders>
              <w:top w:val="nil"/>
              <w:left w:val="single" w:sz="6" w:space="0" w:color="auto"/>
              <w:bottom w:val="single" w:sz="12" w:space="0" w:color="auto"/>
              <w:right w:val="single" w:sz="6" w:space="0" w:color="auto"/>
            </w:tcBorders>
          </w:tcPr>
          <w:p w14:paraId="4B581C0D" w14:textId="77777777" w:rsidR="00042FF8" w:rsidRPr="000C6A79" w:rsidRDefault="00042FF8" w:rsidP="0059510C">
            <w:pPr>
              <w:spacing w:after="0" w:line="240" w:lineRule="auto"/>
              <w:jc w:val="center"/>
              <w:rPr>
                <w:rFonts w:ascii="Arial" w:hAnsi="Arial" w:cs="Arial"/>
                <w:sz w:val="12"/>
                <w:szCs w:val="12"/>
              </w:rPr>
            </w:pPr>
            <w:r w:rsidRPr="000C6A79">
              <w:rPr>
                <w:rFonts w:ascii="Arial" w:hAnsi="Arial" w:cs="Arial"/>
                <w:sz w:val="12"/>
                <w:szCs w:val="12"/>
              </w:rPr>
              <w:t>8 d</w:t>
            </w:r>
          </w:p>
        </w:tc>
        <w:tc>
          <w:tcPr>
            <w:tcW w:w="1334" w:type="pct"/>
            <w:tcBorders>
              <w:top w:val="nil"/>
              <w:left w:val="single" w:sz="6" w:space="0" w:color="auto"/>
              <w:bottom w:val="single" w:sz="12" w:space="0" w:color="auto"/>
              <w:right w:val="single" w:sz="6" w:space="0" w:color="auto"/>
            </w:tcBorders>
          </w:tcPr>
          <w:p w14:paraId="4B581C0E" w14:textId="77777777" w:rsidR="00042FF8" w:rsidRPr="000C6A79" w:rsidRDefault="00042FF8" w:rsidP="0059510C">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C0F" w14:textId="77777777" w:rsidR="00042FF8" w:rsidRPr="000C6A79" w:rsidRDefault="00042FF8" w:rsidP="0059510C">
            <w:pPr>
              <w:pStyle w:val="NormalIndent"/>
              <w:spacing w:before="0" w:after="0" w:line="240" w:lineRule="auto"/>
              <w:ind w:left="0"/>
              <w:jc w:val="left"/>
              <w:rPr>
                <w:rFonts w:cs="Arial"/>
                <w:sz w:val="12"/>
                <w:szCs w:val="12"/>
              </w:rPr>
            </w:pPr>
          </w:p>
        </w:tc>
      </w:tr>
      <w:tr w:rsidR="00042FF8" w:rsidRPr="000C6A79" w14:paraId="4B581C16"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C11" w14:textId="77777777" w:rsidR="00042FF8" w:rsidRPr="000C6A79" w:rsidRDefault="00042FF8" w:rsidP="0059510C">
            <w:pPr>
              <w:spacing w:after="0" w:line="240" w:lineRule="auto"/>
              <w:rPr>
                <w:rFonts w:ascii="Arial" w:hAnsi="Arial" w:cs="Arial"/>
                <w:sz w:val="12"/>
                <w:szCs w:val="12"/>
              </w:rPr>
            </w:pPr>
            <w:r w:rsidRPr="000C6A79">
              <w:rPr>
                <w:rFonts w:ascii="Arial" w:hAnsi="Arial" w:cs="Arial"/>
                <w:sz w:val="12"/>
                <w:szCs w:val="12"/>
              </w:rPr>
              <w:t xml:space="preserve">L_MESSAGE </w:t>
            </w:r>
          </w:p>
        </w:tc>
        <w:tc>
          <w:tcPr>
            <w:tcW w:w="427" w:type="pct"/>
            <w:tcBorders>
              <w:top w:val="nil"/>
              <w:left w:val="single" w:sz="6" w:space="0" w:color="auto"/>
              <w:bottom w:val="single" w:sz="12" w:space="0" w:color="auto"/>
              <w:right w:val="single" w:sz="6" w:space="0" w:color="auto"/>
            </w:tcBorders>
          </w:tcPr>
          <w:p w14:paraId="4B581C12" w14:textId="77777777" w:rsidR="00042FF8" w:rsidRPr="000C6A79" w:rsidRDefault="00042FF8" w:rsidP="0059510C">
            <w:pPr>
              <w:spacing w:after="0" w:line="240" w:lineRule="auto"/>
              <w:jc w:val="center"/>
              <w:rPr>
                <w:rFonts w:ascii="Arial" w:hAnsi="Arial" w:cs="Arial"/>
                <w:sz w:val="12"/>
                <w:szCs w:val="12"/>
              </w:rPr>
            </w:pPr>
            <w:r w:rsidRPr="000C6A79">
              <w:rPr>
                <w:rFonts w:ascii="Arial" w:hAnsi="Arial" w:cs="Arial"/>
                <w:sz w:val="12"/>
                <w:szCs w:val="12"/>
              </w:rPr>
              <w:t>10</w:t>
            </w:r>
          </w:p>
        </w:tc>
        <w:tc>
          <w:tcPr>
            <w:tcW w:w="533" w:type="pct"/>
            <w:tcBorders>
              <w:top w:val="nil"/>
              <w:left w:val="single" w:sz="6" w:space="0" w:color="auto"/>
              <w:bottom w:val="single" w:sz="12" w:space="0" w:color="auto"/>
              <w:right w:val="single" w:sz="6" w:space="0" w:color="auto"/>
            </w:tcBorders>
          </w:tcPr>
          <w:p w14:paraId="4B581C13" w14:textId="77777777" w:rsidR="00042FF8" w:rsidRPr="000C6A79" w:rsidRDefault="00042FF8" w:rsidP="0059510C">
            <w:pPr>
              <w:spacing w:after="0" w:line="240" w:lineRule="auto"/>
              <w:jc w:val="center"/>
              <w:rPr>
                <w:rFonts w:ascii="Arial" w:hAnsi="Arial" w:cs="Arial"/>
                <w:sz w:val="12"/>
                <w:szCs w:val="12"/>
              </w:rPr>
            </w:pPr>
            <w:r w:rsidRPr="000C6A79">
              <w:rPr>
                <w:rFonts w:ascii="Arial" w:hAnsi="Arial" w:cs="Arial"/>
                <w:sz w:val="12"/>
                <w:szCs w:val="12"/>
              </w:rPr>
              <w:t>14 d</w:t>
            </w:r>
          </w:p>
        </w:tc>
        <w:tc>
          <w:tcPr>
            <w:tcW w:w="1334" w:type="pct"/>
            <w:tcBorders>
              <w:top w:val="nil"/>
              <w:left w:val="single" w:sz="6" w:space="0" w:color="auto"/>
              <w:bottom w:val="single" w:sz="12" w:space="0" w:color="auto"/>
              <w:right w:val="single" w:sz="6" w:space="0" w:color="auto"/>
            </w:tcBorders>
          </w:tcPr>
          <w:p w14:paraId="4B581C14" w14:textId="77777777" w:rsidR="00042FF8" w:rsidRPr="000C6A79" w:rsidRDefault="00042FF8" w:rsidP="0059510C">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C15" w14:textId="77777777" w:rsidR="00042FF8" w:rsidRPr="000C6A79" w:rsidRDefault="00042FF8" w:rsidP="0059510C">
            <w:pPr>
              <w:pStyle w:val="NormalIndent"/>
              <w:spacing w:before="0" w:after="0" w:line="240" w:lineRule="auto"/>
              <w:ind w:left="0"/>
              <w:jc w:val="left"/>
              <w:rPr>
                <w:rFonts w:cs="Arial"/>
                <w:sz w:val="12"/>
                <w:szCs w:val="12"/>
              </w:rPr>
            </w:pPr>
          </w:p>
        </w:tc>
      </w:tr>
      <w:tr w:rsidR="00042FF8" w:rsidRPr="000C6A79" w14:paraId="4B581C1C"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C17" w14:textId="77777777" w:rsidR="00042FF8" w:rsidRPr="000C6A79" w:rsidRDefault="00042FF8" w:rsidP="0059510C">
            <w:pPr>
              <w:spacing w:after="0" w:line="240" w:lineRule="auto"/>
              <w:rPr>
                <w:rFonts w:ascii="Arial" w:hAnsi="Arial" w:cs="Arial"/>
                <w:sz w:val="12"/>
                <w:szCs w:val="12"/>
              </w:rPr>
            </w:pPr>
            <w:r w:rsidRPr="000C6A79">
              <w:rPr>
                <w:rFonts w:ascii="Arial" w:hAnsi="Arial" w:cs="Arial"/>
                <w:sz w:val="12"/>
                <w:szCs w:val="12"/>
              </w:rPr>
              <w:t xml:space="preserve">T_TRAIN </w:t>
            </w:r>
          </w:p>
        </w:tc>
        <w:tc>
          <w:tcPr>
            <w:tcW w:w="427" w:type="pct"/>
            <w:tcBorders>
              <w:top w:val="nil"/>
              <w:left w:val="single" w:sz="6" w:space="0" w:color="auto"/>
              <w:bottom w:val="single" w:sz="12" w:space="0" w:color="auto"/>
              <w:right w:val="single" w:sz="6" w:space="0" w:color="auto"/>
            </w:tcBorders>
          </w:tcPr>
          <w:p w14:paraId="4B581C18" w14:textId="77777777" w:rsidR="00042FF8" w:rsidRPr="000C6A79" w:rsidRDefault="00042FF8" w:rsidP="0059510C">
            <w:pPr>
              <w:spacing w:after="0" w:line="240" w:lineRule="auto"/>
              <w:jc w:val="center"/>
              <w:rPr>
                <w:rFonts w:ascii="Arial" w:hAnsi="Arial" w:cs="Arial"/>
                <w:sz w:val="12"/>
                <w:szCs w:val="12"/>
              </w:rPr>
            </w:pPr>
            <w:r w:rsidRPr="000C6A79">
              <w:rPr>
                <w:rFonts w:ascii="Arial" w:hAnsi="Arial" w:cs="Arial"/>
                <w:sz w:val="12"/>
                <w:szCs w:val="12"/>
              </w:rPr>
              <w:t>32</w:t>
            </w:r>
          </w:p>
        </w:tc>
        <w:tc>
          <w:tcPr>
            <w:tcW w:w="533" w:type="pct"/>
            <w:tcBorders>
              <w:top w:val="nil"/>
              <w:left w:val="single" w:sz="6" w:space="0" w:color="auto"/>
              <w:bottom w:val="single" w:sz="12" w:space="0" w:color="auto"/>
              <w:right w:val="single" w:sz="6" w:space="0" w:color="auto"/>
            </w:tcBorders>
          </w:tcPr>
          <w:p w14:paraId="4B581C19" w14:textId="77777777" w:rsidR="00042FF8" w:rsidRPr="000C6A79" w:rsidRDefault="00042FF8" w:rsidP="0059510C">
            <w:pPr>
              <w:spacing w:after="0" w:line="240" w:lineRule="auto"/>
              <w:jc w:val="center"/>
              <w:rPr>
                <w:rFonts w:ascii="Arial" w:hAnsi="Arial" w:cs="Arial"/>
                <w:sz w:val="12"/>
                <w:szCs w:val="12"/>
              </w:rPr>
            </w:pPr>
            <w:r w:rsidRPr="000C6A79">
              <w:rPr>
                <w:rFonts w:ascii="Arial" w:hAnsi="Arial" w:cs="Arial"/>
                <w:sz w:val="12"/>
                <w:szCs w:val="12"/>
              </w:rPr>
              <w:t>0 d</w:t>
            </w:r>
          </w:p>
        </w:tc>
        <w:tc>
          <w:tcPr>
            <w:tcW w:w="1334" w:type="pct"/>
            <w:tcBorders>
              <w:top w:val="nil"/>
              <w:left w:val="single" w:sz="6" w:space="0" w:color="auto"/>
              <w:bottom w:val="single" w:sz="12" w:space="0" w:color="auto"/>
              <w:right w:val="single" w:sz="6" w:space="0" w:color="auto"/>
            </w:tcBorders>
          </w:tcPr>
          <w:p w14:paraId="4B581C1A" w14:textId="77777777" w:rsidR="00042FF8" w:rsidRPr="000C6A79" w:rsidRDefault="00042FF8" w:rsidP="0059510C">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C1B" w14:textId="77777777" w:rsidR="00042FF8" w:rsidRPr="000C6A79" w:rsidRDefault="00042FF8" w:rsidP="0059510C">
            <w:pPr>
              <w:pStyle w:val="NormalIndent"/>
              <w:spacing w:before="0" w:after="0" w:line="240" w:lineRule="auto"/>
              <w:ind w:left="0"/>
              <w:jc w:val="left"/>
              <w:rPr>
                <w:rFonts w:cs="Arial"/>
                <w:sz w:val="12"/>
                <w:szCs w:val="12"/>
              </w:rPr>
            </w:pPr>
          </w:p>
        </w:tc>
      </w:tr>
      <w:tr w:rsidR="00042FF8" w:rsidRPr="000C6A79" w14:paraId="4B581C22"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C1D" w14:textId="77777777" w:rsidR="00042FF8" w:rsidRPr="000C6A79" w:rsidRDefault="00042FF8" w:rsidP="0059510C">
            <w:pPr>
              <w:spacing w:after="0" w:line="240" w:lineRule="auto"/>
              <w:rPr>
                <w:rFonts w:ascii="Arial" w:hAnsi="Arial" w:cs="Arial"/>
                <w:sz w:val="12"/>
                <w:szCs w:val="12"/>
              </w:rPr>
            </w:pPr>
            <w:r w:rsidRPr="000C6A79">
              <w:rPr>
                <w:rFonts w:ascii="Arial" w:hAnsi="Arial" w:cs="Arial"/>
                <w:sz w:val="12"/>
                <w:szCs w:val="12"/>
              </w:rPr>
              <w:t xml:space="preserve">M_ACK </w:t>
            </w:r>
          </w:p>
        </w:tc>
        <w:tc>
          <w:tcPr>
            <w:tcW w:w="427" w:type="pct"/>
            <w:tcBorders>
              <w:top w:val="nil"/>
              <w:left w:val="single" w:sz="6" w:space="0" w:color="auto"/>
              <w:bottom w:val="single" w:sz="12" w:space="0" w:color="auto"/>
              <w:right w:val="single" w:sz="6" w:space="0" w:color="auto"/>
            </w:tcBorders>
          </w:tcPr>
          <w:p w14:paraId="4B581C1E" w14:textId="77777777" w:rsidR="00042FF8" w:rsidRPr="000C6A79" w:rsidRDefault="00042FF8" w:rsidP="0059510C">
            <w:pPr>
              <w:spacing w:after="0" w:line="240" w:lineRule="auto"/>
              <w:jc w:val="center"/>
              <w:rPr>
                <w:rFonts w:ascii="Arial" w:hAnsi="Arial" w:cs="Arial"/>
                <w:sz w:val="12"/>
                <w:szCs w:val="12"/>
              </w:rPr>
            </w:pPr>
            <w:r w:rsidRPr="000C6A79">
              <w:rPr>
                <w:rFonts w:ascii="Arial" w:hAnsi="Arial" w:cs="Arial"/>
                <w:sz w:val="12"/>
                <w:szCs w:val="12"/>
              </w:rPr>
              <w:t>1</w:t>
            </w:r>
          </w:p>
        </w:tc>
        <w:tc>
          <w:tcPr>
            <w:tcW w:w="533" w:type="pct"/>
            <w:tcBorders>
              <w:top w:val="nil"/>
              <w:left w:val="single" w:sz="6" w:space="0" w:color="auto"/>
              <w:bottom w:val="single" w:sz="12" w:space="0" w:color="auto"/>
              <w:right w:val="single" w:sz="6" w:space="0" w:color="auto"/>
            </w:tcBorders>
          </w:tcPr>
          <w:p w14:paraId="4B581C1F" w14:textId="77777777" w:rsidR="00042FF8" w:rsidRPr="000C6A79" w:rsidRDefault="00042FF8" w:rsidP="0059510C">
            <w:pPr>
              <w:spacing w:after="0" w:line="240" w:lineRule="auto"/>
              <w:jc w:val="center"/>
              <w:rPr>
                <w:rFonts w:ascii="Arial" w:hAnsi="Arial" w:cs="Arial"/>
                <w:sz w:val="12"/>
                <w:szCs w:val="12"/>
              </w:rPr>
            </w:pPr>
            <w:r w:rsidRPr="000C6A79">
              <w:rPr>
                <w:rFonts w:ascii="Arial" w:hAnsi="Arial" w:cs="Arial"/>
                <w:sz w:val="12"/>
                <w:szCs w:val="12"/>
              </w:rPr>
              <w:t>0 b</w:t>
            </w:r>
          </w:p>
        </w:tc>
        <w:tc>
          <w:tcPr>
            <w:tcW w:w="1334" w:type="pct"/>
            <w:tcBorders>
              <w:top w:val="nil"/>
              <w:left w:val="single" w:sz="6" w:space="0" w:color="auto"/>
              <w:bottom w:val="single" w:sz="12" w:space="0" w:color="auto"/>
              <w:right w:val="single" w:sz="6" w:space="0" w:color="auto"/>
            </w:tcBorders>
          </w:tcPr>
          <w:p w14:paraId="4B581C20" w14:textId="77777777" w:rsidR="00042FF8" w:rsidRPr="000C6A79" w:rsidRDefault="00042FF8" w:rsidP="0059510C">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C21" w14:textId="77777777" w:rsidR="00042FF8" w:rsidRPr="000C6A79" w:rsidRDefault="00042FF8" w:rsidP="0059510C">
            <w:pPr>
              <w:pStyle w:val="NormalIndent"/>
              <w:spacing w:before="0" w:after="0" w:line="240" w:lineRule="auto"/>
              <w:ind w:left="0"/>
              <w:jc w:val="left"/>
              <w:rPr>
                <w:rFonts w:cs="Arial"/>
                <w:sz w:val="12"/>
                <w:szCs w:val="12"/>
              </w:rPr>
            </w:pPr>
          </w:p>
        </w:tc>
      </w:tr>
      <w:tr w:rsidR="00042FF8" w:rsidRPr="000C6A79" w14:paraId="4B581C28"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C23" w14:textId="77777777" w:rsidR="00042FF8" w:rsidRPr="000C6A79" w:rsidRDefault="00042FF8" w:rsidP="0059510C">
            <w:pPr>
              <w:spacing w:after="0" w:line="240" w:lineRule="auto"/>
              <w:rPr>
                <w:rFonts w:ascii="Arial" w:hAnsi="Arial" w:cs="Arial"/>
                <w:sz w:val="12"/>
                <w:szCs w:val="12"/>
              </w:rPr>
            </w:pPr>
            <w:r w:rsidRPr="000C6A79">
              <w:rPr>
                <w:rFonts w:ascii="Arial" w:hAnsi="Arial" w:cs="Arial"/>
                <w:sz w:val="12"/>
                <w:szCs w:val="12"/>
              </w:rPr>
              <w:t xml:space="preserve">NID_LRBG </w:t>
            </w:r>
          </w:p>
        </w:tc>
        <w:tc>
          <w:tcPr>
            <w:tcW w:w="427" w:type="pct"/>
            <w:tcBorders>
              <w:top w:val="nil"/>
              <w:left w:val="single" w:sz="6" w:space="0" w:color="auto"/>
              <w:bottom w:val="single" w:sz="12" w:space="0" w:color="auto"/>
              <w:right w:val="single" w:sz="6" w:space="0" w:color="auto"/>
            </w:tcBorders>
          </w:tcPr>
          <w:p w14:paraId="4B581C24" w14:textId="77777777" w:rsidR="00042FF8" w:rsidRPr="000C6A79" w:rsidRDefault="00042FF8" w:rsidP="0059510C">
            <w:pPr>
              <w:spacing w:after="0" w:line="240" w:lineRule="auto"/>
              <w:jc w:val="center"/>
              <w:rPr>
                <w:rFonts w:ascii="Arial" w:hAnsi="Arial" w:cs="Arial"/>
                <w:sz w:val="12"/>
                <w:szCs w:val="12"/>
              </w:rPr>
            </w:pPr>
            <w:r w:rsidRPr="000C6A79">
              <w:rPr>
                <w:rFonts w:ascii="Arial" w:hAnsi="Arial" w:cs="Arial"/>
                <w:sz w:val="12"/>
                <w:szCs w:val="12"/>
              </w:rPr>
              <w:t>24</w:t>
            </w:r>
          </w:p>
        </w:tc>
        <w:tc>
          <w:tcPr>
            <w:tcW w:w="533" w:type="pct"/>
            <w:tcBorders>
              <w:top w:val="nil"/>
              <w:left w:val="single" w:sz="6" w:space="0" w:color="auto"/>
              <w:bottom w:val="single" w:sz="12" w:space="0" w:color="auto"/>
              <w:right w:val="single" w:sz="6" w:space="0" w:color="auto"/>
            </w:tcBorders>
          </w:tcPr>
          <w:p w14:paraId="4B581C25" w14:textId="77777777" w:rsidR="00042FF8" w:rsidRPr="000C6A79" w:rsidRDefault="00042FF8" w:rsidP="0059510C">
            <w:pPr>
              <w:spacing w:after="0" w:line="240" w:lineRule="auto"/>
              <w:jc w:val="center"/>
              <w:rPr>
                <w:rFonts w:ascii="Arial" w:hAnsi="Arial" w:cs="Arial"/>
                <w:sz w:val="12"/>
                <w:szCs w:val="12"/>
              </w:rPr>
            </w:pPr>
            <w:r w:rsidRPr="000C6A79">
              <w:rPr>
                <w:rFonts w:ascii="Arial" w:hAnsi="Arial" w:cs="Arial"/>
                <w:sz w:val="12"/>
                <w:szCs w:val="12"/>
              </w:rPr>
              <w:t>5767169 d</w:t>
            </w:r>
          </w:p>
        </w:tc>
        <w:tc>
          <w:tcPr>
            <w:tcW w:w="1334" w:type="pct"/>
            <w:tcBorders>
              <w:top w:val="nil"/>
              <w:left w:val="single" w:sz="6" w:space="0" w:color="auto"/>
              <w:bottom w:val="single" w:sz="12" w:space="0" w:color="auto"/>
              <w:right w:val="single" w:sz="6" w:space="0" w:color="auto"/>
            </w:tcBorders>
          </w:tcPr>
          <w:p w14:paraId="4B581C26" w14:textId="77777777" w:rsidR="00042FF8" w:rsidRPr="000C6A79" w:rsidRDefault="00042FF8" w:rsidP="0059510C">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C27" w14:textId="77777777" w:rsidR="00042FF8" w:rsidRPr="000C6A79" w:rsidRDefault="00042FF8" w:rsidP="0059510C">
            <w:pPr>
              <w:pStyle w:val="NormalIndent"/>
              <w:spacing w:before="0" w:after="0" w:line="240" w:lineRule="auto"/>
              <w:ind w:left="0"/>
              <w:jc w:val="left"/>
              <w:rPr>
                <w:rFonts w:cs="Arial"/>
                <w:sz w:val="12"/>
                <w:szCs w:val="12"/>
              </w:rPr>
            </w:pPr>
          </w:p>
        </w:tc>
      </w:tr>
      <w:tr w:rsidR="00042FF8" w:rsidRPr="000C6A79" w14:paraId="4B581C2E" w14:textId="77777777" w:rsidTr="0059510C">
        <w:trPr>
          <w:cantSplit/>
          <w:trHeight w:val="253"/>
          <w:jc w:val="center"/>
        </w:trPr>
        <w:tc>
          <w:tcPr>
            <w:tcW w:w="1145" w:type="pct"/>
            <w:tcBorders>
              <w:top w:val="nil"/>
              <w:left w:val="single" w:sz="12" w:space="0" w:color="auto"/>
              <w:bottom w:val="single" w:sz="12" w:space="0" w:color="auto"/>
              <w:right w:val="single" w:sz="6" w:space="0" w:color="auto"/>
            </w:tcBorders>
            <w:hideMark/>
          </w:tcPr>
          <w:p w14:paraId="4B581C29" w14:textId="77777777" w:rsidR="00042FF8" w:rsidRPr="000C6A79" w:rsidRDefault="00042FF8" w:rsidP="0059510C">
            <w:pPr>
              <w:spacing w:after="0" w:line="240" w:lineRule="auto"/>
              <w:rPr>
                <w:rFonts w:ascii="Arial" w:hAnsi="Arial" w:cs="Arial"/>
                <w:sz w:val="12"/>
                <w:szCs w:val="12"/>
              </w:rPr>
            </w:pPr>
            <w:r w:rsidRPr="000C6A79">
              <w:rPr>
                <w:rFonts w:ascii="Arial" w:hAnsi="Arial" w:cs="Arial"/>
                <w:sz w:val="12"/>
                <w:szCs w:val="12"/>
              </w:rPr>
              <w:t xml:space="preserve">T_TRAIN </w:t>
            </w:r>
          </w:p>
        </w:tc>
        <w:tc>
          <w:tcPr>
            <w:tcW w:w="427" w:type="pct"/>
            <w:tcBorders>
              <w:top w:val="nil"/>
              <w:left w:val="single" w:sz="6" w:space="0" w:color="auto"/>
              <w:bottom w:val="single" w:sz="12" w:space="0" w:color="auto"/>
              <w:right w:val="single" w:sz="6" w:space="0" w:color="auto"/>
            </w:tcBorders>
          </w:tcPr>
          <w:p w14:paraId="4B581C2A" w14:textId="77777777" w:rsidR="00042FF8" w:rsidRPr="000C6A79" w:rsidRDefault="00042FF8" w:rsidP="0059510C">
            <w:pPr>
              <w:spacing w:after="0" w:line="240" w:lineRule="auto"/>
              <w:jc w:val="center"/>
              <w:rPr>
                <w:rFonts w:ascii="Arial" w:hAnsi="Arial" w:cs="Arial"/>
                <w:sz w:val="12"/>
                <w:szCs w:val="12"/>
              </w:rPr>
            </w:pPr>
            <w:r w:rsidRPr="000C6A79">
              <w:rPr>
                <w:rFonts w:ascii="Arial" w:hAnsi="Arial" w:cs="Arial"/>
                <w:sz w:val="12"/>
                <w:szCs w:val="12"/>
              </w:rPr>
              <w:t>32</w:t>
            </w:r>
          </w:p>
        </w:tc>
        <w:tc>
          <w:tcPr>
            <w:tcW w:w="533" w:type="pct"/>
            <w:tcBorders>
              <w:top w:val="nil"/>
              <w:left w:val="single" w:sz="6" w:space="0" w:color="auto"/>
              <w:bottom w:val="single" w:sz="12" w:space="0" w:color="auto"/>
              <w:right w:val="single" w:sz="6" w:space="0" w:color="auto"/>
            </w:tcBorders>
          </w:tcPr>
          <w:p w14:paraId="4B581C2B" w14:textId="77777777" w:rsidR="00042FF8" w:rsidRPr="000C6A79" w:rsidRDefault="00042FF8" w:rsidP="0059510C">
            <w:pPr>
              <w:spacing w:after="0" w:line="240" w:lineRule="auto"/>
              <w:jc w:val="center"/>
              <w:rPr>
                <w:rFonts w:ascii="Arial" w:hAnsi="Arial" w:cs="Arial"/>
                <w:sz w:val="12"/>
                <w:szCs w:val="12"/>
              </w:rPr>
            </w:pPr>
            <w:r w:rsidRPr="000C6A79">
              <w:rPr>
                <w:rFonts w:ascii="Arial" w:hAnsi="Arial" w:cs="Arial"/>
                <w:sz w:val="12"/>
                <w:szCs w:val="12"/>
              </w:rPr>
              <w:t>0 d</w:t>
            </w:r>
          </w:p>
        </w:tc>
        <w:tc>
          <w:tcPr>
            <w:tcW w:w="1334" w:type="pct"/>
            <w:tcBorders>
              <w:top w:val="nil"/>
              <w:left w:val="single" w:sz="6" w:space="0" w:color="auto"/>
              <w:bottom w:val="single" w:sz="12" w:space="0" w:color="auto"/>
              <w:right w:val="single" w:sz="6" w:space="0" w:color="auto"/>
            </w:tcBorders>
          </w:tcPr>
          <w:p w14:paraId="4B581C2C" w14:textId="77777777" w:rsidR="00042FF8" w:rsidRPr="000C6A79" w:rsidRDefault="00042FF8" w:rsidP="0059510C">
            <w:pPr>
              <w:pStyle w:val="NormalIndent"/>
              <w:spacing w:before="0" w:after="0" w:line="240" w:lineRule="auto"/>
              <w:ind w:left="0"/>
              <w:jc w:val="left"/>
              <w:rPr>
                <w:rFonts w:cs="Arial"/>
                <w:sz w:val="12"/>
                <w:szCs w:val="12"/>
              </w:rPr>
            </w:pPr>
          </w:p>
        </w:tc>
        <w:tc>
          <w:tcPr>
            <w:tcW w:w="1561" w:type="pct"/>
            <w:tcBorders>
              <w:top w:val="nil"/>
              <w:left w:val="single" w:sz="6" w:space="0" w:color="auto"/>
              <w:bottom w:val="single" w:sz="12" w:space="0" w:color="auto"/>
              <w:right w:val="single" w:sz="12" w:space="0" w:color="auto"/>
            </w:tcBorders>
          </w:tcPr>
          <w:p w14:paraId="4B581C2D" w14:textId="77777777" w:rsidR="00042FF8" w:rsidRPr="000C6A79" w:rsidRDefault="00042FF8" w:rsidP="0059510C">
            <w:pPr>
              <w:pStyle w:val="NormalIndent"/>
              <w:spacing w:before="0" w:after="0" w:line="240" w:lineRule="auto"/>
              <w:ind w:left="0"/>
              <w:jc w:val="left"/>
              <w:rPr>
                <w:rFonts w:cs="Arial"/>
                <w:sz w:val="12"/>
                <w:szCs w:val="12"/>
              </w:rPr>
            </w:pPr>
          </w:p>
        </w:tc>
      </w:tr>
    </w:tbl>
    <w:p w14:paraId="4B581C2F" w14:textId="77777777" w:rsidR="005E4C17" w:rsidRDefault="005E4C17" w:rsidP="008C1403">
      <w:pPr>
        <w:pStyle w:val="AnnexH2"/>
      </w:pPr>
      <w:bookmarkStart w:id="177" w:name="_Toc436141922"/>
      <w:bookmarkStart w:id="178" w:name="_Toc436146721"/>
      <w:bookmarkStart w:id="179" w:name="_Toc436141936"/>
      <w:bookmarkStart w:id="180" w:name="_Toc436146735"/>
      <w:bookmarkStart w:id="181" w:name="_Toc436142760"/>
      <w:bookmarkStart w:id="182" w:name="_Toc436147559"/>
      <w:bookmarkStart w:id="183" w:name="_Toc436142931"/>
      <w:bookmarkStart w:id="184" w:name="_Toc436147730"/>
      <w:bookmarkStart w:id="185" w:name="_Toc436143006"/>
      <w:bookmarkStart w:id="186" w:name="_Toc436147805"/>
      <w:bookmarkStart w:id="187" w:name="_Toc436143040"/>
      <w:bookmarkStart w:id="188" w:name="_Toc436147839"/>
      <w:bookmarkStart w:id="189" w:name="_Toc436143086"/>
      <w:bookmarkStart w:id="190" w:name="_Toc436147885"/>
      <w:bookmarkStart w:id="191" w:name="_Toc436143120"/>
      <w:bookmarkStart w:id="192" w:name="_Toc436147919"/>
      <w:bookmarkStart w:id="193" w:name="_Toc436143322"/>
      <w:bookmarkStart w:id="194" w:name="_Toc436148121"/>
      <w:bookmarkStart w:id="195" w:name="_Toc436143368"/>
      <w:bookmarkStart w:id="196" w:name="_Toc436148167"/>
      <w:bookmarkStart w:id="197" w:name="_Toc436227958"/>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49300A">
        <w:t>Definition of the default SoM to use in LNTC</w:t>
      </w:r>
      <w:bookmarkEnd w:id="197"/>
    </w:p>
    <w:p w14:paraId="4B581C30" w14:textId="77777777" w:rsidR="00CA1C25" w:rsidRPr="0059510C" w:rsidRDefault="00CA1C25" w:rsidP="0059510C">
      <w:pPr>
        <w:pStyle w:val="Caption"/>
        <w:keepNext/>
        <w:spacing w:before="240"/>
        <w:jc w:val="center"/>
        <w:rPr>
          <w:rFonts w:ascii="CG Times (WN)" w:hAnsi="CG Times (WN)"/>
          <w:i/>
          <w:color w:val="800000"/>
          <w:szCs w:val="20"/>
          <w:lang w:val="en-GB" w:eastAsia="fr-FR"/>
        </w:rPr>
      </w:pPr>
      <w:r w:rsidRPr="0059510C">
        <w:rPr>
          <w:rFonts w:ascii="CG Times (WN)" w:hAnsi="CG Times (WN)"/>
          <w:bCs w:val="0"/>
          <w:i/>
          <w:color w:val="800000"/>
          <w:szCs w:val="20"/>
          <w:lang w:val="en-GB" w:eastAsia="fr-FR"/>
        </w:rPr>
        <w:t xml:space="preserve">Table </w:t>
      </w:r>
      <w:r w:rsidRPr="0059510C">
        <w:rPr>
          <w:rFonts w:ascii="CG Times (WN)" w:hAnsi="CG Times (WN)"/>
          <w:bCs w:val="0"/>
          <w:i/>
          <w:color w:val="800000"/>
          <w:szCs w:val="20"/>
          <w:lang w:val="en-GB" w:eastAsia="fr-FR"/>
        </w:rPr>
        <w:fldChar w:fldCharType="begin"/>
      </w:r>
      <w:r w:rsidRPr="0059510C">
        <w:rPr>
          <w:rFonts w:ascii="CG Times (WN)" w:hAnsi="CG Times (WN)"/>
          <w:bCs w:val="0"/>
          <w:i/>
          <w:color w:val="800000"/>
          <w:szCs w:val="20"/>
          <w:lang w:val="en-GB" w:eastAsia="fr-FR"/>
        </w:rPr>
        <w:instrText xml:space="preserve"> SEQ Table \* ARABIC </w:instrText>
      </w:r>
      <w:r w:rsidRPr="0059510C">
        <w:rPr>
          <w:rFonts w:ascii="CG Times (WN)" w:hAnsi="CG Times (WN)"/>
          <w:bCs w:val="0"/>
          <w:i/>
          <w:color w:val="800000"/>
          <w:szCs w:val="20"/>
          <w:lang w:val="en-GB" w:eastAsia="fr-FR"/>
        </w:rPr>
        <w:fldChar w:fldCharType="separate"/>
      </w:r>
      <w:r w:rsidR="00764175">
        <w:rPr>
          <w:rFonts w:ascii="CG Times (WN)" w:hAnsi="CG Times (WN)"/>
          <w:bCs w:val="0"/>
          <w:i/>
          <w:noProof/>
          <w:color w:val="800000"/>
          <w:szCs w:val="20"/>
          <w:lang w:val="en-GB" w:eastAsia="fr-FR"/>
        </w:rPr>
        <w:t>38</w:t>
      </w:r>
      <w:r w:rsidRPr="0059510C">
        <w:rPr>
          <w:rFonts w:ascii="CG Times (WN)" w:hAnsi="CG Times (WN)"/>
          <w:bCs w:val="0"/>
          <w:i/>
          <w:color w:val="800000"/>
          <w:szCs w:val="20"/>
          <w:lang w:val="en-GB" w:eastAsia="fr-FR"/>
        </w:rPr>
        <w:fldChar w:fldCharType="end"/>
      </w:r>
      <w:r w:rsidRPr="0059510C">
        <w:rPr>
          <w:rFonts w:ascii="CG Times (WN)" w:hAnsi="CG Times (WN)"/>
          <w:bCs w:val="0"/>
          <w:i/>
          <w:color w:val="800000"/>
          <w:szCs w:val="20"/>
          <w:lang w:val="en-GB" w:eastAsia="fr-FR"/>
        </w:rPr>
        <w:t>: Default SoM to use in LNTC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9"/>
        <w:gridCol w:w="393"/>
        <w:gridCol w:w="400"/>
        <w:gridCol w:w="515"/>
        <w:gridCol w:w="455"/>
        <w:gridCol w:w="2639"/>
        <w:gridCol w:w="301"/>
        <w:gridCol w:w="642"/>
        <w:gridCol w:w="1713"/>
        <w:gridCol w:w="515"/>
        <w:gridCol w:w="455"/>
        <w:gridCol w:w="634"/>
      </w:tblGrid>
      <w:tr w:rsidR="00CA1C25" w:rsidRPr="00CA1C25" w14:paraId="4B581C32" w14:textId="77777777" w:rsidTr="0059510C">
        <w:trPr>
          <w:cantSplit/>
          <w:tblHeader/>
        </w:trPr>
        <w:tc>
          <w:tcPr>
            <w:tcW w:w="5000" w:type="pct"/>
            <w:gridSpan w:val="12"/>
            <w:shd w:val="clear" w:color="auto" w:fill="A6A6A6"/>
            <w:vAlign w:val="center"/>
          </w:tcPr>
          <w:p w14:paraId="4B581C31" w14:textId="77777777" w:rsidR="00CA1C25" w:rsidRPr="00CA1C25" w:rsidRDefault="00CA1C25" w:rsidP="0059510C">
            <w:pPr>
              <w:pStyle w:val="Tabellenkrper"/>
              <w:tabs>
                <w:tab w:val="left" w:pos="2198"/>
              </w:tabs>
              <w:spacing w:before="0" w:after="0" w:line="240" w:lineRule="auto"/>
              <w:rPr>
                <w:rFonts w:cs="Arial"/>
                <w:b/>
                <w:sz w:val="12"/>
                <w:szCs w:val="12"/>
                <w:lang w:val="en-GB"/>
              </w:rPr>
            </w:pPr>
            <w:r w:rsidRPr="00CA1C25">
              <w:rPr>
                <w:rFonts w:cs="Arial"/>
                <w:b/>
                <w:sz w:val="12"/>
                <w:szCs w:val="12"/>
                <w:lang w:val="en-GB"/>
              </w:rPr>
              <w:t>SEQUENCE OF TEST</w:t>
            </w:r>
          </w:p>
        </w:tc>
      </w:tr>
      <w:tr w:rsidR="0059510C" w:rsidRPr="00CA1C25" w14:paraId="4B581C3D" w14:textId="77777777" w:rsidTr="0059510C">
        <w:trPr>
          <w:cantSplit/>
          <w:trHeight w:val="423"/>
          <w:tblHeader/>
        </w:trPr>
        <w:tc>
          <w:tcPr>
            <w:tcW w:w="221" w:type="pct"/>
            <w:vMerge w:val="restart"/>
            <w:shd w:val="clear" w:color="auto" w:fill="A6A6A6"/>
            <w:vAlign w:val="center"/>
          </w:tcPr>
          <w:p w14:paraId="4B581C33" w14:textId="77777777" w:rsidR="00CA1C25" w:rsidRPr="00CA1C25" w:rsidRDefault="00CA1C25" w:rsidP="0059510C">
            <w:pPr>
              <w:pStyle w:val="Tabellenkrper"/>
              <w:spacing w:before="0" w:after="0" w:line="240" w:lineRule="auto"/>
              <w:jc w:val="center"/>
              <w:rPr>
                <w:rFonts w:cs="Arial"/>
                <w:sz w:val="12"/>
                <w:szCs w:val="12"/>
              </w:rPr>
            </w:pPr>
            <w:r w:rsidRPr="00CA1C25">
              <w:rPr>
                <w:rFonts w:cs="Arial"/>
                <w:b/>
                <w:sz w:val="12"/>
                <w:szCs w:val="12"/>
                <w:lang w:val="en-GB"/>
              </w:rPr>
              <w:t>Step</w:t>
            </w:r>
          </w:p>
        </w:tc>
        <w:tc>
          <w:tcPr>
            <w:tcW w:w="217" w:type="pct"/>
            <w:vMerge w:val="restart"/>
            <w:shd w:val="clear" w:color="auto" w:fill="A6A6A6"/>
            <w:vAlign w:val="center"/>
          </w:tcPr>
          <w:p w14:paraId="4B581C34" w14:textId="77777777" w:rsidR="00CA1C25" w:rsidRPr="00CA1C25" w:rsidRDefault="00CA1C25" w:rsidP="0059510C">
            <w:pPr>
              <w:pStyle w:val="Tabellenkrper"/>
              <w:spacing w:before="0" w:after="0" w:line="240" w:lineRule="auto"/>
              <w:jc w:val="center"/>
              <w:rPr>
                <w:rFonts w:cs="Arial"/>
                <w:b/>
                <w:sz w:val="12"/>
                <w:szCs w:val="12"/>
                <w:lang w:val="en-GB"/>
              </w:rPr>
            </w:pPr>
            <w:r w:rsidRPr="00CA1C25">
              <w:rPr>
                <w:rFonts w:cs="Arial"/>
                <w:b/>
                <w:sz w:val="12"/>
                <w:szCs w:val="12"/>
                <w:lang w:val="en-GB"/>
              </w:rPr>
              <w:t>Row</w:t>
            </w:r>
          </w:p>
        </w:tc>
        <w:tc>
          <w:tcPr>
            <w:tcW w:w="221" w:type="pct"/>
            <w:vMerge w:val="restart"/>
            <w:shd w:val="clear" w:color="auto" w:fill="A6A6A6"/>
            <w:vAlign w:val="center"/>
          </w:tcPr>
          <w:p w14:paraId="4B581C35" w14:textId="77777777" w:rsidR="00CA1C25" w:rsidRPr="00CA1C25" w:rsidRDefault="00CA1C25" w:rsidP="0059510C">
            <w:pPr>
              <w:pStyle w:val="Tabellenkrper"/>
              <w:spacing w:before="0" w:after="0" w:line="240" w:lineRule="auto"/>
              <w:jc w:val="center"/>
              <w:rPr>
                <w:rFonts w:cs="Arial"/>
                <w:b/>
                <w:sz w:val="12"/>
                <w:szCs w:val="12"/>
                <w:lang w:val="en-GB"/>
              </w:rPr>
            </w:pPr>
            <w:r w:rsidRPr="00CA1C25">
              <w:rPr>
                <w:rFonts w:cs="Arial"/>
                <w:b/>
                <w:sz w:val="12"/>
                <w:szCs w:val="12"/>
                <w:lang w:val="en-GB"/>
              </w:rPr>
              <w:t>Dist. (m)</w:t>
            </w:r>
          </w:p>
        </w:tc>
        <w:tc>
          <w:tcPr>
            <w:tcW w:w="534" w:type="pct"/>
            <w:gridSpan w:val="2"/>
            <w:shd w:val="clear" w:color="auto" w:fill="A6A6A6"/>
            <w:vAlign w:val="center"/>
          </w:tcPr>
          <w:p w14:paraId="4B581C36" w14:textId="77777777" w:rsidR="00CA1C25" w:rsidRPr="00CA1C25" w:rsidRDefault="00CA1C25" w:rsidP="0059510C">
            <w:pPr>
              <w:pStyle w:val="Tabellenkrper"/>
              <w:spacing w:before="0" w:after="0" w:line="240" w:lineRule="auto"/>
              <w:jc w:val="center"/>
              <w:rPr>
                <w:rFonts w:cs="Arial"/>
                <w:b/>
                <w:sz w:val="12"/>
                <w:szCs w:val="12"/>
                <w:lang w:val="en-GB"/>
              </w:rPr>
            </w:pPr>
            <w:r w:rsidRPr="00CA1C25">
              <w:rPr>
                <w:rFonts w:cs="Arial"/>
                <w:b/>
                <w:sz w:val="12"/>
                <w:szCs w:val="12"/>
                <w:lang w:val="en-GB"/>
              </w:rPr>
              <w:t>Previous</w:t>
            </w:r>
          </w:p>
        </w:tc>
        <w:tc>
          <w:tcPr>
            <w:tcW w:w="1456" w:type="pct"/>
            <w:vMerge w:val="restart"/>
            <w:shd w:val="clear" w:color="auto" w:fill="A6A6A6"/>
            <w:vAlign w:val="center"/>
          </w:tcPr>
          <w:p w14:paraId="4B581C37" w14:textId="77777777" w:rsidR="00CA1C25" w:rsidRPr="00CA1C25" w:rsidRDefault="00CA1C25" w:rsidP="0059510C">
            <w:pPr>
              <w:pStyle w:val="Tabellenkrper"/>
              <w:spacing w:before="0" w:after="0" w:line="240" w:lineRule="auto"/>
              <w:jc w:val="center"/>
              <w:rPr>
                <w:rFonts w:cs="Arial"/>
                <w:b/>
                <w:sz w:val="12"/>
                <w:szCs w:val="12"/>
                <w:lang w:val="en-GB"/>
              </w:rPr>
            </w:pPr>
            <w:r w:rsidRPr="00CA1C25">
              <w:rPr>
                <w:rFonts w:cs="Arial"/>
                <w:b/>
                <w:sz w:val="12"/>
                <w:szCs w:val="12"/>
                <w:lang w:val="en-GB"/>
              </w:rPr>
              <w:t>Description of Events</w:t>
            </w:r>
          </w:p>
        </w:tc>
        <w:tc>
          <w:tcPr>
            <w:tcW w:w="166" w:type="pct"/>
            <w:vMerge w:val="restart"/>
            <w:shd w:val="clear" w:color="auto" w:fill="A6A6A6"/>
            <w:vAlign w:val="center"/>
          </w:tcPr>
          <w:p w14:paraId="4B581C38" w14:textId="77777777" w:rsidR="00CA1C25" w:rsidRPr="00CA1C25" w:rsidRDefault="00CA1C25" w:rsidP="0059510C">
            <w:pPr>
              <w:pStyle w:val="Tabellenkrper"/>
              <w:spacing w:before="0" w:after="0" w:line="240" w:lineRule="auto"/>
              <w:jc w:val="center"/>
              <w:rPr>
                <w:rFonts w:cs="Arial"/>
                <w:b/>
                <w:sz w:val="12"/>
                <w:szCs w:val="12"/>
                <w:lang w:val="en-GB"/>
              </w:rPr>
            </w:pPr>
            <w:r w:rsidRPr="00CA1C25">
              <w:rPr>
                <w:rFonts w:cs="Arial"/>
                <w:b/>
                <w:sz w:val="12"/>
                <w:szCs w:val="12"/>
                <w:lang w:val="en-GB"/>
              </w:rPr>
              <w:t>I/O</w:t>
            </w:r>
          </w:p>
        </w:tc>
        <w:tc>
          <w:tcPr>
            <w:tcW w:w="354" w:type="pct"/>
            <w:vMerge w:val="restart"/>
            <w:shd w:val="clear" w:color="auto" w:fill="A6A6A6"/>
            <w:vAlign w:val="center"/>
          </w:tcPr>
          <w:p w14:paraId="4B581C39" w14:textId="77777777" w:rsidR="00CA1C25" w:rsidRPr="00CA1C25" w:rsidRDefault="00CA1C25" w:rsidP="0059510C">
            <w:pPr>
              <w:pStyle w:val="Tabellenkrper"/>
              <w:spacing w:before="0" w:after="0" w:line="240" w:lineRule="auto"/>
              <w:jc w:val="center"/>
              <w:rPr>
                <w:rFonts w:cs="Arial"/>
                <w:b/>
                <w:sz w:val="12"/>
                <w:szCs w:val="12"/>
                <w:lang w:val="en-GB"/>
              </w:rPr>
            </w:pPr>
            <w:r w:rsidRPr="00CA1C25">
              <w:rPr>
                <w:rFonts w:cs="Arial"/>
                <w:b/>
                <w:sz w:val="12"/>
                <w:szCs w:val="12"/>
                <w:lang w:val="en-GB"/>
              </w:rPr>
              <w:t>Interface</w:t>
            </w:r>
          </w:p>
        </w:tc>
        <w:tc>
          <w:tcPr>
            <w:tcW w:w="945" w:type="pct"/>
            <w:vMerge w:val="restart"/>
            <w:shd w:val="clear" w:color="auto" w:fill="A6A6A6"/>
            <w:vAlign w:val="center"/>
          </w:tcPr>
          <w:p w14:paraId="4B581C3A" w14:textId="77777777" w:rsidR="00CA1C25" w:rsidRPr="00CA1C25" w:rsidRDefault="00CA1C25" w:rsidP="0059510C">
            <w:pPr>
              <w:pStyle w:val="Tabellenkrper"/>
              <w:spacing w:before="0" w:after="0" w:line="240" w:lineRule="auto"/>
              <w:jc w:val="center"/>
              <w:rPr>
                <w:rFonts w:cs="Arial"/>
                <w:b/>
                <w:sz w:val="12"/>
                <w:szCs w:val="12"/>
                <w:lang w:val="en-GB"/>
              </w:rPr>
            </w:pPr>
            <w:r w:rsidRPr="00CA1C25">
              <w:rPr>
                <w:rFonts w:cs="Arial"/>
                <w:b/>
                <w:sz w:val="12"/>
                <w:szCs w:val="12"/>
                <w:lang w:val="en-GB"/>
              </w:rPr>
              <w:t>Comments</w:t>
            </w:r>
          </w:p>
        </w:tc>
        <w:tc>
          <w:tcPr>
            <w:tcW w:w="534" w:type="pct"/>
            <w:gridSpan w:val="2"/>
            <w:shd w:val="clear" w:color="auto" w:fill="A6A6A6"/>
            <w:vAlign w:val="center"/>
          </w:tcPr>
          <w:p w14:paraId="4B581C3B" w14:textId="77777777" w:rsidR="00CA1C25" w:rsidRPr="00CA1C25" w:rsidRDefault="00CA1C25" w:rsidP="0059510C">
            <w:pPr>
              <w:pStyle w:val="Tabellenkrper"/>
              <w:spacing w:before="0" w:after="0" w:line="240" w:lineRule="auto"/>
              <w:jc w:val="center"/>
              <w:rPr>
                <w:rFonts w:cs="Arial"/>
                <w:b/>
                <w:sz w:val="12"/>
                <w:szCs w:val="12"/>
                <w:lang w:val="en-GB"/>
              </w:rPr>
            </w:pPr>
            <w:r w:rsidRPr="00CA1C25">
              <w:rPr>
                <w:rFonts w:cs="Arial"/>
                <w:b/>
                <w:sz w:val="12"/>
                <w:szCs w:val="12"/>
                <w:lang w:val="en-GB"/>
              </w:rPr>
              <w:t>Next</w:t>
            </w:r>
          </w:p>
        </w:tc>
        <w:tc>
          <w:tcPr>
            <w:tcW w:w="352" w:type="pct"/>
            <w:vMerge w:val="restart"/>
            <w:shd w:val="clear" w:color="auto" w:fill="A6A6A6"/>
            <w:vAlign w:val="center"/>
          </w:tcPr>
          <w:p w14:paraId="4B581C3C" w14:textId="77777777" w:rsidR="00CA1C25" w:rsidRPr="00CA1C25" w:rsidRDefault="00CA1C25" w:rsidP="0059510C">
            <w:pPr>
              <w:pStyle w:val="Tabellenkrper"/>
              <w:spacing w:before="0" w:after="0" w:line="240" w:lineRule="auto"/>
              <w:jc w:val="center"/>
              <w:rPr>
                <w:rFonts w:cs="Arial"/>
                <w:b/>
                <w:sz w:val="12"/>
                <w:szCs w:val="12"/>
                <w:highlight w:val="yellow"/>
                <w:lang w:val="en-GB"/>
              </w:rPr>
            </w:pPr>
            <w:r w:rsidRPr="00CA1C25">
              <w:rPr>
                <w:rFonts w:cs="Arial"/>
                <w:b/>
                <w:sz w:val="12"/>
                <w:szCs w:val="12"/>
                <w:lang w:val="en-GB"/>
              </w:rPr>
              <w:t>Test Result</w:t>
            </w:r>
          </w:p>
        </w:tc>
      </w:tr>
      <w:tr w:rsidR="00901801" w:rsidRPr="00CA1C25" w14:paraId="4B581C4A" w14:textId="77777777" w:rsidTr="00CA1C25">
        <w:trPr>
          <w:cantSplit/>
          <w:trHeight w:val="423"/>
          <w:tblHeader/>
        </w:trPr>
        <w:tc>
          <w:tcPr>
            <w:tcW w:w="221" w:type="pct"/>
            <w:vMerge/>
            <w:shd w:val="clear" w:color="auto" w:fill="A6A6A6"/>
            <w:vAlign w:val="center"/>
          </w:tcPr>
          <w:p w14:paraId="4B581C3E" w14:textId="77777777" w:rsidR="00CA1C25" w:rsidRPr="00CA1C25" w:rsidRDefault="00CA1C25" w:rsidP="0059510C">
            <w:pPr>
              <w:pStyle w:val="Tabellenkrper"/>
              <w:spacing w:before="0" w:after="0" w:line="240" w:lineRule="auto"/>
              <w:jc w:val="center"/>
              <w:rPr>
                <w:rFonts w:cs="Arial"/>
                <w:b/>
                <w:sz w:val="12"/>
                <w:szCs w:val="12"/>
                <w:lang w:val="en-GB"/>
              </w:rPr>
            </w:pPr>
          </w:p>
        </w:tc>
        <w:tc>
          <w:tcPr>
            <w:tcW w:w="217" w:type="pct"/>
            <w:vMerge/>
            <w:shd w:val="clear" w:color="auto" w:fill="A6A6A6"/>
            <w:vAlign w:val="center"/>
          </w:tcPr>
          <w:p w14:paraId="4B581C3F" w14:textId="77777777" w:rsidR="00CA1C25" w:rsidRPr="00CA1C25" w:rsidRDefault="00CA1C25" w:rsidP="0059510C">
            <w:pPr>
              <w:pStyle w:val="Tabellenkrper"/>
              <w:spacing w:before="0" w:after="0" w:line="240" w:lineRule="auto"/>
              <w:jc w:val="center"/>
              <w:rPr>
                <w:rFonts w:cs="Arial"/>
                <w:b/>
                <w:sz w:val="12"/>
                <w:szCs w:val="12"/>
                <w:lang w:val="en-GB"/>
              </w:rPr>
            </w:pPr>
          </w:p>
        </w:tc>
        <w:tc>
          <w:tcPr>
            <w:tcW w:w="221" w:type="pct"/>
            <w:vMerge/>
            <w:shd w:val="clear" w:color="auto" w:fill="A6A6A6"/>
            <w:vAlign w:val="center"/>
          </w:tcPr>
          <w:p w14:paraId="4B581C40" w14:textId="77777777" w:rsidR="00CA1C25" w:rsidRPr="00CA1C25" w:rsidRDefault="00CA1C25" w:rsidP="0059510C">
            <w:pPr>
              <w:pStyle w:val="Tabellenkrper"/>
              <w:spacing w:before="0" w:after="0" w:line="240" w:lineRule="auto"/>
              <w:jc w:val="center"/>
              <w:rPr>
                <w:rFonts w:cs="Arial"/>
                <w:b/>
                <w:sz w:val="12"/>
                <w:szCs w:val="12"/>
                <w:lang w:val="en-GB"/>
              </w:rPr>
            </w:pPr>
          </w:p>
        </w:tc>
        <w:tc>
          <w:tcPr>
            <w:tcW w:w="284" w:type="pct"/>
            <w:shd w:val="clear" w:color="auto" w:fill="A6A6A6"/>
            <w:vAlign w:val="center"/>
          </w:tcPr>
          <w:p w14:paraId="4B581C41" w14:textId="77777777" w:rsidR="00CA1C25" w:rsidRPr="00CA1C25" w:rsidRDefault="00CA1C25" w:rsidP="0059510C">
            <w:pPr>
              <w:pStyle w:val="Tabellenkrper"/>
              <w:spacing w:before="0" w:after="0" w:line="240" w:lineRule="auto"/>
              <w:jc w:val="center"/>
              <w:rPr>
                <w:rFonts w:cs="Arial"/>
                <w:b/>
                <w:sz w:val="12"/>
                <w:szCs w:val="12"/>
                <w:lang w:val="en-GB"/>
              </w:rPr>
            </w:pPr>
            <w:r w:rsidRPr="00CA1C25">
              <w:rPr>
                <w:rFonts w:cs="Arial"/>
                <w:b/>
                <w:sz w:val="12"/>
                <w:szCs w:val="12"/>
                <w:lang w:val="en-GB"/>
              </w:rPr>
              <w:t>Levels</w:t>
            </w:r>
          </w:p>
        </w:tc>
        <w:tc>
          <w:tcPr>
            <w:tcW w:w="251" w:type="pct"/>
            <w:shd w:val="clear" w:color="auto" w:fill="A6A6A6"/>
            <w:vAlign w:val="center"/>
          </w:tcPr>
          <w:p w14:paraId="4B581C42" w14:textId="77777777" w:rsidR="00CA1C25" w:rsidRPr="00CA1C25" w:rsidRDefault="00CA1C25" w:rsidP="0059510C">
            <w:pPr>
              <w:pStyle w:val="Tabellenkrper"/>
              <w:spacing w:before="0" w:after="0" w:line="240" w:lineRule="auto"/>
              <w:jc w:val="center"/>
              <w:rPr>
                <w:rFonts w:cs="Arial"/>
                <w:b/>
                <w:sz w:val="12"/>
                <w:szCs w:val="12"/>
                <w:lang w:val="en-GB"/>
              </w:rPr>
            </w:pPr>
            <w:r w:rsidRPr="00CA1C25">
              <w:rPr>
                <w:rFonts w:cs="Arial"/>
                <w:b/>
                <w:sz w:val="12"/>
                <w:szCs w:val="12"/>
                <w:lang w:val="en-GB"/>
              </w:rPr>
              <w:t>Mode</w:t>
            </w:r>
          </w:p>
        </w:tc>
        <w:tc>
          <w:tcPr>
            <w:tcW w:w="1456" w:type="pct"/>
            <w:vMerge/>
            <w:shd w:val="clear" w:color="auto" w:fill="A6A6A6"/>
            <w:vAlign w:val="center"/>
          </w:tcPr>
          <w:p w14:paraId="4B581C43" w14:textId="77777777" w:rsidR="00CA1C25" w:rsidRPr="00CA1C25" w:rsidRDefault="00CA1C25" w:rsidP="0059510C">
            <w:pPr>
              <w:pStyle w:val="Tabellenkrper"/>
              <w:spacing w:before="0" w:after="0" w:line="240" w:lineRule="auto"/>
              <w:jc w:val="center"/>
              <w:rPr>
                <w:rFonts w:cs="Arial"/>
                <w:b/>
                <w:sz w:val="12"/>
                <w:szCs w:val="12"/>
                <w:lang w:val="en-GB"/>
              </w:rPr>
            </w:pPr>
          </w:p>
        </w:tc>
        <w:tc>
          <w:tcPr>
            <w:tcW w:w="166" w:type="pct"/>
            <w:vMerge/>
            <w:shd w:val="clear" w:color="auto" w:fill="A6A6A6"/>
            <w:vAlign w:val="center"/>
          </w:tcPr>
          <w:p w14:paraId="4B581C44" w14:textId="77777777" w:rsidR="00CA1C25" w:rsidRPr="00CA1C25" w:rsidRDefault="00CA1C25" w:rsidP="0059510C">
            <w:pPr>
              <w:pStyle w:val="Tabellenkrper"/>
              <w:spacing w:before="0" w:after="0" w:line="240" w:lineRule="auto"/>
              <w:jc w:val="center"/>
              <w:rPr>
                <w:rFonts w:cs="Arial"/>
                <w:b/>
                <w:sz w:val="12"/>
                <w:szCs w:val="12"/>
                <w:lang w:val="en-GB"/>
              </w:rPr>
            </w:pPr>
          </w:p>
        </w:tc>
        <w:tc>
          <w:tcPr>
            <w:tcW w:w="354" w:type="pct"/>
            <w:vMerge/>
            <w:shd w:val="clear" w:color="auto" w:fill="A6A6A6"/>
            <w:vAlign w:val="center"/>
          </w:tcPr>
          <w:p w14:paraId="4B581C45" w14:textId="77777777" w:rsidR="00CA1C25" w:rsidRPr="00CA1C25" w:rsidRDefault="00CA1C25" w:rsidP="0059510C">
            <w:pPr>
              <w:pStyle w:val="Tabellenkrper"/>
              <w:spacing w:before="0" w:after="0" w:line="240" w:lineRule="auto"/>
              <w:jc w:val="center"/>
              <w:rPr>
                <w:rFonts w:cs="Arial"/>
                <w:b/>
                <w:sz w:val="12"/>
                <w:szCs w:val="12"/>
                <w:lang w:val="en-GB"/>
              </w:rPr>
            </w:pPr>
          </w:p>
        </w:tc>
        <w:tc>
          <w:tcPr>
            <w:tcW w:w="945" w:type="pct"/>
            <w:vMerge/>
            <w:shd w:val="clear" w:color="auto" w:fill="A6A6A6"/>
            <w:vAlign w:val="center"/>
          </w:tcPr>
          <w:p w14:paraId="4B581C46" w14:textId="77777777" w:rsidR="00CA1C25" w:rsidRPr="00CA1C25" w:rsidRDefault="00CA1C25" w:rsidP="0059510C">
            <w:pPr>
              <w:pStyle w:val="Tabellenkrper"/>
              <w:spacing w:before="0" w:after="0" w:line="240" w:lineRule="auto"/>
              <w:jc w:val="center"/>
              <w:rPr>
                <w:rFonts w:cs="Arial"/>
                <w:b/>
                <w:sz w:val="12"/>
                <w:szCs w:val="12"/>
                <w:lang w:val="en-GB"/>
              </w:rPr>
            </w:pPr>
          </w:p>
        </w:tc>
        <w:tc>
          <w:tcPr>
            <w:tcW w:w="284" w:type="pct"/>
            <w:shd w:val="clear" w:color="auto" w:fill="A6A6A6"/>
            <w:vAlign w:val="center"/>
          </w:tcPr>
          <w:p w14:paraId="4B581C47" w14:textId="77777777" w:rsidR="00CA1C25" w:rsidRPr="00CA1C25" w:rsidRDefault="00CA1C25" w:rsidP="0059510C">
            <w:pPr>
              <w:pStyle w:val="Tabellenkrper"/>
              <w:spacing w:before="0" w:after="0" w:line="240" w:lineRule="auto"/>
              <w:jc w:val="center"/>
              <w:rPr>
                <w:rFonts w:cs="Arial"/>
                <w:b/>
                <w:sz w:val="12"/>
                <w:szCs w:val="12"/>
                <w:lang w:val="en-GB"/>
              </w:rPr>
            </w:pPr>
            <w:r w:rsidRPr="00CA1C25">
              <w:rPr>
                <w:rFonts w:cs="Arial"/>
                <w:b/>
                <w:sz w:val="12"/>
                <w:szCs w:val="12"/>
                <w:lang w:val="en-GB"/>
              </w:rPr>
              <w:t>Levels</w:t>
            </w:r>
          </w:p>
        </w:tc>
        <w:tc>
          <w:tcPr>
            <w:tcW w:w="251" w:type="pct"/>
            <w:shd w:val="clear" w:color="auto" w:fill="A6A6A6"/>
            <w:vAlign w:val="center"/>
          </w:tcPr>
          <w:p w14:paraId="4B581C48" w14:textId="77777777" w:rsidR="00CA1C25" w:rsidRPr="00CA1C25" w:rsidRDefault="00CA1C25" w:rsidP="0059510C">
            <w:pPr>
              <w:pStyle w:val="Tabellenkrper"/>
              <w:spacing w:before="0" w:after="0" w:line="240" w:lineRule="auto"/>
              <w:jc w:val="center"/>
              <w:rPr>
                <w:rFonts w:cs="Arial"/>
                <w:b/>
                <w:sz w:val="12"/>
                <w:szCs w:val="12"/>
                <w:lang w:val="en-GB"/>
              </w:rPr>
            </w:pPr>
            <w:r w:rsidRPr="00CA1C25">
              <w:rPr>
                <w:rFonts w:cs="Arial"/>
                <w:b/>
                <w:sz w:val="12"/>
                <w:szCs w:val="12"/>
                <w:lang w:val="en-GB"/>
              </w:rPr>
              <w:t>Mode</w:t>
            </w:r>
          </w:p>
        </w:tc>
        <w:tc>
          <w:tcPr>
            <w:tcW w:w="352" w:type="pct"/>
            <w:vMerge/>
            <w:shd w:val="clear" w:color="auto" w:fill="A6A6A6"/>
            <w:vAlign w:val="center"/>
          </w:tcPr>
          <w:p w14:paraId="4B581C49" w14:textId="77777777" w:rsidR="00CA1C25" w:rsidRPr="00CA1C25" w:rsidRDefault="00CA1C25" w:rsidP="0059510C">
            <w:pPr>
              <w:pStyle w:val="Tabellenkrper"/>
              <w:spacing w:before="0" w:after="0" w:line="240" w:lineRule="auto"/>
              <w:jc w:val="center"/>
              <w:rPr>
                <w:rFonts w:cs="Arial"/>
                <w:b/>
                <w:sz w:val="12"/>
                <w:szCs w:val="12"/>
                <w:lang w:val="en-GB"/>
              </w:rPr>
            </w:pPr>
          </w:p>
        </w:tc>
      </w:tr>
      <w:tr w:rsidR="00CA1C25" w:rsidRPr="00CA1C25" w14:paraId="4B581C4D"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C4B" w14:textId="77777777" w:rsidR="00CA1C25" w:rsidRPr="00CA1C25" w:rsidRDefault="00CA1C25" w:rsidP="0059510C">
            <w:pPr>
              <w:pStyle w:val="Tabellenkrper"/>
              <w:spacing w:before="0" w:after="0" w:line="240" w:lineRule="auto"/>
              <w:rPr>
                <w:rFonts w:cs="Arial"/>
                <w:sz w:val="12"/>
                <w:szCs w:val="12"/>
                <w:lang w:val="en-GB"/>
              </w:rPr>
            </w:pPr>
            <w:r w:rsidRPr="00CA1C25">
              <w:rPr>
                <w:rFonts w:cs="Arial"/>
                <w:b/>
                <w:sz w:val="12"/>
                <w:szCs w:val="12"/>
                <w:lang w:val="en-GB"/>
              </w:rPr>
              <w:t>Feature 4060300:</w:t>
            </w:r>
            <w:r w:rsidRPr="00CA1C25">
              <w:rPr>
                <w:rFonts w:cs="Arial"/>
                <w:sz w:val="12"/>
                <w:szCs w:val="12"/>
                <w:lang w:val="en-GB"/>
              </w:rPr>
              <w:t xml:space="preserve"> 4.6.3: Transitions Conditions Table </w:t>
            </w:r>
          </w:p>
          <w:p w14:paraId="4B581C4C" w14:textId="77777777" w:rsidR="00CA1C25" w:rsidRPr="00CA1C25" w:rsidRDefault="00CA1C25" w:rsidP="0059510C">
            <w:pPr>
              <w:pStyle w:val="Tabellenkrper"/>
              <w:spacing w:before="0" w:after="0" w:line="240" w:lineRule="auto"/>
              <w:rPr>
                <w:rFonts w:cs="Arial"/>
                <w:b/>
                <w:sz w:val="12"/>
                <w:szCs w:val="12"/>
                <w:lang w:val="en-GB"/>
              </w:rPr>
            </w:pPr>
            <w:r w:rsidRPr="00CA1C25">
              <w:rPr>
                <w:rFonts w:cs="Arial"/>
                <w:b/>
                <w:sz w:val="12"/>
                <w:szCs w:val="12"/>
                <w:lang w:val="en-GB"/>
              </w:rPr>
              <w:t xml:space="preserve">Test Case 10: </w:t>
            </w:r>
            <w:r w:rsidRPr="00CA1C25">
              <w:rPr>
                <w:rFonts w:cs="Arial"/>
                <w:sz w:val="12"/>
                <w:szCs w:val="12"/>
                <w:lang w:val="en-GB"/>
              </w:rPr>
              <w:t>The ETCS on-board equipment is powered .Transition Condition Id [4].</w:t>
            </w:r>
          </w:p>
        </w:tc>
      </w:tr>
      <w:tr w:rsidR="00CA1C25" w:rsidRPr="00CA1C25" w14:paraId="4B581C5A"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C4E"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1</w:t>
            </w:r>
          </w:p>
        </w:tc>
        <w:tc>
          <w:tcPr>
            <w:tcW w:w="217" w:type="pct"/>
            <w:tcBorders>
              <w:top w:val="single" w:sz="4" w:space="0" w:color="auto"/>
              <w:left w:val="single" w:sz="4" w:space="0" w:color="auto"/>
              <w:bottom w:val="single" w:sz="4" w:space="0" w:color="auto"/>
              <w:right w:val="single" w:sz="4" w:space="0" w:color="auto"/>
            </w:tcBorders>
            <w:vAlign w:val="center"/>
          </w:tcPr>
          <w:p w14:paraId="4B581C4F"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1</w:t>
            </w:r>
          </w:p>
        </w:tc>
        <w:tc>
          <w:tcPr>
            <w:tcW w:w="221" w:type="pct"/>
            <w:tcBorders>
              <w:top w:val="single" w:sz="4" w:space="0" w:color="auto"/>
              <w:left w:val="single" w:sz="4" w:space="0" w:color="auto"/>
              <w:bottom w:val="single" w:sz="4" w:space="0" w:color="auto"/>
              <w:right w:val="single" w:sz="4" w:space="0" w:color="auto"/>
            </w:tcBorders>
            <w:vAlign w:val="center"/>
          </w:tcPr>
          <w:p w14:paraId="4B581C50"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C51"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C52"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NP</w:t>
            </w:r>
          </w:p>
        </w:tc>
        <w:tc>
          <w:tcPr>
            <w:tcW w:w="1456" w:type="pct"/>
            <w:tcBorders>
              <w:top w:val="single" w:sz="4" w:space="0" w:color="auto"/>
              <w:left w:val="single" w:sz="4" w:space="0" w:color="auto"/>
              <w:bottom w:val="single" w:sz="4" w:space="0" w:color="auto"/>
              <w:right w:val="single" w:sz="4" w:space="0" w:color="auto"/>
            </w:tcBorders>
            <w:vAlign w:val="center"/>
          </w:tcPr>
          <w:p w14:paraId="4B581C53"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ERTMS/ETCS on-board unit is powered up</w:t>
            </w:r>
          </w:p>
        </w:tc>
        <w:tc>
          <w:tcPr>
            <w:tcW w:w="166" w:type="pct"/>
            <w:tcBorders>
              <w:top w:val="single" w:sz="4" w:space="0" w:color="auto"/>
              <w:left w:val="single" w:sz="4" w:space="0" w:color="auto"/>
              <w:bottom w:val="single" w:sz="4" w:space="0" w:color="auto"/>
              <w:right w:val="single" w:sz="4" w:space="0" w:color="auto"/>
            </w:tcBorders>
            <w:vAlign w:val="center"/>
          </w:tcPr>
          <w:p w14:paraId="4B581C54"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C55"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INT</w:t>
            </w:r>
          </w:p>
        </w:tc>
        <w:tc>
          <w:tcPr>
            <w:tcW w:w="945" w:type="pct"/>
            <w:tcBorders>
              <w:top w:val="single" w:sz="4" w:space="0" w:color="auto"/>
              <w:left w:val="single" w:sz="4" w:space="0" w:color="auto"/>
              <w:bottom w:val="single" w:sz="4" w:space="0" w:color="auto"/>
              <w:right w:val="single" w:sz="4" w:space="0" w:color="auto"/>
            </w:tcBorders>
            <w:vAlign w:val="center"/>
          </w:tcPr>
          <w:p w14:paraId="4B581C56"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The on-board equipment changes to SB mode.</w:t>
            </w:r>
          </w:p>
        </w:tc>
        <w:tc>
          <w:tcPr>
            <w:tcW w:w="284" w:type="pct"/>
            <w:tcBorders>
              <w:top w:val="single" w:sz="4" w:space="0" w:color="auto"/>
              <w:left w:val="single" w:sz="4" w:space="0" w:color="auto"/>
              <w:bottom w:val="single" w:sz="4" w:space="0" w:color="auto"/>
              <w:right w:val="single" w:sz="4" w:space="0" w:color="auto"/>
            </w:tcBorders>
            <w:vAlign w:val="center"/>
          </w:tcPr>
          <w:p w14:paraId="4B581C57"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C58"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NP</w:t>
            </w:r>
          </w:p>
        </w:tc>
        <w:tc>
          <w:tcPr>
            <w:tcW w:w="352" w:type="pct"/>
            <w:tcBorders>
              <w:top w:val="single" w:sz="4" w:space="0" w:color="auto"/>
              <w:left w:val="single" w:sz="4" w:space="0" w:color="auto"/>
              <w:bottom w:val="single" w:sz="4" w:space="0" w:color="auto"/>
              <w:right w:val="single" w:sz="4" w:space="0" w:color="auto"/>
            </w:tcBorders>
            <w:vAlign w:val="center"/>
          </w:tcPr>
          <w:p w14:paraId="4B581C59"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14:paraId="4B581C67"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C5B"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2</w:t>
            </w:r>
          </w:p>
        </w:tc>
        <w:tc>
          <w:tcPr>
            <w:tcW w:w="217" w:type="pct"/>
            <w:tcBorders>
              <w:top w:val="single" w:sz="4" w:space="0" w:color="auto"/>
              <w:left w:val="single" w:sz="4" w:space="0" w:color="auto"/>
              <w:bottom w:val="single" w:sz="4" w:space="0" w:color="auto"/>
              <w:right w:val="single" w:sz="4" w:space="0" w:color="auto"/>
            </w:tcBorders>
            <w:vAlign w:val="center"/>
          </w:tcPr>
          <w:p w14:paraId="4B581C5C"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2</w:t>
            </w:r>
          </w:p>
        </w:tc>
        <w:tc>
          <w:tcPr>
            <w:tcW w:w="221" w:type="pct"/>
            <w:tcBorders>
              <w:top w:val="single" w:sz="4" w:space="0" w:color="auto"/>
              <w:left w:val="single" w:sz="4" w:space="0" w:color="auto"/>
              <w:bottom w:val="single" w:sz="4" w:space="0" w:color="auto"/>
              <w:right w:val="single" w:sz="4" w:space="0" w:color="auto"/>
            </w:tcBorders>
            <w:vAlign w:val="center"/>
          </w:tcPr>
          <w:p w14:paraId="4B581C5D"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C5E"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C5F"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NP</w:t>
            </w:r>
          </w:p>
        </w:tc>
        <w:tc>
          <w:tcPr>
            <w:tcW w:w="1456" w:type="pct"/>
            <w:tcBorders>
              <w:top w:val="single" w:sz="4" w:space="0" w:color="auto"/>
              <w:left w:val="single" w:sz="4" w:space="0" w:color="auto"/>
              <w:bottom w:val="single" w:sz="4" w:space="0" w:color="auto"/>
              <w:right w:val="single" w:sz="4" w:space="0" w:color="auto"/>
            </w:tcBorders>
            <w:vAlign w:val="center"/>
          </w:tcPr>
          <w:p w14:paraId="4B581C60"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GENERAL MESSAGE (NID_MESSAGE_JRU=1; M_MODE=6)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C61"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C62"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1C63"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C64"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C65"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C66"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14:paraId="4B581C6A"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C68" w14:textId="77777777" w:rsidR="00CA1C25" w:rsidRPr="00CA1C25" w:rsidRDefault="00CA1C25" w:rsidP="0059510C">
            <w:pPr>
              <w:pStyle w:val="Tabellenkrper"/>
              <w:spacing w:before="0" w:after="0" w:line="240" w:lineRule="auto"/>
              <w:rPr>
                <w:rFonts w:cs="Arial"/>
                <w:sz w:val="12"/>
                <w:szCs w:val="12"/>
                <w:lang w:val="en-GB"/>
              </w:rPr>
            </w:pPr>
            <w:r w:rsidRPr="00CA1C25">
              <w:rPr>
                <w:rFonts w:cs="Arial"/>
                <w:b/>
                <w:sz w:val="12"/>
                <w:szCs w:val="12"/>
                <w:lang w:val="en-GB"/>
              </w:rPr>
              <w:t>Feature 5040300:</w:t>
            </w:r>
            <w:r w:rsidRPr="00CA1C25">
              <w:rPr>
                <w:rFonts w:cs="Arial"/>
                <w:sz w:val="12"/>
                <w:szCs w:val="12"/>
                <w:lang w:val="en-GB"/>
              </w:rPr>
              <w:t xml:space="preserve"> 5.4.3: Table of requirements for 'Start of Mission' procedure </w:t>
            </w:r>
          </w:p>
          <w:p w14:paraId="4B581C69" w14:textId="77777777" w:rsidR="00CA1C25" w:rsidRPr="00CA1C25" w:rsidRDefault="00CA1C25" w:rsidP="0059510C">
            <w:pPr>
              <w:pStyle w:val="Tabellenkrper"/>
              <w:spacing w:before="0" w:after="0" w:line="240" w:lineRule="auto"/>
              <w:rPr>
                <w:rFonts w:cs="Arial"/>
                <w:b/>
                <w:sz w:val="12"/>
                <w:szCs w:val="12"/>
                <w:lang w:val="en-GB"/>
              </w:rPr>
            </w:pPr>
            <w:r w:rsidRPr="00CA1C25">
              <w:rPr>
                <w:rFonts w:cs="Arial"/>
                <w:b/>
                <w:sz w:val="12"/>
                <w:szCs w:val="12"/>
                <w:lang w:val="en-GB"/>
              </w:rPr>
              <w:t xml:space="preserve">Test Case 24: </w:t>
            </w:r>
            <w:r w:rsidRPr="00CA1C25">
              <w:rPr>
                <w:rFonts w:cs="Arial"/>
                <w:sz w:val="12"/>
                <w:szCs w:val="12"/>
                <w:lang w:val="en-GB"/>
              </w:rPr>
              <w:t>Start of Mission procedure is engaged</w:t>
            </w:r>
          </w:p>
        </w:tc>
      </w:tr>
      <w:tr w:rsidR="00CA1C25" w:rsidRPr="00CA1C25" w14:paraId="4B581C77"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C6B"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3</w:t>
            </w:r>
          </w:p>
        </w:tc>
        <w:tc>
          <w:tcPr>
            <w:tcW w:w="217" w:type="pct"/>
            <w:tcBorders>
              <w:top w:val="single" w:sz="4" w:space="0" w:color="auto"/>
              <w:left w:val="single" w:sz="4" w:space="0" w:color="auto"/>
              <w:bottom w:val="single" w:sz="4" w:space="0" w:color="auto"/>
              <w:right w:val="single" w:sz="4" w:space="0" w:color="auto"/>
            </w:tcBorders>
            <w:vAlign w:val="center"/>
          </w:tcPr>
          <w:p w14:paraId="4B581C6C"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1</w:t>
            </w:r>
          </w:p>
        </w:tc>
        <w:tc>
          <w:tcPr>
            <w:tcW w:w="221" w:type="pct"/>
            <w:tcBorders>
              <w:top w:val="single" w:sz="4" w:space="0" w:color="auto"/>
              <w:left w:val="single" w:sz="4" w:space="0" w:color="auto"/>
              <w:bottom w:val="single" w:sz="4" w:space="0" w:color="auto"/>
              <w:right w:val="single" w:sz="4" w:space="0" w:color="auto"/>
            </w:tcBorders>
            <w:vAlign w:val="center"/>
          </w:tcPr>
          <w:p w14:paraId="4B581C6D"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C6E"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C6F"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C70"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Driver opens desk</w:t>
            </w:r>
          </w:p>
        </w:tc>
        <w:tc>
          <w:tcPr>
            <w:tcW w:w="166" w:type="pct"/>
            <w:tcBorders>
              <w:top w:val="single" w:sz="4" w:space="0" w:color="auto"/>
              <w:left w:val="single" w:sz="4" w:space="0" w:color="auto"/>
              <w:bottom w:val="single" w:sz="4" w:space="0" w:color="auto"/>
              <w:right w:val="single" w:sz="4" w:space="0" w:color="auto"/>
            </w:tcBorders>
            <w:vAlign w:val="center"/>
          </w:tcPr>
          <w:p w14:paraId="4B581C71"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C72"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TIU</w:t>
            </w:r>
          </w:p>
        </w:tc>
        <w:tc>
          <w:tcPr>
            <w:tcW w:w="945" w:type="pct"/>
            <w:tcBorders>
              <w:top w:val="single" w:sz="4" w:space="0" w:color="auto"/>
              <w:left w:val="single" w:sz="4" w:space="0" w:color="auto"/>
              <w:bottom w:val="single" w:sz="4" w:space="0" w:color="auto"/>
              <w:right w:val="single" w:sz="4" w:space="0" w:color="auto"/>
            </w:tcBorders>
            <w:vAlign w:val="center"/>
          </w:tcPr>
          <w:p w14:paraId="4B581C73"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C74"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C75"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C76"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14:paraId="4B581C84"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C78"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4</w:t>
            </w:r>
          </w:p>
        </w:tc>
        <w:tc>
          <w:tcPr>
            <w:tcW w:w="217" w:type="pct"/>
            <w:tcBorders>
              <w:top w:val="single" w:sz="4" w:space="0" w:color="auto"/>
              <w:left w:val="single" w:sz="4" w:space="0" w:color="auto"/>
              <w:bottom w:val="single" w:sz="4" w:space="0" w:color="auto"/>
              <w:right w:val="single" w:sz="4" w:space="0" w:color="auto"/>
            </w:tcBorders>
            <w:vAlign w:val="center"/>
          </w:tcPr>
          <w:p w14:paraId="4B581C79"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2</w:t>
            </w:r>
          </w:p>
        </w:tc>
        <w:tc>
          <w:tcPr>
            <w:tcW w:w="221" w:type="pct"/>
            <w:tcBorders>
              <w:top w:val="single" w:sz="4" w:space="0" w:color="auto"/>
              <w:left w:val="single" w:sz="4" w:space="0" w:color="auto"/>
              <w:bottom w:val="single" w:sz="4" w:space="0" w:color="auto"/>
              <w:right w:val="single" w:sz="4" w:space="0" w:color="auto"/>
            </w:tcBorders>
            <w:vAlign w:val="center"/>
          </w:tcPr>
          <w:p w14:paraId="4B581C7A"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C7B"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C7C"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C7D"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The 'CAB STATUS' message is RECORDED with the variable M_CAB_A_STATUS=1 (Active).</w:t>
            </w:r>
          </w:p>
        </w:tc>
        <w:tc>
          <w:tcPr>
            <w:tcW w:w="166" w:type="pct"/>
            <w:tcBorders>
              <w:top w:val="single" w:sz="4" w:space="0" w:color="auto"/>
              <w:left w:val="single" w:sz="4" w:space="0" w:color="auto"/>
              <w:bottom w:val="single" w:sz="4" w:space="0" w:color="auto"/>
              <w:right w:val="single" w:sz="4" w:space="0" w:color="auto"/>
            </w:tcBorders>
            <w:vAlign w:val="center"/>
          </w:tcPr>
          <w:p w14:paraId="4B581C7E"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C7F"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1C80"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C81"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C82"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C83"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14:paraId="4B581C91"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C85"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5</w:t>
            </w:r>
          </w:p>
        </w:tc>
        <w:tc>
          <w:tcPr>
            <w:tcW w:w="217" w:type="pct"/>
            <w:tcBorders>
              <w:top w:val="single" w:sz="4" w:space="0" w:color="auto"/>
              <w:left w:val="single" w:sz="4" w:space="0" w:color="auto"/>
              <w:bottom w:val="single" w:sz="4" w:space="0" w:color="auto"/>
              <w:right w:val="single" w:sz="4" w:space="0" w:color="auto"/>
            </w:tcBorders>
            <w:vAlign w:val="center"/>
          </w:tcPr>
          <w:p w14:paraId="4B581C86"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3</w:t>
            </w:r>
          </w:p>
        </w:tc>
        <w:tc>
          <w:tcPr>
            <w:tcW w:w="221" w:type="pct"/>
            <w:tcBorders>
              <w:top w:val="single" w:sz="4" w:space="0" w:color="auto"/>
              <w:left w:val="single" w:sz="4" w:space="0" w:color="auto"/>
              <w:bottom w:val="single" w:sz="4" w:space="0" w:color="auto"/>
              <w:right w:val="single" w:sz="4" w:space="0" w:color="auto"/>
            </w:tcBorders>
            <w:vAlign w:val="center"/>
          </w:tcPr>
          <w:p w14:paraId="4B581C87"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C88"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C89"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C8A"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The actual mode SB is DISPLAYED</w:t>
            </w:r>
          </w:p>
        </w:tc>
        <w:tc>
          <w:tcPr>
            <w:tcW w:w="166" w:type="pct"/>
            <w:tcBorders>
              <w:top w:val="single" w:sz="4" w:space="0" w:color="auto"/>
              <w:left w:val="single" w:sz="4" w:space="0" w:color="auto"/>
              <w:bottom w:val="single" w:sz="4" w:space="0" w:color="auto"/>
              <w:right w:val="single" w:sz="4" w:space="0" w:color="auto"/>
            </w:tcBorders>
            <w:vAlign w:val="center"/>
          </w:tcPr>
          <w:p w14:paraId="4B581C8B"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C8C"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1C8D"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The SB indication after opening the desk may not be recorded. Because the change of mode was already recorded while desk was closed</w:t>
            </w:r>
          </w:p>
        </w:tc>
        <w:tc>
          <w:tcPr>
            <w:tcW w:w="284" w:type="pct"/>
            <w:tcBorders>
              <w:top w:val="single" w:sz="4" w:space="0" w:color="auto"/>
              <w:left w:val="single" w:sz="4" w:space="0" w:color="auto"/>
              <w:bottom w:val="single" w:sz="4" w:space="0" w:color="auto"/>
              <w:right w:val="single" w:sz="4" w:space="0" w:color="auto"/>
            </w:tcBorders>
            <w:vAlign w:val="center"/>
          </w:tcPr>
          <w:p w14:paraId="4B581C8E"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C8F"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C90"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14:paraId="4B581C94"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C92" w14:textId="77777777" w:rsidR="00CA1C25" w:rsidRPr="00CA1C25" w:rsidRDefault="00CA1C25" w:rsidP="0059510C">
            <w:pPr>
              <w:pStyle w:val="Tabellenkrper"/>
              <w:spacing w:before="0" w:after="0" w:line="240" w:lineRule="auto"/>
              <w:rPr>
                <w:rFonts w:cs="Arial"/>
                <w:sz w:val="12"/>
                <w:szCs w:val="12"/>
                <w:lang w:val="en-GB"/>
              </w:rPr>
            </w:pPr>
            <w:r w:rsidRPr="00CA1C25">
              <w:rPr>
                <w:rFonts w:cs="Arial"/>
                <w:b/>
                <w:sz w:val="12"/>
                <w:szCs w:val="12"/>
                <w:lang w:val="en-GB"/>
              </w:rPr>
              <w:t>Feature 5040300:</w:t>
            </w:r>
            <w:r w:rsidRPr="00CA1C25">
              <w:rPr>
                <w:rFonts w:cs="Arial"/>
                <w:sz w:val="12"/>
                <w:szCs w:val="12"/>
                <w:lang w:val="en-GB"/>
              </w:rPr>
              <w:t xml:space="preserve"> 5.4.3: Table of requirements for 'Start of Mission' procedure </w:t>
            </w:r>
          </w:p>
          <w:p w14:paraId="4B581C93" w14:textId="77777777" w:rsidR="00CA1C25" w:rsidRPr="00CA1C25" w:rsidRDefault="00CA1C25" w:rsidP="0059510C">
            <w:pPr>
              <w:pStyle w:val="Tabellenkrper"/>
              <w:spacing w:before="0" w:after="0" w:line="240" w:lineRule="auto"/>
              <w:rPr>
                <w:rFonts w:cs="Arial"/>
                <w:b/>
                <w:sz w:val="12"/>
                <w:szCs w:val="12"/>
                <w:lang w:val="en-GB"/>
              </w:rPr>
            </w:pPr>
            <w:r w:rsidRPr="00CA1C25">
              <w:rPr>
                <w:rFonts w:cs="Arial"/>
                <w:b/>
                <w:sz w:val="12"/>
                <w:szCs w:val="12"/>
                <w:lang w:val="en-GB"/>
              </w:rPr>
              <w:t xml:space="preserve">Test Case 7: </w:t>
            </w:r>
            <w:r w:rsidRPr="00CA1C25">
              <w:rPr>
                <w:rFonts w:cs="Arial"/>
                <w:sz w:val="12"/>
                <w:szCs w:val="12"/>
                <w:lang w:val="en-GB"/>
              </w:rPr>
              <w:t>The on-board equipment requests the driver to enter a driver ID within the scope of the Start of Mission procedure in SB mode when the status of the driver ID is unknown.</w:t>
            </w:r>
          </w:p>
        </w:tc>
      </w:tr>
      <w:tr w:rsidR="00CA1C25" w:rsidRPr="00CA1C25" w14:paraId="4B581CA2"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C95"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6</w:t>
            </w:r>
          </w:p>
        </w:tc>
        <w:tc>
          <w:tcPr>
            <w:tcW w:w="217" w:type="pct"/>
            <w:tcBorders>
              <w:top w:val="single" w:sz="4" w:space="0" w:color="auto"/>
              <w:left w:val="single" w:sz="4" w:space="0" w:color="auto"/>
              <w:bottom w:val="single" w:sz="4" w:space="0" w:color="auto"/>
              <w:right w:val="single" w:sz="4" w:space="0" w:color="auto"/>
            </w:tcBorders>
            <w:vAlign w:val="center"/>
          </w:tcPr>
          <w:p w14:paraId="4B581C96"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1</w:t>
            </w:r>
          </w:p>
        </w:tc>
        <w:tc>
          <w:tcPr>
            <w:tcW w:w="221" w:type="pct"/>
            <w:tcBorders>
              <w:top w:val="single" w:sz="4" w:space="0" w:color="auto"/>
              <w:left w:val="single" w:sz="4" w:space="0" w:color="auto"/>
              <w:bottom w:val="single" w:sz="4" w:space="0" w:color="auto"/>
              <w:right w:val="single" w:sz="4" w:space="0" w:color="auto"/>
            </w:tcBorders>
            <w:vAlign w:val="center"/>
          </w:tcPr>
          <w:p w14:paraId="4B581C97"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C98"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C99"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C9A"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 xml:space="preserve">The on-board equipment requires the driver to enter a Driver ID </w:t>
            </w:r>
          </w:p>
          <w:p w14:paraId="4B581C9B"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There is NO initial Driver ID value displayed</w:t>
            </w:r>
          </w:p>
        </w:tc>
        <w:tc>
          <w:tcPr>
            <w:tcW w:w="166" w:type="pct"/>
            <w:tcBorders>
              <w:top w:val="single" w:sz="4" w:space="0" w:color="auto"/>
              <w:left w:val="single" w:sz="4" w:space="0" w:color="auto"/>
              <w:bottom w:val="single" w:sz="4" w:space="0" w:color="auto"/>
              <w:right w:val="single" w:sz="4" w:space="0" w:color="auto"/>
            </w:tcBorders>
            <w:vAlign w:val="center"/>
          </w:tcPr>
          <w:p w14:paraId="4B581C9C"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C9D"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1C9E"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Starting conditions : There is no value initially displayed since the status of the driver ID is unknown.</w:t>
            </w:r>
          </w:p>
        </w:tc>
        <w:tc>
          <w:tcPr>
            <w:tcW w:w="284" w:type="pct"/>
            <w:tcBorders>
              <w:top w:val="single" w:sz="4" w:space="0" w:color="auto"/>
              <w:left w:val="single" w:sz="4" w:space="0" w:color="auto"/>
              <w:bottom w:val="single" w:sz="4" w:space="0" w:color="auto"/>
              <w:right w:val="single" w:sz="4" w:space="0" w:color="auto"/>
            </w:tcBorders>
            <w:vAlign w:val="center"/>
          </w:tcPr>
          <w:p w14:paraId="4B581C9F"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CA0"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CA1"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14:paraId="4B581CAF"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CA3"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7</w:t>
            </w:r>
          </w:p>
        </w:tc>
        <w:tc>
          <w:tcPr>
            <w:tcW w:w="217" w:type="pct"/>
            <w:tcBorders>
              <w:top w:val="single" w:sz="4" w:space="0" w:color="auto"/>
              <w:left w:val="single" w:sz="4" w:space="0" w:color="auto"/>
              <w:bottom w:val="single" w:sz="4" w:space="0" w:color="auto"/>
              <w:right w:val="single" w:sz="4" w:space="0" w:color="auto"/>
            </w:tcBorders>
            <w:vAlign w:val="center"/>
          </w:tcPr>
          <w:p w14:paraId="4B581CA4"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2</w:t>
            </w:r>
          </w:p>
        </w:tc>
        <w:tc>
          <w:tcPr>
            <w:tcW w:w="221" w:type="pct"/>
            <w:tcBorders>
              <w:top w:val="single" w:sz="4" w:space="0" w:color="auto"/>
              <w:left w:val="single" w:sz="4" w:space="0" w:color="auto"/>
              <w:bottom w:val="single" w:sz="4" w:space="0" w:color="auto"/>
              <w:right w:val="single" w:sz="4" w:space="0" w:color="auto"/>
            </w:tcBorders>
            <w:vAlign w:val="center"/>
          </w:tcPr>
          <w:p w14:paraId="4B581CA5"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CA6"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CA7"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CA8"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The on-board equipment prevents the driver from continuing the procedure before the validation of the Driver ID is done.</w:t>
            </w:r>
          </w:p>
        </w:tc>
        <w:tc>
          <w:tcPr>
            <w:tcW w:w="166" w:type="pct"/>
            <w:tcBorders>
              <w:top w:val="single" w:sz="4" w:space="0" w:color="auto"/>
              <w:left w:val="single" w:sz="4" w:space="0" w:color="auto"/>
              <w:bottom w:val="single" w:sz="4" w:space="0" w:color="auto"/>
              <w:right w:val="single" w:sz="4" w:space="0" w:color="auto"/>
            </w:tcBorders>
            <w:vAlign w:val="center"/>
          </w:tcPr>
          <w:p w14:paraId="4B581CA9"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CAA"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1CAB"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CAC"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CAD"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CAE"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14:paraId="4B581CBC"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CB0"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8</w:t>
            </w:r>
          </w:p>
        </w:tc>
        <w:tc>
          <w:tcPr>
            <w:tcW w:w="217" w:type="pct"/>
            <w:tcBorders>
              <w:top w:val="single" w:sz="4" w:space="0" w:color="auto"/>
              <w:left w:val="single" w:sz="4" w:space="0" w:color="auto"/>
              <w:bottom w:val="single" w:sz="4" w:space="0" w:color="auto"/>
              <w:right w:val="single" w:sz="4" w:space="0" w:color="auto"/>
            </w:tcBorders>
            <w:vAlign w:val="center"/>
          </w:tcPr>
          <w:p w14:paraId="4B581CB1"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3</w:t>
            </w:r>
          </w:p>
        </w:tc>
        <w:tc>
          <w:tcPr>
            <w:tcW w:w="221" w:type="pct"/>
            <w:tcBorders>
              <w:top w:val="single" w:sz="4" w:space="0" w:color="auto"/>
              <w:left w:val="single" w:sz="4" w:space="0" w:color="auto"/>
              <w:bottom w:val="single" w:sz="4" w:space="0" w:color="auto"/>
              <w:right w:val="single" w:sz="4" w:space="0" w:color="auto"/>
            </w:tcBorders>
            <w:vAlign w:val="center"/>
          </w:tcPr>
          <w:p w14:paraId="4B581CB2"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CB3"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CB4"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CB5"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The driver enters and validates a correct Driver ID</w:t>
            </w:r>
          </w:p>
        </w:tc>
        <w:tc>
          <w:tcPr>
            <w:tcW w:w="166" w:type="pct"/>
            <w:tcBorders>
              <w:top w:val="single" w:sz="4" w:space="0" w:color="auto"/>
              <w:left w:val="single" w:sz="4" w:space="0" w:color="auto"/>
              <w:bottom w:val="single" w:sz="4" w:space="0" w:color="auto"/>
              <w:right w:val="single" w:sz="4" w:space="0" w:color="auto"/>
            </w:tcBorders>
            <w:vAlign w:val="center"/>
          </w:tcPr>
          <w:p w14:paraId="4B581CB6"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CB7"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1CB8"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CB9"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CBA"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CBB"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14:paraId="4B581CC9"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CBD"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9</w:t>
            </w:r>
          </w:p>
        </w:tc>
        <w:tc>
          <w:tcPr>
            <w:tcW w:w="217" w:type="pct"/>
            <w:tcBorders>
              <w:top w:val="single" w:sz="4" w:space="0" w:color="auto"/>
              <w:left w:val="single" w:sz="4" w:space="0" w:color="auto"/>
              <w:bottom w:val="single" w:sz="4" w:space="0" w:color="auto"/>
              <w:right w:val="single" w:sz="4" w:space="0" w:color="auto"/>
            </w:tcBorders>
            <w:vAlign w:val="center"/>
          </w:tcPr>
          <w:p w14:paraId="4B581CBE"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4</w:t>
            </w:r>
          </w:p>
        </w:tc>
        <w:tc>
          <w:tcPr>
            <w:tcW w:w="221" w:type="pct"/>
            <w:tcBorders>
              <w:top w:val="single" w:sz="4" w:space="0" w:color="auto"/>
              <w:left w:val="single" w:sz="4" w:space="0" w:color="auto"/>
              <w:bottom w:val="single" w:sz="4" w:space="0" w:color="auto"/>
              <w:right w:val="single" w:sz="4" w:space="0" w:color="auto"/>
            </w:tcBorders>
            <w:vAlign w:val="center"/>
          </w:tcPr>
          <w:p w14:paraId="4B581CBF"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CC0"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CC1"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CC2"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The validated Driver ID is recorded on the JRU with the DRIVER_ID variable in a 'GENERAL MESSAGE'.</w:t>
            </w:r>
          </w:p>
        </w:tc>
        <w:tc>
          <w:tcPr>
            <w:tcW w:w="166" w:type="pct"/>
            <w:tcBorders>
              <w:top w:val="single" w:sz="4" w:space="0" w:color="auto"/>
              <w:left w:val="single" w:sz="4" w:space="0" w:color="auto"/>
              <w:bottom w:val="single" w:sz="4" w:space="0" w:color="auto"/>
              <w:right w:val="single" w:sz="4" w:space="0" w:color="auto"/>
            </w:tcBorders>
            <w:vAlign w:val="center"/>
          </w:tcPr>
          <w:p w14:paraId="4B581CC3"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CC4"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1CC5"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A 'GENERAL MESSAGE' is recorded every 5s by the on-board equipment.</w:t>
            </w:r>
          </w:p>
        </w:tc>
        <w:tc>
          <w:tcPr>
            <w:tcW w:w="284" w:type="pct"/>
            <w:tcBorders>
              <w:top w:val="single" w:sz="4" w:space="0" w:color="auto"/>
              <w:left w:val="single" w:sz="4" w:space="0" w:color="auto"/>
              <w:bottom w:val="single" w:sz="4" w:space="0" w:color="auto"/>
              <w:right w:val="single" w:sz="4" w:space="0" w:color="auto"/>
            </w:tcBorders>
            <w:vAlign w:val="center"/>
          </w:tcPr>
          <w:p w14:paraId="4B581CC6"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CC7"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CC8"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14:paraId="4B581CCC"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CCA" w14:textId="77777777" w:rsidR="00CA1C25" w:rsidRPr="00CA1C25" w:rsidRDefault="00CA1C25" w:rsidP="0059510C">
            <w:pPr>
              <w:pStyle w:val="Tabellenkrper"/>
              <w:spacing w:before="0" w:after="0" w:line="240" w:lineRule="auto"/>
              <w:rPr>
                <w:rFonts w:cs="Arial"/>
                <w:sz w:val="12"/>
                <w:szCs w:val="12"/>
                <w:lang w:val="en-GB"/>
              </w:rPr>
            </w:pPr>
            <w:r w:rsidRPr="00CA1C25">
              <w:rPr>
                <w:rFonts w:cs="Arial"/>
                <w:b/>
                <w:sz w:val="12"/>
                <w:szCs w:val="12"/>
                <w:lang w:val="en-GB"/>
              </w:rPr>
              <w:t>Feature 5040300:</w:t>
            </w:r>
            <w:r w:rsidRPr="00CA1C25">
              <w:rPr>
                <w:rFonts w:cs="Arial"/>
                <w:sz w:val="12"/>
                <w:szCs w:val="12"/>
                <w:lang w:val="en-GB"/>
              </w:rPr>
              <w:t xml:space="preserve"> 5.4.3: Table of requirements for 'Start of Mission' procedure </w:t>
            </w:r>
          </w:p>
          <w:p w14:paraId="4B581CCB" w14:textId="77777777" w:rsidR="00CA1C25" w:rsidRPr="00CA1C25" w:rsidRDefault="00CA1C25" w:rsidP="0059510C">
            <w:pPr>
              <w:pStyle w:val="Tabellenkrper"/>
              <w:spacing w:before="0" w:after="0" w:line="240" w:lineRule="auto"/>
              <w:rPr>
                <w:rFonts w:cs="Arial"/>
                <w:b/>
                <w:sz w:val="12"/>
                <w:szCs w:val="12"/>
                <w:lang w:val="en-GB"/>
              </w:rPr>
            </w:pPr>
            <w:r w:rsidRPr="00CA1C25">
              <w:rPr>
                <w:rFonts w:cs="Arial"/>
                <w:b/>
                <w:sz w:val="12"/>
                <w:szCs w:val="12"/>
                <w:lang w:val="en-GB"/>
              </w:rPr>
              <w:t xml:space="preserve">Test Case 10: </w:t>
            </w:r>
            <w:r w:rsidRPr="00CA1C25">
              <w:rPr>
                <w:rFonts w:cs="Arial"/>
                <w:sz w:val="12"/>
                <w:szCs w:val="12"/>
                <w:lang w:val="en-GB"/>
              </w:rPr>
              <w:t>Within the scope of the Start of Mission procedure in SB mode, the status of the ERTMS/ETCS Level data is INVALID. The driver selects a level (the existing ERTMS/ETCS Level or a new one).</w:t>
            </w:r>
          </w:p>
        </w:tc>
      </w:tr>
      <w:tr w:rsidR="00CA1C25" w:rsidRPr="00CA1C25" w14:paraId="4B581CDC"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CCD"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10</w:t>
            </w:r>
          </w:p>
        </w:tc>
        <w:tc>
          <w:tcPr>
            <w:tcW w:w="217" w:type="pct"/>
            <w:tcBorders>
              <w:top w:val="single" w:sz="4" w:space="0" w:color="auto"/>
              <w:left w:val="single" w:sz="4" w:space="0" w:color="auto"/>
              <w:bottom w:val="single" w:sz="4" w:space="0" w:color="auto"/>
              <w:right w:val="single" w:sz="4" w:space="0" w:color="auto"/>
            </w:tcBorders>
            <w:vAlign w:val="center"/>
          </w:tcPr>
          <w:p w14:paraId="4B581CCE"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1</w:t>
            </w:r>
          </w:p>
        </w:tc>
        <w:tc>
          <w:tcPr>
            <w:tcW w:w="221" w:type="pct"/>
            <w:tcBorders>
              <w:top w:val="single" w:sz="4" w:space="0" w:color="auto"/>
              <w:left w:val="single" w:sz="4" w:space="0" w:color="auto"/>
              <w:bottom w:val="single" w:sz="4" w:space="0" w:color="auto"/>
              <w:right w:val="single" w:sz="4" w:space="0" w:color="auto"/>
            </w:tcBorders>
            <w:vAlign w:val="center"/>
          </w:tcPr>
          <w:p w14:paraId="4B581CCF"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CD0"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N/A</w:t>
            </w:r>
          </w:p>
        </w:tc>
        <w:tc>
          <w:tcPr>
            <w:tcW w:w="251" w:type="pct"/>
            <w:tcBorders>
              <w:top w:val="single" w:sz="4" w:space="0" w:color="auto"/>
              <w:left w:val="single" w:sz="4" w:space="0" w:color="auto"/>
              <w:bottom w:val="single" w:sz="4" w:space="0" w:color="auto"/>
              <w:right w:val="single" w:sz="4" w:space="0" w:color="auto"/>
            </w:tcBorders>
            <w:vAlign w:val="center"/>
          </w:tcPr>
          <w:p w14:paraId="4B581CD1"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CD2"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The driver selects "Level &lt;L0/LNTC/L1/L2/L3&gt;"</w:t>
            </w:r>
          </w:p>
        </w:tc>
        <w:tc>
          <w:tcPr>
            <w:tcW w:w="166" w:type="pct"/>
            <w:tcBorders>
              <w:top w:val="single" w:sz="4" w:space="0" w:color="auto"/>
              <w:left w:val="single" w:sz="4" w:space="0" w:color="auto"/>
              <w:bottom w:val="single" w:sz="4" w:space="0" w:color="auto"/>
              <w:right w:val="single" w:sz="4" w:space="0" w:color="auto"/>
            </w:tcBorders>
            <w:vAlign w:val="center"/>
          </w:tcPr>
          <w:p w14:paraId="4B581CD3"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CD4"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1CD5"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Depending on the implementation, a list of available levels may be presented to the driver on the DMI. The driver is then allowed to select one level among the proposed levels.</w:t>
            </w:r>
          </w:p>
          <w:p w14:paraId="4B581CD6"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For NTC levels, the abbreviations of the concerned National Systems shall be presented to the driver.</w:t>
            </w:r>
          </w:p>
          <w:p w14:paraId="4B581CD7"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_____</w:t>
            </w:r>
          </w:p>
          <w:p w14:paraId="4B581CD8"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The Driver selects LNTC</w:t>
            </w:r>
          </w:p>
        </w:tc>
        <w:tc>
          <w:tcPr>
            <w:tcW w:w="284" w:type="pct"/>
            <w:tcBorders>
              <w:top w:val="single" w:sz="4" w:space="0" w:color="auto"/>
              <w:left w:val="single" w:sz="4" w:space="0" w:color="auto"/>
              <w:bottom w:val="single" w:sz="4" w:space="0" w:color="auto"/>
              <w:right w:val="single" w:sz="4" w:space="0" w:color="auto"/>
            </w:tcBorders>
            <w:vAlign w:val="center"/>
          </w:tcPr>
          <w:p w14:paraId="4B581CD9"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CDA"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CDB"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14:paraId="4B581CE9"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CDD"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11</w:t>
            </w:r>
          </w:p>
        </w:tc>
        <w:tc>
          <w:tcPr>
            <w:tcW w:w="217" w:type="pct"/>
            <w:tcBorders>
              <w:top w:val="single" w:sz="4" w:space="0" w:color="auto"/>
              <w:left w:val="single" w:sz="4" w:space="0" w:color="auto"/>
              <w:bottom w:val="single" w:sz="4" w:space="0" w:color="auto"/>
              <w:right w:val="single" w:sz="4" w:space="0" w:color="auto"/>
            </w:tcBorders>
            <w:vAlign w:val="center"/>
          </w:tcPr>
          <w:p w14:paraId="4B581CDE"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2</w:t>
            </w:r>
          </w:p>
        </w:tc>
        <w:tc>
          <w:tcPr>
            <w:tcW w:w="221" w:type="pct"/>
            <w:tcBorders>
              <w:top w:val="single" w:sz="4" w:space="0" w:color="auto"/>
              <w:left w:val="single" w:sz="4" w:space="0" w:color="auto"/>
              <w:bottom w:val="single" w:sz="4" w:space="0" w:color="auto"/>
              <w:right w:val="single" w:sz="4" w:space="0" w:color="auto"/>
            </w:tcBorders>
            <w:vAlign w:val="center"/>
          </w:tcPr>
          <w:p w14:paraId="4B581CDF"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CE0"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CE1"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CE2"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DRIVER’S ACTIONS (NID_MESSAGE_JRU=11; M_DRIVERACTIONS=&lt;34/35/36/37/38&gt;)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CE3"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CE4"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1CE5"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CE6"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CE7"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CE8"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14:paraId="4B581CF6"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CEA"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12</w:t>
            </w:r>
          </w:p>
        </w:tc>
        <w:tc>
          <w:tcPr>
            <w:tcW w:w="217" w:type="pct"/>
            <w:tcBorders>
              <w:top w:val="single" w:sz="4" w:space="0" w:color="auto"/>
              <w:left w:val="single" w:sz="4" w:space="0" w:color="auto"/>
              <w:bottom w:val="single" w:sz="4" w:space="0" w:color="auto"/>
              <w:right w:val="single" w:sz="4" w:space="0" w:color="auto"/>
            </w:tcBorders>
            <w:vAlign w:val="center"/>
          </w:tcPr>
          <w:p w14:paraId="4B581CEB"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3</w:t>
            </w:r>
          </w:p>
        </w:tc>
        <w:tc>
          <w:tcPr>
            <w:tcW w:w="221" w:type="pct"/>
            <w:tcBorders>
              <w:top w:val="single" w:sz="4" w:space="0" w:color="auto"/>
              <w:left w:val="single" w:sz="4" w:space="0" w:color="auto"/>
              <w:bottom w:val="single" w:sz="4" w:space="0" w:color="auto"/>
              <w:right w:val="single" w:sz="4" w:space="0" w:color="auto"/>
            </w:tcBorders>
            <w:vAlign w:val="center"/>
          </w:tcPr>
          <w:p w14:paraId="4B581CEC"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CED"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CEE"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CEF"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GENERAL MESSAGE (NID_MESSAGE_JRU=1; M_LEVEL=&lt;0/1/2/3/4&gt;)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CF0"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CF1"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1CF2"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CF3"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CF4"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CF5"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14:paraId="4B581CF9"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CF7" w14:textId="77777777" w:rsidR="00CA1C25" w:rsidRPr="00CA1C25" w:rsidRDefault="00CA1C25" w:rsidP="0059510C">
            <w:pPr>
              <w:pStyle w:val="Tabellenkrper"/>
              <w:spacing w:before="0" w:after="0" w:line="240" w:lineRule="auto"/>
              <w:rPr>
                <w:rFonts w:cs="Arial"/>
                <w:sz w:val="12"/>
                <w:szCs w:val="12"/>
                <w:lang w:val="en-GB"/>
              </w:rPr>
            </w:pPr>
            <w:r w:rsidRPr="00CA1C25">
              <w:rPr>
                <w:rFonts w:cs="Arial"/>
                <w:b/>
                <w:sz w:val="12"/>
                <w:szCs w:val="12"/>
                <w:lang w:val="en-GB"/>
              </w:rPr>
              <w:t>Feature 5040300:</w:t>
            </w:r>
            <w:r w:rsidRPr="00CA1C25">
              <w:rPr>
                <w:rFonts w:cs="Arial"/>
                <w:sz w:val="12"/>
                <w:szCs w:val="12"/>
                <w:lang w:val="en-GB"/>
              </w:rPr>
              <w:t xml:space="preserve"> 5.4.3: Table of requirements for 'Start of Mission' procedure </w:t>
            </w:r>
          </w:p>
          <w:p w14:paraId="4B581CF8" w14:textId="77777777" w:rsidR="00CA1C25" w:rsidRPr="00CA1C25" w:rsidRDefault="00CA1C25" w:rsidP="0059510C">
            <w:pPr>
              <w:pStyle w:val="Tabellenkrper"/>
              <w:spacing w:before="0" w:after="0" w:line="240" w:lineRule="auto"/>
              <w:rPr>
                <w:rFonts w:cs="Arial"/>
                <w:b/>
                <w:sz w:val="12"/>
                <w:szCs w:val="12"/>
                <w:lang w:val="en-GB"/>
              </w:rPr>
            </w:pPr>
            <w:r w:rsidRPr="00CA1C25">
              <w:rPr>
                <w:rFonts w:cs="Arial"/>
                <w:b/>
                <w:sz w:val="12"/>
                <w:szCs w:val="12"/>
                <w:lang w:val="en-GB"/>
              </w:rPr>
              <w:t xml:space="preserve">Test Case 6: </w:t>
            </w:r>
            <w:r w:rsidRPr="00CA1C25">
              <w:rPr>
                <w:rFonts w:cs="Arial"/>
                <w:sz w:val="12"/>
                <w:szCs w:val="12"/>
                <w:lang w:val="en-GB"/>
              </w:rPr>
              <w:t>Within the scope of the Start of Mission procedure in SB mode, the On-Board equipment offers the driver to select either SH or NL or ‘Train Data Entry’ before the on-board equipment requests the driver to enter a complete set of Train Data. The driver selects ‘Train Data Entry’.</w:t>
            </w:r>
          </w:p>
        </w:tc>
      </w:tr>
      <w:tr w:rsidR="00CA1C25" w:rsidRPr="00CA1C25" w14:paraId="4B581D07"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CFA"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13</w:t>
            </w:r>
          </w:p>
        </w:tc>
        <w:tc>
          <w:tcPr>
            <w:tcW w:w="217" w:type="pct"/>
            <w:tcBorders>
              <w:top w:val="single" w:sz="4" w:space="0" w:color="auto"/>
              <w:left w:val="single" w:sz="4" w:space="0" w:color="auto"/>
              <w:bottom w:val="single" w:sz="4" w:space="0" w:color="auto"/>
              <w:right w:val="single" w:sz="4" w:space="0" w:color="auto"/>
            </w:tcBorders>
            <w:vAlign w:val="center"/>
          </w:tcPr>
          <w:p w14:paraId="4B581CFB"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1</w:t>
            </w:r>
          </w:p>
        </w:tc>
        <w:tc>
          <w:tcPr>
            <w:tcW w:w="221" w:type="pct"/>
            <w:tcBorders>
              <w:top w:val="single" w:sz="4" w:space="0" w:color="auto"/>
              <w:left w:val="single" w:sz="4" w:space="0" w:color="auto"/>
              <w:bottom w:val="single" w:sz="4" w:space="0" w:color="auto"/>
              <w:right w:val="single" w:sz="4" w:space="0" w:color="auto"/>
            </w:tcBorders>
            <w:vAlign w:val="center"/>
          </w:tcPr>
          <w:p w14:paraId="4B581CFC"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CFD"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CFE"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CFF"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The driver can select either SH or NL or ‘Train Data Entry’</w:t>
            </w:r>
          </w:p>
        </w:tc>
        <w:tc>
          <w:tcPr>
            <w:tcW w:w="166" w:type="pct"/>
            <w:tcBorders>
              <w:top w:val="single" w:sz="4" w:space="0" w:color="auto"/>
              <w:left w:val="single" w:sz="4" w:space="0" w:color="auto"/>
              <w:bottom w:val="single" w:sz="4" w:space="0" w:color="auto"/>
              <w:right w:val="single" w:sz="4" w:space="0" w:color="auto"/>
            </w:tcBorders>
            <w:vAlign w:val="center"/>
          </w:tcPr>
          <w:p w14:paraId="4B581D00"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D01"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1D02"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Starting conditions</w:t>
            </w:r>
          </w:p>
          <w:p w14:paraId="4B581D03"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The 'Non-Leading' button is enabled if the 'non leading' input signal is received.</w:t>
            </w:r>
          </w:p>
        </w:tc>
        <w:tc>
          <w:tcPr>
            <w:tcW w:w="284" w:type="pct"/>
            <w:tcBorders>
              <w:top w:val="single" w:sz="4" w:space="0" w:color="auto"/>
              <w:left w:val="single" w:sz="4" w:space="0" w:color="auto"/>
              <w:bottom w:val="single" w:sz="4" w:space="0" w:color="auto"/>
              <w:right w:val="single" w:sz="4" w:space="0" w:color="auto"/>
            </w:tcBorders>
            <w:vAlign w:val="center"/>
          </w:tcPr>
          <w:p w14:paraId="4B581D04"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D05"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D06"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14:paraId="4B581D14"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D08"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14</w:t>
            </w:r>
          </w:p>
        </w:tc>
        <w:tc>
          <w:tcPr>
            <w:tcW w:w="217" w:type="pct"/>
            <w:tcBorders>
              <w:top w:val="single" w:sz="4" w:space="0" w:color="auto"/>
              <w:left w:val="single" w:sz="4" w:space="0" w:color="auto"/>
              <w:bottom w:val="single" w:sz="4" w:space="0" w:color="auto"/>
              <w:right w:val="single" w:sz="4" w:space="0" w:color="auto"/>
            </w:tcBorders>
            <w:vAlign w:val="center"/>
          </w:tcPr>
          <w:p w14:paraId="4B581D09"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2</w:t>
            </w:r>
          </w:p>
        </w:tc>
        <w:tc>
          <w:tcPr>
            <w:tcW w:w="221" w:type="pct"/>
            <w:tcBorders>
              <w:top w:val="single" w:sz="4" w:space="0" w:color="auto"/>
              <w:left w:val="single" w:sz="4" w:space="0" w:color="auto"/>
              <w:bottom w:val="single" w:sz="4" w:space="0" w:color="auto"/>
              <w:right w:val="single" w:sz="4" w:space="0" w:color="auto"/>
            </w:tcBorders>
            <w:vAlign w:val="center"/>
          </w:tcPr>
          <w:p w14:paraId="4B581D0A"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D0B"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D0C"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D0D"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The driver selects ‘Train Data Entry’</w:t>
            </w:r>
          </w:p>
        </w:tc>
        <w:tc>
          <w:tcPr>
            <w:tcW w:w="166" w:type="pct"/>
            <w:tcBorders>
              <w:top w:val="single" w:sz="4" w:space="0" w:color="auto"/>
              <w:left w:val="single" w:sz="4" w:space="0" w:color="auto"/>
              <w:bottom w:val="single" w:sz="4" w:space="0" w:color="auto"/>
              <w:right w:val="single" w:sz="4" w:space="0" w:color="auto"/>
            </w:tcBorders>
            <w:vAlign w:val="center"/>
          </w:tcPr>
          <w:p w14:paraId="4B581D0E"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D0F"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1D10"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D11"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D12"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D13"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14:paraId="4B581D21"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D15"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15</w:t>
            </w:r>
          </w:p>
        </w:tc>
        <w:tc>
          <w:tcPr>
            <w:tcW w:w="217" w:type="pct"/>
            <w:tcBorders>
              <w:top w:val="single" w:sz="4" w:space="0" w:color="auto"/>
              <w:left w:val="single" w:sz="4" w:space="0" w:color="auto"/>
              <w:bottom w:val="single" w:sz="4" w:space="0" w:color="auto"/>
              <w:right w:val="single" w:sz="4" w:space="0" w:color="auto"/>
            </w:tcBorders>
            <w:vAlign w:val="center"/>
          </w:tcPr>
          <w:p w14:paraId="4B581D16"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3</w:t>
            </w:r>
          </w:p>
        </w:tc>
        <w:tc>
          <w:tcPr>
            <w:tcW w:w="221" w:type="pct"/>
            <w:tcBorders>
              <w:top w:val="single" w:sz="4" w:space="0" w:color="auto"/>
              <w:left w:val="single" w:sz="4" w:space="0" w:color="auto"/>
              <w:bottom w:val="single" w:sz="4" w:space="0" w:color="auto"/>
              <w:right w:val="single" w:sz="4" w:space="0" w:color="auto"/>
            </w:tcBorders>
            <w:vAlign w:val="center"/>
          </w:tcPr>
          <w:p w14:paraId="4B581D17"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D18"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D19"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D1A"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A Train data window is  is displayed on the DMI.</w:t>
            </w:r>
          </w:p>
        </w:tc>
        <w:tc>
          <w:tcPr>
            <w:tcW w:w="166" w:type="pct"/>
            <w:tcBorders>
              <w:top w:val="single" w:sz="4" w:space="0" w:color="auto"/>
              <w:left w:val="single" w:sz="4" w:space="0" w:color="auto"/>
              <w:bottom w:val="single" w:sz="4" w:space="0" w:color="auto"/>
              <w:right w:val="single" w:sz="4" w:space="0" w:color="auto"/>
            </w:tcBorders>
            <w:vAlign w:val="center"/>
          </w:tcPr>
          <w:p w14:paraId="4B581D1B"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D1C"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1D1D"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D1E"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D1F"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D20"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14:paraId="4B581D2E"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D22"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16</w:t>
            </w:r>
          </w:p>
        </w:tc>
        <w:tc>
          <w:tcPr>
            <w:tcW w:w="217" w:type="pct"/>
            <w:tcBorders>
              <w:top w:val="single" w:sz="4" w:space="0" w:color="auto"/>
              <w:left w:val="single" w:sz="4" w:space="0" w:color="auto"/>
              <w:bottom w:val="single" w:sz="4" w:space="0" w:color="auto"/>
              <w:right w:val="single" w:sz="4" w:space="0" w:color="auto"/>
            </w:tcBorders>
            <w:vAlign w:val="center"/>
          </w:tcPr>
          <w:p w14:paraId="4B581D23"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4</w:t>
            </w:r>
          </w:p>
        </w:tc>
        <w:tc>
          <w:tcPr>
            <w:tcW w:w="221" w:type="pct"/>
            <w:tcBorders>
              <w:top w:val="single" w:sz="4" w:space="0" w:color="auto"/>
              <w:left w:val="single" w:sz="4" w:space="0" w:color="auto"/>
              <w:bottom w:val="single" w:sz="4" w:space="0" w:color="auto"/>
              <w:right w:val="single" w:sz="4" w:space="0" w:color="auto"/>
            </w:tcBorders>
            <w:vAlign w:val="center"/>
          </w:tcPr>
          <w:p w14:paraId="4B581D24"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D25"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D26"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D27"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The driver’s selection is recorded on the JRU.</w:t>
            </w:r>
          </w:p>
        </w:tc>
        <w:tc>
          <w:tcPr>
            <w:tcW w:w="166" w:type="pct"/>
            <w:tcBorders>
              <w:top w:val="single" w:sz="4" w:space="0" w:color="auto"/>
              <w:left w:val="single" w:sz="4" w:space="0" w:color="auto"/>
              <w:bottom w:val="single" w:sz="4" w:space="0" w:color="auto"/>
              <w:right w:val="single" w:sz="4" w:space="0" w:color="auto"/>
            </w:tcBorders>
            <w:vAlign w:val="center"/>
          </w:tcPr>
          <w:p w14:paraId="4B581D28"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D29"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1D2A"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D2B"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D2C"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D2D"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14:paraId="4B581D31"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D2F" w14:textId="77777777" w:rsidR="00CA1C25" w:rsidRPr="00CA1C25" w:rsidRDefault="00CA1C25" w:rsidP="0059510C">
            <w:pPr>
              <w:pStyle w:val="Tabellenkrper"/>
              <w:spacing w:before="0" w:after="0" w:line="240" w:lineRule="auto"/>
              <w:rPr>
                <w:rFonts w:cs="Arial"/>
                <w:sz w:val="12"/>
                <w:szCs w:val="12"/>
                <w:lang w:val="en-GB"/>
              </w:rPr>
            </w:pPr>
            <w:r w:rsidRPr="00CA1C25">
              <w:rPr>
                <w:rFonts w:cs="Arial"/>
                <w:b/>
                <w:sz w:val="12"/>
                <w:szCs w:val="12"/>
                <w:lang w:val="en-GB"/>
              </w:rPr>
              <w:t>Feature 5040300:</w:t>
            </w:r>
            <w:r w:rsidRPr="00CA1C25">
              <w:rPr>
                <w:rFonts w:cs="Arial"/>
                <w:sz w:val="12"/>
                <w:szCs w:val="12"/>
                <w:lang w:val="en-GB"/>
              </w:rPr>
              <w:t xml:space="preserve"> 5.4.3: Table of requirements for 'Start of Mission' procedure </w:t>
            </w:r>
          </w:p>
          <w:p w14:paraId="4B581D30" w14:textId="77777777" w:rsidR="00CA1C25" w:rsidRPr="00CA1C25" w:rsidRDefault="00CA1C25" w:rsidP="0059510C">
            <w:pPr>
              <w:pStyle w:val="Tabellenkrper"/>
              <w:spacing w:before="0" w:after="0" w:line="240" w:lineRule="auto"/>
              <w:rPr>
                <w:rFonts w:cs="Arial"/>
                <w:b/>
                <w:sz w:val="12"/>
                <w:szCs w:val="12"/>
                <w:lang w:val="en-GB"/>
              </w:rPr>
            </w:pPr>
            <w:r w:rsidRPr="00CA1C25">
              <w:rPr>
                <w:rFonts w:cs="Arial"/>
                <w:b/>
                <w:sz w:val="12"/>
                <w:szCs w:val="12"/>
                <w:lang w:val="en-GB"/>
              </w:rPr>
              <w:t xml:space="preserve">Test Case 47: </w:t>
            </w:r>
            <w:r w:rsidRPr="00CA1C25">
              <w:rPr>
                <w:rFonts w:cs="Arial"/>
                <w:sz w:val="12"/>
                <w:szCs w:val="12"/>
                <w:lang w:val="en-GB"/>
              </w:rPr>
              <w:t>The on-board equipment requests the driver to enter a complete set of Train Data within the scope of the Start of Mission procedure in SB mode when the status of the Train Data is unknown (S12)</w:t>
            </w:r>
          </w:p>
        </w:tc>
      </w:tr>
      <w:tr w:rsidR="00CA1C25" w:rsidRPr="00CA1C25" w14:paraId="4B581D3E"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D32"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18</w:t>
            </w:r>
          </w:p>
        </w:tc>
        <w:tc>
          <w:tcPr>
            <w:tcW w:w="217" w:type="pct"/>
            <w:tcBorders>
              <w:top w:val="single" w:sz="4" w:space="0" w:color="auto"/>
              <w:left w:val="single" w:sz="4" w:space="0" w:color="auto"/>
              <w:bottom w:val="single" w:sz="4" w:space="0" w:color="auto"/>
              <w:right w:val="single" w:sz="4" w:space="0" w:color="auto"/>
            </w:tcBorders>
            <w:vAlign w:val="center"/>
          </w:tcPr>
          <w:p w14:paraId="4B581D33"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1</w:t>
            </w:r>
          </w:p>
        </w:tc>
        <w:tc>
          <w:tcPr>
            <w:tcW w:w="221" w:type="pct"/>
            <w:tcBorders>
              <w:top w:val="single" w:sz="4" w:space="0" w:color="auto"/>
              <w:left w:val="single" w:sz="4" w:space="0" w:color="auto"/>
              <w:bottom w:val="single" w:sz="4" w:space="0" w:color="auto"/>
              <w:right w:val="single" w:sz="4" w:space="0" w:color="auto"/>
            </w:tcBorders>
            <w:vAlign w:val="center"/>
          </w:tcPr>
          <w:p w14:paraId="4B581D34"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D35"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D36"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D37"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The on-board equipment requires the driver to enter all Train Data unknown by the on-board equipment and prevents the driver from performing any other actions.</w:t>
            </w:r>
          </w:p>
        </w:tc>
        <w:tc>
          <w:tcPr>
            <w:tcW w:w="166" w:type="pct"/>
            <w:tcBorders>
              <w:top w:val="single" w:sz="4" w:space="0" w:color="auto"/>
              <w:left w:val="single" w:sz="4" w:space="0" w:color="auto"/>
              <w:bottom w:val="single" w:sz="4" w:space="0" w:color="auto"/>
              <w:right w:val="single" w:sz="4" w:space="0" w:color="auto"/>
            </w:tcBorders>
            <w:vAlign w:val="center"/>
          </w:tcPr>
          <w:p w14:paraId="4B581D38"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D39"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1D3A"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The driver might be requested to enter the 'Train category(ies)', 'Train length', 'Traction / brake parameters', 'Maximum train speed', 'Loading gauge', 'Axle load category', 'Train fitted with airtight system', but the driver shall never be requested to enter the 'Traction system(s) accepted by the engine', 'List of National Systems available on-board' or 'Axle number'.</w:t>
            </w:r>
          </w:p>
        </w:tc>
        <w:tc>
          <w:tcPr>
            <w:tcW w:w="284" w:type="pct"/>
            <w:tcBorders>
              <w:top w:val="single" w:sz="4" w:space="0" w:color="auto"/>
              <w:left w:val="single" w:sz="4" w:space="0" w:color="auto"/>
              <w:bottom w:val="single" w:sz="4" w:space="0" w:color="auto"/>
              <w:right w:val="single" w:sz="4" w:space="0" w:color="auto"/>
            </w:tcBorders>
            <w:vAlign w:val="center"/>
          </w:tcPr>
          <w:p w14:paraId="4B581D3B"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D3C"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D3D"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14:paraId="4B581D4B"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D3F"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19</w:t>
            </w:r>
          </w:p>
        </w:tc>
        <w:tc>
          <w:tcPr>
            <w:tcW w:w="217" w:type="pct"/>
            <w:tcBorders>
              <w:top w:val="single" w:sz="4" w:space="0" w:color="auto"/>
              <w:left w:val="single" w:sz="4" w:space="0" w:color="auto"/>
              <w:bottom w:val="single" w:sz="4" w:space="0" w:color="auto"/>
              <w:right w:val="single" w:sz="4" w:space="0" w:color="auto"/>
            </w:tcBorders>
            <w:vAlign w:val="center"/>
          </w:tcPr>
          <w:p w14:paraId="4B581D40"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2</w:t>
            </w:r>
          </w:p>
        </w:tc>
        <w:tc>
          <w:tcPr>
            <w:tcW w:w="221" w:type="pct"/>
            <w:tcBorders>
              <w:top w:val="single" w:sz="4" w:space="0" w:color="auto"/>
              <w:left w:val="single" w:sz="4" w:space="0" w:color="auto"/>
              <w:bottom w:val="single" w:sz="4" w:space="0" w:color="auto"/>
              <w:right w:val="single" w:sz="4" w:space="0" w:color="auto"/>
            </w:tcBorders>
            <w:vAlign w:val="center"/>
          </w:tcPr>
          <w:p w14:paraId="4B581D41"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D42"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D43"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D44"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The driver enters each Train data unknown on-board</w:t>
            </w:r>
          </w:p>
        </w:tc>
        <w:tc>
          <w:tcPr>
            <w:tcW w:w="166" w:type="pct"/>
            <w:tcBorders>
              <w:top w:val="single" w:sz="4" w:space="0" w:color="auto"/>
              <w:left w:val="single" w:sz="4" w:space="0" w:color="auto"/>
              <w:bottom w:val="single" w:sz="4" w:space="0" w:color="auto"/>
              <w:right w:val="single" w:sz="4" w:space="0" w:color="auto"/>
            </w:tcBorders>
            <w:vAlign w:val="center"/>
          </w:tcPr>
          <w:p w14:paraId="4B581D45"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D46"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1D47"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D48"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D49"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D4A"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14:paraId="4B581D58"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D4C"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20</w:t>
            </w:r>
          </w:p>
        </w:tc>
        <w:tc>
          <w:tcPr>
            <w:tcW w:w="217" w:type="pct"/>
            <w:tcBorders>
              <w:top w:val="single" w:sz="4" w:space="0" w:color="auto"/>
              <w:left w:val="single" w:sz="4" w:space="0" w:color="auto"/>
              <w:bottom w:val="single" w:sz="4" w:space="0" w:color="auto"/>
              <w:right w:val="single" w:sz="4" w:space="0" w:color="auto"/>
            </w:tcBorders>
            <w:vAlign w:val="center"/>
          </w:tcPr>
          <w:p w14:paraId="4B581D4D"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3</w:t>
            </w:r>
          </w:p>
        </w:tc>
        <w:tc>
          <w:tcPr>
            <w:tcW w:w="221" w:type="pct"/>
            <w:tcBorders>
              <w:top w:val="single" w:sz="4" w:space="0" w:color="auto"/>
              <w:left w:val="single" w:sz="4" w:space="0" w:color="auto"/>
              <w:bottom w:val="single" w:sz="4" w:space="0" w:color="auto"/>
              <w:right w:val="single" w:sz="4" w:space="0" w:color="auto"/>
            </w:tcBorders>
            <w:vAlign w:val="center"/>
          </w:tcPr>
          <w:p w14:paraId="4B581D4E"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D4F"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D50"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D51"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The driver is allowed to validate the train data</w:t>
            </w:r>
          </w:p>
        </w:tc>
        <w:tc>
          <w:tcPr>
            <w:tcW w:w="166" w:type="pct"/>
            <w:tcBorders>
              <w:top w:val="single" w:sz="4" w:space="0" w:color="auto"/>
              <w:left w:val="single" w:sz="4" w:space="0" w:color="auto"/>
              <w:bottom w:val="single" w:sz="4" w:space="0" w:color="auto"/>
              <w:right w:val="single" w:sz="4" w:space="0" w:color="auto"/>
            </w:tcBorders>
            <w:vAlign w:val="center"/>
          </w:tcPr>
          <w:p w14:paraId="4B581D52"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D53"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1D54"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A complete set of valid Train Data is available</w:t>
            </w:r>
          </w:p>
        </w:tc>
        <w:tc>
          <w:tcPr>
            <w:tcW w:w="284" w:type="pct"/>
            <w:tcBorders>
              <w:top w:val="single" w:sz="4" w:space="0" w:color="auto"/>
              <w:left w:val="single" w:sz="4" w:space="0" w:color="auto"/>
              <w:bottom w:val="single" w:sz="4" w:space="0" w:color="auto"/>
              <w:right w:val="single" w:sz="4" w:space="0" w:color="auto"/>
            </w:tcBorders>
            <w:vAlign w:val="center"/>
          </w:tcPr>
          <w:p w14:paraId="4B581D55"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D56"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D57"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14:paraId="4B581D65"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D59"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21</w:t>
            </w:r>
          </w:p>
        </w:tc>
        <w:tc>
          <w:tcPr>
            <w:tcW w:w="217" w:type="pct"/>
            <w:tcBorders>
              <w:top w:val="single" w:sz="4" w:space="0" w:color="auto"/>
              <w:left w:val="single" w:sz="4" w:space="0" w:color="auto"/>
              <w:bottom w:val="single" w:sz="4" w:space="0" w:color="auto"/>
              <w:right w:val="single" w:sz="4" w:space="0" w:color="auto"/>
            </w:tcBorders>
            <w:vAlign w:val="center"/>
          </w:tcPr>
          <w:p w14:paraId="4B581D5A"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4</w:t>
            </w:r>
          </w:p>
        </w:tc>
        <w:tc>
          <w:tcPr>
            <w:tcW w:w="221" w:type="pct"/>
            <w:tcBorders>
              <w:top w:val="single" w:sz="4" w:space="0" w:color="auto"/>
              <w:left w:val="single" w:sz="4" w:space="0" w:color="auto"/>
              <w:bottom w:val="single" w:sz="4" w:space="0" w:color="auto"/>
              <w:right w:val="single" w:sz="4" w:space="0" w:color="auto"/>
            </w:tcBorders>
            <w:vAlign w:val="center"/>
          </w:tcPr>
          <w:p w14:paraId="4B581D5B"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D5C"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D5D"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D5E"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The driver validates the train data.</w:t>
            </w:r>
          </w:p>
        </w:tc>
        <w:tc>
          <w:tcPr>
            <w:tcW w:w="166" w:type="pct"/>
            <w:tcBorders>
              <w:top w:val="single" w:sz="4" w:space="0" w:color="auto"/>
              <w:left w:val="single" w:sz="4" w:space="0" w:color="auto"/>
              <w:bottom w:val="single" w:sz="4" w:space="0" w:color="auto"/>
              <w:right w:val="single" w:sz="4" w:space="0" w:color="auto"/>
            </w:tcBorders>
            <w:vAlign w:val="center"/>
          </w:tcPr>
          <w:p w14:paraId="4B581D5F"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D60"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1D61"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The on-board equipment allows the driver to validate as soon as a valid and complete set of Train Data is entered.</w:t>
            </w:r>
          </w:p>
        </w:tc>
        <w:tc>
          <w:tcPr>
            <w:tcW w:w="284" w:type="pct"/>
            <w:tcBorders>
              <w:top w:val="single" w:sz="4" w:space="0" w:color="auto"/>
              <w:left w:val="single" w:sz="4" w:space="0" w:color="auto"/>
              <w:bottom w:val="single" w:sz="4" w:space="0" w:color="auto"/>
              <w:right w:val="single" w:sz="4" w:space="0" w:color="auto"/>
            </w:tcBorders>
            <w:vAlign w:val="center"/>
          </w:tcPr>
          <w:p w14:paraId="4B581D62"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D63"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D64"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14:paraId="4B581D72"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D66"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22</w:t>
            </w:r>
          </w:p>
        </w:tc>
        <w:tc>
          <w:tcPr>
            <w:tcW w:w="217" w:type="pct"/>
            <w:tcBorders>
              <w:top w:val="single" w:sz="4" w:space="0" w:color="auto"/>
              <w:left w:val="single" w:sz="4" w:space="0" w:color="auto"/>
              <w:bottom w:val="single" w:sz="4" w:space="0" w:color="auto"/>
              <w:right w:val="single" w:sz="4" w:space="0" w:color="auto"/>
            </w:tcBorders>
            <w:vAlign w:val="center"/>
          </w:tcPr>
          <w:p w14:paraId="4B581D67"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5</w:t>
            </w:r>
          </w:p>
        </w:tc>
        <w:tc>
          <w:tcPr>
            <w:tcW w:w="221" w:type="pct"/>
            <w:tcBorders>
              <w:top w:val="single" w:sz="4" w:space="0" w:color="auto"/>
              <w:left w:val="single" w:sz="4" w:space="0" w:color="auto"/>
              <w:bottom w:val="single" w:sz="4" w:space="0" w:color="auto"/>
              <w:right w:val="single" w:sz="4" w:space="0" w:color="auto"/>
            </w:tcBorders>
            <w:vAlign w:val="center"/>
          </w:tcPr>
          <w:p w14:paraId="4B581D68"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D69"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D6A"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D6B"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DRIVER’S ACTIONS (NID_MESSAGE_JRU=11)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D6C"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D6D"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1D6E"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Triggered by : The driver validation.</w:t>
            </w:r>
          </w:p>
        </w:tc>
        <w:tc>
          <w:tcPr>
            <w:tcW w:w="284" w:type="pct"/>
            <w:tcBorders>
              <w:top w:val="single" w:sz="4" w:space="0" w:color="auto"/>
              <w:left w:val="single" w:sz="4" w:space="0" w:color="auto"/>
              <w:bottom w:val="single" w:sz="4" w:space="0" w:color="auto"/>
              <w:right w:val="single" w:sz="4" w:space="0" w:color="auto"/>
            </w:tcBorders>
            <w:vAlign w:val="center"/>
          </w:tcPr>
          <w:p w14:paraId="4B581D6F"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D70"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D71"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14:paraId="4B581D7F"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D73"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23</w:t>
            </w:r>
          </w:p>
        </w:tc>
        <w:tc>
          <w:tcPr>
            <w:tcW w:w="217" w:type="pct"/>
            <w:tcBorders>
              <w:top w:val="single" w:sz="4" w:space="0" w:color="auto"/>
              <w:left w:val="single" w:sz="4" w:space="0" w:color="auto"/>
              <w:bottom w:val="single" w:sz="4" w:space="0" w:color="auto"/>
              <w:right w:val="single" w:sz="4" w:space="0" w:color="auto"/>
            </w:tcBorders>
            <w:vAlign w:val="center"/>
          </w:tcPr>
          <w:p w14:paraId="4B581D74"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6</w:t>
            </w:r>
          </w:p>
        </w:tc>
        <w:tc>
          <w:tcPr>
            <w:tcW w:w="221" w:type="pct"/>
            <w:tcBorders>
              <w:top w:val="single" w:sz="4" w:space="0" w:color="auto"/>
              <w:left w:val="single" w:sz="4" w:space="0" w:color="auto"/>
              <w:bottom w:val="single" w:sz="4" w:space="0" w:color="auto"/>
              <w:right w:val="single" w:sz="4" w:space="0" w:color="auto"/>
            </w:tcBorders>
            <w:vAlign w:val="center"/>
          </w:tcPr>
          <w:p w14:paraId="4B581D75"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D76"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D77"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D78"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TRAIN DATA  (NID_MESSAGE_JRU=2)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D79"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D7A"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1D7B"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Triggered by : Data Entry completed</w:t>
            </w:r>
          </w:p>
        </w:tc>
        <w:tc>
          <w:tcPr>
            <w:tcW w:w="284" w:type="pct"/>
            <w:tcBorders>
              <w:top w:val="single" w:sz="4" w:space="0" w:color="auto"/>
              <w:left w:val="single" w:sz="4" w:space="0" w:color="auto"/>
              <w:bottom w:val="single" w:sz="4" w:space="0" w:color="auto"/>
              <w:right w:val="single" w:sz="4" w:space="0" w:color="auto"/>
            </w:tcBorders>
            <w:vAlign w:val="center"/>
          </w:tcPr>
          <w:p w14:paraId="4B581D7C"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D7D"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D7E"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14:paraId="4B581D82"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D80" w14:textId="77777777" w:rsidR="00CA1C25" w:rsidRPr="00CA1C25" w:rsidRDefault="00CA1C25" w:rsidP="0059510C">
            <w:pPr>
              <w:pStyle w:val="Tabellenkrper"/>
              <w:spacing w:before="0" w:after="0" w:line="240" w:lineRule="auto"/>
              <w:rPr>
                <w:rFonts w:cs="Arial"/>
                <w:sz w:val="12"/>
                <w:szCs w:val="12"/>
                <w:lang w:val="en-GB"/>
              </w:rPr>
            </w:pPr>
            <w:r w:rsidRPr="00CA1C25">
              <w:rPr>
                <w:rFonts w:cs="Arial"/>
                <w:b/>
                <w:sz w:val="12"/>
                <w:szCs w:val="12"/>
                <w:lang w:val="en-GB"/>
              </w:rPr>
              <w:t>Feature 5040300:</w:t>
            </w:r>
            <w:r w:rsidRPr="00CA1C25">
              <w:rPr>
                <w:rFonts w:cs="Arial"/>
                <w:sz w:val="12"/>
                <w:szCs w:val="12"/>
                <w:lang w:val="en-GB"/>
              </w:rPr>
              <w:t xml:space="preserve"> 5.4.3: Table of requirements for 'Start of Mission' procedure </w:t>
            </w:r>
          </w:p>
          <w:p w14:paraId="4B581D81" w14:textId="77777777" w:rsidR="00CA1C25" w:rsidRPr="00CA1C25" w:rsidRDefault="00CA1C25" w:rsidP="0059510C">
            <w:pPr>
              <w:pStyle w:val="Tabellenkrper"/>
              <w:spacing w:before="0" w:after="0" w:line="240" w:lineRule="auto"/>
              <w:rPr>
                <w:rFonts w:cs="Arial"/>
                <w:b/>
                <w:sz w:val="12"/>
                <w:szCs w:val="12"/>
                <w:lang w:val="en-GB"/>
              </w:rPr>
            </w:pPr>
            <w:r w:rsidRPr="00CA1C25">
              <w:rPr>
                <w:rFonts w:cs="Arial"/>
                <w:b/>
                <w:sz w:val="12"/>
                <w:szCs w:val="12"/>
                <w:lang w:val="en-GB"/>
              </w:rPr>
              <w:t xml:space="preserve">Test Case 46: </w:t>
            </w:r>
            <w:r w:rsidRPr="00CA1C25">
              <w:rPr>
                <w:rFonts w:cs="Arial"/>
                <w:sz w:val="12"/>
                <w:szCs w:val="12"/>
                <w:lang w:val="en-GB"/>
              </w:rPr>
              <w:t>After the set of Train Data has been entered/re-validated by the driver (in S12), if the status of the Train running number is 'unknown', the ERTMS/ETCS on-board equipment requests the driver to enter the Train running number (S13)</w:t>
            </w:r>
          </w:p>
        </w:tc>
      </w:tr>
      <w:tr w:rsidR="00CA1C25" w:rsidRPr="00CA1C25" w14:paraId="4B581D8F"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D83"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25</w:t>
            </w:r>
          </w:p>
        </w:tc>
        <w:tc>
          <w:tcPr>
            <w:tcW w:w="217" w:type="pct"/>
            <w:tcBorders>
              <w:top w:val="single" w:sz="4" w:space="0" w:color="auto"/>
              <w:left w:val="single" w:sz="4" w:space="0" w:color="auto"/>
              <w:bottom w:val="single" w:sz="4" w:space="0" w:color="auto"/>
              <w:right w:val="single" w:sz="4" w:space="0" w:color="auto"/>
            </w:tcBorders>
            <w:vAlign w:val="center"/>
          </w:tcPr>
          <w:p w14:paraId="4B581D84"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1</w:t>
            </w:r>
          </w:p>
        </w:tc>
        <w:tc>
          <w:tcPr>
            <w:tcW w:w="221" w:type="pct"/>
            <w:tcBorders>
              <w:top w:val="single" w:sz="4" w:space="0" w:color="auto"/>
              <w:left w:val="single" w:sz="4" w:space="0" w:color="auto"/>
              <w:bottom w:val="single" w:sz="4" w:space="0" w:color="auto"/>
              <w:right w:val="single" w:sz="4" w:space="0" w:color="auto"/>
            </w:tcBorders>
            <w:vAlign w:val="center"/>
          </w:tcPr>
          <w:p w14:paraId="4B581D85"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D86"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D87"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D88"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The driver is requested to enter the Train running number.</w:t>
            </w:r>
          </w:p>
        </w:tc>
        <w:tc>
          <w:tcPr>
            <w:tcW w:w="166" w:type="pct"/>
            <w:tcBorders>
              <w:top w:val="single" w:sz="4" w:space="0" w:color="auto"/>
              <w:left w:val="single" w:sz="4" w:space="0" w:color="auto"/>
              <w:bottom w:val="single" w:sz="4" w:space="0" w:color="auto"/>
              <w:right w:val="single" w:sz="4" w:space="0" w:color="auto"/>
            </w:tcBorders>
            <w:vAlign w:val="center"/>
          </w:tcPr>
          <w:p w14:paraId="4B581D89"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D8A"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1D8B"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D8C"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D8D"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D8E"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14:paraId="4B581D9C"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D90"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26</w:t>
            </w:r>
          </w:p>
        </w:tc>
        <w:tc>
          <w:tcPr>
            <w:tcW w:w="217" w:type="pct"/>
            <w:tcBorders>
              <w:top w:val="single" w:sz="4" w:space="0" w:color="auto"/>
              <w:left w:val="single" w:sz="4" w:space="0" w:color="auto"/>
              <w:bottom w:val="single" w:sz="4" w:space="0" w:color="auto"/>
              <w:right w:val="single" w:sz="4" w:space="0" w:color="auto"/>
            </w:tcBorders>
            <w:vAlign w:val="center"/>
          </w:tcPr>
          <w:p w14:paraId="4B581D91"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2</w:t>
            </w:r>
          </w:p>
        </w:tc>
        <w:tc>
          <w:tcPr>
            <w:tcW w:w="221" w:type="pct"/>
            <w:tcBorders>
              <w:top w:val="single" w:sz="4" w:space="0" w:color="auto"/>
              <w:left w:val="single" w:sz="4" w:space="0" w:color="auto"/>
              <w:bottom w:val="single" w:sz="4" w:space="0" w:color="auto"/>
              <w:right w:val="single" w:sz="4" w:space="0" w:color="auto"/>
            </w:tcBorders>
            <w:vAlign w:val="center"/>
          </w:tcPr>
          <w:p w14:paraId="4B581D92"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D93"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D94"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D95"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The driver enters the "Train Running Number" [MAIN]</w:t>
            </w:r>
          </w:p>
        </w:tc>
        <w:tc>
          <w:tcPr>
            <w:tcW w:w="166" w:type="pct"/>
            <w:tcBorders>
              <w:top w:val="single" w:sz="4" w:space="0" w:color="auto"/>
              <w:left w:val="single" w:sz="4" w:space="0" w:color="auto"/>
              <w:bottom w:val="single" w:sz="4" w:space="0" w:color="auto"/>
              <w:right w:val="single" w:sz="4" w:space="0" w:color="auto"/>
            </w:tcBorders>
            <w:vAlign w:val="center"/>
          </w:tcPr>
          <w:p w14:paraId="4B581D96"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D97"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1D98"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Entered Train Running Number: NID_OPERATIONAL_1</w:t>
            </w:r>
          </w:p>
        </w:tc>
        <w:tc>
          <w:tcPr>
            <w:tcW w:w="284" w:type="pct"/>
            <w:tcBorders>
              <w:top w:val="single" w:sz="4" w:space="0" w:color="auto"/>
              <w:left w:val="single" w:sz="4" w:space="0" w:color="auto"/>
              <w:bottom w:val="single" w:sz="4" w:space="0" w:color="auto"/>
              <w:right w:val="single" w:sz="4" w:space="0" w:color="auto"/>
            </w:tcBorders>
            <w:vAlign w:val="center"/>
          </w:tcPr>
          <w:p w14:paraId="4B581D99"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D9A"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D9B"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14:paraId="4B581DA9"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D9D"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27</w:t>
            </w:r>
          </w:p>
        </w:tc>
        <w:tc>
          <w:tcPr>
            <w:tcW w:w="217" w:type="pct"/>
            <w:tcBorders>
              <w:top w:val="single" w:sz="4" w:space="0" w:color="auto"/>
              <w:left w:val="single" w:sz="4" w:space="0" w:color="auto"/>
              <w:bottom w:val="single" w:sz="4" w:space="0" w:color="auto"/>
              <w:right w:val="single" w:sz="4" w:space="0" w:color="auto"/>
            </w:tcBorders>
            <w:vAlign w:val="center"/>
          </w:tcPr>
          <w:p w14:paraId="4B581D9E"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3</w:t>
            </w:r>
          </w:p>
        </w:tc>
        <w:tc>
          <w:tcPr>
            <w:tcW w:w="221" w:type="pct"/>
            <w:tcBorders>
              <w:top w:val="single" w:sz="4" w:space="0" w:color="auto"/>
              <w:left w:val="single" w:sz="4" w:space="0" w:color="auto"/>
              <w:bottom w:val="single" w:sz="4" w:space="0" w:color="auto"/>
              <w:right w:val="single" w:sz="4" w:space="0" w:color="auto"/>
            </w:tcBorders>
            <w:vAlign w:val="center"/>
          </w:tcPr>
          <w:p w14:paraId="4B581D9F"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DA0"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DA1"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DA2"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ADDITIONAL DATA (NID_MESSAGE_JRU=24; NID_OPERATIONAL=NID_OPERATIONAL_1)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DA3"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DA4"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1DA5"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DA6"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DA7"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DA8"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14:paraId="4B581DAD"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DAA" w14:textId="77777777" w:rsidR="00CA1C25" w:rsidRPr="00CA1C25" w:rsidRDefault="00CA1C25" w:rsidP="0059510C">
            <w:pPr>
              <w:pStyle w:val="Tabellenkrper"/>
              <w:spacing w:before="0" w:after="0" w:line="240" w:lineRule="auto"/>
              <w:rPr>
                <w:rFonts w:cs="Arial"/>
                <w:sz w:val="12"/>
                <w:szCs w:val="12"/>
                <w:lang w:val="en-GB"/>
              </w:rPr>
            </w:pPr>
            <w:r w:rsidRPr="00CA1C25">
              <w:rPr>
                <w:rFonts w:cs="Arial"/>
                <w:b/>
                <w:sz w:val="12"/>
                <w:szCs w:val="12"/>
                <w:lang w:val="en-GB"/>
              </w:rPr>
              <w:t>Feature 5040300:</w:t>
            </w:r>
            <w:r w:rsidRPr="00CA1C25">
              <w:rPr>
                <w:rFonts w:cs="Arial"/>
                <w:sz w:val="12"/>
                <w:szCs w:val="12"/>
                <w:lang w:val="en-GB"/>
              </w:rPr>
              <w:t xml:space="preserve"> 5.4.3: Table of requirements for 'Start of Mission' procedure </w:t>
            </w:r>
          </w:p>
          <w:p w14:paraId="4B581DAB" w14:textId="77777777" w:rsidR="00CA1C25" w:rsidRPr="00CA1C25" w:rsidRDefault="00CA1C25" w:rsidP="0059510C">
            <w:pPr>
              <w:pStyle w:val="Tabellenkrper"/>
              <w:spacing w:before="0" w:after="0" w:line="240" w:lineRule="auto"/>
              <w:rPr>
                <w:rFonts w:cs="Arial"/>
                <w:sz w:val="12"/>
                <w:szCs w:val="12"/>
                <w:lang w:val="en-GB"/>
              </w:rPr>
            </w:pPr>
            <w:r w:rsidRPr="00CA1C25">
              <w:rPr>
                <w:rFonts w:cs="Arial"/>
                <w:b/>
                <w:sz w:val="12"/>
                <w:szCs w:val="12"/>
                <w:lang w:val="en-GB"/>
              </w:rPr>
              <w:t xml:space="preserve">Test Case 1: </w:t>
            </w:r>
            <w:r w:rsidRPr="00CA1C25">
              <w:rPr>
                <w:rFonts w:cs="Arial"/>
                <w:sz w:val="12"/>
                <w:szCs w:val="12"/>
                <w:lang w:val="en-GB"/>
              </w:rPr>
              <w:t xml:space="preserve">The on-board equipment requests the driver to re-validate/enter a complete set of Train Data within the scope of the Start of Mission procedure in SB mode when level is 0/1/NTC (Subset-026-5.4.3.2 S12). </w:t>
            </w:r>
          </w:p>
          <w:p w14:paraId="4B581DAC" w14:textId="77777777" w:rsidR="00CA1C25" w:rsidRPr="00CA1C25" w:rsidRDefault="00CA1C25" w:rsidP="0059510C">
            <w:pPr>
              <w:pStyle w:val="Tabellenkrper"/>
              <w:spacing w:before="0" w:after="0" w:line="240" w:lineRule="auto"/>
              <w:rPr>
                <w:rFonts w:cs="Arial"/>
                <w:b/>
                <w:sz w:val="12"/>
                <w:szCs w:val="12"/>
                <w:lang w:val="en-GB"/>
              </w:rPr>
            </w:pPr>
            <w:r w:rsidRPr="00CA1C25">
              <w:rPr>
                <w:rFonts w:cs="Arial"/>
                <w:sz w:val="12"/>
                <w:szCs w:val="12"/>
                <w:lang w:val="en-GB"/>
              </w:rPr>
              <w:t>The driver is requested to enter/re-validate the Train running number if the status of the Train running number is 'unknown' or 'invalid'.</w:t>
            </w:r>
          </w:p>
        </w:tc>
      </w:tr>
      <w:tr w:rsidR="00CA1C25" w:rsidRPr="00CA1C25" w14:paraId="4B581DBA"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DAE"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28</w:t>
            </w:r>
          </w:p>
        </w:tc>
        <w:tc>
          <w:tcPr>
            <w:tcW w:w="217" w:type="pct"/>
            <w:tcBorders>
              <w:top w:val="single" w:sz="4" w:space="0" w:color="auto"/>
              <w:left w:val="single" w:sz="4" w:space="0" w:color="auto"/>
              <w:bottom w:val="single" w:sz="4" w:space="0" w:color="auto"/>
              <w:right w:val="single" w:sz="4" w:space="0" w:color="auto"/>
            </w:tcBorders>
            <w:vAlign w:val="center"/>
          </w:tcPr>
          <w:p w14:paraId="4B581DAF"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3</w:t>
            </w:r>
          </w:p>
        </w:tc>
        <w:tc>
          <w:tcPr>
            <w:tcW w:w="221" w:type="pct"/>
            <w:tcBorders>
              <w:top w:val="single" w:sz="4" w:space="0" w:color="auto"/>
              <w:left w:val="single" w:sz="4" w:space="0" w:color="auto"/>
              <w:bottom w:val="single" w:sz="4" w:space="0" w:color="auto"/>
              <w:right w:val="single" w:sz="4" w:space="0" w:color="auto"/>
            </w:tcBorders>
            <w:vAlign w:val="center"/>
          </w:tcPr>
          <w:p w14:paraId="4B581DB0"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DB1"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DB2"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DB3"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The DMI allows the driver to select the option ‘START’.</w:t>
            </w:r>
          </w:p>
        </w:tc>
        <w:tc>
          <w:tcPr>
            <w:tcW w:w="166" w:type="pct"/>
            <w:tcBorders>
              <w:top w:val="single" w:sz="4" w:space="0" w:color="auto"/>
              <w:left w:val="single" w:sz="4" w:space="0" w:color="auto"/>
              <w:bottom w:val="single" w:sz="4" w:space="0" w:color="auto"/>
              <w:right w:val="single" w:sz="4" w:space="0" w:color="auto"/>
            </w:tcBorders>
            <w:vAlign w:val="center"/>
          </w:tcPr>
          <w:p w14:paraId="4B581DB4"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DB5"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1DB6"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DB7"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DB8"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DB9"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14:paraId="4B581DBD"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DBB" w14:textId="77777777" w:rsidR="00CA1C25" w:rsidRPr="00CA1C25" w:rsidRDefault="00CA1C25" w:rsidP="0059510C">
            <w:pPr>
              <w:pStyle w:val="Tabellenkrper"/>
              <w:spacing w:before="0" w:after="0" w:line="240" w:lineRule="auto"/>
              <w:rPr>
                <w:rFonts w:cs="Arial"/>
                <w:sz w:val="12"/>
                <w:szCs w:val="12"/>
                <w:lang w:val="en-GB"/>
              </w:rPr>
            </w:pPr>
            <w:r w:rsidRPr="00CA1C25">
              <w:rPr>
                <w:rFonts w:cs="Arial"/>
                <w:b/>
                <w:sz w:val="12"/>
                <w:szCs w:val="12"/>
                <w:lang w:val="en-GB"/>
              </w:rPr>
              <w:t>Feature 5040300:</w:t>
            </w:r>
            <w:r w:rsidRPr="00CA1C25">
              <w:rPr>
                <w:rFonts w:cs="Arial"/>
                <w:sz w:val="12"/>
                <w:szCs w:val="12"/>
                <w:lang w:val="en-GB"/>
              </w:rPr>
              <w:t xml:space="preserve"> 5.4.3: Table of requirements for 'Start of Mission' procedure </w:t>
            </w:r>
          </w:p>
          <w:p w14:paraId="4B581DBC" w14:textId="77777777" w:rsidR="00CA1C25" w:rsidRPr="00CA1C25" w:rsidRDefault="00CA1C25" w:rsidP="0059510C">
            <w:pPr>
              <w:pStyle w:val="Tabellenkrper"/>
              <w:spacing w:before="0" w:after="0" w:line="240" w:lineRule="auto"/>
              <w:rPr>
                <w:rFonts w:cs="Arial"/>
                <w:b/>
                <w:sz w:val="12"/>
                <w:szCs w:val="12"/>
                <w:lang w:val="en-GB"/>
              </w:rPr>
            </w:pPr>
            <w:r w:rsidRPr="00CA1C25">
              <w:rPr>
                <w:rFonts w:cs="Arial"/>
                <w:b/>
                <w:sz w:val="12"/>
                <w:szCs w:val="12"/>
                <w:lang w:val="en-GB"/>
              </w:rPr>
              <w:t xml:space="preserve">Test Case 15: </w:t>
            </w:r>
            <w:r w:rsidRPr="00CA1C25">
              <w:rPr>
                <w:rFonts w:cs="Arial"/>
                <w:sz w:val="12"/>
                <w:szCs w:val="12"/>
                <w:lang w:val="en-GB"/>
              </w:rPr>
              <w:t>The driver selects 'Start' within the scope of the Start of Mission procedure in SB mode and in ERTMS Level NTC.</w:t>
            </w:r>
          </w:p>
        </w:tc>
      </w:tr>
      <w:tr w:rsidR="00CA1C25" w:rsidRPr="00CA1C25" w14:paraId="4B581DCA"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DBE"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29</w:t>
            </w:r>
          </w:p>
        </w:tc>
        <w:tc>
          <w:tcPr>
            <w:tcW w:w="217" w:type="pct"/>
            <w:tcBorders>
              <w:top w:val="single" w:sz="4" w:space="0" w:color="auto"/>
              <w:left w:val="single" w:sz="4" w:space="0" w:color="auto"/>
              <w:bottom w:val="single" w:sz="4" w:space="0" w:color="auto"/>
              <w:right w:val="single" w:sz="4" w:space="0" w:color="auto"/>
            </w:tcBorders>
            <w:vAlign w:val="center"/>
          </w:tcPr>
          <w:p w14:paraId="4B581DBF"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1</w:t>
            </w:r>
          </w:p>
        </w:tc>
        <w:tc>
          <w:tcPr>
            <w:tcW w:w="221" w:type="pct"/>
            <w:tcBorders>
              <w:top w:val="single" w:sz="4" w:space="0" w:color="auto"/>
              <w:left w:val="single" w:sz="4" w:space="0" w:color="auto"/>
              <w:bottom w:val="single" w:sz="4" w:space="0" w:color="auto"/>
              <w:right w:val="single" w:sz="4" w:space="0" w:color="auto"/>
            </w:tcBorders>
            <w:vAlign w:val="center"/>
          </w:tcPr>
          <w:p w14:paraId="4B581DC0"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DC1"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DC2"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DC3"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The driver selects 'Start'.</w:t>
            </w:r>
          </w:p>
        </w:tc>
        <w:tc>
          <w:tcPr>
            <w:tcW w:w="166" w:type="pct"/>
            <w:tcBorders>
              <w:top w:val="single" w:sz="4" w:space="0" w:color="auto"/>
              <w:left w:val="single" w:sz="4" w:space="0" w:color="auto"/>
              <w:bottom w:val="single" w:sz="4" w:space="0" w:color="auto"/>
              <w:right w:val="single" w:sz="4" w:space="0" w:color="auto"/>
            </w:tcBorders>
            <w:vAlign w:val="center"/>
          </w:tcPr>
          <w:p w14:paraId="4B581DC4"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DC5"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1DC6"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DC7"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DC8"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DC9"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14:paraId="4B581DD7"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DCB"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30</w:t>
            </w:r>
          </w:p>
        </w:tc>
        <w:tc>
          <w:tcPr>
            <w:tcW w:w="217" w:type="pct"/>
            <w:tcBorders>
              <w:top w:val="single" w:sz="4" w:space="0" w:color="auto"/>
              <w:left w:val="single" w:sz="4" w:space="0" w:color="auto"/>
              <w:bottom w:val="single" w:sz="4" w:space="0" w:color="auto"/>
              <w:right w:val="single" w:sz="4" w:space="0" w:color="auto"/>
            </w:tcBorders>
            <w:vAlign w:val="center"/>
          </w:tcPr>
          <w:p w14:paraId="4B581DCC"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2</w:t>
            </w:r>
          </w:p>
        </w:tc>
        <w:tc>
          <w:tcPr>
            <w:tcW w:w="221" w:type="pct"/>
            <w:tcBorders>
              <w:top w:val="single" w:sz="4" w:space="0" w:color="auto"/>
              <w:left w:val="single" w:sz="4" w:space="0" w:color="auto"/>
              <w:bottom w:val="single" w:sz="4" w:space="0" w:color="auto"/>
              <w:right w:val="single" w:sz="4" w:space="0" w:color="auto"/>
            </w:tcBorders>
            <w:vAlign w:val="center"/>
          </w:tcPr>
          <w:p w14:paraId="4B581DCD"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DCE"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DCF"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DD0"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An acknowledgement request for running under supervision of the selected NTC mode is displayed on the DMI</w:t>
            </w:r>
          </w:p>
        </w:tc>
        <w:tc>
          <w:tcPr>
            <w:tcW w:w="166" w:type="pct"/>
            <w:tcBorders>
              <w:top w:val="single" w:sz="4" w:space="0" w:color="auto"/>
              <w:left w:val="single" w:sz="4" w:space="0" w:color="auto"/>
              <w:bottom w:val="single" w:sz="4" w:space="0" w:color="auto"/>
              <w:right w:val="single" w:sz="4" w:space="0" w:color="auto"/>
            </w:tcBorders>
            <w:vAlign w:val="center"/>
          </w:tcPr>
          <w:p w14:paraId="4B581DD1"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DD2"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1DD3"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The on-board equipment will then waits for the driver to acknowledge the acknowledgement request for running in SN mode</w:t>
            </w:r>
          </w:p>
        </w:tc>
        <w:tc>
          <w:tcPr>
            <w:tcW w:w="284" w:type="pct"/>
            <w:tcBorders>
              <w:top w:val="single" w:sz="4" w:space="0" w:color="auto"/>
              <w:left w:val="single" w:sz="4" w:space="0" w:color="auto"/>
              <w:bottom w:val="single" w:sz="4" w:space="0" w:color="auto"/>
              <w:right w:val="single" w:sz="4" w:space="0" w:color="auto"/>
            </w:tcBorders>
            <w:vAlign w:val="center"/>
          </w:tcPr>
          <w:p w14:paraId="4B581DD4"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DD5"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DD6"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14:paraId="4B581DE4"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DD8"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31</w:t>
            </w:r>
          </w:p>
        </w:tc>
        <w:tc>
          <w:tcPr>
            <w:tcW w:w="217" w:type="pct"/>
            <w:tcBorders>
              <w:top w:val="single" w:sz="4" w:space="0" w:color="auto"/>
              <w:left w:val="single" w:sz="4" w:space="0" w:color="auto"/>
              <w:bottom w:val="single" w:sz="4" w:space="0" w:color="auto"/>
              <w:right w:val="single" w:sz="4" w:space="0" w:color="auto"/>
            </w:tcBorders>
            <w:vAlign w:val="center"/>
          </w:tcPr>
          <w:p w14:paraId="4B581DD9"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3</w:t>
            </w:r>
          </w:p>
        </w:tc>
        <w:tc>
          <w:tcPr>
            <w:tcW w:w="221" w:type="pct"/>
            <w:tcBorders>
              <w:top w:val="single" w:sz="4" w:space="0" w:color="auto"/>
              <w:left w:val="single" w:sz="4" w:space="0" w:color="auto"/>
              <w:bottom w:val="single" w:sz="4" w:space="0" w:color="auto"/>
              <w:right w:val="single" w:sz="4" w:space="0" w:color="auto"/>
            </w:tcBorders>
            <w:vAlign w:val="center"/>
          </w:tcPr>
          <w:p w14:paraId="4B581DDA"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DDB"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DDC"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DDD"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Driver’s selection of 'Start' is recorded on the JRU.</w:t>
            </w:r>
          </w:p>
        </w:tc>
        <w:tc>
          <w:tcPr>
            <w:tcW w:w="166" w:type="pct"/>
            <w:tcBorders>
              <w:top w:val="single" w:sz="4" w:space="0" w:color="auto"/>
              <w:left w:val="single" w:sz="4" w:space="0" w:color="auto"/>
              <w:bottom w:val="single" w:sz="4" w:space="0" w:color="auto"/>
              <w:right w:val="single" w:sz="4" w:space="0" w:color="auto"/>
            </w:tcBorders>
            <w:vAlign w:val="center"/>
          </w:tcPr>
          <w:p w14:paraId="4B581DDE"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DDF"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1DE0"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Triggered by : The driver acts on the on-board DMI.</w:t>
            </w:r>
          </w:p>
        </w:tc>
        <w:tc>
          <w:tcPr>
            <w:tcW w:w="284" w:type="pct"/>
            <w:tcBorders>
              <w:top w:val="single" w:sz="4" w:space="0" w:color="auto"/>
              <w:left w:val="single" w:sz="4" w:space="0" w:color="auto"/>
              <w:bottom w:val="single" w:sz="4" w:space="0" w:color="auto"/>
              <w:right w:val="single" w:sz="4" w:space="0" w:color="auto"/>
            </w:tcBorders>
            <w:vAlign w:val="center"/>
          </w:tcPr>
          <w:p w14:paraId="4B581DE1"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DE2"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DE3"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14:paraId="4B581DE7" w14:textId="77777777" w:rsidTr="0059510C">
        <w:tblPrEx>
          <w:tblLook w:val="04A0" w:firstRow="1" w:lastRow="0" w:firstColumn="1" w:lastColumn="0" w:noHBand="0" w:noVBand="1"/>
        </w:tblPrEx>
        <w:trPr>
          <w:cantSplit/>
          <w:trHeight w:val="423"/>
        </w:trPr>
        <w:tc>
          <w:tcPr>
            <w:tcW w:w="5000" w:type="pct"/>
            <w:gridSpan w:val="12"/>
            <w:tcBorders>
              <w:top w:val="single" w:sz="4" w:space="0" w:color="auto"/>
              <w:left w:val="single" w:sz="4" w:space="0" w:color="auto"/>
              <w:bottom w:val="single" w:sz="4" w:space="0" w:color="auto"/>
              <w:right w:val="single" w:sz="4" w:space="0" w:color="auto"/>
            </w:tcBorders>
            <w:shd w:val="clear" w:color="auto" w:fill="BFBFBF"/>
            <w:vAlign w:val="center"/>
            <w:hideMark/>
          </w:tcPr>
          <w:p w14:paraId="4B581DE5" w14:textId="77777777" w:rsidR="00CA1C25" w:rsidRPr="00CA1C25" w:rsidRDefault="00CA1C25" w:rsidP="0059510C">
            <w:pPr>
              <w:pStyle w:val="Tabellenkrper"/>
              <w:spacing w:before="0" w:after="0" w:line="240" w:lineRule="auto"/>
              <w:rPr>
                <w:rFonts w:cs="Arial"/>
                <w:sz w:val="12"/>
                <w:szCs w:val="12"/>
                <w:lang w:val="en-GB"/>
              </w:rPr>
            </w:pPr>
            <w:r w:rsidRPr="00CA1C25">
              <w:rPr>
                <w:rFonts w:cs="Arial"/>
                <w:b/>
                <w:sz w:val="12"/>
                <w:szCs w:val="12"/>
                <w:lang w:val="en-GB"/>
              </w:rPr>
              <w:t>Feature 4060300:</w:t>
            </w:r>
            <w:r w:rsidRPr="00CA1C25">
              <w:rPr>
                <w:rFonts w:cs="Arial"/>
                <w:sz w:val="12"/>
                <w:szCs w:val="12"/>
                <w:lang w:val="en-GB"/>
              </w:rPr>
              <w:t xml:space="preserve"> 4.6.3: Transitions Conditions Table </w:t>
            </w:r>
          </w:p>
          <w:p w14:paraId="4B581DE6" w14:textId="77777777" w:rsidR="00CA1C25" w:rsidRPr="00CA1C25" w:rsidRDefault="00CA1C25" w:rsidP="0059510C">
            <w:pPr>
              <w:pStyle w:val="Tabellenkrper"/>
              <w:spacing w:before="0" w:after="0" w:line="240" w:lineRule="auto"/>
              <w:rPr>
                <w:rFonts w:cs="Arial"/>
                <w:b/>
                <w:sz w:val="12"/>
                <w:szCs w:val="12"/>
                <w:lang w:val="en-GB"/>
              </w:rPr>
            </w:pPr>
            <w:r w:rsidRPr="00CA1C25">
              <w:rPr>
                <w:rFonts w:cs="Arial"/>
                <w:b/>
                <w:sz w:val="12"/>
                <w:szCs w:val="12"/>
                <w:lang w:val="en-GB"/>
              </w:rPr>
              <w:t xml:space="preserve">Test Case 51: </w:t>
            </w:r>
            <w:r w:rsidRPr="00CA1C25">
              <w:rPr>
                <w:rFonts w:cs="Arial"/>
                <w:sz w:val="12"/>
                <w:szCs w:val="12"/>
                <w:lang w:val="en-GB"/>
              </w:rPr>
              <w:t>The ETCS on-board equipment switches to SN Mode within the Start of Mission procedure. Transition Condition Id [58].</w:t>
            </w:r>
          </w:p>
        </w:tc>
      </w:tr>
      <w:tr w:rsidR="00CA1C25" w:rsidRPr="00CA1C25" w14:paraId="4B581DF4"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DE8"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34</w:t>
            </w:r>
          </w:p>
        </w:tc>
        <w:tc>
          <w:tcPr>
            <w:tcW w:w="217" w:type="pct"/>
            <w:tcBorders>
              <w:top w:val="single" w:sz="4" w:space="0" w:color="auto"/>
              <w:left w:val="single" w:sz="4" w:space="0" w:color="auto"/>
              <w:bottom w:val="single" w:sz="4" w:space="0" w:color="auto"/>
              <w:right w:val="single" w:sz="4" w:space="0" w:color="auto"/>
            </w:tcBorders>
            <w:vAlign w:val="center"/>
          </w:tcPr>
          <w:p w14:paraId="4B581DE9"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3</w:t>
            </w:r>
          </w:p>
        </w:tc>
        <w:tc>
          <w:tcPr>
            <w:tcW w:w="221" w:type="pct"/>
            <w:tcBorders>
              <w:top w:val="single" w:sz="4" w:space="0" w:color="auto"/>
              <w:left w:val="single" w:sz="4" w:space="0" w:color="auto"/>
              <w:bottom w:val="single" w:sz="4" w:space="0" w:color="auto"/>
              <w:right w:val="single" w:sz="4" w:space="0" w:color="auto"/>
            </w:tcBorders>
            <w:vAlign w:val="center"/>
          </w:tcPr>
          <w:p w14:paraId="4B581DEA"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DEB"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DEC"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DED"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The driver acknowledges 'National System'</w:t>
            </w:r>
          </w:p>
        </w:tc>
        <w:tc>
          <w:tcPr>
            <w:tcW w:w="166" w:type="pct"/>
            <w:tcBorders>
              <w:top w:val="single" w:sz="4" w:space="0" w:color="auto"/>
              <w:left w:val="single" w:sz="4" w:space="0" w:color="auto"/>
              <w:bottom w:val="single" w:sz="4" w:space="0" w:color="auto"/>
              <w:right w:val="single" w:sz="4" w:space="0" w:color="auto"/>
            </w:tcBorders>
            <w:vAlign w:val="center"/>
          </w:tcPr>
          <w:p w14:paraId="4B581DEE"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I</w:t>
            </w:r>
          </w:p>
        </w:tc>
        <w:tc>
          <w:tcPr>
            <w:tcW w:w="354" w:type="pct"/>
            <w:tcBorders>
              <w:top w:val="single" w:sz="4" w:space="0" w:color="auto"/>
              <w:left w:val="single" w:sz="4" w:space="0" w:color="auto"/>
              <w:bottom w:val="single" w:sz="4" w:space="0" w:color="auto"/>
              <w:right w:val="single" w:sz="4" w:space="0" w:color="auto"/>
            </w:tcBorders>
            <w:vAlign w:val="center"/>
          </w:tcPr>
          <w:p w14:paraId="4B581DEF"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1DF0"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DF1"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DF2"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DF3"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14:paraId="4B581E01"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DF5"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35</w:t>
            </w:r>
          </w:p>
        </w:tc>
        <w:tc>
          <w:tcPr>
            <w:tcW w:w="217" w:type="pct"/>
            <w:tcBorders>
              <w:top w:val="single" w:sz="4" w:space="0" w:color="auto"/>
              <w:left w:val="single" w:sz="4" w:space="0" w:color="auto"/>
              <w:bottom w:val="single" w:sz="4" w:space="0" w:color="auto"/>
              <w:right w:val="single" w:sz="4" w:space="0" w:color="auto"/>
            </w:tcBorders>
            <w:vAlign w:val="center"/>
          </w:tcPr>
          <w:p w14:paraId="4B581DF6"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4</w:t>
            </w:r>
          </w:p>
        </w:tc>
        <w:tc>
          <w:tcPr>
            <w:tcW w:w="221" w:type="pct"/>
            <w:tcBorders>
              <w:top w:val="single" w:sz="4" w:space="0" w:color="auto"/>
              <w:left w:val="single" w:sz="4" w:space="0" w:color="auto"/>
              <w:bottom w:val="single" w:sz="4" w:space="0" w:color="auto"/>
              <w:right w:val="single" w:sz="4" w:space="0" w:color="auto"/>
            </w:tcBorders>
            <w:vAlign w:val="center"/>
          </w:tcPr>
          <w:p w14:paraId="4B581DF7"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DF8"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DF9"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DFA"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DRIVER’S ACTIONS (NID_MESSAGE_JRU=11: M_DRIVERACTIONS= )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DFB"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DFC"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1DFD"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DFE"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DFF"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352" w:type="pct"/>
            <w:tcBorders>
              <w:top w:val="single" w:sz="4" w:space="0" w:color="auto"/>
              <w:left w:val="single" w:sz="4" w:space="0" w:color="auto"/>
              <w:bottom w:val="single" w:sz="4" w:space="0" w:color="auto"/>
              <w:right w:val="single" w:sz="4" w:space="0" w:color="auto"/>
            </w:tcBorders>
            <w:vAlign w:val="center"/>
          </w:tcPr>
          <w:p w14:paraId="4B581E00"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14:paraId="4B581E0E"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E02"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36</w:t>
            </w:r>
          </w:p>
        </w:tc>
        <w:tc>
          <w:tcPr>
            <w:tcW w:w="217" w:type="pct"/>
            <w:tcBorders>
              <w:top w:val="single" w:sz="4" w:space="0" w:color="auto"/>
              <w:left w:val="single" w:sz="4" w:space="0" w:color="auto"/>
              <w:bottom w:val="single" w:sz="4" w:space="0" w:color="auto"/>
              <w:right w:val="single" w:sz="4" w:space="0" w:color="auto"/>
            </w:tcBorders>
            <w:vAlign w:val="center"/>
          </w:tcPr>
          <w:p w14:paraId="4B581E03"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5</w:t>
            </w:r>
          </w:p>
        </w:tc>
        <w:tc>
          <w:tcPr>
            <w:tcW w:w="221" w:type="pct"/>
            <w:tcBorders>
              <w:top w:val="single" w:sz="4" w:space="0" w:color="auto"/>
              <w:left w:val="single" w:sz="4" w:space="0" w:color="auto"/>
              <w:bottom w:val="single" w:sz="4" w:space="0" w:color="auto"/>
              <w:right w:val="single" w:sz="4" w:space="0" w:color="auto"/>
            </w:tcBorders>
            <w:vAlign w:val="center"/>
          </w:tcPr>
          <w:p w14:paraId="4B581E04"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E05"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E06"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SB</w:t>
            </w:r>
          </w:p>
        </w:tc>
        <w:tc>
          <w:tcPr>
            <w:tcW w:w="1456" w:type="pct"/>
            <w:tcBorders>
              <w:top w:val="single" w:sz="4" w:space="0" w:color="auto"/>
              <w:left w:val="single" w:sz="4" w:space="0" w:color="auto"/>
              <w:bottom w:val="single" w:sz="4" w:space="0" w:color="auto"/>
              <w:right w:val="single" w:sz="4" w:space="0" w:color="auto"/>
            </w:tcBorders>
            <w:vAlign w:val="center"/>
          </w:tcPr>
          <w:p w14:paraId="4B581E07"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GENERAL MESSAGE (NID_MESSAGE_JRU=1; M_MODE=13)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E08"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E09"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1E0A"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E0B"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E0C"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SN</w:t>
            </w:r>
          </w:p>
        </w:tc>
        <w:tc>
          <w:tcPr>
            <w:tcW w:w="352" w:type="pct"/>
            <w:tcBorders>
              <w:top w:val="single" w:sz="4" w:space="0" w:color="auto"/>
              <w:left w:val="single" w:sz="4" w:space="0" w:color="auto"/>
              <w:bottom w:val="single" w:sz="4" w:space="0" w:color="auto"/>
              <w:right w:val="single" w:sz="4" w:space="0" w:color="auto"/>
            </w:tcBorders>
            <w:vAlign w:val="center"/>
          </w:tcPr>
          <w:p w14:paraId="4B581E0D"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14:paraId="4B581E1D"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E0F"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37</w:t>
            </w:r>
          </w:p>
        </w:tc>
        <w:tc>
          <w:tcPr>
            <w:tcW w:w="217" w:type="pct"/>
            <w:tcBorders>
              <w:top w:val="single" w:sz="4" w:space="0" w:color="auto"/>
              <w:left w:val="single" w:sz="4" w:space="0" w:color="auto"/>
              <w:bottom w:val="single" w:sz="4" w:space="0" w:color="auto"/>
              <w:right w:val="single" w:sz="4" w:space="0" w:color="auto"/>
            </w:tcBorders>
            <w:vAlign w:val="center"/>
          </w:tcPr>
          <w:p w14:paraId="4B581E10"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6</w:t>
            </w:r>
          </w:p>
        </w:tc>
        <w:tc>
          <w:tcPr>
            <w:tcW w:w="221" w:type="pct"/>
            <w:tcBorders>
              <w:top w:val="single" w:sz="4" w:space="0" w:color="auto"/>
              <w:left w:val="single" w:sz="4" w:space="0" w:color="auto"/>
              <w:bottom w:val="single" w:sz="4" w:space="0" w:color="auto"/>
              <w:right w:val="single" w:sz="4" w:space="0" w:color="auto"/>
            </w:tcBorders>
            <w:vAlign w:val="center"/>
          </w:tcPr>
          <w:p w14:paraId="4B581E11"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E12"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E13"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SN</w:t>
            </w:r>
          </w:p>
        </w:tc>
        <w:tc>
          <w:tcPr>
            <w:tcW w:w="1456" w:type="pct"/>
            <w:tcBorders>
              <w:top w:val="single" w:sz="4" w:space="0" w:color="auto"/>
              <w:left w:val="single" w:sz="4" w:space="0" w:color="auto"/>
              <w:bottom w:val="single" w:sz="4" w:space="0" w:color="auto"/>
              <w:right w:val="single" w:sz="4" w:space="0" w:color="auto"/>
            </w:tcBorders>
            <w:vAlign w:val="center"/>
          </w:tcPr>
          <w:p w14:paraId="4B581E14"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The Mode symbol 'National System' is displayed</w:t>
            </w:r>
          </w:p>
        </w:tc>
        <w:tc>
          <w:tcPr>
            <w:tcW w:w="166" w:type="pct"/>
            <w:tcBorders>
              <w:top w:val="single" w:sz="4" w:space="0" w:color="auto"/>
              <w:left w:val="single" w:sz="4" w:space="0" w:color="auto"/>
              <w:bottom w:val="single" w:sz="4" w:space="0" w:color="auto"/>
              <w:right w:val="single" w:sz="4" w:space="0" w:color="auto"/>
            </w:tcBorders>
            <w:vAlign w:val="center"/>
          </w:tcPr>
          <w:p w14:paraId="4B581E15"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E16"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DMI</w:t>
            </w:r>
          </w:p>
        </w:tc>
        <w:tc>
          <w:tcPr>
            <w:tcW w:w="945" w:type="pct"/>
            <w:tcBorders>
              <w:top w:val="single" w:sz="4" w:space="0" w:color="auto"/>
              <w:left w:val="single" w:sz="4" w:space="0" w:color="auto"/>
              <w:bottom w:val="single" w:sz="4" w:space="0" w:color="auto"/>
              <w:right w:val="single" w:sz="4" w:space="0" w:color="auto"/>
            </w:tcBorders>
            <w:vAlign w:val="center"/>
          </w:tcPr>
          <w:p w14:paraId="4B581E17"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DMI Object: MO19</w:t>
            </w:r>
          </w:p>
          <w:p w14:paraId="4B581E18"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Or</w:t>
            </w:r>
          </w:p>
          <w:p w14:paraId="4B581E19"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USE_FT4070201.12: Indication of NTC National mode to the driver.</w:t>
            </w:r>
          </w:p>
        </w:tc>
        <w:tc>
          <w:tcPr>
            <w:tcW w:w="284" w:type="pct"/>
            <w:tcBorders>
              <w:top w:val="single" w:sz="4" w:space="0" w:color="auto"/>
              <w:left w:val="single" w:sz="4" w:space="0" w:color="auto"/>
              <w:bottom w:val="single" w:sz="4" w:space="0" w:color="auto"/>
              <w:right w:val="single" w:sz="4" w:space="0" w:color="auto"/>
            </w:tcBorders>
            <w:vAlign w:val="center"/>
          </w:tcPr>
          <w:p w14:paraId="4B581E1A"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E1B"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SN</w:t>
            </w:r>
          </w:p>
        </w:tc>
        <w:tc>
          <w:tcPr>
            <w:tcW w:w="352" w:type="pct"/>
            <w:tcBorders>
              <w:top w:val="single" w:sz="4" w:space="0" w:color="auto"/>
              <w:left w:val="single" w:sz="4" w:space="0" w:color="auto"/>
              <w:bottom w:val="single" w:sz="4" w:space="0" w:color="auto"/>
              <w:right w:val="single" w:sz="4" w:space="0" w:color="auto"/>
            </w:tcBorders>
            <w:vAlign w:val="center"/>
          </w:tcPr>
          <w:p w14:paraId="4B581E1C"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r>
      <w:tr w:rsidR="00CA1C25" w:rsidRPr="00CA1C25" w14:paraId="4B581E2A" w14:textId="77777777" w:rsidTr="0059510C">
        <w:tblPrEx>
          <w:tblLook w:val="04A0" w:firstRow="1" w:lastRow="0" w:firstColumn="1" w:lastColumn="0" w:noHBand="0" w:noVBand="1"/>
        </w:tblPrEx>
        <w:trPr>
          <w:cantSplit/>
          <w:trHeight w:val="423"/>
        </w:trPr>
        <w:tc>
          <w:tcPr>
            <w:tcW w:w="221" w:type="pct"/>
            <w:tcBorders>
              <w:top w:val="single" w:sz="4" w:space="0" w:color="auto"/>
              <w:left w:val="single" w:sz="4" w:space="0" w:color="auto"/>
              <w:bottom w:val="single" w:sz="4" w:space="0" w:color="auto"/>
              <w:right w:val="single" w:sz="4" w:space="0" w:color="auto"/>
            </w:tcBorders>
            <w:vAlign w:val="center"/>
          </w:tcPr>
          <w:p w14:paraId="4B581E1E"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38</w:t>
            </w:r>
          </w:p>
        </w:tc>
        <w:tc>
          <w:tcPr>
            <w:tcW w:w="217" w:type="pct"/>
            <w:tcBorders>
              <w:top w:val="single" w:sz="4" w:space="0" w:color="auto"/>
              <w:left w:val="single" w:sz="4" w:space="0" w:color="auto"/>
              <w:bottom w:val="single" w:sz="4" w:space="0" w:color="auto"/>
              <w:right w:val="single" w:sz="4" w:space="0" w:color="auto"/>
            </w:tcBorders>
            <w:vAlign w:val="center"/>
          </w:tcPr>
          <w:p w14:paraId="4B581E1F"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7</w:t>
            </w:r>
          </w:p>
        </w:tc>
        <w:tc>
          <w:tcPr>
            <w:tcW w:w="221" w:type="pct"/>
            <w:tcBorders>
              <w:top w:val="single" w:sz="4" w:space="0" w:color="auto"/>
              <w:left w:val="single" w:sz="4" w:space="0" w:color="auto"/>
              <w:bottom w:val="single" w:sz="4" w:space="0" w:color="auto"/>
              <w:right w:val="single" w:sz="4" w:space="0" w:color="auto"/>
            </w:tcBorders>
            <w:vAlign w:val="center"/>
          </w:tcPr>
          <w:p w14:paraId="4B581E20"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 xml:space="preserve">      0.00</w:t>
            </w:r>
          </w:p>
        </w:tc>
        <w:tc>
          <w:tcPr>
            <w:tcW w:w="284" w:type="pct"/>
            <w:tcBorders>
              <w:top w:val="single" w:sz="4" w:space="0" w:color="auto"/>
              <w:left w:val="single" w:sz="4" w:space="0" w:color="auto"/>
              <w:bottom w:val="single" w:sz="4" w:space="0" w:color="auto"/>
              <w:right w:val="single" w:sz="4" w:space="0" w:color="auto"/>
            </w:tcBorders>
            <w:vAlign w:val="center"/>
          </w:tcPr>
          <w:p w14:paraId="4B581E21"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E22"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SN</w:t>
            </w:r>
          </w:p>
        </w:tc>
        <w:tc>
          <w:tcPr>
            <w:tcW w:w="1456" w:type="pct"/>
            <w:tcBorders>
              <w:top w:val="single" w:sz="4" w:space="0" w:color="auto"/>
              <w:left w:val="single" w:sz="4" w:space="0" w:color="auto"/>
              <w:bottom w:val="single" w:sz="4" w:space="0" w:color="auto"/>
              <w:right w:val="single" w:sz="4" w:space="0" w:color="auto"/>
            </w:tcBorders>
            <w:vAlign w:val="center"/>
          </w:tcPr>
          <w:p w14:paraId="4B581E23"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DMI SYMBOL STATUS (NID_MESSAGE_JRU=21; DMI_SYMB_STATUS=&lt;Bit34=1&gt;) is recorded</w:t>
            </w:r>
          </w:p>
        </w:tc>
        <w:tc>
          <w:tcPr>
            <w:tcW w:w="166" w:type="pct"/>
            <w:tcBorders>
              <w:top w:val="single" w:sz="4" w:space="0" w:color="auto"/>
              <w:left w:val="single" w:sz="4" w:space="0" w:color="auto"/>
              <w:bottom w:val="single" w:sz="4" w:space="0" w:color="auto"/>
              <w:right w:val="single" w:sz="4" w:space="0" w:color="auto"/>
            </w:tcBorders>
            <w:vAlign w:val="center"/>
          </w:tcPr>
          <w:p w14:paraId="4B581E24"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O</w:t>
            </w:r>
          </w:p>
        </w:tc>
        <w:tc>
          <w:tcPr>
            <w:tcW w:w="354" w:type="pct"/>
            <w:tcBorders>
              <w:top w:val="single" w:sz="4" w:space="0" w:color="auto"/>
              <w:left w:val="single" w:sz="4" w:space="0" w:color="auto"/>
              <w:bottom w:val="single" w:sz="4" w:space="0" w:color="auto"/>
              <w:right w:val="single" w:sz="4" w:space="0" w:color="auto"/>
            </w:tcBorders>
            <w:vAlign w:val="center"/>
          </w:tcPr>
          <w:p w14:paraId="4B581E25"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JRU</w:t>
            </w:r>
          </w:p>
        </w:tc>
        <w:tc>
          <w:tcPr>
            <w:tcW w:w="945" w:type="pct"/>
            <w:tcBorders>
              <w:top w:val="single" w:sz="4" w:space="0" w:color="auto"/>
              <w:left w:val="single" w:sz="4" w:space="0" w:color="auto"/>
              <w:bottom w:val="single" w:sz="4" w:space="0" w:color="auto"/>
              <w:right w:val="single" w:sz="4" w:space="0" w:color="auto"/>
            </w:tcBorders>
            <w:vAlign w:val="center"/>
          </w:tcPr>
          <w:p w14:paraId="4B581E26"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4B581E27"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LNTC</w:t>
            </w:r>
          </w:p>
        </w:tc>
        <w:tc>
          <w:tcPr>
            <w:tcW w:w="251" w:type="pct"/>
            <w:tcBorders>
              <w:top w:val="single" w:sz="4" w:space="0" w:color="auto"/>
              <w:left w:val="single" w:sz="4" w:space="0" w:color="auto"/>
              <w:bottom w:val="single" w:sz="4" w:space="0" w:color="auto"/>
              <w:right w:val="single" w:sz="4" w:space="0" w:color="auto"/>
            </w:tcBorders>
            <w:vAlign w:val="center"/>
          </w:tcPr>
          <w:p w14:paraId="4B581E28"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SN</w:t>
            </w:r>
          </w:p>
        </w:tc>
        <w:tc>
          <w:tcPr>
            <w:tcW w:w="352" w:type="pct"/>
            <w:tcBorders>
              <w:top w:val="single" w:sz="4" w:space="0" w:color="auto"/>
              <w:left w:val="single" w:sz="4" w:space="0" w:color="auto"/>
              <w:bottom w:val="single" w:sz="4" w:space="0" w:color="auto"/>
              <w:right w:val="single" w:sz="4" w:space="0" w:color="auto"/>
            </w:tcBorders>
            <w:vAlign w:val="center"/>
          </w:tcPr>
          <w:p w14:paraId="4B581E29" w14:textId="77777777" w:rsidR="00CA1C25" w:rsidRPr="00CA1C25" w:rsidRDefault="00CA1C25" w:rsidP="0059510C">
            <w:pPr>
              <w:pStyle w:val="Tabellenkrper"/>
              <w:spacing w:before="0" w:after="0" w:line="240" w:lineRule="auto"/>
              <w:jc w:val="center"/>
              <w:rPr>
                <w:rFonts w:cs="Arial"/>
                <w:sz w:val="12"/>
                <w:szCs w:val="12"/>
                <w:lang w:val="en-GB"/>
              </w:rPr>
            </w:pPr>
            <w:r w:rsidRPr="00CA1C25">
              <w:rPr>
                <w:rFonts w:cs="Arial"/>
                <w:sz w:val="12"/>
                <w:szCs w:val="12"/>
                <w:lang w:val="en-GB"/>
              </w:rPr>
              <w:t>-</w:t>
            </w:r>
          </w:p>
        </w:tc>
      </w:tr>
    </w:tbl>
    <w:p w14:paraId="4B581E2B" w14:textId="77777777" w:rsidR="00CA1C25" w:rsidRPr="0059510C" w:rsidRDefault="00CA1C25" w:rsidP="0059510C">
      <w:pPr>
        <w:pStyle w:val="Caption"/>
        <w:keepNext/>
        <w:spacing w:before="240"/>
        <w:jc w:val="center"/>
        <w:rPr>
          <w:rFonts w:ascii="CG Times (WN)" w:hAnsi="CG Times (WN)"/>
          <w:i/>
          <w:color w:val="800000"/>
          <w:szCs w:val="20"/>
          <w:lang w:val="en-GB" w:eastAsia="fr-FR"/>
        </w:rPr>
      </w:pPr>
      <w:r w:rsidRPr="0059510C">
        <w:rPr>
          <w:rFonts w:ascii="CG Times (WN)" w:hAnsi="CG Times (WN)"/>
          <w:bCs w:val="0"/>
          <w:i/>
          <w:color w:val="800000"/>
          <w:szCs w:val="20"/>
          <w:lang w:val="en-GB" w:eastAsia="fr-FR"/>
        </w:rPr>
        <w:t xml:space="preserve">Table </w:t>
      </w:r>
      <w:r w:rsidRPr="0059510C">
        <w:rPr>
          <w:rFonts w:ascii="CG Times (WN)" w:hAnsi="CG Times (WN)"/>
          <w:bCs w:val="0"/>
          <w:i/>
          <w:color w:val="800000"/>
          <w:szCs w:val="20"/>
          <w:lang w:val="en-GB" w:eastAsia="fr-FR"/>
        </w:rPr>
        <w:fldChar w:fldCharType="begin"/>
      </w:r>
      <w:r w:rsidRPr="0059510C">
        <w:rPr>
          <w:rFonts w:ascii="CG Times (WN)" w:hAnsi="CG Times (WN)"/>
          <w:bCs w:val="0"/>
          <w:i/>
          <w:color w:val="800000"/>
          <w:szCs w:val="20"/>
          <w:lang w:val="en-GB" w:eastAsia="fr-FR"/>
        </w:rPr>
        <w:instrText xml:space="preserve"> SEQ Table \* ARABIC </w:instrText>
      </w:r>
      <w:r w:rsidRPr="0059510C">
        <w:rPr>
          <w:rFonts w:ascii="CG Times (WN)" w:hAnsi="CG Times (WN)"/>
          <w:bCs w:val="0"/>
          <w:i/>
          <w:color w:val="800000"/>
          <w:szCs w:val="20"/>
          <w:lang w:val="en-GB" w:eastAsia="fr-FR"/>
        </w:rPr>
        <w:fldChar w:fldCharType="separate"/>
      </w:r>
      <w:r w:rsidR="00764175">
        <w:rPr>
          <w:rFonts w:ascii="CG Times (WN)" w:hAnsi="CG Times (WN)"/>
          <w:bCs w:val="0"/>
          <w:i/>
          <w:noProof/>
          <w:color w:val="800000"/>
          <w:szCs w:val="20"/>
          <w:lang w:val="en-GB" w:eastAsia="fr-FR"/>
        </w:rPr>
        <w:t>39</w:t>
      </w:r>
      <w:r w:rsidRPr="0059510C">
        <w:rPr>
          <w:rFonts w:ascii="CG Times (WN)" w:hAnsi="CG Times (WN)"/>
          <w:bCs w:val="0"/>
          <w:i/>
          <w:color w:val="800000"/>
          <w:szCs w:val="20"/>
          <w:lang w:val="en-GB" w:eastAsia="fr-FR"/>
        </w:rPr>
        <w:fldChar w:fldCharType="end"/>
      </w:r>
      <w:r w:rsidRPr="0059510C">
        <w:rPr>
          <w:rFonts w:ascii="CG Times (WN)" w:hAnsi="CG Times (WN)"/>
          <w:bCs w:val="0"/>
          <w:i/>
          <w:color w:val="800000"/>
          <w:szCs w:val="20"/>
          <w:lang w:val="en-GB" w:eastAsia="fr-FR"/>
        </w:rPr>
        <w:t>: DMI Events for Step 10 at default SoM to use in LNTC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928"/>
        <w:gridCol w:w="6112"/>
      </w:tblGrid>
      <w:tr w:rsidR="00CA1C25" w:rsidRPr="00F837E0" w14:paraId="4B581E2E" w14:textId="77777777" w:rsidTr="0059510C">
        <w:trPr>
          <w:cantSplit/>
          <w:jc w:val="center"/>
        </w:trPr>
        <w:tc>
          <w:tcPr>
            <w:tcW w:w="5000" w:type="pct"/>
            <w:gridSpan w:val="3"/>
            <w:tcBorders>
              <w:top w:val="single" w:sz="12" w:space="0" w:color="auto"/>
              <w:left w:val="single" w:sz="12" w:space="0" w:color="auto"/>
              <w:bottom w:val="single" w:sz="4" w:space="0" w:color="auto"/>
              <w:right w:val="single" w:sz="12" w:space="0" w:color="auto"/>
            </w:tcBorders>
            <w:shd w:val="clear" w:color="auto" w:fill="D0CECE"/>
            <w:hideMark/>
          </w:tcPr>
          <w:p w14:paraId="4B581E2C" w14:textId="77777777" w:rsidR="00CA1C25" w:rsidRPr="00F837E0" w:rsidRDefault="00CA1C25" w:rsidP="0059510C">
            <w:pPr>
              <w:spacing w:after="0" w:line="240" w:lineRule="auto"/>
              <w:rPr>
                <w:rFonts w:ascii="Arial" w:hAnsi="Arial" w:cs="Arial"/>
                <w:b/>
                <w:sz w:val="12"/>
                <w:szCs w:val="12"/>
              </w:rPr>
            </w:pPr>
            <w:r w:rsidRPr="00F837E0">
              <w:rPr>
                <w:rFonts w:ascii="Arial" w:hAnsi="Arial" w:cs="Arial"/>
                <w:b/>
                <w:sz w:val="12"/>
                <w:szCs w:val="12"/>
              </w:rPr>
              <w:t xml:space="preserve">Step </w:t>
            </w:r>
            <w:r w:rsidRPr="00F837E0">
              <w:rPr>
                <w:rFonts w:ascii="Arial" w:hAnsi="Arial" w:cs="Arial"/>
                <w:sz w:val="12"/>
                <w:szCs w:val="12"/>
              </w:rPr>
              <w:t>10</w:t>
            </w:r>
            <w:r w:rsidRPr="00F837E0">
              <w:rPr>
                <w:rFonts w:ascii="Arial" w:hAnsi="Arial" w:cs="Arial"/>
                <w:b/>
                <w:sz w:val="12"/>
                <w:szCs w:val="12"/>
              </w:rPr>
              <w:t>: DMI Events</w:t>
            </w:r>
          </w:p>
          <w:p w14:paraId="4B581E2D" w14:textId="77777777" w:rsidR="00CA1C25" w:rsidRPr="00F837E0" w:rsidRDefault="00CA1C25" w:rsidP="0059510C">
            <w:pPr>
              <w:spacing w:after="0" w:line="240" w:lineRule="auto"/>
              <w:rPr>
                <w:rFonts w:ascii="Arial" w:hAnsi="Arial" w:cs="Arial"/>
                <w:b/>
                <w:sz w:val="12"/>
                <w:szCs w:val="12"/>
              </w:rPr>
            </w:pPr>
            <w:r w:rsidRPr="00F837E0">
              <w:rPr>
                <w:rFonts w:ascii="Arial" w:hAnsi="Arial" w:cs="Arial"/>
                <w:b/>
                <w:sz w:val="12"/>
                <w:szCs w:val="12"/>
              </w:rPr>
              <w:t xml:space="preserve">Distance </w:t>
            </w:r>
            <w:r w:rsidRPr="00F837E0">
              <w:rPr>
                <w:rFonts w:ascii="Arial" w:hAnsi="Arial" w:cs="Arial"/>
                <w:sz w:val="12"/>
                <w:szCs w:val="12"/>
              </w:rPr>
              <w:t>0.00 m</w:t>
            </w:r>
          </w:p>
        </w:tc>
      </w:tr>
      <w:tr w:rsidR="00F91893" w:rsidRPr="00F837E0" w14:paraId="4B581E32" w14:textId="77777777" w:rsidTr="00F91893">
        <w:trPr>
          <w:jc w:val="center"/>
        </w:trPr>
        <w:tc>
          <w:tcPr>
            <w:tcW w:w="554" w:type="pct"/>
            <w:tcBorders>
              <w:top w:val="single" w:sz="4" w:space="0" w:color="auto"/>
              <w:left w:val="single" w:sz="12" w:space="0" w:color="auto"/>
              <w:bottom w:val="single" w:sz="4" w:space="0" w:color="auto"/>
              <w:right w:val="single" w:sz="4" w:space="0" w:color="auto"/>
            </w:tcBorders>
            <w:shd w:val="clear" w:color="auto" w:fill="D0CECE"/>
            <w:hideMark/>
          </w:tcPr>
          <w:p w14:paraId="4B581E2F" w14:textId="77777777" w:rsidR="00F91893" w:rsidRPr="00F837E0" w:rsidRDefault="00F91893" w:rsidP="0059510C">
            <w:pPr>
              <w:spacing w:after="0" w:line="240" w:lineRule="auto"/>
              <w:jc w:val="center"/>
              <w:rPr>
                <w:rFonts w:ascii="Arial" w:hAnsi="Arial" w:cs="Arial"/>
                <w:b/>
                <w:sz w:val="12"/>
                <w:szCs w:val="12"/>
              </w:rPr>
            </w:pPr>
            <w:r w:rsidRPr="00F837E0">
              <w:rPr>
                <w:rFonts w:ascii="Arial" w:hAnsi="Arial" w:cs="Arial"/>
                <w:b/>
                <w:sz w:val="12"/>
                <w:szCs w:val="12"/>
              </w:rPr>
              <w:t>Event Id.</w:t>
            </w:r>
          </w:p>
        </w:tc>
        <w:tc>
          <w:tcPr>
            <w:tcW w:w="1066" w:type="pct"/>
            <w:tcBorders>
              <w:top w:val="single" w:sz="4" w:space="0" w:color="auto"/>
              <w:left w:val="single" w:sz="4" w:space="0" w:color="auto"/>
              <w:bottom w:val="single" w:sz="4" w:space="0" w:color="auto"/>
              <w:right w:val="single" w:sz="4" w:space="0" w:color="auto"/>
            </w:tcBorders>
            <w:shd w:val="clear" w:color="auto" w:fill="D0CECE"/>
            <w:hideMark/>
          </w:tcPr>
          <w:p w14:paraId="4B581E30" w14:textId="77777777" w:rsidR="00F91893" w:rsidRPr="00F837E0" w:rsidRDefault="00F91893" w:rsidP="0059510C">
            <w:pPr>
              <w:spacing w:after="0" w:line="240" w:lineRule="auto"/>
              <w:jc w:val="center"/>
              <w:rPr>
                <w:rFonts w:ascii="Arial" w:hAnsi="Arial" w:cs="Arial"/>
                <w:b/>
                <w:sz w:val="12"/>
                <w:szCs w:val="12"/>
              </w:rPr>
            </w:pPr>
            <w:r w:rsidRPr="00F837E0">
              <w:rPr>
                <w:rFonts w:ascii="Arial" w:hAnsi="Arial" w:cs="Arial"/>
                <w:b/>
                <w:sz w:val="12"/>
                <w:szCs w:val="12"/>
              </w:rPr>
              <w:t>Event Name</w:t>
            </w:r>
          </w:p>
        </w:tc>
        <w:tc>
          <w:tcPr>
            <w:tcW w:w="3380" w:type="pct"/>
            <w:tcBorders>
              <w:top w:val="single" w:sz="4" w:space="0" w:color="auto"/>
              <w:left w:val="single" w:sz="4" w:space="0" w:color="auto"/>
              <w:bottom w:val="single" w:sz="4" w:space="0" w:color="auto"/>
              <w:right w:val="single" w:sz="12" w:space="0" w:color="auto"/>
            </w:tcBorders>
            <w:shd w:val="clear" w:color="auto" w:fill="D0CECE"/>
            <w:hideMark/>
          </w:tcPr>
          <w:p w14:paraId="4B581E31" w14:textId="77777777" w:rsidR="00F91893" w:rsidRPr="00F837E0" w:rsidRDefault="00F91893" w:rsidP="0059510C">
            <w:pPr>
              <w:spacing w:after="0" w:line="240" w:lineRule="auto"/>
              <w:jc w:val="center"/>
              <w:rPr>
                <w:rFonts w:ascii="Arial" w:hAnsi="Arial" w:cs="Arial"/>
                <w:b/>
                <w:sz w:val="12"/>
                <w:szCs w:val="12"/>
              </w:rPr>
            </w:pPr>
            <w:r w:rsidRPr="00F837E0">
              <w:rPr>
                <w:rFonts w:ascii="Arial" w:hAnsi="Arial" w:cs="Arial"/>
                <w:b/>
                <w:sz w:val="12"/>
                <w:szCs w:val="12"/>
              </w:rPr>
              <w:t>Data</w:t>
            </w:r>
          </w:p>
        </w:tc>
      </w:tr>
      <w:tr w:rsidR="00F91893" w:rsidRPr="00F837E0" w14:paraId="4B581E36" w14:textId="77777777" w:rsidTr="00F91893">
        <w:trPr>
          <w:jc w:val="center"/>
        </w:trPr>
        <w:tc>
          <w:tcPr>
            <w:tcW w:w="554" w:type="pct"/>
            <w:tcBorders>
              <w:top w:val="single" w:sz="4" w:space="0" w:color="auto"/>
              <w:left w:val="single" w:sz="12" w:space="0" w:color="auto"/>
              <w:bottom w:val="single" w:sz="4" w:space="0" w:color="auto"/>
              <w:right w:val="single" w:sz="4" w:space="0" w:color="auto"/>
            </w:tcBorders>
            <w:hideMark/>
          </w:tcPr>
          <w:p w14:paraId="4B581E33" w14:textId="77777777" w:rsidR="00F91893" w:rsidRPr="00F837E0" w:rsidRDefault="00F91893" w:rsidP="0059510C">
            <w:pPr>
              <w:spacing w:after="0" w:line="240" w:lineRule="auto"/>
              <w:jc w:val="center"/>
              <w:rPr>
                <w:rFonts w:ascii="Arial" w:hAnsi="Arial" w:cs="Arial"/>
                <w:sz w:val="12"/>
                <w:szCs w:val="12"/>
              </w:rPr>
            </w:pPr>
            <w:r w:rsidRPr="00F837E0">
              <w:rPr>
                <w:rFonts w:ascii="Arial" w:hAnsi="Arial" w:cs="Arial"/>
                <w:sz w:val="12"/>
                <w:szCs w:val="12"/>
              </w:rPr>
              <w:t>29</w:t>
            </w:r>
          </w:p>
        </w:tc>
        <w:tc>
          <w:tcPr>
            <w:tcW w:w="1066" w:type="pct"/>
            <w:tcBorders>
              <w:top w:val="single" w:sz="4" w:space="0" w:color="auto"/>
              <w:left w:val="single" w:sz="4" w:space="0" w:color="auto"/>
              <w:bottom w:val="single" w:sz="4" w:space="0" w:color="auto"/>
              <w:right w:val="single" w:sz="4" w:space="0" w:color="auto"/>
            </w:tcBorders>
          </w:tcPr>
          <w:p w14:paraId="4B581E34" w14:textId="77777777" w:rsidR="00F91893" w:rsidRPr="00F837E0" w:rsidRDefault="00F91893" w:rsidP="0059510C">
            <w:pPr>
              <w:spacing w:after="0" w:line="240" w:lineRule="auto"/>
              <w:jc w:val="center"/>
              <w:rPr>
                <w:rFonts w:ascii="Arial" w:hAnsi="Arial" w:cs="Arial"/>
                <w:sz w:val="12"/>
                <w:szCs w:val="12"/>
              </w:rPr>
            </w:pPr>
            <w:r w:rsidRPr="00F837E0">
              <w:rPr>
                <w:rFonts w:ascii="Arial" w:hAnsi="Arial" w:cs="Arial"/>
                <w:sz w:val="12"/>
                <w:szCs w:val="12"/>
              </w:rPr>
              <w:t>Request Change Level</w:t>
            </w:r>
          </w:p>
        </w:tc>
        <w:tc>
          <w:tcPr>
            <w:tcW w:w="3380" w:type="pct"/>
            <w:tcBorders>
              <w:top w:val="single" w:sz="4" w:space="0" w:color="auto"/>
              <w:left w:val="single" w:sz="4" w:space="0" w:color="auto"/>
              <w:bottom w:val="single" w:sz="4" w:space="0" w:color="auto"/>
              <w:right w:val="single" w:sz="12" w:space="0" w:color="auto"/>
            </w:tcBorders>
          </w:tcPr>
          <w:p w14:paraId="4B581E35" w14:textId="77777777" w:rsidR="00F91893" w:rsidRPr="00F837E0" w:rsidRDefault="00F91893" w:rsidP="0059510C">
            <w:pPr>
              <w:tabs>
                <w:tab w:val="center" w:pos="441"/>
                <w:tab w:val="right" w:pos="883"/>
              </w:tabs>
              <w:spacing w:after="0" w:line="240" w:lineRule="auto"/>
              <w:rPr>
                <w:rFonts w:ascii="Arial" w:hAnsi="Arial" w:cs="Arial"/>
                <w:sz w:val="12"/>
                <w:szCs w:val="12"/>
              </w:rPr>
            </w:pPr>
            <w:r w:rsidRPr="00F837E0">
              <w:rPr>
                <w:rFonts w:ascii="Arial" w:hAnsi="Arial" w:cs="Arial"/>
                <w:sz w:val="12"/>
                <w:szCs w:val="12"/>
              </w:rPr>
              <w:t>LEVEL=</w:t>
            </w:r>
            <w:r>
              <w:rPr>
                <w:rFonts w:ascii="Arial" w:hAnsi="Arial" w:cs="Arial"/>
                <w:sz w:val="12"/>
                <w:szCs w:val="12"/>
              </w:rPr>
              <w:t>NTC</w:t>
            </w:r>
          </w:p>
        </w:tc>
      </w:tr>
    </w:tbl>
    <w:p w14:paraId="4B581E37" w14:textId="77777777" w:rsidR="005E4C17" w:rsidRPr="0049300A" w:rsidRDefault="005E4C17" w:rsidP="005E4C17">
      <w:pPr>
        <w:pStyle w:val="AnnexH1"/>
        <w:rPr>
          <w:rFonts w:cs="Arial"/>
        </w:rPr>
      </w:pPr>
      <w:bookmarkStart w:id="198" w:name="_Toc482616470"/>
      <w:bookmarkStart w:id="199" w:name="_Toc482616471"/>
      <w:bookmarkStart w:id="200" w:name="_Toc482616485"/>
      <w:bookmarkStart w:id="201" w:name="_Toc436214091"/>
      <w:bookmarkStart w:id="202" w:name="_Toc436227959"/>
      <w:bookmarkStart w:id="203" w:name="_Toc436143487"/>
      <w:bookmarkStart w:id="204" w:name="_Toc436148286"/>
      <w:bookmarkStart w:id="205" w:name="_Toc436214092"/>
      <w:bookmarkStart w:id="206" w:name="_Toc436227960"/>
      <w:bookmarkStart w:id="207" w:name="_Toc436143501"/>
      <w:bookmarkStart w:id="208" w:name="_Toc436148300"/>
      <w:bookmarkStart w:id="209" w:name="_Toc436214106"/>
      <w:bookmarkStart w:id="210" w:name="_Toc436227974"/>
      <w:bookmarkStart w:id="211" w:name="_Toc482616976"/>
      <w:bookmarkStart w:id="212" w:name="_Toc482371665"/>
      <w:bookmarkStart w:id="213" w:name="_Toc482605058"/>
      <w:bookmarkStart w:id="214" w:name="_Toc482371666"/>
      <w:bookmarkStart w:id="215" w:name="_Toc482605059"/>
      <w:bookmarkStart w:id="216" w:name="_Toc482371667"/>
      <w:bookmarkStart w:id="217" w:name="_Toc482605060"/>
      <w:bookmarkStart w:id="218" w:name="_Toc482371681"/>
      <w:bookmarkStart w:id="219" w:name="_Toc482605074"/>
      <w:bookmarkStart w:id="220" w:name="_Toc482372185"/>
      <w:bookmarkStart w:id="221" w:name="_Toc482605578"/>
      <w:bookmarkStart w:id="222" w:name="_Toc482372199"/>
      <w:bookmarkStart w:id="223" w:name="_Toc482605592"/>
      <w:bookmarkStart w:id="224" w:name="_Toc482372200"/>
      <w:bookmarkStart w:id="225" w:name="_Toc482605593"/>
      <w:bookmarkStart w:id="226" w:name="_Toc482372214"/>
      <w:bookmarkStart w:id="227" w:name="_Toc482605607"/>
      <w:bookmarkStart w:id="228" w:name="SeqOfTest"/>
      <w:bookmarkStart w:id="229" w:name="_Toc482372715"/>
      <w:bookmarkStart w:id="230" w:name="_Toc482606108"/>
      <w:bookmarkStart w:id="231" w:name="_Toc482372729"/>
      <w:bookmarkStart w:id="232" w:name="_Toc482606122"/>
      <w:bookmarkStart w:id="233" w:name="_Toc482372730"/>
      <w:bookmarkStart w:id="234" w:name="_Toc482606123"/>
      <w:bookmarkStart w:id="235" w:name="_Toc482372744"/>
      <w:bookmarkStart w:id="236" w:name="_Toc482606137"/>
      <w:bookmarkStart w:id="237" w:name="_Toc482373528"/>
      <w:bookmarkStart w:id="238" w:name="_Toc482606921"/>
      <w:bookmarkStart w:id="239" w:name="_Toc482373542"/>
      <w:bookmarkStart w:id="240" w:name="_Toc482606935"/>
      <w:bookmarkStart w:id="241" w:name="_Toc482373713"/>
      <w:bookmarkStart w:id="242" w:name="_Toc482607106"/>
      <w:bookmarkStart w:id="243" w:name="_Toc482373788"/>
      <w:bookmarkStart w:id="244" w:name="_Toc482607181"/>
      <w:bookmarkStart w:id="245" w:name="_Toc482373822"/>
      <w:bookmarkStart w:id="246" w:name="_Toc482607215"/>
      <w:bookmarkStart w:id="247" w:name="_Toc482373868"/>
      <w:bookmarkStart w:id="248" w:name="_Toc482607261"/>
      <w:bookmarkStart w:id="249" w:name="_Toc482373926"/>
      <w:bookmarkStart w:id="250" w:name="_Toc482607319"/>
      <w:bookmarkStart w:id="251" w:name="_Toc482374140"/>
      <w:bookmarkStart w:id="252" w:name="_Toc482607533"/>
      <w:bookmarkStart w:id="253" w:name="_Toc482374186"/>
      <w:bookmarkStart w:id="254" w:name="_Toc482607579"/>
      <w:bookmarkStart w:id="255" w:name="_Toc482374187"/>
      <w:bookmarkStart w:id="256" w:name="_Toc482607580"/>
      <w:bookmarkStart w:id="257" w:name="_Toc482374188"/>
      <w:bookmarkStart w:id="258" w:name="_Toc482607581"/>
      <w:bookmarkStart w:id="259" w:name="_Toc482374202"/>
      <w:bookmarkStart w:id="260" w:name="_Toc482607595"/>
      <w:bookmarkStart w:id="261" w:name="_Toc482374986"/>
      <w:bookmarkStart w:id="262" w:name="_Toc482608379"/>
      <w:bookmarkStart w:id="263" w:name="_Toc482375000"/>
      <w:bookmarkStart w:id="264" w:name="_Toc482608393"/>
      <w:bookmarkStart w:id="265" w:name="_Toc482375001"/>
      <w:bookmarkStart w:id="266" w:name="_Toc482608394"/>
      <w:bookmarkStart w:id="267" w:name="_Toc482375002"/>
      <w:bookmarkStart w:id="268" w:name="_Toc482608395"/>
      <w:bookmarkStart w:id="269" w:name="_Toc482375173"/>
      <w:bookmarkStart w:id="270" w:name="_Toc482608566"/>
      <w:bookmarkStart w:id="271" w:name="_Toc482375174"/>
      <w:bookmarkStart w:id="272" w:name="_Toc482608567"/>
      <w:bookmarkStart w:id="273" w:name="_Toc482375249"/>
      <w:bookmarkStart w:id="274" w:name="_Toc482608642"/>
      <w:bookmarkStart w:id="275" w:name="_Toc482375283"/>
      <w:bookmarkStart w:id="276" w:name="_Toc482608676"/>
      <w:bookmarkStart w:id="277" w:name="_Toc482375329"/>
      <w:bookmarkStart w:id="278" w:name="_Toc482608722"/>
      <w:bookmarkStart w:id="279" w:name="_Toc482375387"/>
      <w:bookmarkStart w:id="280" w:name="_Toc482608780"/>
      <w:bookmarkStart w:id="281" w:name="_Toc482375601"/>
      <w:bookmarkStart w:id="282" w:name="_Toc482608994"/>
      <w:bookmarkStart w:id="283" w:name="_Toc482375647"/>
      <w:bookmarkStart w:id="284" w:name="_Toc482609040"/>
      <w:bookmarkStart w:id="285" w:name="_Toc482375648"/>
      <w:bookmarkStart w:id="286" w:name="_Toc482609041"/>
      <w:bookmarkStart w:id="287" w:name="_Toc482375662"/>
      <w:bookmarkStart w:id="288" w:name="_Toc482609055"/>
      <w:bookmarkStart w:id="289" w:name="_Toc482376155"/>
      <w:bookmarkStart w:id="290" w:name="_Toc482609548"/>
      <w:bookmarkStart w:id="291" w:name="_Ref392166879"/>
      <w:bookmarkStart w:id="292" w:name="_Toc436228503"/>
      <w:bookmarkStart w:id="293" w:name="_Toc482348112"/>
      <w:bookmarkStart w:id="294" w:name="_Toc483402408"/>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rsidRPr="0049300A">
        <w:rPr>
          <w:rFonts w:cs="Arial"/>
        </w:rPr>
        <w:t>An example of the braking curves calculation</w:t>
      </w:r>
      <w:bookmarkEnd w:id="291"/>
      <w:bookmarkEnd w:id="292"/>
      <w:bookmarkEnd w:id="293"/>
      <w:bookmarkEnd w:id="294"/>
    </w:p>
    <w:p w14:paraId="4B581E38" w14:textId="77777777" w:rsidR="005E4C17" w:rsidRPr="001D59B6" w:rsidRDefault="005E4C17" w:rsidP="005E4C17">
      <w:pPr>
        <w:pStyle w:val="AnnexH4"/>
      </w:pPr>
      <w:r w:rsidRPr="00460390">
        <w:t>The file below contains the results of the braking curves for testing the FT31</w:t>
      </w:r>
      <w:r w:rsidRPr="001D59B6">
        <w:t>31040.TC2 with a Gamma</w:t>
      </w:r>
      <w:r w:rsidR="00DD42E4">
        <w:t xml:space="preserve"> 1</w:t>
      </w:r>
      <w:r w:rsidRPr="001D59B6">
        <w:t xml:space="preserve"> train and a Lambda </w:t>
      </w:r>
      <w:r w:rsidR="00DD42E4">
        <w:t xml:space="preserve">1 </w:t>
      </w:r>
      <w:r w:rsidRPr="001D59B6">
        <w:t>train in two different TSs (Subset-076-6-3_3131040_03_</w:t>
      </w:r>
      <w:r w:rsidR="00DD42E4" w:rsidRPr="001D59B6">
        <w:t>v</w:t>
      </w:r>
      <w:r w:rsidR="00DD42E4">
        <w:t>310</w:t>
      </w:r>
      <w:r w:rsidRPr="001D59B6">
        <w:t>.mdb and Subset-076-6-3_3131040_03_</w:t>
      </w:r>
      <w:r w:rsidR="00DD42E4" w:rsidRPr="001D59B6">
        <w:t>v</w:t>
      </w:r>
      <w:r w:rsidR="00DD42E4">
        <w:t>310</w:t>
      </w:r>
      <w:r w:rsidRPr="001D59B6">
        <w:t>.mdb, respectively):</w:t>
      </w:r>
    </w:p>
    <w:p w14:paraId="4B581E39" w14:textId="77777777" w:rsidR="005E4C17" w:rsidRPr="002E6EA8" w:rsidRDefault="002C1A87" w:rsidP="005E4C17">
      <w:pPr>
        <w:pStyle w:val="Heading5"/>
        <w:numPr>
          <w:ilvl w:val="0"/>
          <w:numId w:val="0"/>
        </w:numPr>
        <w:ind w:left="1134"/>
        <w:rPr>
          <w:rFonts w:cs="Arial"/>
        </w:rPr>
      </w:pPr>
      <w:r>
        <w:rPr>
          <w:rFonts w:cs="Arial"/>
        </w:rPr>
        <w:object w:dxaOrig="1520" w:dyaOrig="987" w14:anchorId="4B581E44">
          <v:shape id="_x0000_i1028" type="#_x0000_t75" style="width:78pt;height:48pt" o:ole="">
            <v:imagedata r:id="rId26" o:title=""/>
          </v:shape>
          <o:OLEObject Type="Embed" ProgID="Excel.SheetMacroEnabled.12" ShapeID="_x0000_i1028" DrawAspect="Icon" ObjectID="_1570262394" r:id="rId27"/>
        </w:object>
      </w:r>
      <w:r>
        <w:rPr>
          <w:rFonts w:cs="Arial"/>
        </w:rPr>
        <w:object w:dxaOrig="1520" w:dyaOrig="987" w14:anchorId="4B581E45">
          <v:shape id="_x0000_i1029" type="#_x0000_t75" style="width:78pt;height:48pt" o:ole="">
            <v:imagedata r:id="rId28" o:title=""/>
          </v:shape>
          <o:OLEObject Type="Embed" ProgID="Excel.SheetMacroEnabled.12" ShapeID="_x0000_i1029" DrawAspect="Icon" ObjectID="_1570262395" r:id="rId29"/>
        </w:object>
      </w:r>
    </w:p>
    <w:p w14:paraId="4B581E3A" w14:textId="77777777" w:rsidR="00717817" w:rsidRPr="0049300A" w:rsidRDefault="00717817" w:rsidP="0079201E">
      <w:pPr>
        <w:pStyle w:val="Heading4"/>
        <w:numPr>
          <w:ilvl w:val="0"/>
          <w:numId w:val="0"/>
        </w:numPr>
        <w:ind w:left="1134"/>
      </w:pPr>
    </w:p>
    <w:sectPr w:rsidR="00717817" w:rsidRPr="0049300A" w:rsidSect="0053346F">
      <w:pgSz w:w="11906" w:h="16838"/>
      <w:pgMar w:top="1417" w:right="1701" w:bottom="1417" w:left="1134" w:header="708" w:footer="708" w:gutter="0"/>
      <w:paperSrc w:first="7" w:other="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581E49" w14:textId="77777777" w:rsidR="00F70228" w:rsidRDefault="00F70228" w:rsidP="001F5D8D">
      <w:pPr>
        <w:spacing w:after="0" w:line="240" w:lineRule="auto"/>
      </w:pPr>
      <w:r>
        <w:separator/>
      </w:r>
    </w:p>
  </w:endnote>
  <w:endnote w:type="continuationSeparator" w:id="0">
    <w:p w14:paraId="4B581E4A" w14:textId="77777777" w:rsidR="00F70228" w:rsidRDefault="00F70228" w:rsidP="001F5D8D">
      <w:pPr>
        <w:spacing w:after="0" w:line="240" w:lineRule="auto"/>
      </w:pPr>
      <w:r>
        <w:continuationSeparator/>
      </w:r>
    </w:p>
  </w:endnote>
  <w:endnote w:type="continuationNotice" w:id="1">
    <w:p w14:paraId="4B581E4B" w14:textId="77777777" w:rsidR="00F70228" w:rsidRDefault="00F702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262" w:type="dxa"/>
      <w:tblBorders>
        <w:top w:val="single" w:sz="6" w:space="0" w:color="auto"/>
      </w:tblBorders>
      <w:tblLayout w:type="fixed"/>
      <w:tblCellMar>
        <w:left w:w="120" w:type="dxa"/>
        <w:right w:w="120" w:type="dxa"/>
      </w:tblCellMar>
      <w:tblLook w:val="0000" w:firstRow="0" w:lastRow="0" w:firstColumn="0" w:lastColumn="0" w:noHBand="0" w:noVBand="0"/>
    </w:tblPr>
    <w:tblGrid>
      <w:gridCol w:w="3969"/>
      <w:gridCol w:w="3969"/>
      <w:gridCol w:w="1985"/>
    </w:tblGrid>
    <w:tr w:rsidR="005B4A81" w:rsidRPr="002A6325" w14:paraId="4B581E54" w14:textId="77777777">
      <w:tc>
        <w:tcPr>
          <w:tcW w:w="3969" w:type="dxa"/>
        </w:tcPr>
        <w:p w14:paraId="4B581E51" w14:textId="77A5521E" w:rsidR="005B4A81" w:rsidRPr="00EC1D48" w:rsidRDefault="008D5AE5" w:rsidP="00C619AF">
          <w:pPr>
            <w:tabs>
              <w:tab w:val="left" w:pos="-14"/>
              <w:tab w:val="left" w:pos="305"/>
              <w:tab w:val="left" w:pos="2203"/>
              <w:tab w:val="left" w:pos="2866"/>
              <w:tab w:val="left" w:pos="3586"/>
              <w:tab w:val="left" w:pos="4306"/>
              <w:tab w:val="left" w:pos="5026"/>
              <w:tab w:val="left" w:pos="5746"/>
              <w:tab w:val="left" w:pos="6466"/>
              <w:tab w:val="left" w:pos="7186"/>
              <w:tab w:val="left" w:pos="7906"/>
              <w:tab w:val="left" w:pos="8626"/>
              <w:tab w:val="left" w:pos="9346"/>
              <w:tab w:val="left" w:pos="10066"/>
              <w:tab w:val="left" w:pos="10786"/>
              <w:tab w:val="left" w:pos="11506"/>
              <w:tab w:val="left" w:pos="12226"/>
              <w:tab w:val="left" w:pos="12946"/>
              <w:tab w:val="left" w:pos="13666"/>
              <w:tab w:val="left" w:pos="14386"/>
              <w:tab w:val="left" w:pos="15106"/>
              <w:tab w:val="left" w:pos="15826"/>
              <w:tab w:val="left" w:pos="16546"/>
              <w:tab w:val="left" w:pos="17266"/>
              <w:tab w:val="left" w:pos="17986"/>
              <w:tab w:val="left" w:pos="18706"/>
            </w:tabs>
            <w:suppressAutoHyphens/>
            <w:spacing w:before="120"/>
            <w:ind w:left="305"/>
            <w:rPr>
              <w:rFonts w:cs="Arial"/>
              <w:lang w:val="en-US"/>
            </w:rPr>
          </w:pPr>
          <w:r w:rsidRPr="008D5AE5">
            <w:rPr>
              <w:rFonts w:cs="Arial"/>
              <w:lang w:val="en-US"/>
            </w:rPr>
            <w:t>ERA_ERTMS_040092</w:t>
          </w:r>
        </w:p>
      </w:tc>
      <w:tc>
        <w:tcPr>
          <w:tcW w:w="3969" w:type="dxa"/>
        </w:tcPr>
        <w:p w14:paraId="4B581E52" w14:textId="77777777" w:rsidR="005B4A81" w:rsidRPr="00EC1D48" w:rsidRDefault="005B4A81">
          <w:pPr>
            <w:tabs>
              <w:tab w:val="left" w:pos="-14"/>
            </w:tabs>
            <w:suppressAutoHyphens/>
            <w:spacing w:before="120"/>
            <w:jc w:val="center"/>
            <w:rPr>
              <w:rFonts w:cs="Arial"/>
              <w:noProof/>
              <w:sz w:val="16"/>
              <w:lang w:val="en-US"/>
            </w:rPr>
          </w:pPr>
        </w:p>
      </w:tc>
      <w:tc>
        <w:tcPr>
          <w:tcW w:w="1985" w:type="dxa"/>
        </w:tcPr>
        <w:p w14:paraId="4B581E53" w14:textId="77777777" w:rsidR="005B4A81" w:rsidRPr="002A6325" w:rsidRDefault="005B4A81">
          <w:pPr>
            <w:suppressAutoHyphens/>
            <w:spacing w:before="120"/>
            <w:ind w:left="914" w:hanging="914"/>
            <w:jc w:val="center"/>
            <w:rPr>
              <w:noProof/>
              <w:sz w:val="16"/>
              <w:lang w:val="fr-FR"/>
            </w:rPr>
          </w:pPr>
          <w:r w:rsidRPr="002A6325">
            <w:rPr>
              <w:noProof/>
              <w:sz w:val="16"/>
              <w:lang w:val="fr-FR"/>
            </w:rPr>
            <w:t xml:space="preserve">PAGE </w:t>
          </w:r>
          <w:r w:rsidRPr="002A6325">
            <w:rPr>
              <w:noProof/>
              <w:sz w:val="16"/>
              <w:lang w:val="fr-FR"/>
            </w:rPr>
            <w:fldChar w:fldCharType="begin"/>
          </w:r>
          <w:r w:rsidRPr="002A6325">
            <w:rPr>
              <w:noProof/>
              <w:sz w:val="16"/>
              <w:lang w:val="fr-FR"/>
            </w:rPr>
            <w:instrText xml:space="preserve"> PAGE  \* MERGEFORMAT </w:instrText>
          </w:r>
          <w:r w:rsidRPr="002A6325">
            <w:rPr>
              <w:noProof/>
              <w:sz w:val="16"/>
              <w:lang w:val="fr-FR"/>
            </w:rPr>
            <w:fldChar w:fldCharType="separate"/>
          </w:r>
          <w:r w:rsidR="007A791A">
            <w:rPr>
              <w:noProof/>
              <w:sz w:val="16"/>
              <w:lang w:val="fr-FR"/>
            </w:rPr>
            <w:t>1</w:t>
          </w:r>
          <w:r w:rsidRPr="002A6325">
            <w:rPr>
              <w:noProof/>
              <w:sz w:val="16"/>
              <w:lang w:val="fr-FR"/>
            </w:rPr>
            <w:fldChar w:fldCharType="end"/>
          </w:r>
          <w:r w:rsidRPr="002A6325">
            <w:rPr>
              <w:noProof/>
              <w:sz w:val="16"/>
              <w:lang w:val="fr-FR"/>
            </w:rPr>
            <w:t xml:space="preserve"> OF </w:t>
          </w:r>
          <w:r w:rsidR="007A791A">
            <w:fldChar w:fldCharType="begin"/>
          </w:r>
          <w:r w:rsidR="007A791A">
            <w:instrText xml:space="preserve"> NUMPAGES  \* MERGEFORMAT </w:instrText>
          </w:r>
          <w:r w:rsidR="007A791A">
            <w:fldChar w:fldCharType="separate"/>
          </w:r>
          <w:r w:rsidR="007A791A" w:rsidRPr="007A791A">
            <w:rPr>
              <w:noProof/>
              <w:sz w:val="16"/>
              <w:lang w:val="fr-FR"/>
            </w:rPr>
            <w:t>104</w:t>
          </w:r>
          <w:r w:rsidR="007A791A">
            <w:rPr>
              <w:noProof/>
              <w:sz w:val="16"/>
              <w:lang w:val="fr-FR"/>
            </w:rPr>
            <w:fldChar w:fldCharType="end"/>
          </w:r>
        </w:p>
      </w:tc>
    </w:tr>
  </w:tbl>
  <w:p w14:paraId="4B581E55" w14:textId="77777777" w:rsidR="005B4A81" w:rsidRDefault="005B4A8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581E46" w14:textId="77777777" w:rsidR="00F70228" w:rsidRDefault="00F70228" w:rsidP="001F5D8D">
      <w:pPr>
        <w:spacing w:after="0" w:line="240" w:lineRule="auto"/>
      </w:pPr>
      <w:r>
        <w:separator/>
      </w:r>
    </w:p>
  </w:footnote>
  <w:footnote w:type="continuationSeparator" w:id="0">
    <w:p w14:paraId="4B581E47" w14:textId="77777777" w:rsidR="00F70228" w:rsidRDefault="00F70228" w:rsidP="001F5D8D">
      <w:pPr>
        <w:spacing w:after="0" w:line="240" w:lineRule="auto"/>
      </w:pPr>
      <w:r>
        <w:continuationSeparator/>
      </w:r>
    </w:p>
  </w:footnote>
  <w:footnote w:type="continuationNotice" w:id="1">
    <w:p w14:paraId="4B581E48" w14:textId="77777777" w:rsidR="00F70228" w:rsidRDefault="00F7022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42" w:type="dxa"/>
      <w:tblLook w:val="04A0" w:firstRow="1" w:lastRow="0" w:firstColumn="1" w:lastColumn="0" w:noHBand="0" w:noVBand="1"/>
    </w:tblPr>
    <w:tblGrid>
      <w:gridCol w:w="2977"/>
      <w:gridCol w:w="4536"/>
      <w:gridCol w:w="2551"/>
    </w:tblGrid>
    <w:tr w:rsidR="005B4A81" w:rsidRPr="002A6325" w14:paraId="4B581E4F" w14:textId="77777777" w:rsidTr="008C1403">
      <w:tc>
        <w:tcPr>
          <w:tcW w:w="2977" w:type="dxa"/>
        </w:tcPr>
        <w:p w14:paraId="4B581E4C" w14:textId="77777777" w:rsidR="005B4A81" w:rsidRPr="002A6325" w:rsidRDefault="005B4A81" w:rsidP="004B5A23">
          <w:r>
            <w:rPr>
              <w:i/>
              <w:noProof/>
              <w:lang w:val="en-GB" w:eastAsia="zh-CN"/>
            </w:rPr>
            <w:drawing>
              <wp:inline distT="0" distB="0" distL="0" distR="0" wp14:anchorId="4B581E5B" wp14:editId="4B581E5C">
                <wp:extent cx="893445" cy="538695"/>
                <wp:effectExtent l="0" t="0" r="1905" b="0"/>
                <wp:docPr id="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ugh Rochford\AppData\Local\Microsoft\Windows\Temporary Internet Files\Content.Outlook\90JECZ6O\image00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3445" cy="538695"/>
                        </a:xfrm>
                        <a:prstGeom prst="rect">
                          <a:avLst/>
                        </a:prstGeom>
                        <a:noFill/>
                        <a:ln>
                          <a:noFill/>
                        </a:ln>
                      </pic:spPr>
                    </pic:pic>
                  </a:graphicData>
                </a:graphic>
              </wp:inline>
            </w:drawing>
          </w:r>
        </w:p>
      </w:tc>
      <w:tc>
        <w:tcPr>
          <w:tcW w:w="4536" w:type="dxa"/>
        </w:tcPr>
        <w:p w14:paraId="4B581E4D" w14:textId="77777777" w:rsidR="005B4A81" w:rsidRPr="002A6325" w:rsidRDefault="005B4A81" w:rsidP="004B5A23">
          <w:r w:rsidRPr="009E59B1">
            <w:t>EUROPEAN UNION AGENCY FOR RAILWAYS</w:t>
          </w:r>
        </w:p>
      </w:tc>
      <w:tc>
        <w:tcPr>
          <w:tcW w:w="2551" w:type="dxa"/>
        </w:tcPr>
        <w:p w14:paraId="4B581E4E" w14:textId="77777777" w:rsidR="005B4A81" w:rsidRPr="002A6325" w:rsidRDefault="005B4A81" w:rsidP="004B5A23"/>
      </w:tc>
    </w:tr>
  </w:tbl>
  <w:p w14:paraId="4B581E50" w14:textId="77777777" w:rsidR="005B4A81" w:rsidRDefault="005B4A81" w:rsidP="004B5A23">
    <w:pPr>
      <w:ind w:left="14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auto"/>
        <w:insideV w:val="single" w:sz="4" w:space="0" w:color="auto"/>
      </w:tblBorders>
      <w:tblCellMar>
        <w:left w:w="56" w:type="dxa"/>
        <w:right w:w="56" w:type="dxa"/>
      </w:tblCellMar>
      <w:tblLook w:val="0000" w:firstRow="0" w:lastRow="0" w:firstColumn="0" w:lastColumn="0" w:noHBand="0" w:noVBand="0"/>
    </w:tblPr>
    <w:tblGrid>
      <w:gridCol w:w="9071"/>
    </w:tblGrid>
    <w:tr w:rsidR="005B4A81" w:rsidRPr="002A6325" w14:paraId="4B581E57" w14:textId="77777777" w:rsidTr="004B5A23">
      <w:trPr>
        <w:cantSplit/>
        <w:trHeight w:val="400"/>
      </w:trPr>
      <w:tc>
        <w:tcPr>
          <w:tcW w:w="5000" w:type="pct"/>
          <w:vAlign w:val="center"/>
        </w:tcPr>
        <w:p w14:paraId="4B581E56" w14:textId="77777777" w:rsidR="005B4A81" w:rsidRPr="002215D3" w:rsidRDefault="005B4A81" w:rsidP="004B5A23">
          <w:pPr>
            <w:pStyle w:val="En-tteHeader"/>
            <w:ind w:left="-56"/>
            <w:jc w:val="center"/>
            <w:rPr>
              <w:b/>
              <w:color w:val="000000"/>
              <w:sz w:val="24"/>
            </w:rPr>
          </w:pPr>
          <w:r w:rsidRPr="009E59B1">
            <w:rPr>
              <w:b/>
              <w:color w:val="000000"/>
              <w:sz w:val="24"/>
            </w:rPr>
            <w:t>European Union Agency for Railways</w:t>
          </w:r>
          <w:r w:rsidRPr="002215D3">
            <w:rPr>
              <w:b/>
              <w:color w:val="000000"/>
              <w:sz w:val="24"/>
            </w:rPr>
            <w:t xml:space="preserve"> ERTMS unit</w:t>
          </w:r>
        </w:p>
      </w:tc>
    </w:tr>
    <w:tr w:rsidR="005B4A81" w:rsidRPr="00110AFC" w14:paraId="4B581E59" w14:textId="77777777" w:rsidTr="004B5A23">
      <w:trPr>
        <w:cantSplit/>
        <w:trHeight w:val="400"/>
      </w:trPr>
      <w:tc>
        <w:tcPr>
          <w:tcW w:w="5000" w:type="pct"/>
          <w:vAlign w:val="center"/>
        </w:tcPr>
        <w:p w14:paraId="4B581E58" w14:textId="77777777" w:rsidR="005B4A81" w:rsidRDefault="005B4A81" w:rsidP="004B5A23">
          <w:pPr>
            <w:pStyle w:val="En-tteHeader"/>
            <w:ind w:left="113" w:right="113"/>
            <w:jc w:val="center"/>
            <w:rPr>
              <w:color w:val="000000"/>
              <w:sz w:val="24"/>
            </w:rPr>
          </w:pPr>
          <w:r w:rsidRPr="00CC33E0">
            <w:rPr>
              <w:color w:val="000000"/>
              <w:sz w:val="24"/>
            </w:rPr>
            <w:t>ETCS TEST PLAN AND METHODOLOGY FOR SS-076</w:t>
          </w:r>
        </w:p>
      </w:tc>
    </w:tr>
  </w:tbl>
  <w:p w14:paraId="4B581E5A" w14:textId="77777777" w:rsidR="005B4A81" w:rsidRPr="00BE05C8" w:rsidRDefault="005B4A81" w:rsidP="008737CB">
    <w:pPr>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FFFFFFFF"/>
    <w:lvl w:ilvl="0">
      <w:start w:val="1"/>
      <w:numFmt w:val="decimal"/>
      <w:lvlText w:val="%1."/>
      <w:legacy w:legacy="1" w:legacySpace="144" w:legacyIndent="1134"/>
      <w:lvlJc w:val="left"/>
      <w:pPr>
        <w:ind w:left="1134" w:hanging="1134"/>
      </w:pPr>
    </w:lvl>
    <w:lvl w:ilvl="1">
      <w:start w:val="1"/>
      <w:numFmt w:val="decimal"/>
      <w:lvlText w:val="%1.%2"/>
      <w:legacy w:legacy="1" w:legacySpace="144" w:legacyIndent="1134"/>
      <w:lvlJc w:val="left"/>
      <w:pPr>
        <w:ind w:left="1134" w:hanging="1134"/>
      </w:pPr>
    </w:lvl>
    <w:lvl w:ilvl="2">
      <w:start w:val="1"/>
      <w:numFmt w:val="decimal"/>
      <w:lvlText w:val="%1.%2.%3"/>
      <w:legacy w:legacy="1" w:legacySpace="144" w:legacyIndent="1134"/>
      <w:lvlJc w:val="left"/>
      <w:pPr>
        <w:ind w:left="1134" w:hanging="1134"/>
      </w:pPr>
    </w:lvl>
    <w:lvl w:ilvl="3">
      <w:start w:val="1"/>
      <w:numFmt w:val="decimal"/>
      <w:lvlText w:val="%1.%2.%3.%4"/>
      <w:legacy w:legacy="1" w:legacySpace="144" w:legacyIndent="1134"/>
      <w:lvlJc w:val="left"/>
      <w:pPr>
        <w:ind w:left="1134" w:hanging="1134"/>
      </w:pPr>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37B24D7"/>
    <w:multiLevelType w:val="hybridMultilevel"/>
    <w:tmpl w:val="F234571C"/>
    <w:lvl w:ilvl="0" w:tplc="08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 w15:restartNumberingAfterBreak="0">
    <w:nsid w:val="04FE39CF"/>
    <w:multiLevelType w:val="hybridMultilevel"/>
    <w:tmpl w:val="FAB21350"/>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15:restartNumberingAfterBreak="0">
    <w:nsid w:val="06077863"/>
    <w:multiLevelType w:val="hybridMultilevel"/>
    <w:tmpl w:val="763C61F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07F26DAF"/>
    <w:multiLevelType w:val="hybridMultilevel"/>
    <w:tmpl w:val="2C40FAB0"/>
    <w:lvl w:ilvl="0" w:tplc="436CD6C6">
      <w:start w:val="1"/>
      <w:numFmt w:val="bullet"/>
      <w:lvlText w:val=""/>
      <w:lvlJc w:val="left"/>
      <w:pPr>
        <w:tabs>
          <w:tab w:val="num" w:pos="2415"/>
        </w:tabs>
        <w:ind w:left="2415" w:hanging="360"/>
      </w:pPr>
      <w:rPr>
        <w:rFonts w:ascii="Symbol" w:hAnsi="Symbol" w:hint="default"/>
      </w:rPr>
    </w:lvl>
    <w:lvl w:ilvl="1" w:tplc="1C1A8532" w:tentative="1">
      <w:start w:val="1"/>
      <w:numFmt w:val="bullet"/>
      <w:lvlText w:val="o"/>
      <w:lvlJc w:val="left"/>
      <w:pPr>
        <w:tabs>
          <w:tab w:val="num" w:pos="3135"/>
        </w:tabs>
        <w:ind w:left="3135" w:hanging="360"/>
      </w:pPr>
      <w:rPr>
        <w:rFonts w:ascii="Courier New" w:hAnsi="Courier New" w:hint="default"/>
      </w:rPr>
    </w:lvl>
    <w:lvl w:ilvl="2" w:tplc="574EA30E" w:tentative="1">
      <w:start w:val="1"/>
      <w:numFmt w:val="bullet"/>
      <w:lvlText w:val=""/>
      <w:lvlJc w:val="left"/>
      <w:pPr>
        <w:tabs>
          <w:tab w:val="num" w:pos="3855"/>
        </w:tabs>
        <w:ind w:left="3855" w:hanging="360"/>
      </w:pPr>
      <w:rPr>
        <w:rFonts w:ascii="Wingdings" w:hAnsi="Wingdings" w:hint="default"/>
      </w:rPr>
    </w:lvl>
    <w:lvl w:ilvl="3" w:tplc="EA463460" w:tentative="1">
      <w:start w:val="1"/>
      <w:numFmt w:val="bullet"/>
      <w:lvlText w:val=""/>
      <w:lvlJc w:val="left"/>
      <w:pPr>
        <w:tabs>
          <w:tab w:val="num" w:pos="4575"/>
        </w:tabs>
        <w:ind w:left="4575" w:hanging="360"/>
      </w:pPr>
      <w:rPr>
        <w:rFonts w:ascii="Symbol" w:hAnsi="Symbol" w:hint="default"/>
      </w:rPr>
    </w:lvl>
    <w:lvl w:ilvl="4" w:tplc="C2AA661E" w:tentative="1">
      <w:start w:val="1"/>
      <w:numFmt w:val="bullet"/>
      <w:lvlText w:val="o"/>
      <w:lvlJc w:val="left"/>
      <w:pPr>
        <w:tabs>
          <w:tab w:val="num" w:pos="5295"/>
        </w:tabs>
        <w:ind w:left="5295" w:hanging="360"/>
      </w:pPr>
      <w:rPr>
        <w:rFonts w:ascii="Courier New" w:hAnsi="Courier New" w:hint="default"/>
      </w:rPr>
    </w:lvl>
    <w:lvl w:ilvl="5" w:tplc="06705C44" w:tentative="1">
      <w:start w:val="1"/>
      <w:numFmt w:val="bullet"/>
      <w:lvlText w:val=""/>
      <w:lvlJc w:val="left"/>
      <w:pPr>
        <w:tabs>
          <w:tab w:val="num" w:pos="6015"/>
        </w:tabs>
        <w:ind w:left="6015" w:hanging="360"/>
      </w:pPr>
      <w:rPr>
        <w:rFonts w:ascii="Wingdings" w:hAnsi="Wingdings" w:hint="default"/>
      </w:rPr>
    </w:lvl>
    <w:lvl w:ilvl="6" w:tplc="1FC41C0C" w:tentative="1">
      <w:start w:val="1"/>
      <w:numFmt w:val="bullet"/>
      <w:lvlText w:val=""/>
      <w:lvlJc w:val="left"/>
      <w:pPr>
        <w:tabs>
          <w:tab w:val="num" w:pos="6735"/>
        </w:tabs>
        <w:ind w:left="6735" w:hanging="360"/>
      </w:pPr>
      <w:rPr>
        <w:rFonts w:ascii="Symbol" w:hAnsi="Symbol" w:hint="default"/>
      </w:rPr>
    </w:lvl>
    <w:lvl w:ilvl="7" w:tplc="4D10E6EC" w:tentative="1">
      <w:start w:val="1"/>
      <w:numFmt w:val="bullet"/>
      <w:lvlText w:val="o"/>
      <w:lvlJc w:val="left"/>
      <w:pPr>
        <w:tabs>
          <w:tab w:val="num" w:pos="7455"/>
        </w:tabs>
        <w:ind w:left="7455" w:hanging="360"/>
      </w:pPr>
      <w:rPr>
        <w:rFonts w:ascii="Courier New" w:hAnsi="Courier New" w:hint="default"/>
      </w:rPr>
    </w:lvl>
    <w:lvl w:ilvl="8" w:tplc="685C27B0" w:tentative="1">
      <w:start w:val="1"/>
      <w:numFmt w:val="bullet"/>
      <w:lvlText w:val=""/>
      <w:lvlJc w:val="left"/>
      <w:pPr>
        <w:tabs>
          <w:tab w:val="num" w:pos="8175"/>
        </w:tabs>
        <w:ind w:left="8175" w:hanging="360"/>
      </w:pPr>
      <w:rPr>
        <w:rFonts w:ascii="Wingdings" w:hAnsi="Wingdings" w:hint="default"/>
      </w:rPr>
    </w:lvl>
  </w:abstractNum>
  <w:abstractNum w:abstractNumId="5" w15:restartNumberingAfterBreak="0">
    <w:nsid w:val="0AE65858"/>
    <w:multiLevelType w:val="hybridMultilevel"/>
    <w:tmpl w:val="FAB21350"/>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 w15:restartNumberingAfterBreak="0">
    <w:nsid w:val="0C8F0AAA"/>
    <w:multiLevelType w:val="hybridMultilevel"/>
    <w:tmpl w:val="7B7247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F9D2D67"/>
    <w:multiLevelType w:val="multilevel"/>
    <w:tmpl w:val="AF88805A"/>
    <w:numStyleLink w:val="Annex"/>
  </w:abstractNum>
  <w:abstractNum w:abstractNumId="8" w15:restartNumberingAfterBreak="0">
    <w:nsid w:val="1220761F"/>
    <w:multiLevelType w:val="hybridMultilevel"/>
    <w:tmpl w:val="3A262FE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25F0B23"/>
    <w:multiLevelType w:val="multilevel"/>
    <w:tmpl w:val="AF88805A"/>
    <w:styleLink w:val="Annex"/>
    <w:lvl w:ilvl="0">
      <w:start w:val="1"/>
      <w:numFmt w:val="upperLetter"/>
      <w:pStyle w:val="AnnexH1"/>
      <w:lvlText w:val="Annex %1"/>
      <w:lvlJc w:val="left"/>
      <w:pPr>
        <w:ind w:left="1134" w:hanging="1134"/>
      </w:pPr>
      <w:rPr>
        <w:rFonts w:hint="default"/>
      </w:rPr>
    </w:lvl>
    <w:lvl w:ilvl="1">
      <w:start w:val="1"/>
      <w:numFmt w:val="decimal"/>
      <w:pStyle w:val="AnnexH2"/>
      <w:lvlText w:val="%1.%2"/>
      <w:lvlJc w:val="left"/>
      <w:pPr>
        <w:ind w:left="1134" w:hanging="1134"/>
      </w:pPr>
      <w:rPr>
        <w:rFonts w:hint="default"/>
      </w:rPr>
    </w:lvl>
    <w:lvl w:ilvl="2">
      <w:start w:val="1"/>
      <w:numFmt w:val="decimal"/>
      <w:pStyle w:val="AnnexH3"/>
      <w:lvlText w:val="%1.%2.%3"/>
      <w:lvlJc w:val="left"/>
      <w:pPr>
        <w:ind w:left="1134" w:hanging="1134"/>
      </w:pPr>
      <w:rPr>
        <w:rFonts w:hint="default"/>
      </w:rPr>
    </w:lvl>
    <w:lvl w:ilvl="3">
      <w:start w:val="1"/>
      <w:numFmt w:val="decimal"/>
      <w:pStyle w:val="AnnexH4"/>
      <w:lvlText w:val="%1.%2.%3.%4"/>
      <w:lvlJc w:val="left"/>
      <w:pPr>
        <w:ind w:left="1134" w:hanging="1134"/>
      </w:pPr>
      <w:rPr>
        <w:rFonts w:hint="default"/>
      </w:rPr>
    </w:lvl>
    <w:lvl w:ilvl="4">
      <w:start w:val="1"/>
      <w:numFmt w:val="decimal"/>
      <w:pStyle w:val="AnnexH5"/>
      <w:lvlText w:val="%1.%2.%3.%4.%5"/>
      <w:lvlJc w:val="left"/>
      <w:pPr>
        <w:ind w:left="1134" w:hanging="1134"/>
      </w:pPr>
      <w:rPr>
        <w:rFonts w:hint="default"/>
      </w:rPr>
    </w:lvl>
    <w:lvl w:ilvl="5">
      <w:start w:val="1"/>
      <w:numFmt w:val="lowerRoman"/>
      <w:lvlText w:val="%6."/>
      <w:lvlJc w:val="righ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right"/>
      <w:pPr>
        <w:ind w:left="1134" w:hanging="1134"/>
      </w:pPr>
      <w:rPr>
        <w:rFonts w:hint="default"/>
      </w:rPr>
    </w:lvl>
  </w:abstractNum>
  <w:abstractNum w:abstractNumId="10" w15:restartNumberingAfterBreak="0">
    <w:nsid w:val="12782AF6"/>
    <w:multiLevelType w:val="hybridMultilevel"/>
    <w:tmpl w:val="B0A8A2C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15:restartNumberingAfterBreak="0">
    <w:nsid w:val="12CF540D"/>
    <w:multiLevelType w:val="hybridMultilevel"/>
    <w:tmpl w:val="95F6AA76"/>
    <w:lvl w:ilvl="0" w:tplc="04090017">
      <w:start w:val="1"/>
      <w:numFmt w:val="lowerLetter"/>
      <w:pStyle w:val="Titresignataire1"/>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 w15:restartNumberingAfterBreak="0">
    <w:nsid w:val="130148FE"/>
    <w:multiLevelType w:val="hybridMultilevel"/>
    <w:tmpl w:val="95F6AA76"/>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3" w15:restartNumberingAfterBreak="0">
    <w:nsid w:val="13D74F71"/>
    <w:multiLevelType w:val="multilevel"/>
    <w:tmpl w:val="C34CE550"/>
    <w:lvl w:ilvl="0">
      <w:start w:val="1"/>
      <w:numFmt w:val="decimal"/>
      <w:lvlText w:val="%1."/>
      <w:legacy w:legacy="1" w:legacySpace="144" w:legacyIndent="1134"/>
      <w:lvlJc w:val="left"/>
      <w:pPr>
        <w:ind w:left="1134" w:hanging="1134"/>
      </w:pPr>
      <w:rPr>
        <w:b/>
        <w:sz w:val="36"/>
        <w:szCs w:val="36"/>
      </w:rPr>
    </w:lvl>
    <w:lvl w:ilvl="1">
      <w:start w:val="1"/>
      <w:numFmt w:val="decimal"/>
      <w:lvlText w:val="%1.%2"/>
      <w:legacy w:legacy="1" w:legacySpace="144" w:legacyIndent="1134"/>
      <w:lvlJc w:val="left"/>
      <w:pPr>
        <w:ind w:left="1134" w:hanging="1134"/>
      </w:pPr>
    </w:lvl>
    <w:lvl w:ilvl="2">
      <w:start w:val="1"/>
      <w:numFmt w:val="decimal"/>
      <w:lvlText w:val="%1.%2.%3"/>
      <w:legacy w:legacy="1" w:legacySpace="144" w:legacyIndent="1134"/>
      <w:lvlJc w:val="left"/>
      <w:pPr>
        <w:ind w:left="2411" w:hanging="1134"/>
      </w:pPr>
    </w:lvl>
    <w:lvl w:ilvl="3">
      <w:start w:val="1"/>
      <w:numFmt w:val="decimal"/>
      <w:lvlText w:val="%1.%2.%3.%4"/>
      <w:legacy w:legacy="1" w:legacySpace="144" w:legacyIndent="1134"/>
      <w:lvlJc w:val="left"/>
      <w:pPr>
        <w:ind w:left="1134" w:hanging="1134"/>
      </w:pPr>
      <w:rPr>
        <w:b w:val="0"/>
      </w:rPr>
    </w:lvl>
    <w:lvl w:ilvl="4">
      <w:start w:val="1"/>
      <w:numFmt w:val="lowerLetter"/>
      <w:lvlText w:val="%5)"/>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4" w15:restartNumberingAfterBreak="0">
    <w:nsid w:val="17E602D0"/>
    <w:multiLevelType w:val="hybridMultilevel"/>
    <w:tmpl w:val="597C51B8"/>
    <w:lvl w:ilvl="0" w:tplc="04090017">
      <w:start w:val="1"/>
      <w:numFmt w:val="lowerLetter"/>
      <w:lvlText w:val="%1)"/>
      <w:lvlJc w:val="left"/>
      <w:pPr>
        <w:ind w:left="1854" w:hanging="360"/>
      </w:pPr>
    </w:lvl>
    <w:lvl w:ilvl="1" w:tplc="782007B8">
      <w:numFmt w:val="bullet"/>
      <w:lvlText w:val="-"/>
      <w:lvlJc w:val="left"/>
      <w:pPr>
        <w:ind w:left="2574" w:hanging="360"/>
      </w:pPr>
      <w:rPr>
        <w:rFonts w:ascii="Arial" w:eastAsia="Times New Roman" w:hAnsi="Arial" w:cs="Arial"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5" w15:restartNumberingAfterBreak="0">
    <w:nsid w:val="189001CA"/>
    <w:multiLevelType w:val="hybridMultilevel"/>
    <w:tmpl w:val="95F6AA76"/>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 w15:restartNumberingAfterBreak="0">
    <w:nsid w:val="190D5025"/>
    <w:multiLevelType w:val="hybridMultilevel"/>
    <w:tmpl w:val="ACE2C8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2D5349"/>
    <w:multiLevelType w:val="multilevel"/>
    <w:tmpl w:val="0FF2FCEE"/>
    <w:lvl w:ilvl="0">
      <w:start w:val="1"/>
      <w:numFmt w:val="decimal"/>
      <w:isLgl/>
      <w:lvlText w:val="%1"/>
      <w:lvlJc w:val="left"/>
      <w:pPr>
        <w:tabs>
          <w:tab w:val="num" w:pos="567"/>
        </w:tabs>
        <w:ind w:left="567" w:hanging="567"/>
      </w:pPr>
    </w:lvl>
    <w:lvl w:ilvl="1">
      <w:start w:val="1"/>
      <w:numFmt w:val="decimal"/>
      <w:lvlRestart w:val="0"/>
      <w:isLgl/>
      <w:lvlText w:val="%2.%1"/>
      <w:lvlJc w:val="left"/>
      <w:pPr>
        <w:tabs>
          <w:tab w:val="num" w:pos="576"/>
        </w:tabs>
        <w:ind w:left="576" w:hanging="576"/>
      </w:pPr>
    </w:lvl>
    <w:lvl w:ilvl="2">
      <w:start w:val="1"/>
      <w:numFmt w:val="decimal"/>
      <w:lvlText w:val="%1.%2.%3"/>
      <w:lvlJc w:val="left"/>
      <w:pPr>
        <w:tabs>
          <w:tab w:val="num" w:pos="1080"/>
        </w:tabs>
        <w:ind w:left="720" w:hanging="720"/>
      </w:pPr>
    </w:lvl>
    <w:lvl w:ilvl="3">
      <w:start w:val="1"/>
      <w:numFmt w:val="decimal"/>
      <w:lvlRestart w:val="0"/>
      <w:isLgl/>
      <w:lvlText w:val="%1.%2.%3.%4"/>
      <w:lvlJc w:val="left"/>
      <w:pPr>
        <w:tabs>
          <w:tab w:val="num" w:pos="1440"/>
        </w:tabs>
        <w:ind w:left="864" w:hanging="864"/>
      </w:pPr>
    </w:lvl>
    <w:lvl w:ilvl="4">
      <w:start w:val="1"/>
      <w:numFmt w:val="decimal"/>
      <w:lvlRestart w:val="0"/>
      <w:isLgl/>
      <w:lvlText w:val="%1.%2.%3.%4.%5"/>
      <w:lvlJc w:val="left"/>
      <w:pPr>
        <w:tabs>
          <w:tab w:val="num" w:pos="1440"/>
        </w:tabs>
        <w:ind w:left="1008" w:hanging="1008"/>
      </w:pPr>
    </w:lvl>
    <w:lvl w:ilvl="5">
      <w:start w:val="1"/>
      <w:numFmt w:val="decimal"/>
      <w:lvlRestart w:val="0"/>
      <w:isLgl/>
      <w:lvlText w:val="%1.%2.%3.%4.%5.%6"/>
      <w:lvlJc w:val="left"/>
      <w:pPr>
        <w:tabs>
          <w:tab w:val="num" w:pos="1800"/>
        </w:tabs>
        <w:ind w:left="1152" w:hanging="1152"/>
      </w:pPr>
    </w:lvl>
    <w:lvl w:ilvl="6">
      <w:start w:val="1"/>
      <w:numFmt w:val="decimal"/>
      <w:lvlRestart w:val="0"/>
      <w:isLgl/>
      <w:lvlText w:val="%1.%2.%3.%4.%5.%6.%7"/>
      <w:lvlJc w:val="left"/>
      <w:pPr>
        <w:tabs>
          <w:tab w:val="num" w:pos="2160"/>
        </w:tabs>
        <w:ind w:left="1296" w:hanging="1296"/>
      </w:pPr>
    </w:lvl>
    <w:lvl w:ilvl="7">
      <w:start w:val="1"/>
      <w:numFmt w:val="decimal"/>
      <w:lvlRestart w:val="0"/>
      <w:isLgl/>
      <w:lvlText w:val="%1.%2.%3.%4.%5.%6.%7.%8"/>
      <w:lvlJc w:val="left"/>
      <w:pPr>
        <w:tabs>
          <w:tab w:val="num" w:pos="2520"/>
        </w:tabs>
        <w:ind w:left="1440" w:hanging="1440"/>
      </w:pPr>
    </w:lvl>
    <w:lvl w:ilvl="8">
      <w:start w:val="1"/>
      <w:numFmt w:val="decimal"/>
      <w:lvlText w:val="%1.%2.%3.%4.%5.%6.%7.%8.%9"/>
      <w:lvlJc w:val="left"/>
      <w:pPr>
        <w:tabs>
          <w:tab w:val="num" w:pos="3600"/>
        </w:tabs>
        <w:ind w:left="1584" w:hanging="1584"/>
      </w:pPr>
    </w:lvl>
  </w:abstractNum>
  <w:abstractNum w:abstractNumId="18" w15:restartNumberingAfterBreak="0">
    <w:nsid w:val="1B024278"/>
    <w:multiLevelType w:val="hybridMultilevel"/>
    <w:tmpl w:val="ED9C0A80"/>
    <w:lvl w:ilvl="0" w:tplc="B2CCCF28">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9" w15:restartNumberingAfterBreak="0">
    <w:nsid w:val="1B263305"/>
    <w:multiLevelType w:val="hybridMultilevel"/>
    <w:tmpl w:val="95F6AA76"/>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0" w15:restartNumberingAfterBreak="0">
    <w:nsid w:val="1B874DE4"/>
    <w:multiLevelType w:val="hybridMultilevel"/>
    <w:tmpl w:val="95F6AA76"/>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1" w15:restartNumberingAfterBreak="0">
    <w:nsid w:val="1EBF33C3"/>
    <w:multiLevelType w:val="multilevel"/>
    <w:tmpl w:val="AF88805A"/>
    <w:numStyleLink w:val="Annex"/>
  </w:abstractNum>
  <w:abstractNum w:abstractNumId="22" w15:restartNumberingAfterBreak="0">
    <w:nsid w:val="1ED75D98"/>
    <w:multiLevelType w:val="hybridMultilevel"/>
    <w:tmpl w:val="BF98E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F0D6EC7"/>
    <w:multiLevelType w:val="hybridMultilevel"/>
    <w:tmpl w:val="95F6AA76"/>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4" w15:restartNumberingAfterBreak="0">
    <w:nsid w:val="1F8F6C49"/>
    <w:multiLevelType w:val="singleLevel"/>
    <w:tmpl w:val="62E2F50C"/>
    <w:lvl w:ilvl="0">
      <w:numFmt w:val="bullet"/>
      <w:lvlText w:val="-"/>
      <w:lvlJc w:val="left"/>
      <w:pPr>
        <w:tabs>
          <w:tab w:val="num" w:pos="360"/>
        </w:tabs>
        <w:ind w:left="360" w:hanging="360"/>
      </w:pPr>
      <w:rPr>
        <w:rFonts w:hint="default"/>
      </w:rPr>
    </w:lvl>
  </w:abstractNum>
  <w:abstractNum w:abstractNumId="25" w15:restartNumberingAfterBreak="0">
    <w:nsid w:val="20052A6D"/>
    <w:multiLevelType w:val="multilevel"/>
    <w:tmpl w:val="AF88805A"/>
    <w:numStyleLink w:val="Annex"/>
  </w:abstractNum>
  <w:abstractNum w:abstractNumId="26" w15:restartNumberingAfterBreak="0">
    <w:nsid w:val="22B35E83"/>
    <w:multiLevelType w:val="multilevel"/>
    <w:tmpl w:val="AF88805A"/>
    <w:numStyleLink w:val="Annex"/>
  </w:abstractNum>
  <w:abstractNum w:abstractNumId="27" w15:restartNumberingAfterBreak="0">
    <w:nsid w:val="248073C2"/>
    <w:multiLevelType w:val="multilevel"/>
    <w:tmpl w:val="AF88805A"/>
    <w:numStyleLink w:val="Annex"/>
  </w:abstractNum>
  <w:abstractNum w:abstractNumId="28" w15:restartNumberingAfterBreak="0">
    <w:nsid w:val="25A13958"/>
    <w:multiLevelType w:val="singleLevel"/>
    <w:tmpl w:val="0407000F"/>
    <w:lvl w:ilvl="0">
      <w:start w:val="1"/>
      <w:numFmt w:val="decimal"/>
      <w:lvlText w:val="%1."/>
      <w:lvlJc w:val="left"/>
      <w:pPr>
        <w:tabs>
          <w:tab w:val="num" w:pos="360"/>
        </w:tabs>
        <w:ind w:left="360" w:hanging="360"/>
      </w:pPr>
    </w:lvl>
  </w:abstractNum>
  <w:abstractNum w:abstractNumId="29" w15:restartNumberingAfterBreak="0">
    <w:nsid w:val="25DE0066"/>
    <w:multiLevelType w:val="hybridMultilevel"/>
    <w:tmpl w:val="7272132A"/>
    <w:lvl w:ilvl="0" w:tplc="4B42881C">
      <w:start w:val="1"/>
      <w:numFmt w:val="decimal"/>
      <w:lvlText w:val="A.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6664ABE"/>
    <w:multiLevelType w:val="hybridMultilevel"/>
    <w:tmpl w:val="4DAE7758"/>
    <w:lvl w:ilvl="0" w:tplc="BD70022E">
      <w:start w:val="1"/>
      <w:numFmt w:val="bullet"/>
      <w:lvlText w:val=""/>
      <w:lvlJc w:val="left"/>
      <w:pPr>
        <w:tabs>
          <w:tab w:val="num" w:pos="720"/>
        </w:tabs>
        <w:ind w:left="720" w:hanging="360"/>
      </w:pPr>
      <w:rPr>
        <w:rFonts w:ascii="Symbol" w:hAnsi="Symbol" w:hint="default"/>
      </w:rPr>
    </w:lvl>
    <w:lvl w:ilvl="1" w:tplc="DD825C3E" w:tentative="1">
      <w:start w:val="1"/>
      <w:numFmt w:val="bullet"/>
      <w:lvlText w:val="o"/>
      <w:lvlJc w:val="left"/>
      <w:pPr>
        <w:tabs>
          <w:tab w:val="num" w:pos="1440"/>
        </w:tabs>
        <w:ind w:left="1440" w:hanging="360"/>
      </w:pPr>
      <w:rPr>
        <w:rFonts w:ascii="Courier New" w:hAnsi="Courier New" w:hint="default"/>
      </w:rPr>
    </w:lvl>
    <w:lvl w:ilvl="2" w:tplc="431C1A6A" w:tentative="1">
      <w:start w:val="1"/>
      <w:numFmt w:val="bullet"/>
      <w:lvlText w:val=""/>
      <w:lvlJc w:val="left"/>
      <w:pPr>
        <w:tabs>
          <w:tab w:val="num" w:pos="2160"/>
        </w:tabs>
        <w:ind w:left="2160" w:hanging="360"/>
      </w:pPr>
      <w:rPr>
        <w:rFonts w:ascii="Wingdings" w:hAnsi="Wingdings" w:hint="default"/>
      </w:rPr>
    </w:lvl>
    <w:lvl w:ilvl="3" w:tplc="DABAA594" w:tentative="1">
      <w:start w:val="1"/>
      <w:numFmt w:val="bullet"/>
      <w:lvlText w:val=""/>
      <w:lvlJc w:val="left"/>
      <w:pPr>
        <w:tabs>
          <w:tab w:val="num" w:pos="2880"/>
        </w:tabs>
        <w:ind w:left="2880" w:hanging="360"/>
      </w:pPr>
      <w:rPr>
        <w:rFonts w:ascii="Symbol" w:hAnsi="Symbol" w:hint="default"/>
      </w:rPr>
    </w:lvl>
    <w:lvl w:ilvl="4" w:tplc="C1AC7F58" w:tentative="1">
      <w:start w:val="1"/>
      <w:numFmt w:val="bullet"/>
      <w:lvlText w:val="o"/>
      <w:lvlJc w:val="left"/>
      <w:pPr>
        <w:tabs>
          <w:tab w:val="num" w:pos="3600"/>
        </w:tabs>
        <w:ind w:left="3600" w:hanging="360"/>
      </w:pPr>
      <w:rPr>
        <w:rFonts w:ascii="Courier New" w:hAnsi="Courier New" w:hint="default"/>
      </w:rPr>
    </w:lvl>
    <w:lvl w:ilvl="5" w:tplc="E04AF4D8" w:tentative="1">
      <w:start w:val="1"/>
      <w:numFmt w:val="bullet"/>
      <w:lvlText w:val=""/>
      <w:lvlJc w:val="left"/>
      <w:pPr>
        <w:tabs>
          <w:tab w:val="num" w:pos="4320"/>
        </w:tabs>
        <w:ind w:left="4320" w:hanging="360"/>
      </w:pPr>
      <w:rPr>
        <w:rFonts w:ascii="Wingdings" w:hAnsi="Wingdings" w:hint="default"/>
      </w:rPr>
    </w:lvl>
    <w:lvl w:ilvl="6" w:tplc="AA74CB16" w:tentative="1">
      <w:start w:val="1"/>
      <w:numFmt w:val="bullet"/>
      <w:lvlText w:val=""/>
      <w:lvlJc w:val="left"/>
      <w:pPr>
        <w:tabs>
          <w:tab w:val="num" w:pos="5040"/>
        </w:tabs>
        <w:ind w:left="5040" w:hanging="360"/>
      </w:pPr>
      <w:rPr>
        <w:rFonts w:ascii="Symbol" w:hAnsi="Symbol" w:hint="default"/>
      </w:rPr>
    </w:lvl>
    <w:lvl w:ilvl="7" w:tplc="B3766018" w:tentative="1">
      <w:start w:val="1"/>
      <w:numFmt w:val="bullet"/>
      <w:lvlText w:val="o"/>
      <w:lvlJc w:val="left"/>
      <w:pPr>
        <w:tabs>
          <w:tab w:val="num" w:pos="5760"/>
        </w:tabs>
        <w:ind w:left="5760" w:hanging="360"/>
      </w:pPr>
      <w:rPr>
        <w:rFonts w:ascii="Courier New" w:hAnsi="Courier New" w:hint="default"/>
      </w:rPr>
    </w:lvl>
    <w:lvl w:ilvl="8" w:tplc="D77C332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718061A"/>
    <w:multiLevelType w:val="multilevel"/>
    <w:tmpl w:val="A664D03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15:restartNumberingAfterBreak="0">
    <w:nsid w:val="2A400938"/>
    <w:multiLevelType w:val="hybridMultilevel"/>
    <w:tmpl w:val="8ACE73B4"/>
    <w:lvl w:ilvl="0" w:tplc="08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A9A1B05"/>
    <w:multiLevelType w:val="hybridMultilevel"/>
    <w:tmpl w:val="82F090F8"/>
    <w:lvl w:ilvl="0" w:tplc="08090017">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4" w15:restartNumberingAfterBreak="0">
    <w:nsid w:val="2C2256C6"/>
    <w:multiLevelType w:val="hybridMultilevel"/>
    <w:tmpl w:val="F6547F0C"/>
    <w:lvl w:ilvl="0" w:tplc="72B89632">
      <w:start w:val="1"/>
      <w:numFmt w:val="lowerLetter"/>
      <w:pStyle w:val="ListinHeading4"/>
      <w:lvlText w:val="%1)"/>
      <w:lvlJc w:val="left"/>
      <w:pPr>
        <w:ind w:left="1494" w:hanging="360"/>
      </w:pPr>
      <w:rPr>
        <w:rFonts w:eastAsia="Times New Roman"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5" w15:restartNumberingAfterBreak="0">
    <w:nsid w:val="2C4B6F53"/>
    <w:multiLevelType w:val="multilevel"/>
    <w:tmpl w:val="5E24F69E"/>
    <w:lvl w:ilvl="0">
      <w:start w:val="1"/>
      <w:numFmt w:val="decimal"/>
      <w:pStyle w:val="Heading1"/>
      <w:lvlText w:val="%1."/>
      <w:legacy w:legacy="1" w:legacySpace="144" w:legacyIndent="1134"/>
      <w:lvlJc w:val="left"/>
      <w:pPr>
        <w:ind w:left="1134" w:hanging="1134"/>
      </w:pPr>
      <w:rPr>
        <w:b/>
        <w:sz w:val="36"/>
        <w:szCs w:val="36"/>
      </w:rPr>
    </w:lvl>
    <w:lvl w:ilvl="1">
      <w:start w:val="1"/>
      <w:numFmt w:val="decimal"/>
      <w:pStyle w:val="Heading2"/>
      <w:lvlText w:val="%1.%2"/>
      <w:legacy w:legacy="1" w:legacySpace="144" w:legacyIndent="1134"/>
      <w:lvlJc w:val="left"/>
      <w:pPr>
        <w:ind w:left="1134" w:hanging="1134"/>
      </w:pPr>
    </w:lvl>
    <w:lvl w:ilvl="2">
      <w:start w:val="1"/>
      <w:numFmt w:val="decimal"/>
      <w:pStyle w:val="Heading3"/>
      <w:lvlText w:val="%1.%2.%3"/>
      <w:legacy w:legacy="1" w:legacySpace="144" w:legacyIndent="1134"/>
      <w:lvlJc w:val="left"/>
      <w:pPr>
        <w:ind w:left="2411" w:hanging="1134"/>
      </w:pPr>
    </w:lvl>
    <w:lvl w:ilvl="3">
      <w:start w:val="1"/>
      <w:numFmt w:val="decimal"/>
      <w:pStyle w:val="Heading4"/>
      <w:lvlText w:val="%1.%2.%3.%4"/>
      <w:legacy w:legacy="1" w:legacySpace="144" w:legacyIndent="1134"/>
      <w:lvlJc w:val="left"/>
      <w:pPr>
        <w:ind w:left="1134" w:hanging="1134"/>
      </w:pPr>
      <w:rPr>
        <w:b/>
      </w:rPr>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36" w15:restartNumberingAfterBreak="0">
    <w:nsid w:val="2D2F19BD"/>
    <w:multiLevelType w:val="multilevel"/>
    <w:tmpl w:val="D0106EE8"/>
    <w:lvl w:ilvl="0">
      <w:start w:val="1"/>
      <w:numFmt w:val="decimal"/>
      <w:lvlText w:val="%1."/>
      <w:lvlJc w:val="left"/>
      <w:pPr>
        <w:ind w:left="1134" w:hanging="1134"/>
      </w:pPr>
      <w:rPr>
        <w:rFonts w:hint="default"/>
        <w:b/>
        <w:sz w:val="36"/>
        <w:szCs w:val="36"/>
      </w:rPr>
    </w:lvl>
    <w:lvl w:ilvl="1">
      <w:start w:val="1"/>
      <w:numFmt w:val="decimal"/>
      <w:lvlText w:val="%1.%2"/>
      <w:lvlJc w:val="left"/>
      <w:pPr>
        <w:ind w:left="1134" w:hanging="1134"/>
      </w:pPr>
      <w:rPr>
        <w:rFonts w:hint="default"/>
      </w:rPr>
    </w:lvl>
    <w:lvl w:ilvl="2">
      <w:start w:val="1"/>
      <w:numFmt w:val="decimal"/>
      <w:lvlText w:val="%1.%2.%3"/>
      <w:lvlJc w:val="left"/>
      <w:pPr>
        <w:ind w:left="2411" w:hanging="1134"/>
      </w:pPr>
      <w:rPr>
        <w:rFonts w:hint="default"/>
      </w:rPr>
    </w:lvl>
    <w:lvl w:ilvl="3">
      <w:start w:val="1"/>
      <w:numFmt w:val="decimal"/>
      <w:lvlText w:val="%1.%2.%3.%4"/>
      <w:lvlJc w:val="left"/>
      <w:pPr>
        <w:ind w:left="1134" w:hanging="1134"/>
      </w:pPr>
      <w:rPr>
        <w:rFonts w:hint="default"/>
        <w:b/>
      </w:rPr>
    </w:lvl>
    <w:lvl w:ilvl="4">
      <w:start w:val="1"/>
      <w:numFmt w:val="lowerLetter"/>
      <w:lvlText w:val="%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7" w15:restartNumberingAfterBreak="0">
    <w:nsid w:val="2D8C0B38"/>
    <w:multiLevelType w:val="hybridMultilevel"/>
    <w:tmpl w:val="95F6AA76"/>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8" w15:restartNumberingAfterBreak="0">
    <w:nsid w:val="2E0D5AF2"/>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39" w15:restartNumberingAfterBreak="0">
    <w:nsid w:val="30C37169"/>
    <w:multiLevelType w:val="hybridMultilevel"/>
    <w:tmpl w:val="2B7C98F6"/>
    <w:lvl w:ilvl="0" w:tplc="79A2A11E">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0FA2C5B"/>
    <w:multiLevelType w:val="singleLevel"/>
    <w:tmpl w:val="8A461DF2"/>
    <w:lvl w:ilvl="0">
      <w:start w:val="1"/>
      <w:numFmt w:val="bullet"/>
      <w:pStyle w:val="AufzhlungEbene1"/>
      <w:lvlText w:val=""/>
      <w:lvlJc w:val="left"/>
      <w:pPr>
        <w:tabs>
          <w:tab w:val="num" w:pos="360"/>
        </w:tabs>
        <w:ind w:left="360" w:hanging="360"/>
      </w:pPr>
      <w:rPr>
        <w:rFonts w:ascii="Symbol" w:hAnsi="Symbol" w:hint="default"/>
      </w:rPr>
    </w:lvl>
  </w:abstractNum>
  <w:abstractNum w:abstractNumId="41" w15:restartNumberingAfterBreak="0">
    <w:nsid w:val="32AA54AA"/>
    <w:multiLevelType w:val="multilevel"/>
    <w:tmpl w:val="90024966"/>
    <w:lvl w:ilvl="0">
      <w:start w:val="1"/>
      <w:numFmt w:val="decimal"/>
      <w:lvlText w:val="%1."/>
      <w:legacy w:legacy="1" w:legacySpace="144" w:legacyIndent="1134"/>
      <w:lvlJc w:val="left"/>
      <w:pPr>
        <w:ind w:left="1134" w:hanging="1134"/>
      </w:pPr>
      <w:rPr>
        <w:b/>
        <w:sz w:val="36"/>
        <w:szCs w:val="36"/>
      </w:rPr>
    </w:lvl>
    <w:lvl w:ilvl="1">
      <w:start w:val="1"/>
      <w:numFmt w:val="decimal"/>
      <w:lvlText w:val="%1.%2"/>
      <w:legacy w:legacy="1" w:legacySpace="144" w:legacyIndent="1134"/>
      <w:lvlJc w:val="left"/>
      <w:pPr>
        <w:ind w:left="1134" w:hanging="1134"/>
      </w:pPr>
    </w:lvl>
    <w:lvl w:ilvl="2">
      <w:start w:val="1"/>
      <w:numFmt w:val="decimal"/>
      <w:lvlText w:val="%1.%2.%3"/>
      <w:legacy w:legacy="1" w:legacySpace="144" w:legacyIndent="1134"/>
      <w:lvlJc w:val="left"/>
      <w:pPr>
        <w:ind w:left="2411" w:hanging="1134"/>
      </w:pPr>
    </w:lvl>
    <w:lvl w:ilvl="3">
      <w:start w:val="1"/>
      <w:numFmt w:val="decimal"/>
      <w:lvlText w:val="%1.%2.%3.%4"/>
      <w:legacy w:legacy="1" w:legacySpace="144" w:legacyIndent="1134"/>
      <w:lvlJc w:val="left"/>
      <w:pPr>
        <w:ind w:left="1134" w:hanging="1134"/>
      </w:pPr>
      <w:rPr>
        <w:b w:val="0"/>
      </w:rPr>
    </w:lvl>
    <w:lvl w:ilvl="4">
      <w:start w:val="1"/>
      <w:numFmt w:val="lowerLetter"/>
      <w:lvlText w:val="%5)"/>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42" w15:restartNumberingAfterBreak="0">
    <w:nsid w:val="38D74389"/>
    <w:multiLevelType w:val="singleLevel"/>
    <w:tmpl w:val="62E2F50C"/>
    <w:lvl w:ilvl="0">
      <w:numFmt w:val="bullet"/>
      <w:lvlText w:val="-"/>
      <w:lvlJc w:val="left"/>
      <w:pPr>
        <w:tabs>
          <w:tab w:val="num" w:pos="360"/>
        </w:tabs>
        <w:ind w:left="360" w:hanging="360"/>
      </w:pPr>
      <w:rPr>
        <w:rFonts w:hint="default"/>
      </w:rPr>
    </w:lvl>
  </w:abstractNum>
  <w:abstractNum w:abstractNumId="43" w15:restartNumberingAfterBreak="0">
    <w:nsid w:val="3BFF7546"/>
    <w:multiLevelType w:val="multilevel"/>
    <w:tmpl w:val="8A5A1B9A"/>
    <w:lvl w:ilvl="0">
      <w:start w:val="1"/>
      <w:numFmt w:val="decimal"/>
      <w:lvlText w:val="%1."/>
      <w:lvlJc w:val="left"/>
      <w:pPr>
        <w:tabs>
          <w:tab w:val="num" w:pos="360"/>
        </w:tabs>
        <w:ind w:left="360" w:hanging="360"/>
      </w:pPr>
    </w:lvl>
    <w:lvl w:ilvl="1">
      <w:start w:val="1"/>
      <w:numFmt w:val="decimal"/>
      <w:pStyle w:val="TableHierarchy2"/>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4063608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43195ED5"/>
    <w:multiLevelType w:val="multilevel"/>
    <w:tmpl w:val="AF88805A"/>
    <w:numStyleLink w:val="Annex"/>
  </w:abstractNum>
  <w:abstractNum w:abstractNumId="46" w15:restartNumberingAfterBreak="0">
    <w:nsid w:val="44291A3B"/>
    <w:multiLevelType w:val="hybridMultilevel"/>
    <w:tmpl w:val="812AA79C"/>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98289B9E">
      <w:start w:val="1"/>
      <w:numFmt w:val="decimal"/>
      <w:lvlText w:val="%4."/>
      <w:lvlJc w:val="left"/>
      <w:pPr>
        <w:ind w:left="2880" w:hanging="360"/>
      </w:pPr>
      <w:rPr>
        <w:rFonts w:ascii="Calibri" w:eastAsia="Times New Roman" w:hAnsi="Calibri" w:cs="Times New Roman"/>
      </w:r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464C1BE3"/>
    <w:multiLevelType w:val="multilevel"/>
    <w:tmpl w:val="AF88805A"/>
    <w:numStyleLink w:val="Annex"/>
  </w:abstractNum>
  <w:abstractNum w:abstractNumId="48" w15:restartNumberingAfterBreak="0">
    <w:nsid w:val="48646CAD"/>
    <w:multiLevelType w:val="hybridMultilevel"/>
    <w:tmpl w:val="95F6AA76"/>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9" w15:restartNumberingAfterBreak="0">
    <w:nsid w:val="488C53D6"/>
    <w:multiLevelType w:val="hybridMultilevel"/>
    <w:tmpl w:val="0DEA3D6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9EC3152"/>
    <w:multiLevelType w:val="hybridMultilevel"/>
    <w:tmpl w:val="84CE3D98"/>
    <w:lvl w:ilvl="0" w:tplc="3C0C15E8">
      <w:start w:val="1"/>
      <w:numFmt w:val="bullet"/>
      <w:lvlText w:val=""/>
      <w:lvlJc w:val="left"/>
      <w:pPr>
        <w:tabs>
          <w:tab w:val="num" w:pos="1854"/>
        </w:tabs>
        <w:ind w:left="1854" w:hanging="360"/>
      </w:pPr>
      <w:rPr>
        <w:rFonts w:ascii="Symbol" w:hAnsi="Symbol" w:hint="default"/>
      </w:rPr>
    </w:lvl>
    <w:lvl w:ilvl="1" w:tplc="CE18F122" w:tentative="1">
      <w:start w:val="1"/>
      <w:numFmt w:val="bullet"/>
      <w:lvlText w:val="o"/>
      <w:lvlJc w:val="left"/>
      <w:pPr>
        <w:tabs>
          <w:tab w:val="num" w:pos="2574"/>
        </w:tabs>
        <w:ind w:left="2574" w:hanging="360"/>
      </w:pPr>
      <w:rPr>
        <w:rFonts w:ascii="Courier New" w:hAnsi="Courier New" w:cs="Times" w:hint="default"/>
      </w:rPr>
    </w:lvl>
    <w:lvl w:ilvl="2" w:tplc="68444F40" w:tentative="1">
      <w:start w:val="1"/>
      <w:numFmt w:val="bullet"/>
      <w:lvlText w:val=""/>
      <w:lvlJc w:val="left"/>
      <w:pPr>
        <w:tabs>
          <w:tab w:val="num" w:pos="3294"/>
        </w:tabs>
        <w:ind w:left="3294" w:hanging="360"/>
      </w:pPr>
      <w:rPr>
        <w:rFonts w:ascii="Wingdings" w:hAnsi="Wingdings" w:hint="default"/>
      </w:rPr>
    </w:lvl>
    <w:lvl w:ilvl="3" w:tplc="B39E6928" w:tentative="1">
      <w:start w:val="1"/>
      <w:numFmt w:val="bullet"/>
      <w:lvlText w:val=""/>
      <w:lvlJc w:val="left"/>
      <w:pPr>
        <w:tabs>
          <w:tab w:val="num" w:pos="4014"/>
        </w:tabs>
        <w:ind w:left="4014" w:hanging="360"/>
      </w:pPr>
      <w:rPr>
        <w:rFonts w:ascii="Symbol" w:hAnsi="Symbol" w:hint="default"/>
      </w:rPr>
    </w:lvl>
    <w:lvl w:ilvl="4" w:tplc="8C10A930" w:tentative="1">
      <w:start w:val="1"/>
      <w:numFmt w:val="bullet"/>
      <w:lvlText w:val="o"/>
      <w:lvlJc w:val="left"/>
      <w:pPr>
        <w:tabs>
          <w:tab w:val="num" w:pos="4734"/>
        </w:tabs>
        <w:ind w:left="4734" w:hanging="360"/>
      </w:pPr>
      <w:rPr>
        <w:rFonts w:ascii="Courier New" w:hAnsi="Courier New" w:cs="Times" w:hint="default"/>
      </w:rPr>
    </w:lvl>
    <w:lvl w:ilvl="5" w:tplc="0C30C990" w:tentative="1">
      <w:start w:val="1"/>
      <w:numFmt w:val="bullet"/>
      <w:lvlText w:val=""/>
      <w:lvlJc w:val="left"/>
      <w:pPr>
        <w:tabs>
          <w:tab w:val="num" w:pos="5454"/>
        </w:tabs>
        <w:ind w:left="5454" w:hanging="360"/>
      </w:pPr>
      <w:rPr>
        <w:rFonts w:ascii="Wingdings" w:hAnsi="Wingdings" w:hint="default"/>
      </w:rPr>
    </w:lvl>
    <w:lvl w:ilvl="6" w:tplc="290E4F56" w:tentative="1">
      <w:start w:val="1"/>
      <w:numFmt w:val="bullet"/>
      <w:lvlText w:val=""/>
      <w:lvlJc w:val="left"/>
      <w:pPr>
        <w:tabs>
          <w:tab w:val="num" w:pos="6174"/>
        </w:tabs>
        <w:ind w:left="6174" w:hanging="360"/>
      </w:pPr>
      <w:rPr>
        <w:rFonts w:ascii="Symbol" w:hAnsi="Symbol" w:hint="default"/>
      </w:rPr>
    </w:lvl>
    <w:lvl w:ilvl="7" w:tplc="1D6CFE12" w:tentative="1">
      <w:start w:val="1"/>
      <w:numFmt w:val="bullet"/>
      <w:lvlText w:val="o"/>
      <w:lvlJc w:val="left"/>
      <w:pPr>
        <w:tabs>
          <w:tab w:val="num" w:pos="6894"/>
        </w:tabs>
        <w:ind w:left="6894" w:hanging="360"/>
      </w:pPr>
      <w:rPr>
        <w:rFonts w:ascii="Courier New" w:hAnsi="Courier New" w:cs="Times" w:hint="default"/>
      </w:rPr>
    </w:lvl>
    <w:lvl w:ilvl="8" w:tplc="B53A15EC" w:tentative="1">
      <w:start w:val="1"/>
      <w:numFmt w:val="bullet"/>
      <w:lvlText w:val=""/>
      <w:lvlJc w:val="left"/>
      <w:pPr>
        <w:tabs>
          <w:tab w:val="num" w:pos="7614"/>
        </w:tabs>
        <w:ind w:left="7614" w:hanging="360"/>
      </w:pPr>
      <w:rPr>
        <w:rFonts w:ascii="Wingdings" w:hAnsi="Wingdings" w:hint="default"/>
      </w:rPr>
    </w:lvl>
  </w:abstractNum>
  <w:abstractNum w:abstractNumId="51" w15:restartNumberingAfterBreak="0">
    <w:nsid w:val="4A1C47ED"/>
    <w:multiLevelType w:val="singleLevel"/>
    <w:tmpl w:val="8A461DF2"/>
    <w:lvl w:ilvl="0">
      <w:start w:val="1"/>
      <w:numFmt w:val="bullet"/>
      <w:pStyle w:val="Bildunterschrift"/>
      <w:lvlText w:val=""/>
      <w:lvlJc w:val="left"/>
      <w:pPr>
        <w:tabs>
          <w:tab w:val="num" w:pos="360"/>
        </w:tabs>
        <w:ind w:left="360" w:hanging="360"/>
      </w:pPr>
      <w:rPr>
        <w:rFonts w:ascii="Symbol" w:hAnsi="Symbol" w:hint="default"/>
      </w:rPr>
    </w:lvl>
  </w:abstractNum>
  <w:abstractNum w:abstractNumId="52" w15:restartNumberingAfterBreak="0">
    <w:nsid w:val="4DEC1565"/>
    <w:multiLevelType w:val="hybridMultilevel"/>
    <w:tmpl w:val="FAB21350"/>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3" w15:restartNumberingAfterBreak="0">
    <w:nsid w:val="51A14CA8"/>
    <w:multiLevelType w:val="hybridMultilevel"/>
    <w:tmpl w:val="349A54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72C735B"/>
    <w:multiLevelType w:val="hybridMultilevel"/>
    <w:tmpl w:val="95F6AA76"/>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5" w15:restartNumberingAfterBreak="0">
    <w:nsid w:val="57423472"/>
    <w:multiLevelType w:val="multilevel"/>
    <w:tmpl w:val="AF88805A"/>
    <w:numStyleLink w:val="Annex"/>
  </w:abstractNum>
  <w:abstractNum w:abstractNumId="56" w15:restartNumberingAfterBreak="0">
    <w:nsid w:val="579005DF"/>
    <w:multiLevelType w:val="multilevel"/>
    <w:tmpl w:val="B422156A"/>
    <w:lvl w:ilvl="0">
      <w:start w:val="1"/>
      <w:numFmt w:val="decimal"/>
      <w:lvlText w:val="%1."/>
      <w:legacy w:legacy="1" w:legacySpace="144" w:legacyIndent="1134"/>
      <w:lvlJc w:val="left"/>
      <w:pPr>
        <w:ind w:left="1134" w:hanging="1134"/>
      </w:pPr>
      <w:rPr>
        <w:b/>
        <w:sz w:val="36"/>
        <w:szCs w:val="36"/>
      </w:rPr>
    </w:lvl>
    <w:lvl w:ilvl="1">
      <w:start w:val="1"/>
      <w:numFmt w:val="decimal"/>
      <w:lvlText w:val="%1.%2"/>
      <w:legacy w:legacy="1" w:legacySpace="144" w:legacyIndent="1134"/>
      <w:lvlJc w:val="left"/>
      <w:pPr>
        <w:ind w:left="1134" w:hanging="1134"/>
      </w:pPr>
    </w:lvl>
    <w:lvl w:ilvl="2">
      <w:start w:val="1"/>
      <w:numFmt w:val="decimal"/>
      <w:lvlText w:val="%1.%2.%3"/>
      <w:legacy w:legacy="1" w:legacySpace="144" w:legacyIndent="1134"/>
      <w:lvlJc w:val="left"/>
      <w:pPr>
        <w:ind w:left="2411" w:hanging="1134"/>
      </w:pPr>
    </w:lvl>
    <w:lvl w:ilvl="3">
      <w:start w:val="1"/>
      <w:numFmt w:val="decimal"/>
      <w:lvlText w:val="%1.%2.%3.%4"/>
      <w:legacy w:legacy="1" w:legacySpace="144" w:legacyIndent="1134"/>
      <w:lvlJc w:val="left"/>
      <w:pPr>
        <w:ind w:left="1134" w:hanging="1134"/>
      </w:pPr>
      <w:rPr>
        <w:b/>
      </w:rPr>
    </w:lvl>
    <w:lvl w:ilvl="4">
      <w:start w:val="1"/>
      <w:numFmt w:val="lowerLetter"/>
      <w:lvlText w:val="%5)"/>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57" w15:restartNumberingAfterBreak="0">
    <w:nsid w:val="58481AFA"/>
    <w:multiLevelType w:val="hybridMultilevel"/>
    <w:tmpl w:val="95F6AA76"/>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8" w15:restartNumberingAfterBreak="0">
    <w:nsid w:val="59A43E85"/>
    <w:multiLevelType w:val="multilevel"/>
    <w:tmpl w:val="AF88805A"/>
    <w:numStyleLink w:val="Annex"/>
  </w:abstractNum>
  <w:abstractNum w:abstractNumId="59" w15:restartNumberingAfterBreak="0">
    <w:nsid w:val="5A4B4B06"/>
    <w:multiLevelType w:val="multilevel"/>
    <w:tmpl w:val="E1B693F2"/>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15:restartNumberingAfterBreak="0">
    <w:nsid w:val="5D873DCE"/>
    <w:multiLevelType w:val="hybridMultilevel"/>
    <w:tmpl w:val="53F44E4E"/>
    <w:lvl w:ilvl="0" w:tplc="E430A162">
      <w:start w:val="1"/>
      <w:numFmt w:val="decimal"/>
      <w:lvlText w:val="A.%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E2A3BAD"/>
    <w:multiLevelType w:val="singleLevel"/>
    <w:tmpl w:val="75BE7D84"/>
    <w:lvl w:ilvl="0">
      <w:start w:val="1"/>
      <w:numFmt w:val="bullet"/>
      <w:pStyle w:val="Indent2"/>
      <w:lvlText w:val=""/>
      <w:lvlJc w:val="left"/>
      <w:pPr>
        <w:tabs>
          <w:tab w:val="num" w:pos="360"/>
        </w:tabs>
        <w:ind w:left="360" w:hanging="360"/>
      </w:pPr>
      <w:rPr>
        <w:rFonts w:ascii="Symbol" w:hAnsi="Symbol" w:hint="default"/>
      </w:rPr>
    </w:lvl>
  </w:abstractNum>
  <w:abstractNum w:abstractNumId="62" w15:restartNumberingAfterBreak="0">
    <w:nsid w:val="5EC21428"/>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63" w15:restartNumberingAfterBreak="0">
    <w:nsid w:val="600D1FE2"/>
    <w:multiLevelType w:val="hybridMultilevel"/>
    <w:tmpl w:val="A4361FA4"/>
    <w:lvl w:ilvl="0" w:tplc="04090017">
      <w:start w:val="1"/>
      <w:numFmt w:val="lowerLetter"/>
      <w:lvlText w:val="%1)"/>
      <w:lvlJc w:val="left"/>
      <w:pPr>
        <w:ind w:left="2214" w:hanging="360"/>
      </w:pPr>
    </w:lvl>
    <w:lvl w:ilvl="1" w:tplc="04090019">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64" w15:restartNumberingAfterBreak="0">
    <w:nsid w:val="61DF73B8"/>
    <w:multiLevelType w:val="hybridMultilevel"/>
    <w:tmpl w:val="1C96FE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1F37C00"/>
    <w:multiLevelType w:val="multilevel"/>
    <w:tmpl w:val="AF88805A"/>
    <w:numStyleLink w:val="Annex"/>
  </w:abstractNum>
  <w:abstractNum w:abstractNumId="66" w15:restartNumberingAfterBreak="0">
    <w:nsid w:val="677C3A55"/>
    <w:multiLevelType w:val="singleLevel"/>
    <w:tmpl w:val="EDD6C544"/>
    <w:lvl w:ilvl="0">
      <w:start w:val="1"/>
      <w:numFmt w:val="bullet"/>
      <w:pStyle w:val="Retraitniv3Flche"/>
      <w:lvlText w:val=""/>
      <w:lvlJc w:val="left"/>
      <w:pPr>
        <w:tabs>
          <w:tab w:val="num" w:pos="2061"/>
        </w:tabs>
        <w:ind w:left="2041" w:hanging="340"/>
      </w:pPr>
      <w:rPr>
        <w:rFonts w:ascii="Symbol" w:hAnsi="Symbol" w:hint="default"/>
        <w:b/>
        <w:i w:val="0"/>
      </w:rPr>
    </w:lvl>
  </w:abstractNum>
  <w:abstractNum w:abstractNumId="67" w15:restartNumberingAfterBreak="0">
    <w:nsid w:val="68247053"/>
    <w:multiLevelType w:val="hybridMultilevel"/>
    <w:tmpl w:val="95F6AA76"/>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8" w15:restartNumberingAfterBreak="0">
    <w:nsid w:val="683457E1"/>
    <w:multiLevelType w:val="hybridMultilevel"/>
    <w:tmpl w:val="FAB21350"/>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9" w15:restartNumberingAfterBreak="0">
    <w:nsid w:val="6BB12741"/>
    <w:multiLevelType w:val="hybridMultilevel"/>
    <w:tmpl w:val="385203E6"/>
    <w:lvl w:ilvl="0" w:tplc="04090017">
      <w:start w:val="1"/>
      <w:numFmt w:val="lowerLetter"/>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70" w15:restartNumberingAfterBreak="0">
    <w:nsid w:val="6CA96198"/>
    <w:multiLevelType w:val="multilevel"/>
    <w:tmpl w:val="AF88805A"/>
    <w:numStyleLink w:val="Annex"/>
  </w:abstractNum>
  <w:abstractNum w:abstractNumId="71" w15:restartNumberingAfterBreak="0">
    <w:nsid w:val="6D43759E"/>
    <w:multiLevelType w:val="singleLevel"/>
    <w:tmpl w:val="0407000F"/>
    <w:lvl w:ilvl="0">
      <w:start w:val="1"/>
      <w:numFmt w:val="decimal"/>
      <w:lvlText w:val="%1."/>
      <w:lvlJc w:val="left"/>
      <w:pPr>
        <w:tabs>
          <w:tab w:val="num" w:pos="360"/>
        </w:tabs>
        <w:ind w:left="360" w:hanging="360"/>
      </w:pPr>
    </w:lvl>
  </w:abstractNum>
  <w:abstractNum w:abstractNumId="72" w15:restartNumberingAfterBreak="0">
    <w:nsid w:val="6E922066"/>
    <w:multiLevelType w:val="hybridMultilevel"/>
    <w:tmpl w:val="2BAE064A"/>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73" w15:restartNumberingAfterBreak="0">
    <w:nsid w:val="6F710F83"/>
    <w:multiLevelType w:val="singleLevel"/>
    <w:tmpl w:val="4CE07C76"/>
    <w:lvl w:ilvl="0">
      <w:start w:val="1"/>
      <w:numFmt w:val="bullet"/>
      <w:pStyle w:val="Tabellenunterschrift"/>
      <w:lvlText w:val="–"/>
      <w:lvlJc w:val="left"/>
      <w:pPr>
        <w:tabs>
          <w:tab w:val="num" w:pos="360"/>
        </w:tabs>
        <w:ind w:left="360" w:hanging="360"/>
      </w:pPr>
      <w:rPr>
        <w:rFonts w:ascii="Arial" w:hAnsi="Arial" w:hint="default"/>
        <w:b/>
        <w:i w:val="0"/>
        <w:sz w:val="22"/>
      </w:rPr>
    </w:lvl>
  </w:abstractNum>
  <w:abstractNum w:abstractNumId="74" w15:restartNumberingAfterBreak="0">
    <w:nsid w:val="75B27F2A"/>
    <w:multiLevelType w:val="hybridMultilevel"/>
    <w:tmpl w:val="9F2258B2"/>
    <w:lvl w:ilvl="0" w:tplc="080C0001">
      <w:start w:val="1"/>
      <w:numFmt w:val="bullet"/>
      <w:lvlText w:val=""/>
      <w:lvlJc w:val="left"/>
      <w:pPr>
        <w:ind w:left="1494" w:hanging="360"/>
      </w:pPr>
      <w:rPr>
        <w:rFonts w:ascii="Symbol" w:hAnsi="Symbol" w:hint="default"/>
      </w:rPr>
    </w:lvl>
    <w:lvl w:ilvl="1" w:tplc="080C0003" w:tentative="1">
      <w:start w:val="1"/>
      <w:numFmt w:val="bullet"/>
      <w:lvlText w:val="o"/>
      <w:lvlJc w:val="left"/>
      <w:pPr>
        <w:ind w:left="2214" w:hanging="360"/>
      </w:pPr>
      <w:rPr>
        <w:rFonts w:ascii="Courier New" w:hAnsi="Courier New" w:cs="Courier New" w:hint="default"/>
      </w:rPr>
    </w:lvl>
    <w:lvl w:ilvl="2" w:tplc="080C0005" w:tentative="1">
      <w:start w:val="1"/>
      <w:numFmt w:val="bullet"/>
      <w:lvlText w:val=""/>
      <w:lvlJc w:val="left"/>
      <w:pPr>
        <w:ind w:left="2934" w:hanging="360"/>
      </w:pPr>
      <w:rPr>
        <w:rFonts w:ascii="Wingdings" w:hAnsi="Wingdings" w:hint="default"/>
      </w:rPr>
    </w:lvl>
    <w:lvl w:ilvl="3" w:tplc="080C0001" w:tentative="1">
      <w:start w:val="1"/>
      <w:numFmt w:val="bullet"/>
      <w:lvlText w:val=""/>
      <w:lvlJc w:val="left"/>
      <w:pPr>
        <w:ind w:left="3654" w:hanging="360"/>
      </w:pPr>
      <w:rPr>
        <w:rFonts w:ascii="Symbol" w:hAnsi="Symbol" w:hint="default"/>
      </w:rPr>
    </w:lvl>
    <w:lvl w:ilvl="4" w:tplc="080C0003" w:tentative="1">
      <w:start w:val="1"/>
      <w:numFmt w:val="bullet"/>
      <w:lvlText w:val="o"/>
      <w:lvlJc w:val="left"/>
      <w:pPr>
        <w:ind w:left="4374" w:hanging="360"/>
      </w:pPr>
      <w:rPr>
        <w:rFonts w:ascii="Courier New" w:hAnsi="Courier New" w:cs="Courier New" w:hint="default"/>
      </w:rPr>
    </w:lvl>
    <w:lvl w:ilvl="5" w:tplc="080C0005" w:tentative="1">
      <w:start w:val="1"/>
      <w:numFmt w:val="bullet"/>
      <w:lvlText w:val=""/>
      <w:lvlJc w:val="left"/>
      <w:pPr>
        <w:ind w:left="5094" w:hanging="360"/>
      </w:pPr>
      <w:rPr>
        <w:rFonts w:ascii="Wingdings" w:hAnsi="Wingdings" w:hint="default"/>
      </w:rPr>
    </w:lvl>
    <w:lvl w:ilvl="6" w:tplc="080C0001" w:tentative="1">
      <w:start w:val="1"/>
      <w:numFmt w:val="bullet"/>
      <w:lvlText w:val=""/>
      <w:lvlJc w:val="left"/>
      <w:pPr>
        <w:ind w:left="5814" w:hanging="360"/>
      </w:pPr>
      <w:rPr>
        <w:rFonts w:ascii="Symbol" w:hAnsi="Symbol" w:hint="default"/>
      </w:rPr>
    </w:lvl>
    <w:lvl w:ilvl="7" w:tplc="080C0003" w:tentative="1">
      <w:start w:val="1"/>
      <w:numFmt w:val="bullet"/>
      <w:lvlText w:val="o"/>
      <w:lvlJc w:val="left"/>
      <w:pPr>
        <w:ind w:left="6534" w:hanging="360"/>
      </w:pPr>
      <w:rPr>
        <w:rFonts w:ascii="Courier New" w:hAnsi="Courier New" w:cs="Courier New" w:hint="default"/>
      </w:rPr>
    </w:lvl>
    <w:lvl w:ilvl="8" w:tplc="080C0005" w:tentative="1">
      <w:start w:val="1"/>
      <w:numFmt w:val="bullet"/>
      <w:lvlText w:val=""/>
      <w:lvlJc w:val="left"/>
      <w:pPr>
        <w:ind w:left="7254" w:hanging="360"/>
      </w:pPr>
      <w:rPr>
        <w:rFonts w:ascii="Wingdings" w:hAnsi="Wingdings" w:hint="default"/>
      </w:rPr>
    </w:lvl>
  </w:abstractNum>
  <w:abstractNum w:abstractNumId="75" w15:restartNumberingAfterBreak="0">
    <w:nsid w:val="76AD18C5"/>
    <w:multiLevelType w:val="multilevel"/>
    <w:tmpl w:val="D6A61842"/>
    <w:lvl w:ilvl="0">
      <w:start w:val="1"/>
      <w:numFmt w:val="decimal"/>
      <w:lvlText w:val="%1."/>
      <w:legacy w:legacy="1" w:legacySpace="144" w:legacyIndent="1134"/>
      <w:lvlJc w:val="left"/>
      <w:pPr>
        <w:ind w:left="1134" w:hanging="1134"/>
      </w:pPr>
      <w:rPr>
        <w:b/>
        <w:sz w:val="36"/>
        <w:szCs w:val="36"/>
      </w:rPr>
    </w:lvl>
    <w:lvl w:ilvl="1">
      <w:start w:val="1"/>
      <w:numFmt w:val="decimal"/>
      <w:lvlText w:val="%1.%2"/>
      <w:legacy w:legacy="1" w:legacySpace="144" w:legacyIndent="1134"/>
      <w:lvlJc w:val="left"/>
      <w:pPr>
        <w:ind w:left="1134" w:hanging="1134"/>
      </w:pPr>
    </w:lvl>
    <w:lvl w:ilvl="2">
      <w:start w:val="1"/>
      <w:numFmt w:val="decimal"/>
      <w:lvlText w:val="%1.%2.%3"/>
      <w:legacy w:legacy="1" w:legacySpace="144" w:legacyIndent="1134"/>
      <w:lvlJc w:val="left"/>
      <w:pPr>
        <w:ind w:left="2411" w:hanging="1134"/>
      </w:pPr>
    </w:lvl>
    <w:lvl w:ilvl="3">
      <w:start w:val="1"/>
      <w:numFmt w:val="decimal"/>
      <w:lvlText w:val="%1.%2.%3.%4"/>
      <w:legacy w:legacy="1" w:legacySpace="144" w:legacyIndent="1134"/>
      <w:lvlJc w:val="left"/>
      <w:pPr>
        <w:ind w:left="1134" w:hanging="1134"/>
      </w:pPr>
      <w:rPr>
        <w:b/>
      </w:rPr>
    </w:lvl>
    <w:lvl w:ilvl="4">
      <w:start w:val="1"/>
      <w:numFmt w:val="lowerLetter"/>
      <w:lvlText w:val="%5)"/>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76" w15:restartNumberingAfterBreak="0">
    <w:nsid w:val="76B66B07"/>
    <w:multiLevelType w:val="hybridMultilevel"/>
    <w:tmpl w:val="7242CFF8"/>
    <w:lvl w:ilvl="0" w:tplc="04090017">
      <w:start w:val="1"/>
      <w:numFmt w:val="lowerLetter"/>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77" w15:restartNumberingAfterBreak="0">
    <w:nsid w:val="772A58AA"/>
    <w:multiLevelType w:val="hybridMultilevel"/>
    <w:tmpl w:val="71B0FD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74E2DA0"/>
    <w:multiLevelType w:val="hybridMultilevel"/>
    <w:tmpl w:val="FAB21350"/>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9" w15:restartNumberingAfterBreak="0">
    <w:nsid w:val="79824B3F"/>
    <w:multiLevelType w:val="hybridMultilevel"/>
    <w:tmpl w:val="EE3E54AC"/>
    <w:lvl w:ilvl="0" w:tplc="62E2F50C">
      <w:numFmt w:val="bullet"/>
      <w:lvlText w:val="-"/>
      <w:lvlJc w:val="left"/>
      <w:pPr>
        <w:tabs>
          <w:tab w:val="num" w:pos="1494"/>
        </w:tabs>
        <w:ind w:left="1494" w:hanging="360"/>
      </w:pPr>
      <w:rPr>
        <w:rFonts w:hint="default"/>
      </w:rPr>
    </w:lvl>
    <w:lvl w:ilvl="1" w:tplc="080C0003" w:tentative="1">
      <w:start w:val="1"/>
      <w:numFmt w:val="bullet"/>
      <w:lvlText w:val="o"/>
      <w:lvlJc w:val="left"/>
      <w:pPr>
        <w:ind w:left="2574" w:hanging="360"/>
      </w:pPr>
      <w:rPr>
        <w:rFonts w:ascii="Courier New" w:hAnsi="Courier New" w:cs="Courier New" w:hint="default"/>
      </w:rPr>
    </w:lvl>
    <w:lvl w:ilvl="2" w:tplc="080C0005" w:tentative="1">
      <w:start w:val="1"/>
      <w:numFmt w:val="bullet"/>
      <w:lvlText w:val=""/>
      <w:lvlJc w:val="left"/>
      <w:pPr>
        <w:ind w:left="3294" w:hanging="360"/>
      </w:pPr>
      <w:rPr>
        <w:rFonts w:ascii="Wingdings" w:hAnsi="Wingdings" w:hint="default"/>
      </w:rPr>
    </w:lvl>
    <w:lvl w:ilvl="3" w:tplc="080C0001" w:tentative="1">
      <w:start w:val="1"/>
      <w:numFmt w:val="bullet"/>
      <w:lvlText w:val=""/>
      <w:lvlJc w:val="left"/>
      <w:pPr>
        <w:ind w:left="4014" w:hanging="360"/>
      </w:pPr>
      <w:rPr>
        <w:rFonts w:ascii="Symbol" w:hAnsi="Symbol" w:hint="default"/>
      </w:rPr>
    </w:lvl>
    <w:lvl w:ilvl="4" w:tplc="080C0003" w:tentative="1">
      <w:start w:val="1"/>
      <w:numFmt w:val="bullet"/>
      <w:lvlText w:val="o"/>
      <w:lvlJc w:val="left"/>
      <w:pPr>
        <w:ind w:left="4734" w:hanging="360"/>
      </w:pPr>
      <w:rPr>
        <w:rFonts w:ascii="Courier New" w:hAnsi="Courier New" w:cs="Courier New" w:hint="default"/>
      </w:rPr>
    </w:lvl>
    <w:lvl w:ilvl="5" w:tplc="080C0005" w:tentative="1">
      <w:start w:val="1"/>
      <w:numFmt w:val="bullet"/>
      <w:lvlText w:val=""/>
      <w:lvlJc w:val="left"/>
      <w:pPr>
        <w:ind w:left="5454" w:hanging="360"/>
      </w:pPr>
      <w:rPr>
        <w:rFonts w:ascii="Wingdings" w:hAnsi="Wingdings" w:hint="default"/>
      </w:rPr>
    </w:lvl>
    <w:lvl w:ilvl="6" w:tplc="080C0001" w:tentative="1">
      <w:start w:val="1"/>
      <w:numFmt w:val="bullet"/>
      <w:lvlText w:val=""/>
      <w:lvlJc w:val="left"/>
      <w:pPr>
        <w:ind w:left="6174" w:hanging="360"/>
      </w:pPr>
      <w:rPr>
        <w:rFonts w:ascii="Symbol" w:hAnsi="Symbol" w:hint="default"/>
      </w:rPr>
    </w:lvl>
    <w:lvl w:ilvl="7" w:tplc="080C0003" w:tentative="1">
      <w:start w:val="1"/>
      <w:numFmt w:val="bullet"/>
      <w:lvlText w:val="o"/>
      <w:lvlJc w:val="left"/>
      <w:pPr>
        <w:ind w:left="6894" w:hanging="360"/>
      </w:pPr>
      <w:rPr>
        <w:rFonts w:ascii="Courier New" w:hAnsi="Courier New" w:cs="Courier New" w:hint="default"/>
      </w:rPr>
    </w:lvl>
    <w:lvl w:ilvl="8" w:tplc="080C0005" w:tentative="1">
      <w:start w:val="1"/>
      <w:numFmt w:val="bullet"/>
      <w:lvlText w:val=""/>
      <w:lvlJc w:val="left"/>
      <w:pPr>
        <w:ind w:left="7614" w:hanging="360"/>
      </w:pPr>
      <w:rPr>
        <w:rFonts w:ascii="Wingdings" w:hAnsi="Wingdings" w:hint="default"/>
      </w:rPr>
    </w:lvl>
  </w:abstractNum>
  <w:abstractNum w:abstractNumId="80" w15:restartNumberingAfterBreak="0">
    <w:nsid w:val="7C3D078C"/>
    <w:multiLevelType w:val="hybridMultilevel"/>
    <w:tmpl w:val="64F4525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1" w15:restartNumberingAfterBreak="0">
    <w:nsid w:val="7FCB7209"/>
    <w:multiLevelType w:val="hybridMultilevel"/>
    <w:tmpl w:val="95F6AA76"/>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35"/>
  </w:num>
  <w:num w:numId="2">
    <w:abstractNumId w:val="56"/>
  </w:num>
  <w:num w:numId="3">
    <w:abstractNumId w:val="36"/>
  </w:num>
  <w:num w:numId="4">
    <w:abstractNumId w:val="16"/>
  </w:num>
  <w:num w:numId="5">
    <w:abstractNumId w:val="64"/>
  </w:num>
  <w:num w:numId="6">
    <w:abstractNumId w:val="40"/>
  </w:num>
  <w:num w:numId="7">
    <w:abstractNumId w:val="5"/>
  </w:num>
  <w:num w:numId="8">
    <w:abstractNumId w:val="14"/>
  </w:num>
  <w:num w:numId="9">
    <w:abstractNumId w:val="63"/>
  </w:num>
  <w:num w:numId="10">
    <w:abstractNumId w:val="76"/>
  </w:num>
  <w:num w:numId="11">
    <w:abstractNumId w:val="69"/>
  </w:num>
  <w:num w:numId="12">
    <w:abstractNumId w:val="22"/>
  </w:num>
  <w:num w:numId="13">
    <w:abstractNumId w:val="43"/>
  </w:num>
  <w:num w:numId="14">
    <w:abstractNumId w:val="59"/>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7"/>
  </w:num>
  <w:num w:numId="17">
    <w:abstractNumId w:val="11"/>
  </w:num>
  <w:num w:numId="18">
    <w:abstractNumId w:val="0"/>
  </w:num>
  <w:num w:numId="19">
    <w:abstractNumId w:val="35"/>
  </w:num>
  <w:num w:numId="20">
    <w:abstractNumId w:val="35"/>
  </w:num>
  <w:num w:numId="21">
    <w:abstractNumId w:val="75"/>
  </w:num>
  <w:num w:numId="22">
    <w:abstractNumId w:val="35"/>
  </w:num>
  <w:num w:numId="23">
    <w:abstractNumId w:val="2"/>
  </w:num>
  <w:num w:numId="24">
    <w:abstractNumId w:val="35"/>
  </w:num>
  <w:num w:numId="25">
    <w:abstractNumId w:val="68"/>
  </w:num>
  <w:num w:numId="26">
    <w:abstractNumId w:val="35"/>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num>
  <w:num w:numId="30">
    <w:abstractNumId w:val="35"/>
  </w:num>
  <w:num w:numId="31">
    <w:abstractNumId w:val="52"/>
  </w:num>
  <w:num w:numId="32">
    <w:abstractNumId w:val="78"/>
  </w:num>
  <w:num w:numId="33">
    <w:abstractNumId w:val="61"/>
  </w:num>
  <w:num w:numId="34">
    <w:abstractNumId w:val="12"/>
  </w:num>
  <w:num w:numId="35">
    <w:abstractNumId w:val="48"/>
  </w:num>
  <w:num w:numId="36">
    <w:abstractNumId w:val="67"/>
  </w:num>
  <w:num w:numId="37">
    <w:abstractNumId w:val="54"/>
  </w:num>
  <w:num w:numId="38">
    <w:abstractNumId w:val="23"/>
  </w:num>
  <w:num w:numId="39">
    <w:abstractNumId w:val="15"/>
  </w:num>
  <w:num w:numId="40">
    <w:abstractNumId w:val="57"/>
  </w:num>
  <w:num w:numId="41">
    <w:abstractNumId w:val="34"/>
  </w:num>
  <w:num w:numId="42">
    <w:abstractNumId w:val="34"/>
    <w:lvlOverride w:ilvl="0">
      <w:startOverride w:val="1"/>
    </w:lvlOverride>
  </w:num>
  <w:num w:numId="43">
    <w:abstractNumId w:val="37"/>
  </w:num>
  <w:num w:numId="44">
    <w:abstractNumId w:val="9"/>
  </w:num>
  <w:num w:numId="45">
    <w:abstractNumId w:val="47"/>
  </w:num>
  <w:num w:numId="46">
    <w:abstractNumId w:val="17"/>
  </w:num>
  <w:num w:numId="47">
    <w:abstractNumId w:val="28"/>
  </w:num>
  <w:num w:numId="48">
    <w:abstractNumId w:val="38"/>
  </w:num>
  <w:num w:numId="49">
    <w:abstractNumId w:val="62"/>
  </w:num>
  <w:num w:numId="50">
    <w:abstractNumId w:val="71"/>
  </w:num>
  <w:num w:numId="51">
    <w:abstractNumId w:val="44"/>
  </w:num>
  <w:num w:numId="52">
    <w:abstractNumId w:val="4"/>
  </w:num>
  <w:num w:numId="53">
    <w:abstractNumId w:val="30"/>
  </w:num>
  <w:num w:numId="54">
    <w:abstractNumId w:val="42"/>
  </w:num>
  <w:num w:numId="55">
    <w:abstractNumId w:val="24"/>
  </w:num>
  <w:num w:numId="56">
    <w:abstractNumId w:val="50"/>
  </w:num>
  <w:num w:numId="57">
    <w:abstractNumId w:val="31"/>
  </w:num>
  <w:num w:numId="58">
    <w:abstractNumId w:val="10"/>
  </w:num>
  <w:num w:numId="59">
    <w:abstractNumId w:val="80"/>
  </w:num>
  <w:num w:numId="60">
    <w:abstractNumId w:val="6"/>
  </w:num>
  <w:num w:numId="61">
    <w:abstractNumId w:val="53"/>
  </w:num>
  <w:num w:numId="62">
    <w:abstractNumId w:val="79"/>
  </w:num>
  <w:num w:numId="63">
    <w:abstractNumId w:val="74"/>
  </w:num>
  <w:num w:numId="64">
    <w:abstractNumId w:val="3"/>
  </w:num>
  <w:num w:numId="65">
    <w:abstractNumId w:val="8"/>
  </w:num>
  <w:num w:numId="66">
    <w:abstractNumId w:val="33"/>
  </w:num>
  <w:num w:numId="67">
    <w:abstractNumId w:val="1"/>
  </w:num>
  <w:num w:numId="68">
    <w:abstractNumId w:val="18"/>
  </w:num>
  <w:num w:numId="69">
    <w:abstractNumId w:val="13"/>
  </w:num>
  <w:num w:numId="70">
    <w:abstractNumId w:val="41"/>
  </w:num>
  <w:num w:numId="71">
    <w:abstractNumId w:val="49"/>
  </w:num>
  <w:num w:numId="72">
    <w:abstractNumId w:val="45"/>
  </w:num>
  <w:num w:numId="73">
    <w:abstractNumId w:val="60"/>
  </w:num>
  <w:num w:numId="74">
    <w:abstractNumId w:val="29"/>
  </w:num>
  <w:num w:numId="75">
    <w:abstractNumId w:val="26"/>
  </w:num>
  <w:num w:numId="76">
    <w:abstractNumId w:val="70"/>
  </w:num>
  <w:num w:numId="77">
    <w:abstractNumId w:val="21"/>
  </w:num>
  <w:num w:numId="78">
    <w:abstractNumId w:val="27"/>
  </w:num>
  <w:num w:numId="79">
    <w:abstractNumId w:val="55"/>
  </w:num>
  <w:num w:numId="80">
    <w:abstractNumId w:val="25"/>
  </w:num>
  <w:num w:numId="81">
    <w:abstractNumId w:val="7"/>
  </w:num>
  <w:num w:numId="82">
    <w:abstractNumId w:val="65"/>
  </w:num>
  <w:num w:numId="83">
    <w:abstractNumId w:val="58"/>
  </w:num>
  <w:num w:numId="84">
    <w:abstractNumId w:val="51"/>
  </w:num>
  <w:num w:numId="85">
    <w:abstractNumId w:val="20"/>
  </w:num>
  <w:num w:numId="86">
    <w:abstractNumId w:val="81"/>
  </w:num>
  <w:num w:numId="87">
    <w:abstractNumId w:val="39"/>
  </w:num>
  <w:num w:numId="88">
    <w:abstractNumId w:val="46"/>
  </w:num>
  <w:num w:numId="89">
    <w:abstractNumId w:val="32"/>
  </w:num>
  <w:num w:numId="90">
    <w:abstractNumId w:val="72"/>
  </w:num>
  <w:num w:numId="91">
    <w:abstractNumId w:val="35"/>
  </w:num>
  <w:num w:numId="92">
    <w:abstractNumId w:val="35"/>
  </w:num>
  <w:num w:numId="9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5"/>
  </w:num>
  <w:num w:numId="95">
    <w:abstractNumId w:val="35"/>
  </w:num>
  <w:num w:numId="96">
    <w:abstractNumId w:val="35"/>
  </w:num>
  <w:num w:numId="97">
    <w:abstractNumId w:val="73"/>
  </w:num>
  <w:num w:numId="98">
    <w:abstractNumId w:val="66"/>
  </w:num>
  <w:num w:numId="99">
    <w:abstractNumId w:val="51"/>
  </w:num>
  <w:num w:numId="10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1"/>
  </w:num>
  <w:num w:numId="102">
    <w:abstractNumId w:val="19"/>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BE" w:vendorID="64" w:dllVersion="131078" w:nlCheck="1" w:checkStyle="1"/>
  <w:activeWritingStyle w:appName="MSWord" w:lang="fr-FR" w:vendorID="64" w:dllVersion="131078" w:nlCheck="1" w:checkStyle="1"/>
  <w:activeWritingStyle w:appName="MSWord" w:lang="de-DE" w:vendorID="64" w:dllVersion="131078" w:nlCheck="1" w:checkStyle="1"/>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TrayWizard" w:val="Blanco7"/>
  </w:docVars>
  <w:rsids>
    <w:rsidRoot w:val="00CB269A"/>
    <w:rsid w:val="000044B7"/>
    <w:rsid w:val="00005774"/>
    <w:rsid w:val="000121B6"/>
    <w:rsid w:val="00012F91"/>
    <w:rsid w:val="000147C8"/>
    <w:rsid w:val="00014F99"/>
    <w:rsid w:val="00015B33"/>
    <w:rsid w:val="000174A6"/>
    <w:rsid w:val="0002065C"/>
    <w:rsid w:val="000229E0"/>
    <w:rsid w:val="000263A1"/>
    <w:rsid w:val="0003242B"/>
    <w:rsid w:val="0003270B"/>
    <w:rsid w:val="00033F5C"/>
    <w:rsid w:val="0003541A"/>
    <w:rsid w:val="00037681"/>
    <w:rsid w:val="00037BA0"/>
    <w:rsid w:val="00040973"/>
    <w:rsid w:val="00042FF8"/>
    <w:rsid w:val="00044261"/>
    <w:rsid w:val="00047059"/>
    <w:rsid w:val="00051272"/>
    <w:rsid w:val="0005691A"/>
    <w:rsid w:val="000570E9"/>
    <w:rsid w:val="00062AB1"/>
    <w:rsid w:val="00063BD3"/>
    <w:rsid w:val="00064676"/>
    <w:rsid w:val="00066ABB"/>
    <w:rsid w:val="000672E6"/>
    <w:rsid w:val="00071449"/>
    <w:rsid w:val="00075712"/>
    <w:rsid w:val="00076442"/>
    <w:rsid w:val="000852FE"/>
    <w:rsid w:val="00085F27"/>
    <w:rsid w:val="00086504"/>
    <w:rsid w:val="00090C68"/>
    <w:rsid w:val="00090E27"/>
    <w:rsid w:val="00091E4F"/>
    <w:rsid w:val="0009222E"/>
    <w:rsid w:val="00092FA0"/>
    <w:rsid w:val="0009436B"/>
    <w:rsid w:val="00094A07"/>
    <w:rsid w:val="000958E7"/>
    <w:rsid w:val="00095E8F"/>
    <w:rsid w:val="00096EE2"/>
    <w:rsid w:val="00097FEF"/>
    <w:rsid w:val="000A1659"/>
    <w:rsid w:val="000A449D"/>
    <w:rsid w:val="000A560F"/>
    <w:rsid w:val="000A732B"/>
    <w:rsid w:val="000A7358"/>
    <w:rsid w:val="000A77C3"/>
    <w:rsid w:val="000B031B"/>
    <w:rsid w:val="000B11A0"/>
    <w:rsid w:val="000B1AA9"/>
    <w:rsid w:val="000B3247"/>
    <w:rsid w:val="000B40F2"/>
    <w:rsid w:val="000B5042"/>
    <w:rsid w:val="000B589B"/>
    <w:rsid w:val="000C034F"/>
    <w:rsid w:val="000C0F7B"/>
    <w:rsid w:val="000C341F"/>
    <w:rsid w:val="000C411A"/>
    <w:rsid w:val="000C4E2F"/>
    <w:rsid w:val="000C4F3E"/>
    <w:rsid w:val="000C61ED"/>
    <w:rsid w:val="000C6203"/>
    <w:rsid w:val="000D2DAA"/>
    <w:rsid w:val="000D5E75"/>
    <w:rsid w:val="000D72EE"/>
    <w:rsid w:val="000E188A"/>
    <w:rsid w:val="000E2D19"/>
    <w:rsid w:val="000E2DEB"/>
    <w:rsid w:val="000E3EAD"/>
    <w:rsid w:val="000E4CC7"/>
    <w:rsid w:val="000E5730"/>
    <w:rsid w:val="000E5A6F"/>
    <w:rsid w:val="000F0003"/>
    <w:rsid w:val="000F0351"/>
    <w:rsid w:val="000F45D5"/>
    <w:rsid w:val="000F5272"/>
    <w:rsid w:val="000F573F"/>
    <w:rsid w:val="000F69D7"/>
    <w:rsid w:val="000F7C66"/>
    <w:rsid w:val="00106800"/>
    <w:rsid w:val="00107682"/>
    <w:rsid w:val="00110A8A"/>
    <w:rsid w:val="00110AFC"/>
    <w:rsid w:val="00112236"/>
    <w:rsid w:val="0011379B"/>
    <w:rsid w:val="00115028"/>
    <w:rsid w:val="0012083F"/>
    <w:rsid w:val="00122A0B"/>
    <w:rsid w:val="00123A95"/>
    <w:rsid w:val="00123F8B"/>
    <w:rsid w:val="001248E0"/>
    <w:rsid w:val="00124FE6"/>
    <w:rsid w:val="00125C2E"/>
    <w:rsid w:val="001263C3"/>
    <w:rsid w:val="00126A2C"/>
    <w:rsid w:val="001306B9"/>
    <w:rsid w:val="00130B26"/>
    <w:rsid w:val="00131490"/>
    <w:rsid w:val="00131E33"/>
    <w:rsid w:val="0013516C"/>
    <w:rsid w:val="0013540D"/>
    <w:rsid w:val="0013720D"/>
    <w:rsid w:val="0014019C"/>
    <w:rsid w:val="00142146"/>
    <w:rsid w:val="00143927"/>
    <w:rsid w:val="00145819"/>
    <w:rsid w:val="001463BA"/>
    <w:rsid w:val="00146DA4"/>
    <w:rsid w:val="00147522"/>
    <w:rsid w:val="001505D5"/>
    <w:rsid w:val="001508C9"/>
    <w:rsid w:val="00150B81"/>
    <w:rsid w:val="00151E56"/>
    <w:rsid w:val="00152527"/>
    <w:rsid w:val="001536CB"/>
    <w:rsid w:val="00153BD0"/>
    <w:rsid w:val="00156177"/>
    <w:rsid w:val="0015647C"/>
    <w:rsid w:val="001570B5"/>
    <w:rsid w:val="00166B14"/>
    <w:rsid w:val="0016731D"/>
    <w:rsid w:val="0017141B"/>
    <w:rsid w:val="001724F8"/>
    <w:rsid w:val="001736CD"/>
    <w:rsid w:val="00175B6D"/>
    <w:rsid w:val="00176658"/>
    <w:rsid w:val="001828E3"/>
    <w:rsid w:val="0018328D"/>
    <w:rsid w:val="0018416D"/>
    <w:rsid w:val="00184BAF"/>
    <w:rsid w:val="00184CBC"/>
    <w:rsid w:val="00185FB2"/>
    <w:rsid w:val="00190A84"/>
    <w:rsid w:val="00192A7F"/>
    <w:rsid w:val="00193575"/>
    <w:rsid w:val="00195757"/>
    <w:rsid w:val="00197562"/>
    <w:rsid w:val="00197922"/>
    <w:rsid w:val="001A03CF"/>
    <w:rsid w:val="001A09CD"/>
    <w:rsid w:val="001A13D6"/>
    <w:rsid w:val="001A3178"/>
    <w:rsid w:val="001A4074"/>
    <w:rsid w:val="001A4768"/>
    <w:rsid w:val="001B0DF3"/>
    <w:rsid w:val="001B3230"/>
    <w:rsid w:val="001B66EA"/>
    <w:rsid w:val="001B687D"/>
    <w:rsid w:val="001B7C76"/>
    <w:rsid w:val="001C11EA"/>
    <w:rsid w:val="001C3E8B"/>
    <w:rsid w:val="001C4FA5"/>
    <w:rsid w:val="001C6584"/>
    <w:rsid w:val="001D0F8D"/>
    <w:rsid w:val="001D171F"/>
    <w:rsid w:val="001D280B"/>
    <w:rsid w:val="001D59B6"/>
    <w:rsid w:val="001D6537"/>
    <w:rsid w:val="001D67F8"/>
    <w:rsid w:val="001D782E"/>
    <w:rsid w:val="001D7DC3"/>
    <w:rsid w:val="001D7DC4"/>
    <w:rsid w:val="001E467C"/>
    <w:rsid w:val="001E4C23"/>
    <w:rsid w:val="001E5D69"/>
    <w:rsid w:val="001E6B40"/>
    <w:rsid w:val="001F1544"/>
    <w:rsid w:val="001F1758"/>
    <w:rsid w:val="001F1C0B"/>
    <w:rsid w:val="001F464E"/>
    <w:rsid w:val="001F5D8D"/>
    <w:rsid w:val="001F7243"/>
    <w:rsid w:val="00200014"/>
    <w:rsid w:val="0020010A"/>
    <w:rsid w:val="0020069C"/>
    <w:rsid w:val="00200B10"/>
    <w:rsid w:val="002051D6"/>
    <w:rsid w:val="002071A2"/>
    <w:rsid w:val="0020759F"/>
    <w:rsid w:val="00210215"/>
    <w:rsid w:val="0021126C"/>
    <w:rsid w:val="00211765"/>
    <w:rsid w:val="00212088"/>
    <w:rsid w:val="002122EF"/>
    <w:rsid w:val="002152D4"/>
    <w:rsid w:val="00215F78"/>
    <w:rsid w:val="00216D1F"/>
    <w:rsid w:val="00221048"/>
    <w:rsid w:val="00221671"/>
    <w:rsid w:val="00230CFA"/>
    <w:rsid w:val="0023740C"/>
    <w:rsid w:val="002400F2"/>
    <w:rsid w:val="002401DC"/>
    <w:rsid w:val="00241866"/>
    <w:rsid w:val="002425A9"/>
    <w:rsid w:val="002434AA"/>
    <w:rsid w:val="002465AE"/>
    <w:rsid w:val="0025318A"/>
    <w:rsid w:val="0025526D"/>
    <w:rsid w:val="00261AD1"/>
    <w:rsid w:val="00263044"/>
    <w:rsid w:val="0026511F"/>
    <w:rsid w:val="00270CC2"/>
    <w:rsid w:val="00272EBC"/>
    <w:rsid w:val="00273907"/>
    <w:rsid w:val="00273C03"/>
    <w:rsid w:val="002745A0"/>
    <w:rsid w:val="00274E76"/>
    <w:rsid w:val="00275118"/>
    <w:rsid w:val="00276A67"/>
    <w:rsid w:val="002801AC"/>
    <w:rsid w:val="00280D6E"/>
    <w:rsid w:val="0028225F"/>
    <w:rsid w:val="00286805"/>
    <w:rsid w:val="0028734D"/>
    <w:rsid w:val="00287854"/>
    <w:rsid w:val="002878C3"/>
    <w:rsid w:val="002930F0"/>
    <w:rsid w:val="00297C99"/>
    <w:rsid w:val="002A1C1C"/>
    <w:rsid w:val="002A3EC8"/>
    <w:rsid w:val="002A5A93"/>
    <w:rsid w:val="002A6325"/>
    <w:rsid w:val="002A6904"/>
    <w:rsid w:val="002A7C82"/>
    <w:rsid w:val="002B49A5"/>
    <w:rsid w:val="002B6F92"/>
    <w:rsid w:val="002C0F17"/>
    <w:rsid w:val="002C0FEA"/>
    <w:rsid w:val="002C1A87"/>
    <w:rsid w:val="002C2762"/>
    <w:rsid w:val="002C35F7"/>
    <w:rsid w:val="002C40B6"/>
    <w:rsid w:val="002C4AA9"/>
    <w:rsid w:val="002C591E"/>
    <w:rsid w:val="002C76E2"/>
    <w:rsid w:val="002D3760"/>
    <w:rsid w:val="002D443F"/>
    <w:rsid w:val="002D4F3B"/>
    <w:rsid w:val="002D70F1"/>
    <w:rsid w:val="002E108C"/>
    <w:rsid w:val="002E114F"/>
    <w:rsid w:val="002E2301"/>
    <w:rsid w:val="002E2344"/>
    <w:rsid w:val="002E31BC"/>
    <w:rsid w:val="002E5DE3"/>
    <w:rsid w:val="002E6D3A"/>
    <w:rsid w:val="002E6EA8"/>
    <w:rsid w:val="002F0427"/>
    <w:rsid w:val="002F1D86"/>
    <w:rsid w:val="002F52BE"/>
    <w:rsid w:val="00301F80"/>
    <w:rsid w:val="003031CD"/>
    <w:rsid w:val="00305B3D"/>
    <w:rsid w:val="0030709E"/>
    <w:rsid w:val="00307F49"/>
    <w:rsid w:val="003106C8"/>
    <w:rsid w:val="00312F98"/>
    <w:rsid w:val="00316059"/>
    <w:rsid w:val="00316675"/>
    <w:rsid w:val="003237D3"/>
    <w:rsid w:val="00331FEB"/>
    <w:rsid w:val="00333B0F"/>
    <w:rsid w:val="00341367"/>
    <w:rsid w:val="00343D2D"/>
    <w:rsid w:val="0034595A"/>
    <w:rsid w:val="00346A21"/>
    <w:rsid w:val="00352D1E"/>
    <w:rsid w:val="00355340"/>
    <w:rsid w:val="00357699"/>
    <w:rsid w:val="00362D79"/>
    <w:rsid w:val="00363C52"/>
    <w:rsid w:val="003651A7"/>
    <w:rsid w:val="00372ABE"/>
    <w:rsid w:val="00372E74"/>
    <w:rsid w:val="0037541C"/>
    <w:rsid w:val="00375C59"/>
    <w:rsid w:val="003805A5"/>
    <w:rsid w:val="00380C02"/>
    <w:rsid w:val="00380EBE"/>
    <w:rsid w:val="003824DF"/>
    <w:rsid w:val="0038331D"/>
    <w:rsid w:val="00384686"/>
    <w:rsid w:val="00384925"/>
    <w:rsid w:val="00384FD0"/>
    <w:rsid w:val="003855A2"/>
    <w:rsid w:val="003927AD"/>
    <w:rsid w:val="00392CD4"/>
    <w:rsid w:val="0039619C"/>
    <w:rsid w:val="003A26BA"/>
    <w:rsid w:val="003A5896"/>
    <w:rsid w:val="003A67AE"/>
    <w:rsid w:val="003B0AF0"/>
    <w:rsid w:val="003B23C4"/>
    <w:rsid w:val="003B3FE2"/>
    <w:rsid w:val="003B715A"/>
    <w:rsid w:val="003B7EA1"/>
    <w:rsid w:val="003C01A9"/>
    <w:rsid w:val="003C3C09"/>
    <w:rsid w:val="003C4319"/>
    <w:rsid w:val="003C564C"/>
    <w:rsid w:val="003C6AFF"/>
    <w:rsid w:val="003D158C"/>
    <w:rsid w:val="003D22E3"/>
    <w:rsid w:val="003D5277"/>
    <w:rsid w:val="003D5347"/>
    <w:rsid w:val="003D635B"/>
    <w:rsid w:val="003D70BF"/>
    <w:rsid w:val="003E0D93"/>
    <w:rsid w:val="003E0EB6"/>
    <w:rsid w:val="003E37BF"/>
    <w:rsid w:val="003E584F"/>
    <w:rsid w:val="003F0681"/>
    <w:rsid w:val="003F2557"/>
    <w:rsid w:val="003F2C4A"/>
    <w:rsid w:val="00401794"/>
    <w:rsid w:val="00405E78"/>
    <w:rsid w:val="004072B3"/>
    <w:rsid w:val="0041025A"/>
    <w:rsid w:val="004103CE"/>
    <w:rsid w:val="004167E0"/>
    <w:rsid w:val="0041769B"/>
    <w:rsid w:val="0041780D"/>
    <w:rsid w:val="00424030"/>
    <w:rsid w:val="0042521F"/>
    <w:rsid w:val="004274A7"/>
    <w:rsid w:val="00432D7B"/>
    <w:rsid w:val="00433454"/>
    <w:rsid w:val="00435A89"/>
    <w:rsid w:val="00436573"/>
    <w:rsid w:val="00436E16"/>
    <w:rsid w:val="004379EB"/>
    <w:rsid w:val="00440365"/>
    <w:rsid w:val="004404CB"/>
    <w:rsid w:val="004436E2"/>
    <w:rsid w:val="0044475C"/>
    <w:rsid w:val="00444CEE"/>
    <w:rsid w:val="00455AD2"/>
    <w:rsid w:val="00456953"/>
    <w:rsid w:val="00460390"/>
    <w:rsid w:val="00462693"/>
    <w:rsid w:val="004646E5"/>
    <w:rsid w:val="00464CF7"/>
    <w:rsid w:val="00466C4A"/>
    <w:rsid w:val="004676F0"/>
    <w:rsid w:val="004743C5"/>
    <w:rsid w:val="00474C48"/>
    <w:rsid w:val="00475B29"/>
    <w:rsid w:val="004811EE"/>
    <w:rsid w:val="00481930"/>
    <w:rsid w:val="004836C8"/>
    <w:rsid w:val="00486B25"/>
    <w:rsid w:val="00486BFE"/>
    <w:rsid w:val="00491B0D"/>
    <w:rsid w:val="0049300A"/>
    <w:rsid w:val="00496DD7"/>
    <w:rsid w:val="004A4DED"/>
    <w:rsid w:val="004A5751"/>
    <w:rsid w:val="004B0C50"/>
    <w:rsid w:val="004B5A23"/>
    <w:rsid w:val="004B6823"/>
    <w:rsid w:val="004C1AA2"/>
    <w:rsid w:val="004C1EA7"/>
    <w:rsid w:val="004C3456"/>
    <w:rsid w:val="004C4E81"/>
    <w:rsid w:val="004C7DF3"/>
    <w:rsid w:val="004D05FB"/>
    <w:rsid w:val="004D1C16"/>
    <w:rsid w:val="004D354A"/>
    <w:rsid w:val="004D75B7"/>
    <w:rsid w:val="004E00EE"/>
    <w:rsid w:val="004E5398"/>
    <w:rsid w:val="004E541D"/>
    <w:rsid w:val="004E603D"/>
    <w:rsid w:val="004F1CD8"/>
    <w:rsid w:val="005016C2"/>
    <w:rsid w:val="00502040"/>
    <w:rsid w:val="00502D9A"/>
    <w:rsid w:val="00503267"/>
    <w:rsid w:val="005032EE"/>
    <w:rsid w:val="005036DE"/>
    <w:rsid w:val="005050C3"/>
    <w:rsid w:val="0050701D"/>
    <w:rsid w:val="00511608"/>
    <w:rsid w:val="005127CC"/>
    <w:rsid w:val="00512CCF"/>
    <w:rsid w:val="0051398E"/>
    <w:rsid w:val="00515240"/>
    <w:rsid w:val="00515FF7"/>
    <w:rsid w:val="00517BB5"/>
    <w:rsid w:val="0052194C"/>
    <w:rsid w:val="00523996"/>
    <w:rsid w:val="005247AA"/>
    <w:rsid w:val="00524D2D"/>
    <w:rsid w:val="00525CC6"/>
    <w:rsid w:val="005279A5"/>
    <w:rsid w:val="00531828"/>
    <w:rsid w:val="00532AA5"/>
    <w:rsid w:val="0053346F"/>
    <w:rsid w:val="00533527"/>
    <w:rsid w:val="00536650"/>
    <w:rsid w:val="00537C47"/>
    <w:rsid w:val="00537ED8"/>
    <w:rsid w:val="005403F2"/>
    <w:rsid w:val="0054094E"/>
    <w:rsid w:val="00541235"/>
    <w:rsid w:val="00541EA8"/>
    <w:rsid w:val="00545052"/>
    <w:rsid w:val="00545FCA"/>
    <w:rsid w:val="0054757E"/>
    <w:rsid w:val="00550025"/>
    <w:rsid w:val="00550917"/>
    <w:rsid w:val="00553CB4"/>
    <w:rsid w:val="00554122"/>
    <w:rsid w:val="00554B73"/>
    <w:rsid w:val="00555936"/>
    <w:rsid w:val="00556D60"/>
    <w:rsid w:val="00557DEB"/>
    <w:rsid w:val="00561921"/>
    <w:rsid w:val="00562691"/>
    <w:rsid w:val="0056505E"/>
    <w:rsid w:val="005651D7"/>
    <w:rsid w:val="00565D7B"/>
    <w:rsid w:val="00570524"/>
    <w:rsid w:val="00576DCD"/>
    <w:rsid w:val="00580CBC"/>
    <w:rsid w:val="00582236"/>
    <w:rsid w:val="00582E93"/>
    <w:rsid w:val="005857CB"/>
    <w:rsid w:val="00585821"/>
    <w:rsid w:val="00586123"/>
    <w:rsid w:val="0059183A"/>
    <w:rsid w:val="005927BC"/>
    <w:rsid w:val="0059426E"/>
    <w:rsid w:val="00594A0F"/>
    <w:rsid w:val="0059510C"/>
    <w:rsid w:val="005962B8"/>
    <w:rsid w:val="005967DE"/>
    <w:rsid w:val="005A0D4B"/>
    <w:rsid w:val="005A116C"/>
    <w:rsid w:val="005A293C"/>
    <w:rsid w:val="005A62F7"/>
    <w:rsid w:val="005A7619"/>
    <w:rsid w:val="005B04B7"/>
    <w:rsid w:val="005B4A81"/>
    <w:rsid w:val="005B5021"/>
    <w:rsid w:val="005C1699"/>
    <w:rsid w:val="005C19C8"/>
    <w:rsid w:val="005C383F"/>
    <w:rsid w:val="005C459E"/>
    <w:rsid w:val="005C55E8"/>
    <w:rsid w:val="005C5CCD"/>
    <w:rsid w:val="005C63A5"/>
    <w:rsid w:val="005C786B"/>
    <w:rsid w:val="005C7C26"/>
    <w:rsid w:val="005D2686"/>
    <w:rsid w:val="005D32F5"/>
    <w:rsid w:val="005D7E28"/>
    <w:rsid w:val="005E053A"/>
    <w:rsid w:val="005E3E4D"/>
    <w:rsid w:val="005E4C17"/>
    <w:rsid w:val="005E526A"/>
    <w:rsid w:val="005E6FA8"/>
    <w:rsid w:val="005F17FA"/>
    <w:rsid w:val="005F183E"/>
    <w:rsid w:val="005F6EC0"/>
    <w:rsid w:val="005F71C4"/>
    <w:rsid w:val="005F7244"/>
    <w:rsid w:val="0060043D"/>
    <w:rsid w:val="006008AE"/>
    <w:rsid w:val="0060205A"/>
    <w:rsid w:val="0060376C"/>
    <w:rsid w:val="006044E0"/>
    <w:rsid w:val="00605405"/>
    <w:rsid w:val="00613658"/>
    <w:rsid w:val="006138B8"/>
    <w:rsid w:val="00614E86"/>
    <w:rsid w:val="006153A1"/>
    <w:rsid w:val="00615F8C"/>
    <w:rsid w:val="006163EC"/>
    <w:rsid w:val="00616A6E"/>
    <w:rsid w:val="00617131"/>
    <w:rsid w:val="0061742E"/>
    <w:rsid w:val="00621BFA"/>
    <w:rsid w:val="00621D44"/>
    <w:rsid w:val="00621DC8"/>
    <w:rsid w:val="00623C02"/>
    <w:rsid w:val="00624B8C"/>
    <w:rsid w:val="0062605F"/>
    <w:rsid w:val="006307AA"/>
    <w:rsid w:val="006336B4"/>
    <w:rsid w:val="00636990"/>
    <w:rsid w:val="006369DF"/>
    <w:rsid w:val="00640969"/>
    <w:rsid w:val="00641587"/>
    <w:rsid w:val="00642962"/>
    <w:rsid w:val="0064460F"/>
    <w:rsid w:val="00645FCF"/>
    <w:rsid w:val="00647906"/>
    <w:rsid w:val="006514AF"/>
    <w:rsid w:val="0065304E"/>
    <w:rsid w:val="006532F4"/>
    <w:rsid w:val="00664152"/>
    <w:rsid w:val="00664379"/>
    <w:rsid w:val="00666A38"/>
    <w:rsid w:val="00667D41"/>
    <w:rsid w:val="00670427"/>
    <w:rsid w:val="006711FA"/>
    <w:rsid w:val="006714A8"/>
    <w:rsid w:val="00673383"/>
    <w:rsid w:val="00673FE9"/>
    <w:rsid w:val="00675B21"/>
    <w:rsid w:val="00680E8D"/>
    <w:rsid w:val="00681166"/>
    <w:rsid w:val="00681814"/>
    <w:rsid w:val="00681E0F"/>
    <w:rsid w:val="00684A5A"/>
    <w:rsid w:val="00684B4B"/>
    <w:rsid w:val="00690AD0"/>
    <w:rsid w:val="00691569"/>
    <w:rsid w:val="00691C5D"/>
    <w:rsid w:val="0069203D"/>
    <w:rsid w:val="006928A9"/>
    <w:rsid w:val="00694171"/>
    <w:rsid w:val="0069554F"/>
    <w:rsid w:val="00696921"/>
    <w:rsid w:val="00697450"/>
    <w:rsid w:val="006A0D31"/>
    <w:rsid w:val="006A2050"/>
    <w:rsid w:val="006A4D14"/>
    <w:rsid w:val="006B46B6"/>
    <w:rsid w:val="006B4B53"/>
    <w:rsid w:val="006B61EE"/>
    <w:rsid w:val="006B61FB"/>
    <w:rsid w:val="006B714E"/>
    <w:rsid w:val="006C0D6B"/>
    <w:rsid w:val="006C3482"/>
    <w:rsid w:val="006C6383"/>
    <w:rsid w:val="006C7355"/>
    <w:rsid w:val="006D0B4D"/>
    <w:rsid w:val="006D0D3F"/>
    <w:rsid w:val="006D1185"/>
    <w:rsid w:val="006D3194"/>
    <w:rsid w:val="006E2395"/>
    <w:rsid w:val="006E2EB6"/>
    <w:rsid w:val="006E3F07"/>
    <w:rsid w:val="006E4271"/>
    <w:rsid w:val="006E4661"/>
    <w:rsid w:val="006E5FA3"/>
    <w:rsid w:val="006F3A3D"/>
    <w:rsid w:val="006F5C4E"/>
    <w:rsid w:val="006F7274"/>
    <w:rsid w:val="00702694"/>
    <w:rsid w:val="007065CE"/>
    <w:rsid w:val="007119FA"/>
    <w:rsid w:val="007131D6"/>
    <w:rsid w:val="00717817"/>
    <w:rsid w:val="007201D3"/>
    <w:rsid w:val="007218B0"/>
    <w:rsid w:val="00722FB8"/>
    <w:rsid w:val="00724457"/>
    <w:rsid w:val="00726018"/>
    <w:rsid w:val="0072783E"/>
    <w:rsid w:val="007319F6"/>
    <w:rsid w:val="00731BDE"/>
    <w:rsid w:val="00732693"/>
    <w:rsid w:val="00732E8C"/>
    <w:rsid w:val="00736930"/>
    <w:rsid w:val="007378E0"/>
    <w:rsid w:val="007409A1"/>
    <w:rsid w:val="00740AC1"/>
    <w:rsid w:val="00742000"/>
    <w:rsid w:val="007425BA"/>
    <w:rsid w:val="00743761"/>
    <w:rsid w:val="0074378B"/>
    <w:rsid w:val="00744422"/>
    <w:rsid w:val="0074675B"/>
    <w:rsid w:val="00747E97"/>
    <w:rsid w:val="007500A5"/>
    <w:rsid w:val="00752732"/>
    <w:rsid w:val="007532BE"/>
    <w:rsid w:val="0075567C"/>
    <w:rsid w:val="00760420"/>
    <w:rsid w:val="00764175"/>
    <w:rsid w:val="007701C2"/>
    <w:rsid w:val="00773FE3"/>
    <w:rsid w:val="0077684C"/>
    <w:rsid w:val="0077752B"/>
    <w:rsid w:val="00780746"/>
    <w:rsid w:val="00781E96"/>
    <w:rsid w:val="007824B4"/>
    <w:rsid w:val="0078276D"/>
    <w:rsid w:val="007845F3"/>
    <w:rsid w:val="00785643"/>
    <w:rsid w:val="0079201E"/>
    <w:rsid w:val="00792396"/>
    <w:rsid w:val="00792A98"/>
    <w:rsid w:val="007A12E3"/>
    <w:rsid w:val="007A1C44"/>
    <w:rsid w:val="007A2019"/>
    <w:rsid w:val="007A4226"/>
    <w:rsid w:val="007A552B"/>
    <w:rsid w:val="007A602A"/>
    <w:rsid w:val="007A791A"/>
    <w:rsid w:val="007A7B52"/>
    <w:rsid w:val="007B032D"/>
    <w:rsid w:val="007B23CF"/>
    <w:rsid w:val="007B73B1"/>
    <w:rsid w:val="007B7D7C"/>
    <w:rsid w:val="007C00AD"/>
    <w:rsid w:val="007C2407"/>
    <w:rsid w:val="007C2EEA"/>
    <w:rsid w:val="007C3840"/>
    <w:rsid w:val="007C41A4"/>
    <w:rsid w:val="007C494B"/>
    <w:rsid w:val="007C4B25"/>
    <w:rsid w:val="007C6D89"/>
    <w:rsid w:val="007D02FC"/>
    <w:rsid w:val="007D0AA5"/>
    <w:rsid w:val="007D1702"/>
    <w:rsid w:val="007D2C64"/>
    <w:rsid w:val="007D4B12"/>
    <w:rsid w:val="007D60BF"/>
    <w:rsid w:val="007D6D60"/>
    <w:rsid w:val="007D739E"/>
    <w:rsid w:val="007D75AA"/>
    <w:rsid w:val="007D7FCF"/>
    <w:rsid w:val="007E1C10"/>
    <w:rsid w:val="007E304C"/>
    <w:rsid w:val="007E419A"/>
    <w:rsid w:val="007E4350"/>
    <w:rsid w:val="007E47C2"/>
    <w:rsid w:val="007E74EA"/>
    <w:rsid w:val="007F0FC9"/>
    <w:rsid w:val="007F2449"/>
    <w:rsid w:val="007F341D"/>
    <w:rsid w:val="007F38DA"/>
    <w:rsid w:val="007F57CD"/>
    <w:rsid w:val="007F5888"/>
    <w:rsid w:val="007F7DAB"/>
    <w:rsid w:val="00802335"/>
    <w:rsid w:val="00802514"/>
    <w:rsid w:val="0080752B"/>
    <w:rsid w:val="008101F0"/>
    <w:rsid w:val="00810B51"/>
    <w:rsid w:val="00811097"/>
    <w:rsid w:val="008115E3"/>
    <w:rsid w:val="0081242F"/>
    <w:rsid w:val="008158CF"/>
    <w:rsid w:val="008167BB"/>
    <w:rsid w:val="008174EC"/>
    <w:rsid w:val="0082353D"/>
    <w:rsid w:val="008236C0"/>
    <w:rsid w:val="00823B65"/>
    <w:rsid w:val="0082423B"/>
    <w:rsid w:val="008250F5"/>
    <w:rsid w:val="0082533E"/>
    <w:rsid w:val="0082598B"/>
    <w:rsid w:val="00826E93"/>
    <w:rsid w:val="00827A34"/>
    <w:rsid w:val="0083139D"/>
    <w:rsid w:val="008332B4"/>
    <w:rsid w:val="0083378A"/>
    <w:rsid w:val="00834D26"/>
    <w:rsid w:val="00834F9B"/>
    <w:rsid w:val="0083689D"/>
    <w:rsid w:val="00836D54"/>
    <w:rsid w:val="00836E95"/>
    <w:rsid w:val="0083796F"/>
    <w:rsid w:val="00841C90"/>
    <w:rsid w:val="00842693"/>
    <w:rsid w:val="008430CB"/>
    <w:rsid w:val="00846BD0"/>
    <w:rsid w:val="00847129"/>
    <w:rsid w:val="00856F04"/>
    <w:rsid w:val="00865860"/>
    <w:rsid w:val="00867F36"/>
    <w:rsid w:val="008721E4"/>
    <w:rsid w:val="008737CB"/>
    <w:rsid w:val="00873FAD"/>
    <w:rsid w:val="008752AE"/>
    <w:rsid w:val="0087586C"/>
    <w:rsid w:val="00881175"/>
    <w:rsid w:val="00882EA2"/>
    <w:rsid w:val="0088588F"/>
    <w:rsid w:val="00887B1C"/>
    <w:rsid w:val="00891353"/>
    <w:rsid w:val="00893B1B"/>
    <w:rsid w:val="008965A5"/>
    <w:rsid w:val="00896E2E"/>
    <w:rsid w:val="00897612"/>
    <w:rsid w:val="008A0EC4"/>
    <w:rsid w:val="008A24BB"/>
    <w:rsid w:val="008A2C54"/>
    <w:rsid w:val="008B19F5"/>
    <w:rsid w:val="008B3F65"/>
    <w:rsid w:val="008B48F3"/>
    <w:rsid w:val="008B4A47"/>
    <w:rsid w:val="008B4D35"/>
    <w:rsid w:val="008B4F2C"/>
    <w:rsid w:val="008B5D6C"/>
    <w:rsid w:val="008B7354"/>
    <w:rsid w:val="008C022C"/>
    <w:rsid w:val="008C1403"/>
    <w:rsid w:val="008C2908"/>
    <w:rsid w:val="008C2C38"/>
    <w:rsid w:val="008C3E7D"/>
    <w:rsid w:val="008C71E0"/>
    <w:rsid w:val="008D0191"/>
    <w:rsid w:val="008D03FA"/>
    <w:rsid w:val="008D155B"/>
    <w:rsid w:val="008D1F9F"/>
    <w:rsid w:val="008D3382"/>
    <w:rsid w:val="008D4123"/>
    <w:rsid w:val="008D5AE5"/>
    <w:rsid w:val="008D71EC"/>
    <w:rsid w:val="008D722D"/>
    <w:rsid w:val="008E655A"/>
    <w:rsid w:val="008F065F"/>
    <w:rsid w:val="008F5DC1"/>
    <w:rsid w:val="008F7076"/>
    <w:rsid w:val="008F7C9E"/>
    <w:rsid w:val="0090090E"/>
    <w:rsid w:val="00900A5C"/>
    <w:rsid w:val="00901801"/>
    <w:rsid w:val="009072E2"/>
    <w:rsid w:val="009078F8"/>
    <w:rsid w:val="009107D0"/>
    <w:rsid w:val="00912283"/>
    <w:rsid w:val="00916481"/>
    <w:rsid w:val="00917E4D"/>
    <w:rsid w:val="009200FA"/>
    <w:rsid w:val="00922939"/>
    <w:rsid w:val="00924BA8"/>
    <w:rsid w:val="00924CA8"/>
    <w:rsid w:val="00925DF2"/>
    <w:rsid w:val="00926608"/>
    <w:rsid w:val="0093010C"/>
    <w:rsid w:val="009319B4"/>
    <w:rsid w:val="00931B26"/>
    <w:rsid w:val="009325AF"/>
    <w:rsid w:val="00934034"/>
    <w:rsid w:val="00934525"/>
    <w:rsid w:val="00934795"/>
    <w:rsid w:val="009412EB"/>
    <w:rsid w:val="009526E6"/>
    <w:rsid w:val="009529AB"/>
    <w:rsid w:val="00953A98"/>
    <w:rsid w:val="00957A18"/>
    <w:rsid w:val="00957F43"/>
    <w:rsid w:val="00963244"/>
    <w:rsid w:val="009665CE"/>
    <w:rsid w:val="009726F3"/>
    <w:rsid w:val="0097383A"/>
    <w:rsid w:val="00975652"/>
    <w:rsid w:val="00976229"/>
    <w:rsid w:val="0098136A"/>
    <w:rsid w:val="009829DE"/>
    <w:rsid w:val="00982D17"/>
    <w:rsid w:val="00982FB2"/>
    <w:rsid w:val="00985A2B"/>
    <w:rsid w:val="00985F52"/>
    <w:rsid w:val="009909D6"/>
    <w:rsid w:val="0099205E"/>
    <w:rsid w:val="00992096"/>
    <w:rsid w:val="00992838"/>
    <w:rsid w:val="009A0493"/>
    <w:rsid w:val="009A6C08"/>
    <w:rsid w:val="009B19CD"/>
    <w:rsid w:val="009B2ADE"/>
    <w:rsid w:val="009B2D3F"/>
    <w:rsid w:val="009B35C0"/>
    <w:rsid w:val="009B779E"/>
    <w:rsid w:val="009C0EB3"/>
    <w:rsid w:val="009C4C4D"/>
    <w:rsid w:val="009D03FB"/>
    <w:rsid w:val="009D51EE"/>
    <w:rsid w:val="009D799C"/>
    <w:rsid w:val="009D7B2D"/>
    <w:rsid w:val="009E0E53"/>
    <w:rsid w:val="009E17DF"/>
    <w:rsid w:val="009E49DC"/>
    <w:rsid w:val="009E584D"/>
    <w:rsid w:val="009E59B1"/>
    <w:rsid w:val="009E5BF1"/>
    <w:rsid w:val="009F01C2"/>
    <w:rsid w:val="009F1036"/>
    <w:rsid w:val="009F49C2"/>
    <w:rsid w:val="009F71E7"/>
    <w:rsid w:val="00A00B9A"/>
    <w:rsid w:val="00A04052"/>
    <w:rsid w:val="00A042CF"/>
    <w:rsid w:val="00A073B5"/>
    <w:rsid w:val="00A11A4A"/>
    <w:rsid w:val="00A1584B"/>
    <w:rsid w:val="00A16873"/>
    <w:rsid w:val="00A16A1C"/>
    <w:rsid w:val="00A20AE6"/>
    <w:rsid w:val="00A20D8F"/>
    <w:rsid w:val="00A24E18"/>
    <w:rsid w:val="00A27559"/>
    <w:rsid w:val="00A30D9D"/>
    <w:rsid w:val="00A30F72"/>
    <w:rsid w:val="00A3527D"/>
    <w:rsid w:val="00A35894"/>
    <w:rsid w:val="00A35D1E"/>
    <w:rsid w:val="00A37789"/>
    <w:rsid w:val="00A43FAF"/>
    <w:rsid w:val="00A44A58"/>
    <w:rsid w:val="00A4739B"/>
    <w:rsid w:val="00A47D2C"/>
    <w:rsid w:val="00A50EB7"/>
    <w:rsid w:val="00A514F0"/>
    <w:rsid w:val="00A53C03"/>
    <w:rsid w:val="00A5415D"/>
    <w:rsid w:val="00A54852"/>
    <w:rsid w:val="00A574B3"/>
    <w:rsid w:val="00A66DA9"/>
    <w:rsid w:val="00A71232"/>
    <w:rsid w:val="00A73E2C"/>
    <w:rsid w:val="00A75D0E"/>
    <w:rsid w:val="00A77F5A"/>
    <w:rsid w:val="00A83741"/>
    <w:rsid w:val="00A87419"/>
    <w:rsid w:val="00A9176D"/>
    <w:rsid w:val="00A9372F"/>
    <w:rsid w:val="00A969AF"/>
    <w:rsid w:val="00A97990"/>
    <w:rsid w:val="00AA286A"/>
    <w:rsid w:val="00AA4008"/>
    <w:rsid w:val="00AA5CF1"/>
    <w:rsid w:val="00AA6634"/>
    <w:rsid w:val="00AA7C23"/>
    <w:rsid w:val="00AB2BA3"/>
    <w:rsid w:val="00AB30CE"/>
    <w:rsid w:val="00AB6823"/>
    <w:rsid w:val="00AC137C"/>
    <w:rsid w:val="00AC77F9"/>
    <w:rsid w:val="00AD1ADE"/>
    <w:rsid w:val="00AD6928"/>
    <w:rsid w:val="00AD7432"/>
    <w:rsid w:val="00AE2293"/>
    <w:rsid w:val="00AE4F2A"/>
    <w:rsid w:val="00AE598C"/>
    <w:rsid w:val="00AE5C3E"/>
    <w:rsid w:val="00AE6FFD"/>
    <w:rsid w:val="00AF0190"/>
    <w:rsid w:val="00AF072E"/>
    <w:rsid w:val="00AF2148"/>
    <w:rsid w:val="00AF30D0"/>
    <w:rsid w:val="00AF4AA6"/>
    <w:rsid w:val="00AF4EAF"/>
    <w:rsid w:val="00AF77EC"/>
    <w:rsid w:val="00B0351A"/>
    <w:rsid w:val="00B04A84"/>
    <w:rsid w:val="00B0733B"/>
    <w:rsid w:val="00B0761A"/>
    <w:rsid w:val="00B106AE"/>
    <w:rsid w:val="00B109AA"/>
    <w:rsid w:val="00B11D8E"/>
    <w:rsid w:val="00B13C5B"/>
    <w:rsid w:val="00B13E74"/>
    <w:rsid w:val="00B17852"/>
    <w:rsid w:val="00B232FD"/>
    <w:rsid w:val="00B24CB6"/>
    <w:rsid w:val="00B25753"/>
    <w:rsid w:val="00B26146"/>
    <w:rsid w:val="00B27A81"/>
    <w:rsid w:val="00B32F1D"/>
    <w:rsid w:val="00B32F22"/>
    <w:rsid w:val="00B379A0"/>
    <w:rsid w:val="00B45713"/>
    <w:rsid w:val="00B5089E"/>
    <w:rsid w:val="00B613F0"/>
    <w:rsid w:val="00B63D4E"/>
    <w:rsid w:val="00B6507A"/>
    <w:rsid w:val="00B6541B"/>
    <w:rsid w:val="00B65A21"/>
    <w:rsid w:val="00B7141B"/>
    <w:rsid w:val="00B71BA1"/>
    <w:rsid w:val="00B724AE"/>
    <w:rsid w:val="00B72B53"/>
    <w:rsid w:val="00B744EE"/>
    <w:rsid w:val="00B76424"/>
    <w:rsid w:val="00B801D2"/>
    <w:rsid w:val="00B80CCB"/>
    <w:rsid w:val="00B92AF7"/>
    <w:rsid w:val="00B936E9"/>
    <w:rsid w:val="00B955EA"/>
    <w:rsid w:val="00BA6357"/>
    <w:rsid w:val="00BB1067"/>
    <w:rsid w:val="00BB3697"/>
    <w:rsid w:val="00BB574A"/>
    <w:rsid w:val="00BB5ED3"/>
    <w:rsid w:val="00BB739A"/>
    <w:rsid w:val="00BB78DE"/>
    <w:rsid w:val="00BC11E0"/>
    <w:rsid w:val="00BC120C"/>
    <w:rsid w:val="00BC15C7"/>
    <w:rsid w:val="00BC1783"/>
    <w:rsid w:val="00BC2682"/>
    <w:rsid w:val="00BC2BC1"/>
    <w:rsid w:val="00BC322A"/>
    <w:rsid w:val="00BC7657"/>
    <w:rsid w:val="00BD559B"/>
    <w:rsid w:val="00BD7AFD"/>
    <w:rsid w:val="00BE05C8"/>
    <w:rsid w:val="00BE13C1"/>
    <w:rsid w:val="00BE27DF"/>
    <w:rsid w:val="00BE3E51"/>
    <w:rsid w:val="00BE453B"/>
    <w:rsid w:val="00BE6149"/>
    <w:rsid w:val="00BE73D8"/>
    <w:rsid w:val="00BF02E4"/>
    <w:rsid w:val="00BF26D9"/>
    <w:rsid w:val="00BF3D1A"/>
    <w:rsid w:val="00C00009"/>
    <w:rsid w:val="00C00AA1"/>
    <w:rsid w:val="00C00DE1"/>
    <w:rsid w:val="00C023BD"/>
    <w:rsid w:val="00C02958"/>
    <w:rsid w:val="00C039D8"/>
    <w:rsid w:val="00C044BF"/>
    <w:rsid w:val="00C055A6"/>
    <w:rsid w:val="00C05759"/>
    <w:rsid w:val="00C06011"/>
    <w:rsid w:val="00C06521"/>
    <w:rsid w:val="00C1087D"/>
    <w:rsid w:val="00C1166E"/>
    <w:rsid w:val="00C16016"/>
    <w:rsid w:val="00C21798"/>
    <w:rsid w:val="00C2395C"/>
    <w:rsid w:val="00C24816"/>
    <w:rsid w:val="00C2573A"/>
    <w:rsid w:val="00C2629F"/>
    <w:rsid w:val="00C26CF5"/>
    <w:rsid w:val="00C27BEC"/>
    <w:rsid w:val="00C32ABF"/>
    <w:rsid w:val="00C330A3"/>
    <w:rsid w:val="00C33435"/>
    <w:rsid w:val="00C33D25"/>
    <w:rsid w:val="00C37872"/>
    <w:rsid w:val="00C41552"/>
    <w:rsid w:val="00C42450"/>
    <w:rsid w:val="00C50782"/>
    <w:rsid w:val="00C53B36"/>
    <w:rsid w:val="00C55883"/>
    <w:rsid w:val="00C56287"/>
    <w:rsid w:val="00C5674D"/>
    <w:rsid w:val="00C56996"/>
    <w:rsid w:val="00C60516"/>
    <w:rsid w:val="00C60526"/>
    <w:rsid w:val="00C60842"/>
    <w:rsid w:val="00C60E5B"/>
    <w:rsid w:val="00C619AF"/>
    <w:rsid w:val="00C61D00"/>
    <w:rsid w:val="00C62BE6"/>
    <w:rsid w:val="00C65DC4"/>
    <w:rsid w:val="00C665B8"/>
    <w:rsid w:val="00C701FD"/>
    <w:rsid w:val="00C71EB2"/>
    <w:rsid w:val="00C72A20"/>
    <w:rsid w:val="00C73C79"/>
    <w:rsid w:val="00C76171"/>
    <w:rsid w:val="00C77343"/>
    <w:rsid w:val="00C775EE"/>
    <w:rsid w:val="00C80F01"/>
    <w:rsid w:val="00C82B9A"/>
    <w:rsid w:val="00C834CF"/>
    <w:rsid w:val="00C862BD"/>
    <w:rsid w:val="00C8688C"/>
    <w:rsid w:val="00C878B0"/>
    <w:rsid w:val="00C938E1"/>
    <w:rsid w:val="00C9650B"/>
    <w:rsid w:val="00C96ED0"/>
    <w:rsid w:val="00CA1C25"/>
    <w:rsid w:val="00CA1F90"/>
    <w:rsid w:val="00CA37F8"/>
    <w:rsid w:val="00CA57C5"/>
    <w:rsid w:val="00CA5A37"/>
    <w:rsid w:val="00CA74B4"/>
    <w:rsid w:val="00CB0683"/>
    <w:rsid w:val="00CB1AE2"/>
    <w:rsid w:val="00CB260D"/>
    <w:rsid w:val="00CB269A"/>
    <w:rsid w:val="00CB331D"/>
    <w:rsid w:val="00CB3B56"/>
    <w:rsid w:val="00CB4184"/>
    <w:rsid w:val="00CB5144"/>
    <w:rsid w:val="00CB7293"/>
    <w:rsid w:val="00CC1DDB"/>
    <w:rsid w:val="00CC2857"/>
    <w:rsid w:val="00CC33E0"/>
    <w:rsid w:val="00CC445B"/>
    <w:rsid w:val="00CC4DDA"/>
    <w:rsid w:val="00CC5323"/>
    <w:rsid w:val="00CC60FC"/>
    <w:rsid w:val="00CC6DFE"/>
    <w:rsid w:val="00CC71F9"/>
    <w:rsid w:val="00CD1F0B"/>
    <w:rsid w:val="00CD2528"/>
    <w:rsid w:val="00CD2869"/>
    <w:rsid w:val="00CD2F67"/>
    <w:rsid w:val="00CD5862"/>
    <w:rsid w:val="00CE01AA"/>
    <w:rsid w:val="00CE57D9"/>
    <w:rsid w:val="00CE6A19"/>
    <w:rsid w:val="00CE6CB5"/>
    <w:rsid w:val="00CF28C6"/>
    <w:rsid w:val="00CF2E3F"/>
    <w:rsid w:val="00CF4F86"/>
    <w:rsid w:val="00CF7807"/>
    <w:rsid w:val="00CF799E"/>
    <w:rsid w:val="00D00D98"/>
    <w:rsid w:val="00D01320"/>
    <w:rsid w:val="00D014D3"/>
    <w:rsid w:val="00D02F6B"/>
    <w:rsid w:val="00D03914"/>
    <w:rsid w:val="00D050B8"/>
    <w:rsid w:val="00D12956"/>
    <w:rsid w:val="00D14441"/>
    <w:rsid w:val="00D15916"/>
    <w:rsid w:val="00D17361"/>
    <w:rsid w:val="00D2008B"/>
    <w:rsid w:val="00D23B08"/>
    <w:rsid w:val="00D308A2"/>
    <w:rsid w:val="00D33977"/>
    <w:rsid w:val="00D33A85"/>
    <w:rsid w:val="00D34C22"/>
    <w:rsid w:val="00D357E6"/>
    <w:rsid w:val="00D3780A"/>
    <w:rsid w:val="00D4432F"/>
    <w:rsid w:val="00D45730"/>
    <w:rsid w:val="00D45920"/>
    <w:rsid w:val="00D51BDE"/>
    <w:rsid w:val="00D51C71"/>
    <w:rsid w:val="00D53C11"/>
    <w:rsid w:val="00D6263A"/>
    <w:rsid w:val="00D627BA"/>
    <w:rsid w:val="00D64213"/>
    <w:rsid w:val="00D642C6"/>
    <w:rsid w:val="00D657DA"/>
    <w:rsid w:val="00D72F65"/>
    <w:rsid w:val="00D80441"/>
    <w:rsid w:val="00D81D5C"/>
    <w:rsid w:val="00D8738E"/>
    <w:rsid w:val="00D901B5"/>
    <w:rsid w:val="00D90D64"/>
    <w:rsid w:val="00D91B29"/>
    <w:rsid w:val="00D94076"/>
    <w:rsid w:val="00D95138"/>
    <w:rsid w:val="00D96A36"/>
    <w:rsid w:val="00DA0C3A"/>
    <w:rsid w:val="00DA0FDD"/>
    <w:rsid w:val="00DA13B9"/>
    <w:rsid w:val="00DA2161"/>
    <w:rsid w:val="00DA323F"/>
    <w:rsid w:val="00DA3CC7"/>
    <w:rsid w:val="00DA416C"/>
    <w:rsid w:val="00DA5B13"/>
    <w:rsid w:val="00DA5DFF"/>
    <w:rsid w:val="00DA717D"/>
    <w:rsid w:val="00DA7871"/>
    <w:rsid w:val="00DA7B10"/>
    <w:rsid w:val="00DB251F"/>
    <w:rsid w:val="00DB3A3C"/>
    <w:rsid w:val="00DB3AE3"/>
    <w:rsid w:val="00DB4593"/>
    <w:rsid w:val="00DB57D0"/>
    <w:rsid w:val="00DB635E"/>
    <w:rsid w:val="00DB6855"/>
    <w:rsid w:val="00DB70EC"/>
    <w:rsid w:val="00DB7176"/>
    <w:rsid w:val="00DB76E4"/>
    <w:rsid w:val="00DB780D"/>
    <w:rsid w:val="00DC21D0"/>
    <w:rsid w:val="00DC284F"/>
    <w:rsid w:val="00DC2D26"/>
    <w:rsid w:val="00DC2EF5"/>
    <w:rsid w:val="00DC51B0"/>
    <w:rsid w:val="00DC7303"/>
    <w:rsid w:val="00DD0477"/>
    <w:rsid w:val="00DD38FF"/>
    <w:rsid w:val="00DD42E4"/>
    <w:rsid w:val="00DE0167"/>
    <w:rsid w:val="00DE4780"/>
    <w:rsid w:val="00DE56E7"/>
    <w:rsid w:val="00DE5B23"/>
    <w:rsid w:val="00DE6719"/>
    <w:rsid w:val="00DF0280"/>
    <w:rsid w:val="00DF03DC"/>
    <w:rsid w:val="00DF0586"/>
    <w:rsid w:val="00DF0A98"/>
    <w:rsid w:val="00DF0AEA"/>
    <w:rsid w:val="00DF2C17"/>
    <w:rsid w:val="00DF4781"/>
    <w:rsid w:val="00DF5D85"/>
    <w:rsid w:val="00E02D56"/>
    <w:rsid w:val="00E04C37"/>
    <w:rsid w:val="00E05140"/>
    <w:rsid w:val="00E07F9C"/>
    <w:rsid w:val="00E13807"/>
    <w:rsid w:val="00E13FAA"/>
    <w:rsid w:val="00E15EC7"/>
    <w:rsid w:val="00E16221"/>
    <w:rsid w:val="00E20B0B"/>
    <w:rsid w:val="00E2236B"/>
    <w:rsid w:val="00E237D3"/>
    <w:rsid w:val="00E24EBC"/>
    <w:rsid w:val="00E31534"/>
    <w:rsid w:val="00E3281B"/>
    <w:rsid w:val="00E32A12"/>
    <w:rsid w:val="00E33F20"/>
    <w:rsid w:val="00E3506D"/>
    <w:rsid w:val="00E355B4"/>
    <w:rsid w:val="00E35C7D"/>
    <w:rsid w:val="00E35C84"/>
    <w:rsid w:val="00E37126"/>
    <w:rsid w:val="00E411D7"/>
    <w:rsid w:val="00E4371B"/>
    <w:rsid w:val="00E43FE5"/>
    <w:rsid w:val="00E45290"/>
    <w:rsid w:val="00E45504"/>
    <w:rsid w:val="00E45748"/>
    <w:rsid w:val="00E466A3"/>
    <w:rsid w:val="00E46EC3"/>
    <w:rsid w:val="00E515D0"/>
    <w:rsid w:val="00E52E3A"/>
    <w:rsid w:val="00E53778"/>
    <w:rsid w:val="00E5379A"/>
    <w:rsid w:val="00E53965"/>
    <w:rsid w:val="00E61197"/>
    <w:rsid w:val="00E615E4"/>
    <w:rsid w:val="00E63BF4"/>
    <w:rsid w:val="00E640D8"/>
    <w:rsid w:val="00E6544F"/>
    <w:rsid w:val="00E6745D"/>
    <w:rsid w:val="00E72C95"/>
    <w:rsid w:val="00E7368B"/>
    <w:rsid w:val="00E73E2A"/>
    <w:rsid w:val="00E776AD"/>
    <w:rsid w:val="00E84437"/>
    <w:rsid w:val="00E903CD"/>
    <w:rsid w:val="00E92E53"/>
    <w:rsid w:val="00E93733"/>
    <w:rsid w:val="00E962FD"/>
    <w:rsid w:val="00E9645B"/>
    <w:rsid w:val="00EA3A07"/>
    <w:rsid w:val="00EA4FA6"/>
    <w:rsid w:val="00EB0A7E"/>
    <w:rsid w:val="00EB574A"/>
    <w:rsid w:val="00EB7FC0"/>
    <w:rsid w:val="00EC02A3"/>
    <w:rsid w:val="00EC1D48"/>
    <w:rsid w:val="00EC206D"/>
    <w:rsid w:val="00EC318A"/>
    <w:rsid w:val="00EC339C"/>
    <w:rsid w:val="00EC58AF"/>
    <w:rsid w:val="00EC71CB"/>
    <w:rsid w:val="00EC74B6"/>
    <w:rsid w:val="00ED182B"/>
    <w:rsid w:val="00ED387F"/>
    <w:rsid w:val="00ED6C3C"/>
    <w:rsid w:val="00ED6D00"/>
    <w:rsid w:val="00EE0FE1"/>
    <w:rsid w:val="00EE3E6C"/>
    <w:rsid w:val="00EE45A4"/>
    <w:rsid w:val="00EE485E"/>
    <w:rsid w:val="00EE5390"/>
    <w:rsid w:val="00EF2DAD"/>
    <w:rsid w:val="00EF46D9"/>
    <w:rsid w:val="00EF5465"/>
    <w:rsid w:val="00EF5B29"/>
    <w:rsid w:val="00F02BA0"/>
    <w:rsid w:val="00F05DA2"/>
    <w:rsid w:val="00F06D8B"/>
    <w:rsid w:val="00F07859"/>
    <w:rsid w:val="00F07D0C"/>
    <w:rsid w:val="00F12B1D"/>
    <w:rsid w:val="00F133D9"/>
    <w:rsid w:val="00F17797"/>
    <w:rsid w:val="00F178B7"/>
    <w:rsid w:val="00F17C53"/>
    <w:rsid w:val="00F21F40"/>
    <w:rsid w:val="00F22F2E"/>
    <w:rsid w:val="00F3015C"/>
    <w:rsid w:val="00F302AA"/>
    <w:rsid w:val="00F3090B"/>
    <w:rsid w:val="00F311F4"/>
    <w:rsid w:val="00F3344A"/>
    <w:rsid w:val="00F341B8"/>
    <w:rsid w:val="00F35817"/>
    <w:rsid w:val="00F36A61"/>
    <w:rsid w:val="00F42297"/>
    <w:rsid w:val="00F42978"/>
    <w:rsid w:val="00F42C50"/>
    <w:rsid w:val="00F43DC6"/>
    <w:rsid w:val="00F46E2B"/>
    <w:rsid w:val="00F477C0"/>
    <w:rsid w:val="00F5059B"/>
    <w:rsid w:val="00F51217"/>
    <w:rsid w:val="00F53746"/>
    <w:rsid w:val="00F54A25"/>
    <w:rsid w:val="00F555F4"/>
    <w:rsid w:val="00F55AF6"/>
    <w:rsid w:val="00F66E92"/>
    <w:rsid w:val="00F70228"/>
    <w:rsid w:val="00F7325D"/>
    <w:rsid w:val="00F7346F"/>
    <w:rsid w:val="00F7636B"/>
    <w:rsid w:val="00F82BEE"/>
    <w:rsid w:val="00F83AFE"/>
    <w:rsid w:val="00F84999"/>
    <w:rsid w:val="00F84C0F"/>
    <w:rsid w:val="00F852FA"/>
    <w:rsid w:val="00F8695D"/>
    <w:rsid w:val="00F90A60"/>
    <w:rsid w:val="00F912AD"/>
    <w:rsid w:val="00F91893"/>
    <w:rsid w:val="00F924CD"/>
    <w:rsid w:val="00F966AF"/>
    <w:rsid w:val="00FA1082"/>
    <w:rsid w:val="00FA2611"/>
    <w:rsid w:val="00FA2BE9"/>
    <w:rsid w:val="00FA3D4B"/>
    <w:rsid w:val="00FB23B0"/>
    <w:rsid w:val="00FB575A"/>
    <w:rsid w:val="00FB742E"/>
    <w:rsid w:val="00FB7E59"/>
    <w:rsid w:val="00FC068B"/>
    <w:rsid w:val="00FC759F"/>
    <w:rsid w:val="00FD06AE"/>
    <w:rsid w:val="00FD679F"/>
    <w:rsid w:val="00FD7292"/>
    <w:rsid w:val="00FE0B55"/>
    <w:rsid w:val="00FE24BD"/>
    <w:rsid w:val="00FE2BCA"/>
    <w:rsid w:val="00FE36A1"/>
    <w:rsid w:val="00FE6943"/>
    <w:rsid w:val="00FE770B"/>
    <w:rsid w:val="00FF140F"/>
    <w:rsid w:val="00FF2D3E"/>
    <w:rsid w:val="00FF2E46"/>
    <w:rsid w:val="00FF37C1"/>
    <w:rsid w:val="00FF5F97"/>
    <w:rsid w:val="00FF745B"/>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580109"/>
  <w15:docId w15:val="{722422AB-6C8D-42CD-98D2-8017A0713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3267"/>
    <w:pPr>
      <w:spacing w:after="200" w:line="276" w:lineRule="auto"/>
    </w:pPr>
    <w:rPr>
      <w:sz w:val="22"/>
      <w:szCs w:val="22"/>
      <w:lang w:val="fr-BE" w:eastAsia="fr-BE"/>
    </w:rPr>
  </w:style>
  <w:style w:type="paragraph" w:styleId="Heading1">
    <w:name w:val="heading 1"/>
    <w:basedOn w:val="Heading2"/>
    <w:next w:val="Heading2"/>
    <w:link w:val="Heading1Char"/>
    <w:qFormat/>
    <w:rsid w:val="00CB269A"/>
    <w:pPr>
      <w:pageBreakBefore/>
      <w:numPr>
        <w:ilvl w:val="0"/>
      </w:numPr>
      <w:outlineLvl w:val="0"/>
    </w:pPr>
    <w:rPr>
      <w:smallCaps/>
      <w:sz w:val="36"/>
    </w:rPr>
  </w:style>
  <w:style w:type="paragraph" w:styleId="Heading2">
    <w:name w:val="heading 2"/>
    <w:basedOn w:val="Heading3"/>
    <w:next w:val="Heading3"/>
    <w:link w:val="Heading2Char"/>
    <w:qFormat/>
    <w:rsid w:val="00CB269A"/>
    <w:pPr>
      <w:numPr>
        <w:ilvl w:val="1"/>
      </w:numPr>
      <w:outlineLvl w:val="1"/>
    </w:pPr>
    <w:rPr>
      <w:sz w:val="28"/>
    </w:rPr>
  </w:style>
  <w:style w:type="paragraph" w:styleId="Heading3">
    <w:name w:val="heading 3"/>
    <w:basedOn w:val="Heading4"/>
    <w:next w:val="Heading4"/>
    <w:link w:val="Heading3Char"/>
    <w:qFormat/>
    <w:rsid w:val="006008AE"/>
    <w:pPr>
      <w:keepNext/>
      <w:numPr>
        <w:ilvl w:val="2"/>
      </w:numPr>
      <w:spacing w:before="240" w:after="120"/>
      <w:ind w:left="1134"/>
      <w:jc w:val="left"/>
      <w:outlineLvl w:val="2"/>
    </w:pPr>
    <w:rPr>
      <w:b/>
      <w:sz w:val="24"/>
    </w:rPr>
  </w:style>
  <w:style w:type="paragraph" w:styleId="Heading4">
    <w:name w:val="heading 4"/>
    <w:basedOn w:val="Normal"/>
    <w:link w:val="Heading4Char"/>
    <w:qFormat/>
    <w:rsid w:val="00CB269A"/>
    <w:pPr>
      <w:numPr>
        <w:ilvl w:val="3"/>
        <w:numId w:val="1"/>
      </w:numPr>
      <w:spacing w:before="120" w:after="60" w:line="288" w:lineRule="auto"/>
      <w:jc w:val="both"/>
      <w:outlineLvl w:val="3"/>
    </w:pPr>
    <w:rPr>
      <w:rFonts w:ascii="Arial" w:hAnsi="Arial"/>
      <w:szCs w:val="20"/>
      <w:lang w:val="en-GB" w:eastAsia="de-DE"/>
    </w:rPr>
  </w:style>
  <w:style w:type="paragraph" w:styleId="Heading5">
    <w:name w:val="heading 5"/>
    <w:aliases w:val="t5,H5"/>
    <w:basedOn w:val="Heading4"/>
    <w:link w:val="Heading5Char"/>
    <w:qFormat/>
    <w:rsid w:val="00545052"/>
    <w:pPr>
      <w:numPr>
        <w:ilvl w:val="4"/>
      </w:numPr>
      <w:outlineLvl w:val="4"/>
    </w:pPr>
  </w:style>
  <w:style w:type="paragraph" w:styleId="Heading6">
    <w:name w:val="heading 6"/>
    <w:basedOn w:val="Heading5"/>
    <w:link w:val="Heading6Char"/>
    <w:qFormat/>
    <w:rsid w:val="0062605F"/>
    <w:pPr>
      <w:numPr>
        <w:ilvl w:val="5"/>
      </w:numPr>
      <w:outlineLvl w:val="5"/>
    </w:pPr>
  </w:style>
  <w:style w:type="paragraph" w:styleId="Heading7">
    <w:name w:val="heading 7"/>
    <w:basedOn w:val="Normal"/>
    <w:next w:val="Normal"/>
    <w:link w:val="Heading7Char"/>
    <w:qFormat/>
    <w:rsid w:val="0062605F"/>
    <w:pPr>
      <w:numPr>
        <w:ilvl w:val="6"/>
        <w:numId w:val="1"/>
      </w:numPr>
      <w:spacing w:before="240" w:after="60" w:line="288" w:lineRule="auto"/>
      <w:ind w:left="1134" w:hanging="1134"/>
      <w:jc w:val="both"/>
      <w:outlineLvl w:val="6"/>
    </w:pPr>
    <w:rPr>
      <w:rFonts w:ascii="Arial" w:hAnsi="Arial"/>
      <w:szCs w:val="20"/>
      <w:lang w:val="en-GB" w:eastAsia="de-DE"/>
    </w:rPr>
  </w:style>
  <w:style w:type="paragraph" w:styleId="Heading8">
    <w:name w:val="heading 8"/>
    <w:basedOn w:val="Normal"/>
    <w:next w:val="Normal"/>
    <w:link w:val="Heading8Char"/>
    <w:qFormat/>
    <w:rsid w:val="00CB269A"/>
    <w:pPr>
      <w:numPr>
        <w:ilvl w:val="7"/>
        <w:numId w:val="1"/>
      </w:numPr>
      <w:spacing w:before="240" w:after="60" w:line="288" w:lineRule="auto"/>
      <w:jc w:val="both"/>
      <w:outlineLvl w:val="7"/>
    </w:pPr>
    <w:rPr>
      <w:rFonts w:ascii="Arial" w:hAnsi="Arial"/>
      <w:i/>
      <w:szCs w:val="20"/>
      <w:lang w:val="en-GB" w:eastAsia="de-DE"/>
    </w:rPr>
  </w:style>
  <w:style w:type="paragraph" w:styleId="Heading9">
    <w:name w:val="heading 9"/>
    <w:aliases w:val="Annexes"/>
    <w:basedOn w:val="Normal"/>
    <w:next w:val="Normal"/>
    <w:link w:val="Heading9Char"/>
    <w:qFormat/>
    <w:rsid w:val="00CB269A"/>
    <w:pPr>
      <w:numPr>
        <w:ilvl w:val="8"/>
        <w:numId w:val="1"/>
      </w:numPr>
      <w:spacing w:before="240" w:after="60" w:line="288" w:lineRule="auto"/>
      <w:jc w:val="both"/>
      <w:outlineLvl w:val="8"/>
    </w:pPr>
    <w:rPr>
      <w:rFonts w:ascii="Arial" w:hAnsi="Arial"/>
      <w:b/>
      <w:i/>
      <w:sz w:val="18"/>
      <w:szCs w:val="20"/>
      <w:lang w:val="en-GB"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B269A"/>
    <w:rPr>
      <w:rFonts w:ascii="Arial" w:hAnsi="Arial"/>
      <w:b/>
      <w:smallCaps/>
      <w:sz w:val="36"/>
      <w:lang w:val="en-GB" w:eastAsia="de-DE"/>
    </w:rPr>
  </w:style>
  <w:style w:type="character" w:customStyle="1" w:styleId="Heading2Char">
    <w:name w:val="Heading 2 Char"/>
    <w:link w:val="Heading2"/>
    <w:rsid w:val="00CB269A"/>
    <w:rPr>
      <w:rFonts w:ascii="Arial" w:hAnsi="Arial"/>
      <w:b/>
      <w:sz w:val="28"/>
      <w:lang w:val="en-GB" w:eastAsia="de-DE"/>
    </w:rPr>
  </w:style>
  <w:style w:type="character" w:customStyle="1" w:styleId="Heading3Char">
    <w:name w:val="Heading 3 Char"/>
    <w:link w:val="Heading3"/>
    <w:rsid w:val="006008AE"/>
    <w:rPr>
      <w:rFonts w:ascii="Arial" w:hAnsi="Arial"/>
      <w:b/>
      <w:sz w:val="24"/>
      <w:lang w:val="en-GB" w:eastAsia="de-DE"/>
    </w:rPr>
  </w:style>
  <w:style w:type="character" w:customStyle="1" w:styleId="Heading4Char">
    <w:name w:val="Heading 4 Char"/>
    <w:link w:val="Heading4"/>
    <w:rsid w:val="00CB269A"/>
    <w:rPr>
      <w:rFonts w:ascii="Arial" w:hAnsi="Arial"/>
      <w:sz w:val="22"/>
      <w:lang w:val="en-GB" w:eastAsia="de-DE"/>
    </w:rPr>
  </w:style>
  <w:style w:type="character" w:customStyle="1" w:styleId="Heading5Char">
    <w:name w:val="Heading 5 Char"/>
    <w:aliases w:val="t5 Char,H5 Char"/>
    <w:link w:val="Heading5"/>
    <w:rsid w:val="00545052"/>
    <w:rPr>
      <w:rFonts w:ascii="Arial" w:hAnsi="Arial"/>
      <w:sz w:val="22"/>
      <w:lang w:val="en-GB" w:eastAsia="de-DE"/>
    </w:rPr>
  </w:style>
  <w:style w:type="character" w:customStyle="1" w:styleId="Heading6Char">
    <w:name w:val="Heading 6 Char"/>
    <w:link w:val="Heading6"/>
    <w:rsid w:val="0062605F"/>
    <w:rPr>
      <w:rFonts w:ascii="Arial" w:hAnsi="Arial"/>
      <w:sz w:val="22"/>
      <w:lang w:val="en-GB" w:eastAsia="de-DE"/>
    </w:rPr>
  </w:style>
  <w:style w:type="character" w:customStyle="1" w:styleId="Heading7Char">
    <w:name w:val="Heading 7 Char"/>
    <w:link w:val="Heading7"/>
    <w:rsid w:val="0062605F"/>
    <w:rPr>
      <w:rFonts w:ascii="Arial" w:hAnsi="Arial"/>
      <w:sz w:val="22"/>
      <w:lang w:val="en-GB" w:eastAsia="de-DE"/>
    </w:rPr>
  </w:style>
  <w:style w:type="character" w:customStyle="1" w:styleId="Heading8Char">
    <w:name w:val="Heading 8 Char"/>
    <w:link w:val="Heading8"/>
    <w:rsid w:val="00CB269A"/>
    <w:rPr>
      <w:rFonts w:ascii="Arial" w:hAnsi="Arial"/>
      <w:i/>
      <w:sz w:val="22"/>
      <w:lang w:val="en-GB" w:eastAsia="de-DE"/>
    </w:rPr>
  </w:style>
  <w:style w:type="character" w:customStyle="1" w:styleId="Heading9Char">
    <w:name w:val="Heading 9 Char"/>
    <w:aliases w:val="Annexes Char"/>
    <w:link w:val="Heading9"/>
    <w:rsid w:val="00CB269A"/>
    <w:rPr>
      <w:rFonts w:ascii="Arial" w:hAnsi="Arial"/>
      <w:b/>
      <w:i/>
      <w:sz w:val="18"/>
      <w:lang w:val="en-GB" w:eastAsia="de-DE"/>
    </w:rPr>
  </w:style>
  <w:style w:type="paragraph" w:styleId="BodyText2">
    <w:name w:val="Body Text 2"/>
    <w:basedOn w:val="Normal"/>
    <w:link w:val="BodyText2Char"/>
    <w:rsid w:val="00CB269A"/>
    <w:pPr>
      <w:spacing w:after="60" w:line="288" w:lineRule="auto"/>
      <w:ind w:left="1134"/>
      <w:jc w:val="both"/>
    </w:pPr>
    <w:rPr>
      <w:rFonts w:ascii="Arial" w:hAnsi="Arial"/>
      <w:szCs w:val="20"/>
      <w:lang w:val="en-GB" w:eastAsia="de-DE"/>
    </w:rPr>
  </w:style>
  <w:style w:type="character" w:customStyle="1" w:styleId="BodyText2Char">
    <w:name w:val="Body Text 2 Char"/>
    <w:link w:val="BodyText2"/>
    <w:rsid w:val="00CB269A"/>
    <w:rPr>
      <w:rFonts w:ascii="Arial" w:eastAsia="Times New Roman" w:hAnsi="Arial" w:cs="Times New Roman"/>
      <w:szCs w:val="20"/>
      <w:lang w:val="en-GB" w:eastAsia="de-DE"/>
    </w:rPr>
  </w:style>
  <w:style w:type="paragraph" w:styleId="BalloonText">
    <w:name w:val="Balloon Text"/>
    <w:basedOn w:val="Normal"/>
    <w:link w:val="BalloonTextChar"/>
    <w:uiPriority w:val="99"/>
    <w:semiHidden/>
    <w:unhideWhenUsed/>
    <w:rsid w:val="00924BA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24BA8"/>
    <w:rPr>
      <w:rFonts w:ascii="Tahoma" w:hAnsi="Tahoma" w:cs="Tahoma"/>
      <w:sz w:val="16"/>
      <w:szCs w:val="16"/>
    </w:rPr>
  </w:style>
  <w:style w:type="paragraph" w:styleId="ListParagraph">
    <w:name w:val="List Paragraph"/>
    <w:basedOn w:val="Normal"/>
    <w:uiPriority w:val="34"/>
    <w:qFormat/>
    <w:rsid w:val="008737CB"/>
    <w:pPr>
      <w:ind w:left="720"/>
      <w:contextualSpacing/>
    </w:pPr>
  </w:style>
  <w:style w:type="character" w:styleId="CommentReference">
    <w:name w:val="annotation reference"/>
    <w:uiPriority w:val="99"/>
    <w:unhideWhenUsed/>
    <w:rsid w:val="00DB7176"/>
    <w:rPr>
      <w:sz w:val="16"/>
      <w:szCs w:val="16"/>
    </w:rPr>
  </w:style>
  <w:style w:type="paragraph" w:styleId="CommentText">
    <w:name w:val="annotation text"/>
    <w:basedOn w:val="Normal"/>
    <w:link w:val="CommentTextChar"/>
    <w:unhideWhenUsed/>
    <w:rsid w:val="008737CB"/>
    <w:pPr>
      <w:spacing w:line="240" w:lineRule="auto"/>
    </w:pPr>
    <w:rPr>
      <w:sz w:val="20"/>
      <w:szCs w:val="20"/>
    </w:rPr>
  </w:style>
  <w:style w:type="character" w:customStyle="1" w:styleId="CommentTextChar">
    <w:name w:val="Comment Text Char"/>
    <w:link w:val="CommentText"/>
    <w:rsid w:val="00DB7176"/>
    <w:rPr>
      <w:lang w:val="fr-BE" w:eastAsia="fr-BE"/>
    </w:rPr>
  </w:style>
  <w:style w:type="paragraph" w:styleId="CommentSubject">
    <w:name w:val="annotation subject"/>
    <w:basedOn w:val="CommentText"/>
    <w:next w:val="CommentText"/>
    <w:link w:val="CommentSubjectChar"/>
    <w:semiHidden/>
    <w:unhideWhenUsed/>
    <w:rsid w:val="008737CB"/>
    <w:rPr>
      <w:b/>
      <w:bCs/>
    </w:rPr>
  </w:style>
  <w:style w:type="character" w:customStyle="1" w:styleId="CommentSubjectChar">
    <w:name w:val="Comment Subject Char"/>
    <w:link w:val="CommentSubject"/>
    <w:semiHidden/>
    <w:rsid w:val="00DB7176"/>
    <w:rPr>
      <w:b/>
      <w:bCs/>
      <w:lang w:val="fr-BE" w:eastAsia="fr-BE"/>
    </w:rPr>
  </w:style>
  <w:style w:type="character" w:customStyle="1" w:styleId="apple-style-span">
    <w:name w:val="apple-style-span"/>
    <w:basedOn w:val="DefaultParagraphFont"/>
    <w:rsid w:val="00C00009"/>
  </w:style>
  <w:style w:type="paragraph" w:customStyle="1" w:styleId="Paragraph">
    <w:name w:val="Paragraph"/>
    <w:basedOn w:val="Normal"/>
    <w:link w:val="ParagraphChar"/>
    <w:rsid w:val="004E00EE"/>
    <w:pPr>
      <w:spacing w:before="120" w:after="120" w:line="240" w:lineRule="auto"/>
      <w:ind w:left="1418" w:hanging="1418"/>
      <w:jc w:val="both"/>
    </w:pPr>
    <w:rPr>
      <w:rFonts w:ascii="Arial" w:hAnsi="Arial"/>
      <w:szCs w:val="20"/>
      <w:lang w:val="en-GB" w:eastAsia="fr-FR"/>
    </w:rPr>
  </w:style>
  <w:style w:type="character" w:customStyle="1" w:styleId="ParagraphChar">
    <w:name w:val="Paragraph Char"/>
    <w:link w:val="Paragraph"/>
    <w:rsid w:val="003237D3"/>
    <w:rPr>
      <w:rFonts w:ascii="Arial" w:eastAsia="Times New Roman" w:hAnsi="Arial" w:cs="Times New Roman"/>
      <w:szCs w:val="20"/>
      <w:lang w:val="en-GB" w:eastAsia="fr-FR"/>
    </w:rPr>
  </w:style>
  <w:style w:type="paragraph" w:customStyle="1" w:styleId="Table">
    <w:name w:val="Table"/>
    <w:basedOn w:val="Caption"/>
    <w:link w:val="TableChar"/>
    <w:rsid w:val="003237D3"/>
    <w:pPr>
      <w:keepNext/>
      <w:keepLines/>
      <w:spacing w:before="120" w:after="240"/>
      <w:jc w:val="center"/>
    </w:pPr>
    <w:rPr>
      <w:rFonts w:ascii="CG Times (WN)" w:hAnsi="CG Times (WN)"/>
      <w:bCs w:val="0"/>
      <w:i/>
      <w:color w:val="800000"/>
      <w:szCs w:val="20"/>
      <w:lang w:val="en-GB" w:eastAsia="fr-FR"/>
    </w:rPr>
  </w:style>
  <w:style w:type="paragraph" w:customStyle="1" w:styleId="Tableau">
    <w:name w:val="Tableau"/>
    <w:basedOn w:val="Normal"/>
    <w:rsid w:val="003237D3"/>
    <w:pPr>
      <w:suppressAutoHyphens/>
      <w:spacing w:before="90" w:after="54" w:line="240" w:lineRule="auto"/>
      <w:jc w:val="center"/>
    </w:pPr>
    <w:rPr>
      <w:rFonts w:ascii="Arial" w:hAnsi="Arial"/>
      <w:sz w:val="20"/>
      <w:szCs w:val="20"/>
      <w:lang w:val="en-GB" w:eastAsia="fr-FR"/>
    </w:rPr>
  </w:style>
  <w:style w:type="paragraph" w:styleId="Caption">
    <w:name w:val="caption"/>
    <w:basedOn w:val="Normal"/>
    <w:next w:val="Normal"/>
    <w:unhideWhenUsed/>
    <w:qFormat/>
    <w:rsid w:val="008737CB"/>
    <w:pPr>
      <w:spacing w:line="240" w:lineRule="auto"/>
    </w:pPr>
    <w:rPr>
      <w:b/>
      <w:bCs/>
      <w:color w:val="4F81BD"/>
      <w:sz w:val="18"/>
      <w:szCs w:val="18"/>
    </w:rPr>
  </w:style>
  <w:style w:type="paragraph" w:styleId="Footer">
    <w:name w:val="footer"/>
    <w:basedOn w:val="Normal"/>
    <w:link w:val="FooterChar"/>
    <w:rsid w:val="001F5D8D"/>
    <w:pPr>
      <w:spacing w:before="120" w:after="0" w:line="240" w:lineRule="auto"/>
      <w:jc w:val="center"/>
    </w:pPr>
    <w:rPr>
      <w:rFonts w:ascii="Arial" w:hAnsi="Arial"/>
      <w:sz w:val="20"/>
      <w:szCs w:val="20"/>
      <w:lang w:val="en-GB" w:eastAsia="fr-FR"/>
    </w:rPr>
  </w:style>
  <w:style w:type="character" w:customStyle="1" w:styleId="FooterChar">
    <w:name w:val="Footer Char"/>
    <w:link w:val="Footer"/>
    <w:rsid w:val="001F5D8D"/>
    <w:rPr>
      <w:rFonts w:ascii="Arial" w:eastAsia="Times New Roman" w:hAnsi="Arial" w:cs="Times New Roman"/>
      <w:sz w:val="20"/>
      <w:szCs w:val="20"/>
      <w:lang w:val="en-GB" w:eastAsia="fr-FR"/>
    </w:rPr>
  </w:style>
  <w:style w:type="paragraph" w:styleId="TOC1">
    <w:name w:val="toc 1"/>
    <w:basedOn w:val="Normal"/>
    <w:next w:val="TOC2"/>
    <w:uiPriority w:val="39"/>
    <w:rsid w:val="001F5D8D"/>
    <w:pPr>
      <w:spacing w:before="360" w:after="0"/>
    </w:pPr>
    <w:rPr>
      <w:rFonts w:ascii="Cambria" w:hAnsi="Cambria"/>
      <w:b/>
      <w:bCs/>
      <w:caps/>
      <w:sz w:val="24"/>
      <w:szCs w:val="24"/>
    </w:rPr>
  </w:style>
  <w:style w:type="paragraph" w:styleId="TOC2">
    <w:name w:val="toc 2"/>
    <w:basedOn w:val="Normal"/>
    <w:next w:val="TOC3"/>
    <w:uiPriority w:val="39"/>
    <w:rsid w:val="001F5D8D"/>
    <w:pPr>
      <w:spacing w:before="240" w:after="0"/>
    </w:pPr>
    <w:rPr>
      <w:rFonts w:cs="Calibri"/>
      <w:b/>
      <w:bCs/>
      <w:sz w:val="20"/>
      <w:szCs w:val="20"/>
    </w:rPr>
  </w:style>
  <w:style w:type="paragraph" w:customStyle="1" w:styleId="project">
    <w:name w:val="project"/>
    <w:basedOn w:val="DocTitle"/>
    <w:rsid w:val="001F5D8D"/>
    <w:pPr>
      <w:spacing w:before="120" w:after="240"/>
    </w:pPr>
  </w:style>
  <w:style w:type="paragraph" w:customStyle="1" w:styleId="DocTitle">
    <w:name w:val="Doc_Title"/>
    <w:basedOn w:val="Normal"/>
    <w:rsid w:val="001F5D8D"/>
    <w:pPr>
      <w:spacing w:before="360" w:after="600" w:line="240" w:lineRule="auto"/>
      <w:jc w:val="center"/>
    </w:pPr>
    <w:rPr>
      <w:rFonts w:ascii="Tahoma" w:hAnsi="Tahoma"/>
      <w:b/>
      <w:caps/>
      <w:sz w:val="28"/>
      <w:szCs w:val="28"/>
      <w:lang w:val="en-GB" w:eastAsia="fr-FR"/>
    </w:rPr>
  </w:style>
  <w:style w:type="paragraph" w:customStyle="1" w:styleId="DocReference">
    <w:name w:val="Doc_Reference"/>
    <w:basedOn w:val="Normal"/>
    <w:rsid w:val="001F5D8D"/>
    <w:pPr>
      <w:spacing w:before="120" w:after="60" w:line="240" w:lineRule="auto"/>
    </w:pPr>
    <w:rPr>
      <w:rFonts w:ascii="Arial" w:hAnsi="Arial"/>
      <w:szCs w:val="20"/>
      <w:lang w:val="en-GB" w:eastAsia="fr-FR"/>
    </w:rPr>
  </w:style>
  <w:style w:type="paragraph" w:customStyle="1" w:styleId="DocIssue">
    <w:name w:val="Doc_Issue"/>
    <w:basedOn w:val="Normal"/>
    <w:rsid w:val="001F5D8D"/>
    <w:pPr>
      <w:spacing w:before="120" w:after="60" w:line="240" w:lineRule="auto"/>
    </w:pPr>
    <w:rPr>
      <w:rFonts w:ascii="Arial" w:hAnsi="Arial"/>
      <w:szCs w:val="20"/>
      <w:lang w:val="en-GB" w:eastAsia="fr-FR"/>
    </w:rPr>
  </w:style>
  <w:style w:type="paragraph" w:customStyle="1" w:styleId="DocDate">
    <w:name w:val="Doc_Date"/>
    <w:basedOn w:val="Normal"/>
    <w:rsid w:val="001F5D8D"/>
    <w:pPr>
      <w:spacing w:before="120" w:after="60" w:line="240" w:lineRule="auto"/>
    </w:pPr>
    <w:rPr>
      <w:rFonts w:ascii="Arial" w:hAnsi="Arial"/>
      <w:szCs w:val="20"/>
      <w:lang w:val="en-GB" w:eastAsia="fr-FR"/>
    </w:rPr>
  </w:style>
  <w:style w:type="paragraph" w:styleId="TOC3">
    <w:name w:val="toc 3"/>
    <w:basedOn w:val="Normal"/>
    <w:next w:val="Normal"/>
    <w:autoRedefine/>
    <w:uiPriority w:val="39"/>
    <w:unhideWhenUsed/>
    <w:rsid w:val="001F5D8D"/>
    <w:pPr>
      <w:spacing w:after="0"/>
      <w:ind w:left="220"/>
    </w:pPr>
    <w:rPr>
      <w:rFonts w:cs="Calibri"/>
      <w:sz w:val="20"/>
      <w:szCs w:val="20"/>
    </w:rPr>
  </w:style>
  <w:style w:type="paragraph" w:styleId="Header">
    <w:name w:val="header"/>
    <w:basedOn w:val="Normal"/>
    <w:link w:val="HeaderChar"/>
    <w:unhideWhenUsed/>
    <w:rsid w:val="001F5D8D"/>
    <w:pPr>
      <w:tabs>
        <w:tab w:val="center" w:pos="4536"/>
        <w:tab w:val="right" w:pos="9072"/>
      </w:tabs>
      <w:spacing w:after="0" w:line="240" w:lineRule="auto"/>
    </w:pPr>
  </w:style>
  <w:style w:type="character" w:customStyle="1" w:styleId="HeaderChar">
    <w:name w:val="Header Char"/>
    <w:basedOn w:val="DefaultParagraphFont"/>
    <w:link w:val="Header"/>
    <w:rsid w:val="001F5D8D"/>
  </w:style>
  <w:style w:type="paragraph" w:customStyle="1" w:styleId="En-tteHeader">
    <w:name w:val="En-tête.Header"/>
    <w:basedOn w:val="Normal"/>
    <w:rsid w:val="001F5D8D"/>
    <w:pPr>
      <w:widowControl w:val="0"/>
      <w:tabs>
        <w:tab w:val="center" w:pos="4536"/>
        <w:tab w:val="right" w:pos="9072"/>
      </w:tabs>
      <w:spacing w:after="0" w:line="240" w:lineRule="auto"/>
      <w:ind w:left="1418"/>
      <w:jc w:val="both"/>
    </w:pPr>
    <w:rPr>
      <w:rFonts w:ascii="Arial" w:hAnsi="Arial"/>
      <w:caps/>
      <w:kern w:val="24"/>
      <w:lang w:val="en-GB" w:eastAsia="fr-FR"/>
    </w:rPr>
  </w:style>
  <w:style w:type="paragraph" w:styleId="NormalWeb">
    <w:name w:val="Normal (Web)"/>
    <w:basedOn w:val="Normal"/>
    <w:uiPriority w:val="99"/>
    <w:semiHidden/>
    <w:unhideWhenUsed/>
    <w:rsid w:val="001F5D8D"/>
    <w:pPr>
      <w:spacing w:before="100" w:beforeAutospacing="1" w:after="100" w:afterAutospacing="1" w:line="240" w:lineRule="auto"/>
    </w:pPr>
    <w:rPr>
      <w:rFonts w:ascii="Times New Roman" w:hAnsi="Times New Roman"/>
      <w:sz w:val="24"/>
      <w:szCs w:val="24"/>
    </w:rPr>
  </w:style>
  <w:style w:type="paragraph" w:styleId="TOC4">
    <w:name w:val="toc 4"/>
    <w:basedOn w:val="Normal"/>
    <w:next w:val="Normal"/>
    <w:autoRedefine/>
    <w:unhideWhenUsed/>
    <w:rsid w:val="00834D26"/>
    <w:pPr>
      <w:spacing w:after="0"/>
      <w:ind w:left="440"/>
    </w:pPr>
    <w:rPr>
      <w:rFonts w:cs="Calibri"/>
      <w:sz w:val="20"/>
      <w:szCs w:val="20"/>
    </w:rPr>
  </w:style>
  <w:style w:type="paragraph" w:styleId="TOC5">
    <w:name w:val="toc 5"/>
    <w:basedOn w:val="Normal"/>
    <w:next w:val="Normal"/>
    <w:autoRedefine/>
    <w:unhideWhenUsed/>
    <w:rsid w:val="009529AB"/>
    <w:pPr>
      <w:spacing w:after="0"/>
      <w:ind w:left="660"/>
    </w:pPr>
    <w:rPr>
      <w:rFonts w:cs="Calibri"/>
      <w:sz w:val="20"/>
      <w:szCs w:val="20"/>
    </w:rPr>
  </w:style>
  <w:style w:type="paragraph" w:styleId="TOC6">
    <w:name w:val="toc 6"/>
    <w:basedOn w:val="Normal"/>
    <w:next w:val="Normal"/>
    <w:autoRedefine/>
    <w:unhideWhenUsed/>
    <w:rsid w:val="009529AB"/>
    <w:pPr>
      <w:spacing w:after="0"/>
      <w:ind w:left="880"/>
    </w:pPr>
    <w:rPr>
      <w:rFonts w:cs="Calibri"/>
      <w:sz w:val="20"/>
      <w:szCs w:val="20"/>
    </w:rPr>
  </w:style>
  <w:style w:type="paragraph" w:styleId="TOC7">
    <w:name w:val="toc 7"/>
    <w:basedOn w:val="Normal"/>
    <w:next w:val="Normal"/>
    <w:autoRedefine/>
    <w:unhideWhenUsed/>
    <w:rsid w:val="009529AB"/>
    <w:pPr>
      <w:spacing w:after="0"/>
      <w:ind w:left="1100"/>
    </w:pPr>
    <w:rPr>
      <w:rFonts w:cs="Calibri"/>
      <w:sz w:val="20"/>
      <w:szCs w:val="20"/>
    </w:rPr>
  </w:style>
  <w:style w:type="paragraph" w:styleId="TOC8">
    <w:name w:val="toc 8"/>
    <w:basedOn w:val="Normal"/>
    <w:next w:val="Normal"/>
    <w:autoRedefine/>
    <w:unhideWhenUsed/>
    <w:rsid w:val="009529AB"/>
    <w:pPr>
      <w:spacing w:after="0"/>
      <w:ind w:left="1320"/>
    </w:pPr>
    <w:rPr>
      <w:rFonts w:cs="Calibri"/>
      <w:sz w:val="20"/>
      <w:szCs w:val="20"/>
    </w:rPr>
  </w:style>
  <w:style w:type="paragraph" w:styleId="TOC9">
    <w:name w:val="toc 9"/>
    <w:basedOn w:val="Normal"/>
    <w:next w:val="Normal"/>
    <w:autoRedefine/>
    <w:unhideWhenUsed/>
    <w:rsid w:val="009529AB"/>
    <w:pPr>
      <w:spacing w:after="0"/>
      <w:ind w:left="1540"/>
    </w:pPr>
    <w:rPr>
      <w:rFonts w:cs="Calibri"/>
      <w:sz w:val="20"/>
      <w:szCs w:val="20"/>
    </w:rPr>
  </w:style>
  <w:style w:type="paragraph" w:customStyle="1" w:styleId="Default">
    <w:name w:val="Default"/>
    <w:rsid w:val="00DF4781"/>
    <w:pPr>
      <w:autoSpaceDE w:val="0"/>
      <w:autoSpaceDN w:val="0"/>
      <w:adjustRightInd w:val="0"/>
    </w:pPr>
    <w:rPr>
      <w:rFonts w:ascii="Tahoma" w:hAnsi="Tahoma" w:cs="Tahoma"/>
      <w:color w:val="000000"/>
      <w:sz w:val="24"/>
      <w:szCs w:val="24"/>
      <w:lang w:val="en-US" w:eastAsia="en-US"/>
    </w:rPr>
  </w:style>
  <w:style w:type="paragraph" w:styleId="Title">
    <w:name w:val="Title"/>
    <w:basedOn w:val="Normal"/>
    <w:next w:val="Normal"/>
    <w:link w:val="TitleChar"/>
    <w:qFormat/>
    <w:rsid w:val="00934034"/>
    <w:pPr>
      <w:spacing w:before="240" w:after="60"/>
      <w:jc w:val="center"/>
      <w:outlineLvl w:val="0"/>
    </w:pPr>
    <w:rPr>
      <w:rFonts w:ascii="Cambria" w:hAnsi="Cambria"/>
      <w:b/>
      <w:bCs/>
      <w:kern w:val="28"/>
      <w:sz w:val="32"/>
      <w:szCs w:val="32"/>
    </w:rPr>
  </w:style>
  <w:style w:type="character" w:customStyle="1" w:styleId="TitleChar">
    <w:name w:val="Title Char"/>
    <w:link w:val="Title"/>
    <w:rsid w:val="00934034"/>
    <w:rPr>
      <w:rFonts w:ascii="Cambria" w:eastAsia="Times New Roman" w:hAnsi="Cambria" w:cs="Times New Roman"/>
      <w:b/>
      <w:bCs/>
      <w:kern w:val="28"/>
      <w:sz w:val="32"/>
      <w:szCs w:val="32"/>
      <w:lang w:val="fr-BE" w:eastAsia="fr-BE"/>
    </w:rPr>
  </w:style>
  <w:style w:type="table" w:styleId="TableGrid">
    <w:name w:val="Table Grid"/>
    <w:basedOn w:val="TableNormal"/>
    <w:uiPriority w:val="59"/>
    <w:rsid w:val="001208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signataire3">
    <w:name w:val="Titre signataire 3"/>
    <w:basedOn w:val="Normal"/>
    <w:rsid w:val="000C411A"/>
    <w:pPr>
      <w:tabs>
        <w:tab w:val="left" w:pos="709"/>
        <w:tab w:val="left" w:pos="851"/>
      </w:tabs>
      <w:spacing w:before="240" w:after="240" w:line="288" w:lineRule="auto"/>
    </w:pPr>
    <w:rPr>
      <w:rFonts w:ascii="Arial" w:hAnsi="Arial"/>
      <w:szCs w:val="20"/>
      <w:lang w:val="en-GB" w:eastAsia="es-ES"/>
    </w:rPr>
  </w:style>
  <w:style w:type="paragraph" w:customStyle="1" w:styleId="AufzhlungEbene1">
    <w:name w:val="Aufzählung Ebene 1"/>
    <w:basedOn w:val="Normal"/>
    <w:rsid w:val="000C411A"/>
    <w:pPr>
      <w:keepLines/>
      <w:numPr>
        <w:numId w:val="6"/>
      </w:numPr>
      <w:spacing w:before="120" w:after="120" w:line="240" w:lineRule="atLeast"/>
    </w:pPr>
    <w:rPr>
      <w:rFonts w:ascii="Arial" w:hAnsi="Arial"/>
      <w:szCs w:val="20"/>
      <w:lang w:val="de-DE" w:eastAsia="es-ES"/>
    </w:rPr>
  </w:style>
  <w:style w:type="paragraph" w:customStyle="1" w:styleId="TableHierarchy2">
    <w:name w:val="Table Hierarchy 2"/>
    <w:basedOn w:val="Normal"/>
    <w:next w:val="Normal"/>
    <w:autoRedefine/>
    <w:rsid w:val="0013516C"/>
    <w:pPr>
      <w:numPr>
        <w:ilvl w:val="1"/>
        <w:numId w:val="13"/>
      </w:numPr>
      <w:tabs>
        <w:tab w:val="left" w:pos="737"/>
      </w:tabs>
      <w:spacing w:before="20" w:after="0" w:line="240" w:lineRule="auto"/>
      <w:outlineLvl w:val="1"/>
    </w:pPr>
    <w:rPr>
      <w:rFonts w:ascii="Arial" w:hAnsi="Arial"/>
      <w:b/>
      <w:sz w:val="24"/>
      <w:szCs w:val="20"/>
      <w:lang w:val="en-GB" w:eastAsia="sv-SE"/>
    </w:rPr>
  </w:style>
  <w:style w:type="paragraph" w:customStyle="1" w:styleId="Titresignataire2">
    <w:name w:val="Titre signataire 2"/>
    <w:basedOn w:val="Heading1"/>
    <w:rsid w:val="0013516C"/>
    <w:pPr>
      <w:pageBreakBefore w:val="0"/>
      <w:numPr>
        <w:numId w:val="0"/>
      </w:numPr>
      <w:spacing w:after="240"/>
      <w:contextualSpacing/>
      <w:jc w:val="center"/>
      <w:outlineLvl w:val="9"/>
    </w:pPr>
    <w:rPr>
      <w:sz w:val="28"/>
      <w:lang w:eastAsia="sv-SE"/>
    </w:rPr>
  </w:style>
  <w:style w:type="paragraph" w:customStyle="1" w:styleId="Tabellenkrper">
    <w:name w:val="Tabellenkörper"/>
    <w:basedOn w:val="Normal"/>
    <w:rsid w:val="0013516C"/>
    <w:pPr>
      <w:keepNext/>
      <w:keepLines/>
      <w:spacing w:before="120" w:after="60" w:line="240" w:lineRule="atLeast"/>
    </w:pPr>
    <w:rPr>
      <w:rFonts w:ascii="Arial" w:hAnsi="Arial"/>
      <w:sz w:val="20"/>
      <w:szCs w:val="20"/>
      <w:lang w:val="de-DE" w:eastAsia="sv-SE"/>
    </w:rPr>
  </w:style>
  <w:style w:type="paragraph" w:styleId="Index1">
    <w:name w:val="index 1"/>
    <w:basedOn w:val="Normal"/>
    <w:next w:val="Normal"/>
    <w:autoRedefine/>
    <w:semiHidden/>
    <w:rsid w:val="00752732"/>
    <w:pPr>
      <w:keepLines/>
      <w:spacing w:before="120" w:after="0" w:line="240" w:lineRule="atLeast"/>
      <w:ind w:left="1276" w:hanging="1276"/>
    </w:pPr>
    <w:rPr>
      <w:rFonts w:ascii="Arial" w:hAnsi="Arial"/>
      <w:i/>
      <w:sz w:val="20"/>
      <w:szCs w:val="20"/>
      <w:lang w:val="en-GB" w:eastAsia="de-DE"/>
    </w:rPr>
  </w:style>
  <w:style w:type="paragraph" w:customStyle="1" w:styleId="Indent2">
    <w:name w:val="Indent 2"/>
    <w:basedOn w:val="Normal"/>
    <w:rsid w:val="00A16A1C"/>
    <w:pPr>
      <w:numPr>
        <w:numId w:val="33"/>
      </w:numPr>
      <w:spacing w:after="60" w:line="288" w:lineRule="auto"/>
      <w:ind w:left="1418" w:hanging="284"/>
      <w:jc w:val="both"/>
    </w:pPr>
    <w:rPr>
      <w:rFonts w:ascii="Arial" w:hAnsi="Arial"/>
      <w:szCs w:val="20"/>
      <w:lang w:val="en-GB" w:eastAsia="en-US"/>
    </w:rPr>
  </w:style>
  <w:style w:type="character" w:customStyle="1" w:styleId="TableChar">
    <w:name w:val="Table Char"/>
    <w:link w:val="Table"/>
    <w:rsid w:val="005F17FA"/>
    <w:rPr>
      <w:rFonts w:ascii="CG Times (WN)" w:hAnsi="CG Times (WN)"/>
      <w:b/>
      <w:i/>
      <w:color w:val="800000"/>
      <w:sz w:val="18"/>
      <w:lang w:eastAsia="fr-FR"/>
    </w:rPr>
  </w:style>
  <w:style w:type="character" w:styleId="Hyperlink">
    <w:name w:val="Hyperlink"/>
    <w:semiHidden/>
    <w:rsid w:val="006D3194"/>
    <w:rPr>
      <w:color w:val="0000FF"/>
      <w:u w:val="single"/>
    </w:rPr>
  </w:style>
  <w:style w:type="character" w:styleId="FollowedHyperlink">
    <w:name w:val="FollowedHyperlink"/>
    <w:semiHidden/>
    <w:unhideWhenUsed/>
    <w:rsid w:val="006D3194"/>
    <w:rPr>
      <w:color w:val="800080"/>
      <w:u w:val="single"/>
    </w:rPr>
  </w:style>
  <w:style w:type="paragraph" w:customStyle="1" w:styleId="ListinHeading4">
    <w:name w:val="List in Heading 4"/>
    <w:basedOn w:val="Heading5"/>
    <w:link w:val="ListinHeading4Char"/>
    <w:autoRedefine/>
    <w:qFormat/>
    <w:rsid w:val="005247AA"/>
    <w:pPr>
      <w:numPr>
        <w:ilvl w:val="0"/>
        <w:numId w:val="41"/>
      </w:numPr>
      <w:jc w:val="left"/>
    </w:pPr>
  </w:style>
  <w:style w:type="character" w:customStyle="1" w:styleId="ListinHeading4Char">
    <w:name w:val="List in Heading 4 Char"/>
    <w:link w:val="ListinHeading4"/>
    <w:rsid w:val="005247AA"/>
    <w:rPr>
      <w:rFonts w:ascii="Arial" w:hAnsi="Arial"/>
      <w:sz w:val="22"/>
      <w:lang w:eastAsia="de-DE"/>
    </w:rPr>
  </w:style>
  <w:style w:type="paragraph" w:customStyle="1" w:styleId="AnnexH1">
    <w:name w:val="Annex H1"/>
    <w:basedOn w:val="Heading1"/>
    <w:next w:val="Heading2"/>
    <w:link w:val="AnnexH1Char"/>
    <w:qFormat/>
    <w:rsid w:val="005E4C17"/>
    <w:pPr>
      <w:numPr>
        <w:numId w:val="45"/>
      </w:numPr>
    </w:pPr>
    <w:rPr>
      <w:lang w:eastAsia="en-US"/>
    </w:rPr>
  </w:style>
  <w:style w:type="paragraph" w:customStyle="1" w:styleId="AnnexH2">
    <w:name w:val="Annex H2"/>
    <w:basedOn w:val="Heading2"/>
    <w:link w:val="AnnexH2Char"/>
    <w:qFormat/>
    <w:rsid w:val="005E4C17"/>
    <w:pPr>
      <w:numPr>
        <w:numId w:val="45"/>
      </w:numPr>
    </w:pPr>
    <w:rPr>
      <w:lang w:eastAsia="en-US"/>
    </w:rPr>
  </w:style>
  <w:style w:type="character" w:customStyle="1" w:styleId="AnnexH1Char">
    <w:name w:val="Annex H1 Char"/>
    <w:link w:val="AnnexH1"/>
    <w:rsid w:val="005E4C17"/>
    <w:rPr>
      <w:rFonts w:ascii="Arial" w:hAnsi="Arial"/>
      <w:b/>
      <w:smallCaps/>
      <w:sz w:val="36"/>
      <w:lang w:eastAsia="en-US"/>
    </w:rPr>
  </w:style>
  <w:style w:type="paragraph" w:customStyle="1" w:styleId="AnnexH4">
    <w:name w:val="Annex H4"/>
    <w:basedOn w:val="Heading4"/>
    <w:link w:val="AnnexH4Char"/>
    <w:qFormat/>
    <w:rsid w:val="005E4C17"/>
    <w:pPr>
      <w:numPr>
        <w:numId w:val="45"/>
      </w:numPr>
    </w:pPr>
    <w:rPr>
      <w:lang w:eastAsia="en-US"/>
    </w:rPr>
  </w:style>
  <w:style w:type="paragraph" w:customStyle="1" w:styleId="AnnexH3">
    <w:name w:val="Annex H3"/>
    <w:basedOn w:val="Heading3"/>
    <w:link w:val="AnnexH3Char"/>
    <w:qFormat/>
    <w:rsid w:val="005E4C17"/>
    <w:pPr>
      <w:numPr>
        <w:numId w:val="45"/>
      </w:numPr>
    </w:pPr>
    <w:rPr>
      <w:lang w:eastAsia="en-US"/>
    </w:rPr>
  </w:style>
  <w:style w:type="numbering" w:customStyle="1" w:styleId="Annex">
    <w:name w:val="Annex"/>
    <w:uiPriority w:val="99"/>
    <w:rsid w:val="005E4C17"/>
    <w:pPr>
      <w:numPr>
        <w:numId w:val="44"/>
      </w:numPr>
    </w:pPr>
  </w:style>
  <w:style w:type="paragraph" w:customStyle="1" w:styleId="AnnexH5">
    <w:name w:val="Annex H5"/>
    <w:basedOn w:val="Heading5"/>
    <w:link w:val="AnnexH5Char"/>
    <w:qFormat/>
    <w:rsid w:val="00545052"/>
    <w:pPr>
      <w:numPr>
        <w:numId w:val="45"/>
      </w:numPr>
      <w:spacing w:line="720" w:lineRule="auto"/>
    </w:pPr>
  </w:style>
  <w:style w:type="paragraph" w:customStyle="1" w:styleId="Indent1">
    <w:name w:val="Indent 1"/>
    <w:basedOn w:val="Normal"/>
    <w:rsid w:val="005E4C17"/>
    <w:pPr>
      <w:spacing w:before="60" w:after="60" w:line="288" w:lineRule="auto"/>
      <w:ind w:left="1417" w:hanging="283"/>
      <w:jc w:val="both"/>
    </w:pPr>
    <w:rPr>
      <w:rFonts w:ascii="Arial" w:hAnsi="Arial"/>
      <w:szCs w:val="20"/>
      <w:lang w:val="en-GB" w:eastAsia="en-US"/>
    </w:rPr>
  </w:style>
  <w:style w:type="paragraph" w:styleId="NormalIndent">
    <w:name w:val="Normal Indent"/>
    <w:basedOn w:val="Normal"/>
    <w:next w:val="Heading4"/>
    <w:rsid w:val="005E4C17"/>
    <w:pPr>
      <w:spacing w:before="60" w:after="60" w:line="288" w:lineRule="auto"/>
      <w:ind w:left="1134"/>
      <w:jc w:val="both"/>
    </w:pPr>
    <w:rPr>
      <w:rFonts w:ascii="Arial" w:hAnsi="Arial"/>
      <w:szCs w:val="20"/>
      <w:lang w:val="en-GB" w:eastAsia="en-US"/>
    </w:rPr>
  </w:style>
  <w:style w:type="paragraph" w:customStyle="1" w:styleId="Titresignataire1">
    <w:name w:val="Titre signataire 1"/>
    <w:basedOn w:val="Titresignataire2"/>
    <w:rsid w:val="005E4C17"/>
    <w:pPr>
      <w:numPr>
        <w:numId w:val="17"/>
      </w:numPr>
      <w:spacing w:before="600" w:after="600"/>
      <w:ind w:left="567" w:right="567" w:firstLine="0"/>
      <w:contextualSpacing w:val="0"/>
    </w:pPr>
    <w:rPr>
      <w:smallCaps w:val="0"/>
      <w:sz w:val="36"/>
      <w:lang w:eastAsia="en-US"/>
    </w:rPr>
  </w:style>
  <w:style w:type="paragraph" w:customStyle="1" w:styleId="Author">
    <w:name w:val="Author"/>
    <w:basedOn w:val="Normal"/>
    <w:rsid w:val="005E4C17"/>
    <w:pPr>
      <w:spacing w:before="120" w:after="120" w:line="288" w:lineRule="auto"/>
      <w:jc w:val="center"/>
    </w:pPr>
    <w:rPr>
      <w:rFonts w:ascii="Arial" w:hAnsi="Arial"/>
      <w:noProof/>
      <w:szCs w:val="20"/>
      <w:lang w:val="en-GB" w:eastAsia="en-US"/>
    </w:rPr>
  </w:style>
  <w:style w:type="paragraph" w:customStyle="1" w:styleId="Abkrzungsliste">
    <w:name w:val="Abkürzungsliste"/>
    <w:basedOn w:val="Normal"/>
    <w:rsid w:val="005E4C17"/>
    <w:pPr>
      <w:tabs>
        <w:tab w:val="left" w:pos="2835"/>
      </w:tabs>
      <w:spacing w:before="60" w:after="0" w:line="220" w:lineRule="exact"/>
      <w:ind w:left="2835" w:hanging="2835"/>
    </w:pPr>
    <w:rPr>
      <w:rFonts w:ascii="Arial" w:hAnsi="Arial"/>
      <w:szCs w:val="20"/>
      <w:lang w:val="de-DE" w:eastAsia="en-US"/>
    </w:rPr>
  </w:style>
  <w:style w:type="paragraph" w:styleId="FootnoteText">
    <w:name w:val="footnote text"/>
    <w:basedOn w:val="Normal"/>
    <w:link w:val="FootnoteTextChar"/>
    <w:semiHidden/>
    <w:rsid w:val="005E4C17"/>
    <w:pPr>
      <w:spacing w:after="60" w:line="288" w:lineRule="auto"/>
      <w:jc w:val="both"/>
    </w:pPr>
    <w:rPr>
      <w:rFonts w:ascii="Arial" w:hAnsi="Arial"/>
      <w:sz w:val="20"/>
      <w:szCs w:val="20"/>
      <w:lang w:val="en-GB" w:eastAsia="en-US"/>
    </w:rPr>
  </w:style>
  <w:style w:type="character" w:customStyle="1" w:styleId="FootnoteTextChar">
    <w:name w:val="Footnote Text Char"/>
    <w:link w:val="FootnoteText"/>
    <w:semiHidden/>
    <w:rsid w:val="005E4C17"/>
    <w:rPr>
      <w:rFonts w:ascii="Arial" w:hAnsi="Arial"/>
      <w:lang w:eastAsia="en-US"/>
    </w:rPr>
  </w:style>
  <w:style w:type="character" w:styleId="FootnoteReference">
    <w:name w:val="footnote reference"/>
    <w:semiHidden/>
    <w:rsid w:val="005E4C17"/>
    <w:rPr>
      <w:vertAlign w:val="superscript"/>
    </w:rPr>
  </w:style>
  <w:style w:type="paragraph" w:customStyle="1" w:styleId="Aufzhlung">
    <w:name w:val="Aufzählung"/>
    <w:basedOn w:val="Normal"/>
    <w:next w:val="Normal"/>
    <w:rsid w:val="005E4C17"/>
    <w:pPr>
      <w:spacing w:after="0" w:line="240" w:lineRule="atLeast"/>
      <w:ind w:left="284" w:hanging="284"/>
    </w:pPr>
    <w:rPr>
      <w:rFonts w:ascii="Arial" w:hAnsi="Arial"/>
      <w:szCs w:val="20"/>
      <w:lang w:val="de-DE" w:eastAsia="en-US"/>
    </w:rPr>
  </w:style>
  <w:style w:type="paragraph" w:customStyle="1" w:styleId="TableHierarchy1">
    <w:name w:val="Table Hierarchy 1"/>
    <w:basedOn w:val="Table"/>
    <w:next w:val="Table"/>
    <w:autoRedefine/>
    <w:rsid w:val="005E4C17"/>
    <w:pPr>
      <w:keepNext w:val="0"/>
      <w:keepLines w:val="0"/>
      <w:tabs>
        <w:tab w:val="num" w:pos="567"/>
      </w:tabs>
      <w:spacing w:before="20" w:after="0"/>
      <w:ind w:left="567" w:hanging="567"/>
      <w:jc w:val="left"/>
      <w:outlineLvl w:val="0"/>
    </w:pPr>
    <w:rPr>
      <w:rFonts w:ascii="Arial" w:hAnsi="Arial"/>
      <w:i w:val="0"/>
      <w:color w:val="auto"/>
      <w:sz w:val="24"/>
      <w:lang w:eastAsia="en-US"/>
    </w:rPr>
  </w:style>
  <w:style w:type="paragraph" w:customStyle="1" w:styleId="TableHierarchy3">
    <w:name w:val="Table Hierarchy 3"/>
    <w:basedOn w:val="TableHierarchy1"/>
    <w:autoRedefine/>
    <w:rsid w:val="005E4C17"/>
    <w:pPr>
      <w:tabs>
        <w:tab w:val="clear" w:pos="567"/>
        <w:tab w:val="num" w:pos="360"/>
        <w:tab w:val="left" w:pos="907"/>
      </w:tabs>
      <w:ind w:left="360" w:hanging="360"/>
      <w:outlineLvl w:val="2"/>
    </w:pPr>
    <w:rPr>
      <w:sz w:val="20"/>
    </w:rPr>
  </w:style>
  <w:style w:type="paragraph" w:customStyle="1" w:styleId="TableHierarchy4">
    <w:name w:val="Table Hierarchy 4"/>
    <w:basedOn w:val="TableHierarchy2"/>
    <w:rsid w:val="005E4C17"/>
    <w:pPr>
      <w:numPr>
        <w:ilvl w:val="0"/>
        <w:numId w:val="0"/>
      </w:numPr>
      <w:tabs>
        <w:tab w:val="clear" w:pos="737"/>
        <w:tab w:val="num" w:pos="360"/>
        <w:tab w:val="left" w:pos="1077"/>
      </w:tabs>
      <w:ind w:left="360" w:hanging="360"/>
      <w:outlineLvl w:val="3"/>
    </w:pPr>
    <w:rPr>
      <w:sz w:val="18"/>
      <w:lang w:eastAsia="en-US"/>
    </w:rPr>
  </w:style>
  <w:style w:type="paragraph" w:customStyle="1" w:styleId="TableHierarchy5">
    <w:name w:val="Table Hierarchy 5"/>
    <w:basedOn w:val="TableHierarchy1"/>
    <w:rsid w:val="005E4C17"/>
    <w:pPr>
      <w:tabs>
        <w:tab w:val="clear" w:pos="567"/>
        <w:tab w:val="num" w:pos="360"/>
        <w:tab w:val="left" w:pos="1247"/>
      </w:tabs>
      <w:ind w:left="360" w:hanging="360"/>
      <w:outlineLvl w:val="4"/>
    </w:pPr>
    <w:rPr>
      <w:sz w:val="16"/>
    </w:rPr>
  </w:style>
  <w:style w:type="paragraph" w:customStyle="1" w:styleId="TableHierarchy6">
    <w:name w:val="Table Hierarchy 6"/>
    <w:basedOn w:val="TableHierarchy2"/>
    <w:rsid w:val="005E4C17"/>
    <w:pPr>
      <w:numPr>
        <w:ilvl w:val="0"/>
        <w:numId w:val="0"/>
      </w:numPr>
      <w:tabs>
        <w:tab w:val="clear" w:pos="737"/>
        <w:tab w:val="num" w:pos="360"/>
        <w:tab w:val="left" w:pos="1418"/>
      </w:tabs>
      <w:ind w:left="360" w:hanging="360"/>
      <w:outlineLvl w:val="5"/>
    </w:pPr>
    <w:rPr>
      <w:sz w:val="16"/>
      <w:lang w:eastAsia="en-US"/>
    </w:rPr>
  </w:style>
  <w:style w:type="paragraph" w:customStyle="1" w:styleId="TableHierarchy7">
    <w:name w:val="Table Hierarchy 7"/>
    <w:basedOn w:val="TableHierarchy1"/>
    <w:rsid w:val="005E4C17"/>
    <w:pPr>
      <w:tabs>
        <w:tab w:val="clear" w:pos="567"/>
        <w:tab w:val="num" w:pos="360"/>
        <w:tab w:val="left" w:pos="1588"/>
      </w:tabs>
      <w:ind w:left="360" w:hanging="360"/>
      <w:outlineLvl w:val="6"/>
    </w:pPr>
    <w:rPr>
      <w:sz w:val="16"/>
    </w:rPr>
  </w:style>
  <w:style w:type="paragraph" w:customStyle="1" w:styleId="TableHierarchy8">
    <w:name w:val="Table Hierarchy 8"/>
    <w:basedOn w:val="TableHierarchy1"/>
    <w:autoRedefine/>
    <w:rsid w:val="005E4C17"/>
    <w:pPr>
      <w:tabs>
        <w:tab w:val="clear" w:pos="567"/>
        <w:tab w:val="num" w:pos="360"/>
        <w:tab w:val="left" w:pos="1758"/>
      </w:tabs>
      <w:ind w:left="360" w:hanging="360"/>
      <w:outlineLvl w:val="7"/>
    </w:pPr>
    <w:rPr>
      <w:sz w:val="16"/>
    </w:rPr>
  </w:style>
  <w:style w:type="paragraph" w:styleId="BodyTextIndent">
    <w:name w:val="Body Text Indent"/>
    <w:basedOn w:val="Normal"/>
    <w:link w:val="BodyTextIndentChar"/>
    <w:semiHidden/>
    <w:rsid w:val="005E4C17"/>
    <w:pPr>
      <w:spacing w:after="60" w:line="288" w:lineRule="auto"/>
      <w:ind w:left="3969" w:hanging="3969"/>
      <w:jc w:val="both"/>
    </w:pPr>
    <w:rPr>
      <w:rFonts w:ascii="Arial" w:hAnsi="Arial"/>
      <w:szCs w:val="20"/>
      <w:lang w:val="en-GB" w:eastAsia="en-US"/>
    </w:rPr>
  </w:style>
  <w:style w:type="character" w:customStyle="1" w:styleId="BodyTextIndentChar">
    <w:name w:val="Body Text Indent Char"/>
    <w:link w:val="BodyTextIndent"/>
    <w:semiHidden/>
    <w:rsid w:val="005E4C17"/>
    <w:rPr>
      <w:rFonts w:ascii="Arial" w:hAnsi="Arial"/>
      <w:sz w:val="22"/>
      <w:lang w:eastAsia="en-US"/>
    </w:rPr>
  </w:style>
  <w:style w:type="paragraph" w:styleId="BodyTextIndent2">
    <w:name w:val="Body Text Indent 2"/>
    <w:basedOn w:val="Normal"/>
    <w:link w:val="BodyTextIndent2Char"/>
    <w:semiHidden/>
    <w:rsid w:val="005E4C17"/>
    <w:pPr>
      <w:spacing w:after="60" w:line="288" w:lineRule="auto"/>
      <w:ind w:left="426"/>
      <w:jc w:val="both"/>
    </w:pPr>
    <w:rPr>
      <w:rFonts w:ascii="Arial" w:hAnsi="Arial"/>
      <w:szCs w:val="20"/>
      <w:lang w:val="en-GB" w:eastAsia="en-US"/>
    </w:rPr>
  </w:style>
  <w:style w:type="character" w:customStyle="1" w:styleId="BodyTextIndent2Char">
    <w:name w:val="Body Text Indent 2 Char"/>
    <w:link w:val="BodyTextIndent2"/>
    <w:semiHidden/>
    <w:rsid w:val="005E4C17"/>
    <w:rPr>
      <w:rFonts w:ascii="Arial" w:hAnsi="Arial"/>
      <w:sz w:val="22"/>
      <w:lang w:eastAsia="en-US"/>
    </w:rPr>
  </w:style>
  <w:style w:type="paragraph" w:styleId="BodyText">
    <w:name w:val="Body Text"/>
    <w:basedOn w:val="Normal"/>
    <w:link w:val="BodyTextChar"/>
    <w:semiHidden/>
    <w:rsid w:val="005E4C17"/>
    <w:pPr>
      <w:spacing w:after="60" w:line="288" w:lineRule="auto"/>
    </w:pPr>
    <w:rPr>
      <w:rFonts w:ascii="Helvetica" w:hAnsi="Helvetica"/>
      <w:i/>
      <w:color w:val="000000"/>
      <w:szCs w:val="20"/>
      <w:lang w:val="es-ES" w:eastAsia="en-US"/>
    </w:rPr>
  </w:style>
  <w:style w:type="character" w:customStyle="1" w:styleId="BodyTextChar">
    <w:name w:val="Body Text Char"/>
    <w:link w:val="BodyText"/>
    <w:semiHidden/>
    <w:rsid w:val="005E4C17"/>
    <w:rPr>
      <w:rFonts w:ascii="Helvetica" w:hAnsi="Helvetica"/>
      <w:i/>
      <w:color w:val="000000"/>
      <w:sz w:val="22"/>
      <w:lang w:val="es-ES" w:eastAsia="en-US"/>
    </w:rPr>
  </w:style>
  <w:style w:type="paragraph" w:styleId="DocumentMap">
    <w:name w:val="Document Map"/>
    <w:basedOn w:val="Normal"/>
    <w:link w:val="DocumentMapChar"/>
    <w:uiPriority w:val="99"/>
    <w:semiHidden/>
    <w:unhideWhenUsed/>
    <w:rsid w:val="005E4C17"/>
    <w:pPr>
      <w:spacing w:after="60" w:line="288" w:lineRule="auto"/>
      <w:jc w:val="both"/>
    </w:pPr>
    <w:rPr>
      <w:rFonts w:ascii="Tahoma" w:hAnsi="Tahoma" w:cs="Tahoma"/>
      <w:sz w:val="16"/>
      <w:szCs w:val="16"/>
      <w:lang w:val="en-GB" w:eastAsia="en-US"/>
    </w:rPr>
  </w:style>
  <w:style w:type="character" w:customStyle="1" w:styleId="DocumentMapChar">
    <w:name w:val="Document Map Char"/>
    <w:link w:val="DocumentMap"/>
    <w:uiPriority w:val="99"/>
    <w:semiHidden/>
    <w:rsid w:val="005E4C17"/>
    <w:rPr>
      <w:rFonts w:ascii="Tahoma" w:hAnsi="Tahoma" w:cs="Tahoma"/>
      <w:sz w:val="16"/>
      <w:szCs w:val="16"/>
      <w:lang w:eastAsia="en-US"/>
    </w:rPr>
  </w:style>
  <w:style w:type="paragraph" w:styleId="Revision">
    <w:name w:val="Revision"/>
    <w:hidden/>
    <w:uiPriority w:val="99"/>
    <w:semiHidden/>
    <w:rsid w:val="005E4C17"/>
    <w:rPr>
      <w:rFonts w:ascii="Arial" w:hAnsi="Arial"/>
      <w:sz w:val="22"/>
      <w:lang w:val="en-GB" w:eastAsia="en-US"/>
    </w:rPr>
  </w:style>
  <w:style w:type="table" w:customStyle="1" w:styleId="Listeclaire-Accent11">
    <w:name w:val="Liste claire - Accent 11"/>
    <w:basedOn w:val="TableNormal"/>
    <w:uiPriority w:val="61"/>
    <w:rsid w:val="005E4C17"/>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AnnexH2Char">
    <w:name w:val="Annex H2 Char"/>
    <w:link w:val="AnnexH2"/>
    <w:rsid w:val="005E4C17"/>
    <w:rPr>
      <w:rFonts w:ascii="Arial" w:hAnsi="Arial"/>
      <w:b/>
      <w:sz w:val="28"/>
      <w:lang w:eastAsia="en-US"/>
    </w:rPr>
  </w:style>
  <w:style w:type="character" w:customStyle="1" w:styleId="AnnexH4Char">
    <w:name w:val="Annex H4 Char"/>
    <w:link w:val="AnnexH4"/>
    <w:rsid w:val="005E4C17"/>
    <w:rPr>
      <w:rFonts w:ascii="Arial" w:hAnsi="Arial"/>
      <w:sz w:val="22"/>
      <w:lang w:eastAsia="en-US"/>
    </w:rPr>
  </w:style>
  <w:style w:type="character" w:customStyle="1" w:styleId="AnnexH3Char">
    <w:name w:val="Annex H3 Char"/>
    <w:link w:val="AnnexH3"/>
    <w:rsid w:val="005E4C17"/>
    <w:rPr>
      <w:rFonts w:ascii="Arial" w:hAnsi="Arial"/>
      <w:b/>
      <w:sz w:val="24"/>
      <w:lang w:eastAsia="en-US"/>
    </w:rPr>
  </w:style>
  <w:style w:type="numbering" w:customStyle="1" w:styleId="NoList1">
    <w:name w:val="No List1"/>
    <w:next w:val="NoList"/>
    <w:uiPriority w:val="99"/>
    <w:semiHidden/>
    <w:unhideWhenUsed/>
    <w:rsid w:val="005E4C17"/>
  </w:style>
  <w:style w:type="character" w:customStyle="1" w:styleId="AnnexH5Char">
    <w:name w:val="Annex H5 Char"/>
    <w:link w:val="AnnexH5"/>
    <w:rsid w:val="00545052"/>
    <w:rPr>
      <w:rFonts w:ascii="Arial" w:hAnsi="Arial"/>
      <w:sz w:val="22"/>
      <w:lang w:val="en-GB" w:eastAsia="de-DE"/>
    </w:rPr>
  </w:style>
  <w:style w:type="paragraph" w:customStyle="1" w:styleId="tabellenkrper0">
    <w:name w:val="tabellenkrper"/>
    <w:basedOn w:val="Normal"/>
    <w:rsid w:val="005E4C17"/>
    <w:pPr>
      <w:spacing w:before="100" w:beforeAutospacing="1" w:after="100" w:afterAutospacing="1" w:line="240" w:lineRule="auto"/>
    </w:pPr>
    <w:rPr>
      <w:rFonts w:ascii="Times New Roman" w:hAnsi="Times New Roman"/>
      <w:sz w:val="24"/>
      <w:szCs w:val="24"/>
      <w:lang w:val="en-GB" w:eastAsia="en-GB"/>
    </w:rPr>
  </w:style>
  <w:style w:type="paragraph" w:customStyle="1" w:styleId="bildunterschrift0">
    <w:name w:val="bildunterschrift"/>
    <w:basedOn w:val="Normal"/>
    <w:rsid w:val="005E4C17"/>
    <w:pPr>
      <w:spacing w:before="100" w:beforeAutospacing="1" w:after="100" w:afterAutospacing="1" w:line="240" w:lineRule="auto"/>
    </w:pPr>
    <w:rPr>
      <w:rFonts w:ascii="Times New Roman" w:hAnsi="Times New Roman"/>
      <w:sz w:val="24"/>
      <w:szCs w:val="24"/>
      <w:lang w:val="en-GB" w:eastAsia="en-GB"/>
    </w:rPr>
  </w:style>
  <w:style w:type="paragraph" w:customStyle="1" w:styleId="TableCaption">
    <w:name w:val="TableCaption"/>
    <w:basedOn w:val="Table"/>
    <w:link w:val="TableCaptionChar"/>
    <w:qFormat/>
    <w:rsid w:val="005E4C17"/>
    <w:rPr>
      <w:lang w:val="en-US"/>
    </w:rPr>
  </w:style>
  <w:style w:type="character" w:customStyle="1" w:styleId="TableCaptionChar">
    <w:name w:val="TableCaption Char"/>
    <w:link w:val="TableCaption"/>
    <w:rsid w:val="005E4C17"/>
    <w:rPr>
      <w:rFonts w:ascii="CG Times (WN)" w:hAnsi="CG Times (WN)"/>
      <w:b/>
      <w:i/>
      <w:color w:val="800000"/>
      <w:sz w:val="18"/>
      <w:lang w:val="en-US" w:eastAsia="fr-FR"/>
    </w:rPr>
  </w:style>
  <w:style w:type="paragraph" w:customStyle="1" w:styleId="Bildunterschrift">
    <w:name w:val="Bildunterschrift"/>
    <w:basedOn w:val="Normal"/>
    <w:next w:val="Normal"/>
    <w:rsid w:val="005E4C17"/>
    <w:pPr>
      <w:numPr>
        <w:numId w:val="84"/>
      </w:numPr>
      <w:tabs>
        <w:tab w:val="num" w:pos="2126"/>
      </w:tabs>
      <w:spacing w:before="120" w:after="120" w:line="240" w:lineRule="atLeast"/>
      <w:ind w:left="0" w:firstLine="0"/>
    </w:pPr>
    <w:rPr>
      <w:rFonts w:ascii="Arial" w:hAnsi="Arial"/>
      <w:b/>
      <w:szCs w:val="20"/>
      <w:lang w:val="de-DE" w:eastAsia="es-ES"/>
    </w:rPr>
  </w:style>
  <w:style w:type="paragraph" w:styleId="PlainText">
    <w:name w:val="Plain Text"/>
    <w:basedOn w:val="Normal"/>
    <w:link w:val="PlainTextChar"/>
    <w:uiPriority w:val="99"/>
    <w:unhideWhenUsed/>
    <w:rsid w:val="00D51C71"/>
    <w:pPr>
      <w:spacing w:after="0" w:line="240" w:lineRule="auto"/>
    </w:pPr>
    <w:rPr>
      <w:rFonts w:eastAsia="Calibri"/>
      <w:szCs w:val="21"/>
      <w:lang w:val="de-DE" w:eastAsia="en-US"/>
    </w:rPr>
  </w:style>
  <w:style w:type="character" w:customStyle="1" w:styleId="PlainTextChar">
    <w:name w:val="Plain Text Char"/>
    <w:basedOn w:val="DefaultParagraphFont"/>
    <w:link w:val="PlainText"/>
    <w:uiPriority w:val="99"/>
    <w:rsid w:val="00D51C71"/>
    <w:rPr>
      <w:rFonts w:eastAsia="Calibri"/>
      <w:sz w:val="22"/>
      <w:szCs w:val="21"/>
      <w:lang w:val="de-DE" w:eastAsia="en-US"/>
    </w:rPr>
  </w:style>
  <w:style w:type="numbering" w:customStyle="1" w:styleId="NoList2">
    <w:name w:val="No List2"/>
    <w:next w:val="NoList"/>
    <w:uiPriority w:val="99"/>
    <w:semiHidden/>
    <w:unhideWhenUsed/>
    <w:rsid w:val="00316059"/>
  </w:style>
  <w:style w:type="character" w:styleId="PageNumber">
    <w:name w:val="page number"/>
    <w:basedOn w:val="DefaultParagraphFont"/>
    <w:semiHidden/>
    <w:rsid w:val="0093010C"/>
  </w:style>
  <w:style w:type="paragraph" w:customStyle="1" w:styleId="Prrafo">
    <w:name w:val="Párrafo"/>
    <w:basedOn w:val="Normal"/>
    <w:rsid w:val="0093010C"/>
    <w:pPr>
      <w:spacing w:before="120" w:after="120" w:line="240" w:lineRule="auto"/>
      <w:jc w:val="both"/>
    </w:pPr>
    <w:rPr>
      <w:rFonts w:ascii="Arial" w:hAnsi="Arial"/>
      <w:szCs w:val="20"/>
      <w:lang w:val="en-GB" w:eastAsia="es-ES"/>
    </w:rPr>
  </w:style>
  <w:style w:type="paragraph" w:styleId="Index5">
    <w:name w:val="index 5"/>
    <w:basedOn w:val="Normal"/>
    <w:next w:val="Normal"/>
    <w:semiHidden/>
    <w:rsid w:val="0093010C"/>
    <w:pPr>
      <w:spacing w:after="60" w:line="288" w:lineRule="atLeast"/>
      <w:ind w:left="1100" w:hanging="220"/>
      <w:jc w:val="both"/>
    </w:pPr>
    <w:rPr>
      <w:rFonts w:ascii="Arial" w:hAnsi="Arial"/>
      <w:szCs w:val="20"/>
      <w:lang w:val="en-GB" w:eastAsia="es-ES"/>
    </w:rPr>
  </w:style>
  <w:style w:type="paragraph" w:customStyle="1" w:styleId="Retraitniv3Flche">
    <w:name w:val="Retrait niv 3 Flèche"/>
    <w:basedOn w:val="Normal"/>
    <w:rsid w:val="0093010C"/>
    <w:pPr>
      <w:keepLines/>
      <w:numPr>
        <w:numId w:val="98"/>
      </w:numPr>
      <w:tabs>
        <w:tab w:val="clear" w:pos="2061"/>
      </w:tabs>
      <w:spacing w:after="0" w:line="240" w:lineRule="auto"/>
      <w:ind w:left="1985" w:hanging="284"/>
      <w:jc w:val="both"/>
    </w:pPr>
    <w:rPr>
      <w:rFonts w:ascii="Arial" w:hAnsi="Arial"/>
      <w:sz w:val="24"/>
      <w:szCs w:val="20"/>
      <w:lang w:val="fr-FR" w:eastAsia="es-ES"/>
    </w:rPr>
  </w:style>
  <w:style w:type="paragraph" w:customStyle="1" w:styleId="Reference">
    <w:name w:val="Reference"/>
    <w:basedOn w:val="Normal"/>
    <w:rsid w:val="0093010C"/>
    <w:pPr>
      <w:spacing w:after="0" w:line="288" w:lineRule="auto"/>
      <w:jc w:val="both"/>
    </w:pPr>
    <w:rPr>
      <w:rFonts w:ascii="Arial" w:hAnsi="Arial"/>
      <w:szCs w:val="20"/>
      <w:lang w:val="en-GB" w:eastAsia="es-ES"/>
    </w:rPr>
  </w:style>
  <w:style w:type="paragraph" w:customStyle="1" w:styleId="Version">
    <w:name w:val="Version"/>
    <w:basedOn w:val="Normal"/>
    <w:rsid w:val="0093010C"/>
    <w:pPr>
      <w:spacing w:after="0" w:line="288" w:lineRule="auto"/>
      <w:jc w:val="both"/>
    </w:pPr>
    <w:rPr>
      <w:rFonts w:ascii="Arial" w:hAnsi="Arial"/>
      <w:szCs w:val="20"/>
      <w:lang w:val="en-GB" w:eastAsia="es-ES"/>
    </w:rPr>
  </w:style>
  <w:style w:type="paragraph" w:customStyle="1" w:styleId="Tabellenunterschrift">
    <w:name w:val="Tabellenunterschrift"/>
    <w:basedOn w:val="Normal"/>
    <w:next w:val="Normal"/>
    <w:rsid w:val="0093010C"/>
    <w:pPr>
      <w:numPr>
        <w:numId w:val="97"/>
      </w:numPr>
      <w:spacing w:before="120" w:after="120" w:line="240" w:lineRule="atLeast"/>
    </w:pPr>
    <w:rPr>
      <w:rFonts w:ascii="Arial" w:hAnsi="Arial"/>
      <w:b/>
      <w:szCs w:val="20"/>
      <w:lang w:val="de-DE" w:eastAsia="es-ES"/>
    </w:rPr>
  </w:style>
  <w:style w:type="numbering" w:customStyle="1" w:styleId="NoList3">
    <w:name w:val="No List3"/>
    <w:next w:val="NoList"/>
    <w:uiPriority w:val="99"/>
    <w:semiHidden/>
    <w:unhideWhenUsed/>
    <w:rsid w:val="000044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95964">
      <w:bodyDiv w:val="1"/>
      <w:marLeft w:val="0"/>
      <w:marRight w:val="0"/>
      <w:marTop w:val="0"/>
      <w:marBottom w:val="0"/>
      <w:divBdr>
        <w:top w:val="none" w:sz="0" w:space="0" w:color="auto"/>
        <w:left w:val="none" w:sz="0" w:space="0" w:color="auto"/>
        <w:bottom w:val="none" w:sz="0" w:space="0" w:color="auto"/>
        <w:right w:val="none" w:sz="0" w:space="0" w:color="auto"/>
      </w:divBdr>
      <w:divsChild>
        <w:div w:id="844826536">
          <w:marLeft w:val="0"/>
          <w:marRight w:val="0"/>
          <w:marTop w:val="0"/>
          <w:marBottom w:val="0"/>
          <w:divBdr>
            <w:top w:val="none" w:sz="0" w:space="0" w:color="auto"/>
            <w:left w:val="none" w:sz="0" w:space="0" w:color="auto"/>
            <w:bottom w:val="none" w:sz="0" w:space="0" w:color="auto"/>
            <w:right w:val="none" w:sz="0" w:space="0" w:color="auto"/>
          </w:divBdr>
          <w:divsChild>
            <w:div w:id="18375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0826">
      <w:bodyDiv w:val="1"/>
      <w:marLeft w:val="0"/>
      <w:marRight w:val="0"/>
      <w:marTop w:val="0"/>
      <w:marBottom w:val="0"/>
      <w:divBdr>
        <w:top w:val="none" w:sz="0" w:space="0" w:color="auto"/>
        <w:left w:val="none" w:sz="0" w:space="0" w:color="auto"/>
        <w:bottom w:val="none" w:sz="0" w:space="0" w:color="auto"/>
        <w:right w:val="none" w:sz="0" w:space="0" w:color="auto"/>
      </w:divBdr>
    </w:div>
    <w:div w:id="222058146">
      <w:bodyDiv w:val="1"/>
      <w:marLeft w:val="0"/>
      <w:marRight w:val="0"/>
      <w:marTop w:val="0"/>
      <w:marBottom w:val="0"/>
      <w:divBdr>
        <w:top w:val="none" w:sz="0" w:space="0" w:color="auto"/>
        <w:left w:val="none" w:sz="0" w:space="0" w:color="auto"/>
        <w:bottom w:val="none" w:sz="0" w:space="0" w:color="auto"/>
        <w:right w:val="none" w:sz="0" w:space="0" w:color="auto"/>
      </w:divBdr>
    </w:div>
    <w:div w:id="579950757">
      <w:bodyDiv w:val="1"/>
      <w:marLeft w:val="0"/>
      <w:marRight w:val="0"/>
      <w:marTop w:val="0"/>
      <w:marBottom w:val="0"/>
      <w:divBdr>
        <w:top w:val="none" w:sz="0" w:space="0" w:color="auto"/>
        <w:left w:val="none" w:sz="0" w:space="0" w:color="auto"/>
        <w:bottom w:val="none" w:sz="0" w:space="0" w:color="auto"/>
        <w:right w:val="none" w:sz="0" w:space="0" w:color="auto"/>
      </w:divBdr>
    </w:div>
    <w:div w:id="1062945493">
      <w:bodyDiv w:val="1"/>
      <w:marLeft w:val="0"/>
      <w:marRight w:val="0"/>
      <w:marTop w:val="0"/>
      <w:marBottom w:val="0"/>
      <w:divBdr>
        <w:top w:val="none" w:sz="0" w:space="0" w:color="auto"/>
        <w:left w:val="none" w:sz="0" w:space="0" w:color="auto"/>
        <w:bottom w:val="none" w:sz="0" w:space="0" w:color="auto"/>
        <w:right w:val="none" w:sz="0" w:space="0" w:color="auto"/>
      </w:divBdr>
    </w:div>
    <w:div w:id="1368674524">
      <w:bodyDiv w:val="1"/>
      <w:marLeft w:val="0"/>
      <w:marRight w:val="0"/>
      <w:marTop w:val="0"/>
      <w:marBottom w:val="0"/>
      <w:divBdr>
        <w:top w:val="none" w:sz="0" w:space="0" w:color="auto"/>
        <w:left w:val="none" w:sz="0" w:space="0" w:color="auto"/>
        <w:bottom w:val="none" w:sz="0" w:space="0" w:color="auto"/>
        <w:right w:val="none" w:sz="0" w:space="0" w:color="auto"/>
      </w:divBdr>
    </w:div>
    <w:div w:id="143104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oleObject" Target="embeddings/oleObject1.bin"/><Relationship Id="rId25" Type="http://schemas.openxmlformats.org/officeDocument/2006/relationships/package" Target="embeddings/Microsoft_Excel_Worksheet2.xlsx"/><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package" Target="embeddings/Microsoft_Excel_Macro-Enabled_Worksheet1.xlsm"/><Relationship Id="rId29" Type="http://schemas.openxmlformats.org/officeDocument/2006/relationships/package" Target="embeddings/Microsoft_Excel_Macro-Enabled_Worksheet4.xlsm"/><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emf"/><Relationship Id="rId5" Type="http://schemas.openxmlformats.org/officeDocument/2006/relationships/customXml" Target="../customXml/item5.xml"/><Relationship Id="rId15" Type="http://schemas.openxmlformats.org/officeDocument/2006/relationships/hyperlink" Target="http://website.era.eu.int/Core-Activities/ERTMS/Pages/Braking-Curves-Simulation-Tool.aspx" TargetMode="External"/><Relationship Id="rId23" Type="http://schemas.openxmlformats.org/officeDocument/2006/relationships/image" Target="media/image6.png"/><Relationship Id="rId28" Type="http://schemas.openxmlformats.org/officeDocument/2006/relationships/image" Target="media/image9.emf"/><Relationship Id="rId10" Type="http://schemas.openxmlformats.org/officeDocument/2006/relationships/webSettings" Target="webSettings.xml"/><Relationship Id="rId19" Type="http://schemas.openxmlformats.org/officeDocument/2006/relationships/image" Target="media/image3.emf"/><Relationship Id="rId31" Type="http://schemas.openxmlformats.org/officeDocument/2006/relationships/theme" Target="theme/theme1.xml"/><Relationship Id="rId30" Type="http://schemas.openxmlformats.org/officeDocument/2006/relationships/fontTable" Target="fontTable.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package" Target="embeddings/Microsoft_Excel_Macro-Enabled_Worksheet3.xlsm"/></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raId1 xmlns="0f86aea0-5644-4f96-93f0-888e8a95f148" xsi:nil="true"/>
    <EraDocumentTypes xmlns="0f86aea0-5644-4f96-93f0-888e8a95f148">Informative Specification</EraDocumentTypes>
    <EraBusinessUnit xmlns="e6c0a54b-9d43-4d34-a0e9-bd2f0f1c2fa4">ERTMS</EraBusinessUnit>
    <EraKeywords xmlns="0f86aea0-5644-4f96-93f0-888e8a95f148" xsi:nil="true"/>
    <EraExternalVersion xmlns="0f86aea0-5644-4f96-93f0-888e8a95f148" xsi:nil="true"/>
    <EraId2 xmlns="0f86aea0-5644-4f96-93f0-888e8a95f148" xsi:nil="true"/>
    <EraDescription xmlns="e6c0a54b-9d43-4d34-a0e9-bd2f0f1c2fa4" xsi:nil="true"/>
    <EraLanguage xmlns="0f86aea0-5644-4f96-93f0-888e8a95f148">English</EraLanguage>
    <EraFormat xmlns="634067af-39cb-4e76-bec2-672d32278caa"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RA Document" ma:contentTypeID="0x010100344595068B4C4E7BB444E2F0ABD1B3A2007947BEF712DE3A4CAE1C518F4F75BF56" ma:contentTypeVersion="11" ma:contentTypeDescription="" ma:contentTypeScope="" ma:versionID="1d5d9b7b185c368c03a5c576c3eef6ff">
  <xsd:schema xmlns:xsd="http://www.w3.org/2001/XMLSchema" xmlns:xs="http://www.w3.org/2001/XMLSchema" xmlns:p="http://schemas.microsoft.com/office/2006/metadata/properties" xmlns:ns2="e6c0a54b-9d43-4d34-a0e9-bd2f0f1c2fa4" xmlns:ns3="0f86aea0-5644-4f96-93f0-888e8a95f148" xmlns:ns4="634067af-39cb-4e76-bec2-672d32278caa" targetNamespace="http://schemas.microsoft.com/office/2006/metadata/properties" ma:root="true" ma:fieldsID="ba821fc1f632b5827dad3ee70a19bf3f" ns2:_="" ns3:_="" ns4:_="">
    <xsd:import namespace="e6c0a54b-9d43-4d34-a0e9-bd2f0f1c2fa4"/>
    <xsd:import namespace="0f86aea0-5644-4f96-93f0-888e8a95f148"/>
    <xsd:import namespace="634067af-39cb-4e76-bec2-672d32278caa"/>
    <xsd:element name="properties">
      <xsd:complexType>
        <xsd:sequence>
          <xsd:element name="documentManagement">
            <xsd:complexType>
              <xsd:all>
                <xsd:element ref="ns2:EraBusinessUnit"/>
                <xsd:element ref="ns2:EraDescription" minOccurs="0"/>
                <xsd:element ref="ns3:EraDocumentTypes"/>
                <xsd:element ref="ns3:EraExternalVersion" minOccurs="0"/>
                <xsd:element ref="ns4:EraFormat" minOccurs="0"/>
                <xsd:element ref="ns3:EraId1" minOccurs="0"/>
                <xsd:element ref="ns3:EraId2" minOccurs="0"/>
                <xsd:element ref="ns3:EraKeywords" minOccurs="0"/>
                <xsd:element ref="ns3:EraLangu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0a54b-9d43-4d34-a0e9-bd2f0f1c2fa4" elementFormDefault="qualified">
    <xsd:import namespace="http://schemas.microsoft.com/office/2006/documentManagement/types"/>
    <xsd:import namespace="http://schemas.microsoft.com/office/infopath/2007/PartnerControls"/>
    <xsd:element name="EraBusinessUnit" ma:index="8" ma:displayName="ERA Business Unit" ma:description="Related Business Unit" ma:format="Dropdown" ma:internalName="EraBusinessUnit">
      <xsd:simpleType>
        <xsd:restriction base="dms:Choice">
          <xsd:enumeration value="Management Board"/>
          <xsd:enumeration value="Executive Board"/>
          <xsd:enumeration value="Corporate Management and Evaluation"/>
          <xsd:enumeration value="Cross Acceptance"/>
          <xsd:enumeration value="ERTMS"/>
          <xsd:enumeration value="Interoperability"/>
          <xsd:enumeration value="Resources and Support"/>
          <xsd:enumeration value="Safety"/>
          <xsd:enumeration value="Strategy, Research &amp; International Standards"/>
          <xsd:enumeration value="4th Railway Package Preparation Programme"/>
          <xsd:enumeration value="ERA"/>
        </xsd:restriction>
      </xsd:simpleType>
    </xsd:element>
    <xsd:element name="EraDescription" ma:index="9" nillable="true" ma:displayName="ERA Description" ma:description="General description for the item." ma:internalName="Era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86aea0-5644-4f96-93f0-888e8a95f148" elementFormDefault="qualified">
    <xsd:import namespace="http://schemas.microsoft.com/office/2006/documentManagement/types"/>
    <xsd:import namespace="http://schemas.microsoft.com/office/infopath/2007/PartnerControls"/>
    <xsd:element name="EraDocumentTypes" ma:index="10" ma:displayName="ERA Document Types" ma:description="Type of the document (tender, regulations, letter, minutes)" ma:format="Dropdown" ma:internalName="EraDocumentTypes">
      <xsd:simpleType>
        <xsd:restriction base="dms:Choice">
          <xsd:enumeration value="AB summary of Decisions"/>
          <xsd:enumeration value="Advice"/>
          <xsd:enumeration value="Agenda Item"/>
          <xsd:enumeration value="Annex to TSI"/>
          <xsd:enumeration value="Annual Report"/>
          <xsd:enumeration value="Budget"/>
          <xsd:enumeration value="Call for tender"/>
          <xsd:enumeration value="Consultations"/>
          <xsd:enumeration value="Decision"/>
          <xsd:enumeration value="ECM Certificate"/>
          <xsd:enumeration value="EMC Demonstration"/>
          <xsd:enumeration value="Errors to TSI"/>
          <xsd:enumeration value="Expression of interest"/>
          <xsd:enumeration value="Form"/>
          <xsd:enumeration value="Guide"/>
          <xsd:enumeration value="Information"/>
          <xsd:enumeration value="Informative Specification"/>
          <xsd:enumeration value="Leaflet"/>
          <xsd:enumeration value="Legislation"/>
          <xsd:enumeration value="List of Contractors"/>
          <xsd:enumeration value="Mandate"/>
          <xsd:enumeration value="Mandatory Specification"/>
          <xsd:enumeration value="Minutes"/>
          <xsd:enumeration value="National Reference Document"/>
          <xsd:enumeration value="National Legal Framework"/>
          <xsd:enumeration value="Opinion"/>
          <xsd:enumeration value="Organisational chart"/>
          <xsd:enumeration value="Paper"/>
          <xsd:enumeration value="Recommendation"/>
          <xsd:enumeration value="Regulation"/>
          <xsd:enumeration value="Report"/>
          <xsd:enumeration value="Standard to TSI"/>
          <xsd:enumeration value="Technical Document"/>
          <xsd:enumeration value="Vacancy"/>
          <xsd:enumeration value="Vehicle Type Notification"/>
          <xsd:enumeration value="Work Programme"/>
        </xsd:restriction>
      </xsd:simpleType>
    </xsd:element>
    <xsd:element name="EraExternalVersion" ma:index="11" nillable="true" ma:displayName="External version" ma:description="Version number for document coming from outside of the Agency" ma:internalName="EraExternalVersion">
      <xsd:simpleType>
        <xsd:restriction base="dms:Text"/>
      </xsd:simpleType>
    </xsd:element>
    <xsd:element name="EraId1" ma:index="13" nillable="true" ma:displayName="ID1" ma:description="Unique ID for the ERA documents" ma:internalName="EraId1">
      <xsd:simpleType>
        <xsd:restriction base="dms:Text"/>
      </xsd:simpleType>
    </xsd:element>
    <xsd:element name="EraId2" ma:index="14" nillable="true" ma:displayName="ID2" ma:description="Alternative ID for ERA documents (if ID1 not existing)" ma:internalName="EraId2">
      <xsd:simpleType>
        <xsd:restriction base="dms:Text"/>
      </xsd:simpleType>
    </xsd:element>
    <xsd:element name="EraKeywords" ma:index="15" nillable="true" ma:displayName="Keywords" ma:description="List of keywords to enhance the search" ma:internalName="EraKeywords">
      <xsd:simpleType>
        <xsd:restriction base="dms:Text"/>
      </xsd:simpleType>
    </xsd:element>
    <xsd:element name="EraLanguage" ma:index="16" nillable="true" ma:displayName="Language" ma:description="Language of the item" ma:format="Dropdown" ma:internalName="EraLanguage">
      <xsd:simpleType>
        <xsd:restriction base="dms:Choice">
          <xsd:enumeration value="Bulgarian"/>
          <xsd:enumeration value="Spanish"/>
          <xsd:enumeration value="Czech"/>
          <xsd:enumeration value="Danish"/>
          <xsd:enumeration value="German"/>
          <xsd:enumeration value="Estonian"/>
          <xsd:enumeration value="Greek"/>
          <xsd:enumeration value="English"/>
          <xsd:enumeration value="French"/>
          <xsd:enumeration value="Irish"/>
          <xsd:enumeration value="Croatian"/>
          <xsd:enumeration value="Italian"/>
          <xsd:enumeration value="Latvian"/>
          <xsd:enumeration value="Lithuanian"/>
          <xsd:enumeration value="Hungarian"/>
          <xsd:enumeration value="Maltese"/>
          <xsd:enumeration value="Dutch"/>
          <xsd:enumeration value="Polish"/>
          <xsd:enumeration value="Portuguese"/>
          <xsd:enumeration value="Romanian"/>
          <xsd:enumeration value="Slovakian"/>
          <xsd:enumeration value="Slovenian"/>
          <xsd:enumeration value="Finnish"/>
          <xsd:enumeration value="Swedish"/>
        </xsd:restriction>
      </xsd:simpleType>
    </xsd:element>
  </xsd:schema>
  <xsd:schema xmlns:xsd="http://www.w3.org/2001/XMLSchema" xmlns:xs="http://www.w3.org/2001/XMLSchema" xmlns:dms="http://schemas.microsoft.com/office/2006/documentManagement/types" xmlns:pc="http://schemas.microsoft.com/office/infopath/2007/PartnerControls" targetNamespace="634067af-39cb-4e76-bec2-672d32278caa" elementFormDefault="qualified">
    <xsd:import namespace="http://schemas.microsoft.com/office/2006/documentManagement/types"/>
    <xsd:import namespace="http://schemas.microsoft.com/office/infopath/2007/PartnerControls"/>
    <xsd:element name="EraFormat" ma:index="12" nillable="true" ma:displayName="Format" ma:description="Format of the document (PDF,WORD,...)" ma:format="Dropdown" ma:hidden="true" ma:internalName="EraFormat" ma:readOnly="false">
      <xsd:simpleType>
        <xsd:restriction base="dms:Choice">
          <xsd:enumeration value="PDF"/>
          <xsd:enumeration value="Word"/>
          <xsd:enumeration value="Exce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0FD338-D771-449B-8F97-F2E1F1A4679B}"/>
</file>

<file path=customXml/itemProps2.xml><?xml version="1.0" encoding="utf-8"?>
<ds:datastoreItem xmlns:ds="http://schemas.openxmlformats.org/officeDocument/2006/customXml" ds:itemID="{59D8210F-52EC-44B7-9469-5A553EC60F9C}"/>
</file>

<file path=customXml/itemProps3.xml><?xml version="1.0" encoding="utf-8"?>
<ds:datastoreItem xmlns:ds="http://schemas.openxmlformats.org/officeDocument/2006/customXml" ds:itemID="{3CCF28A4-C181-4499-9ECA-52C7E8931883}"/>
</file>

<file path=customXml/itemProps4.xml><?xml version="1.0" encoding="utf-8"?>
<ds:datastoreItem xmlns:ds="http://schemas.openxmlformats.org/officeDocument/2006/customXml" ds:itemID="{82577F73-E6AA-4D61-9717-56ACE2356CD6}">
  <ds:schemaRefs>
    <ds:schemaRef ds:uri="http://schemas.microsoft.com/sharepoint/v3/contenttype/forms"/>
  </ds:schemaRefs>
</ds:datastoreItem>
</file>

<file path=customXml/itemProps5.xml><?xml version="1.0" encoding="utf-8"?>
<ds:datastoreItem xmlns:ds="http://schemas.openxmlformats.org/officeDocument/2006/customXml" ds:itemID="{EFFFEBD0-4363-4EFF-9414-9265F28C0166}"/>
</file>

<file path=customXml/itemProps6.xml><?xml version="1.0" encoding="utf-8"?>
<ds:datastoreItem xmlns:ds="http://schemas.openxmlformats.org/officeDocument/2006/customXml" ds:itemID="{82577F73-E6AA-4D61-9717-56ACE2356CD6}"/>
</file>

<file path=docProps/app.xml><?xml version="1.0" encoding="utf-8"?>
<Properties xmlns="http://schemas.openxmlformats.org/officeDocument/2006/extended-properties" xmlns:vt="http://schemas.openxmlformats.org/officeDocument/2006/docPropsVTypes">
  <Template>Normal.dotm</Template>
  <TotalTime>0</TotalTime>
  <Pages>104</Pages>
  <Words>22622</Words>
  <Characters>128950</Characters>
  <Application>Microsoft Office Word</Application>
  <DocSecurity>0</DocSecurity>
  <Lines>1074</Lines>
  <Paragraphs>302</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ETCS TEST PLAN AND METHODOLOGY FOR SS-076  for SRS340</vt:lpstr>
      <vt:lpstr>Test Sequence Validation and Evaluation</vt:lpstr>
      <vt:lpstr/>
    </vt:vector>
  </TitlesOfParts>
  <Company>ERA</Company>
  <LinksUpToDate>false</LinksUpToDate>
  <CharactersWithSpaces>151270</CharactersWithSpaces>
  <SharedDoc>false</SharedDoc>
  <HLinks>
    <vt:vector size="12" baseType="variant">
      <vt:variant>
        <vt:i4>4194317</vt:i4>
      </vt:variant>
      <vt:variant>
        <vt:i4>141</vt:i4>
      </vt:variant>
      <vt:variant>
        <vt:i4>0</vt:i4>
      </vt:variant>
      <vt:variant>
        <vt:i4>5</vt:i4>
      </vt:variant>
      <vt:variant>
        <vt:lpwstr>http://www.era.europa.eu/Core-Activities/ERTMS/Pages/Braking-Curves-Simulation-Tool.aspx</vt:lpwstr>
      </vt:variant>
      <vt:variant>
        <vt:lpwstr/>
      </vt:variant>
      <vt:variant>
        <vt:i4>5177411</vt:i4>
      </vt:variant>
      <vt:variant>
        <vt:i4>890773</vt:i4>
      </vt:variant>
      <vt:variant>
        <vt:i4>1034</vt:i4>
      </vt:variant>
      <vt:variant>
        <vt:i4>1</vt:i4>
      </vt:variant>
      <vt:variant>
        <vt:lpwstr>C:\Users\Hugh Rochford\AppData\Local\Microsoft\Windows\Temporary Internet Files\Content.Outlook\90JECZ6O\image001.png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ETCS Test Plan and Methodology for Ss-076</dc:title>
  <dc:creator>Oscar Rebollo Bravo (ERA)</dc:creator>
  <cp:lastModifiedBy>ORB</cp:lastModifiedBy>
  <cp:revision>2</cp:revision>
  <cp:lastPrinted>2017-01-25T14:46:00Z</cp:lastPrinted>
  <dcterms:created xsi:type="dcterms:W3CDTF">2017-10-23T09:13:00Z</dcterms:created>
  <dcterms:modified xsi:type="dcterms:W3CDTF">2017-10-23T09:13:00Z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0x010100344595068B4C4E7BB444E2F0ABD1B3A2007947BEF712DE3A4CAE1C518F4F75BF56</vt:lpwstr>
  </property>
  <property fmtid="{D5CDD505-2E9C-101B-9397-08002B2CF9AE}" pid="3" name="_dlc_DocIdItemGuid">
    <vt:lpwstr>745d91a5-2219-4271-acc4-68cf93fba409</vt:lpwstr>
  </property>
  <property fmtid="{D5CDD505-2E9C-101B-9397-08002B2CF9AE}" pid="4" name="ERA_WSSCreatedBy">
    <vt:lpwstr/>
  </property>
  <property fmtid="{D5CDD505-2E9C-101B-9397-08002B2CF9AE}" pid="5" name="ERA_WSSModified">
    <vt:lpwstr/>
  </property>
  <property fmtid="{D5CDD505-2E9C-101B-9397-08002B2CF9AE}" pid="6" name="ERA_WSSCreated">
    <vt:lpwstr/>
  </property>
  <property fmtid="{D5CDD505-2E9C-101B-9397-08002B2CF9AE}" pid="7" name="Ref Identifier">
    <vt:lpwstr/>
  </property>
  <property fmtid="{D5CDD505-2E9C-101B-9397-08002B2CF9AE}" pid="8" name="ERA_WSSModifiedBy">
    <vt:lpwstr/>
  </property>
  <property fmtid="{D5CDD505-2E9C-101B-9397-08002B2CF9AE}" pid="9" name="ERA_WSSVersion">
    <vt:lpwstr/>
  </property>
  <property fmtid="{D5CDD505-2E9C-101B-9397-08002B2CF9AE}" pid="10" name="ERA_WSSContentType">
    <vt:lpwstr/>
  </property>
  <property fmtid="{D5CDD505-2E9C-101B-9397-08002B2CF9AE}" pid="11" name="_dlc_DocId">
    <vt:lpwstr>ERAEXT-227-147</vt:lpwstr>
  </property>
  <property fmtid="{D5CDD505-2E9C-101B-9397-08002B2CF9AE}" pid="12" name="_dlc_DocIdUrl">
    <vt:lpwstr>http://extranet.era.europa.eu/ERTMS/EWG/_layouts/DocIdRedir.aspx?ID=ERAEXT-227-147, ERAEXT-227-147</vt:lpwstr>
  </property>
</Properties>
</file>