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979D" w14:textId="1E9B00F1" w:rsidR="00F7523E" w:rsidRPr="00FE7D13" w:rsidRDefault="00095135" w:rsidP="00CF4D61">
      <w:pPr>
        <w:pStyle w:val="HeadingTable"/>
        <w:spacing w:after="240"/>
        <w:rPr>
          <w:b/>
          <w:sz w:val="24"/>
        </w:rPr>
      </w:pPr>
      <w:r>
        <w:rPr>
          <w:b/>
          <w:sz w:val="24"/>
        </w:rPr>
        <w:t>VALUES FOR ERATV PARAMETERS</w:t>
      </w:r>
    </w:p>
    <w:p w14:paraId="71477D0B" w14:textId="72316E00" w:rsidR="00DD037E" w:rsidRDefault="00DD037E" w:rsidP="00DD037E">
      <w:pPr>
        <w:ind w:hanging="25"/>
      </w:pPr>
      <w:r>
        <w:t>While the responsibility for providing the values for ERATV lies with the applicant for vehicle type authorisation, the Agency, when acting as authorising entity, has the legal duty to:</w:t>
      </w:r>
    </w:p>
    <w:p w14:paraId="5E94F1C0" w14:textId="20D0824E" w:rsidR="00DD037E" w:rsidRPr="002241DA" w:rsidRDefault="00DD037E" w:rsidP="00122EBE">
      <w:pPr>
        <w:pStyle w:val="ListParagraph"/>
        <w:numPr>
          <w:ilvl w:val="0"/>
          <w:numId w:val="31"/>
        </w:numPr>
        <w:spacing w:after="60"/>
        <w:ind w:left="692" w:hanging="357"/>
        <w:contextualSpacing w:val="0"/>
        <w:rPr>
          <w:i w:val="0"/>
          <w:iCs/>
          <w:color w:val="auto"/>
        </w:rPr>
      </w:pPr>
      <w:r w:rsidRPr="002241DA">
        <w:rPr>
          <w:i w:val="0"/>
          <w:iCs/>
          <w:color w:val="auto"/>
        </w:rPr>
        <w:t xml:space="preserve">Include in the issued type authorisation the values for the parameters set out in the </w:t>
      </w:r>
      <w:r w:rsidR="005E65F1" w:rsidRPr="002241DA">
        <w:rPr>
          <w:i w:val="0"/>
          <w:iCs/>
          <w:color w:val="auto"/>
        </w:rPr>
        <w:t xml:space="preserve">applicable </w:t>
      </w:r>
      <w:r w:rsidRPr="002241DA">
        <w:rPr>
          <w:i w:val="0"/>
          <w:iCs/>
          <w:color w:val="auto"/>
        </w:rPr>
        <w:t>TSI</w:t>
      </w:r>
      <w:r w:rsidR="005E65F1" w:rsidRPr="002241DA">
        <w:rPr>
          <w:i w:val="0"/>
          <w:iCs/>
          <w:color w:val="auto"/>
        </w:rPr>
        <w:t>(</w:t>
      </w:r>
      <w:r w:rsidRPr="002241DA">
        <w:rPr>
          <w:i w:val="0"/>
          <w:iCs/>
          <w:color w:val="auto"/>
        </w:rPr>
        <w:t>s</w:t>
      </w:r>
      <w:r w:rsidR="005E65F1" w:rsidRPr="002241DA">
        <w:rPr>
          <w:i w:val="0"/>
          <w:iCs/>
          <w:color w:val="auto"/>
        </w:rPr>
        <w:t>)</w:t>
      </w:r>
      <w:r w:rsidRPr="002241DA">
        <w:rPr>
          <w:i w:val="0"/>
          <w:iCs/>
          <w:color w:val="auto"/>
        </w:rPr>
        <w:t xml:space="preserve"> (values for ERATV parameters and/or basic design characteristics), pursuant to Article 48 of Regulation (EU) 2018/545</w:t>
      </w:r>
    </w:p>
    <w:p w14:paraId="130B3C2D" w14:textId="0E3BA30E" w:rsidR="00DD037E" w:rsidRPr="002241DA" w:rsidRDefault="00DD037E" w:rsidP="00122EBE">
      <w:pPr>
        <w:pStyle w:val="ListParagraph"/>
        <w:numPr>
          <w:ilvl w:val="0"/>
          <w:numId w:val="31"/>
        </w:numPr>
        <w:spacing w:after="60"/>
        <w:ind w:left="692" w:hanging="357"/>
        <w:contextualSpacing w:val="0"/>
        <w:rPr>
          <w:i w:val="0"/>
          <w:iCs/>
          <w:color w:val="auto"/>
        </w:rPr>
      </w:pPr>
      <w:r w:rsidRPr="002241DA">
        <w:rPr>
          <w:i w:val="0"/>
          <w:iCs/>
          <w:color w:val="auto"/>
        </w:rPr>
        <w:t>Publish the type in ERATV (which includes the values for TSI parameters and/or basic design characteristics), after checking the "</w:t>
      </w:r>
      <w:r w:rsidRPr="002241DA">
        <w:rPr>
          <w:color w:val="auto"/>
        </w:rPr>
        <w:t>consistency of the data provided by the applicant</w:t>
      </w:r>
      <w:r w:rsidRPr="002241DA">
        <w:rPr>
          <w:i w:val="0"/>
          <w:iCs/>
          <w:color w:val="auto"/>
        </w:rPr>
        <w:t>" with the technical file(s) accompanying the EC declaration(s) of verification, pursuant to Article 50 of Regulation (EU) 2018/545</w:t>
      </w:r>
    </w:p>
    <w:p w14:paraId="4E6DF993" w14:textId="4A623797" w:rsidR="00DD037E" w:rsidRPr="002241DA" w:rsidRDefault="00DD037E" w:rsidP="00DD037E">
      <w:pPr>
        <w:pStyle w:val="ListParagraph"/>
        <w:numPr>
          <w:ilvl w:val="0"/>
          <w:numId w:val="31"/>
        </w:numPr>
        <w:rPr>
          <w:i w:val="0"/>
          <w:iCs/>
          <w:color w:val="auto"/>
        </w:rPr>
      </w:pPr>
      <w:r w:rsidRPr="002241DA">
        <w:rPr>
          <w:i w:val="0"/>
          <w:iCs/>
          <w:color w:val="auto"/>
        </w:rPr>
        <w:t>"</w:t>
      </w:r>
      <w:r w:rsidRPr="002241DA">
        <w:rPr>
          <w:color w:val="auto"/>
        </w:rPr>
        <w:t>make publicly available the data that has been validated</w:t>
      </w:r>
      <w:r w:rsidRPr="002241DA">
        <w:rPr>
          <w:i w:val="0"/>
          <w:iCs/>
          <w:color w:val="auto"/>
        </w:rPr>
        <w:t>", following point 5.4 of Annex I of Decision 2011/665/EU</w:t>
      </w:r>
    </w:p>
    <w:p w14:paraId="7671910C" w14:textId="1E37989E" w:rsidR="00BC0506" w:rsidRDefault="00BC0506" w:rsidP="00A503F1">
      <w:pPr>
        <w:ind w:hanging="25"/>
      </w:pPr>
      <w:r w:rsidRPr="00BC0506">
        <w:t xml:space="preserve">During the assessment of </w:t>
      </w:r>
      <w:r>
        <w:t>applications for vehicle type authorisation</w:t>
      </w:r>
      <w:r w:rsidRPr="00BC0506">
        <w:t xml:space="preserve"> and the works </w:t>
      </w:r>
      <w:r>
        <w:t xml:space="preserve">related </w:t>
      </w:r>
      <w:r w:rsidRPr="00BC0506">
        <w:t xml:space="preserve">to the publication of an ERATV entry following </w:t>
      </w:r>
      <w:r>
        <w:t>the issued</w:t>
      </w:r>
      <w:r w:rsidRPr="00BC0506">
        <w:t xml:space="preserve"> vehicle type authorisation</w:t>
      </w:r>
      <w:r>
        <w:t xml:space="preserve">, </w:t>
      </w:r>
      <w:r w:rsidRPr="00BC0506">
        <w:t>the Agency</w:t>
      </w:r>
      <w:r>
        <w:t xml:space="preserve"> is </w:t>
      </w:r>
      <w:r w:rsidRPr="00BC0506">
        <w:t xml:space="preserve">often finding </w:t>
      </w:r>
      <w:r>
        <w:t xml:space="preserve">errors and </w:t>
      </w:r>
      <w:r w:rsidRPr="00BC0506">
        <w:t>inconsistencies between the values declared by applicants for ERATV and the technical file(s) accompanying the EC declaration(s) of verification. This caus</w:t>
      </w:r>
      <w:r>
        <w:t xml:space="preserve">es </w:t>
      </w:r>
      <w:r w:rsidRPr="00BC0506">
        <w:t xml:space="preserve">delays (and </w:t>
      </w:r>
      <w:r>
        <w:t xml:space="preserve">additional </w:t>
      </w:r>
      <w:r w:rsidRPr="00BC0506">
        <w:t>cost</w:t>
      </w:r>
      <w:r>
        <w:t>s</w:t>
      </w:r>
      <w:r w:rsidRPr="00BC0506">
        <w:t>) in the issuing of the authorisation and in the publication of the related ERATV during the last</w:t>
      </w:r>
      <w:r>
        <w:t xml:space="preserve"> and most critical</w:t>
      </w:r>
      <w:r w:rsidRPr="00BC0506">
        <w:t xml:space="preserve"> stage of the </w:t>
      </w:r>
      <w:r>
        <w:t xml:space="preserve">authorisation process. </w:t>
      </w:r>
    </w:p>
    <w:p w14:paraId="61A75C12" w14:textId="36DBE249" w:rsidR="00BC0506" w:rsidRDefault="00BC0506" w:rsidP="00A503F1">
      <w:pPr>
        <w:ind w:hanging="25"/>
      </w:pPr>
      <w:r>
        <w:t>With t</w:t>
      </w:r>
      <w:r w:rsidR="00A503F1">
        <w:t>he use of this form</w:t>
      </w:r>
      <w:r>
        <w:t>, the Agency expects a reduction of time and cost thanks to the fact that:</w:t>
      </w:r>
    </w:p>
    <w:p w14:paraId="67B8AB9F" w14:textId="255E0932" w:rsidR="00BC0506" w:rsidRPr="002241DA" w:rsidRDefault="00BC0506" w:rsidP="00122EBE">
      <w:pPr>
        <w:pStyle w:val="ListParagraph"/>
        <w:numPr>
          <w:ilvl w:val="0"/>
          <w:numId w:val="32"/>
        </w:numPr>
        <w:spacing w:after="60"/>
        <w:ind w:left="692" w:hanging="357"/>
        <w:contextualSpacing w:val="0"/>
        <w:rPr>
          <w:i w:val="0"/>
          <w:iCs/>
          <w:color w:val="auto"/>
        </w:rPr>
      </w:pPr>
      <w:r w:rsidRPr="002241DA">
        <w:rPr>
          <w:i w:val="0"/>
          <w:iCs/>
          <w:color w:val="auto"/>
        </w:rPr>
        <w:t>The applicant identifies possible errors and inconsistencies in the values for ERATV parameters, with the support of the concerned conformity assessment bodies, early in the process (before submission of the application), providing a better quality file, and</w:t>
      </w:r>
    </w:p>
    <w:p w14:paraId="61C37DAD" w14:textId="000B193B" w:rsidR="00BC0506" w:rsidRPr="002241DA" w:rsidRDefault="00BC0506" w:rsidP="00BC0506">
      <w:pPr>
        <w:pStyle w:val="ListParagraph"/>
        <w:numPr>
          <w:ilvl w:val="0"/>
          <w:numId w:val="32"/>
        </w:numPr>
        <w:rPr>
          <w:i w:val="0"/>
          <w:iCs/>
          <w:color w:val="auto"/>
        </w:rPr>
      </w:pPr>
      <w:r w:rsidRPr="002241DA">
        <w:rPr>
          <w:i w:val="0"/>
          <w:iCs/>
          <w:color w:val="auto"/>
        </w:rPr>
        <w:t xml:space="preserve">The Agency spends less time checking the consistency of the data, thanks to a better quality file and </w:t>
      </w:r>
      <w:r w:rsidR="00F822E5" w:rsidRPr="002241DA">
        <w:rPr>
          <w:i w:val="0"/>
          <w:iCs/>
          <w:color w:val="auto"/>
        </w:rPr>
        <w:t>by</w:t>
      </w:r>
      <w:r w:rsidR="005E65F1" w:rsidRPr="002241DA">
        <w:rPr>
          <w:i w:val="0"/>
          <w:iCs/>
          <w:color w:val="auto"/>
        </w:rPr>
        <w:t xml:space="preserve"> having all the information </w:t>
      </w:r>
      <w:r w:rsidRPr="002241DA">
        <w:rPr>
          <w:i w:val="0"/>
          <w:iCs/>
          <w:color w:val="auto"/>
        </w:rPr>
        <w:t>to perform the spot checks that are needed to verify the consistency of the data</w:t>
      </w:r>
      <w:r w:rsidR="005E65F1" w:rsidRPr="002241DA">
        <w:rPr>
          <w:i w:val="0"/>
          <w:iCs/>
          <w:color w:val="auto"/>
        </w:rPr>
        <w:t xml:space="preserve"> in a single document.</w:t>
      </w:r>
    </w:p>
    <w:p w14:paraId="737462EE" w14:textId="36EEB501" w:rsidR="0088182E" w:rsidRDefault="00D53AC7" w:rsidP="00D53AC7">
      <w:pPr>
        <w:ind w:hanging="25"/>
      </w:pPr>
      <w:r>
        <w:t>This form sh</w:t>
      </w:r>
      <w:r w:rsidR="00EC4B13">
        <w:t xml:space="preserve">ould </w:t>
      </w:r>
      <w:r>
        <w:t xml:space="preserve"> be </w:t>
      </w:r>
      <w:r w:rsidR="00895973">
        <w:t>filled-in</w:t>
      </w:r>
      <w:r>
        <w:t xml:space="preserve"> by </w:t>
      </w:r>
      <w:r w:rsidR="008708D7">
        <w:t xml:space="preserve">the </w:t>
      </w:r>
      <w:r>
        <w:t>applicant</w:t>
      </w:r>
      <w:r w:rsidR="00805FA1">
        <w:t xml:space="preserve"> for a vehicle type authorisation </w:t>
      </w:r>
      <w:r w:rsidR="002A6CD1">
        <w:t xml:space="preserve">when </w:t>
      </w:r>
      <w:r w:rsidR="00805FA1">
        <w:t>the Agency</w:t>
      </w:r>
      <w:r w:rsidR="002A6CD1">
        <w:t xml:space="preserve"> is the Authorising Entity</w:t>
      </w:r>
      <w:r w:rsidR="00095135">
        <w:t xml:space="preserve"> and </w:t>
      </w:r>
      <w:r w:rsidR="00121819">
        <w:t>should be  revised</w:t>
      </w:r>
      <w:r w:rsidR="00095135">
        <w:t xml:space="preserve"> by the </w:t>
      </w:r>
      <w:r w:rsidR="00805FA1">
        <w:t xml:space="preserve">concerned </w:t>
      </w:r>
      <w:r w:rsidR="00095135">
        <w:t>NoBo(s)</w:t>
      </w:r>
      <w:r w:rsidR="00805FA1">
        <w:t xml:space="preserve"> for the assessment of the compliance of the mobile subsystem(s) with the requirements of the TSI(s). </w:t>
      </w:r>
      <w:r w:rsidR="000A3067">
        <w:t>In case of special vehicles (</w:t>
      </w:r>
      <w:r w:rsidR="00114B3D">
        <w:t>e.g.,</w:t>
      </w:r>
      <w:r w:rsidR="000A3067">
        <w:t xml:space="preserve"> OTMs) for which the applicant decides not to use the TSI LOC&amp;PAS (possibility described in section 7.1.1.3 of the TSI), the</w:t>
      </w:r>
      <w:r w:rsidR="00121819">
        <w:t xml:space="preserve"> revision of the values should be performed by</w:t>
      </w:r>
      <w:r w:rsidR="000A3067">
        <w:t xml:space="preserve"> the DeBo in charge of assessing the national rules as regards the basic parameters of the TSI.</w:t>
      </w:r>
    </w:p>
    <w:p w14:paraId="7A815808" w14:textId="45DD9632" w:rsidR="008D17A4" w:rsidRDefault="008D17A4" w:rsidP="00D53AC7">
      <w:pPr>
        <w:ind w:hanging="25"/>
      </w:pPr>
      <w:r>
        <w:t xml:space="preserve">Please note that in case of types/variants following a new authorisation, types/versions following an extension of the area of use and creation of versions following 15(1)(c) changes, only the information related to ERATV parameters impacted </w:t>
      </w:r>
      <w:r w:rsidR="00D16EEF">
        <w:t xml:space="preserve">and mandatory ERATV parameters (such as </w:t>
      </w:r>
      <w:r w:rsidR="00D16EEF" w:rsidRPr="00D16EEF">
        <w:t>4.1.3 Gauge, 4.10.1 electrification, 4.13.1.1 ETCS on-board</w:t>
      </w:r>
      <w:r w:rsidR="00D16EEF">
        <w:t xml:space="preserve">, </w:t>
      </w:r>
      <w:r w:rsidR="00D16EEF" w:rsidRPr="00D16EEF">
        <w:t>4.13.1.5 class-B system</w:t>
      </w:r>
      <w:r w:rsidR="00D16EEF">
        <w:t xml:space="preserve">, etc.) </w:t>
      </w:r>
      <w:r w:rsidR="00DD6FB7">
        <w:t>should</w:t>
      </w:r>
      <w:r>
        <w:t xml:space="preserve"> be filled</w:t>
      </w:r>
      <w:r w:rsidR="00CA4AEC">
        <w:t xml:space="preserve"> </w:t>
      </w:r>
      <w:r>
        <w:t>in</w:t>
      </w:r>
      <w:r w:rsidR="00D16EEF">
        <w:t xml:space="preserve"> in section 6</w:t>
      </w:r>
      <w:r>
        <w:t xml:space="preserve">. </w:t>
      </w:r>
    </w:p>
    <w:p w14:paraId="7608C6F7" w14:textId="0ADDE015" w:rsidR="00122EBE" w:rsidRDefault="00122EBE" w:rsidP="00122EBE">
      <w:pPr>
        <w:ind w:hanging="25"/>
      </w:pPr>
      <w:r w:rsidRPr="00122EBE">
        <w:rPr>
          <w:u w:val="single"/>
        </w:rPr>
        <w:t>The use of this template by applicants is not mandatory</w:t>
      </w:r>
      <w:r w:rsidRPr="00BC0506">
        <w:t>.</w:t>
      </w:r>
      <w:r w:rsidRPr="005E65F1">
        <w:t xml:space="preserve"> However, filling-in this template is considered as a mean to fulfil the legal obligation for applicants to provide the information which is necessary for ERATV</w:t>
      </w:r>
      <w:r w:rsidRPr="00122EBE">
        <w:t xml:space="preserve"> pursuant to </w:t>
      </w:r>
      <w:r w:rsidRPr="00BC0506">
        <w:t>point 18.13 of Annex I of Regulation</w:t>
      </w:r>
      <w:r>
        <w:t xml:space="preserve"> (EU) 2018/545. </w:t>
      </w:r>
    </w:p>
    <w:p w14:paraId="7CEA2C97" w14:textId="3265671F" w:rsidR="00BA2CD0" w:rsidRDefault="00BA2CD0" w:rsidP="00122EBE">
      <w:pPr>
        <w:ind w:hanging="25"/>
      </w:pPr>
    </w:p>
    <w:p w14:paraId="7731D591" w14:textId="77777777" w:rsidR="0013521B" w:rsidRDefault="0013521B" w:rsidP="00122EBE">
      <w:pPr>
        <w:ind w:hanging="25"/>
      </w:pPr>
    </w:p>
    <w:p w14:paraId="49C5DE9A" w14:textId="24252BCC" w:rsidR="00122EBE" w:rsidRDefault="00122EBE" w:rsidP="00122EBE">
      <w:pPr>
        <w:ind w:hanging="25"/>
      </w:pPr>
      <w:r w:rsidRPr="00122EBE">
        <w:rPr>
          <w:u w:val="single"/>
        </w:rPr>
        <w:lastRenderedPageBreak/>
        <w:t>The verification by NoBo(s) / DeBo(s) is also not compulsory</w:t>
      </w:r>
      <w:r>
        <w:t xml:space="preserve">.  Nevertheless, being the conformity assessment bodies </w:t>
      </w:r>
      <w:r w:rsidRPr="005E65F1">
        <w:t>the entities in charge of the preparation of the file</w:t>
      </w:r>
      <w:r>
        <w:t>(s)</w:t>
      </w:r>
      <w:r w:rsidRPr="005E65F1">
        <w:t xml:space="preserve"> accompanying the type examination certificate</w:t>
      </w:r>
      <w:r>
        <w:t>(s)</w:t>
      </w:r>
      <w:r w:rsidRPr="005E65F1">
        <w:t xml:space="preserve">, they are in the best position (most efficient in terms of time/cost) to double check that the information provided by the applicant is consistent with the file that they have prepared, the assessments they have performed and the documents used for the assessment. </w:t>
      </w:r>
    </w:p>
    <w:p w14:paraId="50207C78" w14:textId="77777777" w:rsidR="00122EBE" w:rsidRDefault="00122EBE" w:rsidP="00122EBE">
      <w:pPr>
        <w:ind w:hanging="25"/>
      </w:pPr>
      <w:r>
        <w:t xml:space="preserve">The revision by the NoBo(s) / DeBo(s) should be focused on checking that the values declared by the applicant, and the references to the documents where the values can be found, are consistent with the results of the conformity assessment of the requirements in the TSI(s) performed during the EC verification procedure, including the documents used for the assessment. </w:t>
      </w:r>
    </w:p>
    <w:p w14:paraId="00F1CB09" w14:textId="73D174BA" w:rsidR="0088182E" w:rsidRDefault="004E6AC6" w:rsidP="00FF380D">
      <w:r>
        <w:t>After having filled</w:t>
      </w:r>
      <w:r w:rsidR="002A6CD1">
        <w:t>-</w:t>
      </w:r>
      <w:r>
        <w:t>in</w:t>
      </w:r>
      <w:r w:rsidR="00895973">
        <w:t xml:space="preserve"> and signed </w:t>
      </w:r>
      <w:r>
        <w:t>th</w:t>
      </w:r>
      <w:r w:rsidR="00895973">
        <w:t>e</w:t>
      </w:r>
      <w:r w:rsidR="002A6CD1">
        <w:t xml:space="preserve"> form</w:t>
      </w:r>
      <w:r w:rsidR="00895973">
        <w:t xml:space="preserve">, </w:t>
      </w:r>
      <w:r>
        <w:t xml:space="preserve">please </w:t>
      </w:r>
      <w:r w:rsidR="0088182E">
        <w:t xml:space="preserve">upload it to the concerned application in the OSS, in the folder </w:t>
      </w:r>
      <w:r w:rsidR="00895973">
        <w:t>“Information required for ERATV (18.13)”.</w:t>
      </w:r>
    </w:p>
    <w:p w14:paraId="63DAB2C4" w14:textId="3FCF2FF7" w:rsidR="00787380" w:rsidRDefault="00EE0B50" w:rsidP="00D53AC7">
      <w:pPr>
        <w:ind w:hanging="25"/>
      </w:pPr>
      <w:r>
        <w:t>More information about ERATV</w:t>
      </w:r>
      <w:r w:rsidR="00402798">
        <w:t xml:space="preserve">, in particular the ERATV application guide, </w:t>
      </w:r>
      <w:r>
        <w:t xml:space="preserve">is available at: </w:t>
      </w:r>
      <w:hyperlink r:id="rId13" w:history="1">
        <w:r w:rsidR="00787380" w:rsidRPr="00086919">
          <w:rPr>
            <w:rStyle w:val="Hyperlink"/>
          </w:rPr>
          <w:t>https://www.era.europa.eu/domains/registers/eratv_en</w:t>
        </w:r>
      </w:hyperlink>
    </w:p>
    <w:p w14:paraId="1E0E0D72" w14:textId="14F50B1A" w:rsidR="00A102D9" w:rsidRDefault="00A102D9" w:rsidP="00D53AC7">
      <w:pPr>
        <w:ind w:hanging="25"/>
      </w:pPr>
    </w:p>
    <w:p w14:paraId="622A4409" w14:textId="77777777" w:rsidR="00A102D9" w:rsidRDefault="00A102D9">
      <w:pPr>
        <w:spacing w:after="200" w:line="276" w:lineRule="auto"/>
        <w:jc w:val="left"/>
      </w:pPr>
      <w:r>
        <w:br w:type="page"/>
      </w:r>
    </w:p>
    <w:tbl>
      <w:tblPr>
        <w:tblStyle w:val="TableGrid"/>
        <w:tblW w:w="0" w:type="auto"/>
        <w:tblLook w:val="04A0" w:firstRow="1" w:lastRow="0" w:firstColumn="1" w:lastColumn="0" w:noHBand="0" w:noVBand="1"/>
      </w:tblPr>
      <w:tblGrid>
        <w:gridCol w:w="3681"/>
        <w:gridCol w:w="5948"/>
      </w:tblGrid>
      <w:tr w:rsidR="00805FA1" w14:paraId="457D4C12" w14:textId="77777777" w:rsidTr="005E7CA9">
        <w:tc>
          <w:tcPr>
            <w:tcW w:w="9629" w:type="dxa"/>
            <w:gridSpan w:val="2"/>
            <w:shd w:val="clear" w:color="auto" w:fill="D0ECFF" w:themeFill="text1" w:themeFillTint="1A"/>
          </w:tcPr>
          <w:p w14:paraId="1B09DA23" w14:textId="77777777" w:rsidR="00805FA1" w:rsidRPr="00D250B3" w:rsidRDefault="00805FA1" w:rsidP="005E7CA9">
            <w:pPr>
              <w:pStyle w:val="ListParagraph"/>
              <w:numPr>
                <w:ilvl w:val="0"/>
                <w:numId w:val="16"/>
              </w:numPr>
              <w:spacing w:after="0"/>
              <w:ind w:left="357" w:hanging="357"/>
              <w:rPr>
                <w:color w:val="002034" w:themeColor="text1"/>
              </w:rPr>
            </w:pPr>
            <w:r w:rsidRPr="00D250B3">
              <w:rPr>
                <w:color w:val="002034" w:themeColor="text1"/>
              </w:rPr>
              <w:lastRenderedPageBreak/>
              <w:t>General information</w:t>
            </w:r>
          </w:p>
          <w:p w14:paraId="640240D0" w14:textId="77777777" w:rsidR="00805FA1" w:rsidRDefault="00805FA1" w:rsidP="005E7CA9">
            <w:pPr>
              <w:spacing w:after="0"/>
            </w:pPr>
            <w:r w:rsidRPr="002A6CD1">
              <w:rPr>
                <w:i/>
                <w:color w:val="0065A6" w:themeColor="text1" w:themeTint="BF"/>
                <w:sz w:val="14"/>
              </w:rPr>
              <w:t>Please fill in the corresponding fields using the information available in OSS &amp; ERATV.</w:t>
            </w:r>
          </w:p>
        </w:tc>
      </w:tr>
      <w:tr w:rsidR="00805FA1" w14:paraId="3D44F0CF" w14:textId="77777777" w:rsidTr="005E7CA9">
        <w:tc>
          <w:tcPr>
            <w:tcW w:w="3681" w:type="dxa"/>
          </w:tcPr>
          <w:p w14:paraId="72DC2694" w14:textId="30D60726" w:rsidR="00805FA1" w:rsidRPr="00BA16E6" w:rsidRDefault="00805FA1" w:rsidP="000B28C5">
            <w:pPr>
              <w:pStyle w:val="ListParagraph"/>
              <w:numPr>
                <w:ilvl w:val="1"/>
                <w:numId w:val="16"/>
              </w:numPr>
              <w:spacing w:before="120"/>
              <w:contextualSpacing w:val="0"/>
              <w:rPr>
                <w:i w:val="0"/>
                <w:color w:val="auto"/>
                <w:sz w:val="20"/>
              </w:rPr>
            </w:pPr>
            <w:r>
              <w:rPr>
                <w:i w:val="0"/>
                <w:color w:val="auto"/>
                <w:sz w:val="20"/>
              </w:rPr>
              <w:t>Application ID (OSS):</w:t>
            </w:r>
            <w:r w:rsidR="00C1323C">
              <w:rPr>
                <w:i w:val="0"/>
                <w:color w:val="auto"/>
                <w:sz w:val="20"/>
              </w:rPr>
              <w:t xml:space="preserve"> </w:t>
            </w:r>
            <w:r w:rsidR="00C1323C" w:rsidRPr="00C1323C">
              <w:rPr>
                <w:iCs/>
                <w:color w:val="808080" w:themeColor="background1" w:themeShade="80"/>
                <w:sz w:val="16"/>
                <w:szCs w:val="18"/>
              </w:rPr>
              <w:t>(if available)</w:t>
            </w:r>
          </w:p>
        </w:tc>
        <w:sdt>
          <w:sdtPr>
            <w:rPr>
              <w:sz w:val="20"/>
            </w:rPr>
            <w:alias w:val="Write “Not available” if application not yet submitted"/>
            <w:tag w:val="Write “Not available” if application not yet submitted"/>
            <w:id w:val="999625992"/>
            <w:placeholder>
              <w:docPart w:val="ED1FDBD9A8F348F48F3F6701903880A7"/>
            </w:placeholder>
            <w:showingPlcHdr/>
            <w:text/>
          </w:sdtPr>
          <w:sdtContent>
            <w:tc>
              <w:tcPr>
                <w:tcW w:w="5948" w:type="dxa"/>
              </w:tcPr>
              <w:p w14:paraId="02C0E605" w14:textId="736A3698" w:rsidR="00805FA1" w:rsidRDefault="00C1323C" w:rsidP="000B28C5">
                <w:pPr>
                  <w:spacing w:before="120"/>
                  <w:rPr>
                    <w:sz w:val="20"/>
                  </w:rPr>
                </w:pPr>
                <w:r w:rsidRPr="00A73039">
                  <w:rPr>
                    <w:rStyle w:val="PlaceholderText"/>
                  </w:rPr>
                  <w:t>Click here to enter text.</w:t>
                </w:r>
              </w:p>
            </w:tc>
          </w:sdtContent>
        </w:sdt>
      </w:tr>
      <w:tr w:rsidR="00805FA1" w14:paraId="343765C1" w14:textId="77777777" w:rsidTr="005E7CA9">
        <w:tc>
          <w:tcPr>
            <w:tcW w:w="3681" w:type="dxa"/>
          </w:tcPr>
          <w:p w14:paraId="18D70860" w14:textId="77777777" w:rsidR="00805FA1" w:rsidRPr="00BA16E6" w:rsidRDefault="00805FA1" w:rsidP="000B28C5">
            <w:pPr>
              <w:pStyle w:val="ListParagraph"/>
              <w:numPr>
                <w:ilvl w:val="1"/>
                <w:numId w:val="16"/>
              </w:numPr>
              <w:spacing w:before="120"/>
              <w:contextualSpacing w:val="0"/>
              <w:rPr>
                <w:i w:val="0"/>
                <w:color w:val="auto"/>
                <w:sz w:val="20"/>
              </w:rPr>
            </w:pPr>
            <w:r w:rsidRPr="00BA16E6">
              <w:rPr>
                <w:i w:val="0"/>
                <w:color w:val="auto"/>
                <w:sz w:val="20"/>
              </w:rPr>
              <w:t>Type name</w:t>
            </w:r>
            <w:r>
              <w:rPr>
                <w:i w:val="0"/>
                <w:color w:val="auto"/>
                <w:sz w:val="20"/>
              </w:rPr>
              <w:t xml:space="preserve"> (ERATV)</w:t>
            </w:r>
            <w:r w:rsidRPr="00BA16E6">
              <w:rPr>
                <w:i w:val="0"/>
                <w:color w:val="auto"/>
                <w:sz w:val="20"/>
              </w:rPr>
              <w:t>:</w:t>
            </w:r>
          </w:p>
        </w:tc>
        <w:sdt>
          <w:sdtPr>
            <w:rPr>
              <w:sz w:val="20"/>
            </w:rPr>
            <w:alias w:val="Type name (ERATV)"/>
            <w:id w:val="-919948545"/>
            <w:placeholder>
              <w:docPart w:val="AE2B206419D545728C5924DCFCD936F9"/>
            </w:placeholder>
            <w:showingPlcHdr/>
            <w:text/>
          </w:sdtPr>
          <w:sdtContent>
            <w:tc>
              <w:tcPr>
                <w:tcW w:w="5948" w:type="dxa"/>
              </w:tcPr>
              <w:p w14:paraId="0C6906D2" w14:textId="77777777" w:rsidR="00805FA1" w:rsidRPr="00BA16E6" w:rsidRDefault="00805FA1" w:rsidP="000B28C5">
                <w:pPr>
                  <w:spacing w:before="120"/>
                  <w:rPr>
                    <w:sz w:val="20"/>
                  </w:rPr>
                </w:pPr>
                <w:r w:rsidRPr="00BA16E6">
                  <w:rPr>
                    <w:rStyle w:val="PlaceholderText"/>
                    <w:sz w:val="20"/>
                  </w:rPr>
                  <w:t>Click here to enter text.</w:t>
                </w:r>
              </w:p>
            </w:tc>
          </w:sdtContent>
        </w:sdt>
      </w:tr>
      <w:tr w:rsidR="00805FA1" w14:paraId="55A13CDF" w14:textId="77777777" w:rsidTr="005E7CA9">
        <w:tc>
          <w:tcPr>
            <w:tcW w:w="3681" w:type="dxa"/>
          </w:tcPr>
          <w:p w14:paraId="4C47712F" w14:textId="77777777" w:rsidR="00805FA1" w:rsidRPr="00BA16E6" w:rsidRDefault="00805FA1" w:rsidP="000B28C5">
            <w:pPr>
              <w:pStyle w:val="ListParagraph"/>
              <w:numPr>
                <w:ilvl w:val="1"/>
                <w:numId w:val="16"/>
              </w:numPr>
              <w:spacing w:before="120"/>
              <w:contextualSpacing w:val="0"/>
              <w:rPr>
                <w:i w:val="0"/>
                <w:color w:val="auto"/>
                <w:sz w:val="20"/>
              </w:rPr>
            </w:pPr>
            <w:r>
              <w:rPr>
                <w:i w:val="0"/>
                <w:color w:val="auto"/>
                <w:sz w:val="20"/>
              </w:rPr>
              <w:t>Type ID (ERATV)</w:t>
            </w:r>
            <w:r w:rsidRPr="00BA16E6">
              <w:rPr>
                <w:i w:val="0"/>
                <w:color w:val="auto"/>
                <w:sz w:val="20"/>
              </w:rPr>
              <w:t>:</w:t>
            </w:r>
          </w:p>
        </w:tc>
        <w:sdt>
          <w:sdtPr>
            <w:rPr>
              <w:sz w:val="20"/>
            </w:rPr>
            <w:alias w:val="Type ID (ERATV)"/>
            <w:tag w:val="Type ID (ERATV)"/>
            <w:id w:val="1438872592"/>
            <w:placeholder>
              <w:docPart w:val="8CCAFB58D9064A13B294ACB21591A5B3"/>
            </w:placeholder>
            <w:showingPlcHdr/>
            <w:text/>
          </w:sdtPr>
          <w:sdtContent>
            <w:tc>
              <w:tcPr>
                <w:tcW w:w="5948" w:type="dxa"/>
              </w:tcPr>
              <w:p w14:paraId="6BCDEA45" w14:textId="77777777" w:rsidR="00805FA1" w:rsidRPr="00BA16E6" w:rsidRDefault="00805FA1" w:rsidP="000B28C5">
                <w:pPr>
                  <w:spacing w:before="120"/>
                  <w:rPr>
                    <w:sz w:val="20"/>
                  </w:rPr>
                </w:pPr>
                <w:r w:rsidRPr="00BA16E6">
                  <w:rPr>
                    <w:rStyle w:val="PlaceholderText"/>
                    <w:sz w:val="20"/>
                  </w:rPr>
                  <w:t>Click here to enter text.</w:t>
                </w:r>
              </w:p>
            </w:tc>
          </w:sdtContent>
        </w:sdt>
      </w:tr>
    </w:tbl>
    <w:p w14:paraId="6ABE2121" w14:textId="77777777" w:rsidR="00805FA1" w:rsidRDefault="00805FA1" w:rsidP="006B1024">
      <w:pPr>
        <w:spacing w:after="0"/>
        <w:ind w:hanging="23"/>
      </w:pPr>
    </w:p>
    <w:tbl>
      <w:tblPr>
        <w:tblStyle w:val="TableGrid"/>
        <w:tblW w:w="9634" w:type="dxa"/>
        <w:tblLook w:val="04A0" w:firstRow="1" w:lastRow="0" w:firstColumn="1" w:lastColumn="0" w:noHBand="0" w:noVBand="1"/>
      </w:tblPr>
      <w:tblGrid>
        <w:gridCol w:w="6516"/>
        <w:gridCol w:w="3118"/>
      </w:tblGrid>
      <w:tr w:rsidR="00805FA1" w14:paraId="17835040" w14:textId="77777777" w:rsidTr="001B1393">
        <w:tc>
          <w:tcPr>
            <w:tcW w:w="9634" w:type="dxa"/>
            <w:gridSpan w:val="2"/>
            <w:shd w:val="clear" w:color="auto" w:fill="D0ECFF" w:themeFill="text1" w:themeFillTint="1A"/>
          </w:tcPr>
          <w:p w14:paraId="1913664A" w14:textId="797EBAD6" w:rsidR="00805FA1" w:rsidRPr="00D250B3" w:rsidRDefault="00895973" w:rsidP="005E7CA9">
            <w:pPr>
              <w:pStyle w:val="ListParagraph"/>
              <w:numPr>
                <w:ilvl w:val="0"/>
                <w:numId w:val="16"/>
              </w:numPr>
              <w:spacing w:after="0"/>
              <w:ind w:left="357" w:hanging="357"/>
              <w:rPr>
                <w:color w:val="002034" w:themeColor="text1"/>
              </w:rPr>
            </w:pPr>
            <w:r>
              <w:br w:type="page"/>
            </w:r>
            <w:r w:rsidR="00805FA1">
              <w:rPr>
                <w:color w:val="002034" w:themeColor="text1"/>
              </w:rPr>
              <w:t>Applicant for authorisation</w:t>
            </w:r>
          </w:p>
          <w:p w14:paraId="1847DA02" w14:textId="1D57890D" w:rsidR="00805FA1" w:rsidRDefault="00805FA1" w:rsidP="007201FB">
            <w:pPr>
              <w:spacing w:after="0"/>
            </w:pPr>
            <w:r w:rsidRPr="002A6CD1">
              <w:rPr>
                <w:i/>
                <w:color w:val="0065A6" w:themeColor="text1" w:themeTint="BF"/>
                <w:sz w:val="14"/>
              </w:rPr>
              <w:t>Please fill in the corresponding fields.</w:t>
            </w:r>
          </w:p>
        </w:tc>
      </w:tr>
      <w:tr w:rsidR="00805FA1" w14:paraId="465B77ED" w14:textId="77777777" w:rsidTr="007201FB">
        <w:tc>
          <w:tcPr>
            <w:tcW w:w="6516" w:type="dxa"/>
          </w:tcPr>
          <w:p w14:paraId="23AA72B4" w14:textId="02D0D005" w:rsidR="00805FA1" w:rsidRPr="00BA16E6" w:rsidRDefault="00805FA1" w:rsidP="000B28C5">
            <w:pPr>
              <w:pStyle w:val="ListParagraph"/>
              <w:numPr>
                <w:ilvl w:val="1"/>
                <w:numId w:val="16"/>
              </w:numPr>
              <w:spacing w:before="120"/>
              <w:ind w:left="357" w:hanging="357"/>
              <w:contextualSpacing w:val="0"/>
              <w:rPr>
                <w:i w:val="0"/>
                <w:color w:val="auto"/>
                <w:sz w:val="20"/>
              </w:rPr>
            </w:pPr>
            <w:r>
              <w:rPr>
                <w:i w:val="0"/>
                <w:color w:val="auto"/>
                <w:sz w:val="20"/>
              </w:rPr>
              <w:t xml:space="preserve">Legal denomination (5.1): </w:t>
            </w:r>
            <w:sdt>
              <w:sdtPr>
                <w:rPr>
                  <w:sz w:val="20"/>
                </w:rPr>
                <w:id w:val="-779033208"/>
                <w:placeholder>
                  <w:docPart w:val="26080A1302CA420191851A58ADE567D1"/>
                </w:placeholder>
                <w:showingPlcHdr/>
                <w:text/>
              </w:sdtPr>
              <w:sdtContent>
                <w:r w:rsidRPr="00BA16E6">
                  <w:rPr>
                    <w:rStyle w:val="PlaceholderText"/>
                    <w:sz w:val="20"/>
                  </w:rPr>
                  <w:t>Click here to enter text.</w:t>
                </w:r>
              </w:sdtContent>
            </w:sdt>
          </w:p>
        </w:tc>
        <w:tc>
          <w:tcPr>
            <w:tcW w:w="3118" w:type="dxa"/>
            <w:vMerge w:val="restart"/>
            <w:vAlign w:val="bottom"/>
          </w:tcPr>
          <w:p w14:paraId="5CFF39DB" w14:textId="1E8FD7A4" w:rsidR="00805FA1" w:rsidRDefault="00805FA1" w:rsidP="000B28C5">
            <w:pPr>
              <w:spacing w:after="0"/>
              <w:jc w:val="center"/>
              <w:rPr>
                <w:sz w:val="20"/>
              </w:rPr>
            </w:pPr>
            <w:r w:rsidRPr="000B28C5">
              <w:rPr>
                <w:sz w:val="12"/>
              </w:rPr>
              <w:t>Date and signature</w:t>
            </w:r>
          </w:p>
        </w:tc>
      </w:tr>
      <w:tr w:rsidR="00805FA1" w14:paraId="60F22D42" w14:textId="77777777" w:rsidTr="007201FB">
        <w:tc>
          <w:tcPr>
            <w:tcW w:w="6516" w:type="dxa"/>
          </w:tcPr>
          <w:p w14:paraId="3E14921E" w14:textId="12E38DF0" w:rsidR="00805FA1" w:rsidRPr="00BA16E6" w:rsidRDefault="007201FB" w:rsidP="007201FB">
            <w:pPr>
              <w:pStyle w:val="ListParagraph"/>
              <w:numPr>
                <w:ilvl w:val="1"/>
                <w:numId w:val="16"/>
              </w:numPr>
              <w:spacing w:before="120"/>
              <w:ind w:left="357" w:hanging="357"/>
              <w:contextualSpacing w:val="0"/>
              <w:rPr>
                <w:i w:val="0"/>
                <w:color w:val="auto"/>
                <w:sz w:val="20"/>
              </w:rPr>
            </w:pPr>
            <w:r>
              <w:rPr>
                <w:i w:val="0"/>
                <w:color w:val="auto"/>
                <w:sz w:val="20"/>
              </w:rPr>
              <w:t>Applicant signatory n</w:t>
            </w:r>
            <w:r w:rsidR="00805FA1">
              <w:rPr>
                <w:i w:val="0"/>
                <w:color w:val="auto"/>
                <w:sz w:val="20"/>
              </w:rPr>
              <w:t xml:space="preserve">ame </w:t>
            </w:r>
            <w:r>
              <w:rPr>
                <w:i w:val="0"/>
                <w:color w:val="auto"/>
                <w:sz w:val="20"/>
              </w:rPr>
              <w:t>&amp; position</w:t>
            </w:r>
            <w:r w:rsidR="00805FA1" w:rsidRPr="00BA16E6">
              <w:rPr>
                <w:i w:val="0"/>
                <w:color w:val="auto"/>
                <w:sz w:val="20"/>
              </w:rPr>
              <w:t>:</w:t>
            </w:r>
            <w:r w:rsidR="00805FA1">
              <w:rPr>
                <w:i w:val="0"/>
                <w:color w:val="auto"/>
                <w:sz w:val="20"/>
              </w:rPr>
              <w:t xml:space="preserve"> </w:t>
            </w:r>
            <w:sdt>
              <w:sdtPr>
                <w:rPr>
                  <w:sz w:val="20"/>
                </w:rPr>
                <w:id w:val="-15475280"/>
                <w:placeholder>
                  <w:docPart w:val="AE238376E2CE4ED8BF95B91E121F89B5"/>
                </w:placeholder>
                <w:showingPlcHdr/>
                <w:text/>
              </w:sdtPr>
              <w:sdtContent>
                <w:r w:rsidR="00805FA1" w:rsidRPr="00BA16E6">
                  <w:rPr>
                    <w:rStyle w:val="PlaceholderText"/>
                    <w:sz w:val="20"/>
                  </w:rPr>
                  <w:t>Click here to enter text.</w:t>
                </w:r>
              </w:sdtContent>
            </w:sdt>
          </w:p>
        </w:tc>
        <w:tc>
          <w:tcPr>
            <w:tcW w:w="3118" w:type="dxa"/>
            <w:vMerge/>
          </w:tcPr>
          <w:p w14:paraId="36366CA1" w14:textId="50F76848" w:rsidR="00805FA1" w:rsidRPr="00BA16E6" w:rsidRDefault="00805FA1" w:rsidP="00805FA1">
            <w:pPr>
              <w:rPr>
                <w:sz w:val="20"/>
              </w:rPr>
            </w:pPr>
          </w:p>
        </w:tc>
      </w:tr>
    </w:tbl>
    <w:p w14:paraId="408A9654" w14:textId="49A05D61" w:rsidR="00895973" w:rsidRDefault="00895973" w:rsidP="006B1024">
      <w:pPr>
        <w:spacing w:after="0"/>
        <w:ind w:hanging="23"/>
      </w:pPr>
    </w:p>
    <w:tbl>
      <w:tblPr>
        <w:tblStyle w:val="TableGrid"/>
        <w:tblW w:w="9634" w:type="dxa"/>
        <w:tblLook w:val="04A0" w:firstRow="1" w:lastRow="0" w:firstColumn="1" w:lastColumn="0" w:noHBand="0" w:noVBand="1"/>
      </w:tblPr>
      <w:tblGrid>
        <w:gridCol w:w="6516"/>
        <w:gridCol w:w="3118"/>
      </w:tblGrid>
      <w:tr w:rsidR="007201FB" w14:paraId="32DE254D" w14:textId="77777777" w:rsidTr="005E7CA9">
        <w:tc>
          <w:tcPr>
            <w:tcW w:w="9634" w:type="dxa"/>
            <w:gridSpan w:val="2"/>
            <w:shd w:val="clear" w:color="auto" w:fill="D0ECFF" w:themeFill="text1" w:themeFillTint="1A"/>
          </w:tcPr>
          <w:p w14:paraId="75A0DC5D" w14:textId="785576C6" w:rsidR="007201FB" w:rsidRPr="007201FB" w:rsidRDefault="007201FB" w:rsidP="007201FB">
            <w:pPr>
              <w:pStyle w:val="ListParagraph"/>
              <w:numPr>
                <w:ilvl w:val="0"/>
                <w:numId w:val="16"/>
              </w:numPr>
              <w:spacing w:after="0"/>
              <w:ind w:left="357" w:hanging="357"/>
              <w:rPr>
                <w:color w:val="002034" w:themeColor="text1"/>
              </w:rPr>
            </w:pPr>
            <w:r>
              <w:br w:type="page"/>
            </w:r>
            <w:r>
              <w:rPr>
                <w:color w:val="002034" w:themeColor="text1"/>
              </w:rPr>
              <w:t>NoBo for the Rolling Stock subsystem</w:t>
            </w:r>
          </w:p>
          <w:p w14:paraId="3732CC8E" w14:textId="43C939E1" w:rsidR="007201FB" w:rsidRDefault="007201FB" w:rsidP="007201FB">
            <w:pPr>
              <w:spacing w:after="0"/>
            </w:pPr>
            <w:r w:rsidRPr="002A6CD1">
              <w:rPr>
                <w:i/>
                <w:color w:val="0065A6" w:themeColor="text1" w:themeTint="BF"/>
                <w:sz w:val="14"/>
              </w:rPr>
              <w:t>Please fill in the corresponding fields.</w:t>
            </w:r>
            <w:r w:rsidR="000A3067">
              <w:rPr>
                <w:i/>
                <w:color w:val="0065A6" w:themeColor="text1" w:themeTint="BF"/>
                <w:sz w:val="14"/>
              </w:rPr>
              <w:t xml:space="preserve"> Remove this section if not applicable.</w:t>
            </w:r>
          </w:p>
        </w:tc>
      </w:tr>
      <w:tr w:rsidR="007201FB" w14:paraId="0B5BB571" w14:textId="77777777" w:rsidTr="007201FB">
        <w:tc>
          <w:tcPr>
            <w:tcW w:w="6516" w:type="dxa"/>
          </w:tcPr>
          <w:p w14:paraId="0F49B9EA" w14:textId="755123B6" w:rsidR="007201FB" w:rsidRPr="00BA16E6" w:rsidRDefault="007201FB" w:rsidP="007201FB">
            <w:pPr>
              <w:pStyle w:val="ListParagraph"/>
              <w:numPr>
                <w:ilvl w:val="1"/>
                <w:numId w:val="16"/>
              </w:numPr>
              <w:spacing w:before="120"/>
              <w:ind w:left="357" w:hanging="357"/>
              <w:contextualSpacing w:val="0"/>
              <w:rPr>
                <w:i w:val="0"/>
                <w:color w:val="auto"/>
                <w:sz w:val="20"/>
              </w:rPr>
            </w:pPr>
            <w:r>
              <w:rPr>
                <w:i w:val="0"/>
                <w:color w:val="auto"/>
                <w:sz w:val="20"/>
              </w:rPr>
              <w:t xml:space="preserve">Legal denomination (8.1): </w:t>
            </w:r>
            <w:sdt>
              <w:sdtPr>
                <w:rPr>
                  <w:sz w:val="20"/>
                </w:rPr>
                <w:id w:val="-1021709038"/>
                <w:placeholder>
                  <w:docPart w:val="869F1425A16340C9A6BCCF219F77C330"/>
                </w:placeholder>
                <w:showingPlcHdr/>
                <w:text/>
              </w:sdtPr>
              <w:sdtContent>
                <w:r w:rsidRPr="00BA16E6">
                  <w:rPr>
                    <w:rStyle w:val="PlaceholderText"/>
                    <w:sz w:val="20"/>
                  </w:rPr>
                  <w:t>Click here to enter text.</w:t>
                </w:r>
              </w:sdtContent>
            </w:sdt>
          </w:p>
        </w:tc>
        <w:tc>
          <w:tcPr>
            <w:tcW w:w="3118" w:type="dxa"/>
            <w:vMerge w:val="restart"/>
            <w:vAlign w:val="bottom"/>
          </w:tcPr>
          <w:p w14:paraId="1A6E0FAA" w14:textId="77777777" w:rsidR="007201FB" w:rsidRDefault="007201FB" w:rsidP="005E7CA9">
            <w:pPr>
              <w:spacing w:after="0"/>
              <w:jc w:val="center"/>
              <w:rPr>
                <w:sz w:val="20"/>
              </w:rPr>
            </w:pPr>
            <w:r w:rsidRPr="000B28C5">
              <w:rPr>
                <w:sz w:val="12"/>
              </w:rPr>
              <w:t>Date and signature</w:t>
            </w:r>
          </w:p>
        </w:tc>
      </w:tr>
      <w:tr w:rsidR="00402798" w14:paraId="381F770F" w14:textId="77777777" w:rsidTr="007201FB">
        <w:tc>
          <w:tcPr>
            <w:tcW w:w="6516" w:type="dxa"/>
          </w:tcPr>
          <w:p w14:paraId="583C3F1B" w14:textId="02BEDEB5" w:rsidR="00402798" w:rsidRDefault="00402798" w:rsidP="007201FB">
            <w:pPr>
              <w:pStyle w:val="ListParagraph"/>
              <w:numPr>
                <w:ilvl w:val="1"/>
                <w:numId w:val="16"/>
              </w:numPr>
              <w:spacing w:before="120"/>
              <w:ind w:left="357" w:hanging="357"/>
              <w:contextualSpacing w:val="0"/>
              <w:rPr>
                <w:i w:val="0"/>
                <w:color w:val="auto"/>
                <w:sz w:val="20"/>
              </w:rPr>
            </w:pPr>
            <w:r>
              <w:rPr>
                <w:i w:val="0"/>
                <w:color w:val="auto"/>
                <w:sz w:val="20"/>
              </w:rPr>
              <w:t xml:space="preserve">NoBo ID number: </w:t>
            </w:r>
            <w:sdt>
              <w:sdtPr>
                <w:rPr>
                  <w:sz w:val="20"/>
                </w:rPr>
                <w:id w:val="-1607182585"/>
                <w:placeholder>
                  <w:docPart w:val="66919F5B04C74050A20B79FBC6C79299"/>
                </w:placeholder>
                <w:showingPlcHdr/>
                <w:text/>
              </w:sdtPr>
              <w:sdtContent>
                <w:r w:rsidRPr="00BA16E6">
                  <w:rPr>
                    <w:rStyle w:val="PlaceholderText"/>
                    <w:sz w:val="20"/>
                  </w:rPr>
                  <w:t>Click here to enter text.</w:t>
                </w:r>
              </w:sdtContent>
            </w:sdt>
          </w:p>
        </w:tc>
        <w:tc>
          <w:tcPr>
            <w:tcW w:w="3118" w:type="dxa"/>
            <w:vMerge/>
            <w:vAlign w:val="bottom"/>
          </w:tcPr>
          <w:p w14:paraId="1A4DDCE2" w14:textId="77777777" w:rsidR="00402798" w:rsidRPr="000B28C5" w:rsidRDefault="00402798" w:rsidP="005E7CA9">
            <w:pPr>
              <w:spacing w:after="0"/>
              <w:jc w:val="center"/>
              <w:rPr>
                <w:sz w:val="12"/>
              </w:rPr>
            </w:pPr>
          </w:p>
        </w:tc>
      </w:tr>
      <w:tr w:rsidR="007201FB" w14:paraId="2AF6E628" w14:textId="77777777" w:rsidTr="007201FB">
        <w:tc>
          <w:tcPr>
            <w:tcW w:w="6516" w:type="dxa"/>
          </w:tcPr>
          <w:p w14:paraId="584C6ADE" w14:textId="7BAD85D4" w:rsidR="007201FB" w:rsidRPr="00BA16E6" w:rsidRDefault="007201FB" w:rsidP="007201FB">
            <w:pPr>
              <w:pStyle w:val="ListParagraph"/>
              <w:numPr>
                <w:ilvl w:val="1"/>
                <w:numId w:val="16"/>
              </w:numPr>
              <w:spacing w:before="120"/>
              <w:ind w:left="357" w:hanging="357"/>
              <w:contextualSpacing w:val="0"/>
              <w:rPr>
                <w:i w:val="0"/>
                <w:color w:val="auto"/>
                <w:sz w:val="20"/>
              </w:rPr>
            </w:pPr>
            <w:r>
              <w:rPr>
                <w:i w:val="0"/>
                <w:color w:val="auto"/>
                <w:sz w:val="20"/>
              </w:rPr>
              <w:t>NoBo signatory name &amp; position</w:t>
            </w:r>
            <w:r w:rsidRPr="00BA16E6">
              <w:rPr>
                <w:i w:val="0"/>
                <w:color w:val="auto"/>
                <w:sz w:val="20"/>
              </w:rPr>
              <w:t>:</w:t>
            </w:r>
            <w:r>
              <w:rPr>
                <w:i w:val="0"/>
                <w:color w:val="auto"/>
                <w:sz w:val="20"/>
              </w:rPr>
              <w:t xml:space="preserve"> </w:t>
            </w:r>
            <w:sdt>
              <w:sdtPr>
                <w:rPr>
                  <w:sz w:val="20"/>
                </w:rPr>
                <w:id w:val="329335087"/>
                <w:placeholder>
                  <w:docPart w:val="2EA26BA9C14D4CFCBCF77D010DF7C1FC"/>
                </w:placeholder>
                <w:showingPlcHdr/>
                <w:text/>
              </w:sdtPr>
              <w:sdtContent>
                <w:r w:rsidRPr="00BA16E6">
                  <w:rPr>
                    <w:rStyle w:val="PlaceholderText"/>
                    <w:sz w:val="20"/>
                  </w:rPr>
                  <w:t>Click here to enter text.</w:t>
                </w:r>
              </w:sdtContent>
            </w:sdt>
          </w:p>
        </w:tc>
        <w:tc>
          <w:tcPr>
            <w:tcW w:w="3118" w:type="dxa"/>
            <w:vMerge/>
          </w:tcPr>
          <w:p w14:paraId="06ACB70B" w14:textId="77777777" w:rsidR="007201FB" w:rsidRPr="00BA16E6" w:rsidRDefault="007201FB" w:rsidP="005E7CA9">
            <w:pPr>
              <w:rPr>
                <w:sz w:val="20"/>
              </w:rPr>
            </w:pPr>
          </w:p>
        </w:tc>
      </w:tr>
    </w:tbl>
    <w:p w14:paraId="6ECB34B3" w14:textId="77777777" w:rsidR="005B0801" w:rsidRDefault="005B0801" w:rsidP="006B1024">
      <w:pPr>
        <w:spacing w:after="0"/>
        <w:ind w:hanging="23"/>
      </w:pPr>
    </w:p>
    <w:tbl>
      <w:tblPr>
        <w:tblStyle w:val="TableGrid"/>
        <w:tblW w:w="9634" w:type="dxa"/>
        <w:tblLook w:val="04A0" w:firstRow="1" w:lastRow="0" w:firstColumn="1" w:lastColumn="0" w:noHBand="0" w:noVBand="1"/>
      </w:tblPr>
      <w:tblGrid>
        <w:gridCol w:w="6516"/>
        <w:gridCol w:w="3118"/>
      </w:tblGrid>
      <w:tr w:rsidR="007201FB" w14:paraId="17063C9A" w14:textId="77777777" w:rsidTr="005E7CA9">
        <w:tc>
          <w:tcPr>
            <w:tcW w:w="9634" w:type="dxa"/>
            <w:gridSpan w:val="2"/>
            <w:shd w:val="clear" w:color="auto" w:fill="D0ECFF" w:themeFill="text1" w:themeFillTint="1A"/>
          </w:tcPr>
          <w:p w14:paraId="73A8642C" w14:textId="7CFF60F8" w:rsidR="007201FB" w:rsidRPr="007201FB" w:rsidRDefault="007201FB" w:rsidP="007201FB">
            <w:pPr>
              <w:pStyle w:val="ListParagraph"/>
              <w:numPr>
                <w:ilvl w:val="0"/>
                <w:numId w:val="16"/>
              </w:numPr>
              <w:spacing w:after="0"/>
              <w:ind w:left="357" w:hanging="357"/>
              <w:rPr>
                <w:color w:val="002034" w:themeColor="text1"/>
              </w:rPr>
            </w:pPr>
            <w:r>
              <w:br w:type="page"/>
            </w:r>
            <w:r>
              <w:rPr>
                <w:color w:val="002034" w:themeColor="text1"/>
              </w:rPr>
              <w:t>NoBo for the Control, Command and Signalling subsystem</w:t>
            </w:r>
          </w:p>
          <w:p w14:paraId="1E17EDB0" w14:textId="50D47357" w:rsidR="007201FB" w:rsidRDefault="007201FB" w:rsidP="005E7CA9">
            <w:pPr>
              <w:spacing w:after="0"/>
            </w:pPr>
            <w:r w:rsidRPr="002A6CD1">
              <w:rPr>
                <w:i/>
                <w:color w:val="0065A6" w:themeColor="text1" w:themeTint="BF"/>
                <w:sz w:val="14"/>
              </w:rPr>
              <w:t>Please fill in the corresponding fields.</w:t>
            </w:r>
            <w:r w:rsidR="0065442A">
              <w:rPr>
                <w:i/>
                <w:color w:val="0065A6" w:themeColor="text1" w:themeTint="BF"/>
                <w:sz w:val="14"/>
              </w:rPr>
              <w:t xml:space="preserve"> Remove this section if not applicable.</w:t>
            </w:r>
          </w:p>
        </w:tc>
      </w:tr>
      <w:tr w:rsidR="007201FB" w14:paraId="77C09577" w14:textId="77777777" w:rsidTr="007201FB">
        <w:tc>
          <w:tcPr>
            <w:tcW w:w="6516" w:type="dxa"/>
          </w:tcPr>
          <w:p w14:paraId="654F943E" w14:textId="77777777" w:rsidR="007201FB" w:rsidRPr="00BA16E6" w:rsidRDefault="007201FB" w:rsidP="005E7CA9">
            <w:pPr>
              <w:pStyle w:val="ListParagraph"/>
              <w:numPr>
                <w:ilvl w:val="1"/>
                <w:numId w:val="16"/>
              </w:numPr>
              <w:spacing w:before="120"/>
              <w:ind w:left="357" w:hanging="357"/>
              <w:contextualSpacing w:val="0"/>
              <w:rPr>
                <w:i w:val="0"/>
                <w:color w:val="auto"/>
                <w:sz w:val="20"/>
              </w:rPr>
            </w:pPr>
            <w:r>
              <w:rPr>
                <w:i w:val="0"/>
                <w:color w:val="auto"/>
                <w:sz w:val="20"/>
              </w:rPr>
              <w:t xml:space="preserve">Legal denomination (8.1): </w:t>
            </w:r>
            <w:sdt>
              <w:sdtPr>
                <w:rPr>
                  <w:sz w:val="20"/>
                </w:rPr>
                <w:id w:val="1450357498"/>
                <w:placeholder>
                  <w:docPart w:val="15DA55457EC04C9C9A9A8A202845D861"/>
                </w:placeholder>
                <w:showingPlcHdr/>
                <w:text/>
              </w:sdtPr>
              <w:sdtContent>
                <w:r w:rsidRPr="00BA16E6">
                  <w:rPr>
                    <w:rStyle w:val="PlaceholderText"/>
                    <w:sz w:val="20"/>
                  </w:rPr>
                  <w:t>Click here to enter text.</w:t>
                </w:r>
              </w:sdtContent>
            </w:sdt>
          </w:p>
        </w:tc>
        <w:tc>
          <w:tcPr>
            <w:tcW w:w="3118" w:type="dxa"/>
            <w:vMerge w:val="restart"/>
            <w:vAlign w:val="bottom"/>
          </w:tcPr>
          <w:p w14:paraId="38F7067C" w14:textId="77777777" w:rsidR="007201FB" w:rsidRDefault="007201FB" w:rsidP="005E7CA9">
            <w:pPr>
              <w:spacing w:after="0"/>
              <w:jc w:val="center"/>
              <w:rPr>
                <w:sz w:val="20"/>
              </w:rPr>
            </w:pPr>
            <w:r w:rsidRPr="000B28C5">
              <w:rPr>
                <w:sz w:val="12"/>
              </w:rPr>
              <w:t>Date and signature</w:t>
            </w:r>
          </w:p>
        </w:tc>
      </w:tr>
      <w:tr w:rsidR="00402798" w14:paraId="27F2623D" w14:textId="77777777" w:rsidTr="007201FB">
        <w:tc>
          <w:tcPr>
            <w:tcW w:w="6516" w:type="dxa"/>
          </w:tcPr>
          <w:p w14:paraId="46932A29" w14:textId="6999D1D6" w:rsidR="00402798" w:rsidRDefault="00402798" w:rsidP="005E7CA9">
            <w:pPr>
              <w:pStyle w:val="ListParagraph"/>
              <w:numPr>
                <w:ilvl w:val="1"/>
                <w:numId w:val="16"/>
              </w:numPr>
              <w:spacing w:before="120"/>
              <w:ind w:left="357" w:hanging="357"/>
              <w:contextualSpacing w:val="0"/>
              <w:rPr>
                <w:i w:val="0"/>
                <w:color w:val="auto"/>
                <w:sz w:val="20"/>
              </w:rPr>
            </w:pPr>
            <w:r>
              <w:rPr>
                <w:i w:val="0"/>
                <w:color w:val="auto"/>
                <w:sz w:val="20"/>
              </w:rPr>
              <w:t xml:space="preserve">NoBo ID number: </w:t>
            </w:r>
            <w:sdt>
              <w:sdtPr>
                <w:rPr>
                  <w:sz w:val="20"/>
                </w:rPr>
                <w:id w:val="1238207492"/>
                <w:placeholder>
                  <w:docPart w:val="B153E812F49448CBAFC3AE79AD8EFF59"/>
                </w:placeholder>
                <w:showingPlcHdr/>
                <w:text/>
              </w:sdtPr>
              <w:sdtContent>
                <w:r w:rsidRPr="00BA16E6">
                  <w:rPr>
                    <w:rStyle w:val="PlaceholderText"/>
                    <w:sz w:val="20"/>
                  </w:rPr>
                  <w:t>Click here to enter text.</w:t>
                </w:r>
              </w:sdtContent>
            </w:sdt>
          </w:p>
        </w:tc>
        <w:tc>
          <w:tcPr>
            <w:tcW w:w="3118" w:type="dxa"/>
            <w:vMerge/>
            <w:vAlign w:val="bottom"/>
          </w:tcPr>
          <w:p w14:paraId="16C53E44" w14:textId="77777777" w:rsidR="00402798" w:rsidRPr="000B28C5" w:rsidRDefault="00402798" w:rsidP="005E7CA9">
            <w:pPr>
              <w:spacing w:after="0"/>
              <w:jc w:val="center"/>
              <w:rPr>
                <w:sz w:val="12"/>
              </w:rPr>
            </w:pPr>
          </w:p>
        </w:tc>
      </w:tr>
      <w:tr w:rsidR="007201FB" w14:paraId="541A7FD4" w14:textId="77777777" w:rsidTr="007201FB">
        <w:tc>
          <w:tcPr>
            <w:tcW w:w="6516" w:type="dxa"/>
          </w:tcPr>
          <w:p w14:paraId="3232EEF1" w14:textId="77777777" w:rsidR="007201FB" w:rsidRPr="00BA16E6" w:rsidRDefault="007201FB" w:rsidP="005E7CA9">
            <w:pPr>
              <w:pStyle w:val="ListParagraph"/>
              <w:numPr>
                <w:ilvl w:val="1"/>
                <w:numId w:val="16"/>
              </w:numPr>
              <w:spacing w:before="120"/>
              <w:ind w:left="357" w:hanging="357"/>
              <w:contextualSpacing w:val="0"/>
              <w:rPr>
                <w:i w:val="0"/>
                <w:color w:val="auto"/>
                <w:sz w:val="20"/>
              </w:rPr>
            </w:pPr>
            <w:r>
              <w:rPr>
                <w:i w:val="0"/>
                <w:color w:val="auto"/>
                <w:sz w:val="20"/>
              </w:rPr>
              <w:t>NoBo signatory name &amp; position</w:t>
            </w:r>
            <w:r w:rsidRPr="00BA16E6">
              <w:rPr>
                <w:i w:val="0"/>
                <w:color w:val="auto"/>
                <w:sz w:val="20"/>
              </w:rPr>
              <w:t>:</w:t>
            </w:r>
            <w:r>
              <w:rPr>
                <w:i w:val="0"/>
                <w:color w:val="auto"/>
                <w:sz w:val="20"/>
              </w:rPr>
              <w:t xml:space="preserve"> </w:t>
            </w:r>
            <w:sdt>
              <w:sdtPr>
                <w:rPr>
                  <w:sz w:val="20"/>
                </w:rPr>
                <w:id w:val="-1862892033"/>
                <w:placeholder>
                  <w:docPart w:val="C4F4AA5C379E4964A911097F61C6D67F"/>
                </w:placeholder>
                <w:showingPlcHdr/>
                <w:text/>
              </w:sdtPr>
              <w:sdtContent>
                <w:r w:rsidRPr="00BA16E6">
                  <w:rPr>
                    <w:rStyle w:val="PlaceholderText"/>
                    <w:sz w:val="20"/>
                  </w:rPr>
                  <w:t>Click here to enter text.</w:t>
                </w:r>
              </w:sdtContent>
            </w:sdt>
          </w:p>
        </w:tc>
        <w:tc>
          <w:tcPr>
            <w:tcW w:w="3118" w:type="dxa"/>
            <w:vMerge/>
          </w:tcPr>
          <w:p w14:paraId="67055F00" w14:textId="77777777" w:rsidR="007201FB" w:rsidRPr="00BA16E6" w:rsidRDefault="007201FB" w:rsidP="005E7CA9">
            <w:pPr>
              <w:rPr>
                <w:sz w:val="20"/>
              </w:rPr>
            </w:pPr>
          </w:p>
        </w:tc>
      </w:tr>
    </w:tbl>
    <w:p w14:paraId="1E2A2E7B" w14:textId="77777777" w:rsidR="000B28C5" w:rsidRDefault="000B28C5" w:rsidP="000B28C5">
      <w:pPr>
        <w:ind w:hanging="25"/>
      </w:pPr>
    </w:p>
    <w:tbl>
      <w:tblPr>
        <w:tblStyle w:val="TableGrid"/>
        <w:tblW w:w="9634" w:type="dxa"/>
        <w:tblLook w:val="04A0" w:firstRow="1" w:lastRow="0" w:firstColumn="1" w:lastColumn="0" w:noHBand="0" w:noVBand="1"/>
      </w:tblPr>
      <w:tblGrid>
        <w:gridCol w:w="6516"/>
        <w:gridCol w:w="3118"/>
      </w:tblGrid>
      <w:tr w:rsidR="000A18C1" w14:paraId="5034BC7C" w14:textId="77777777" w:rsidTr="000528F6">
        <w:tc>
          <w:tcPr>
            <w:tcW w:w="9634" w:type="dxa"/>
            <w:gridSpan w:val="2"/>
            <w:shd w:val="clear" w:color="auto" w:fill="D0ECFF" w:themeFill="text1" w:themeFillTint="1A"/>
          </w:tcPr>
          <w:p w14:paraId="62CDCCEA" w14:textId="295D0456" w:rsidR="000A18C1" w:rsidRPr="007201FB" w:rsidRDefault="000A18C1" w:rsidP="000528F6">
            <w:pPr>
              <w:pStyle w:val="ListParagraph"/>
              <w:numPr>
                <w:ilvl w:val="0"/>
                <w:numId w:val="16"/>
              </w:numPr>
              <w:spacing w:after="0"/>
              <w:ind w:left="357" w:hanging="357"/>
              <w:rPr>
                <w:color w:val="002034" w:themeColor="text1"/>
              </w:rPr>
            </w:pPr>
            <w:r>
              <w:br w:type="page"/>
              <w:t>DeBo (in case of special vehicles not applying the TSI LOC&amp;PAS but national rules)</w:t>
            </w:r>
          </w:p>
          <w:p w14:paraId="0C3B0B7F" w14:textId="08B73130" w:rsidR="000A18C1" w:rsidRDefault="000A18C1" w:rsidP="000528F6">
            <w:pPr>
              <w:spacing w:after="0"/>
            </w:pPr>
            <w:r w:rsidRPr="002A6CD1">
              <w:rPr>
                <w:i/>
                <w:color w:val="0065A6" w:themeColor="text1" w:themeTint="BF"/>
                <w:sz w:val="14"/>
              </w:rPr>
              <w:t>Please fill in the corresponding fields.</w:t>
            </w:r>
            <w:r w:rsidR="0065442A">
              <w:rPr>
                <w:i/>
                <w:color w:val="0065A6" w:themeColor="text1" w:themeTint="BF"/>
                <w:sz w:val="14"/>
              </w:rPr>
              <w:t xml:space="preserve"> Remove this section if not applicable.</w:t>
            </w:r>
          </w:p>
        </w:tc>
      </w:tr>
      <w:tr w:rsidR="000A18C1" w14:paraId="16DA5DBD" w14:textId="77777777" w:rsidTr="000528F6">
        <w:tc>
          <w:tcPr>
            <w:tcW w:w="6516" w:type="dxa"/>
          </w:tcPr>
          <w:p w14:paraId="122FC77A" w14:textId="2B033CBE" w:rsidR="000A18C1" w:rsidRPr="00BA16E6" w:rsidRDefault="000A18C1" w:rsidP="000A18C1">
            <w:pPr>
              <w:pStyle w:val="ListParagraph"/>
              <w:numPr>
                <w:ilvl w:val="1"/>
                <w:numId w:val="16"/>
              </w:numPr>
              <w:spacing w:before="120"/>
              <w:ind w:left="357" w:hanging="357"/>
              <w:contextualSpacing w:val="0"/>
              <w:rPr>
                <w:i w:val="0"/>
                <w:color w:val="auto"/>
                <w:sz w:val="20"/>
              </w:rPr>
            </w:pPr>
            <w:r>
              <w:rPr>
                <w:i w:val="0"/>
                <w:color w:val="auto"/>
                <w:sz w:val="20"/>
              </w:rPr>
              <w:t xml:space="preserve">Legal denomination: </w:t>
            </w:r>
            <w:sdt>
              <w:sdtPr>
                <w:rPr>
                  <w:sz w:val="20"/>
                </w:rPr>
                <w:id w:val="370500571"/>
                <w:placeholder>
                  <w:docPart w:val="6AC17D77265D48E880AD5C7086C7D50F"/>
                </w:placeholder>
                <w:showingPlcHdr/>
                <w:text/>
              </w:sdtPr>
              <w:sdtContent>
                <w:r w:rsidRPr="00BA16E6">
                  <w:rPr>
                    <w:rStyle w:val="PlaceholderText"/>
                    <w:sz w:val="20"/>
                  </w:rPr>
                  <w:t>Click here to enter text.</w:t>
                </w:r>
              </w:sdtContent>
            </w:sdt>
          </w:p>
        </w:tc>
        <w:tc>
          <w:tcPr>
            <w:tcW w:w="3118" w:type="dxa"/>
            <w:vMerge w:val="restart"/>
            <w:vAlign w:val="bottom"/>
          </w:tcPr>
          <w:p w14:paraId="4E045269" w14:textId="77777777" w:rsidR="000A18C1" w:rsidRDefault="000A18C1" w:rsidP="000528F6">
            <w:pPr>
              <w:spacing w:after="0"/>
              <w:jc w:val="center"/>
              <w:rPr>
                <w:sz w:val="20"/>
              </w:rPr>
            </w:pPr>
            <w:r w:rsidRPr="000B28C5">
              <w:rPr>
                <w:sz w:val="12"/>
              </w:rPr>
              <w:t>Date and signature</w:t>
            </w:r>
          </w:p>
        </w:tc>
      </w:tr>
      <w:tr w:rsidR="000A18C1" w14:paraId="16A3832B" w14:textId="77777777" w:rsidTr="000528F6">
        <w:tc>
          <w:tcPr>
            <w:tcW w:w="6516" w:type="dxa"/>
          </w:tcPr>
          <w:p w14:paraId="7BE1D25C" w14:textId="5B1EB882" w:rsidR="000A18C1" w:rsidRPr="00BA16E6" w:rsidRDefault="000A18C1" w:rsidP="000A18C1">
            <w:pPr>
              <w:pStyle w:val="ListParagraph"/>
              <w:numPr>
                <w:ilvl w:val="1"/>
                <w:numId w:val="16"/>
              </w:numPr>
              <w:spacing w:before="120"/>
              <w:ind w:left="357" w:hanging="357"/>
              <w:contextualSpacing w:val="0"/>
              <w:rPr>
                <w:i w:val="0"/>
                <w:color w:val="auto"/>
                <w:sz w:val="20"/>
              </w:rPr>
            </w:pPr>
            <w:r>
              <w:rPr>
                <w:i w:val="0"/>
                <w:color w:val="auto"/>
                <w:sz w:val="20"/>
              </w:rPr>
              <w:t>DeBo signatory name &amp; position</w:t>
            </w:r>
            <w:r w:rsidRPr="00BA16E6">
              <w:rPr>
                <w:i w:val="0"/>
                <w:color w:val="auto"/>
                <w:sz w:val="20"/>
              </w:rPr>
              <w:t>:</w:t>
            </w:r>
            <w:r>
              <w:rPr>
                <w:i w:val="0"/>
                <w:color w:val="auto"/>
                <w:sz w:val="20"/>
              </w:rPr>
              <w:t xml:space="preserve"> </w:t>
            </w:r>
            <w:sdt>
              <w:sdtPr>
                <w:rPr>
                  <w:sz w:val="20"/>
                </w:rPr>
                <w:id w:val="-1199698323"/>
                <w:placeholder>
                  <w:docPart w:val="546025E2C2454A78B111418498952E97"/>
                </w:placeholder>
                <w:showingPlcHdr/>
                <w:text/>
              </w:sdtPr>
              <w:sdtContent>
                <w:r w:rsidRPr="00BA16E6">
                  <w:rPr>
                    <w:rStyle w:val="PlaceholderText"/>
                    <w:sz w:val="20"/>
                  </w:rPr>
                  <w:t>Click here to enter text.</w:t>
                </w:r>
              </w:sdtContent>
            </w:sdt>
          </w:p>
        </w:tc>
        <w:tc>
          <w:tcPr>
            <w:tcW w:w="3118" w:type="dxa"/>
            <w:vMerge/>
          </w:tcPr>
          <w:p w14:paraId="21500A2F" w14:textId="77777777" w:rsidR="000A18C1" w:rsidRPr="00BA16E6" w:rsidRDefault="000A18C1" w:rsidP="000528F6">
            <w:pPr>
              <w:rPr>
                <w:sz w:val="20"/>
              </w:rPr>
            </w:pPr>
          </w:p>
        </w:tc>
      </w:tr>
    </w:tbl>
    <w:p w14:paraId="12A13BA2" w14:textId="77777777" w:rsidR="00A102D9" w:rsidRDefault="00A102D9" w:rsidP="00A102D9">
      <w:pPr>
        <w:ind w:hanging="25"/>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980"/>
        <w:gridCol w:w="992"/>
        <w:gridCol w:w="850"/>
        <w:gridCol w:w="993"/>
        <w:gridCol w:w="850"/>
        <w:gridCol w:w="1559"/>
        <w:gridCol w:w="1701"/>
      </w:tblGrid>
      <w:tr w:rsidR="00DD6FB7" w:rsidRPr="00C35421" w14:paraId="03F55AD3" w14:textId="77777777" w:rsidTr="007C24C1">
        <w:trPr>
          <w:cantSplit/>
          <w:trHeight w:val="352"/>
          <w:tblHeader/>
        </w:trPr>
        <w:tc>
          <w:tcPr>
            <w:tcW w:w="9634" w:type="dxa"/>
            <w:gridSpan w:val="8"/>
            <w:shd w:val="clear" w:color="auto" w:fill="D0ECFF" w:themeFill="text1" w:themeFillTint="1A"/>
          </w:tcPr>
          <w:p w14:paraId="34C4E2CA" w14:textId="5F9CF08A" w:rsidR="00DD6FB7" w:rsidRPr="007201FB" w:rsidRDefault="00DD6FB7" w:rsidP="002A6CD1">
            <w:pPr>
              <w:pStyle w:val="ListParagraph"/>
              <w:numPr>
                <w:ilvl w:val="0"/>
                <w:numId w:val="16"/>
              </w:numPr>
              <w:spacing w:after="0"/>
              <w:ind w:left="357" w:hanging="357"/>
              <w:rPr>
                <w:color w:val="002034" w:themeColor="text1"/>
              </w:rPr>
            </w:pPr>
            <w:r>
              <w:rPr>
                <w:color w:val="002034" w:themeColor="text1"/>
              </w:rPr>
              <w:t>Values and references for ERATV parameters</w:t>
            </w:r>
          </w:p>
          <w:p w14:paraId="09EDD447" w14:textId="6969A197" w:rsidR="00DD6FB7" w:rsidRDefault="00DD6FB7" w:rsidP="0065442A">
            <w:pPr>
              <w:spacing w:after="0"/>
              <w:rPr>
                <w:b/>
                <w:color w:val="002034"/>
                <w:sz w:val="14"/>
              </w:rPr>
            </w:pPr>
            <w:r w:rsidRPr="002A6CD1">
              <w:rPr>
                <w:i/>
                <w:color w:val="0065A6" w:themeColor="text1" w:themeTint="BF"/>
                <w:sz w:val="14"/>
              </w:rPr>
              <w:t>Please fill in the values for the different parameters and the references (including page, section, chapter etc.) to the document where the value can be found.</w:t>
            </w:r>
            <w:r>
              <w:rPr>
                <w:i/>
                <w:color w:val="0065A6" w:themeColor="text1" w:themeTint="BF"/>
                <w:sz w:val="14"/>
              </w:rPr>
              <w:t xml:space="preserve"> Where a parameter is not applicable to the category of vehicle or it´s not impacted, use “n.a.” in the column “Value” and “Reference to the document which contains the value”</w:t>
            </w:r>
          </w:p>
        </w:tc>
      </w:tr>
      <w:tr w:rsidR="008D17A4" w:rsidRPr="00C35421" w14:paraId="7055BD5D" w14:textId="20CBBEEA" w:rsidTr="00DD6FB7">
        <w:trPr>
          <w:cantSplit/>
          <w:trHeight w:val="352"/>
          <w:tblHeader/>
        </w:trPr>
        <w:tc>
          <w:tcPr>
            <w:tcW w:w="2689" w:type="dxa"/>
            <w:gridSpan w:val="2"/>
            <w:shd w:val="clear" w:color="auto" w:fill="D0ECFF" w:themeFill="text1" w:themeFillTint="1A"/>
            <w:vAlign w:val="center"/>
          </w:tcPr>
          <w:p w14:paraId="7E463924" w14:textId="6D0C9534" w:rsidR="008D17A4" w:rsidRPr="002A6CD1" w:rsidRDefault="008D17A4" w:rsidP="005E7CA9">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p</w:t>
            </w:r>
            <w:r w:rsidRPr="002A6CD1">
              <w:rPr>
                <w:rFonts w:asciiTheme="minorHAnsi" w:eastAsiaTheme="minorHAnsi" w:hAnsiTheme="minorHAnsi" w:cstheme="minorBidi"/>
                <w:color w:val="002034"/>
                <w:sz w:val="14"/>
                <w:lang w:val="en-GB" w:bidi="ar-SA"/>
              </w:rPr>
              <w:t>arameter</w:t>
            </w:r>
          </w:p>
        </w:tc>
        <w:tc>
          <w:tcPr>
            <w:tcW w:w="992" w:type="dxa"/>
            <w:shd w:val="clear" w:color="auto" w:fill="D0ECFF" w:themeFill="text1" w:themeFillTint="1A"/>
            <w:vAlign w:val="center"/>
          </w:tcPr>
          <w:p w14:paraId="7EDF7E55" w14:textId="494ECB31" w:rsidR="008D17A4" w:rsidRPr="002A6CD1" w:rsidRDefault="008D17A4" w:rsidP="005E7CA9">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 xml:space="preserve">TSI clause </w:t>
            </w:r>
            <w:r>
              <w:rPr>
                <w:rFonts w:asciiTheme="minorHAnsi" w:eastAsiaTheme="minorHAnsi" w:hAnsiTheme="minorHAnsi" w:cstheme="minorBidi"/>
                <w:color w:val="002034"/>
                <w:sz w:val="14"/>
                <w:vertAlign w:val="superscript"/>
                <w:lang w:val="en-GB" w:bidi="ar-SA"/>
              </w:rPr>
              <w:t>4</w:t>
            </w:r>
          </w:p>
        </w:tc>
        <w:tc>
          <w:tcPr>
            <w:tcW w:w="850" w:type="dxa"/>
            <w:shd w:val="clear" w:color="auto" w:fill="D0ECFF" w:themeFill="text1" w:themeFillTint="1A"/>
            <w:vAlign w:val="center"/>
          </w:tcPr>
          <w:p w14:paraId="1A0A1319" w14:textId="1602A779" w:rsidR="008D17A4" w:rsidRPr="002A6CD1" w:rsidRDefault="008D17A4" w:rsidP="005E7CA9">
            <w:pPr>
              <w:pStyle w:val="TableParagraph"/>
              <w:ind w:left="57" w:right="57"/>
              <w:jc w:val="center"/>
              <w:rPr>
                <w:rFonts w:asciiTheme="minorHAnsi" w:eastAsiaTheme="minorHAnsi" w:hAnsiTheme="minorHAnsi" w:cstheme="minorBidi"/>
                <w:color w:val="002034"/>
                <w:sz w:val="14"/>
                <w:lang w:val="en-GB" w:bidi="ar-SA"/>
              </w:rPr>
            </w:pPr>
            <w:r w:rsidRPr="002A6CD1">
              <w:rPr>
                <w:rFonts w:asciiTheme="minorHAnsi" w:eastAsiaTheme="minorHAnsi" w:hAnsiTheme="minorHAnsi" w:cstheme="minorBidi"/>
                <w:color w:val="002034"/>
                <w:sz w:val="14"/>
                <w:lang w:val="en-GB" w:bidi="ar-SA"/>
              </w:rPr>
              <w:t>Category of vehicle</w:t>
            </w:r>
          </w:p>
        </w:tc>
        <w:tc>
          <w:tcPr>
            <w:tcW w:w="993" w:type="dxa"/>
            <w:shd w:val="clear" w:color="auto" w:fill="D0ECFF" w:themeFill="text1" w:themeFillTint="1A"/>
            <w:vAlign w:val="center"/>
          </w:tcPr>
          <w:p w14:paraId="670B13C2" w14:textId="70EEF3C0" w:rsidR="008D17A4" w:rsidRPr="002A6CD1" w:rsidRDefault="008D17A4" w:rsidP="00DD6FB7">
            <w:pPr>
              <w:pStyle w:val="TableParagraph"/>
              <w:ind w:left="3" w:right="-9"/>
              <w:jc w:val="center"/>
              <w:rPr>
                <w:rFonts w:asciiTheme="minorHAnsi" w:eastAsiaTheme="minorHAnsi" w:hAnsiTheme="minorHAnsi" w:cstheme="minorBidi"/>
                <w:color w:val="002034"/>
                <w:sz w:val="14"/>
                <w:lang w:val="en-GB" w:bidi="ar-SA"/>
              </w:rPr>
            </w:pPr>
            <w:r w:rsidRPr="002A6CD1">
              <w:rPr>
                <w:rFonts w:asciiTheme="minorHAnsi" w:eastAsiaTheme="minorHAnsi" w:hAnsiTheme="minorHAnsi" w:cstheme="minorBidi"/>
                <w:color w:val="002034"/>
                <w:sz w:val="14"/>
                <w:lang w:val="en-GB" w:bidi="ar-SA"/>
              </w:rPr>
              <w:t xml:space="preserve">Technical </w:t>
            </w:r>
          </w:p>
          <w:p w14:paraId="2F01F915" w14:textId="6C6AD003" w:rsidR="008D17A4" w:rsidRPr="002A6CD1" w:rsidRDefault="00DD6FB7" w:rsidP="005E7CA9">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c</w:t>
            </w:r>
            <w:r w:rsidR="008D17A4" w:rsidRPr="002A6CD1">
              <w:rPr>
                <w:rFonts w:asciiTheme="minorHAnsi" w:eastAsiaTheme="minorHAnsi" w:hAnsiTheme="minorHAnsi" w:cstheme="minorBidi"/>
                <w:color w:val="002034"/>
                <w:sz w:val="14"/>
                <w:lang w:val="en-GB" w:bidi="ar-SA"/>
              </w:rPr>
              <w:t>ompatibility</w:t>
            </w:r>
          </w:p>
        </w:tc>
        <w:tc>
          <w:tcPr>
            <w:tcW w:w="850" w:type="dxa"/>
            <w:shd w:val="clear" w:color="auto" w:fill="D0ECFF" w:themeFill="text1" w:themeFillTint="1A"/>
            <w:vAlign w:val="center"/>
          </w:tcPr>
          <w:p w14:paraId="31099589" w14:textId="159A7037" w:rsidR="008D17A4" w:rsidRPr="002A6CD1" w:rsidRDefault="008D17A4" w:rsidP="005E7CA9">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Parameter impacted?</w:t>
            </w:r>
          </w:p>
        </w:tc>
        <w:tc>
          <w:tcPr>
            <w:tcW w:w="1559" w:type="dxa"/>
            <w:shd w:val="clear" w:color="auto" w:fill="D0ECFF" w:themeFill="text1" w:themeFillTint="1A"/>
            <w:vAlign w:val="center"/>
          </w:tcPr>
          <w:p w14:paraId="79BD5AEA" w14:textId="701D59C4" w:rsidR="008D17A4" w:rsidRPr="002A6CD1" w:rsidRDefault="008D17A4" w:rsidP="005E7CA9">
            <w:pPr>
              <w:pStyle w:val="TableParagraph"/>
              <w:ind w:left="57" w:right="57"/>
              <w:jc w:val="center"/>
              <w:rPr>
                <w:rFonts w:asciiTheme="minorHAnsi" w:eastAsiaTheme="minorHAnsi" w:hAnsiTheme="minorHAnsi" w:cstheme="minorBidi"/>
                <w:color w:val="002034"/>
                <w:sz w:val="14"/>
                <w:lang w:val="en-GB" w:bidi="ar-SA"/>
              </w:rPr>
            </w:pPr>
            <w:r w:rsidRPr="002A6CD1">
              <w:rPr>
                <w:rFonts w:asciiTheme="minorHAnsi" w:eastAsiaTheme="minorHAnsi" w:hAnsiTheme="minorHAnsi" w:cstheme="minorBidi"/>
                <w:color w:val="002034"/>
                <w:sz w:val="14"/>
                <w:lang w:val="en-GB" w:bidi="ar-SA"/>
              </w:rPr>
              <w:t>Value</w:t>
            </w:r>
          </w:p>
        </w:tc>
        <w:tc>
          <w:tcPr>
            <w:tcW w:w="1701" w:type="dxa"/>
            <w:shd w:val="clear" w:color="auto" w:fill="D0ECFF" w:themeFill="text1" w:themeFillTint="1A"/>
            <w:vAlign w:val="center"/>
          </w:tcPr>
          <w:p w14:paraId="4367CD2E" w14:textId="5B2F2058" w:rsidR="008D17A4" w:rsidRPr="002A6CD1" w:rsidRDefault="008D17A4" w:rsidP="0065442A">
            <w:pPr>
              <w:pStyle w:val="TableParagraph"/>
              <w:ind w:left="57" w:right="57"/>
              <w:jc w:val="center"/>
              <w:rPr>
                <w:rFonts w:asciiTheme="minorHAnsi" w:eastAsiaTheme="minorHAnsi" w:hAnsiTheme="minorHAnsi" w:cstheme="minorBidi"/>
                <w:color w:val="002034"/>
                <w:sz w:val="14"/>
                <w:lang w:val="en-GB" w:bidi="ar-SA"/>
              </w:rPr>
            </w:pPr>
            <w:r w:rsidRPr="002A6CD1">
              <w:rPr>
                <w:rFonts w:asciiTheme="minorHAnsi" w:eastAsiaTheme="minorHAnsi" w:hAnsiTheme="minorHAnsi" w:cstheme="minorBidi"/>
                <w:color w:val="002034"/>
                <w:sz w:val="14"/>
                <w:lang w:val="en-GB" w:bidi="ar-SA"/>
              </w:rPr>
              <w:t xml:space="preserve">Reference to the document </w:t>
            </w:r>
            <w:r>
              <w:rPr>
                <w:rFonts w:asciiTheme="minorHAnsi" w:eastAsiaTheme="minorHAnsi" w:hAnsiTheme="minorHAnsi" w:cstheme="minorBidi"/>
                <w:color w:val="002034"/>
                <w:sz w:val="14"/>
                <w:lang w:val="en-GB" w:bidi="ar-SA"/>
              </w:rPr>
              <w:t xml:space="preserve">which contains </w:t>
            </w:r>
            <w:r w:rsidRPr="002A6CD1">
              <w:rPr>
                <w:rFonts w:asciiTheme="minorHAnsi" w:eastAsiaTheme="minorHAnsi" w:hAnsiTheme="minorHAnsi" w:cstheme="minorBidi"/>
                <w:color w:val="002034"/>
                <w:sz w:val="14"/>
                <w:lang w:val="en-GB" w:bidi="ar-SA"/>
              </w:rPr>
              <w:t xml:space="preserve"> the value</w:t>
            </w:r>
          </w:p>
        </w:tc>
      </w:tr>
      <w:tr w:rsidR="008D17A4" w:rsidRPr="00EB2FA1" w14:paraId="37961ADE" w14:textId="00374411" w:rsidTr="00DD6FB7">
        <w:trPr>
          <w:cantSplit/>
          <w:trHeight w:val="284"/>
        </w:trPr>
        <w:tc>
          <w:tcPr>
            <w:tcW w:w="709" w:type="dxa"/>
            <w:shd w:val="clear" w:color="auto" w:fill="auto"/>
            <w:vAlign w:val="center"/>
          </w:tcPr>
          <w:p w14:paraId="244E8A74" w14:textId="1A855852" w:rsidR="008D17A4" w:rsidRPr="00015CCA" w:rsidRDefault="008D17A4" w:rsidP="005E7CA9">
            <w:pPr>
              <w:spacing w:after="0"/>
              <w:ind w:left="57" w:right="57"/>
              <w:jc w:val="left"/>
              <w:rPr>
                <w:color w:val="000000"/>
                <w:sz w:val="14"/>
                <w:szCs w:val="16"/>
              </w:rPr>
            </w:pPr>
            <w:r w:rsidRPr="00015CCA">
              <w:rPr>
                <w:color w:val="000000"/>
                <w:sz w:val="14"/>
                <w:szCs w:val="16"/>
              </w:rPr>
              <w:t>4.1.1</w:t>
            </w:r>
          </w:p>
        </w:tc>
        <w:tc>
          <w:tcPr>
            <w:tcW w:w="1980" w:type="dxa"/>
            <w:shd w:val="clear" w:color="auto" w:fill="auto"/>
            <w:vAlign w:val="center"/>
          </w:tcPr>
          <w:p w14:paraId="74224CBE" w14:textId="77777777" w:rsidR="008D17A4" w:rsidRPr="00015CCA" w:rsidRDefault="008D17A4" w:rsidP="00565B4C">
            <w:pPr>
              <w:spacing w:after="0"/>
              <w:ind w:left="57" w:right="57"/>
              <w:rPr>
                <w:color w:val="000000"/>
                <w:sz w:val="14"/>
                <w:szCs w:val="16"/>
              </w:rPr>
            </w:pPr>
            <w:r w:rsidRPr="00015CCA">
              <w:rPr>
                <w:color w:val="000000"/>
                <w:sz w:val="14"/>
                <w:szCs w:val="16"/>
              </w:rPr>
              <w:t>Number of driving cabs</w:t>
            </w:r>
          </w:p>
        </w:tc>
        <w:tc>
          <w:tcPr>
            <w:tcW w:w="992" w:type="dxa"/>
            <w:vAlign w:val="center"/>
          </w:tcPr>
          <w:p w14:paraId="633FC23C" w14:textId="4B6D55D3" w:rsidR="008D17A4" w:rsidRPr="00015CCA" w:rsidRDefault="008D17A4" w:rsidP="00565B4C">
            <w:pPr>
              <w:spacing w:after="0"/>
              <w:ind w:left="57" w:right="57"/>
              <w:jc w:val="center"/>
              <w:rPr>
                <w:color w:val="000000"/>
                <w:sz w:val="12"/>
                <w:szCs w:val="12"/>
              </w:rPr>
            </w:pPr>
            <w:r w:rsidRPr="00015CCA">
              <w:rPr>
                <w:color w:val="000000"/>
                <w:sz w:val="12"/>
                <w:szCs w:val="12"/>
              </w:rPr>
              <w:t>4.2.12.2 (L&amp;P)</w:t>
            </w:r>
          </w:p>
        </w:tc>
        <w:tc>
          <w:tcPr>
            <w:tcW w:w="850" w:type="dxa"/>
            <w:shd w:val="clear" w:color="auto" w:fill="auto"/>
            <w:vAlign w:val="center"/>
          </w:tcPr>
          <w:p w14:paraId="73E5A75B" w14:textId="5EFE779E" w:rsidR="008D17A4" w:rsidRPr="00890BAA" w:rsidRDefault="008D17A4" w:rsidP="00565B4C">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62E71599" w14:textId="0F8B73C9" w:rsidR="008D17A4" w:rsidRPr="00F54AAE" w:rsidRDefault="008D17A4" w:rsidP="005E7CA9">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23755F35" w14:textId="6AD43E09"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8D23032" w14:textId="5EC523FA"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8EC6F73" w14:textId="2E2AC791"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6348318" w14:textId="57BA80CF" w:rsidR="008D17A4" w:rsidRPr="00890BAA" w:rsidRDefault="008D17A4" w:rsidP="005E7CA9">
            <w:pPr>
              <w:spacing w:after="0"/>
              <w:ind w:left="57" w:right="57"/>
              <w:jc w:val="center"/>
              <w:rPr>
                <w:color w:val="000000"/>
                <w:sz w:val="16"/>
                <w:szCs w:val="16"/>
              </w:rPr>
            </w:pPr>
          </w:p>
        </w:tc>
        <w:tc>
          <w:tcPr>
            <w:tcW w:w="1701" w:type="dxa"/>
            <w:shd w:val="clear" w:color="auto" w:fill="auto"/>
            <w:vAlign w:val="center"/>
          </w:tcPr>
          <w:p w14:paraId="633AF84C" w14:textId="77777777" w:rsidR="008D17A4" w:rsidRPr="00890BAA" w:rsidRDefault="008D17A4" w:rsidP="005E7CA9">
            <w:pPr>
              <w:spacing w:after="0"/>
              <w:ind w:left="57" w:right="57"/>
              <w:jc w:val="center"/>
              <w:rPr>
                <w:color w:val="000000"/>
                <w:sz w:val="16"/>
                <w:szCs w:val="16"/>
              </w:rPr>
            </w:pPr>
          </w:p>
        </w:tc>
      </w:tr>
      <w:tr w:rsidR="008D17A4" w:rsidRPr="00EB2FA1" w14:paraId="24C031C8" w14:textId="68545752" w:rsidTr="00DD6FB7">
        <w:trPr>
          <w:cantSplit/>
          <w:trHeight w:val="284"/>
        </w:trPr>
        <w:tc>
          <w:tcPr>
            <w:tcW w:w="709" w:type="dxa"/>
            <w:shd w:val="clear" w:color="auto" w:fill="auto"/>
            <w:vAlign w:val="center"/>
          </w:tcPr>
          <w:p w14:paraId="149186C0" w14:textId="089A0C0C" w:rsidR="008D17A4" w:rsidRPr="00015CCA" w:rsidRDefault="008D17A4" w:rsidP="005E7CA9">
            <w:pPr>
              <w:spacing w:after="0"/>
              <w:ind w:left="57" w:right="57"/>
              <w:jc w:val="left"/>
              <w:rPr>
                <w:color w:val="000000"/>
                <w:sz w:val="14"/>
                <w:szCs w:val="16"/>
              </w:rPr>
            </w:pPr>
            <w:r w:rsidRPr="00015CCA">
              <w:rPr>
                <w:color w:val="000000"/>
                <w:sz w:val="14"/>
                <w:szCs w:val="16"/>
              </w:rPr>
              <w:t>4.1.2.1</w:t>
            </w:r>
          </w:p>
        </w:tc>
        <w:tc>
          <w:tcPr>
            <w:tcW w:w="1980" w:type="dxa"/>
            <w:shd w:val="clear" w:color="auto" w:fill="auto"/>
            <w:vAlign w:val="center"/>
          </w:tcPr>
          <w:p w14:paraId="2DEB2DE5" w14:textId="77777777" w:rsidR="008D17A4" w:rsidRPr="00015CCA" w:rsidRDefault="008D17A4" w:rsidP="00565B4C">
            <w:pPr>
              <w:spacing w:after="0"/>
              <w:ind w:left="57" w:right="57"/>
              <w:rPr>
                <w:color w:val="000000"/>
                <w:sz w:val="14"/>
                <w:szCs w:val="16"/>
              </w:rPr>
            </w:pPr>
            <w:r w:rsidRPr="00015CCA">
              <w:rPr>
                <w:color w:val="000000"/>
                <w:sz w:val="14"/>
                <w:szCs w:val="16"/>
              </w:rPr>
              <w:t>Maximum design speed</w:t>
            </w:r>
          </w:p>
        </w:tc>
        <w:tc>
          <w:tcPr>
            <w:tcW w:w="992" w:type="dxa"/>
            <w:vAlign w:val="center"/>
          </w:tcPr>
          <w:p w14:paraId="24A2065A" w14:textId="0FCEA025" w:rsidR="008D17A4" w:rsidRPr="00015CCA" w:rsidRDefault="008D17A4" w:rsidP="00565B4C">
            <w:pPr>
              <w:spacing w:after="0"/>
              <w:ind w:left="57" w:right="57"/>
              <w:jc w:val="center"/>
              <w:rPr>
                <w:color w:val="000000"/>
                <w:sz w:val="12"/>
                <w:szCs w:val="12"/>
              </w:rPr>
            </w:pPr>
            <w:r w:rsidRPr="00015CCA">
              <w:rPr>
                <w:color w:val="000000"/>
                <w:sz w:val="12"/>
                <w:szCs w:val="12"/>
              </w:rPr>
              <w:t>4.1.3, 4.2.8.1.2 &amp; 4.2.12.4 (L&amp;P)</w:t>
            </w:r>
          </w:p>
          <w:p w14:paraId="65BE467F" w14:textId="77777777" w:rsidR="008D17A4" w:rsidRPr="00015CCA" w:rsidRDefault="008D17A4" w:rsidP="00565B4C">
            <w:pPr>
              <w:spacing w:after="0"/>
              <w:ind w:left="57" w:right="57"/>
              <w:jc w:val="center"/>
              <w:rPr>
                <w:color w:val="000000"/>
                <w:sz w:val="12"/>
                <w:szCs w:val="12"/>
              </w:rPr>
            </w:pPr>
            <w:r w:rsidRPr="00015CCA">
              <w:rPr>
                <w:color w:val="000000"/>
                <w:sz w:val="12"/>
                <w:szCs w:val="12"/>
              </w:rPr>
              <w:t>4.4 &amp; 4.8 (WAG)</w:t>
            </w:r>
          </w:p>
          <w:p w14:paraId="71CE17C4" w14:textId="3BC051FC" w:rsidR="008D17A4" w:rsidRPr="00015CCA" w:rsidRDefault="008D17A4" w:rsidP="00565B4C">
            <w:pPr>
              <w:spacing w:after="0"/>
              <w:ind w:left="57" w:right="57"/>
              <w:jc w:val="center"/>
              <w:rPr>
                <w:color w:val="000000"/>
                <w:sz w:val="12"/>
                <w:szCs w:val="12"/>
              </w:rPr>
            </w:pPr>
            <w:r w:rsidRPr="00015CCA">
              <w:rPr>
                <w:color w:val="000000"/>
                <w:sz w:val="12"/>
                <w:szCs w:val="12"/>
              </w:rPr>
              <w:t>4.2.2 (CCS)</w:t>
            </w:r>
          </w:p>
        </w:tc>
        <w:tc>
          <w:tcPr>
            <w:tcW w:w="850" w:type="dxa"/>
            <w:shd w:val="clear" w:color="auto" w:fill="auto"/>
            <w:vAlign w:val="center"/>
          </w:tcPr>
          <w:p w14:paraId="09105A71" w14:textId="200B6FD6" w:rsidR="008D17A4" w:rsidRPr="00890BAA" w:rsidRDefault="008D17A4" w:rsidP="00565B4C">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324C823C" w14:textId="4C5236E2" w:rsidR="008D17A4" w:rsidRPr="00F54AAE" w:rsidRDefault="008D17A4" w:rsidP="005E7CA9">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4493BDC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2E3DBB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A4823C7" w14:textId="2A721C88"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C2CFBAF" w14:textId="117C57FC" w:rsidR="008D17A4" w:rsidRPr="00890BAA" w:rsidRDefault="008D17A4" w:rsidP="005E7CA9">
            <w:pPr>
              <w:spacing w:after="0"/>
              <w:ind w:left="57" w:right="57"/>
              <w:jc w:val="center"/>
              <w:rPr>
                <w:color w:val="000000"/>
                <w:sz w:val="16"/>
                <w:szCs w:val="16"/>
              </w:rPr>
            </w:pPr>
          </w:p>
        </w:tc>
        <w:tc>
          <w:tcPr>
            <w:tcW w:w="1701" w:type="dxa"/>
            <w:shd w:val="clear" w:color="auto" w:fill="auto"/>
            <w:vAlign w:val="center"/>
          </w:tcPr>
          <w:p w14:paraId="06A6D99B" w14:textId="77777777" w:rsidR="008D17A4" w:rsidRPr="00890BAA" w:rsidRDefault="008D17A4" w:rsidP="005E7CA9">
            <w:pPr>
              <w:spacing w:after="0"/>
              <w:ind w:left="57" w:right="57"/>
              <w:jc w:val="center"/>
              <w:rPr>
                <w:color w:val="000000"/>
                <w:sz w:val="16"/>
                <w:szCs w:val="16"/>
              </w:rPr>
            </w:pPr>
          </w:p>
        </w:tc>
      </w:tr>
      <w:tr w:rsidR="008D17A4" w:rsidRPr="00EB2FA1" w14:paraId="47C3ADCC" w14:textId="49F6C99A" w:rsidTr="00DD6FB7">
        <w:trPr>
          <w:cantSplit/>
          <w:trHeight w:val="284"/>
        </w:trPr>
        <w:tc>
          <w:tcPr>
            <w:tcW w:w="709" w:type="dxa"/>
            <w:shd w:val="clear" w:color="auto" w:fill="auto"/>
            <w:vAlign w:val="center"/>
          </w:tcPr>
          <w:p w14:paraId="7C428AE3" w14:textId="18CCDC10" w:rsidR="008D17A4" w:rsidRPr="00015CCA" w:rsidRDefault="008D17A4" w:rsidP="005E7CA9">
            <w:pPr>
              <w:spacing w:after="0"/>
              <w:ind w:left="57" w:right="57"/>
              <w:jc w:val="left"/>
              <w:rPr>
                <w:color w:val="000000"/>
                <w:sz w:val="14"/>
                <w:szCs w:val="16"/>
              </w:rPr>
            </w:pPr>
            <w:r w:rsidRPr="00015CCA">
              <w:rPr>
                <w:color w:val="000000"/>
                <w:sz w:val="14"/>
                <w:szCs w:val="16"/>
              </w:rPr>
              <w:t>4.1.3</w:t>
            </w:r>
          </w:p>
        </w:tc>
        <w:tc>
          <w:tcPr>
            <w:tcW w:w="1980" w:type="dxa"/>
            <w:shd w:val="clear" w:color="auto" w:fill="auto"/>
            <w:vAlign w:val="center"/>
          </w:tcPr>
          <w:p w14:paraId="1FD72060" w14:textId="6A202136" w:rsidR="008D17A4" w:rsidRPr="00015CCA" w:rsidRDefault="008D17A4" w:rsidP="00565B4C">
            <w:pPr>
              <w:spacing w:after="0"/>
              <w:ind w:left="57" w:right="57"/>
              <w:rPr>
                <w:color w:val="000000"/>
                <w:sz w:val="14"/>
                <w:szCs w:val="16"/>
              </w:rPr>
            </w:pPr>
            <w:r w:rsidRPr="00015CCA">
              <w:rPr>
                <w:color w:val="000000"/>
                <w:sz w:val="14"/>
                <w:szCs w:val="16"/>
              </w:rPr>
              <w:t>Wheelset gauge</w:t>
            </w:r>
          </w:p>
        </w:tc>
        <w:tc>
          <w:tcPr>
            <w:tcW w:w="992" w:type="dxa"/>
            <w:vAlign w:val="center"/>
          </w:tcPr>
          <w:p w14:paraId="72079244" w14:textId="77777777" w:rsidR="008D17A4" w:rsidRPr="00015CCA" w:rsidRDefault="008D17A4" w:rsidP="00565B4C">
            <w:pPr>
              <w:spacing w:after="0"/>
              <w:ind w:left="57" w:right="57"/>
              <w:jc w:val="center"/>
              <w:rPr>
                <w:color w:val="000000"/>
                <w:sz w:val="12"/>
                <w:szCs w:val="12"/>
              </w:rPr>
            </w:pPr>
            <w:r w:rsidRPr="00015CCA">
              <w:rPr>
                <w:color w:val="000000"/>
                <w:sz w:val="12"/>
                <w:szCs w:val="12"/>
              </w:rPr>
              <w:t>4.2.3.5.2.1 (L&amp;P)</w:t>
            </w:r>
          </w:p>
          <w:p w14:paraId="6CA86D7F" w14:textId="4C55427A" w:rsidR="008D17A4" w:rsidRPr="00015CCA" w:rsidRDefault="008D17A4" w:rsidP="00565B4C">
            <w:pPr>
              <w:spacing w:after="0"/>
              <w:ind w:left="57" w:right="57"/>
              <w:jc w:val="center"/>
              <w:rPr>
                <w:color w:val="000000"/>
                <w:sz w:val="12"/>
                <w:szCs w:val="12"/>
              </w:rPr>
            </w:pPr>
            <w:r w:rsidRPr="00015CCA">
              <w:rPr>
                <w:color w:val="000000"/>
                <w:sz w:val="12"/>
                <w:szCs w:val="12"/>
              </w:rPr>
              <w:t>4.2.3.6.2 (WAG)</w:t>
            </w:r>
          </w:p>
        </w:tc>
        <w:tc>
          <w:tcPr>
            <w:tcW w:w="850" w:type="dxa"/>
            <w:shd w:val="clear" w:color="auto" w:fill="auto"/>
            <w:vAlign w:val="center"/>
          </w:tcPr>
          <w:p w14:paraId="2F6AC58A" w14:textId="0A72AECC" w:rsidR="008D17A4" w:rsidRPr="00890BAA" w:rsidRDefault="008D17A4" w:rsidP="00565B4C">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1B01CABC" w14:textId="536A4876" w:rsidR="008D17A4" w:rsidRPr="00F54AAE" w:rsidRDefault="008D17A4" w:rsidP="005E7CA9">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084AA490"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3297ED3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56329AD" w14:textId="097567ED"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ECB4931" w14:textId="6C918333" w:rsidR="008D17A4" w:rsidRPr="00890BAA" w:rsidRDefault="008D17A4" w:rsidP="005E7CA9">
            <w:pPr>
              <w:spacing w:after="0"/>
              <w:ind w:left="57" w:right="57"/>
              <w:jc w:val="center"/>
              <w:rPr>
                <w:color w:val="000000"/>
                <w:sz w:val="16"/>
                <w:szCs w:val="16"/>
              </w:rPr>
            </w:pPr>
          </w:p>
        </w:tc>
        <w:tc>
          <w:tcPr>
            <w:tcW w:w="1701" w:type="dxa"/>
            <w:shd w:val="clear" w:color="auto" w:fill="auto"/>
            <w:vAlign w:val="center"/>
          </w:tcPr>
          <w:p w14:paraId="1BA0FEED" w14:textId="77777777" w:rsidR="008D17A4" w:rsidRPr="00890BAA" w:rsidRDefault="008D17A4" w:rsidP="005E7CA9">
            <w:pPr>
              <w:spacing w:after="0"/>
              <w:ind w:left="57" w:right="57"/>
              <w:jc w:val="center"/>
              <w:rPr>
                <w:color w:val="000000"/>
                <w:sz w:val="16"/>
                <w:szCs w:val="16"/>
              </w:rPr>
            </w:pPr>
          </w:p>
        </w:tc>
      </w:tr>
      <w:tr w:rsidR="008D17A4" w:rsidRPr="00EB2FA1" w14:paraId="7001A3DF" w14:textId="0A6085BF" w:rsidTr="00DD6FB7">
        <w:trPr>
          <w:cantSplit/>
          <w:trHeight w:val="284"/>
        </w:trPr>
        <w:tc>
          <w:tcPr>
            <w:tcW w:w="709" w:type="dxa"/>
            <w:shd w:val="clear" w:color="auto" w:fill="auto"/>
            <w:vAlign w:val="center"/>
          </w:tcPr>
          <w:p w14:paraId="38EF5283" w14:textId="7E3A6903" w:rsidR="008D17A4" w:rsidRPr="00015CCA" w:rsidRDefault="008D17A4" w:rsidP="00565B4C">
            <w:pPr>
              <w:spacing w:after="0"/>
              <w:ind w:left="57" w:right="57"/>
              <w:jc w:val="left"/>
              <w:rPr>
                <w:color w:val="000000"/>
                <w:sz w:val="14"/>
                <w:szCs w:val="16"/>
              </w:rPr>
            </w:pPr>
            <w:r w:rsidRPr="00015CCA">
              <w:rPr>
                <w:color w:val="000000"/>
                <w:sz w:val="14"/>
                <w:szCs w:val="16"/>
              </w:rPr>
              <w:t>4.1.5</w:t>
            </w:r>
          </w:p>
        </w:tc>
        <w:tc>
          <w:tcPr>
            <w:tcW w:w="1980" w:type="dxa"/>
            <w:shd w:val="clear" w:color="auto" w:fill="auto"/>
            <w:vAlign w:val="center"/>
          </w:tcPr>
          <w:p w14:paraId="503D388A" w14:textId="77777777" w:rsidR="008D17A4" w:rsidRPr="00015CCA" w:rsidRDefault="008D17A4" w:rsidP="00565B4C">
            <w:pPr>
              <w:spacing w:after="0"/>
              <w:ind w:left="57" w:right="57"/>
              <w:rPr>
                <w:color w:val="000000"/>
                <w:sz w:val="14"/>
                <w:szCs w:val="16"/>
              </w:rPr>
            </w:pPr>
            <w:r w:rsidRPr="00015CCA">
              <w:rPr>
                <w:color w:val="000000"/>
                <w:sz w:val="14"/>
                <w:szCs w:val="16"/>
              </w:rPr>
              <w:t>Maximum number of trainsets or locomotives coupled together in multiple operation.</w:t>
            </w:r>
          </w:p>
        </w:tc>
        <w:tc>
          <w:tcPr>
            <w:tcW w:w="992" w:type="dxa"/>
            <w:vAlign w:val="center"/>
          </w:tcPr>
          <w:p w14:paraId="308F905B" w14:textId="2568902C" w:rsidR="008D17A4" w:rsidRPr="00015CCA" w:rsidRDefault="008D17A4" w:rsidP="00565B4C">
            <w:pPr>
              <w:spacing w:after="0"/>
              <w:ind w:left="57" w:right="57"/>
              <w:jc w:val="center"/>
              <w:rPr>
                <w:color w:val="000000"/>
                <w:sz w:val="12"/>
                <w:szCs w:val="12"/>
              </w:rPr>
            </w:pPr>
            <w:r w:rsidRPr="00015CCA">
              <w:rPr>
                <w:color w:val="000000"/>
                <w:sz w:val="12"/>
                <w:szCs w:val="12"/>
              </w:rPr>
              <w:t>4.2.12.2 (L&amp;P)</w:t>
            </w:r>
          </w:p>
        </w:tc>
        <w:tc>
          <w:tcPr>
            <w:tcW w:w="850" w:type="dxa"/>
            <w:shd w:val="clear" w:color="auto" w:fill="auto"/>
            <w:vAlign w:val="center"/>
          </w:tcPr>
          <w:p w14:paraId="7590E997" w14:textId="6ED602C5" w:rsidR="008D17A4" w:rsidRPr="00890BAA" w:rsidRDefault="008D17A4" w:rsidP="00565B4C">
            <w:pPr>
              <w:spacing w:after="0"/>
              <w:ind w:left="57" w:right="57"/>
              <w:jc w:val="center"/>
              <w:rPr>
                <w:color w:val="000000"/>
                <w:sz w:val="12"/>
                <w:szCs w:val="12"/>
              </w:rPr>
            </w:pPr>
            <w:r>
              <w:rPr>
                <w:color w:val="000000"/>
                <w:sz w:val="12"/>
                <w:szCs w:val="12"/>
              </w:rPr>
              <w:t xml:space="preserve"> Traction vehicles</w:t>
            </w:r>
          </w:p>
        </w:tc>
        <w:tc>
          <w:tcPr>
            <w:tcW w:w="993" w:type="dxa"/>
            <w:shd w:val="clear" w:color="auto" w:fill="auto"/>
            <w:vAlign w:val="center"/>
          </w:tcPr>
          <w:p w14:paraId="57AEF4E0" w14:textId="2E28FD79" w:rsidR="008D17A4" w:rsidRPr="00F54AAE" w:rsidRDefault="008D17A4" w:rsidP="005E7CA9">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3C5AAC8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D99F3E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B1891CA" w14:textId="163014CF"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DF5210B" w14:textId="684285EC" w:rsidR="008D17A4" w:rsidRPr="00890BAA" w:rsidRDefault="008D17A4" w:rsidP="005E7CA9">
            <w:pPr>
              <w:spacing w:after="0"/>
              <w:ind w:left="57" w:right="57"/>
              <w:jc w:val="center"/>
              <w:rPr>
                <w:color w:val="000000"/>
                <w:sz w:val="16"/>
                <w:szCs w:val="16"/>
              </w:rPr>
            </w:pPr>
          </w:p>
        </w:tc>
        <w:tc>
          <w:tcPr>
            <w:tcW w:w="1701" w:type="dxa"/>
            <w:shd w:val="clear" w:color="auto" w:fill="auto"/>
            <w:vAlign w:val="center"/>
          </w:tcPr>
          <w:p w14:paraId="33F793FB" w14:textId="77777777" w:rsidR="008D17A4" w:rsidRPr="00890BAA" w:rsidRDefault="008D17A4" w:rsidP="005E7CA9">
            <w:pPr>
              <w:spacing w:after="0"/>
              <w:ind w:left="57" w:right="57"/>
              <w:jc w:val="center"/>
              <w:rPr>
                <w:color w:val="000000"/>
                <w:sz w:val="16"/>
                <w:szCs w:val="16"/>
              </w:rPr>
            </w:pPr>
          </w:p>
        </w:tc>
      </w:tr>
      <w:tr w:rsidR="008D17A4" w:rsidRPr="00EB2FA1" w14:paraId="31482995" w14:textId="3BF4C260" w:rsidTr="00DD6FB7">
        <w:trPr>
          <w:cantSplit/>
          <w:trHeight w:val="284"/>
        </w:trPr>
        <w:tc>
          <w:tcPr>
            <w:tcW w:w="709" w:type="dxa"/>
            <w:shd w:val="clear" w:color="auto" w:fill="auto"/>
            <w:vAlign w:val="center"/>
          </w:tcPr>
          <w:p w14:paraId="09F88C0A" w14:textId="3D5830A8" w:rsidR="008D17A4" w:rsidRPr="00015CCA" w:rsidRDefault="008D17A4" w:rsidP="005E7CA9">
            <w:pPr>
              <w:spacing w:after="0"/>
              <w:ind w:left="57" w:right="57"/>
              <w:jc w:val="left"/>
              <w:rPr>
                <w:color w:val="000000"/>
                <w:sz w:val="14"/>
                <w:szCs w:val="16"/>
              </w:rPr>
            </w:pPr>
            <w:r w:rsidRPr="00015CCA">
              <w:rPr>
                <w:color w:val="000000"/>
                <w:sz w:val="14"/>
                <w:szCs w:val="16"/>
              </w:rPr>
              <w:t>4.1.11</w:t>
            </w:r>
          </w:p>
        </w:tc>
        <w:tc>
          <w:tcPr>
            <w:tcW w:w="1980" w:type="dxa"/>
            <w:shd w:val="clear" w:color="auto" w:fill="auto"/>
            <w:vAlign w:val="center"/>
          </w:tcPr>
          <w:p w14:paraId="1F211003" w14:textId="77777777" w:rsidR="008D17A4" w:rsidRPr="00015CCA" w:rsidRDefault="008D17A4" w:rsidP="00565B4C">
            <w:pPr>
              <w:spacing w:after="0"/>
              <w:ind w:left="57" w:right="57"/>
              <w:rPr>
                <w:color w:val="000000"/>
                <w:sz w:val="14"/>
                <w:szCs w:val="16"/>
              </w:rPr>
            </w:pPr>
            <w:r w:rsidRPr="00015CCA">
              <w:rPr>
                <w:color w:val="000000"/>
                <w:sz w:val="14"/>
                <w:szCs w:val="16"/>
              </w:rPr>
              <w:t>Wheelset gauge changeover facility</w:t>
            </w:r>
          </w:p>
        </w:tc>
        <w:tc>
          <w:tcPr>
            <w:tcW w:w="992" w:type="dxa"/>
            <w:vAlign w:val="center"/>
          </w:tcPr>
          <w:p w14:paraId="5730B4AC" w14:textId="77777777" w:rsidR="008D17A4" w:rsidRPr="00015CCA" w:rsidRDefault="008D17A4" w:rsidP="00565B4C">
            <w:pPr>
              <w:spacing w:after="0"/>
              <w:ind w:left="57" w:right="57"/>
              <w:jc w:val="center"/>
              <w:rPr>
                <w:color w:val="000000"/>
                <w:sz w:val="12"/>
                <w:szCs w:val="12"/>
              </w:rPr>
            </w:pPr>
            <w:r w:rsidRPr="00015CCA">
              <w:rPr>
                <w:color w:val="000000"/>
                <w:sz w:val="12"/>
                <w:szCs w:val="12"/>
              </w:rPr>
              <w:t>4.2.3.5.2.3 (L&amp;P)</w:t>
            </w:r>
          </w:p>
          <w:p w14:paraId="6BC93891" w14:textId="6DE5EB84" w:rsidR="008D17A4" w:rsidRPr="00015CCA" w:rsidRDefault="008D17A4" w:rsidP="00565B4C">
            <w:pPr>
              <w:spacing w:after="0"/>
              <w:ind w:left="57" w:right="57"/>
              <w:jc w:val="center"/>
              <w:rPr>
                <w:color w:val="000000"/>
                <w:sz w:val="12"/>
                <w:szCs w:val="12"/>
              </w:rPr>
            </w:pPr>
            <w:r w:rsidRPr="00015CCA">
              <w:rPr>
                <w:color w:val="000000"/>
                <w:sz w:val="12"/>
                <w:szCs w:val="12"/>
              </w:rPr>
              <w:t>4.2.3.6.6 (WAG)</w:t>
            </w:r>
          </w:p>
        </w:tc>
        <w:tc>
          <w:tcPr>
            <w:tcW w:w="850" w:type="dxa"/>
            <w:shd w:val="clear" w:color="auto" w:fill="auto"/>
            <w:vAlign w:val="center"/>
          </w:tcPr>
          <w:p w14:paraId="5F514632" w14:textId="0EA1AF28" w:rsidR="008D17A4" w:rsidRPr="00890BAA" w:rsidRDefault="008D17A4" w:rsidP="00565B4C">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526FF54A" w14:textId="535E2F81" w:rsidR="008D17A4" w:rsidRPr="00F54AAE" w:rsidRDefault="008D17A4" w:rsidP="005E7CA9">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188B048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83875D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96E2FD8" w14:textId="190CD288"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C220C8C" w14:textId="589DD12A" w:rsidR="008D17A4" w:rsidRPr="00890BAA" w:rsidRDefault="008D17A4" w:rsidP="005E7CA9">
            <w:pPr>
              <w:spacing w:after="0"/>
              <w:ind w:left="57" w:right="57"/>
              <w:jc w:val="center"/>
              <w:rPr>
                <w:color w:val="000000"/>
                <w:sz w:val="16"/>
                <w:szCs w:val="16"/>
              </w:rPr>
            </w:pPr>
          </w:p>
        </w:tc>
        <w:tc>
          <w:tcPr>
            <w:tcW w:w="1701" w:type="dxa"/>
            <w:shd w:val="clear" w:color="auto" w:fill="auto"/>
            <w:vAlign w:val="center"/>
          </w:tcPr>
          <w:p w14:paraId="37D1AD93" w14:textId="77777777" w:rsidR="008D17A4" w:rsidRPr="00890BAA" w:rsidRDefault="008D17A4" w:rsidP="005E7CA9">
            <w:pPr>
              <w:spacing w:after="0"/>
              <w:ind w:left="57" w:right="57"/>
              <w:jc w:val="center"/>
              <w:rPr>
                <w:color w:val="000000"/>
                <w:sz w:val="16"/>
                <w:szCs w:val="16"/>
              </w:rPr>
            </w:pPr>
          </w:p>
        </w:tc>
      </w:tr>
      <w:tr w:rsidR="008D17A4" w:rsidRPr="00EB2FA1" w14:paraId="2FABAA9C" w14:textId="01FCABEF" w:rsidTr="00DD6FB7">
        <w:trPr>
          <w:cantSplit/>
          <w:trHeight w:val="284"/>
        </w:trPr>
        <w:tc>
          <w:tcPr>
            <w:tcW w:w="709" w:type="dxa"/>
            <w:shd w:val="clear" w:color="auto" w:fill="auto"/>
            <w:vAlign w:val="center"/>
          </w:tcPr>
          <w:p w14:paraId="387000FC" w14:textId="57C50B87" w:rsidR="008D17A4" w:rsidRPr="00015CCA" w:rsidRDefault="008D17A4" w:rsidP="005E7CA9">
            <w:pPr>
              <w:spacing w:after="0"/>
              <w:ind w:left="57" w:right="57"/>
              <w:jc w:val="left"/>
              <w:rPr>
                <w:color w:val="000000"/>
                <w:sz w:val="14"/>
                <w:szCs w:val="16"/>
              </w:rPr>
            </w:pPr>
            <w:r w:rsidRPr="00015CCA">
              <w:rPr>
                <w:color w:val="000000"/>
                <w:sz w:val="14"/>
                <w:szCs w:val="16"/>
              </w:rPr>
              <w:lastRenderedPageBreak/>
              <w:t>4.1.12</w:t>
            </w:r>
          </w:p>
        </w:tc>
        <w:tc>
          <w:tcPr>
            <w:tcW w:w="1980" w:type="dxa"/>
            <w:shd w:val="clear" w:color="auto" w:fill="auto"/>
            <w:vAlign w:val="center"/>
          </w:tcPr>
          <w:p w14:paraId="3BE2A4CE" w14:textId="77777777" w:rsidR="008D17A4" w:rsidRPr="00015CCA" w:rsidRDefault="008D17A4" w:rsidP="00565B4C">
            <w:pPr>
              <w:spacing w:after="0"/>
              <w:ind w:left="57" w:right="57"/>
              <w:rPr>
                <w:color w:val="000000"/>
                <w:sz w:val="14"/>
                <w:szCs w:val="16"/>
              </w:rPr>
            </w:pPr>
            <w:r w:rsidRPr="00015CCA">
              <w:rPr>
                <w:color w:val="000000"/>
                <w:sz w:val="14"/>
                <w:szCs w:val="16"/>
              </w:rPr>
              <w:t>Number of vehicles composing the fixed formation (for  fixed formation only)</w:t>
            </w:r>
          </w:p>
        </w:tc>
        <w:tc>
          <w:tcPr>
            <w:tcW w:w="992" w:type="dxa"/>
            <w:vAlign w:val="center"/>
          </w:tcPr>
          <w:p w14:paraId="2C0985FB" w14:textId="77777777" w:rsidR="008D17A4" w:rsidRPr="00015CCA" w:rsidRDefault="008D17A4" w:rsidP="00565B4C">
            <w:pPr>
              <w:spacing w:after="0"/>
              <w:ind w:left="57" w:right="57"/>
              <w:jc w:val="center"/>
              <w:rPr>
                <w:color w:val="000000"/>
                <w:sz w:val="12"/>
                <w:szCs w:val="12"/>
              </w:rPr>
            </w:pPr>
            <w:r w:rsidRPr="00015CCA">
              <w:rPr>
                <w:color w:val="000000"/>
                <w:sz w:val="12"/>
                <w:szCs w:val="12"/>
              </w:rPr>
              <w:t>4.2.12.2 (L&amp;P)</w:t>
            </w:r>
          </w:p>
          <w:p w14:paraId="13A38B99" w14:textId="50C6D414" w:rsidR="008D17A4" w:rsidRPr="00015CCA" w:rsidRDefault="008D17A4" w:rsidP="00565B4C">
            <w:pPr>
              <w:spacing w:after="0"/>
              <w:ind w:left="57" w:right="57"/>
              <w:jc w:val="center"/>
              <w:rPr>
                <w:color w:val="000000"/>
                <w:sz w:val="12"/>
                <w:szCs w:val="12"/>
              </w:rPr>
            </w:pPr>
            <w:r w:rsidRPr="00015CCA">
              <w:rPr>
                <w:color w:val="000000"/>
                <w:sz w:val="12"/>
                <w:szCs w:val="12"/>
              </w:rPr>
              <w:t>4.4 (WAG)</w:t>
            </w:r>
          </w:p>
        </w:tc>
        <w:tc>
          <w:tcPr>
            <w:tcW w:w="850" w:type="dxa"/>
            <w:shd w:val="clear" w:color="auto" w:fill="auto"/>
            <w:vAlign w:val="center"/>
          </w:tcPr>
          <w:p w14:paraId="0BEFD8A5" w14:textId="218C04DE" w:rsidR="008D17A4" w:rsidRPr="00890BAA" w:rsidRDefault="008D17A4" w:rsidP="00565B4C">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00D943D6" w14:textId="4BFEE04D" w:rsidR="008D17A4" w:rsidRPr="00F54AAE" w:rsidRDefault="008D17A4" w:rsidP="005E7CA9">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2A9B9A0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E70D47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1766E19" w14:textId="39948000"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A0C29C8" w14:textId="532E4769" w:rsidR="008D17A4" w:rsidRPr="00890BAA" w:rsidRDefault="008D17A4" w:rsidP="005E7CA9">
            <w:pPr>
              <w:spacing w:after="0"/>
              <w:ind w:left="57" w:right="57"/>
              <w:jc w:val="center"/>
              <w:rPr>
                <w:color w:val="000000"/>
                <w:sz w:val="16"/>
                <w:szCs w:val="16"/>
              </w:rPr>
            </w:pPr>
          </w:p>
        </w:tc>
        <w:tc>
          <w:tcPr>
            <w:tcW w:w="1701" w:type="dxa"/>
            <w:shd w:val="clear" w:color="auto" w:fill="auto"/>
            <w:vAlign w:val="center"/>
          </w:tcPr>
          <w:p w14:paraId="555CA6E5" w14:textId="77777777" w:rsidR="008D17A4" w:rsidRPr="00890BAA" w:rsidRDefault="008D17A4" w:rsidP="005E7CA9">
            <w:pPr>
              <w:spacing w:after="0"/>
              <w:ind w:left="57" w:right="57"/>
              <w:jc w:val="center"/>
              <w:rPr>
                <w:color w:val="000000"/>
                <w:sz w:val="16"/>
                <w:szCs w:val="16"/>
              </w:rPr>
            </w:pPr>
          </w:p>
        </w:tc>
      </w:tr>
      <w:tr w:rsidR="008D17A4" w:rsidRPr="00EB2FA1" w14:paraId="1D477DC2" w14:textId="5E7B8C70" w:rsidTr="00DD6FB7">
        <w:trPr>
          <w:cantSplit/>
          <w:trHeight w:val="284"/>
        </w:trPr>
        <w:tc>
          <w:tcPr>
            <w:tcW w:w="709" w:type="dxa"/>
            <w:shd w:val="clear" w:color="auto" w:fill="auto"/>
            <w:vAlign w:val="center"/>
          </w:tcPr>
          <w:p w14:paraId="67BCF68D" w14:textId="6F7788B9" w:rsidR="008D17A4" w:rsidRPr="00015CCA" w:rsidRDefault="008D17A4" w:rsidP="005E7CA9">
            <w:pPr>
              <w:spacing w:after="0"/>
              <w:ind w:left="57" w:right="57"/>
              <w:jc w:val="left"/>
              <w:rPr>
                <w:color w:val="000000"/>
                <w:sz w:val="14"/>
                <w:szCs w:val="16"/>
              </w:rPr>
            </w:pPr>
            <w:r w:rsidRPr="00015CCA">
              <w:rPr>
                <w:color w:val="000000"/>
                <w:sz w:val="14"/>
                <w:szCs w:val="16"/>
              </w:rPr>
              <w:t>4.2.1</w:t>
            </w:r>
          </w:p>
        </w:tc>
        <w:tc>
          <w:tcPr>
            <w:tcW w:w="1980" w:type="dxa"/>
            <w:shd w:val="clear" w:color="auto" w:fill="auto"/>
            <w:vAlign w:val="center"/>
          </w:tcPr>
          <w:p w14:paraId="574B798B" w14:textId="77777777" w:rsidR="008D17A4" w:rsidRPr="00015CCA" w:rsidRDefault="008D17A4" w:rsidP="00565B4C">
            <w:pPr>
              <w:spacing w:after="0"/>
              <w:ind w:left="57" w:right="57"/>
              <w:rPr>
                <w:color w:val="000000"/>
                <w:sz w:val="14"/>
                <w:szCs w:val="16"/>
              </w:rPr>
            </w:pPr>
            <w:r w:rsidRPr="00015CCA">
              <w:rPr>
                <w:color w:val="000000"/>
                <w:sz w:val="14"/>
                <w:szCs w:val="16"/>
              </w:rPr>
              <w:t>Reference profile</w:t>
            </w:r>
          </w:p>
        </w:tc>
        <w:tc>
          <w:tcPr>
            <w:tcW w:w="992" w:type="dxa"/>
            <w:vAlign w:val="center"/>
          </w:tcPr>
          <w:p w14:paraId="0A365A68" w14:textId="77777777" w:rsidR="008D17A4" w:rsidRDefault="008D17A4" w:rsidP="00C21513">
            <w:pPr>
              <w:spacing w:after="0"/>
              <w:ind w:left="57" w:right="57"/>
              <w:jc w:val="center"/>
              <w:rPr>
                <w:color w:val="000000"/>
                <w:sz w:val="12"/>
                <w:szCs w:val="12"/>
              </w:rPr>
            </w:pPr>
            <w:r w:rsidRPr="00015CCA">
              <w:rPr>
                <w:color w:val="000000"/>
                <w:sz w:val="12"/>
                <w:szCs w:val="12"/>
              </w:rPr>
              <w:t>4.2.3.1 (L&amp;P</w:t>
            </w:r>
            <w:r>
              <w:rPr>
                <w:color w:val="000000"/>
                <w:sz w:val="12"/>
                <w:szCs w:val="12"/>
              </w:rPr>
              <w:t>)</w:t>
            </w:r>
          </w:p>
          <w:p w14:paraId="1F5DCC14" w14:textId="233535F5" w:rsidR="008D17A4" w:rsidRPr="00015CCA" w:rsidRDefault="008D17A4" w:rsidP="00C21513">
            <w:pPr>
              <w:spacing w:after="0"/>
              <w:ind w:left="57" w:right="57"/>
              <w:jc w:val="center"/>
              <w:rPr>
                <w:color w:val="000000"/>
                <w:sz w:val="12"/>
                <w:szCs w:val="12"/>
              </w:rPr>
            </w:pPr>
            <w:r>
              <w:rPr>
                <w:color w:val="000000"/>
                <w:sz w:val="12"/>
                <w:szCs w:val="12"/>
              </w:rPr>
              <w:t>4.2.3.1 (</w:t>
            </w:r>
            <w:r w:rsidRPr="00015CCA">
              <w:rPr>
                <w:color w:val="000000"/>
                <w:sz w:val="12"/>
                <w:szCs w:val="12"/>
              </w:rPr>
              <w:t>WAG)</w:t>
            </w:r>
          </w:p>
        </w:tc>
        <w:tc>
          <w:tcPr>
            <w:tcW w:w="850" w:type="dxa"/>
            <w:shd w:val="clear" w:color="auto" w:fill="auto"/>
            <w:vAlign w:val="center"/>
          </w:tcPr>
          <w:p w14:paraId="214CD8CB" w14:textId="042F22FC" w:rsidR="008D17A4" w:rsidRPr="00890BAA" w:rsidRDefault="008D17A4" w:rsidP="00565B4C">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0582A477" w14:textId="0B56F049" w:rsidR="008D17A4" w:rsidRPr="00F54AAE" w:rsidRDefault="008D17A4" w:rsidP="005E7CA9">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1D324540"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C9763D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B87219A" w14:textId="46DD3246"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FEC09F8" w14:textId="276A7E97" w:rsidR="008D17A4" w:rsidRPr="00890BAA" w:rsidRDefault="008D17A4" w:rsidP="005E7CA9">
            <w:pPr>
              <w:spacing w:after="0"/>
              <w:ind w:left="57" w:right="57"/>
              <w:jc w:val="center"/>
              <w:rPr>
                <w:color w:val="000000"/>
                <w:sz w:val="16"/>
                <w:szCs w:val="16"/>
              </w:rPr>
            </w:pPr>
          </w:p>
        </w:tc>
        <w:tc>
          <w:tcPr>
            <w:tcW w:w="1701" w:type="dxa"/>
            <w:shd w:val="clear" w:color="auto" w:fill="auto"/>
            <w:vAlign w:val="center"/>
          </w:tcPr>
          <w:p w14:paraId="44C78F16" w14:textId="77777777" w:rsidR="008D17A4" w:rsidRPr="00890BAA" w:rsidRDefault="008D17A4" w:rsidP="005E7CA9">
            <w:pPr>
              <w:spacing w:after="0"/>
              <w:ind w:left="57" w:right="57"/>
              <w:jc w:val="center"/>
              <w:rPr>
                <w:color w:val="000000"/>
                <w:sz w:val="16"/>
                <w:szCs w:val="16"/>
              </w:rPr>
            </w:pPr>
          </w:p>
        </w:tc>
      </w:tr>
      <w:tr w:rsidR="008D17A4" w:rsidRPr="00EB2FA1" w14:paraId="74FA3F4E" w14:textId="36C91622" w:rsidTr="00DD6FB7">
        <w:trPr>
          <w:cantSplit/>
          <w:trHeight w:val="284"/>
        </w:trPr>
        <w:tc>
          <w:tcPr>
            <w:tcW w:w="709" w:type="dxa"/>
            <w:shd w:val="clear" w:color="auto" w:fill="auto"/>
            <w:vAlign w:val="center"/>
          </w:tcPr>
          <w:p w14:paraId="5AB04F52" w14:textId="0E9B1B6B" w:rsidR="008D17A4" w:rsidRPr="00015CCA" w:rsidRDefault="008D17A4" w:rsidP="005E7CA9">
            <w:pPr>
              <w:spacing w:after="0"/>
              <w:ind w:left="57" w:right="57"/>
              <w:jc w:val="left"/>
              <w:rPr>
                <w:color w:val="000000"/>
                <w:sz w:val="14"/>
                <w:szCs w:val="16"/>
              </w:rPr>
            </w:pPr>
            <w:r w:rsidRPr="00015CCA">
              <w:rPr>
                <w:color w:val="000000"/>
                <w:sz w:val="14"/>
                <w:szCs w:val="16"/>
              </w:rPr>
              <w:t>4.3.1</w:t>
            </w:r>
          </w:p>
        </w:tc>
        <w:tc>
          <w:tcPr>
            <w:tcW w:w="1980" w:type="dxa"/>
            <w:shd w:val="clear" w:color="auto" w:fill="auto"/>
            <w:vAlign w:val="center"/>
          </w:tcPr>
          <w:p w14:paraId="38DFE072" w14:textId="77777777" w:rsidR="008D17A4" w:rsidRPr="00015CCA" w:rsidRDefault="008D17A4" w:rsidP="00565B4C">
            <w:pPr>
              <w:spacing w:after="0"/>
              <w:ind w:left="57" w:right="57"/>
              <w:rPr>
                <w:color w:val="000000"/>
                <w:sz w:val="14"/>
                <w:szCs w:val="16"/>
              </w:rPr>
            </w:pPr>
            <w:r w:rsidRPr="00015CCA">
              <w:rPr>
                <w:color w:val="000000"/>
                <w:sz w:val="14"/>
                <w:szCs w:val="16"/>
              </w:rPr>
              <w:t>Temperature range</w:t>
            </w:r>
          </w:p>
        </w:tc>
        <w:tc>
          <w:tcPr>
            <w:tcW w:w="992" w:type="dxa"/>
            <w:vAlign w:val="center"/>
          </w:tcPr>
          <w:p w14:paraId="5D4C32FD" w14:textId="77777777" w:rsidR="008D17A4" w:rsidRPr="00015CCA" w:rsidRDefault="008D17A4" w:rsidP="00565B4C">
            <w:pPr>
              <w:spacing w:after="0"/>
              <w:ind w:left="57" w:right="57"/>
              <w:jc w:val="center"/>
              <w:rPr>
                <w:color w:val="000000"/>
                <w:sz w:val="12"/>
                <w:szCs w:val="12"/>
              </w:rPr>
            </w:pPr>
            <w:r w:rsidRPr="00015CCA">
              <w:rPr>
                <w:color w:val="000000"/>
                <w:sz w:val="12"/>
                <w:szCs w:val="12"/>
              </w:rPr>
              <w:t>4.2.6.1.1 (L&amp;P)</w:t>
            </w:r>
          </w:p>
          <w:p w14:paraId="5D21CBCD" w14:textId="06DBD780" w:rsidR="008D17A4" w:rsidRPr="00015CCA" w:rsidRDefault="008D17A4" w:rsidP="00565B4C">
            <w:pPr>
              <w:spacing w:after="0"/>
              <w:ind w:left="57" w:right="57"/>
              <w:jc w:val="center"/>
              <w:rPr>
                <w:color w:val="000000"/>
                <w:sz w:val="12"/>
                <w:szCs w:val="12"/>
              </w:rPr>
            </w:pPr>
            <w:r w:rsidRPr="00015CCA">
              <w:rPr>
                <w:color w:val="000000"/>
                <w:sz w:val="12"/>
                <w:szCs w:val="12"/>
              </w:rPr>
              <w:t>4.2.5 (WAG)</w:t>
            </w:r>
          </w:p>
        </w:tc>
        <w:tc>
          <w:tcPr>
            <w:tcW w:w="850" w:type="dxa"/>
            <w:shd w:val="clear" w:color="auto" w:fill="auto"/>
            <w:vAlign w:val="center"/>
          </w:tcPr>
          <w:p w14:paraId="6B85BC17" w14:textId="6C6AED62" w:rsidR="008D17A4" w:rsidRPr="00890BAA" w:rsidRDefault="008D17A4" w:rsidP="00565B4C">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7FB23F37" w14:textId="1C25A709" w:rsidR="008D17A4" w:rsidRPr="00F54AAE" w:rsidRDefault="008D17A4" w:rsidP="005E7CA9">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3E72598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3E0956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8721A01" w14:textId="19CFC38B"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4301DF5" w14:textId="4A20D401" w:rsidR="008D17A4" w:rsidRPr="00890BAA" w:rsidRDefault="008D17A4" w:rsidP="005E7CA9">
            <w:pPr>
              <w:spacing w:after="0"/>
              <w:ind w:left="57" w:right="57"/>
              <w:jc w:val="center"/>
              <w:rPr>
                <w:color w:val="000000"/>
                <w:sz w:val="16"/>
                <w:szCs w:val="16"/>
              </w:rPr>
            </w:pPr>
          </w:p>
        </w:tc>
        <w:tc>
          <w:tcPr>
            <w:tcW w:w="1701" w:type="dxa"/>
            <w:shd w:val="clear" w:color="auto" w:fill="auto"/>
            <w:vAlign w:val="center"/>
          </w:tcPr>
          <w:p w14:paraId="5B62F9B5" w14:textId="77777777" w:rsidR="008D17A4" w:rsidRPr="00890BAA" w:rsidRDefault="008D17A4" w:rsidP="005E7CA9">
            <w:pPr>
              <w:spacing w:after="0"/>
              <w:ind w:left="57" w:right="57"/>
              <w:jc w:val="center"/>
              <w:rPr>
                <w:color w:val="000000"/>
                <w:sz w:val="16"/>
                <w:szCs w:val="16"/>
              </w:rPr>
            </w:pPr>
          </w:p>
        </w:tc>
      </w:tr>
      <w:tr w:rsidR="008D17A4" w:rsidRPr="00EB2FA1" w14:paraId="2E5856C4" w14:textId="7F12690B" w:rsidTr="00DD6FB7">
        <w:trPr>
          <w:cantSplit/>
          <w:trHeight w:val="284"/>
        </w:trPr>
        <w:tc>
          <w:tcPr>
            <w:tcW w:w="709" w:type="dxa"/>
            <w:shd w:val="clear" w:color="auto" w:fill="auto"/>
            <w:vAlign w:val="center"/>
          </w:tcPr>
          <w:p w14:paraId="3F5B848E" w14:textId="6CC4F5B7" w:rsidR="008D17A4" w:rsidRPr="00015CCA" w:rsidRDefault="008D17A4" w:rsidP="00DE71E8">
            <w:pPr>
              <w:spacing w:after="0"/>
              <w:ind w:left="57" w:right="57"/>
              <w:jc w:val="left"/>
              <w:rPr>
                <w:color w:val="000000"/>
                <w:sz w:val="14"/>
                <w:szCs w:val="16"/>
              </w:rPr>
            </w:pPr>
            <w:r w:rsidRPr="00015CCA">
              <w:rPr>
                <w:color w:val="000000"/>
                <w:sz w:val="14"/>
                <w:szCs w:val="16"/>
              </w:rPr>
              <w:t>4.3.3</w:t>
            </w:r>
          </w:p>
        </w:tc>
        <w:tc>
          <w:tcPr>
            <w:tcW w:w="1980" w:type="dxa"/>
            <w:shd w:val="clear" w:color="auto" w:fill="auto"/>
            <w:vAlign w:val="center"/>
          </w:tcPr>
          <w:p w14:paraId="34F900BF" w14:textId="77777777" w:rsidR="008D17A4" w:rsidRPr="00015CCA" w:rsidRDefault="008D17A4" w:rsidP="00DE71E8">
            <w:pPr>
              <w:spacing w:after="0"/>
              <w:ind w:left="57" w:right="57"/>
              <w:rPr>
                <w:color w:val="000000"/>
                <w:sz w:val="14"/>
                <w:szCs w:val="16"/>
              </w:rPr>
            </w:pPr>
            <w:r w:rsidRPr="00015CCA">
              <w:rPr>
                <w:color w:val="000000"/>
                <w:sz w:val="14"/>
                <w:szCs w:val="16"/>
              </w:rPr>
              <w:t>Snow, ice and hail conditions</w:t>
            </w:r>
          </w:p>
        </w:tc>
        <w:tc>
          <w:tcPr>
            <w:tcW w:w="992" w:type="dxa"/>
            <w:vAlign w:val="center"/>
          </w:tcPr>
          <w:p w14:paraId="3B8CBD05" w14:textId="526D1D04" w:rsidR="008D17A4" w:rsidRPr="00015CCA" w:rsidRDefault="008D17A4" w:rsidP="00DE71E8">
            <w:pPr>
              <w:spacing w:after="0"/>
              <w:ind w:left="57" w:right="57"/>
              <w:jc w:val="center"/>
              <w:rPr>
                <w:color w:val="000000"/>
                <w:sz w:val="12"/>
                <w:szCs w:val="12"/>
              </w:rPr>
            </w:pPr>
            <w:r w:rsidRPr="00015CCA">
              <w:rPr>
                <w:color w:val="000000"/>
                <w:sz w:val="12"/>
                <w:szCs w:val="12"/>
              </w:rPr>
              <w:t>4.2.6.1.2 (L&amp;P)</w:t>
            </w:r>
          </w:p>
          <w:p w14:paraId="7950B81C" w14:textId="213C45BB" w:rsidR="008D17A4" w:rsidRPr="00015CCA" w:rsidRDefault="008D17A4" w:rsidP="00DE71E8">
            <w:pPr>
              <w:spacing w:after="0"/>
              <w:ind w:left="57" w:right="57"/>
              <w:jc w:val="center"/>
              <w:rPr>
                <w:color w:val="000000"/>
                <w:sz w:val="12"/>
                <w:szCs w:val="12"/>
              </w:rPr>
            </w:pPr>
            <w:r w:rsidRPr="00015CCA">
              <w:rPr>
                <w:color w:val="000000"/>
                <w:sz w:val="12"/>
                <w:szCs w:val="12"/>
              </w:rPr>
              <w:t>4.2.5 (WAG)</w:t>
            </w:r>
          </w:p>
        </w:tc>
        <w:tc>
          <w:tcPr>
            <w:tcW w:w="850" w:type="dxa"/>
            <w:shd w:val="clear" w:color="auto" w:fill="auto"/>
            <w:vAlign w:val="center"/>
          </w:tcPr>
          <w:p w14:paraId="48EED27F" w14:textId="74945368"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4F9E6BF6" w14:textId="048DA490"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3210D0F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A2D548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54A9BE4" w14:textId="481136E8"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0BA0AEA3" w14:textId="7C5C8AED"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054D877" w14:textId="77777777" w:rsidR="008D17A4" w:rsidRPr="00890BAA" w:rsidRDefault="008D17A4" w:rsidP="00DE71E8">
            <w:pPr>
              <w:spacing w:after="0"/>
              <w:ind w:left="57" w:right="57"/>
              <w:jc w:val="center"/>
              <w:rPr>
                <w:color w:val="000000"/>
                <w:sz w:val="16"/>
                <w:szCs w:val="16"/>
              </w:rPr>
            </w:pPr>
          </w:p>
        </w:tc>
      </w:tr>
      <w:tr w:rsidR="008D17A4" w:rsidRPr="00EB2FA1" w14:paraId="4A828CC5" w14:textId="5200FE4F" w:rsidTr="00DD6FB7">
        <w:trPr>
          <w:cantSplit/>
          <w:trHeight w:val="284"/>
        </w:trPr>
        <w:tc>
          <w:tcPr>
            <w:tcW w:w="709" w:type="dxa"/>
            <w:shd w:val="clear" w:color="auto" w:fill="auto"/>
            <w:vAlign w:val="center"/>
          </w:tcPr>
          <w:p w14:paraId="0E0575D9" w14:textId="6AEBA279" w:rsidR="008D17A4" w:rsidRPr="00015CCA" w:rsidRDefault="008D17A4" w:rsidP="00DE71E8">
            <w:pPr>
              <w:spacing w:after="0"/>
              <w:ind w:left="57" w:right="57"/>
              <w:jc w:val="left"/>
              <w:rPr>
                <w:color w:val="000000"/>
                <w:sz w:val="14"/>
                <w:szCs w:val="16"/>
              </w:rPr>
            </w:pPr>
            <w:r w:rsidRPr="00015CCA">
              <w:rPr>
                <w:color w:val="000000"/>
                <w:sz w:val="14"/>
                <w:szCs w:val="16"/>
              </w:rPr>
              <w:t>4.4.1</w:t>
            </w:r>
          </w:p>
        </w:tc>
        <w:tc>
          <w:tcPr>
            <w:tcW w:w="1980" w:type="dxa"/>
            <w:shd w:val="clear" w:color="auto" w:fill="auto"/>
            <w:vAlign w:val="center"/>
          </w:tcPr>
          <w:p w14:paraId="0286B4BE" w14:textId="77777777" w:rsidR="008D17A4" w:rsidRPr="00015CCA" w:rsidRDefault="008D17A4" w:rsidP="00DE71E8">
            <w:pPr>
              <w:spacing w:after="0"/>
              <w:ind w:left="57" w:right="57"/>
              <w:rPr>
                <w:color w:val="000000"/>
                <w:sz w:val="14"/>
                <w:szCs w:val="16"/>
              </w:rPr>
            </w:pPr>
            <w:r w:rsidRPr="00015CCA">
              <w:rPr>
                <w:color w:val="000000"/>
                <w:sz w:val="14"/>
                <w:szCs w:val="16"/>
              </w:rPr>
              <w:t>Fire safety category</w:t>
            </w:r>
          </w:p>
        </w:tc>
        <w:tc>
          <w:tcPr>
            <w:tcW w:w="992" w:type="dxa"/>
            <w:vAlign w:val="center"/>
          </w:tcPr>
          <w:p w14:paraId="1DE7D7A9" w14:textId="500AAB45" w:rsidR="008D17A4" w:rsidRPr="00015CCA" w:rsidRDefault="008D17A4" w:rsidP="00DE71E8">
            <w:pPr>
              <w:spacing w:after="0"/>
              <w:ind w:left="57" w:right="57"/>
              <w:jc w:val="center"/>
              <w:rPr>
                <w:color w:val="000000"/>
                <w:sz w:val="12"/>
                <w:szCs w:val="12"/>
              </w:rPr>
            </w:pPr>
            <w:r w:rsidRPr="00015CCA">
              <w:rPr>
                <w:color w:val="000000"/>
                <w:sz w:val="12"/>
                <w:szCs w:val="12"/>
              </w:rPr>
              <w:t>4.2.10.1 (L&amp;P)</w:t>
            </w:r>
          </w:p>
        </w:tc>
        <w:tc>
          <w:tcPr>
            <w:tcW w:w="850" w:type="dxa"/>
            <w:shd w:val="clear" w:color="auto" w:fill="auto"/>
            <w:vAlign w:val="center"/>
          </w:tcPr>
          <w:p w14:paraId="753DF608" w14:textId="28B409C7"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04D08544" w14:textId="0D0E3618"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72A138D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E0DA42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E6F7987" w14:textId="5C5E9014"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E952393" w14:textId="1A4B1BA0"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B28F592" w14:textId="77777777" w:rsidR="008D17A4" w:rsidRPr="00890BAA" w:rsidRDefault="008D17A4" w:rsidP="00DE71E8">
            <w:pPr>
              <w:spacing w:after="0"/>
              <w:ind w:left="57" w:right="57"/>
              <w:jc w:val="center"/>
              <w:rPr>
                <w:color w:val="000000"/>
                <w:sz w:val="16"/>
                <w:szCs w:val="16"/>
              </w:rPr>
            </w:pPr>
          </w:p>
        </w:tc>
      </w:tr>
      <w:tr w:rsidR="008D17A4" w:rsidRPr="00EB2FA1" w14:paraId="06452729" w14:textId="77777777" w:rsidTr="00DD6FB7">
        <w:trPr>
          <w:cantSplit/>
          <w:trHeight w:val="284"/>
        </w:trPr>
        <w:tc>
          <w:tcPr>
            <w:tcW w:w="709" w:type="dxa"/>
            <w:shd w:val="clear" w:color="auto" w:fill="auto"/>
            <w:vAlign w:val="center"/>
          </w:tcPr>
          <w:p w14:paraId="6936BA3E" w14:textId="2FE6D956" w:rsidR="008D17A4" w:rsidRPr="00015CCA" w:rsidRDefault="008D17A4" w:rsidP="00DE71E8">
            <w:pPr>
              <w:spacing w:after="0"/>
              <w:ind w:left="57" w:right="57"/>
              <w:jc w:val="left"/>
              <w:rPr>
                <w:color w:val="000000"/>
                <w:sz w:val="14"/>
                <w:szCs w:val="16"/>
              </w:rPr>
            </w:pPr>
            <w:r w:rsidRPr="00015CCA">
              <w:rPr>
                <w:color w:val="000000"/>
                <w:sz w:val="14"/>
                <w:szCs w:val="16"/>
              </w:rPr>
              <w:t xml:space="preserve">4.5.1 </w:t>
            </w:r>
          </w:p>
        </w:tc>
        <w:tc>
          <w:tcPr>
            <w:tcW w:w="1980" w:type="dxa"/>
            <w:shd w:val="clear" w:color="auto" w:fill="auto"/>
            <w:vAlign w:val="center"/>
          </w:tcPr>
          <w:p w14:paraId="7393CC04" w14:textId="37BCBABA" w:rsidR="008D17A4" w:rsidRPr="00015CCA" w:rsidRDefault="008D17A4" w:rsidP="00DE71E8">
            <w:pPr>
              <w:spacing w:after="0"/>
              <w:ind w:left="57" w:right="57"/>
              <w:rPr>
                <w:color w:val="000000"/>
                <w:sz w:val="14"/>
                <w:szCs w:val="16"/>
              </w:rPr>
            </w:pPr>
            <w:r w:rsidRPr="00015CCA">
              <w:rPr>
                <w:color w:val="000000"/>
                <w:sz w:val="14"/>
                <w:szCs w:val="16"/>
              </w:rPr>
              <w:t>Permissible payload for different line categories</w:t>
            </w:r>
          </w:p>
        </w:tc>
        <w:tc>
          <w:tcPr>
            <w:tcW w:w="992" w:type="dxa"/>
            <w:vAlign w:val="center"/>
          </w:tcPr>
          <w:p w14:paraId="2AD057BF" w14:textId="378DAA4E" w:rsidR="008D17A4" w:rsidRPr="00015CCA" w:rsidRDefault="008D17A4" w:rsidP="00DE71E8">
            <w:pPr>
              <w:spacing w:after="0"/>
              <w:ind w:left="57" w:right="57"/>
              <w:jc w:val="center"/>
              <w:rPr>
                <w:color w:val="000000"/>
                <w:sz w:val="12"/>
                <w:szCs w:val="12"/>
              </w:rPr>
            </w:pPr>
            <w:r w:rsidRPr="00015CCA">
              <w:rPr>
                <w:color w:val="000000"/>
                <w:sz w:val="12"/>
                <w:szCs w:val="12"/>
              </w:rPr>
              <w:t>4.2.3.2 (WAG)</w:t>
            </w:r>
          </w:p>
        </w:tc>
        <w:tc>
          <w:tcPr>
            <w:tcW w:w="850" w:type="dxa"/>
            <w:shd w:val="clear" w:color="auto" w:fill="auto"/>
            <w:vAlign w:val="center"/>
          </w:tcPr>
          <w:p w14:paraId="5E1BB2DB" w14:textId="624922FE" w:rsidR="008D17A4" w:rsidRPr="00890BAA" w:rsidRDefault="008D17A4" w:rsidP="00DE71E8">
            <w:pPr>
              <w:spacing w:after="0"/>
              <w:ind w:left="57" w:right="57"/>
              <w:jc w:val="center"/>
              <w:rPr>
                <w:color w:val="000000"/>
                <w:sz w:val="12"/>
                <w:szCs w:val="12"/>
              </w:rPr>
            </w:pPr>
            <w:r w:rsidRPr="00890BAA">
              <w:rPr>
                <w:color w:val="000000"/>
                <w:sz w:val="12"/>
                <w:szCs w:val="12"/>
              </w:rPr>
              <w:t>Freight wagons</w:t>
            </w:r>
          </w:p>
        </w:tc>
        <w:tc>
          <w:tcPr>
            <w:tcW w:w="993" w:type="dxa"/>
            <w:shd w:val="clear" w:color="auto" w:fill="auto"/>
            <w:vAlign w:val="center"/>
          </w:tcPr>
          <w:p w14:paraId="08069A16" w14:textId="65147D67"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1A21872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34B1E0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9FA1E46" w14:textId="43CC3FEC"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0051EF60" w14:textId="259616EC"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258DDE3" w14:textId="77777777" w:rsidR="008D17A4" w:rsidRPr="00890BAA" w:rsidRDefault="008D17A4" w:rsidP="00DE71E8">
            <w:pPr>
              <w:spacing w:after="0"/>
              <w:ind w:left="57" w:right="57"/>
              <w:jc w:val="center"/>
              <w:rPr>
                <w:color w:val="000000"/>
                <w:sz w:val="16"/>
                <w:szCs w:val="16"/>
              </w:rPr>
            </w:pPr>
          </w:p>
        </w:tc>
      </w:tr>
      <w:tr w:rsidR="008D17A4" w:rsidRPr="00EB2FA1" w14:paraId="26D78F75" w14:textId="77777777" w:rsidTr="00DD6FB7">
        <w:trPr>
          <w:cantSplit/>
          <w:trHeight w:val="284"/>
        </w:trPr>
        <w:tc>
          <w:tcPr>
            <w:tcW w:w="709" w:type="dxa"/>
            <w:shd w:val="clear" w:color="auto" w:fill="auto"/>
            <w:vAlign w:val="center"/>
          </w:tcPr>
          <w:p w14:paraId="53369C7C" w14:textId="5BF824E5" w:rsidR="008D17A4" w:rsidRPr="00015CCA" w:rsidRDefault="008D17A4" w:rsidP="00DE71E8">
            <w:pPr>
              <w:spacing w:after="0"/>
              <w:ind w:left="57" w:right="57"/>
              <w:jc w:val="left"/>
              <w:rPr>
                <w:color w:val="000000"/>
                <w:sz w:val="14"/>
                <w:szCs w:val="16"/>
              </w:rPr>
            </w:pPr>
            <w:r>
              <w:rPr>
                <w:color w:val="000000"/>
                <w:sz w:val="14"/>
                <w:szCs w:val="16"/>
              </w:rPr>
              <w:t xml:space="preserve">4.5.1.1 </w:t>
            </w:r>
            <w:r w:rsidRPr="0092555B">
              <w:rPr>
                <w:color w:val="000000"/>
                <w:sz w:val="14"/>
                <w:szCs w:val="16"/>
                <w:vertAlign w:val="superscript"/>
              </w:rPr>
              <w:t>1</w:t>
            </w:r>
          </w:p>
        </w:tc>
        <w:tc>
          <w:tcPr>
            <w:tcW w:w="1980" w:type="dxa"/>
            <w:shd w:val="clear" w:color="auto" w:fill="auto"/>
            <w:vAlign w:val="center"/>
          </w:tcPr>
          <w:p w14:paraId="711E168A" w14:textId="5F1F3958" w:rsidR="008D17A4" w:rsidRPr="00015CCA" w:rsidRDefault="008D17A4" w:rsidP="00DE71E8">
            <w:pPr>
              <w:spacing w:after="0"/>
              <w:ind w:left="57" w:right="57"/>
              <w:rPr>
                <w:color w:val="000000"/>
                <w:sz w:val="14"/>
                <w:szCs w:val="16"/>
              </w:rPr>
            </w:pPr>
            <w:r w:rsidRPr="00A138B4">
              <w:rPr>
                <w:color w:val="000000"/>
                <w:sz w:val="14"/>
                <w:szCs w:val="16"/>
              </w:rPr>
              <w:t>EN line category(ies)</w:t>
            </w:r>
          </w:p>
        </w:tc>
        <w:tc>
          <w:tcPr>
            <w:tcW w:w="992" w:type="dxa"/>
            <w:vAlign w:val="center"/>
          </w:tcPr>
          <w:p w14:paraId="34A7329C" w14:textId="7AA63144" w:rsidR="008D17A4" w:rsidRDefault="008D17A4" w:rsidP="00DE71E8">
            <w:pPr>
              <w:spacing w:after="0"/>
              <w:ind w:left="57" w:right="57"/>
              <w:jc w:val="center"/>
              <w:rPr>
                <w:color w:val="000000"/>
                <w:sz w:val="12"/>
                <w:szCs w:val="12"/>
              </w:rPr>
            </w:pPr>
            <w:r w:rsidRPr="00015CCA">
              <w:rPr>
                <w:color w:val="000000"/>
                <w:sz w:val="12"/>
                <w:szCs w:val="12"/>
              </w:rPr>
              <w:t>4.2.2.10</w:t>
            </w:r>
            <w:r>
              <w:rPr>
                <w:color w:val="000000"/>
                <w:sz w:val="12"/>
                <w:szCs w:val="12"/>
              </w:rPr>
              <w:t xml:space="preserve"> </w:t>
            </w:r>
            <w:r w:rsidRPr="00015CCA">
              <w:rPr>
                <w:color w:val="000000"/>
                <w:sz w:val="12"/>
                <w:szCs w:val="12"/>
              </w:rPr>
              <w:t>(L&amp;P)</w:t>
            </w:r>
          </w:p>
          <w:p w14:paraId="2A538FA4" w14:textId="3B7B9182" w:rsidR="008D17A4" w:rsidRPr="00015CCA" w:rsidRDefault="008D17A4" w:rsidP="00DE71E8">
            <w:pPr>
              <w:spacing w:after="0"/>
              <w:ind w:left="57" w:right="57"/>
              <w:jc w:val="center"/>
              <w:rPr>
                <w:color w:val="000000"/>
                <w:sz w:val="12"/>
                <w:szCs w:val="12"/>
              </w:rPr>
            </w:pPr>
            <w:r>
              <w:rPr>
                <w:color w:val="000000"/>
                <w:sz w:val="12"/>
                <w:szCs w:val="12"/>
              </w:rPr>
              <w:t>4.2.3.2.1</w:t>
            </w:r>
            <w:r w:rsidRPr="00015CCA">
              <w:rPr>
                <w:color w:val="000000"/>
                <w:sz w:val="12"/>
                <w:szCs w:val="12"/>
              </w:rPr>
              <w:t xml:space="preserve"> (L&amp;P)</w:t>
            </w:r>
          </w:p>
        </w:tc>
        <w:tc>
          <w:tcPr>
            <w:tcW w:w="850" w:type="dxa"/>
            <w:shd w:val="clear" w:color="auto" w:fill="auto"/>
            <w:vAlign w:val="center"/>
          </w:tcPr>
          <w:p w14:paraId="62BA4272" w14:textId="1A3959FD"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1E93EE47" w14:textId="3C94C0A2"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2064C4D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4E0933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4F8804C" w14:textId="467BC140"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C28CB9F" w14:textId="5B68224B"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34186496" w14:textId="77777777" w:rsidR="008D17A4" w:rsidRPr="00890BAA" w:rsidRDefault="008D17A4" w:rsidP="00DE71E8">
            <w:pPr>
              <w:spacing w:after="0"/>
              <w:ind w:left="57" w:right="57"/>
              <w:jc w:val="center"/>
              <w:rPr>
                <w:color w:val="000000"/>
                <w:sz w:val="16"/>
                <w:szCs w:val="16"/>
              </w:rPr>
            </w:pPr>
          </w:p>
        </w:tc>
      </w:tr>
      <w:tr w:rsidR="008D17A4" w:rsidRPr="00EB2FA1" w14:paraId="678D5897" w14:textId="3D618DDF" w:rsidTr="00DD6FB7">
        <w:trPr>
          <w:cantSplit/>
          <w:trHeight w:val="284"/>
        </w:trPr>
        <w:tc>
          <w:tcPr>
            <w:tcW w:w="709" w:type="dxa"/>
            <w:shd w:val="clear" w:color="auto" w:fill="auto"/>
            <w:vAlign w:val="center"/>
          </w:tcPr>
          <w:p w14:paraId="0D5F2BF9" w14:textId="08E4114A" w:rsidR="008D17A4" w:rsidRPr="00015CCA" w:rsidRDefault="008D17A4" w:rsidP="00DE71E8">
            <w:pPr>
              <w:spacing w:after="0"/>
              <w:ind w:left="57" w:right="57"/>
              <w:jc w:val="left"/>
              <w:rPr>
                <w:color w:val="000000"/>
                <w:sz w:val="14"/>
                <w:szCs w:val="16"/>
              </w:rPr>
            </w:pPr>
            <w:r w:rsidRPr="00015CCA">
              <w:rPr>
                <w:color w:val="000000"/>
                <w:sz w:val="14"/>
                <w:szCs w:val="16"/>
              </w:rPr>
              <w:t>4.5.2.1</w:t>
            </w:r>
          </w:p>
        </w:tc>
        <w:tc>
          <w:tcPr>
            <w:tcW w:w="1980" w:type="dxa"/>
            <w:shd w:val="clear" w:color="auto" w:fill="auto"/>
            <w:vAlign w:val="center"/>
          </w:tcPr>
          <w:p w14:paraId="1726B119" w14:textId="77777777" w:rsidR="008D17A4" w:rsidRPr="00015CCA" w:rsidRDefault="008D17A4" w:rsidP="00DE71E8">
            <w:pPr>
              <w:spacing w:after="0"/>
              <w:ind w:left="57" w:right="57"/>
              <w:rPr>
                <w:color w:val="000000"/>
                <w:sz w:val="14"/>
                <w:szCs w:val="16"/>
              </w:rPr>
            </w:pPr>
            <w:r w:rsidRPr="00015CCA">
              <w:rPr>
                <w:color w:val="000000"/>
                <w:sz w:val="14"/>
                <w:szCs w:val="16"/>
              </w:rPr>
              <w:t>Design mass in working order</w:t>
            </w:r>
          </w:p>
        </w:tc>
        <w:tc>
          <w:tcPr>
            <w:tcW w:w="992" w:type="dxa"/>
            <w:vAlign w:val="center"/>
          </w:tcPr>
          <w:p w14:paraId="06575481" w14:textId="77777777" w:rsidR="008D17A4" w:rsidRDefault="008D17A4" w:rsidP="00DE71E8">
            <w:pPr>
              <w:spacing w:after="0"/>
              <w:ind w:left="57" w:right="57"/>
              <w:jc w:val="center"/>
              <w:rPr>
                <w:color w:val="000000"/>
                <w:sz w:val="12"/>
                <w:szCs w:val="12"/>
              </w:rPr>
            </w:pPr>
            <w:r w:rsidRPr="00015CCA">
              <w:rPr>
                <w:color w:val="000000"/>
                <w:sz w:val="12"/>
                <w:szCs w:val="12"/>
              </w:rPr>
              <w:t>4.2.2.10 (L&amp;P)</w:t>
            </w:r>
          </w:p>
          <w:p w14:paraId="7456CFFF" w14:textId="52B3AE9A" w:rsidR="008D17A4" w:rsidRPr="00015CCA" w:rsidRDefault="008D17A4" w:rsidP="00DE71E8">
            <w:pPr>
              <w:spacing w:after="0"/>
              <w:ind w:left="57" w:right="57"/>
              <w:jc w:val="center"/>
              <w:rPr>
                <w:color w:val="000000"/>
                <w:sz w:val="12"/>
                <w:szCs w:val="12"/>
              </w:rPr>
            </w:pPr>
            <w:r>
              <w:rPr>
                <w:color w:val="000000"/>
                <w:sz w:val="12"/>
                <w:szCs w:val="12"/>
              </w:rPr>
              <w:t>4.2.3.2.1</w:t>
            </w:r>
            <w:r w:rsidRPr="00015CCA">
              <w:rPr>
                <w:color w:val="000000"/>
                <w:sz w:val="12"/>
                <w:szCs w:val="12"/>
              </w:rPr>
              <w:t xml:space="preserve"> (L&amp;P)</w:t>
            </w:r>
          </w:p>
        </w:tc>
        <w:tc>
          <w:tcPr>
            <w:tcW w:w="850" w:type="dxa"/>
            <w:shd w:val="clear" w:color="auto" w:fill="auto"/>
            <w:vAlign w:val="center"/>
          </w:tcPr>
          <w:p w14:paraId="679F8BD1" w14:textId="15C2FC54"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4264C40E" w14:textId="67A95E9D"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02FCECC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3C148B0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7A28CF4" w14:textId="7B2735C2"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EC21ADD" w14:textId="0C5EB06A"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28C87D0" w14:textId="77777777" w:rsidR="008D17A4" w:rsidRPr="00890BAA" w:rsidRDefault="008D17A4" w:rsidP="00DE71E8">
            <w:pPr>
              <w:spacing w:after="0"/>
              <w:ind w:left="57" w:right="57"/>
              <w:jc w:val="center"/>
              <w:rPr>
                <w:color w:val="000000"/>
                <w:sz w:val="16"/>
                <w:szCs w:val="16"/>
              </w:rPr>
            </w:pPr>
          </w:p>
        </w:tc>
      </w:tr>
      <w:tr w:rsidR="008D17A4" w:rsidRPr="00EB2FA1" w14:paraId="297D8C86" w14:textId="444334AB" w:rsidTr="00DD6FB7">
        <w:trPr>
          <w:cantSplit/>
          <w:trHeight w:val="284"/>
        </w:trPr>
        <w:tc>
          <w:tcPr>
            <w:tcW w:w="709" w:type="dxa"/>
            <w:shd w:val="clear" w:color="auto" w:fill="auto"/>
            <w:vAlign w:val="center"/>
          </w:tcPr>
          <w:p w14:paraId="348C7D8F" w14:textId="0314B039" w:rsidR="008D17A4" w:rsidRPr="00015CCA" w:rsidRDefault="008D17A4" w:rsidP="00DE71E8">
            <w:pPr>
              <w:spacing w:after="0"/>
              <w:ind w:left="57" w:right="57"/>
              <w:jc w:val="left"/>
              <w:rPr>
                <w:color w:val="000000"/>
                <w:sz w:val="14"/>
                <w:szCs w:val="16"/>
              </w:rPr>
            </w:pPr>
            <w:r w:rsidRPr="00015CCA">
              <w:rPr>
                <w:color w:val="000000"/>
                <w:sz w:val="14"/>
                <w:szCs w:val="16"/>
              </w:rPr>
              <w:t>4.5.2.2</w:t>
            </w:r>
          </w:p>
        </w:tc>
        <w:tc>
          <w:tcPr>
            <w:tcW w:w="1980" w:type="dxa"/>
            <w:shd w:val="clear" w:color="auto" w:fill="auto"/>
            <w:vAlign w:val="center"/>
          </w:tcPr>
          <w:p w14:paraId="0CB9B596" w14:textId="77777777" w:rsidR="008D17A4" w:rsidRPr="00015CCA" w:rsidRDefault="008D17A4" w:rsidP="00DE71E8">
            <w:pPr>
              <w:spacing w:after="0"/>
              <w:ind w:left="57" w:right="57"/>
              <w:rPr>
                <w:color w:val="000000"/>
                <w:sz w:val="14"/>
                <w:szCs w:val="16"/>
              </w:rPr>
            </w:pPr>
            <w:r w:rsidRPr="00015CCA">
              <w:rPr>
                <w:color w:val="000000"/>
                <w:sz w:val="14"/>
                <w:szCs w:val="16"/>
              </w:rPr>
              <w:t>Design mass under normal payload</w:t>
            </w:r>
          </w:p>
        </w:tc>
        <w:tc>
          <w:tcPr>
            <w:tcW w:w="992" w:type="dxa"/>
            <w:vAlign w:val="center"/>
          </w:tcPr>
          <w:p w14:paraId="341CBF82" w14:textId="77777777" w:rsidR="008D17A4" w:rsidRDefault="008D17A4" w:rsidP="00DE71E8">
            <w:pPr>
              <w:spacing w:after="0"/>
              <w:ind w:left="57" w:right="57"/>
              <w:jc w:val="center"/>
              <w:rPr>
                <w:color w:val="000000"/>
                <w:sz w:val="12"/>
                <w:szCs w:val="12"/>
              </w:rPr>
            </w:pPr>
            <w:r w:rsidRPr="00015CCA">
              <w:rPr>
                <w:color w:val="000000"/>
                <w:sz w:val="12"/>
                <w:szCs w:val="12"/>
              </w:rPr>
              <w:t>4.2.2.10 (L&amp;P)</w:t>
            </w:r>
          </w:p>
          <w:p w14:paraId="72800033" w14:textId="2A154262" w:rsidR="008D17A4" w:rsidRPr="00015CCA" w:rsidRDefault="008D17A4" w:rsidP="00DE71E8">
            <w:pPr>
              <w:spacing w:after="0"/>
              <w:ind w:left="57" w:right="57"/>
              <w:jc w:val="center"/>
              <w:rPr>
                <w:color w:val="000000"/>
                <w:sz w:val="12"/>
                <w:szCs w:val="12"/>
              </w:rPr>
            </w:pPr>
            <w:r>
              <w:rPr>
                <w:color w:val="000000"/>
                <w:sz w:val="12"/>
                <w:szCs w:val="12"/>
              </w:rPr>
              <w:t>4.2.3.2.1</w:t>
            </w:r>
            <w:r w:rsidRPr="00015CCA">
              <w:rPr>
                <w:color w:val="000000"/>
                <w:sz w:val="12"/>
                <w:szCs w:val="12"/>
              </w:rPr>
              <w:t xml:space="preserve"> (L&amp;P)</w:t>
            </w:r>
          </w:p>
        </w:tc>
        <w:tc>
          <w:tcPr>
            <w:tcW w:w="850" w:type="dxa"/>
            <w:shd w:val="clear" w:color="auto" w:fill="auto"/>
            <w:vAlign w:val="center"/>
          </w:tcPr>
          <w:p w14:paraId="67F01F88" w14:textId="41764D4B"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4B77FEC7" w14:textId="6EC3C882"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3D8ADC1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32A04B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3F34390" w14:textId="4E03E0AF"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575F67A" w14:textId="22063A32"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148527F" w14:textId="77777777" w:rsidR="008D17A4" w:rsidRPr="00890BAA" w:rsidRDefault="008D17A4" w:rsidP="00DE71E8">
            <w:pPr>
              <w:spacing w:after="0"/>
              <w:ind w:left="57" w:right="57"/>
              <w:jc w:val="center"/>
              <w:rPr>
                <w:color w:val="000000"/>
                <w:sz w:val="16"/>
                <w:szCs w:val="16"/>
              </w:rPr>
            </w:pPr>
          </w:p>
        </w:tc>
      </w:tr>
      <w:tr w:rsidR="008D17A4" w:rsidRPr="00EB2FA1" w14:paraId="1F70D687" w14:textId="2E91ABD4" w:rsidTr="00DD6FB7">
        <w:trPr>
          <w:cantSplit/>
          <w:trHeight w:val="284"/>
        </w:trPr>
        <w:tc>
          <w:tcPr>
            <w:tcW w:w="709" w:type="dxa"/>
            <w:shd w:val="clear" w:color="auto" w:fill="auto"/>
            <w:vAlign w:val="center"/>
          </w:tcPr>
          <w:p w14:paraId="5084C13A" w14:textId="1861A771" w:rsidR="008D17A4" w:rsidRPr="00015CCA" w:rsidRDefault="008D17A4" w:rsidP="00DE71E8">
            <w:pPr>
              <w:spacing w:after="0"/>
              <w:ind w:left="57" w:right="57"/>
              <w:jc w:val="left"/>
              <w:rPr>
                <w:color w:val="000000"/>
                <w:sz w:val="14"/>
                <w:szCs w:val="16"/>
              </w:rPr>
            </w:pPr>
            <w:r w:rsidRPr="00015CCA">
              <w:rPr>
                <w:color w:val="000000"/>
                <w:sz w:val="14"/>
                <w:szCs w:val="16"/>
              </w:rPr>
              <w:t>4.5.2.3</w:t>
            </w:r>
          </w:p>
        </w:tc>
        <w:tc>
          <w:tcPr>
            <w:tcW w:w="1980" w:type="dxa"/>
            <w:shd w:val="clear" w:color="auto" w:fill="auto"/>
            <w:vAlign w:val="center"/>
          </w:tcPr>
          <w:p w14:paraId="0FF5B207" w14:textId="77777777" w:rsidR="008D17A4" w:rsidRPr="00015CCA" w:rsidRDefault="008D17A4" w:rsidP="00DE71E8">
            <w:pPr>
              <w:spacing w:after="0"/>
              <w:ind w:left="57" w:right="57"/>
              <w:rPr>
                <w:color w:val="000000"/>
                <w:sz w:val="14"/>
                <w:szCs w:val="16"/>
              </w:rPr>
            </w:pPr>
            <w:r w:rsidRPr="00015CCA">
              <w:rPr>
                <w:color w:val="000000"/>
                <w:sz w:val="14"/>
                <w:szCs w:val="16"/>
              </w:rPr>
              <w:t>Design mass under exceptional payload</w:t>
            </w:r>
          </w:p>
        </w:tc>
        <w:tc>
          <w:tcPr>
            <w:tcW w:w="992" w:type="dxa"/>
            <w:vAlign w:val="center"/>
          </w:tcPr>
          <w:p w14:paraId="64E03964" w14:textId="77777777" w:rsidR="008D17A4" w:rsidRDefault="008D17A4" w:rsidP="00DE71E8">
            <w:pPr>
              <w:spacing w:after="0"/>
              <w:ind w:left="57" w:right="57"/>
              <w:jc w:val="center"/>
              <w:rPr>
                <w:color w:val="000000"/>
                <w:sz w:val="12"/>
                <w:szCs w:val="12"/>
              </w:rPr>
            </w:pPr>
            <w:r w:rsidRPr="00015CCA">
              <w:rPr>
                <w:color w:val="000000"/>
                <w:sz w:val="12"/>
                <w:szCs w:val="12"/>
              </w:rPr>
              <w:t>4.2.2.10 (L&amp;P)</w:t>
            </w:r>
          </w:p>
          <w:p w14:paraId="645BBB7A" w14:textId="30A93C01" w:rsidR="008D17A4" w:rsidRPr="00015CCA" w:rsidRDefault="008D17A4" w:rsidP="00DE71E8">
            <w:pPr>
              <w:spacing w:after="0"/>
              <w:ind w:left="57" w:right="57"/>
              <w:jc w:val="center"/>
              <w:rPr>
                <w:color w:val="000000"/>
                <w:sz w:val="12"/>
                <w:szCs w:val="12"/>
              </w:rPr>
            </w:pPr>
            <w:r>
              <w:rPr>
                <w:color w:val="000000"/>
                <w:sz w:val="12"/>
                <w:szCs w:val="12"/>
              </w:rPr>
              <w:t>4.2.3.2.1</w:t>
            </w:r>
            <w:r w:rsidRPr="00015CCA">
              <w:rPr>
                <w:color w:val="000000"/>
                <w:sz w:val="12"/>
                <w:szCs w:val="12"/>
              </w:rPr>
              <w:t xml:space="preserve"> (L&amp;P)</w:t>
            </w:r>
          </w:p>
        </w:tc>
        <w:tc>
          <w:tcPr>
            <w:tcW w:w="850" w:type="dxa"/>
            <w:shd w:val="clear" w:color="auto" w:fill="auto"/>
            <w:vAlign w:val="center"/>
          </w:tcPr>
          <w:p w14:paraId="6A4FF1CC" w14:textId="33948915"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5FBB75DB" w14:textId="01F68B70"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438DC52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30D1E5E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5DA52C0" w14:textId="7F6D9C3E"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5A53F0E" w14:textId="0673DC62"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579A7C1" w14:textId="77777777" w:rsidR="008D17A4" w:rsidRPr="00890BAA" w:rsidRDefault="008D17A4" w:rsidP="00DE71E8">
            <w:pPr>
              <w:spacing w:after="0"/>
              <w:ind w:left="57" w:right="57"/>
              <w:jc w:val="center"/>
              <w:rPr>
                <w:color w:val="000000"/>
                <w:sz w:val="16"/>
                <w:szCs w:val="16"/>
              </w:rPr>
            </w:pPr>
          </w:p>
        </w:tc>
      </w:tr>
      <w:tr w:rsidR="008D17A4" w:rsidRPr="00EB2FA1" w14:paraId="7CF86F9B" w14:textId="77777777" w:rsidTr="00DD6FB7">
        <w:trPr>
          <w:cantSplit/>
          <w:trHeight w:val="284"/>
        </w:trPr>
        <w:tc>
          <w:tcPr>
            <w:tcW w:w="709" w:type="dxa"/>
            <w:shd w:val="clear" w:color="auto" w:fill="auto"/>
            <w:vAlign w:val="center"/>
          </w:tcPr>
          <w:p w14:paraId="3B8947D6" w14:textId="7C143ACF" w:rsidR="008D17A4" w:rsidRPr="00015CCA" w:rsidRDefault="008D17A4" w:rsidP="00DE71E8">
            <w:pPr>
              <w:spacing w:after="0"/>
              <w:ind w:left="57" w:right="57"/>
              <w:jc w:val="left"/>
              <w:rPr>
                <w:color w:val="000000"/>
                <w:sz w:val="14"/>
                <w:szCs w:val="16"/>
              </w:rPr>
            </w:pPr>
            <w:r>
              <w:rPr>
                <w:color w:val="000000"/>
                <w:sz w:val="14"/>
                <w:szCs w:val="16"/>
              </w:rPr>
              <w:t xml:space="preserve">4.5.2.4 </w:t>
            </w:r>
            <w:r w:rsidRPr="0092555B">
              <w:rPr>
                <w:color w:val="000000"/>
                <w:sz w:val="14"/>
                <w:szCs w:val="16"/>
                <w:vertAlign w:val="superscript"/>
              </w:rPr>
              <w:t>1</w:t>
            </w:r>
          </w:p>
        </w:tc>
        <w:tc>
          <w:tcPr>
            <w:tcW w:w="1980" w:type="dxa"/>
            <w:shd w:val="clear" w:color="auto" w:fill="auto"/>
            <w:vAlign w:val="center"/>
          </w:tcPr>
          <w:p w14:paraId="1C95A3A0" w14:textId="08CF16A0" w:rsidR="008D17A4" w:rsidRPr="00015CCA" w:rsidRDefault="008D17A4" w:rsidP="00DE71E8">
            <w:pPr>
              <w:spacing w:after="0"/>
              <w:ind w:left="57" w:right="57"/>
              <w:rPr>
                <w:color w:val="000000"/>
                <w:sz w:val="14"/>
                <w:szCs w:val="16"/>
              </w:rPr>
            </w:pPr>
            <w:r w:rsidRPr="00A138B4">
              <w:rPr>
                <w:color w:val="000000"/>
                <w:sz w:val="14"/>
                <w:szCs w:val="16"/>
              </w:rPr>
              <w:t>Operational mass in working order</w:t>
            </w:r>
          </w:p>
        </w:tc>
        <w:tc>
          <w:tcPr>
            <w:tcW w:w="992" w:type="dxa"/>
            <w:vAlign w:val="center"/>
          </w:tcPr>
          <w:p w14:paraId="2BED7FBC" w14:textId="77777777" w:rsidR="008D17A4" w:rsidRDefault="008D17A4" w:rsidP="0051127D">
            <w:pPr>
              <w:spacing w:after="0"/>
              <w:ind w:left="57" w:right="57"/>
              <w:jc w:val="center"/>
              <w:rPr>
                <w:color w:val="000000"/>
                <w:sz w:val="12"/>
                <w:szCs w:val="12"/>
              </w:rPr>
            </w:pPr>
            <w:r w:rsidRPr="00015CCA">
              <w:rPr>
                <w:color w:val="000000"/>
                <w:sz w:val="12"/>
                <w:szCs w:val="12"/>
              </w:rPr>
              <w:t>4.2.2.10 (L&amp;P)</w:t>
            </w:r>
          </w:p>
          <w:p w14:paraId="33B30485" w14:textId="514A1787" w:rsidR="008D17A4" w:rsidRPr="00015CCA" w:rsidRDefault="008D17A4" w:rsidP="0051127D">
            <w:pPr>
              <w:spacing w:after="0"/>
              <w:ind w:left="57" w:right="57"/>
              <w:jc w:val="center"/>
              <w:rPr>
                <w:color w:val="000000"/>
                <w:sz w:val="12"/>
                <w:szCs w:val="12"/>
              </w:rPr>
            </w:pPr>
            <w:r>
              <w:rPr>
                <w:color w:val="000000"/>
                <w:sz w:val="12"/>
                <w:szCs w:val="12"/>
              </w:rPr>
              <w:t>4.2.3.2.1</w:t>
            </w:r>
            <w:r w:rsidRPr="00015CCA">
              <w:rPr>
                <w:color w:val="000000"/>
                <w:sz w:val="12"/>
                <w:szCs w:val="12"/>
              </w:rPr>
              <w:t xml:space="preserve"> (L&amp;P)</w:t>
            </w:r>
          </w:p>
        </w:tc>
        <w:tc>
          <w:tcPr>
            <w:tcW w:w="850" w:type="dxa"/>
            <w:shd w:val="clear" w:color="auto" w:fill="auto"/>
            <w:vAlign w:val="center"/>
          </w:tcPr>
          <w:p w14:paraId="75C14285" w14:textId="10105C2E" w:rsidR="008D17A4" w:rsidRPr="00890BAA" w:rsidRDefault="008D17A4" w:rsidP="00DE71E8">
            <w:pPr>
              <w:spacing w:after="0"/>
              <w:ind w:left="57" w:right="57"/>
              <w:jc w:val="center"/>
              <w:rPr>
                <w:color w:val="000000"/>
                <w:sz w:val="12"/>
                <w:szCs w:val="12"/>
              </w:rPr>
            </w:pPr>
            <w:r>
              <w:rPr>
                <w:color w:val="000000"/>
                <w:sz w:val="12"/>
                <w:szCs w:val="12"/>
              </w:rPr>
              <w:t>Traction &amp; hauled passenger vehicles</w:t>
            </w:r>
          </w:p>
        </w:tc>
        <w:tc>
          <w:tcPr>
            <w:tcW w:w="993" w:type="dxa"/>
            <w:shd w:val="clear" w:color="auto" w:fill="auto"/>
            <w:vAlign w:val="center"/>
          </w:tcPr>
          <w:p w14:paraId="1221F137" w14:textId="15B5EA36"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2721854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C033C7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A04AC38" w14:textId="3333F0EF"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B2F7910" w14:textId="43A55D9A"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744297D" w14:textId="77777777" w:rsidR="008D17A4" w:rsidRPr="00890BAA" w:rsidRDefault="008D17A4" w:rsidP="00DE71E8">
            <w:pPr>
              <w:spacing w:after="0"/>
              <w:ind w:left="57" w:right="57"/>
              <w:jc w:val="center"/>
              <w:rPr>
                <w:color w:val="000000"/>
                <w:sz w:val="16"/>
                <w:szCs w:val="16"/>
              </w:rPr>
            </w:pPr>
          </w:p>
        </w:tc>
      </w:tr>
      <w:tr w:rsidR="008D17A4" w:rsidRPr="00EB2FA1" w14:paraId="014D967E" w14:textId="77777777" w:rsidTr="00DD6FB7">
        <w:trPr>
          <w:cantSplit/>
          <w:trHeight w:val="284"/>
        </w:trPr>
        <w:tc>
          <w:tcPr>
            <w:tcW w:w="709" w:type="dxa"/>
            <w:shd w:val="clear" w:color="auto" w:fill="auto"/>
            <w:vAlign w:val="center"/>
          </w:tcPr>
          <w:p w14:paraId="60293004" w14:textId="125A1B8E" w:rsidR="008D17A4" w:rsidRDefault="008D17A4" w:rsidP="00DE71E8">
            <w:pPr>
              <w:spacing w:after="0"/>
              <w:ind w:left="57" w:right="57"/>
              <w:jc w:val="left"/>
              <w:rPr>
                <w:color w:val="000000"/>
                <w:sz w:val="14"/>
                <w:szCs w:val="16"/>
              </w:rPr>
            </w:pPr>
            <w:r>
              <w:rPr>
                <w:color w:val="000000"/>
                <w:sz w:val="14"/>
                <w:szCs w:val="16"/>
              </w:rPr>
              <w:t xml:space="preserve">4.5.2.5 </w:t>
            </w:r>
            <w:r w:rsidRPr="0092555B">
              <w:rPr>
                <w:color w:val="000000"/>
                <w:sz w:val="14"/>
                <w:szCs w:val="16"/>
                <w:vertAlign w:val="superscript"/>
              </w:rPr>
              <w:t>1</w:t>
            </w:r>
          </w:p>
        </w:tc>
        <w:tc>
          <w:tcPr>
            <w:tcW w:w="1980" w:type="dxa"/>
            <w:shd w:val="clear" w:color="auto" w:fill="auto"/>
            <w:vAlign w:val="center"/>
          </w:tcPr>
          <w:p w14:paraId="2723E923" w14:textId="418186A7" w:rsidR="008D17A4" w:rsidRPr="00015CCA" w:rsidRDefault="008D17A4" w:rsidP="00DE71E8">
            <w:pPr>
              <w:spacing w:after="0"/>
              <w:ind w:left="57" w:right="57"/>
              <w:rPr>
                <w:color w:val="000000"/>
                <w:sz w:val="14"/>
                <w:szCs w:val="16"/>
              </w:rPr>
            </w:pPr>
            <w:r w:rsidRPr="00A138B4">
              <w:rPr>
                <w:color w:val="000000"/>
                <w:sz w:val="14"/>
                <w:szCs w:val="16"/>
              </w:rPr>
              <w:t>Operational mass under normal payload</w:t>
            </w:r>
          </w:p>
        </w:tc>
        <w:tc>
          <w:tcPr>
            <w:tcW w:w="992" w:type="dxa"/>
            <w:vAlign w:val="center"/>
          </w:tcPr>
          <w:p w14:paraId="49E6F9B6" w14:textId="77777777" w:rsidR="008D17A4" w:rsidRDefault="008D17A4" w:rsidP="0051127D">
            <w:pPr>
              <w:spacing w:after="0"/>
              <w:ind w:left="57" w:right="57"/>
              <w:jc w:val="center"/>
              <w:rPr>
                <w:color w:val="000000"/>
                <w:sz w:val="12"/>
                <w:szCs w:val="12"/>
              </w:rPr>
            </w:pPr>
            <w:r w:rsidRPr="00015CCA">
              <w:rPr>
                <w:color w:val="000000"/>
                <w:sz w:val="12"/>
                <w:szCs w:val="12"/>
              </w:rPr>
              <w:t>4.2.2.10 (L&amp;P)</w:t>
            </w:r>
          </w:p>
          <w:p w14:paraId="27B3BBD5" w14:textId="3D069196" w:rsidR="008D17A4" w:rsidRPr="00015CCA" w:rsidRDefault="008D17A4" w:rsidP="0051127D">
            <w:pPr>
              <w:spacing w:after="0"/>
              <w:ind w:left="57" w:right="57"/>
              <w:jc w:val="center"/>
              <w:rPr>
                <w:color w:val="000000"/>
                <w:sz w:val="12"/>
                <w:szCs w:val="12"/>
              </w:rPr>
            </w:pPr>
            <w:r>
              <w:rPr>
                <w:color w:val="000000"/>
                <w:sz w:val="12"/>
                <w:szCs w:val="12"/>
              </w:rPr>
              <w:t>4.2.3.2.1</w:t>
            </w:r>
            <w:r w:rsidRPr="00015CCA">
              <w:rPr>
                <w:color w:val="000000"/>
                <w:sz w:val="12"/>
                <w:szCs w:val="12"/>
              </w:rPr>
              <w:t xml:space="preserve"> (L&amp;P)</w:t>
            </w:r>
          </w:p>
        </w:tc>
        <w:tc>
          <w:tcPr>
            <w:tcW w:w="850" w:type="dxa"/>
            <w:shd w:val="clear" w:color="auto" w:fill="auto"/>
            <w:vAlign w:val="center"/>
          </w:tcPr>
          <w:p w14:paraId="3539A53C" w14:textId="06142C27" w:rsidR="008D17A4" w:rsidRPr="00890BAA" w:rsidRDefault="008D17A4" w:rsidP="00DE71E8">
            <w:pPr>
              <w:spacing w:after="0"/>
              <w:ind w:left="57" w:right="57"/>
              <w:jc w:val="center"/>
              <w:rPr>
                <w:color w:val="000000"/>
                <w:sz w:val="12"/>
                <w:szCs w:val="12"/>
              </w:rPr>
            </w:pPr>
            <w:r>
              <w:rPr>
                <w:color w:val="000000"/>
                <w:sz w:val="12"/>
                <w:szCs w:val="12"/>
              </w:rPr>
              <w:t>Traction &amp; hauled passenger vehicles</w:t>
            </w:r>
          </w:p>
        </w:tc>
        <w:tc>
          <w:tcPr>
            <w:tcW w:w="993" w:type="dxa"/>
            <w:shd w:val="clear" w:color="auto" w:fill="auto"/>
            <w:vAlign w:val="center"/>
          </w:tcPr>
          <w:p w14:paraId="7F84B3E1" w14:textId="6B4BCCB5"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23A0F83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1601BD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EA9231B" w14:textId="0F190596"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0F5AAB6" w14:textId="604FC0ED"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BA2D838" w14:textId="77777777" w:rsidR="008D17A4" w:rsidRPr="00890BAA" w:rsidRDefault="008D17A4" w:rsidP="00DE71E8">
            <w:pPr>
              <w:spacing w:after="0"/>
              <w:ind w:left="57" w:right="57"/>
              <w:jc w:val="center"/>
              <w:rPr>
                <w:color w:val="000000"/>
                <w:sz w:val="16"/>
                <w:szCs w:val="16"/>
              </w:rPr>
            </w:pPr>
          </w:p>
        </w:tc>
      </w:tr>
      <w:tr w:rsidR="008D17A4" w:rsidRPr="00EB2FA1" w14:paraId="2D343BAC" w14:textId="47255262" w:rsidTr="00DD6FB7">
        <w:trPr>
          <w:cantSplit/>
          <w:trHeight w:val="284"/>
        </w:trPr>
        <w:tc>
          <w:tcPr>
            <w:tcW w:w="709" w:type="dxa"/>
            <w:shd w:val="clear" w:color="auto" w:fill="auto"/>
            <w:vAlign w:val="center"/>
          </w:tcPr>
          <w:p w14:paraId="46E2B5BC" w14:textId="355D3260" w:rsidR="008D17A4" w:rsidRPr="00015CCA" w:rsidRDefault="008D17A4" w:rsidP="00DE71E8">
            <w:pPr>
              <w:spacing w:after="0"/>
              <w:ind w:left="57" w:right="57"/>
              <w:jc w:val="left"/>
              <w:rPr>
                <w:color w:val="000000"/>
                <w:sz w:val="14"/>
                <w:szCs w:val="16"/>
              </w:rPr>
            </w:pPr>
            <w:r w:rsidRPr="00015CCA">
              <w:rPr>
                <w:color w:val="000000"/>
                <w:sz w:val="14"/>
                <w:szCs w:val="16"/>
              </w:rPr>
              <w:t>4.5.3.1</w:t>
            </w:r>
          </w:p>
        </w:tc>
        <w:tc>
          <w:tcPr>
            <w:tcW w:w="1980" w:type="dxa"/>
            <w:shd w:val="clear" w:color="auto" w:fill="auto"/>
            <w:vAlign w:val="center"/>
          </w:tcPr>
          <w:p w14:paraId="0262CC16" w14:textId="77777777" w:rsidR="008D17A4" w:rsidRPr="00015CCA" w:rsidRDefault="008D17A4" w:rsidP="00DE71E8">
            <w:pPr>
              <w:spacing w:after="0"/>
              <w:ind w:left="57" w:right="57"/>
              <w:rPr>
                <w:color w:val="000000"/>
                <w:sz w:val="14"/>
                <w:szCs w:val="16"/>
              </w:rPr>
            </w:pPr>
            <w:r w:rsidRPr="00015CCA">
              <w:rPr>
                <w:color w:val="000000"/>
                <w:sz w:val="14"/>
                <w:szCs w:val="16"/>
              </w:rPr>
              <w:t>Static axle load in working order</w:t>
            </w:r>
          </w:p>
        </w:tc>
        <w:tc>
          <w:tcPr>
            <w:tcW w:w="992" w:type="dxa"/>
            <w:vAlign w:val="center"/>
          </w:tcPr>
          <w:p w14:paraId="1E74C437" w14:textId="1B3C2929" w:rsidR="008D17A4" w:rsidRPr="00015CCA" w:rsidRDefault="008D17A4" w:rsidP="00DE71E8">
            <w:pPr>
              <w:spacing w:after="0"/>
              <w:ind w:left="57" w:right="57"/>
              <w:jc w:val="center"/>
              <w:rPr>
                <w:color w:val="000000"/>
                <w:sz w:val="12"/>
                <w:szCs w:val="12"/>
              </w:rPr>
            </w:pPr>
            <w:r w:rsidRPr="00015CCA">
              <w:rPr>
                <w:color w:val="000000"/>
                <w:sz w:val="12"/>
                <w:szCs w:val="12"/>
              </w:rPr>
              <w:t>4.2.3.2.1 (L&amp;P)</w:t>
            </w:r>
          </w:p>
        </w:tc>
        <w:tc>
          <w:tcPr>
            <w:tcW w:w="850" w:type="dxa"/>
            <w:shd w:val="clear" w:color="auto" w:fill="auto"/>
            <w:vAlign w:val="center"/>
          </w:tcPr>
          <w:p w14:paraId="39032585" w14:textId="2E3410C9"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233C12DA" w14:textId="17FBFC1A"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39DFC2B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83E0F98"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2C1C8D7" w14:textId="5FE912A2"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2AC0B24" w14:textId="69B4A8EF"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DD64713" w14:textId="77777777" w:rsidR="008D17A4" w:rsidRPr="00890BAA" w:rsidRDefault="008D17A4" w:rsidP="00DE71E8">
            <w:pPr>
              <w:spacing w:after="0"/>
              <w:ind w:left="57" w:right="57"/>
              <w:jc w:val="center"/>
              <w:rPr>
                <w:color w:val="000000"/>
                <w:sz w:val="16"/>
                <w:szCs w:val="16"/>
              </w:rPr>
            </w:pPr>
          </w:p>
        </w:tc>
      </w:tr>
      <w:tr w:rsidR="008D17A4" w:rsidRPr="00EB2FA1" w14:paraId="58F0045E" w14:textId="20719D10" w:rsidTr="00DD6FB7">
        <w:trPr>
          <w:cantSplit/>
          <w:trHeight w:val="284"/>
        </w:trPr>
        <w:tc>
          <w:tcPr>
            <w:tcW w:w="709" w:type="dxa"/>
            <w:shd w:val="clear" w:color="auto" w:fill="auto"/>
            <w:vAlign w:val="center"/>
          </w:tcPr>
          <w:p w14:paraId="47E1F5EC" w14:textId="7D45779A" w:rsidR="008D17A4" w:rsidRPr="00015CCA" w:rsidRDefault="008D17A4" w:rsidP="00DE71E8">
            <w:pPr>
              <w:spacing w:after="0"/>
              <w:ind w:left="57" w:right="57"/>
              <w:jc w:val="left"/>
              <w:rPr>
                <w:color w:val="000000"/>
                <w:sz w:val="14"/>
                <w:szCs w:val="16"/>
              </w:rPr>
            </w:pPr>
            <w:r w:rsidRPr="00015CCA">
              <w:rPr>
                <w:color w:val="000000"/>
                <w:sz w:val="14"/>
                <w:szCs w:val="16"/>
              </w:rPr>
              <w:t>4.5.3.2</w:t>
            </w:r>
          </w:p>
        </w:tc>
        <w:tc>
          <w:tcPr>
            <w:tcW w:w="1980" w:type="dxa"/>
            <w:shd w:val="clear" w:color="auto" w:fill="auto"/>
            <w:vAlign w:val="center"/>
          </w:tcPr>
          <w:p w14:paraId="42A440AA" w14:textId="77777777" w:rsidR="008D17A4" w:rsidRPr="00015CCA" w:rsidRDefault="008D17A4" w:rsidP="00DE71E8">
            <w:pPr>
              <w:spacing w:after="0"/>
              <w:ind w:left="57" w:right="57"/>
              <w:rPr>
                <w:color w:val="000000"/>
                <w:sz w:val="14"/>
                <w:szCs w:val="16"/>
              </w:rPr>
            </w:pPr>
            <w:r w:rsidRPr="00015CCA">
              <w:rPr>
                <w:color w:val="000000"/>
                <w:sz w:val="14"/>
                <w:szCs w:val="16"/>
              </w:rPr>
              <w:t>Static axle load under normal payload</w:t>
            </w:r>
          </w:p>
        </w:tc>
        <w:tc>
          <w:tcPr>
            <w:tcW w:w="992" w:type="dxa"/>
            <w:vAlign w:val="center"/>
          </w:tcPr>
          <w:p w14:paraId="6AE70863" w14:textId="6E03DBDD" w:rsidR="008D17A4" w:rsidRPr="00015CCA" w:rsidRDefault="008D17A4" w:rsidP="00DE71E8">
            <w:pPr>
              <w:spacing w:after="0"/>
              <w:ind w:left="57" w:right="57"/>
              <w:jc w:val="center"/>
              <w:rPr>
                <w:color w:val="000000"/>
                <w:sz w:val="12"/>
                <w:szCs w:val="12"/>
              </w:rPr>
            </w:pPr>
            <w:r w:rsidRPr="00015CCA">
              <w:rPr>
                <w:color w:val="000000"/>
                <w:sz w:val="12"/>
                <w:szCs w:val="12"/>
              </w:rPr>
              <w:t>4.2.3.2.1 (L&amp;P)</w:t>
            </w:r>
          </w:p>
        </w:tc>
        <w:tc>
          <w:tcPr>
            <w:tcW w:w="850" w:type="dxa"/>
            <w:shd w:val="clear" w:color="auto" w:fill="auto"/>
            <w:vAlign w:val="center"/>
          </w:tcPr>
          <w:p w14:paraId="05D6154D" w14:textId="0098399E"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3251A31C" w14:textId="48C3425F"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3668D66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EF65D7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111C5FC" w14:textId="7C6DCBCA"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00EB2B7D" w14:textId="6F42CF26"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41A33DB6" w14:textId="77777777" w:rsidR="008D17A4" w:rsidRPr="00890BAA" w:rsidRDefault="008D17A4" w:rsidP="00DE71E8">
            <w:pPr>
              <w:spacing w:after="0"/>
              <w:ind w:left="57" w:right="57"/>
              <w:jc w:val="center"/>
              <w:rPr>
                <w:color w:val="000000"/>
                <w:sz w:val="16"/>
                <w:szCs w:val="16"/>
              </w:rPr>
            </w:pPr>
          </w:p>
        </w:tc>
      </w:tr>
      <w:tr w:rsidR="008D17A4" w:rsidRPr="00EB2FA1" w14:paraId="1EFC01CE" w14:textId="2E835339" w:rsidTr="00DD6FB7">
        <w:trPr>
          <w:cantSplit/>
          <w:trHeight w:val="284"/>
        </w:trPr>
        <w:tc>
          <w:tcPr>
            <w:tcW w:w="709" w:type="dxa"/>
            <w:shd w:val="clear" w:color="auto" w:fill="auto"/>
            <w:vAlign w:val="center"/>
          </w:tcPr>
          <w:p w14:paraId="0AE47F91" w14:textId="4003F11F" w:rsidR="008D17A4" w:rsidRPr="00015CCA" w:rsidRDefault="008D17A4" w:rsidP="00DE71E8">
            <w:pPr>
              <w:spacing w:after="0"/>
              <w:ind w:left="57" w:right="57"/>
              <w:jc w:val="left"/>
              <w:rPr>
                <w:color w:val="000000"/>
                <w:sz w:val="14"/>
                <w:szCs w:val="16"/>
              </w:rPr>
            </w:pPr>
            <w:r w:rsidRPr="00015CCA">
              <w:rPr>
                <w:color w:val="000000"/>
                <w:sz w:val="14"/>
                <w:szCs w:val="16"/>
              </w:rPr>
              <w:t>4.5.3.3</w:t>
            </w:r>
          </w:p>
        </w:tc>
        <w:tc>
          <w:tcPr>
            <w:tcW w:w="1980" w:type="dxa"/>
            <w:shd w:val="clear" w:color="auto" w:fill="auto"/>
            <w:vAlign w:val="center"/>
          </w:tcPr>
          <w:p w14:paraId="7AFE8E73" w14:textId="77777777" w:rsidR="008D17A4" w:rsidRPr="00015CCA" w:rsidRDefault="008D17A4" w:rsidP="00DE71E8">
            <w:pPr>
              <w:spacing w:after="0"/>
              <w:ind w:left="57" w:right="57"/>
              <w:rPr>
                <w:color w:val="000000"/>
                <w:sz w:val="14"/>
                <w:szCs w:val="16"/>
              </w:rPr>
            </w:pPr>
            <w:r w:rsidRPr="00015CCA">
              <w:rPr>
                <w:color w:val="000000"/>
                <w:sz w:val="14"/>
                <w:szCs w:val="16"/>
              </w:rPr>
              <w:t>Static axle load under exceptional payload</w:t>
            </w:r>
          </w:p>
        </w:tc>
        <w:tc>
          <w:tcPr>
            <w:tcW w:w="992" w:type="dxa"/>
            <w:vAlign w:val="center"/>
          </w:tcPr>
          <w:p w14:paraId="0908B0F9" w14:textId="2516A28D" w:rsidR="008D17A4" w:rsidRPr="00015CCA" w:rsidRDefault="008D17A4" w:rsidP="00DE71E8">
            <w:pPr>
              <w:spacing w:after="0"/>
              <w:ind w:left="57" w:right="57"/>
              <w:jc w:val="center"/>
              <w:rPr>
                <w:color w:val="000000"/>
                <w:sz w:val="12"/>
                <w:szCs w:val="12"/>
              </w:rPr>
            </w:pPr>
            <w:r w:rsidRPr="00015CCA">
              <w:rPr>
                <w:color w:val="000000"/>
                <w:sz w:val="12"/>
                <w:szCs w:val="12"/>
              </w:rPr>
              <w:t>4.2.3.2.1 (L&amp;P)</w:t>
            </w:r>
          </w:p>
        </w:tc>
        <w:tc>
          <w:tcPr>
            <w:tcW w:w="850" w:type="dxa"/>
            <w:shd w:val="clear" w:color="auto" w:fill="auto"/>
            <w:vAlign w:val="center"/>
          </w:tcPr>
          <w:p w14:paraId="58472252" w14:textId="3C399B54"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12ABDB80" w14:textId="00FBD5D6"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6495BD6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F90A82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39576A7" w14:textId="4B90E5A5"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6106B94" w14:textId="51E54503"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F1C7EF4" w14:textId="77777777" w:rsidR="008D17A4" w:rsidRPr="00890BAA" w:rsidRDefault="008D17A4" w:rsidP="00DE71E8">
            <w:pPr>
              <w:spacing w:after="0"/>
              <w:ind w:left="57" w:right="57"/>
              <w:jc w:val="center"/>
              <w:rPr>
                <w:color w:val="000000"/>
                <w:sz w:val="16"/>
                <w:szCs w:val="16"/>
              </w:rPr>
            </w:pPr>
          </w:p>
        </w:tc>
      </w:tr>
      <w:tr w:rsidR="008D17A4" w:rsidRPr="00EB2FA1" w14:paraId="71A66C84" w14:textId="033F6143" w:rsidTr="00DD6FB7">
        <w:trPr>
          <w:cantSplit/>
          <w:trHeight w:val="284"/>
        </w:trPr>
        <w:tc>
          <w:tcPr>
            <w:tcW w:w="709" w:type="dxa"/>
            <w:shd w:val="clear" w:color="auto" w:fill="auto"/>
            <w:vAlign w:val="center"/>
          </w:tcPr>
          <w:p w14:paraId="7AF88985" w14:textId="77777777" w:rsidR="008D17A4" w:rsidRPr="00015CCA" w:rsidRDefault="008D17A4" w:rsidP="00DE71E8">
            <w:pPr>
              <w:spacing w:after="0"/>
              <w:ind w:left="57" w:right="57"/>
              <w:jc w:val="left"/>
              <w:rPr>
                <w:color w:val="000000"/>
                <w:sz w:val="14"/>
                <w:szCs w:val="16"/>
              </w:rPr>
            </w:pPr>
            <w:r w:rsidRPr="00015CCA">
              <w:rPr>
                <w:color w:val="000000"/>
                <w:sz w:val="14"/>
                <w:szCs w:val="16"/>
              </w:rPr>
              <w:t>4.5.3.4</w:t>
            </w:r>
          </w:p>
          <w:p w14:paraId="44DE0B09" w14:textId="7245FF0F" w:rsidR="008D17A4" w:rsidRPr="00015CCA" w:rsidRDefault="008D17A4" w:rsidP="00DE71E8">
            <w:pPr>
              <w:spacing w:after="0"/>
              <w:ind w:right="57"/>
              <w:jc w:val="left"/>
              <w:rPr>
                <w:color w:val="000000"/>
                <w:sz w:val="14"/>
                <w:szCs w:val="16"/>
              </w:rPr>
            </w:pPr>
          </w:p>
        </w:tc>
        <w:tc>
          <w:tcPr>
            <w:tcW w:w="1980" w:type="dxa"/>
            <w:shd w:val="clear" w:color="auto" w:fill="auto"/>
            <w:vAlign w:val="center"/>
          </w:tcPr>
          <w:p w14:paraId="155A31E3" w14:textId="77777777" w:rsidR="008D17A4" w:rsidRPr="00015CCA" w:rsidRDefault="008D17A4" w:rsidP="00DE71E8">
            <w:pPr>
              <w:spacing w:after="0"/>
              <w:ind w:left="57" w:right="57"/>
              <w:rPr>
                <w:color w:val="000000"/>
                <w:sz w:val="14"/>
                <w:szCs w:val="16"/>
              </w:rPr>
            </w:pPr>
            <w:r w:rsidRPr="00015CCA">
              <w:rPr>
                <w:color w:val="000000"/>
                <w:sz w:val="14"/>
                <w:szCs w:val="16"/>
              </w:rPr>
              <w:t>Position of the axles along the unit (axle spacing):</w:t>
            </w:r>
          </w:p>
          <w:p w14:paraId="40388E3B" w14:textId="77777777" w:rsidR="008D17A4" w:rsidRPr="00015CCA" w:rsidRDefault="008D17A4" w:rsidP="00DE71E8">
            <w:pPr>
              <w:spacing w:after="0"/>
              <w:ind w:left="57" w:right="57"/>
              <w:rPr>
                <w:color w:val="000000"/>
                <w:sz w:val="14"/>
                <w:szCs w:val="16"/>
              </w:rPr>
            </w:pPr>
            <w:r w:rsidRPr="00015CCA">
              <w:rPr>
                <w:color w:val="000000"/>
                <w:sz w:val="14"/>
                <w:szCs w:val="16"/>
              </w:rPr>
              <w:t>a: Distance between axles</w:t>
            </w:r>
          </w:p>
          <w:p w14:paraId="54B5532F" w14:textId="637DFA08" w:rsidR="008D17A4" w:rsidRPr="00015CCA" w:rsidRDefault="008D17A4" w:rsidP="00DE71E8">
            <w:pPr>
              <w:spacing w:after="0"/>
              <w:ind w:left="283" w:right="57" w:hanging="226"/>
              <w:rPr>
                <w:color w:val="000000"/>
                <w:sz w:val="14"/>
                <w:szCs w:val="16"/>
              </w:rPr>
            </w:pPr>
            <w:r w:rsidRPr="00015CCA">
              <w:rPr>
                <w:color w:val="000000"/>
                <w:sz w:val="14"/>
                <w:szCs w:val="16"/>
              </w:rPr>
              <w:t>b:  Distance from end axle to the end of the nearest  coupling plane</w:t>
            </w:r>
          </w:p>
          <w:p w14:paraId="4B45258A" w14:textId="77777777" w:rsidR="008D17A4" w:rsidRPr="00015CCA" w:rsidRDefault="008D17A4" w:rsidP="00DE71E8">
            <w:pPr>
              <w:spacing w:after="0"/>
              <w:ind w:left="57" w:right="57"/>
              <w:rPr>
                <w:color w:val="000000"/>
                <w:sz w:val="14"/>
                <w:szCs w:val="16"/>
              </w:rPr>
            </w:pPr>
            <w:r w:rsidRPr="00015CCA">
              <w:rPr>
                <w:color w:val="000000"/>
                <w:sz w:val="14"/>
                <w:szCs w:val="16"/>
              </w:rPr>
              <w:t>c: distance between two  inside axles</w:t>
            </w:r>
          </w:p>
        </w:tc>
        <w:tc>
          <w:tcPr>
            <w:tcW w:w="992" w:type="dxa"/>
            <w:vAlign w:val="center"/>
          </w:tcPr>
          <w:p w14:paraId="1B6C65F2" w14:textId="6956B913" w:rsidR="008D17A4" w:rsidRPr="00015CCA" w:rsidRDefault="008D17A4" w:rsidP="00DE71E8">
            <w:pPr>
              <w:spacing w:after="0"/>
              <w:ind w:left="57" w:right="57"/>
              <w:jc w:val="center"/>
              <w:rPr>
                <w:color w:val="000000"/>
                <w:sz w:val="12"/>
                <w:szCs w:val="12"/>
              </w:rPr>
            </w:pPr>
            <w:r w:rsidRPr="00015CCA">
              <w:rPr>
                <w:color w:val="000000"/>
                <w:sz w:val="12"/>
                <w:szCs w:val="12"/>
              </w:rPr>
              <w:t>4.2.2.10 &amp;</w:t>
            </w:r>
          </w:p>
          <w:p w14:paraId="3A0E8F51" w14:textId="2FD588DB" w:rsidR="008D17A4" w:rsidRPr="00015CCA" w:rsidRDefault="008D17A4" w:rsidP="00DE71E8">
            <w:pPr>
              <w:spacing w:after="0"/>
              <w:ind w:left="57" w:right="57"/>
              <w:jc w:val="center"/>
              <w:rPr>
                <w:color w:val="000000"/>
                <w:sz w:val="12"/>
                <w:szCs w:val="12"/>
              </w:rPr>
            </w:pPr>
            <w:r w:rsidRPr="00015CCA">
              <w:rPr>
                <w:color w:val="000000"/>
                <w:sz w:val="12"/>
                <w:szCs w:val="12"/>
              </w:rPr>
              <w:t>4.2.3.2.1  (L&amp;P)</w:t>
            </w:r>
          </w:p>
        </w:tc>
        <w:tc>
          <w:tcPr>
            <w:tcW w:w="850" w:type="dxa"/>
            <w:shd w:val="clear" w:color="auto" w:fill="auto"/>
            <w:vAlign w:val="center"/>
          </w:tcPr>
          <w:p w14:paraId="62636FFE" w14:textId="2D79F090"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36BDF573" w14:textId="3BFC8ABE"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76186CF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21A21C5"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DCA82A9" w14:textId="5F8E3FC8"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07E2035" w14:textId="77F5DA74"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3182FC51" w14:textId="77777777" w:rsidR="008D17A4" w:rsidRPr="00890BAA" w:rsidRDefault="008D17A4" w:rsidP="00DE71E8">
            <w:pPr>
              <w:spacing w:after="0"/>
              <w:ind w:left="57" w:right="57"/>
              <w:jc w:val="center"/>
              <w:rPr>
                <w:color w:val="000000"/>
                <w:sz w:val="16"/>
                <w:szCs w:val="16"/>
              </w:rPr>
            </w:pPr>
          </w:p>
        </w:tc>
      </w:tr>
      <w:tr w:rsidR="008D17A4" w:rsidRPr="00EB2FA1" w14:paraId="104601A7" w14:textId="09167304" w:rsidTr="00DD6FB7">
        <w:trPr>
          <w:cantSplit/>
          <w:trHeight w:val="284"/>
        </w:trPr>
        <w:tc>
          <w:tcPr>
            <w:tcW w:w="709" w:type="dxa"/>
            <w:shd w:val="clear" w:color="auto" w:fill="auto"/>
            <w:vAlign w:val="center"/>
          </w:tcPr>
          <w:p w14:paraId="189DE6F0" w14:textId="19505ABA" w:rsidR="008D17A4" w:rsidRPr="00015CCA" w:rsidRDefault="008D17A4" w:rsidP="00DE71E8">
            <w:pPr>
              <w:spacing w:after="0"/>
              <w:ind w:left="57" w:right="57"/>
              <w:jc w:val="left"/>
              <w:rPr>
                <w:color w:val="000000"/>
                <w:sz w:val="14"/>
                <w:szCs w:val="16"/>
              </w:rPr>
            </w:pPr>
            <w:r w:rsidRPr="00015CCA">
              <w:rPr>
                <w:color w:val="000000"/>
                <w:sz w:val="14"/>
                <w:szCs w:val="16"/>
              </w:rPr>
              <w:t>4.5.5</w:t>
            </w:r>
          </w:p>
        </w:tc>
        <w:tc>
          <w:tcPr>
            <w:tcW w:w="1980" w:type="dxa"/>
            <w:shd w:val="clear" w:color="auto" w:fill="auto"/>
            <w:vAlign w:val="center"/>
          </w:tcPr>
          <w:p w14:paraId="7CB136B6" w14:textId="77777777" w:rsidR="008D17A4" w:rsidRPr="00015CCA" w:rsidRDefault="008D17A4" w:rsidP="00DE71E8">
            <w:pPr>
              <w:spacing w:after="0"/>
              <w:ind w:left="57" w:right="57"/>
              <w:rPr>
                <w:color w:val="000000"/>
                <w:sz w:val="14"/>
                <w:szCs w:val="16"/>
              </w:rPr>
            </w:pPr>
            <w:r w:rsidRPr="00015CCA">
              <w:rPr>
                <w:color w:val="000000"/>
                <w:sz w:val="14"/>
                <w:szCs w:val="16"/>
              </w:rPr>
              <w:t>Total vehicle mass (for  each vehicle of the unit)</w:t>
            </w:r>
          </w:p>
        </w:tc>
        <w:tc>
          <w:tcPr>
            <w:tcW w:w="992" w:type="dxa"/>
            <w:vAlign w:val="center"/>
          </w:tcPr>
          <w:p w14:paraId="3F8AD61A"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4.2.2.10 &amp;</w:t>
            </w:r>
          </w:p>
          <w:p w14:paraId="2DB49E25" w14:textId="4C448201" w:rsidR="008D17A4" w:rsidRPr="00015CCA" w:rsidRDefault="008D17A4" w:rsidP="00DE71E8">
            <w:pPr>
              <w:spacing w:after="0"/>
              <w:ind w:left="57" w:right="57"/>
              <w:jc w:val="center"/>
              <w:rPr>
                <w:color w:val="000000"/>
                <w:sz w:val="12"/>
                <w:szCs w:val="12"/>
              </w:rPr>
            </w:pPr>
            <w:r w:rsidRPr="00015CCA">
              <w:rPr>
                <w:color w:val="000000"/>
                <w:sz w:val="12"/>
                <w:szCs w:val="12"/>
              </w:rPr>
              <w:t>4.2.3.2.1  (L&amp;P)</w:t>
            </w:r>
          </w:p>
        </w:tc>
        <w:tc>
          <w:tcPr>
            <w:tcW w:w="850" w:type="dxa"/>
            <w:shd w:val="clear" w:color="auto" w:fill="auto"/>
            <w:vAlign w:val="center"/>
          </w:tcPr>
          <w:p w14:paraId="05349481" w14:textId="5B9CE972"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358CE6CB" w14:textId="1BCC3C5E"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06271B9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55B184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16293FA5" w14:textId="32BEFEC9"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97ECB31" w14:textId="4D03643C"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3D4724CA" w14:textId="77777777" w:rsidR="008D17A4" w:rsidRPr="00890BAA" w:rsidRDefault="008D17A4" w:rsidP="00DE71E8">
            <w:pPr>
              <w:spacing w:after="0"/>
              <w:ind w:left="57" w:right="57"/>
              <w:jc w:val="center"/>
              <w:rPr>
                <w:color w:val="000000"/>
                <w:sz w:val="16"/>
                <w:szCs w:val="16"/>
              </w:rPr>
            </w:pPr>
          </w:p>
        </w:tc>
      </w:tr>
      <w:tr w:rsidR="008D17A4" w:rsidRPr="00EB2FA1" w14:paraId="3E3B2F55" w14:textId="6D5B2608" w:rsidTr="00DD6FB7">
        <w:trPr>
          <w:cantSplit/>
          <w:trHeight w:val="284"/>
        </w:trPr>
        <w:tc>
          <w:tcPr>
            <w:tcW w:w="709" w:type="dxa"/>
            <w:shd w:val="clear" w:color="auto" w:fill="auto"/>
            <w:vAlign w:val="center"/>
          </w:tcPr>
          <w:p w14:paraId="68BA180A" w14:textId="5657B857" w:rsidR="008D17A4" w:rsidRPr="00015CCA" w:rsidRDefault="008D17A4" w:rsidP="00DE71E8">
            <w:pPr>
              <w:spacing w:after="0"/>
              <w:ind w:left="57" w:right="57"/>
              <w:jc w:val="left"/>
              <w:rPr>
                <w:color w:val="000000"/>
                <w:sz w:val="14"/>
                <w:szCs w:val="16"/>
              </w:rPr>
            </w:pPr>
            <w:r w:rsidRPr="00015CCA">
              <w:rPr>
                <w:color w:val="000000"/>
                <w:sz w:val="14"/>
                <w:szCs w:val="16"/>
              </w:rPr>
              <w:t>4.5.6</w:t>
            </w:r>
          </w:p>
        </w:tc>
        <w:tc>
          <w:tcPr>
            <w:tcW w:w="1980" w:type="dxa"/>
            <w:shd w:val="clear" w:color="auto" w:fill="auto"/>
            <w:vAlign w:val="center"/>
          </w:tcPr>
          <w:p w14:paraId="46393690" w14:textId="77777777" w:rsidR="008D17A4" w:rsidRPr="00015CCA" w:rsidRDefault="008D17A4" w:rsidP="00DE71E8">
            <w:pPr>
              <w:spacing w:after="0"/>
              <w:ind w:left="57" w:right="57"/>
              <w:rPr>
                <w:color w:val="000000"/>
                <w:sz w:val="14"/>
                <w:szCs w:val="16"/>
              </w:rPr>
            </w:pPr>
            <w:r w:rsidRPr="00015CCA">
              <w:rPr>
                <w:color w:val="000000"/>
                <w:sz w:val="14"/>
                <w:szCs w:val="16"/>
              </w:rPr>
              <w:t>Mass per wheel</w:t>
            </w:r>
          </w:p>
        </w:tc>
        <w:tc>
          <w:tcPr>
            <w:tcW w:w="992" w:type="dxa"/>
            <w:vAlign w:val="center"/>
          </w:tcPr>
          <w:p w14:paraId="545772CD"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4.2.2.10 &amp;</w:t>
            </w:r>
          </w:p>
          <w:p w14:paraId="47DE8A7A" w14:textId="39DBF68B" w:rsidR="008D17A4" w:rsidRPr="00015CCA" w:rsidRDefault="008D17A4" w:rsidP="00DE71E8">
            <w:pPr>
              <w:spacing w:after="0"/>
              <w:ind w:left="57" w:right="57"/>
              <w:jc w:val="center"/>
              <w:rPr>
                <w:color w:val="000000"/>
                <w:sz w:val="12"/>
                <w:szCs w:val="12"/>
              </w:rPr>
            </w:pPr>
            <w:r w:rsidRPr="00015CCA">
              <w:rPr>
                <w:color w:val="000000"/>
                <w:sz w:val="12"/>
                <w:szCs w:val="12"/>
              </w:rPr>
              <w:t>4.2.3.2.1  (L&amp;P)</w:t>
            </w:r>
          </w:p>
        </w:tc>
        <w:tc>
          <w:tcPr>
            <w:tcW w:w="850" w:type="dxa"/>
            <w:shd w:val="clear" w:color="auto" w:fill="auto"/>
            <w:vAlign w:val="center"/>
          </w:tcPr>
          <w:p w14:paraId="0AD4F324" w14:textId="0523C238"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1BEF009D" w14:textId="4D31CEBC"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7BC0DA9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308FC155"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26C97A9" w14:textId="15F89CF1"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AF759C2" w14:textId="477B5B5B"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5CCEFA24" w14:textId="77777777" w:rsidR="008D17A4" w:rsidRPr="00890BAA" w:rsidRDefault="008D17A4" w:rsidP="00DE71E8">
            <w:pPr>
              <w:spacing w:after="0"/>
              <w:ind w:left="57" w:right="57"/>
              <w:jc w:val="center"/>
              <w:rPr>
                <w:color w:val="000000"/>
                <w:sz w:val="16"/>
                <w:szCs w:val="16"/>
              </w:rPr>
            </w:pPr>
          </w:p>
        </w:tc>
      </w:tr>
      <w:tr w:rsidR="008D17A4" w:rsidRPr="00EB2FA1" w14:paraId="02A49958" w14:textId="0B5F0D06" w:rsidTr="00DD6FB7">
        <w:trPr>
          <w:cantSplit/>
          <w:trHeight w:val="284"/>
        </w:trPr>
        <w:tc>
          <w:tcPr>
            <w:tcW w:w="709" w:type="dxa"/>
            <w:shd w:val="clear" w:color="auto" w:fill="auto"/>
            <w:vAlign w:val="center"/>
          </w:tcPr>
          <w:p w14:paraId="7F93B122" w14:textId="77777777" w:rsidR="008D17A4" w:rsidRPr="00015CCA" w:rsidRDefault="008D17A4" w:rsidP="00DE71E8">
            <w:pPr>
              <w:spacing w:after="0"/>
              <w:ind w:left="57" w:right="57"/>
              <w:jc w:val="left"/>
              <w:rPr>
                <w:color w:val="000000"/>
                <w:sz w:val="14"/>
                <w:szCs w:val="16"/>
              </w:rPr>
            </w:pPr>
            <w:r w:rsidRPr="00015CCA">
              <w:rPr>
                <w:color w:val="000000"/>
                <w:sz w:val="14"/>
                <w:szCs w:val="16"/>
              </w:rPr>
              <w:t>4.6.4</w:t>
            </w:r>
          </w:p>
        </w:tc>
        <w:tc>
          <w:tcPr>
            <w:tcW w:w="1980" w:type="dxa"/>
            <w:shd w:val="clear" w:color="auto" w:fill="auto"/>
            <w:vAlign w:val="center"/>
          </w:tcPr>
          <w:p w14:paraId="5FFF5CB6" w14:textId="77777777" w:rsidR="008D17A4" w:rsidRPr="00015CCA" w:rsidRDefault="008D17A4" w:rsidP="00DE71E8">
            <w:pPr>
              <w:spacing w:after="0"/>
              <w:ind w:left="57" w:right="57"/>
              <w:rPr>
                <w:color w:val="000000"/>
                <w:sz w:val="14"/>
                <w:szCs w:val="16"/>
              </w:rPr>
            </w:pPr>
            <w:r w:rsidRPr="00015CCA">
              <w:rPr>
                <w:color w:val="000000"/>
                <w:sz w:val="14"/>
                <w:szCs w:val="16"/>
              </w:rPr>
              <w:t>Combination of maximum speed and maximum cant deficiency for which the vehicle was assessed</w:t>
            </w:r>
          </w:p>
        </w:tc>
        <w:tc>
          <w:tcPr>
            <w:tcW w:w="992" w:type="dxa"/>
            <w:vAlign w:val="center"/>
          </w:tcPr>
          <w:p w14:paraId="73A18A2A"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4.2.3.4 (L&amp;P)</w:t>
            </w:r>
          </w:p>
          <w:p w14:paraId="43F68B79" w14:textId="60602E2D" w:rsidR="008D17A4" w:rsidRPr="00015CCA" w:rsidRDefault="008D17A4" w:rsidP="00DE71E8">
            <w:pPr>
              <w:spacing w:after="0"/>
              <w:ind w:left="57" w:right="57"/>
              <w:jc w:val="center"/>
              <w:rPr>
                <w:color w:val="000000"/>
                <w:sz w:val="12"/>
                <w:szCs w:val="12"/>
              </w:rPr>
            </w:pPr>
            <w:r w:rsidRPr="00015CCA">
              <w:rPr>
                <w:color w:val="000000"/>
                <w:sz w:val="12"/>
                <w:szCs w:val="12"/>
              </w:rPr>
              <w:t>4.2.3.5 (WAG)</w:t>
            </w:r>
          </w:p>
        </w:tc>
        <w:tc>
          <w:tcPr>
            <w:tcW w:w="850" w:type="dxa"/>
            <w:shd w:val="clear" w:color="auto" w:fill="auto"/>
            <w:vAlign w:val="center"/>
          </w:tcPr>
          <w:p w14:paraId="290937CA" w14:textId="3F7343A3"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62949997" w14:textId="268074AF"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670E5A8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CB439E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020234B" w14:textId="191DF743"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9D53023" w14:textId="7B0313EB"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58835FC4" w14:textId="77777777" w:rsidR="008D17A4" w:rsidRPr="00890BAA" w:rsidRDefault="008D17A4" w:rsidP="00DE71E8">
            <w:pPr>
              <w:spacing w:after="0"/>
              <w:ind w:left="57" w:right="57"/>
              <w:jc w:val="center"/>
              <w:rPr>
                <w:color w:val="000000"/>
                <w:sz w:val="16"/>
                <w:szCs w:val="16"/>
              </w:rPr>
            </w:pPr>
          </w:p>
        </w:tc>
      </w:tr>
      <w:tr w:rsidR="008D17A4" w:rsidRPr="00EB2FA1" w14:paraId="0F4D7134" w14:textId="42FDD212" w:rsidTr="00DD6FB7">
        <w:trPr>
          <w:cantSplit/>
          <w:trHeight w:val="145"/>
        </w:trPr>
        <w:tc>
          <w:tcPr>
            <w:tcW w:w="709" w:type="dxa"/>
            <w:shd w:val="clear" w:color="auto" w:fill="auto"/>
            <w:vAlign w:val="center"/>
          </w:tcPr>
          <w:p w14:paraId="7F9B645C" w14:textId="77777777" w:rsidR="008D17A4" w:rsidRPr="00015CCA" w:rsidRDefault="008D17A4" w:rsidP="00DE71E8">
            <w:pPr>
              <w:spacing w:after="0"/>
              <w:ind w:left="57" w:right="57"/>
              <w:jc w:val="left"/>
              <w:rPr>
                <w:color w:val="000000"/>
                <w:sz w:val="14"/>
                <w:szCs w:val="16"/>
              </w:rPr>
            </w:pPr>
            <w:r w:rsidRPr="00015CCA">
              <w:rPr>
                <w:color w:val="000000"/>
                <w:sz w:val="14"/>
                <w:szCs w:val="16"/>
              </w:rPr>
              <w:t>4.6.5</w:t>
            </w:r>
          </w:p>
        </w:tc>
        <w:tc>
          <w:tcPr>
            <w:tcW w:w="1980" w:type="dxa"/>
            <w:shd w:val="clear" w:color="auto" w:fill="auto"/>
            <w:vAlign w:val="center"/>
          </w:tcPr>
          <w:p w14:paraId="076621C0" w14:textId="77777777" w:rsidR="008D17A4" w:rsidRPr="00015CCA" w:rsidRDefault="008D17A4" w:rsidP="00DE71E8">
            <w:pPr>
              <w:spacing w:after="0"/>
              <w:ind w:left="57" w:right="57"/>
              <w:rPr>
                <w:color w:val="000000"/>
                <w:sz w:val="14"/>
                <w:szCs w:val="16"/>
              </w:rPr>
            </w:pPr>
            <w:r w:rsidRPr="00015CCA">
              <w:rPr>
                <w:color w:val="000000"/>
                <w:sz w:val="14"/>
                <w:szCs w:val="16"/>
              </w:rPr>
              <w:t>Rail inclination</w:t>
            </w:r>
          </w:p>
        </w:tc>
        <w:tc>
          <w:tcPr>
            <w:tcW w:w="992" w:type="dxa"/>
            <w:vAlign w:val="center"/>
          </w:tcPr>
          <w:p w14:paraId="65931EA2"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4.2.3.4 (L&amp;P)</w:t>
            </w:r>
          </w:p>
          <w:p w14:paraId="236266FC" w14:textId="580B147A" w:rsidR="008D17A4" w:rsidRPr="00015CCA" w:rsidRDefault="008D17A4" w:rsidP="00DE71E8">
            <w:pPr>
              <w:spacing w:after="0"/>
              <w:ind w:left="57" w:right="57"/>
              <w:jc w:val="center"/>
              <w:rPr>
                <w:color w:val="000000"/>
                <w:sz w:val="12"/>
                <w:szCs w:val="12"/>
              </w:rPr>
            </w:pPr>
            <w:r w:rsidRPr="00015CCA">
              <w:rPr>
                <w:color w:val="000000"/>
                <w:sz w:val="12"/>
                <w:szCs w:val="12"/>
              </w:rPr>
              <w:t>4.2.3.5 (WAG)</w:t>
            </w:r>
          </w:p>
        </w:tc>
        <w:tc>
          <w:tcPr>
            <w:tcW w:w="850" w:type="dxa"/>
            <w:shd w:val="clear" w:color="auto" w:fill="auto"/>
            <w:vAlign w:val="center"/>
          </w:tcPr>
          <w:p w14:paraId="6D70628D" w14:textId="645170D4"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742984C2" w14:textId="61AE0E88"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5383341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B715C38"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7A5E425" w14:textId="76EBCDB2"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7D707A6" w14:textId="2BF6D714"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E70DDA6" w14:textId="77777777" w:rsidR="008D17A4" w:rsidRPr="00890BAA" w:rsidRDefault="008D17A4" w:rsidP="00DE71E8">
            <w:pPr>
              <w:spacing w:after="0"/>
              <w:ind w:left="57" w:right="57"/>
              <w:jc w:val="center"/>
              <w:rPr>
                <w:color w:val="000000"/>
                <w:sz w:val="16"/>
                <w:szCs w:val="16"/>
              </w:rPr>
            </w:pPr>
          </w:p>
        </w:tc>
      </w:tr>
      <w:tr w:rsidR="008D17A4" w:rsidRPr="00EB2FA1" w14:paraId="7C57887B" w14:textId="6AF3EC5D" w:rsidTr="00DD6FB7">
        <w:trPr>
          <w:cantSplit/>
          <w:trHeight w:val="284"/>
        </w:trPr>
        <w:tc>
          <w:tcPr>
            <w:tcW w:w="709" w:type="dxa"/>
            <w:shd w:val="clear" w:color="auto" w:fill="auto"/>
            <w:vAlign w:val="center"/>
          </w:tcPr>
          <w:p w14:paraId="28FCA225" w14:textId="70B4E900" w:rsidR="008D17A4" w:rsidRPr="00015CCA" w:rsidRDefault="008D17A4" w:rsidP="00DE71E8">
            <w:pPr>
              <w:spacing w:after="0"/>
              <w:ind w:left="57" w:right="57"/>
              <w:jc w:val="left"/>
              <w:rPr>
                <w:color w:val="000000"/>
                <w:sz w:val="14"/>
                <w:szCs w:val="16"/>
              </w:rPr>
            </w:pPr>
            <w:r w:rsidRPr="00015CCA">
              <w:rPr>
                <w:color w:val="000000"/>
                <w:sz w:val="14"/>
                <w:szCs w:val="16"/>
              </w:rPr>
              <w:t>4.7.1</w:t>
            </w:r>
          </w:p>
        </w:tc>
        <w:tc>
          <w:tcPr>
            <w:tcW w:w="1980" w:type="dxa"/>
            <w:shd w:val="clear" w:color="auto" w:fill="auto"/>
            <w:vAlign w:val="center"/>
          </w:tcPr>
          <w:p w14:paraId="7EE53F80" w14:textId="77777777" w:rsidR="008D17A4" w:rsidRPr="00015CCA" w:rsidRDefault="008D17A4" w:rsidP="00DE71E8">
            <w:pPr>
              <w:spacing w:after="0"/>
              <w:ind w:left="57" w:right="57"/>
              <w:rPr>
                <w:color w:val="000000"/>
                <w:sz w:val="14"/>
                <w:szCs w:val="16"/>
              </w:rPr>
            </w:pPr>
            <w:r w:rsidRPr="00015CCA">
              <w:rPr>
                <w:color w:val="000000"/>
                <w:sz w:val="14"/>
                <w:szCs w:val="16"/>
              </w:rPr>
              <w:t>Maximum average deceleration</w:t>
            </w:r>
          </w:p>
        </w:tc>
        <w:tc>
          <w:tcPr>
            <w:tcW w:w="992" w:type="dxa"/>
            <w:vAlign w:val="center"/>
          </w:tcPr>
          <w:p w14:paraId="0332569F" w14:textId="1310B49A" w:rsidR="008D17A4" w:rsidRPr="00015CCA" w:rsidRDefault="008D17A4" w:rsidP="00DE71E8">
            <w:pPr>
              <w:spacing w:after="0"/>
              <w:ind w:left="57" w:right="57"/>
              <w:jc w:val="center"/>
              <w:rPr>
                <w:color w:val="000000"/>
                <w:sz w:val="12"/>
                <w:szCs w:val="12"/>
              </w:rPr>
            </w:pPr>
            <w:r w:rsidRPr="00015CCA">
              <w:rPr>
                <w:color w:val="000000"/>
                <w:sz w:val="12"/>
                <w:szCs w:val="12"/>
              </w:rPr>
              <w:t>4.2.4.5.1  (L&amp;P)</w:t>
            </w:r>
          </w:p>
        </w:tc>
        <w:tc>
          <w:tcPr>
            <w:tcW w:w="850" w:type="dxa"/>
            <w:shd w:val="clear" w:color="auto" w:fill="auto"/>
            <w:vAlign w:val="center"/>
          </w:tcPr>
          <w:p w14:paraId="098A6729" w14:textId="4B63AB2E" w:rsidR="008D17A4" w:rsidRPr="00890BAA" w:rsidRDefault="008D17A4" w:rsidP="00DE71E8">
            <w:pPr>
              <w:spacing w:after="0"/>
              <w:ind w:left="57" w:right="57"/>
              <w:jc w:val="center"/>
              <w:rPr>
                <w:color w:val="000000"/>
                <w:sz w:val="12"/>
                <w:szCs w:val="12"/>
              </w:rPr>
            </w:pPr>
            <w:r>
              <w:rPr>
                <w:color w:val="000000"/>
                <w:sz w:val="12"/>
                <w:szCs w:val="12"/>
              </w:rPr>
              <w:t>Traction &amp; special vehicles</w:t>
            </w:r>
          </w:p>
        </w:tc>
        <w:tc>
          <w:tcPr>
            <w:tcW w:w="993" w:type="dxa"/>
            <w:shd w:val="clear" w:color="auto" w:fill="auto"/>
            <w:vAlign w:val="center"/>
          </w:tcPr>
          <w:p w14:paraId="3BC21E71" w14:textId="0B81B1B0"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162338B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0429A6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2E80A5C" w14:textId="7629E217"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116A227" w14:textId="722E3D06"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ABF9B6E" w14:textId="77777777" w:rsidR="008D17A4" w:rsidRPr="00890BAA" w:rsidRDefault="008D17A4" w:rsidP="00DE71E8">
            <w:pPr>
              <w:spacing w:after="0"/>
              <w:ind w:left="57" w:right="57"/>
              <w:jc w:val="center"/>
              <w:rPr>
                <w:color w:val="000000"/>
                <w:sz w:val="16"/>
                <w:szCs w:val="16"/>
              </w:rPr>
            </w:pPr>
          </w:p>
        </w:tc>
      </w:tr>
      <w:tr w:rsidR="008D17A4" w:rsidRPr="00EB2FA1" w14:paraId="291C1275" w14:textId="13BA9751" w:rsidTr="00DD6FB7">
        <w:trPr>
          <w:cantSplit/>
          <w:trHeight w:val="284"/>
        </w:trPr>
        <w:tc>
          <w:tcPr>
            <w:tcW w:w="709" w:type="dxa"/>
            <w:shd w:val="clear" w:color="auto" w:fill="auto"/>
            <w:vAlign w:val="center"/>
          </w:tcPr>
          <w:p w14:paraId="451BE07A" w14:textId="77777777" w:rsidR="008D17A4" w:rsidRPr="00015CCA" w:rsidRDefault="008D17A4" w:rsidP="00DE71E8">
            <w:pPr>
              <w:spacing w:after="0"/>
              <w:ind w:left="57" w:right="57"/>
              <w:jc w:val="left"/>
              <w:rPr>
                <w:color w:val="000000"/>
                <w:sz w:val="14"/>
                <w:szCs w:val="16"/>
              </w:rPr>
            </w:pPr>
            <w:r w:rsidRPr="00015CCA">
              <w:rPr>
                <w:color w:val="000000"/>
                <w:sz w:val="14"/>
                <w:szCs w:val="16"/>
              </w:rPr>
              <w:t>4.7.2.1.1</w:t>
            </w:r>
          </w:p>
        </w:tc>
        <w:tc>
          <w:tcPr>
            <w:tcW w:w="1980" w:type="dxa"/>
            <w:shd w:val="clear" w:color="auto" w:fill="auto"/>
            <w:vAlign w:val="center"/>
          </w:tcPr>
          <w:p w14:paraId="597F83A8" w14:textId="77777777" w:rsidR="008D17A4" w:rsidRPr="00015CCA" w:rsidRDefault="008D17A4" w:rsidP="00DE71E8">
            <w:pPr>
              <w:spacing w:after="0"/>
              <w:ind w:left="57" w:right="57"/>
              <w:rPr>
                <w:color w:val="000000"/>
                <w:sz w:val="14"/>
                <w:szCs w:val="16"/>
              </w:rPr>
            </w:pPr>
            <w:r w:rsidRPr="00015CCA">
              <w:rPr>
                <w:color w:val="000000"/>
                <w:sz w:val="14"/>
                <w:szCs w:val="16"/>
              </w:rPr>
              <w:t>Reference case of TSI</w:t>
            </w:r>
          </w:p>
        </w:tc>
        <w:tc>
          <w:tcPr>
            <w:tcW w:w="992" w:type="dxa"/>
            <w:vAlign w:val="center"/>
          </w:tcPr>
          <w:p w14:paraId="7DFBBA88"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4.2.4.5.4 (L&amp;P)</w:t>
            </w:r>
          </w:p>
          <w:p w14:paraId="387FB14F" w14:textId="3C53E005" w:rsidR="008D17A4" w:rsidRPr="00015CCA" w:rsidRDefault="008D17A4" w:rsidP="00DE71E8">
            <w:pPr>
              <w:spacing w:after="0"/>
              <w:ind w:left="57" w:right="57"/>
              <w:jc w:val="center"/>
              <w:rPr>
                <w:color w:val="000000"/>
                <w:sz w:val="12"/>
                <w:szCs w:val="12"/>
              </w:rPr>
            </w:pPr>
            <w:r w:rsidRPr="00015CCA">
              <w:rPr>
                <w:color w:val="000000"/>
                <w:sz w:val="12"/>
                <w:szCs w:val="12"/>
              </w:rPr>
              <w:t>4.2.4.3.3 (WAG)</w:t>
            </w:r>
          </w:p>
        </w:tc>
        <w:tc>
          <w:tcPr>
            <w:tcW w:w="850" w:type="dxa"/>
            <w:shd w:val="clear" w:color="auto" w:fill="auto"/>
            <w:vAlign w:val="center"/>
          </w:tcPr>
          <w:p w14:paraId="427FBC43" w14:textId="3D31BF2B"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0BEAADFC" w14:textId="1DA4488B"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2FC2A0B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89BBB1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9144438" w14:textId="6965F0F8"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52149E1" w14:textId="4AE25CF0"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84BB56C" w14:textId="77777777" w:rsidR="008D17A4" w:rsidRPr="00890BAA" w:rsidRDefault="008D17A4" w:rsidP="00DE71E8">
            <w:pPr>
              <w:spacing w:after="0"/>
              <w:ind w:left="57" w:right="57"/>
              <w:jc w:val="center"/>
              <w:rPr>
                <w:color w:val="000000"/>
                <w:sz w:val="16"/>
                <w:szCs w:val="16"/>
              </w:rPr>
            </w:pPr>
          </w:p>
        </w:tc>
      </w:tr>
      <w:tr w:rsidR="008D17A4" w:rsidRPr="00EB2FA1" w14:paraId="6B912C2A" w14:textId="0B7BD684" w:rsidTr="00DD6FB7">
        <w:trPr>
          <w:cantSplit/>
          <w:trHeight w:val="284"/>
        </w:trPr>
        <w:tc>
          <w:tcPr>
            <w:tcW w:w="709" w:type="dxa"/>
            <w:shd w:val="clear" w:color="auto" w:fill="auto"/>
            <w:vAlign w:val="center"/>
          </w:tcPr>
          <w:p w14:paraId="34FCE48D" w14:textId="77777777" w:rsidR="008D17A4" w:rsidRPr="00015CCA" w:rsidRDefault="008D17A4" w:rsidP="00DE71E8">
            <w:pPr>
              <w:spacing w:after="0"/>
              <w:ind w:left="57" w:right="57"/>
              <w:jc w:val="left"/>
              <w:rPr>
                <w:color w:val="000000"/>
                <w:sz w:val="14"/>
                <w:szCs w:val="16"/>
              </w:rPr>
            </w:pPr>
            <w:r w:rsidRPr="00015CCA">
              <w:rPr>
                <w:color w:val="000000"/>
                <w:sz w:val="14"/>
                <w:szCs w:val="16"/>
              </w:rPr>
              <w:lastRenderedPageBreak/>
              <w:t>4.7.2.1.2</w:t>
            </w:r>
          </w:p>
        </w:tc>
        <w:tc>
          <w:tcPr>
            <w:tcW w:w="1980" w:type="dxa"/>
            <w:shd w:val="clear" w:color="auto" w:fill="auto"/>
            <w:vAlign w:val="center"/>
          </w:tcPr>
          <w:p w14:paraId="64D8CB17" w14:textId="77777777" w:rsidR="008D17A4" w:rsidRPr="00015CCA" w:rsidRDefault="008D17A4" w:rsidP="00DE71E8">
            <w:pPr>
              <w:spacing w:after="0"/>
              <w:ind w:left="57" w:right="57"/>
              <w:rPr>
                <w:color w:val="000000"/>
                <w:sz w:val="14"/>
                <w:szCs w:val="16"/>
              </w:rPr>
            </w:pPr>
            <w:r w:rsidRPr="00015CCA">
              <w:rPr>
                <w:color w:val="000000"/>
                <w:sz w:val="14"/>
                <w:szCs w:val="16"/>
              </w:rPr>
              <w:t>Speed (if no reference case is indicated)</w:t>
            </w:r>
          </w:p>
        </w:tc>
        <w:tc>
          <w:tcPr>
            <w:tcW w:w="992" w:type="dxa"/>
            <w:vAlign w:val="center"/>
          </w:tcPr>
          <w:p w14:paraId="017EE479"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4.2.4.5.4 (L&amp;P)</w:t>
            </w:r>
          </w:p>
          <w:p w14:paraId="4FD1D5AA" w14:textId="7C0FB844" w:rsidR="008D17A4" w:rsidRPr="00015CCA" w:rsidRDefault="008D17A4" w:rsidP="00DE71E8">
            <w:pPr>
              <w:spacing w:after="0"/>
              <w:ind w:left="57" w:right="57"/>
              <w:jc w:val="center"/>
              <w:rPr>
                <w:color w:val="000000"/>
                <w:sz w:val="12"/>
                <w:szCs w:val="12"/>
              </w:rPr>
            </w:pPr>
            <w:r w:rsidRPr="00015CCA">
              <w:rPr>
                <w:color w:val="000000"/>
                <w:sz w:val="12"/>
                <w:szCs w:val="12"/>
              </w:rPr>
              <w:t>4.2.4.3.3 (WAG)</w:t>
            </w:r>
          </w:p>
        </w:tc>
        <w:tc>
          <w:tcPr>
            <w:tcW w:w="850" w:type="dxa"/>
            <w:shd w:val="clear" w:color="auto" w:fill="auto"/>
            <w:vAlign w:val="center"/>
          </w:tcPr>
          <w:p w14:paraId="1DE36273" w14:textId="15C208A1"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6BF41156" w14:textId="39661FEC"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6CE12B4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546D93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D6757E0" w14:textId="5A085F02"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0D4A043C" w14:textId="4989FACD"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8E1372F" w14:textId="77777777" w:rsidR="008D17A4" w:rsidRPr="00890BAA" w:rsidRDefault="008D17A4" w:rsidP="00DE71E8">
            <w:pPr>
              <w:spacing w:after="0"/>
              <w:ind w:left="57" w:right="57"/>
              <w:jc w:val="center"/>
              <w:rPr>
                <w:color w:val="000000"/>
                <w:sz w:val="16"/>
                <w:szCs w:val="16"/>
              </w:rPr>
            </w:pPr>
          </w:p>
        </w:tc>
      </w:tr>
      <w:tr w:rsidR="008D17A4" w:rsidRPr="00EB2FA1" w14:paraId="31078A9C" w14:textId="630EC683" w:rsidTr="00DD6FB7">
        <w:trPr>
          <w:cantSplit/>
          <w:trHeight w:val="284"/>
        </w:trPr>
        <w:tc>
          <w:tcPr>
            <w:tcW w:w="709" w:type="dxa"/>
            <w:shd w:val="clear" w:color="auto" w:fill="auto"/>
            <w:vAlign w:val="center"/>
          </w:tcPr>
          <w:p w14:paraId="3B583434" w14:textId="77777777" w:rsidR="008D17A4" w:rsidRPr="00015CCA" w:rsidRDefault="008D17A4" w:rsidP="00DE71E8">
            <w:pPr>
              <w:spacing w:after="0"/>
              <w:ind w:left="57" w:right="57"/>
              <w:jc w:val="left"/>
              <w:rPr>
                <w:color w:val="000000"/>
                <w:sz w:val="14"/>
                <w:szCs w:val="16"/>
              </w:rPr>
            </w:pPr>
            <w:r w:rsidRPr="00015CCA">
              <w:rPr>
                <w:color w:val="000000"/>
                <w:sz w:val="14"/>
                <w:szCs w:val="16"/>
              </w:rPr>
              <w:t>4.7.2.1.3</w:t>
            </w:r>
          </w:p>
        </w:tc>
        <w:tc>
          <w:tcPr>
            <w:tcW w:w="1980" w:type="dxa"/>
            <w:shd w:val="clear" w:color="auto" w:fill="auto"/>
            <w:vAlign w:val="center"/>
          </w:tcPr>
          <w:p w14:paraId="41D78CED" w14:textId="77777777" w:rsidR="008D17A4" w:rsidRPr="00015CCA" w:rsidRDefault="008D17A4" w:rsidP="00DE71E8">
            <w:pPr>
              <w:spacing w:after="0"/>
              <w:ind w:left="57" w:right="57"/>
              <w:rPr>
                <w:color w:val="000000"/>
                <w:sz w:val="14"/>
                <w:szCs w:val="16"/>
              </w:rPr>
            </w:pPr>
            <w:r w:rsidRPr="00015CCA">
              <w:rPr>
                <w:color w:val="000000"/>
                <w:sz w:val="14"/>
                <w:szCs w:val="16"/>
              </w:rPr>
              <w:t>Gradient (if no reference case is indicated)</w:t>
            </w:r>
          </w:p>
        </w:tc>
        <w:tc>
          <w:tcPr>
            <w:tcW w:w="992" w:type="dxa"/>
            <w:vAlign w:val="center"/>
          </w:tcPr>
          <w:p w14:paraId="2D7E79EB"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4.2.4.5.4 (L&amp;P)</w:t>
            </w:r>
          </w:p>
          <w:p w14:paraId="29E75D4E" w14:textId="6817F700" w:rsidR="008D17A4" w:rsidRPr="00015CCA" w:rsidRDefault="008D17A4" w:rsidP="00DE71E8">
            <w:pPr>
              <w:spacing w:after="0"/>
              <w:ind w:left="57" w:right="57"/>
              <w:jc w:val="center"/>
              <w:rPr>
                <w:color w:val="000000"/>
                <w:sz w:val="12"/>
                <w:szCs w:val="12"/>
              </w:rPr>
            </w:pPr>
            <w:r w:rsidRPr="00015CCA">
              <w:rPr>
                <w:color w:val="000000"/>
                <w:sz w:val="12"/>
                <w:szCs w:val="12"/>
              </w:rPr>
              <w:t>4.2.4.3.3 (WAG)</w:t>
            </w:r>
          </w:p>
        </w:tc>
        <w:tc>
          <w:tcPr>
            <w:tcW w:w="850" w:type="dxa"/>
            <w:shd w:val="clear" w:color="auto" w:fill="auto"/>
            <w:vAlign w:val="center"/>
          </w:tcPr>
          <w:p w14:paraId="5D0A207F" w14:textId="3FFEB80B"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0546385E" w14:textId="374494B8"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7FBDDB3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318EE0A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718B5D6" w14:textId="514C8E2D"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1ED2093" w14:textId="10A2F835"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48E27185" w14:textId="77777777" w:rsidR="008D17A4" w:rsidRPr="00890BAA" w:rsidRDefault="008D17A4" w:rsidP="00DE71E8">
            <w:pPr>
              <w:spacing w:after="0"/>
              <w:ind w:left="57" w:right="57"/>
              <w:jc w:val="center"/>
              <w:rPr>
                <w:color w:val="000000"/>
                <w:sz w:val="16"/>
                <w:szCs w:val="16"/>
              </w:rPr>
            </w:pPr>
          </w:p>
        </w:tc>
      </w:tr>
      <w:tr w:rsidR="008D17A4" w:rsidRPr="00EB2FA1" w14:paraId="344ACEB6" w14:textId="3229E4AB" w:rsidTr="00DD6FB7">
        <w:trPr>
          <w:cantSplit/>
          <w:trHeight w:val="284"/>
        </w:trPr>
        <w:tc>
          <w:tcPr>
            <w:tcW w:w="709" w:type="dxa"/>
            <w:shd w:val="clear" w:color="auto" w:fill="auto"/>
            <w:vAlign w:val="center"/>
          </w:tcPr>
          <w:p w14:paraId="095D4909" w14:textId="77777777" w:rsidR="008D17A4" w:rsidRPr="00015CCA" w:rsidRDefault="008D17A4" w:rsidP="00DE71E8">
            <w:pPr>
              <w:spacing w:after="0"/>
              <w:ind w:left="57" w:right="57"/>
              <w:jc w:val="left"/>
              <w:rPr>
                <w:color w:val="000000"/>
                <w:sz w:val="14"/>
                <w:szCs w:val="16"/>
              </w:rPr>
            </w:pPr>
            <w:r w:rsidRPr="00015CCA">
              <w:rPr>
                <w:color w:val="000000"/>
                <w:sz w:val="14"/>
                <w:szCs w:val="16"/>
              </w:rPr>
              <w:t>4.7.2.1.4</w:t>
            </w:r>
          </w:p>
        </w:tc>
        <w:tc>
          <w:tcPr>
            <w:tcW w:w="1980" w:type="dxa"/>
            <w:shd w:val="clear" w:color="auto" w:fill="auto"/>
            <w:vAlign w:val="center"/>
          </w:tcPr>
          <w:p w14:paraId="5AC780E3" w14:textId="77777777" w:rsidR="008D17A4" w:rsidRPr="00015CCA" w:rsidRDefault="008D17A4" w:rsidP="00DE71E8">
            <w:pPr>
              <w:spacing w:after="0"/>
              <w:ind w:left="57" w:right="57"/>
              <w:rPr>
                <w:color w:val="000000"/>
                <w:sz w:val="14"/>
                <w:szCs w:val="16"/>
              </w:rPr>
            </w:pPr>
            <w:r w:rsidRPr="00015CCA">
              <w:rPr>
                <w:color w:val="000000"/>
                <w:sz w:val="14"/>
                <w:szCs w:val="16"/>
              </w:rPr>
              <w:t>Distance (if no reference case is indicated)</w:t>
            </w:r>
          </w:p>
        </w:tc>
        <w:tc>
          <w:tcPr>
            <w:tcW w:w="992" w:type="dxa"/>
            <w:vAlign w:val="center"/>
          </w:tcPr>
          <w:p w14:paraId="0F2DCBC5"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4.2.4.5.4 (L&amp;P)</w:t>
            </w:r>
          </w:p>
          <w:p w14:paraId="310FB3EB" w14:textId="6AEEEE00" w:rsidR="008D17A4" w:rsidRPr="00015CCA" w:rsidRDefault="008D17A4" w:rsidP="00DE71E8">
            <w:pPr>
              <w:spacing w:after="0"/>
              <w:ind w:left="57" w:right="57"/>
              <w:jc w:val="center"/>
              <w:rPr>
                <w:color w:val="000000"/>
                <w:sz w:val="12"/>
                <w:szCs w:val="12"/>
              </w:rPr>
            </w:pPr>
            <w:r w:rsidRPr="00015CCA">
              <w:rPr>
                <w:color w:val="000000"/>
                <w:sz w:val="12"/>
                <w:szCs w:val="12"/>
              </w:rPr>
              <w:t>4.2.4.3.3 (WAG)</w:t>
            </w:r>
          </w:p>
        </w:tc>
        <w:tc>
          <w:tcPr>
            <w:tcW w:w="850" w:type="dxa"/>
            <w:shd w:val="clear" w:color="auto" w:fill="auto"/>
            <w:vAlign w:val="center"/>
          </w:tcPr>
          <w:p w14:paraId="1AEDA0E5" w14:textId="2BF354FA"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32A85B28" w14:textId="688D972E"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1E6846B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16D262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0CDBCC2" w14:textId="735E94CA"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FBDED70" w14:textId="6A04AF80"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C363670" w14:textId="77777777" w:rsidR="008D17A4" w:rsidRPr="00890BAA" w:rsidRDefault="008D17A4" w:rsidP="00DE71E8">
            <w:pPr>
              <w:spacing w:after="0"/>
              <w:ind w:left="57" w:right="57"/>
              <w:jc w:val="center"/>
              <w:rPr>
                <w:color w:val="000000"/>
                <w:sz w:val="16"/>
                <w:szCs w:val="16"/>
              </w:rPr>
            </w:pPr>
          </w:p>
        </w:tc>
      </w:tr>
      <w:tr w:rsidR="008D17A4" w:rsidRPr="00EB2FA1" w14:paraId="51E87467" w14:textId="16D310A6" w:rsidTr="00DD6FB7">
        <w:trPr>
          <w:cantSplit/>
          <w:trHeight w:val="284"/>
        </w:trPr>
        <w:tc>
          <w:tcPr>
            <w:tcW w:w="709" w:type="dxa"/>
            <w:shd w:val="clear" w:color="auto" w:fill="auto"/>
            <w:vAlign w:val="center"/>
          </w:tcPr>
          <w:p w14:paraId="34E8DAAF" w14:textId="77777777" w:rsidR="008D17A4" w:rsidRPr="00015CCA" w:rsidRDefault="008D17A4" w:rsidP="00DE71E8">
            <w:pPr>
              <w:spacing w:after="0"/>
              <w:ind w:left="57" w:right="57"/>
              <w:jc w:val="left"/>
              <w:rPr>
                <w:color w:val="000000"/>
                <w:sz w:val="14"/>
                <w:szCs w:val="16"/>
              </w:rPr>
            </w:pPr>
            <w:r w:rsidRPr="00015CCA">
              <w:rPr>
                <w:color w:val="000000"/>
                <w:sz w:val="14"/>
                <w:szCs w:val="16"/>
              </w:rPr>
              <w:t>4.7.2.1.5</w:t>
            </w:r>
          </w:p>
        </w:tc>
        <w:tc>
          <w:tcPr>
            <w:tcW w:w="1980" w:type="dxa"/>
            <w:shd w:val="clear" w:color="auto" w:fill="auto"/>
            <w:vAlign w:val="center"/>
          </w:tcPr>
          <w:p w14:paraId="641A38C0" w14:textId="77777777" w:rsidR="008D17A4" w:rsidRPr="00015CCA" w:rsidRDefault="008D17A4" w:rsidP="00DE71E8">
            <w:pPr>
              <w:spacing w:after="0"/>
              <w:ind w:left="57" w:right="57"/>
              <w:rPr>
                <w:color w:val="000000"/>
                <w:sz w:val="14"/>
                <w:szCs w:val="16"/>
              </w:rPr>
            </w:pPr>
            <w:r w:rsidRPr="00015CCA">
              <w:rPr>
                <w:color w:val="000000"/>
                <w:sz w:val="14"/>
                <w:szCs w:val="16"/>
              </w:rPr>
              <w:t>Time (if distance is not indicated) (if no reference case is indicated)</w:t>
            </w:r>
          </w:p>
        </w:tc>
        <w:tc>
          <w:tcPr>
            <w:tcW w:w="992" w:type="dxa"/>
            <w:vAlign w:val="center"/>
          </w:tcPr>
          <w:p w14:paraId="46EEFF29"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4.2.4.5.4 (L&amp;P)</w:t>
            </w:r>
          </w:p>
          <w:p w14:paraId="44278858" w14:textId="59BFB0B8" w:rsidR="008D17A4" w:rsidRPr="00015CCA" w:rsidRDefault="008D17A4" w:rsidP="00DE71E8">
            <w:pPr>
              <w:spacing w:after="0"/>
              <w:ind w:left="57" w:right="57"/>
              <w:jc w:val="center"/>
              <w:rPr>
                <w:color w:val="000000"/>
                <w:sz w:val="12"/>
                <w:szCs w:val="12"/>
              </w:rPr>
            </w:pPr>
            <w:r w:rsidRPr="00015CCA">
              <w:rPr>
                <w:color w:val="000000"/>
                <w:sz w:val="12"/>
                <w:szCs w:val="12"/>
              </w:rPr>
              <w:t>4.2.4.3.3 (WAG)</w:t>
            </w:r>
          </w:p>
        </w:tc>
        <w:tc>
          <w:tcPr>
            <w:tcW w:w="850" w:type="dxa"/>
            <w:shd w:val="clear" w:color="auto" w:fill="auto"/>
            <w:vAlign w:val="center"/>
          </w:tcPr>
          <w:p w14:paraId="6CE6BEDD" w14:textId="42760195"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5CFFFB09" w14:textId="29423B39"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4D99A27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9FBD288"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A883A6B" w14:textId="6CC87090"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34E6794" w14:textId="7FCF3098"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3A327F5B" w14:textId="77777777" w:rsidR="008D17A4" w:rsidRPr="00890BAA" w:rsidRDefault="008D17A4" w:rsidP="00DE71E8">
            <w:pPr>
              <w:spacing w:after="0"/>
              <w:ind w:left="57" w:right="57"/>
              <w:jc w:val="center"/>
              <w:rPr>
                <w:color w:val="000000"/>
                <w:sz w:val="16"/>
                <w:szCs w:val="16"/>
              </w:rPr>
            </w:pPr>
          </w:p>
        </w:tc>
      </w:tr>
      <w:tr w:rsidR="008D17A4" w:rsidRPr="00EB2FA1" w14:paraId="6FA82841" w14:textId="3E4C91BD" w:rsidTr="00DD6FB7">
        <w:trPr>
          <w:cantSplit/>
          <w:trHeight w:val="284"/>
        </w:trPr>
        <w:tc>
          <w:tcPr>
            <w:tcW w:w="709" w:type="dxa"/>
            <w:shd w:val="clear" w:color="auto" w:fill="auto"/>
            <w:vAlign w:val="center"/>
          </w:tcPr>
          <w:p w14:paraId="5DC672E0" w14:textId="77777777" w:rsidR="008D17A4" w:rsidRPr="00015CCA" w:rsidRDefault="008D17A4" w:rsidP="00DE71E8">
            <w:pPr>
              <w:spacing w:after="0"/>
              <w:ind w:left="57" w:right="57"/>
              <w:jc w:val="left"/>
              <w:rPr>
                <w:color w:val="000000"/>
                <w:sz w:val="14"/>
                <w:szCs w:val="16"/>
              </w:rPr>
            </w:pPr>
            <w:r w:rsidRPr="00015CCA">
              <w:rPr>
                <w:color w:val="000000"/>
                <w:sz w:val="14"/>
                <w:szCs w:val="16"/>
              </w:rPr>
              <w:t>4.7.2.1.6</w:t>
            </w:r>
          </w:p>
        </w:tc>
        <w:tc>
          <w:tcPr>
            <w:tcW w:w="1980" w:type="dxa"/>
            <w:shd w:val="clear" w:color="auto" w:fill="auto"/>
            <w:vAlign w:val="center"/>
          </w:tcPr>
          <w:p w14:paraId="2131E4F3" w14:textId="77777777" w:rsidR="008D17A4" w:rsidRPr="00015CCA" w:rsidRDefault="008D17A4" w:rsidP="00DE71E8">
            <w:pPr>
              <w:spacing w:after="0"/>
              <w:ind w:left="57" w:right="57"/>
              <w:rPr>
                <w:color w:val="000000"/>
                <w:sz w:val="14"/>
                <w:szCs w:val="16"/>
              </w:rPr>
            </w:pPr>
            <w:r w:rsidRPr="00015CCA">
              <w:rPr>
                <w:color w:val="000000"/>
                <w:sz w:val="14"/>
                <w:szCs w:val="16"/>
              </w:rPr>
              <w:t>Maximum brake thermal energy capacity</w:t>
            </w:r>
          </w:p>
        </w:tc>
        <w:tc>
          <w:tcPr>
            <w:tcW w:w="992" w:type="dxa"/>
            <w:vAlign w:val="center"/>
          </w:tcPr>
          <w:p w14:paraId="21D7925F"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4.2.4.5.4 (L&amp;P)</w:t>
            </w:r>
          </w:p>
          <w:p w14:paraId="7DE1476A" w14:textId="2C814EFA" w:rsidR="008D17A4" w:rsidRPr="00015CCA" w:rsidRDefault="008D17A4" w:rsidP="00DE71E8">
            <w:pPr>
              <w:spacing w:after="0"/>
              <w:ind w:left="57" w:right="57"/>
              <w:jc w:val="center"/>
              <w:rPr>
                <w:color w:val="000000"/>
                <w:sz w:val="12"/>
                <w:szCs w:val="12"/>
              </w:rPr>
            </w:pPr>
            <w:r w:rsidRPr="00015CCA">
              <w:rPr>
                <w:color w:val="000000"/>
                <w:sz w:val="12"/>
                <w:szCs w:val="12"/>
              </w:rPr>
              <w:t>4.2.4.3.3 (WAG)</w:t>
            </w:r>
          </w:p>
        </w:tc>
        <w:tc>
          <w:tcPr>
            <w:tcW w:w="850" w:type="dxa"/>
            <w:shd w:val="clear" w:color="auto" w:fill="auto"/>
            <w:vAlign w:val="center"/>
          </w:tcPr>
          <w:p w14:paraId="6EC8D81F" w14:textId="3BA6824B"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1229157F" w14:textId="6B351739"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2A6685E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3A2CB5E8"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1C4A382C" w14:textId="604B52D5"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D2A6D19" w14:textId="6735F6CE"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A7FC4AC" w14:textId="77777777" w:rsidR="008D17A4" w:rsidRPr="00890BAA" w:rsidRDefault="008D17A4" w:rsidP="00DE71E8">
            <w:pPr>
              <w:spacing w:after="0"/>
              <w:ind w:left="57" w:right="57"/>
              <w:jc w:val="center"/>
              <w:rPr>
                <w:color w:val="000000"/>
                <w:sz w:val="16"/>
                <w:szCs w:val="16"/>
              </w:rPr>
            </w:pPr>
          </w:p>
        </w:tc>
      </w:tr>
      <w:tr w:rsidR="008D17A4" w:rsidRPr="00EB2FA1" w14:paraId="22E815D7" w14:textId="32A8B920" w:rsidTr="00DD6FB7">
        <w:trPr>
          <w:cantSplit/>
          <w:trHeight w:val="284"/>
        </w:trPr>
        <w:tc>
          <w:tcPr>
            <w:tcW w:w="709" w:type="dxa"/>
            <w:shd w:val="clear" w:color="auto" w:fill="auto"/>
            <w:vAlign w:val="center"/>
          </w:tcPr>
          <w:p w14:paraId="211D2D17" w14:textId="0C85FDCB" w:rsidR="008D17A4" w:rsidRPr="00015CCA" w:rsidRDefault="008D17A4" w:rsidP="00DE71E8">
            <w:pPr>
              <w:spacing w:after="0"/>
              <w:ind w:left="57" w:right="57"/>
              <w:jc w:val="left"/>
              <w:rPr>
                <w:color w:val="000000"/>
                <w:sz w:val="14"/>
                <w:szCs w:val="16"/>
              </w:rPr>
            </w:pPr>
            <w:r w:rsidRPr="00015CCA">
              <w:rPr>
                <w:color w:val="000000"/>
                <w:sz w:val="14"/>
                <w:szCs w:val="16"/>
              </w:rPr>
              <w:t>4.7.3.3</w:t>
            </w:r>
          </w:p>
        </w:tc>
        <w:tc>
          <w:tcPr>
            <w:tcW w:w="1980" w:type="dxa"/>
            <w:shd w:val="clear" w:color="auto" w:fill="auto"/>
            <w:vAlign w:val="center"/>
          </w:tcPr>
          <w:p w14:paraId="77579F59" w14:textId="77777777" w:rsidR="008D17A4" w:rsidRPr="00015CCA" w:rsidRDefault="008D17A4" w:rsidP="00DE71E8">
            <w:pPr>
              <w:spacing w:after="0"/>
              <w:ind w:left="57" w:right="57"/>
              <w:rPr>
                <w:color w:val="000000"/>
                <w:sz w:val="14"/>
                <w:szCs w:val="16"/>
              </w:rPr>
            </w:pPr>
            <w:r w:rsidRPr="00015CCA">
              <w:rPr>
                <w:color w:val="000000"/>
                <w:sz w:val="14"/>
                <w:szCs w:val="16"/>
              </w:rPr>
              <w:t>Maximum gradient on which the unit is kept immobilized by the parking  brake  alone  (if  the vehicle is fitted with it)</w:t>
            </w:r>
          </w:p>
        </w:tc>
        <w:tc>
          <w:tcPr>
            <w:tcW w:w="992" w:type="dxa"/>
            <w:vAlign w:val="center"/>
          </w:tcPr>
          <w:p w14:paraId="60891953" w14:textId="02ED2B46" w:rsidR="008D17A4" w:rsidRPr="00015CCA" w:rsidRDefault="008D17A4" w:rsidP="00DE71E8">
            <w:pPr>
              <w:spacing w:after="0"/>
              <w:ind w:left="57" w:right="57"/>
              <w:jc w:val="center"/>
              <w:rPr>
                <w:color w:val="000000"/>
                <w:sz w:val="12"/>
                <w:szCs w:val="12"/>
              </w:rPr>
            </w:pPr>
            <w:r w:rsidRPr="00015CCA">
              <w:rPr>
                <w:color w:val="000000"/>
                <w:sz w:val="12"/>
                <w:szCs w:val="12"/>
              </w:rPr>
              <w:t>4.2.4.5.5 (L&amp;P)</w:t>
            </w:r>
          </w:p>
        </w:tc>
        <w:tc>
          <w:tcPr>
            <w:tcW w:w="850" w:type="dxa"/>
            <w:shd w:val="clear" w:color="auto" w:fill="auto"/>
            <w:vAlign w:val="center"/>
          </w:tcPr>
          <w:p w14:paraId="768BD9E0" w14:textId="467DBB59"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77890AEC" w14:textId="2A180530"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7636F80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35D6A01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17C3F8D6" w14:textId="05C7F044"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F74E7A9" w14:textId="6659A2B5"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DD2D4C6" w14:textId="77777777" w:rsidR="008D17A4" w:rsidRPr="00890BAA" w:rsidRDefault="008D17A4" w:rsidP="00DE71E8">
            <w:pPr>
              <w:spacing w:after="0"/>
              <w:ind w:left="57" w:right="57"/>
              <w:jc w:val="center"/>
              <w:rPr>
                <w:color w:val="000000"/>
                <w:sz w:val="16"/>
                <w:szCs w:val="16"/>
              </w:rPr>
            </w:pPr>
          </w:p>
        </w:tc>
      </w:tr>
      <w:tr w:rsidR="008D17A4" w:rsidRPr="00EB2FA1" w14:paraId="5402EBEA" w14:textId="77777777" w:rsidTr="00DD6FB7">
        <w:trPr>
          <w:cantSplit/>
          <w:trHeight w:val="284"/>
        </w:trPr>
        <w:tc>
          <w:tcPr>
            <w:tcW w:w="709" w:type="dxa"/>
            <w:shd w:val="clear" w:color="auto" w:fill="auto"/>
            <w:vAlign w:val="center"/>
          </w:tcPr>
          <w:p w14:paraId="1A1FC16E" w14:textId="663EEE64" w:rsidR="008D17A4" w:rsidRPr="00015CCA" w:rsidRDefault="008D17A4" w:rsidP="00DE71E8">
            <w:pPr>
              <w:spacing w:after="0"/>
              <w:ind w:left="57" w:right="57"/>
              <w:jc w:val="left"/>
              <w:rPr>
                <w:color w:val="000000"/>
                <w:sz w:val="14"/>
                <w:szCs w:val="16"/>
              </w:rPr>
            </w:pPr>
            <w:r w:rsidRPr="00015CCA">
              <w:rPr>
                <w:color w:val="000000"/>
                <w:sz w:val="14"/>
                <w:szCs w:val="16"/>
              </w:rPr>
              <w:t xml:space="preserve">4.7.3.4 </w:t>
            </w:r>
          </w:p>
        </w:tc>
        <w:tc>
          <w:tcPr>
            <w:tcW w:w="1980" w:type="dxa"/>
            <w:shd w:val="clear" w:color="auto" w:fill="auto"/>
            <w:vAlign w:val="center"/>
          </w:tcPr>
          <w:p w14:paraId="4F4C60AB" w14:textId="0B00FCAC" w:rsidR="008D17A4" w:rsidRPr="00015CCA" w:rsidRDefault="008D17A4" w:rsidP="00DE71E8">
            <w:pPr>
              <w:spacing w:after="0"/>
              <w:ind w:left="57" w:right="57"/>
              <w:rPr>
                <w:color w:val="000000"/>
                <w:sz w:val="14"/>
                <w:szCs w:val="16"/>
              </w:rPr>
            </w:pPr>
            <w:r w:rsidRPr="00015CCA">
              <w:rPr>
                <w:color w:val="000000"/>
                <w:sz w:val="14"/>
                <w:szCs w:val="16"/>
              </w:rPr>
              <w:t>Parking brake</w:t>
            </w:r>
          </w:p>
        </w:tc>
        <w:tc>
          <w:tcPr>
            <w:tcW w:w="992" w:type="dxa"/>
            <w:vAlign w:val="center"/>
          </w:tcPr>
          <w:p w14:paraId="61E13EF2" w14:textId="2AC0F322" w:rsidR="008D17A4" w:rsidRPr="00015CCA" w:rsidRDefault="008D17A4" w:rsidP="00DE71E8">
            <w:pPr>
              <w:spacing w:after="0"/>
              <w:ind w:left="57" w:right="57"/>
              <w:jc w:val="center"/>
              <w:rPr>
                <w:color w:val="000000"/>
                <w:sz w:val="12"/>
                <w:szCs w:val="12"/>
              </w:rPr>
            </w:pPr>
            <w:r w:rsidRPr="00015CCA">
              <w:rPr>
                <w:color w:val="000000"/>
                <w:sz w:val="12"/>
                <w:szCs w:val="12"/>
              </w:rPr>
              <w:t>4.2.4.3.2.2 (WAG)</w:t>
            </w:r>
          </w:p>
        </w:tc>
        <w:tc>
          <w:tcPr>
            <w:tcW w:w="850" w:type="dxa"/>
            <w:shd w:val="clear" w:color="auto" w:fill="auto"/>
            <w:vAlign w:val="center"/>
          </w:tcPr>
          <w:p w14:paraId="1E70AF45" w14:textId="069D76BF" w:rsidR="008D17A4" w:rsidRPr="00890BAA" w:rsidRDefault="008D17A4" w:rsidP="00DE71E8">
            <w:pPr>
              <w:spacing w:after="0"/>
              <w:ind w:left="57" w:right="57"/>
              <w:jc w:val="center"/>
              <w:rPr>
                <w:color w:val="000000"/>
                <w:sz w:val="12"/>
                <w:szCs w:val="12"/>
              </w:rPr>
            </w:pPr>
            <w:r w:rsidRPr="00890BAA">
              <w:rPr>
                <w:color w:val="000000"/>
                <w:sz w:val="12"/>
                <w:szCs w:val="12"/>
              </w:rPr>
              <w:t>Freight wagons</w:t>
            </w:r>
          </w:p>
        </w:tc>
        <w:tc>
          <w:tcPr>
            <w:tcW w:w="993" w:type="dxa"/>
            <w:shd w:val="clear" w:color="auto" w:fill="auto"/>
            <w:vAlign w:val="center"/>
          </w:tcPr>
          <w:p w14:paraId="40255371" w14:textId="6E32659A"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386037CC"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E49539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EE87AE0" w14:textId="3E19AB51"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2FEEF4A" w14:textId="542DDF9D"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392ED089" w14:textId="77777777" w:rsidR="008D17A4" w:rsidRPr="00890BAA" w:rsidRDefault="008D17A4" w:rsidP="00DE71E8">
            <w:pPr>
              <w:spacing w:after="0"/>
              <w:ind w:left="57" w:right="57"/>
              <w:jc w:val="center"/>
              <w:rPr>
                <w:color w:val="000000"/>
                <w:sz w:val="16"/>
                <w:szCs w:val="16"/>
              </w:rPr>
            </w:pPr>
          </w:p>
        </w:tc>
      </w:tr>
      <w:tr w:rsidR="008D17A4" w:rsidRPr="00EB2FA1" w14:paraId="4806178C" w14:textId="6C3962BB" w:rsidTr="00DD6FB7">
        <w:trPr>
          <w:cantSplit/>
          <w:trHeight w:val="284"/>
        </w:trPr>
        <w:tc>
          <w:tcPr>
            <w:tcW w:w="709" w:type="dxa"/>
            <w:shd w:val="clear" w:color="auto" w:fill="auto"/>
            <w:vAlign w:val="center"/>
          </w:tcPr>
          <w:p w14:paraId="3C9A8B9C" w14:textId="39AC4DE5" w:rsidR="008D17A4" w:rsidRPr="00015CCA" w:rsidRDefault="008D17A4" w:rsidP="00DE71E8">
            <w:pPr>
              <w:spacing w:after="0"/>
              <w:ind w:left="57" w:right="57"/>
              <w:jc w:val="left"/>
              <w:rPr>
                <w:color w:val="000000"/>
                <w:sz w:val="14"/>
                <w:szCs w:val="16"/>
              </w:rPr>
            </w:pPr>
            <w:r w:rsidRPr="00015CCA">
              <w:rPr>
                <w:color w:val="000000"/>
                <w:sz w:val="14"/>
                <w:szCs w:val="16"/>
              </w:rPr>
              <w:t>4.7.4.1.1</w:t>
            </w:r>
          </w:p>
        </w:tc>
        <w:tc>
          <w:tcPr>
            <w:tcW w:w="1980" w:type="dxa"/>
            <w:shd w:val="clear" w:color="auto" w:fill="auto"/>
            <w:vAlign w:val="center"/>
          </w:tcPr>
          <w:p w14:paraId="0FEAA37C" w14:textId="77777777" w:rsidR="008D17A4" w:rsidRPr="00015CCA" w:rsidRDefault="008D17A4" w:rsidP="00DE71E8">
            <w:pPr>
              <w:spacing w:after="0"/>
              <w:ind w:left="57" w:right="57"/>
              <w:rPr>
                <w:color w:val="000000"/>
                <w:sz w:val="14"/>
                <w:szCs w:val="16"/>
              </w:rPr>
            </w:pPr>
            <w:r w:rsidRPr="00015CCA">
              <w:rPr>
                <w:color w:val="000000"/>
                <w:sz w:val="14"/>
                <w:szCs w:val="16"/>
              </w:rPr>
              <w:t>Eddy current track brake fitted</w:t>
            </w:r>
          </w:p>
        </w:tc>
        <w:tc>
          <w:tcPr>
            <w:tcW w:w="992" w:type="dxa"/>
            <w:vAlign w:val="center"/>
          </w:tcPr>
          <w:p w14:paraId="324FD6D7" w14:textId="5FA1E02A" w:rsidR="008D17A4" w:rsidRPr="00015CCA" w:rsidRDefault="008D17A4" w:rsidP="00DE71E8">
            <w:pPr>
              <w:spacing w:after="0"/>
              <w:ind w:left="57" w:right="57"/>
              <w:jc w:val="center"/>
              <w:rPr>
                <w:color w:val="000000"/>
                <w:sz w:val="12"/>
                <w:szCs w:val="12"/>
              </w:rPr>
            </w:pPr>
            <w:r w:rsidRPr="00015CCA">
              <w:rPr>
                <w:color w:val="000000"/>
                <w:sz w:val="12"/>
                <w:szCs w:val="12"/>
              </w:rPr>
              <w:t>4.2.4.8.3 (L&amp;P)</w:t>
            </w:r>
          </w:p>
        </w:tc>
        <w:tc>
          <w:tcPr>
            <w:tcW w:w="850" w:type="dxa"/>
            <w:shd w:val="clear" w:color="auto" w:fill="auto"/>
            <w:vAlign w:val="center"/>
          </w:tcPr>
          <w:p w14:paraId="0AF87D83" w14:textId="1938C7A5"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378E8E49" w14:textId="6400BA50"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36EC731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807A65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E985442" w14:textId="488492BF"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2F54FDF" w14:textId="37BED258"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08D7F9D" w14:textId="77777777" w:rsidR="008D17A4" w:rsidRPr="00890BAA" w:rsidRDefault="008D17A4" w:rsidP="00DE71E8">
            <w:pPr>
              <w:spacing w:after="0"/>
              <w:ind w:left="57" w:right="57"/>
              <w:jc w:val="center"/>
              <w:rPr>
                <w:color w:val="000000"/>
                <w:sz w:val="16"/>
                <w:szCs w:val="16"/>
              </w:rPr>
            </w:pPr>
          </w:p>
        </w:tc>
      </w:tr>
      <w:tr w:rsidR="008D17A4" w:rsidRPr="00EB2FA1" w14:paraId="6B4CBDFC" w14:textId="7F65A896" w:rsidTr="00DD6FB7">
        <w:trPr>
          <w:cantSplit/>
          <w:trHeight w:val="284"/>
        </w:trPr>
        <w:tc>
          <w:tcPr>
            <w:tcW w:w="709" w:type="dxa"/>
            <w:shd w:val="clear" w:color="auto" w:fill="auto"/>
            <w:vAlign w:val="center"/>
          </w:tcPr>
          <w:p w14:paraId="2CC22150" w14:textId="22352349" w:rsidR="008D17A4" w:rsidRPr="00015CCA" w:rsidRDefault="008D17A4" w:rsidP="00DE71E8">
            <w:pPr>
              <w:spacing w:after="0"/>
              <w:ind w:left="57" w:right="57"/>
              <w:jc w:val="left"/>
              <w:rPr>
                <w:color w:val="000000"/>
                <w:sz w:val="14"/>
                <w:szCs w:val="16"/>
              </w:rPr>
            </w:pPr>
            <w:r w:rsidRPr="00015CCA">
              <w:rPr>
                <w:color w:val="000000"/>
                <w:sz w:val="14"/>
                <w:szCs w:val="16"/>
              </w:rPr>
              <w:t>4.7.4.1.2</w:t>
            </w:r>
          </w:p>
        </w:tc>
        <w:tc>
          <w:tcPr>
            <w:tcW w:w="1980" w:type="dxa"/>
            <w:shd w:val="clear" w:color="auto" w:fill="auto"/>
            <w:vAlign w:val="center"/>
          </w:tcPr>
          <w:p w14:paraId="2E84D088" w14:textId="77777777" w:rsidR="008D17A4" w:rsidRPr="00015CCA" w:rsidRDefault="008D17A4" w:rsidP="00DE71E8">
            <w:pPr>
              <w:spacing w:after="0"/>
              <w:ind w:left="57" w:right="57"/>
              <w:rPr>
                <w:color w:val="000000"/>
                <w:sz w:val="14"/>
                <w:szCs w:val="16"/>
              </w:rPr>
            </w:pPr>
            <w:r w:rsidRPr="00015CCA">
              <w:rPr>
                <w:color w:val="000000"/>
                <w:sz w:val="14"/>
                <w:szCs w:val="16"/>
              </w:rPr>
              <w:t>Possibility of preventing the use of the eddy current track brake  (only if fitted with eddy current track brake)</w:t>
            </w:r>
          </w:p>
        </w:tc>
        <w:tc>
          <w:tcPr>
            <w:tcW w:w="992" w:type="dxa"/>
            <w:vAlign w:val="center"/>
          </w:tcPr>
          <w:p w14:paraId="4414477F" w14:textId="60218CE4" w:rsidR="008D17A4" w:rsidRPr="00015CCA" w:rsidRDefault="008D17A4" w:rsidP="00DE71E8">
            <w:pPr>
              <w:spacing w:after="0"/>
              <w:ind w:left="57" w:right="57"/>
              <w:jc w:val="center"/>
              <w:rPr>
                <w:color w:val="000000"/>
                <w:sz w:val="12"/>
                <w:szCs w:val="12"/>
              </w:rPr>
            </w:pPr>
            <w:r w:rsidRPr="00015CCA">
              <w:rPr>
                <w:color w:val="000000"/>
                <w:sz w:val="12"/>
                <w:szCs w:val="12"/>
              </w:rPr>
              <w:t>4.2.4.8.3 (L&amp;P)</w:t>
            </w:r>
          </w:p>
        </w:tc>
        <w:tc>
          <w:tcPr>
            <w:tcW w:w="850" w:type="dxa"/>
            <w:shd w:val="clear" w:color="auto" w:fill="auto"/>
            <w:vAlign w:val="center"/>
          </w:tcPr>
          <w:p w14:paraId="154E352E" w14:textId="3BF1BE0A"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3840BC69" w14:textId="79F3B406"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1FB5462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0851E945"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965A8C0" w14:textId="496EA307"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688DB2B" w14:textId="24E53D19"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A017AC0" w14:textId="77777777" w:rsidR="008D17A4" w:rsidRPr="00890BAA" w:rsidRDefault="008D17A4" w:rsidP="00DE71E8">
            <w:pPr>
              <w:spacing w:after="0"/>
              <w:ind w:left="57" w:right="57"/>
              <w:jc w:val="center"/>
              <w:rPr>
                <w:color w:val="000000"/>
                <w:sz w:val="16"/>
                <w:szCs w:val="16"/>
              </w:rPr>
            </w:pPr>
          </w:p>
        </w:tc>
      </w:tr>
      <w:tr w:rsidR="008D17A4" w:rsidRPr="00EB2FA1" w14:paraId="133B75F8" w14:textId="25CF061F" w:rsidTr="00DD6FB7">
        <w:trPr>
          <w:cantSplit/>
          <w:trHeight w:val="284"/>
        </w:trPr>
        <w:tc>
          <w:tcPr>
            <w:tcW w:w="709" w:type="dxa"/>
            <w:shd w:val="clear" w:color="auto" w:fill="auto"/>
            <w:vAlign w:val="center"/>
          </w:tcPr>
          <w:p w14:paraId="7A2163AE" w14:textId="6B9759DE" w:rsidR="008D17A4" w:rsidRPr="00015CCA" w:rsidRDefault="008D17A4" w:rsidP="00DE71E8">
            <w:pPr>
              <w:spacing w:after="0"/>
              <w:ind w:left="57" w:right="57"/>
              <w:jc w:val="left"/>
              <w:rPr>
                <w:color w:val="000000"/>
                <w:sz w:val="14"/>
                <w:szCs w:val="16"/>
              </w:rPr>
            </w:pPr>
            <w:r w:rsidRPr="00015CCA">
              <w:rPr>
                <w:color w:val="000000"/>
                <w:sz w:val="14"/>
                <w:szCs w:val="16"/>
              </w:rPr>
              <w:t>4.7.4.2.1</w:t>
            </w:r>
          </w:p>
        </w:tc>
        <w:tc>
          <w:tcPr>
            <w:tcW w:w="1980" w:type="dxa"/>
            <w:shd w:val="clear" w:color="auto" w:fill="auto"/>
            <w:vAlign w:val="center"/>
          </w:tcPr>
          <w:p w14:paraId="6DFA0338" w14:textId="77777777" w:rsidR="008D17A4" w:rsidRPr="00015CCA" w:rsidRDefault="008D17A4" w:rsidP="00DE71E8">
            <w:pPr>
              <w:spacing w:after="0"/>
              <w:ind w:left="57" w:right="57"/>
              <w:rPr>
                <w:color w:val="000000"/>
                <w:sz w:val="14"/>
                <w:szCs w:val="16"/>
              </w:rPr>
            </w:pPr>
            <w:r w:rsidRPr="00015CCA">
              <w:rPr>
                <w:color w:val="000000"/>
                <w:sz w:val="14"/>
                <w:szCs w:val="16"/>
              </w:rPr>
              <w:t>Magnetic track brake fitted</w:t>
            </w:r>
          </w:p>
        </w:tc>
        <w:tc>
          <w:tcPr>
            <w:tcW w:w="992" w:type="dxa"/>
            <w:vAlign w:val="center"/>
          </w:tcPr>
          <w:p w14:paraId="14927ADE" w14:textId="0226EB50" w:rsidR="008D17A4" w:rsidRPr="00015CCA" w:rsidRDefault="008D17A4" w:rsidP="00DE71E8">
            <w:pPr>
              <w:spacing w:after="0"/>
              <w:ind w:left="57" w:right="57"/>
              <w:jc w:val="center"/>
              <w:rPr>
                <w:color w:val="000000"/>
                <w:sz w:val="12"/>
                <w:szCs w:val="12"/>
              </w:rPr>
            </w:pPr>
            <w:r w:rsidRPr="00015CCA">
              <w:rPr>
                <w:color w:val="000000"/>
                <w:sz w:val="12"/>
                <w:szCs w:val="12"/>
              </w:rPr>
              <w:t>4.2.4.8.2 (L&amp;P)</w:t>
            </w:r>
          </w:p>
        </w:tc>
        <w:tc>
          <w:tcPr>
            <w:tcW w:w="850" w:type="dxa"/>
            <w:shd w:val="clear" w:color="auto" w:fill="auto"/>
            <w:vAlign w:val="center"/>
          </w:tcPr>
          <w:p w14:paraId="5E7E3EC3" w14:textId="5907A003"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2B5A62AC" w14:textId="745AE7DF"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7F59F8F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39B11CFC"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58E0FE8" w14:textId="5AB1AFC2"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588268B" w14:textId="1C0777DD"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22A9C2C" w14:textId="77777777" w:rsidR="008D17A4" w:rsidRPr="00890BAA" w:rsidRDefault="008D17A4" w:rsidP="00DE71E8">
            <w:pPr>
              <w:spacing w:after="0"/>
              <w:ind w:left="57" w:right="57"/>
              <w:jc w:val="center"/>
              <w:rPr>
                <w:color w:val="000000"/>
                <w:sz w:val="16"/>
                <w:szCs w:val="16"/>
              </w:rPr>
            </w:pPr>
          </w:p>
        </w:tc>
      </w:tr>
      <w:tr w:rsidR="008D17A4" w:rsidRPr="00EB2FA1" w14:paraId="293D0193" w14:textId="07B5ED59" w:rsidTr="00DD6FB7">
        <w:trPr>
          <w:cantSplit/>
          <w:trHeight w:val="284"/>
        </w:trPr>
        <w:tc>
          <w:tcPr>
            <w:tcW w:w="709" w:type="dxa"/>
            <w:shd w:val="clear" w:color="auto" w:fill="auto"/>
            <w:vAlign w:val="center"/>
          </w:tcPr>
          <w:p w14:paraId="6B296BE8" w14:textId="285F9C40" w:rsidR="008D17A4" w:rsidRPr="00015CCA" w:rsidRDefault="008D17A4" w:rsidP="00DE71E8">
            <w:pPr>
              <w:spacing w:after="0"/>
              <w:ind w:left="57" w:right="57"/>
              <w:jc w:val="left"/>
              <w:rPr>
                <w:color w:val="000000"/>
                <w:sz w:val="14"/>
                <w:szCs w:val="16"/>
              </w:rPr>
            </w:pPr>
            <w:r w:rsidRPr="00015CCA">
              <w:rPr>
                <w:color w:val="000000"/>
                <w:sz w:val="14"/>
                <w:szCs w:val="16"/>
              </w:rPr>
              <w:t>4.7.4.2.2</w:t>
            </w:r>
          </w:p>
        </w:tc>
        <w:tc>
          <w:tcPr>
            <w:tcW w:w="1980" w:type="dxa"/>
            <w:shd w:val="clear" w:color="auto" w:fill="auto"/>
            <w:vAlign w:val="center"/>
          </w:tcPr>
          <w:p w14:paraId="2F1D81B1" w14:textId="77777777" w:rsidR="008D17A4" w:rsidRPr="00015CCA" w:rsidRDefault="008D17A4" w:rsidP="00DE71E8">
            <w:pPr>
              <w:spacing w:after="0"/>
              <w:ind w:left="57" w:right="57"/>
              <w:rPr>
                <w:color w:val="000000"/>
                <w:sz w:val="14"/>
                <w:szCs w:val="16"/>
              </w:rPr>
            </w:pPr>
            <w:r w:rsidRPr="00015CCA">
              <w:rPr>
                <w:color w:val="000000"/>
                <w:sz w:val="14"/>
                <w:szCs w:val="16"/>
              </w:rPr>
              <w:t>Possibility of preventing the use of the magnetic track brake (only if fitted with magnetic brake)</w:t>
            </w:r>
          </w:p>
        </w:tc>
        <w:tc>
          <w:tcPr>
            <w:tcW w:w="992" w:type="dxa"/>
            <w:vAlign w:val="center"/>
          </w:tcPr>
          <w:p w14:paraId="21F2B968" w14:textId="2A1DFF6E" w:rsidR="008D17A4" w:rsidRPr="00015CCA" w:rsidRDefault="008D17A4" w:rsidP="00DE71E8">
            <w:pPr>
              <w:spacing w:after="0"/>
              <w:ind w:left="57" w:right="57"/>
              <w:jc w:val="center"/>
              <w:rPr>
                <w:color w:val="000000"/>
                <w:sz w:val="12"/>
                <w:szCs w:val="12"/>
              </w:rPr>
            </w:pPr>
            <w:r w:rsidRPr="00015CCA">
              <w:rPr>
                <w:color w:val="000000"/>
                <w:sz w:val="12"/>
                <w:szCs w:val="12"/>
              </w:rPr>
              <w:t>4.2.4.8.2 (L&amp;P)</w:t>
            </w:r>
          </w:p>
        </w:tc>
        <w:tc>
          <w:tcPr>
            <w:tcW w:w="850" w:type="dxa"/>
            <w:shd w:val="clear" w:color="auto" w:fill="auto"/>
            <w:vAlign w:val="center"/>
          </w:tcPr>
          <w:p w14:paraId="5EA42105" w14:textId="52806014"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1A05380C" w14:textId="2C3A9648"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72A732CC"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354AB4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DD2E863" w14:textId="323C9818"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543E88B" w14:textId="16052115"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95F2CFF" w14:textId="77777777" w:rsidR="008D17A4" w:rsidRPr="00890BAA" w:rsidRDefault="008D17A4" w:rsidP="00DE71E8">
            <w:pPr>
              <w:spacing w:after="0"/>
              <w:ind w:left="57" w:right="57"/>
              <w:jc w:val="center"/>
              <w:rPr>
                <w:color w:val="000000"/>
                <w:sz w:val="16"/>
                <w:szCs w:val="16"/>
              </w:rPr>
            </w:pPr>
          </w:p>
        </w:tc>
      </w:tr>
      <w:tr w:rsidR="008D17A4" w:rsidRPr="00EB2FA1" w14:paraId="00125E98" w14:textId="034E1F49" w:rsidTr="00DD6FB7">
        <w:trPr>
          <w:cantSplit/>
          <w:trHeight w:val="284"/>
        </w:trPr>
        <w:tc>
          <w:tcPr>
            <w:tcW w:w="709" w:type="dxa"/>
            <w:shd w:val="clear" w:color="auto" w:fill="auto"/>
            <w:vAlign w:val="center"/>
          </w:tcPr>
          <w:p w14:paraId="24723F84" w14:textId="77777777" w:rsidR="008D17A4" w:rsidRPr="00015CCA" w:rsidRDefault="008D17A4" w:rsidP="00DE71E8">
            <w:pPr>
              <w:spacing w:after="0"/>
              <w:ind w:left="57" w:right="57"/>
              <w:jc w:val="left"/>
              <w:rPr>
                <w:color w:val="000000"/>
                <w:sz w:val="14"/>
                <w:szCs w:val="16"/>
              </w:rPr>
            </w:pPr>
            <w:r w:rsidRPr="00015CCA">
              <w:rPr>
                <w:color w:val="000000"/>
                <w:sz w:val="14"/>
                <w:szCs w:val="16"/>
              </w:rPr>
              <w:t>4.7.4.3.1</w:t>
            </w:r>
          </w:p>
        </w:tc>
        <w:tc>
          <w:tcPr>
            <w:tcW w:w="1980" w:type="dxa"/>
            <w:shd w:val="clear" w:color="auto" w:fill="auto"/>
            <w:vAlign w:val="center"/>
          </w:tcPr>
          <w:p w14:paraId="4DFB7FFF" w14:textId="77777777" w:rsidR="008D17A4" w:rsidRPr="00015CCA" w:rsidRDefault="008D17A4" w:rsidP="00DE71E8">
            <w:pPr>
              <w:spacing w:after="0"/>
              <w:ind w:left="57" w:right="57"/>
              <w:rPr>
                <w:color w:val="000000"/>
                <w:sz w:val="14"/>
                <w:szCs w:val="16"/>
              </w:rPr>
            </w:pPr>
            <w:r w:rsidRPr="00015CCA">
              <w:rPr>
                <w:color w:val="000000"/>
                <w:sz w:val="14"/>
                <w:szCs w:val="16"/>
              </w:rPr>
              <w:t>Regenerative brake fitted</w:t>
            </w:r>
          </w:p>
        </w:tc>
        <w:tc>
          <w:tcPr>
            <w:tcW w:w="992" w:type="dxa"/>
            <w:vAlign w:val="center"/>
          </w:tcPr>
          <w:p w14:paraId="0B4F79A4" w14:textId="5BDCEE9C" w:rsidR="008D17A4" w:rsidRPr="00015CCA" w:rsidRDefault="008D17A4" w:rsidP="00DE71E8">
            <w:pPr>
              <w:spacing w:after="0"/>
              <w:ind w:left="57" w:right="57"/>
              <w:jc w:val="center"/>
              <w:rPr>
                <w:color w:val="000000"/>
                <w:sz w:val="12"/>
                <w:szCs w:val="12"/>
              </w:rPr>
            </w:pPr>
            <w:r w:rsidRPr="00015CCA">
              <w:rPr>
                <w:color w:val="000000"/>
                <w:sz w:val="12"/>
                <w:szCs w:val="12"/>
              </w:rPr>
              <w:t>4.2.8.2.3 (L&amp;P)</w:t>
            </w:r>
          </w:p>
        </w:tc>
        <w:tc>
          <w:tcPr>
            <w:tcW w:w="850" w:type="dxa"/>
            <w:shd w:val="clear" w:color="auto" w:fill="auto"/>
            <w:vAlign w:val="center"/>
          </w:tcPr>
          <w:p w14:paraId="107A2083" w14:textId="77BF91F6" w:rsidR="008D17A4" w:rsidRPr="00890BAA" w:rsidRDefault="008D17A4" w:rsidP="00DE71E8">
            <w:pPr>
              <w:spacing w:after="0"/>
              <w:ind w:left="57" w:right="57"/>
              <w:jc w:val="center"/>
              <w:rPr>
                <w:color w:val="000000"/>
                <w:sz w:val="12"/>
                <w:szCs w:val="12"/>
              </w:rPr>
            </w:pPr>
            <w:r w:rsidRPr="00890BAA">
              <w:rPr>
                <w:color w:val="000000"/>
                <w:sz w:val="12"/>
                <w:szCs w:val="12"/>
              </w:rPr>
              <w:t>Traction &amp; special vehicles</w:t>
            </w:r>
          </w:p>
        </w:tc>
        <w:tc>
          <w:tcPr>
            <w:tcW w:w="993" w:type="dxa"/>
            <w:shd w:val="clear" w:color="auto" w:fill="auto"/>
            <w:vAlign w:val="center"/>
          </w:tcPr>
          <w:p w14:paraId="446A39B2" w14:textId="5993A6FD"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0650194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9E6EA2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8B28466" w14:textId="3AB18B79"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A343642" w14:textId="7F29FBEC"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712F588" w14:textId="77777777" w:rsidR="008D17A4" w:rsidRPr="00890BAA" w:rsidRDefault="008D17A4" w:rsidP="00DE71E8">
            <w:pPr>
              <w:spacing w:after="0"/>
              <w:ind w:left="57" w:right="57"/>
              <w:jc w:val="center"/>
              <w:rPr>
                <w:color w:val="000000"/>
                <w:sz w:val="16"/>
                <w:szCs w:val="16"/>
              </w:rPr>
            </w:pPr>
          </w:p>
        </w:tc>
      </w:tr>
      <w:tr w:rsidR="008D17A4" w:rsidRPr="00EB2FA1" w14:paraId="3FB04501" w14:textId="5D623D38" w:rsidTr="00DD6FB7">
        <w:trPr>
          <w:cantSplit/>
          <w:trHeight w:val="284"/>
        </w:trPr>
        <w:tc>
          <w:tcPr>
            <w:tcW w:w="709" w:type="dxa"/>
            <w:shd w:val="clear" w:color="auto" w:fill="auto"/>
            <w:vAlign w:val="center"/>
          </w:tcPr>
          <w:p w14:paraId="5BC38DD0" w14:textId="76FA0DCD" w:rsidR="008D17A4" w:rsidRPr="00015CCA" w:rsidRDefault="008D17A4" w:rsidP="00DE71E8">
            <w:pPr>
              <w:spacing w:after="0"/>
              <w:ind w:left="57" w:right="57"/>
              <w:jc w:val="left"/>
              <w:rPr>
                <w:color w:val="000000"/>
                <w:sz w:val="14"/>
                <w:szCs w:val="16"/>
              </w:rPr>
            </w:pPr>
            <w:r w:rsidRPr="00015CCA">
              <w:rPr>
                <w:color w:val="000000"/>
                <w:sz w:val="14"/>
                <w:szCs w:val="16"/>
              </w:rPr>
              <w:t>4.7.4.3.2</w:t>
            </w:r>
          </w:p>
        </w:tc>
        <w:tc>
          <w:tcPr>
            <w:tcW w:w="1980" w:type="dxa"/>
            <w:shd w:val="clear" w:color="auto" w:fill="auto"/>
            <w:vAlign w:val="center"/>
          </w:tcPr>
          <w:p w14:paraId="78243EED" w14:textId="77777777" w:rsidR="008D17A4" w:rsidRPr="00015CCA" w:rsidRDefault="008D17A4" w:rsidP="00DE71E8">
            <w:pPr>
              <w:spacing w:after="0"/>
              <w:ind w:left="57" w:right="57"/>
              <w:rPr>
                <w:color w:val="000000"/>
                <w:sz w:val="14"/>
                <w:szCs w:val="16"/>
              </w:rPr>
            </w:pPr>
            <w:r w:rsidRPr="00015CCA">
              <w:rPr>
                <w:color w:val="000000"/>
                <w:sz w:val="14"/>
                <w:szCs w:val="16"/>
              </w:rPr>
              <w:t>Possibility of preventing the use of the regenerative brake (only if  fitted with regenerative brake)</w:t>
            </w:r>
          </w:p>
        </w:tc>
        <w:tc>
          <w:tcPr>
            <w:tcW w:w="992" w:type="dxa"/>
            <w:vAlign w:val="center"/>
          </w:tcPr>
          <w:p w14:paraId="535D8816" w14:textId="45BACABC" w:rsidR="008D17A4" w:rsidRPr="00015CCA" w:rsidRDefault="008D17A4" w:rsidP="00DE71E8">
            <w:pPr>
              <w:spacing w:after="0"/>
              <w:ind w:left="57" w:right="57"/>
              <w:jc w:val="center"/>
              <w:rPr>
                <w:color w:val="000000"/>
                <w:sz w:val="12"/>
                <w:szCs w:val="12"/>
              </w:rPr>
            </w:pPr>
            <w:r w:rsidRPr="00015CCA">
              <w:rPr>
                <w:color w:val="000000"/>
                <w:sz w:val="12"/>
                <w:szCs w:val="12"/>
              </w:rPr>
              <w:t>4.2.8.2.3 (L&amp;P)</w:t>
            </w:r>
          </w:p>
        </w:tc>
        <w:tc>
          <w:tcPr>
            <w:tcW w:w="850" w:type="dxa"/>
            <w:shd w:val="clear" w:color="auto" w:fill="auto"/>
            <w:vAlign w:val="center"/>
          </w:tcPr>
          <w:p w14:paraId="3F36B916" w14:textId="02FA3204" w:rsidR="008D17A4" w:rsidRPr="00890BAA" w:rsidRDefault="008D17A4" w:rsidP="00DE71E8">
            <w:pPr>
              <w:spacing w:after="0"/>
              <w:ind w:left="57" w:right="57"/>
              <w:jc w:val="center"/>
              <w:rPr>
                <w:color w:val="000000"/>
                <w:sz w:val="12"/>
                <w:szCs w:val="12"/>
              </w:rPr>
            </w:pPr>
            <w:r w:rsidRPr="00890BAA">
              <w:rPr>
                <w:color w:val="000000"/>
                <w:sz w:val="12"/>
                <w:szCs w:val="12"/>
              </w:rPr>
              <w:t>Traction &amp; special vehicles</w:t>
            </w:r>
          </w:p>
        </w:tc>
        <w:tc>
          <w:tcPr>
            <w:tcW w:w="993" w:type="dxa"/>
            <w:shd w:val="clear" w:color="auto" w:fill="auto"/>
            <w:vAlign w:val="center"/>
          </w:tcPr>
          <w:p w14:paraId="218EF3D3" w14:textId="383E0AF2"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54EC773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0EA7551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7CA1DA6" w14:textId="4478762D"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042CA485" w14:textId="438DF3AD"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CD383E2" w14:textId="77777777" w:rsidR="008D17A4" w:rsidRPr="00890BAA" w:rsidRDefault="008D17A4" w:rsidP="00DE71E8">
            <w:pPr>
              <w:spacing w:after="0"/>
              <w:ind w:left="57" w:right="57"/>
              <w:jc w:val="center"/>
              <w:rPr>
                <w:color w:val="000000"/>
                <w:sz w:val="16"/>
                <w:szCs w:val="16"/>
              </w:rPr>
            </w:pPr>
          </w:p>
        </w:tc>
      </w:tr>
      <w:tr w:rsidR="008D17A4" w:rsidRPr="00EB2FA1" w14:paraId="3F12C3D1" w14:textId="79773636" w:rsidTr="00DD6FB7">
        <w:trPr>
          <w:cantSplit/>
          <w:trHeight w:val="284"/>
        </w:trPr>
        <w:tc>
          <w:tcPr>
            <w:tcW w:w="709" w:type="dxa"/>
            <w:shd w:val="clear" w:color="auto" w:fill="auto"/>
            <w:vAlign w:val="center"/>
          </w:tcPr>
          <w:p w14:paraId="6854042A" w14:textId="71F06768" w:rsidR="008D17A4" w:rsidRPr="00015CCA" w:rsidRDefault="008D17A4" w:rsidP="00DE71E8">
            <w:pPr>
              <w:spacing w:after="0"/>
              <w:ind w:left="57" w:right="57"/>
              <w:jc w:val="left"/>
              <w:rPr>
                <w:color w:val="000000"/>
                <w:sz w:val="14"/>
                <w:szCs w:val="16"/>
              </w:rPr>
            </w:pPr>
            <w:r w:rsidRPr="00015CCA">
              <w:rPr>
                <w:color w:val="000000"/>
                <w:sz w:val="14"/>
                <w:szCs w:val="16"/>
              </w:rPr>
              <w:t>4.7.5</w:t>
            </w:r>
          </w:p>
        </w:tc>
        <w:tc>
          <w:tcPr>
            <w:tcW w:w="1980" w:type="dxa"/>
            <w:shd w:val="clear" w:color="auto" w:fill="auto"/>
            <w:vAlign w:val="center"/>
          </w:tcPr>
          <w:p w14:paraId="7A30A010" w14:textId="77777777" w:rsidR="008D17A4" w:rsidRPr="00015CCA" w:rsidRDefault="008D17A4" w:rsidP="00DE71E8">
            <w:pPr>
              <w:spacing w:after="0"/>
              <w:ind w:left="57" w:right="57"/>
              <w:rPr>
                <w:color w:val="000000"/>
                <w:sz w:val="14"/>
                <w:szCs w:val="16"/>
              </w:rPr>
            </w:pPr>
            <w:r w:rsidRPr="00015CCA">
              <w:rPr>
                <w:color w:val="000000"/>
                <w:sz w:val="14"/>
                <w:szCs w:val="16"/>
              </w:rPr>
              <w:t>Emergency brake: Stopping distance and deceleration  profile for each load condition per design maximum speed</w:t>
            </w:r>
          </w:p>
        </w:tc>
        <w:tc>
          <w:tcPr>
            <w:tcW w:w="992" w:type="dxa"/>
            <w:vAlign w:val="center"/>
          </w:tcPr>
          <w:p w14:paraId="519373B5" w14:textId="2A007600" w:rsidR="008D17A4" w:rsidRPr="00015CCA" w:rsidRDefault="008D17A4" w:rsidP="00DE71E8">
            <w:pPr>
              <w:spacing w:after="0"/>
              <w:ind w:left="57" w:right="57"/>
              <w:jc w:val="center"/>
              <w:rPr>
                <w:color w:val="000000"/>
                <w:sz w:val="12"/>
                <w:szCs w:val="12"/>
              </w:rPr>
            </w:pPr>
            <w:r w:rsidRPr="00015CCA">
              <w:rPr>
                <w:color w:val="000000"/>
                <w:sz w:val="12"/>
                <w:szCs w:val="12"/>
              </w:rPr>
              <w:t>4.2.4.5.2 (L&amp;P)</w:t>
            </w:r>
          </w:p>
        </w:tc>
        <w:tc>
          <w:tcPr>
            <w:tcW w:w="850" w:type="dxa"/>
            <w:shd w:val="clear" w:color="auto" w:fill="auto"/>
            <w:vAlign w:val="center"/>
          </w:tcPr>
          <w:p w14:paraId="62E6C823" w14:textId="463A9C85"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367979BA" w14:textId="31674C4C"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167160B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697F15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67A56C6" w14:textId="5E12A4E5"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D3FAE68" w14:textId="5FE02F10"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D67AFE6" w14:textId="77777777" w:rsidR="008D17A4" w:rsidRPr="00890BAA" w:rsidRDefault="008D17A4" w:rsidP="00DE71E8">
            <w:pPr>
              <w:spacing w:after="0"/>
              <w:ind w:left="57" w:right="57"/>
              <w:jc w:val="center"/>
              <w:rPr>
                <w:color w:val="000000"/>
                <w:sz w:val="16"/>
                <w:szCs w:val="16"/>
              </w:rPr>
            </w:pPr>
          </w:p>
        </w:tc>
      </w:tr>
      <w:tr w:rsidR="008D17A4" w:rsidRPr="00EB2FA1" w14:paraId="0D4868D6" w14:textId="3DD3F52E" w:rsidTr="00DD6FB7">
        <w:trPr>
          <w:cantSplit/>
          <w:trHeight w:val="284"/>
        </w:trPr>
        <w:tc>
          <w:tcPr>
            <w:tcW w:w="709" w:type="dxa"/>
            <w:shd w:val="clear" w:color="auto" w:fill="auto"/>
            <w:vAlign w:val="center"/>
          </w:tcPr>
          <w:p w14:paraId="4DEF0277" w14:textId="77777777" w:rsidR="008D17A4" w:rsidRPr="00015CCA" w:rsidRDefault="008D17A4" w:rsidP="00DE71E8">
            <w:pPr>
              <w:spacing w:after="0"/>
              <w:ind w:left="57" w:right="57"/>
              <w:jc w:val="left"/>
              <w:rPr>
                <w:color w:val="000000"/>
                <w:sz w:val="14"/>
                <w:szCs w:val="16"/>
              </w:rPr>
            </w:pPr>
            <w:r w:rsidRPr="00015CCA">
              <w:rPr>
                <w:color w:val="000000"/>
                <w:sz w:val="14"/>
                <w:szCs w:val="16"/>
              </w:rPr>
              <w:t>4.7.6</w:t>
            </w:r>
          </w:p>
        </w:tc>
        <w:tc>
          <w:tcPr>
            <w:tcW w:w="1980" w:type="dxa"/>
            <w:shd w:val="clear" w:color="auto" w:fill="auto"/>
            <w:vAlign w:val="center"/>
          </w:tcPr>
          <w:p w14:paraId="653E6B64" w14:textId="77777777" w:rsidR="008D17A4" w:rsidRPr="00015CCA" w:rsidRDefault="008D17A4" w:rsidP="00DE71E8">
            <w:pPr>
              <w:spacing w:after="0"/>
              <w:ind w:left="57" w:right="57"/>
              <w:rPr>
                <w:color w:val="000000"/>
                <w:sz w:val="14"/>
                <w:szCs w:val="16"/>
              </w:rPr>
            </w:pPr>
            <w:r w:rsidRPr="00015CCA">
              <w:rPr>
                <w:color w:val="000000"/>
                <w:sz w:val="14"/>
                <w:szCs w:val="16"/>
              </w:rPr>
              <w:t>For general operation:</w:t>
            </w:r>
          </w:p>
          <w:p w14:paraId="26AAC534" w14:textId="77777777" w:rsidR="008D17A4" w:rsidRPr="00015CCA" w:rsidRDefault="008D17A4" w:rsidP="00DE71E8">
            <w:pPr>
              <w:spacing w:after="0"/>
              <w:ind w:left="57" w:right="57"/>
              <w:rPr>
                <w:color w:val="000000"/>
                <w:sz w:val="14"/>
                <w:szCs w:val="16"/>
              </w:rPr>
            </w:pPr>
            <w:r w:rsidRPr="00015CCA">
              <w:rPr>
                <w:color w:val="000000"/>
                <w:sz w:val="14"/>
                <w:szCs w:val="16"/>
              </w:rPr>
              <w:t>Brake weight percentage (lambda) or Braked mass</w:t>
            </w:r>
          </w:p>
        </w:tc>
        <w:tc>
          <w:tcPr>
            <w:tcW w:w="992" w:type="dxa"/>
            <w:vAlign w:val="center"/>
          </w:tcPr>
          <w:p w14:paraId="2C492DFA"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4.2.4.5.2 (L&amp;P)</w:t>
            </w:r>
          </w:p>
          <w:p w14:paraId="1B8DCCF0" w14:textId="13F4F3CA" w:rsidR="008D17A4" w:rsidRPr="00015CCA" w:rsidRDefault="008D17A4" w:rsidP="00DE71E8">
            <w:pPr>
              <w:spacing w:after="0"/>
              <w:ind w:left="57" w:right="57"/>
              <w:jc w:val="center"/>
              <w:rPr>
                <w:color w:val="000000"/>
                <w:sz w:val="12"/>
                <w:szCs w:val="12"/>
              </w:rPr>
            </w:pPr>
            <w:r w:rsidRPr="00015CCA">
              <w:rPr>
                <w:color w:val="000000"/>
                <w:sz w:val="12"/>
                <w:szCs w:val="12"/>
              </w:rPr>
              <w:t>4.2.4.3.2.1 (WAG)</w:t>
            </w:r>
          </w:p>
        </w:tc>
        <w:tc>
          <w:tcPr>
            <w:tcW w:w="850" w:type="dxa"/>
            <w:shd w:val="clear" w:color="auto" w:fill="auto"/>
            <w:vAlign w:val="center"/>
          </w:tcPr>
          <w:p w14:paraId="65E2A26C" w14:textId="20CAB4FB"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005C289F" w14:textId="4A98E053"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794D371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24690F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99E7CFC" w14:textId="0834556F"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A8F0F3C" w14:textId="0E5FBB3B"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771AB79" w14:textId="77777777" w:rsidR="008D17A4" w:rsidRPr="00890BAA" w:rsidRDefault="008D17A4" w:rsidP="00DE71E8">
            <w:pPr>
              <w:spacing w:after="0"/>
              <w:ind w:left="57" w:right="57"/>
              <w:jc w:val="center"/>
              <w:rPr>
                <w:color w:val="000000"/>
                <w:sz w:val="16"/>
                <w:szCs w:val="16"/>
              </w:rPr>
            </w:pPr>
          </w:p>
        </w:tc>
      </w:tr>
      <w:tr w:rsidR="008D17A4" w:rsidRPr="00EB2FA1" w14:paraId="6D926E72" w14:textId="2ECBF88E" w:rsidTr="00DD6FB7">
        <w:trPr>
          <w:cantSplit/>
          <w:trHeight w:val="284"/>
        </w:trPr>
        <w:tc>
          <w:tcPr>
            <w:tcW w:w="709" w:type="dxa"/>
            <w:shd w:val="clear" w:color="auto" w:fill="auto"/>
            <w:vAlign w:val="center"/>
          </w:tcPr>
          <w:p w14:paraId="2DEA9B28" w14:textId="77777777" w:rsidR="008D17A4" w:rsidRPr="00015CCA" w:rsidRDefault="008D17A4" w:rsidP="00DE71E8">
            <w:pPr>
              <w:spacing w:after="0"/>
              <w:ind w:left="57" w:right="57"/>
              <w:jc w:val="left"/>
              <w:rPr>
                <w:color w:val="000000"/>
                <w:sz w:val="14"/>
                <w:szCs w:val="16"/>
              </w:rPr>
            </w:pPr>
            <w:r w:rsidRPr="00015CCA">
              <w:rPr>
                <w:color w:val="000000"/>
                <w:sz w:val="14"/>
                <w:szCs w:val="16"/>
              </w:rPr>
              <w:t>4.7.7</w:t>
            </w:r>
          </w:p>
        </w:tc>
        <w:tc>
          <w:tcPr>
            <w:tcW w:w="1980" w:type="dxa"/>
            <w:shd w:val="clear" w:color="auto" w:fill="auto"/>
            <w:vAlign w:val="center"/>
          </w:tcPr>
          <w:p w14:paraId="1C4F16F7" w14:textId="77777777" w:rsidR="008D17A4" w:rsidRPr="00015CCA" w:rsidRDefault="008D17A4" w:rsidP="00DE71E8">
            <w:pPr>
              <w:spacing w:after="0"/>
              <w:ind w:left="57" w:right="57"/>
              <w:rPr>
                <w:color w:val="000000"/>
                <w:sz w:val="14"/>
                <w:szCs w:val="16"/>
              </w:rPr>
            </w:pPr>
            <w:r w:rsidRPr="00015CCA">
              <w:rPr>
                <w:color w:val="000000"/>
                <w:sz w:val="14"/>
                <w:szCs w:val="16"/>
              </w:rPr>
              <w:t>Service brake:</w:t>
            </w:r>
          </w:p>
          <w:p w14:paraId="2130B582" w14:textId="77777777" w:rsidR="008D17A4" w:rsidRPr="00015CCA" w:rsidRDefault="008D17A4" w:rsidP="00DE71E8">
            <w:pPr>
              <w:spacing w:after="0"/>
              <w:ind w:left="57" w:right="57"/>
              <w:rPr>
                <w:color w:val="000000"/>
                <w:sz w:val="14"/>
                <w:szCs w:val="16"/>
              </w:rPr>
            </w:pPr>
            <w:r w:rsidRPr="00015CCA">
              <w:rPr>
                <w:color w:val="000000"/>
                <w:sz w:val="14"/>
                <w:szCs w:val="16"/>
              </w:rPr>
              <w:t>At maximum service brake: Stopping distance, Maximum deceleration, for the load condition ‘design mass under normal payload’ at the design maximum speed.</w:t>
            </w:r>
          </w:p>
        </w:tc>
        <w:tc>
          <w:tcPr>
            <w:tcW w:w="992" w:type="dxa"/>
            <w:vAlign w:val="center"/>
          </w:tcPr>
          <w:p w14:paraId="31986B77"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4.2.4.5.3 (L&amp;P)</w:t>
            </w:r>
          </w:p>
          <w:p w14:paraId="3EAD2F24" w14:textId="0D816A2E" w:rsidR="008D17A4" w:rsidRPr="00015CCA" w:rsidRDefault="008D17A4" w:rsidP="00DE71E8">
            <w:pPr>
              <w:spacing w:after="0"/>
              <w:ind w:left="57" w:right="57"/>
              <w:jc w:val="center"/>
              <w:rPr>
                <w:color w:val="000000"/>
                <w:sz w:val="12"/>
                <w:szCs w:val="12"/>
              </w:rPr>
            </w:pPr>
            <w:r w:rsidRPr="00015CCA">
              <w:rPr>
                <w:color w:val="000000"/>
                <w:sz w:val="12"/>
                <w:szCs w:val="12"/>
              </w:rPr>
              <w:t>4.2.4.3.2.1 (WAG)</w:t>
            </w:r>
          </w:p>
        </w:tc>
        <w:tc>
          <w:tcPr>
            <w:tcW w:w="850" w:type="dxa"/>
            <w:shd w:val="clear" w:color="auto" w:fill="auto"/>
            <w:vAlign w:val="center"/>
          </w:tcPr>
          <w:p w14:paraId="7506C458" w14:textId="29FBDF2B"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64B00368" w14:textId="427DF402"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30667EE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71E443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E613F56" w14:textId="0F2CFBCF"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F7F9C0D" w14:textId="202D8C04"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20B30E2" w14:textId="77777777" w:rsidR="008D17A4" w:rsidRPr="00890BAA" w:rsidRDefault="008D17A4" w:rsidP="00DE71E8">
            <w:pPr>
              <w:spacing w:after="0"/>
              <w:ind w:left="57" w:right="57"/>
              <w:jc w:val="center"/>
              <w:rPr>
                <w:color w:val="000000"/>
                <w:sz w:val="16"/>
                <w:szCs w:val="16"/>
              </w:rPr>
            </w:pPr>
          </w:p>
        </w:tc>
      </w:tr>
      <w:tr w:rsidR="008D17A4" w:rsidRPr="00EB2FA1" w14:paraId="35BE5A27" w14:textId="625F2B03" w:rsidTr="00DD6FB7">
        <w:trPr>
          <w:cantSplit/>
          <w:trHeight w:val="284"/>
        </w:trPr>
        <w:tc>
          <w:tcPr>
            <w:tcW w:w="709" w:type="dxa"/>
            <w:shd w:val="clear" w:color="auto" w:fill="auto"/>
            <w:vAlign w:val="center"/>
          </w:tcPr>
          <w:p w14:paraId="25A3EF72" w14:textId="77777777" w:rsidR="008D17A4" w:rsidRPr="00015CCA" w:rsidRDefault="008D17A4" w:rsidP="00DE71E8">
            <w:pPr>
              <w:spacing w:after="0"/>
              <w:ind w:left="57" w:right="57"/>
              <w:jc w:val="left"/>
              <w:rPr>
                <w:color w:val="000000"/>
                <w:sz w:val="14"/>
                <w:szCs w:val="16"/>
              </w:rPr>
            </w:pPr>
            <w:r w:rsidRPr="00015CCA">
              <w:rPr>
                <w:color w:val="000000"/>
                <w:sz w:val="14"/>
                <w:szCs w:val="16"/>
              </w:rPr>
              <w:t>4.7.8</w:t>
            </w:r>
          </w:p>
        </w:tc>
        <w:tc>
          <w:tcPr>
            <w:tcW w:w="1980" w:type="dxa"/>
            <w:shd w:val="clear" w:color="auto" w:fill="auto"/>
            <w:vAlign w:val="center"/>
          </w:tcPr>
          <w:p w14:paraId="1D25AEC6" w14:textId="77777777" w:rsidR="008D17A4" w:rsidRPr="00015CCA" w:rsidRDefault="008D17A4" w:rsidP="00DE71E8">
            <w:pPr>
              <w:spacing w:after="0"/>
              <w:ind w:left="57" w:right="57"/>
              <w:rPr>
                <w:color w:val="000000"/>
                <w:sz w:val="14"/>
                <w:szCs w:val="16"/>
              </w:rPr>
            </w:pPr>
            <w:r w:rsidRPr="00015CCA">
              <w:rPr>
                <w:color w:val="000000"/>
                <w:sz w:val="14"/>
                <w:szCs w:val="16"/>
              </w:rPr>
              <w:t>Wheel slide protection system</w:t>
            </w:r>
          </w:p>
        </w:tc>
        <w:tc>
          <w:tcPr>
            <w:tcW w:w="992" w:type="dxa"/>
            <w:vAlign w:val="center"/>
          </w:tcPr>
          <w:p w14:paraId="49840303"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4.2.4.6.2 (L&amp;P)</w:t>
            </w:r>
          </w:p>
          <w:p w14:paraId="47E55F3A" w14:textId="284621C4" w:rsidR="008D17A4" w:rsidRPr="00015CCA" w:rsidRDefault="008D17A4" w:rsidP="00DE71E8">
            <w:pPr>
              <w:spacing w:after="0"/>
              <w:ind w:left="57" w:right="57"/>
              <w:jc w:val="center"/>
              <w:rPr>
                <w:color w:val="000000"/>
                <w:sz w:val="12"/>
                <w:szCs w:val="12"/>
              </w:rPr>
            </w:pPr>
            <w:r w:rsidRPr="00015CCA">
              <w:rPr>
                <w:color w:val="000000"/>
                <w:sz w:val="12"/>
                <w:szCs w:val="12"/>
              </w:rPr>
              <w:t>4.2.4.3.4 (WAG)</w:t>
            </w:r>
          </w:p>
        </w:tc>
        <w:tc>
          <w:tcPr>
            <w:tcW w:w="850" w:type="dxa"/>
            <w:shd w:val="clear" w:color="auto" w:fill="auto"/>
            <w:vAlign w:val="center"/>
          </w:tcPr>
          <w:p w14:paraId="721150DE" w14:textId="14F64C9A"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49AEAAE9" w14:textId="1FA75915"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666DFE8C"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4CB3E1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725130C" w14:textId="2418D9A9"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CDF8356" w14:textId="43C77D77"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801F4EB" w14:textId="77777777" w:rsidR="008D17A4" w:rsidRPr="00890BAA" w:rsidRDefault="008D17A4" w:rsidP="00DE71E8">
            <w:pPr>
              <w:spacing w:after="0"/>
              <w:ind w:left="57" w:right="57"/>
              <w:jc w:val="center"/>
              <w:rPr>
                <w:color w:val="000000"/>
                <w:sz w:val="16"/>
                <w:szCs w:val="16"/>
              </w:rPr>
            </w:pPr>
          </w:p>
        </w:tc>
      </w:tr>
      <w:tr w:rsidR="008D17A4" w:rsidRPr="00EB2FA1" w14:paraId="47F063DE" w14:textId="7E1DCB9C" w:rsidTr="00DD6FB7">
        <w:trPr>
          <w:cantSplit/>
          <w:trHeight w:val="284"/>
        </w:trPr>
        <w:tc>
          <w:tcPr>
            <w:tcW w:w="709" w:type="dxa"/>
            <w:shd w:val="clear" w:color="auto" w:fill="auto"/>
            <w:vAlign w:val="center"/>
          </w:tcPr>
          <w:p w14:paraId="629550D3" w14:textId="5FDAD788" w:rsidR="008D17A4" w:rsidRPr="00015CCA" w:rsidRDefault="008D17A4" w:rsidP="00DE71E8">
            <w:pPr>
              <w:spacing w:after="0"/>
              <w:ind w:left="57" w:right="57"/>
              <w:jc w:val="left"/>
              <w:rPr>
                <w:color w:val="000000"/>
                <w:sz w:val="14"/>
                <w:szCs w:val="16"/>
              </w:rPr>
            </w:pPr>
            <w:r w:rsidRPr="00015CCA">
              <w:rPr>
                <w:color w:val="000000"/>
                <w:sz w:val="14"/>
                <w:szCs w:val="16"/>
              </w:rPr>
              <w:t>4.8.1</w:t>
            </w:r>
          </w:p>
        </w:tc>
        <w:tc>
          <w:tcPr>
            <w:tcW w:w="1980" w:type="dxa"/>
            <w:shd w:val="clear" w:color="auto" w:fill="auto"/>
            <w:vAlign w:val="center"/>
          </w:tcPr>
          <w:p w14:paraId="154A9382" w14:textId="77777777" w:rsidR="008D17A4" w:rsidRPr="00015CCA" w:rsidRDefault="008D17A4" w:rsidP="00DE71E8">
            <w:pPr>
              <w:spacing w:after="0"/>
              <w:ind w:left="57" w:right="57"/>
              <w:rPr>
                <w:color w:val="000000"/>
                <w:sz w:val="14"/>
                <w:szCs w:val="16"/>
              </w:rPr>
            </w:pPr>
            <w:r w:rsidRPr="00015CCA">
              <w:rPr>
                <w:color w:val="000000"/>
                <w:sz w:val="14"/>
                <w:szCs w:val="16"/>
              </w:rPr>
              <w:t>Vehicle length</w:t>
            </w:r>
          </w:p>
        </w:tc>
        <w:tc>
          <w:tcPr>
            <w:tcW w:w="992" w:type="dxa"/>
            <w:vAlign w:val="center"/>
          </w:tcPr>
          <w:p w14:paraId="3C84D2D2" w14:textId="3CB0CB47" w:rsidR="008D17A4" w:rsidRPr="00015CCA" w:rsidRDefault="008D17A4" w:rsidP="00DE71E8">
            <w:pPr>
              <w:spacing w:after="0"/>
              <w:ind w:left="57" w:right="57"/>
              <w:jc w:val="center"/>
              <w:rPr>
                <w:color w:val="000000"/>
                <w:sz w:val="12"/>
                <w:szCs w:val="12"/>
              </w:rPr>
            </w:pPr>
            <w:r w:rsidRPr="00015CCA">
              <w:rPr>
                <w:color w:val="000000"/>
                <w:sz w:val="12"/>
                <w:szCs w:val="12"/>
              </w:rPr>
              <w:t>4.2.2.10 &amp;</w:t>
            </w:r>
          </w:p>
          <w:p w14:paraId="4D832ECB" w14:textId="2F07AD21" w:rsidR="008D17A4" w:rsidRPr="00015CCA" w:rsidRDefault="008D17A4" w:rsidP="00DE71E8">
            <w:pPr>
              <w:spacing w:after="0"/>
              <w:ind w:left="57" w:right="57"/>
              <w:jc w:val="center"/>
              <w:rPr>
                <w:color w:val="000000"/>
                <w:sz w:val="12"/>
                <w:szCs w:val="12"/>
              </w:rPr>
            </w:pPr>
            <w:r w:rsidRPr="00015CCA">
              <w:rPr>
                <w:color w:val="000000"/>
                <w:sz w:val="12"/>
                <w:szCs w:val="12"/>
              </w:rPr>
              <w:t>4.2.3.2.1 (L&amp;P)</w:t>
            </w:r>
          </w:p>
        </w:tc>
        <w:tc>
          <w:tcPr>
            <w:tcW w:w="850" w:type="dxa"/>
            <w:shd w:val="clear" w:color="auto" w:fill="auto"/>
            <w:vAlign w:val="center"/>
          </w:tcPr>
          <w:p w14:paraId="61209C7D" w14:textId="4582FF26"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6909A86F" w14:textId="1D58577A"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7BC468A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38EFBBC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17BA0656" w14:textId="600313A9"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28F8BBB" w14:textId="4458A4E0"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581923C5" w14:textId="77777777" w:rsidR="008D17A4" w:rsidRPr="00890BAA" w:rsidRDefault="008D17A4" w:rsidP="00DE71E8">
            <w:pPr>
              <w:spacing w:after="0"/>
              <w:ind w:left="57" w:right="57"/>
              <w:jc w:val="center"/>
              <w:rPr>
                <w:color w:val="000000"/>
                <w:sz w:val="16"/>
                <w:szCs w:val="16"/>
              </w:rPr>
            </w:pPr>
          </w:p>
        </w:tc>
      </w:tr>
      <w:tr w:rsidR="008D17A4" w:rsidRPr="00EB2FA1" w14:paraId="568149D6" w14:textId="577E1F65" w:rsidTr="00DD6FB7">
        <w:trPr>
          <w:cantSplit/>
          <w:trHeight w:val="284"/>
        </w:trPr>
        <w:tc>
          <w:tcPr>
            <w:tcW w:w="709" w:type="dxa"/>
            <w:shd w:val="clear" w:color="auto" w:fill="auto"/>
            <w:vAlign w:val="center"/>
          </w:tcPr>
          <w:p w14:paraId="6C341ACE" w14:textId="77777777" w:rsidR="008D17A4" w:rsidRPr="00015CCA" w:rsidRDefault="008D17A4" w:rsidP="00DE71E8">
            <w:pPr>
              <w:spacing w:after="0"/>
              <w:ind w:left="57" w:right="57"/>
              <w:jc w:val="left"/>
              <w:rPr>
                <w:color w:val="000000"/>
                <w:sz w:val="14"/>
                <w:szCs w:val="16"/>
              </w:rPr>
            </w:pPr>
            <w:r w:rsidRPr="00015CCA">
              <w:rPr>
                <w:color w:val="000000"/>
                <w:sz w:val="14"/>
                <w:szCs w:val="16"/>
              </w:rPr>
              <w:t>4.8.2</w:t>
            </w:r>
          </w:p>
        </w:tc>
        <w:tc>
          <w:tcPr>
            <w:tcW w:w="1980" w:type="dxa"/>
            <w:shd w:val="clear" w:color="auto" w:fill="auto"/>
            <w:vAlign w:val="center"/>
          </w:tcPr>
          <w:p w14:paraId="25F544E7" w14:textId="77777777" w:rsidR="008D17A4" w:rsidRPr="00015CCA" w:rsidRDefault="008D17A4" w:rsidP="00DE71E8">
            <w:pPr>
              <w:spacing w:after="0"/>
              <w:ind w:left="57" w:right="57"/>
              <w:rPr>
                <w:color w:val="000000"/>
                <w:sz w:val="14"/>
                <w:szCs w:val="16"/>
              </w:rPr>
            </w:pPr>
            <w:r w:rsidRPr="00015CCA">
              <w:rPr>
                <w:color w:val="000000"/>
                <w:sz w:val="14"/>
                <w:szCs w:val="16"/>
              </w:rPr>
              <w:t>Minimum in-service wheel diameter</w:t>
            </w:r>
          </w:p>
        </w:tc>
        <w:tc>
          <w:tcPr>
            <w:tcW w:w="992" w:type="dxa"/>
            <w:vAlign w:val="center"/>
          </w:tcPr>
          <w:p w14:paraId="35F061D9"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4.2.3.5.2.2 (L&amp;P)</w:t>
            </w:r>
          </w:p>
          <w:p w14:paraId="6DEBD134" w14:textId="28F5A4A2" w:rsidR="008D17A4" w:rsidRPr="00015CCA" w:rsidRDefault="008D17A4" w:rsidP="00DE71E8">
            <w:pPr>
              <w:spacing w:after="0"/>
              <w:ind w:left="57" w:right="57"/>
              <w:jc w:val="center"/>
              <w:rPr>
                <w:color w:val="000000"/>
                <w:sz w:val="12"/>
                <w:szCs w:val="12"/>
              </w:rPr>
            </w:pPr>
            <w:r w:rsidRPr="00015CCA">
              <w:rPr>
                <w:color w:val="000000"/>
                <w:sz w:val="12"/>
                <w:szCs w:val="12"/>
              </w:rPr>
              <w:t>4.2.3.6.3 (WAG)</w:t>
            </w:r>
          </w:p>
        </w:tc>
        <w:tc>
          <w:tcPr>
            <w:tcW w:w="850" w:type="dxa"/>
            <w:shd w:val="clear" w:color="auto" w:fill="auto"/>
            <w:vAlign w:val="center"/>
          </w:tcPr>
          <w:p w14:paraId="62DAFEBC" w14:textId="3CA7015B"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4D611354" w14:textId="3B2057F4"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491BF38C"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05B2B8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173D5AC" w14:textId="54A0F869"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02F6D50" w14:textId="5691C65E"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C8755F0" w14:textId="77777777" w:rsidR="008D17A4" w:rsidRPr="00890BAA" w:rsidRDefault="008D17A4" w:rsidP="00DE71E8">
            <w:pPr>
              <w:spacing w:after="0"/>
              <w:ind w:left="57" w:right="57"/>
              <w:jc w:val="center"/>
              <w:rPr>
                <w:color w:val="000000"/>
                <w:sz w:val="16"/>
                <w:szCs w:val="16"/>
              </w:rPr>
            </w:pPr>
          </w:p>
        </w:tc>
      </w:tr>
      <w:tr w:rsidR="008D17A4" w:rsidRPr="00EB2FA1" w14:paraId="0C736D64" w14:textId="0EF88F6A" w:rsidTr="00DD6FB7">
        <w:trPr>
          <w:cantSplit/>
          <w:trHeight w:val="284"/>
        </w:trPr>
        <w:tc>
          <w:tcPr>
            <w:tcW w:w="709" w:type="dxa"/>
            <w:shd w:val="clear" w:color="auto" w:fill="auto"/>
            <w:vAlign w:val="center"/>
          </w:tcPr>
          <w:p w14:paraId="38FA844A" w14:textId="77777777" w:rsidR="008D17A4" w:rsidRPr="00015CCA" w:rsidRDefault="008D17A4" w:rsidP="00DE71E8">
            <w:pPr>
              <w:spacing w:after="0"/>
              <w:ind w:left="57" w:right="57"/>
              <w:jc w:val="left"/>
              <w:rPr>
                <w:color w:val="000000"/>
                <w:sz w:val="14"/>
                <w:szCs w:val="16"/>
              </w:rPr>
            </w:pPr>
            <w:r w:rsidRPr="00015CCA">
              <w:rPr>
                <w:color w:val="000000"/>
                <w:sz w:val="14"/>
                <w:szCs w:val="16"/>
              </w:rPr>
              <w:t>4.8.4</w:t>
            </w:r>
          </w:p>
        </w:tc>
        <w:tc>
          <w:tcPr>
            <w:tcW w:w="1980" w:type="dxa"/>
            <w:shd w:val="clear" w:color="auto" w:fill="auto"/>
            <w:vAlign w:val="center"/>
          </w:tcPr>
          <w:p w14:paraId="7DB1D3C9" w14:textId="77777777" w:rsidR="008D17A4" w:rsidRPr="00015CCA" w:rsidRDefault="008D17A4" w:rsidP="00DE71E8">
            <w:pPr>
              <w:spacing w:after="0"/>
              <w:ind w:left="57" w:right="57"/>
              <w:rPr>
                <w:color w:val="000000"/>
                <w:sz w:val="14"/>
                <w:szCs w:val="16"/>
              </w:rPr>
            </w:pPr>
            <w:r w:rsidRPr="00015CCA">
              <w:rPr>
                <w:color w:val="000000"/>
                <w:sz w:val="14"/>
                <w:szCs w:val="16"/>
              </w:rPr>
              <w:t>Minimum horizontal curve radius capability</w:t>
            </w:r>
          </w:p>
        </w:tc>
        <w:tc>
          <w:tcPr>
            <w:tcW w:w="992" w:type="dxa"/>
            <w:vAlign w:val="center"/>
          </w:tcPr>
          <w:p w14:paraId="5C93754B" w14:textId="6EBBA075" w:rsidR="008D17A4" w:rsidRPr="00015CCA" w:rsidRDefault="008D17A4" w:rsidP="00DE71E8">
            <w:pPr>
              <w:spacing w:after="0"/>
              <w:ind w:left="57" w:right="57"/>
              <w:jc w:val="center"/>
              <w:rPr>
                <w:color w:val="000000"/>
                <w:sz w:val="12"/>
                <w:szCs w:val="12"/>
              </w:rPr>
            </w:pPr>
            <w:r w:rsidRPr="00015CCA">
              <w:rPr>
                <w:color w:val="000000"/>
                <w:sz w:val="12"/>
                <w:szCs w:val="12"/>
              </w:rPr>
              <w:t>4.2.3.6 (L&amp;P)</w:t>
            </w:r>
          </w:p>
        </w:tc>
        <w:tc>
          <w:tcPr>
            <w:tcW w:w="850" w:type="dxa"/>
            <w:shd w:val="clear" w:color="auto" w:fill="auto"/>
            <w:vAlign w:val="center"/>
          </w:tcPr>
          <w:p w14:paraId="5FDB6F49" w14:textId="0AC5AD3B"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2A16BC1C" w14:textId="066B5D00"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2B07C52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424239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4ECB7A7" w14:textId="597551CF"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53B3BD6" w14:textId="43D8F2F0"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0A283F6" w14:textId="77777777" w:rsidR="008D17A4" w:rsidRPr="00890BAA" w:rsidRDefault="008D17A4" w:rsidP="00DE71E8">
            <w:pPr>
              <w:spacing w:after="0"/>
              <w:ind w:left="57" w:right="57"/>
              <w:jc w:val="center"/>
              <w:rPr>
                <w:color w:val="000000"/>
                <w:sz w:val="16"/>
                <w:szCs w:val="16"/>
              </w:rPr>
            </w:pPr>
          </w:p>
        </w:tc>
      </w:tr>
      <w:tr w:rsidR="008D17A4" w:rsidRPr="00EB2FA1" w14:paraId="7D35D676" w14:textId="25AD65E3" w:rsidTr="00DD6FB7">
        <w:trPr>
          <w:cantSplit/>
          <w:trHeight w:val="284"/>
        </w:trPr>
        <w:tc>
          <w:tcPr>
            <w:tcW w:w="709" w:type="dxa"/>
            <w:shd w:val="clear" w:color="auto" w:fill="auto"/>
            <w:vAlign w:val="center"/>
          </w:tcPr>
          <w:p w14:paraId="43385757" w14:textId="77777777" w:rsidR="008D17A4" w:rsidRPr="00015CCA" w:rsidRDefault="008D17A4" w:rsidP="00DE71E8">
            <w:pPr>
              <w:spacing w:after="0"/>
              <w:ind w:left="57" w:right="57"/>
              <w:jc w:val="left"/>
              <w:rPr>
                <w:color w:val="000000"/>
                <w:sz w:val="14"/>
                <w:szCs w:val="16"/>
              </w:rPr>
            </w:pPr>
            <w:r w:rsidRPr="00015CCA">
              <w:rPr>
                <w:color w:val="000000"/>
                <w:sz w:val="14"/>
                <w:szCs w:val="16"/>
              </w:rPr>
              <w:t>4.8.5</w:t>
            </w:r>
          </w:p>
        </w:tc>
        <w:tc>
          <w:tcPr>
            <w:tcW w:w="1980" w:type="dxa"/>
            <w:shd w:val="clear" w:color="auto" w:fill="auto"/>
            <w:vAlign w:val="center"/>
          </w:tcPr>
          <w:p w14:paraId="637B7F6B" w14:textId="77777777" w:rsidR="008D17A4" w:rsidRPr="00015CCA" w:rsidRDefault="008D17A4" w:rsidP="00DE71E8">
            <w:pPr>
              <w:spacing w:after="0"/>
              <w:ind w:left="57" w:right="57"/>
              <w:rPr>
                <w:color w:val="000000"/>
                <w:sz w:val="14"/>
                <w:szCs w:val="16"/>
              </w:rPr>
            </w:pPr>
            <w:r w:rsidRPr="00015CCA">
              <w:rPr>
                <w:color w:val="000000"/>
                <w:sz w:val="14"/>
                <w:szCs w:val="16"/>
              </w:rPr>
              <w:t>Minimum vertical convex curve radius capability</w:t>
            </w:r>
          </w:p>
        </w:tc>
        <w:tc>
          <w:tcPr>
            <w:tcW w:w="992" w:type="dxa"/>
            <w:vAlign w:val="center"/>
          </w:tcPr>
          <w:p w14:paraId="5DF7FA73" w14:textId="5B931880" w:rsidR="008D17A4" w:rsidRPr="00015CCA" w:rsidRDefault="008D17A4" w:rsidP="00DE71E8">
            <w:pPr>
              <w:spacing w:after="0"/>
              <w:ind w:left="57" w:right="57"/>
              <w:jc w:val="center"/>
              <w:rPr>
                <w:color w:val="000000"/>
                <w:sz w:val="12"/>
                <w:szCs w:val="12"/>
              </w:rPr>
            </w:pPr>
            <w:r w:rsidRPr="00015CCA">
              <w:rPr>
                <w:color w:val="000000"/>
                <w:sz w:val="12"/>
                <w:szCs w:val="12"/>
              </w:rPr>
              <w:t>4.2.3.1 (L&amp;P, WAG)</w:t>
            </w:r>
          </w:p>
        </w:tc>
        <w:tc>
          <w:tcPr>
            <w:tcW w:w="850" w:type="dxa"/>
            <w:shd w:val="clear" w:color="auto" w:fill="auto"/>
            <w:vAlign w:val="center"/>
          </w:tcPr>
          <w:p w14:paraId="14AC8DE9" w14:textId="20079551"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13D40B68" w14:textId="00493CC2"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3CD5768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430D0B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49FF35E" w14:textId="3FC3D4BF"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8C65EF6" w14:textId="384E7309"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82A7023" w14:textId="77777777" w:rsidR="008D17A4" w:rsidRPr="00890BAA" w:rsidRDefault="008D17A4" w:rsidP="00DE71E8">
            <w:pPr>
              <w:spacing w:after="0"/>
              <w:ind w:left="57" w:right="57"/>
              <w:jc w:val="center"/>
              <w:rPr>
                <w:color w:val="000000"/>
                <w:sz w:val="16"/>
                <w:szCs w:val="16"/>
              </w:rPr>
            </w:pPr>
          </w:p>
        </w:tc>
      </w:tr>
      <w:tr w:rsidR="008D17A4" w:rsidRPr="00EB2FA1" w14:paraId="31BF257F" w14:textId="5F1CAACE" w:rsidTr="00DD6FB7">
        <w:trPr>
          <w:cantSplit/>
          <w:trHeight w:val="284"/>
        </w:trPr>
        <w:tc>
          <w:tcPr>
            <w:tcW w:w="709" w:type="dxa"/>
            <w:shd w:val="clear" w:color="auto" w:fill="auto"/>
            <w:vAlign w:val="center"/>
          </w:tcPr>
          <w:p w14:paraId="15715791" w14:textId="77777777" w:rsidR="008D17A4" w:rsidRPr="00015CCA" w:rsidRDefault="008D17A4" w:rsidP="00DE71E8">
            <w:pPr>
              <w:spacing w:after="0"/>
              <w:ind w:left="57" w:right="57"/>
              <w:jc w:val="left"/>
              <w:rPr>
                <w:color w:val="000000"/>
                <w:sz w:val="14"/>
                <w:szCs w:val="16"/>
              </w:rPr>
            </w:pPr>
            <w:r w:rsidRPr="00015CCA">
              <w:rPr>
                <w:color w:val="000000"/>
                <w:sz w:val="14"/>
                <w:szCs w:val="16"/>
              </w:rPr>
              <w:t>4.8.6</w:t>
            </w:r>
          </w:p>
        </w:tc>
        <w:tc>
          <w:tcPr>
            <w:tcW w:w="1980" w:type="dxa"/>
            <w:shd w:val="clear" w:color="auto" w:fill="auto"/>
            <w:vAlign w:val="center"/>
          </w:tcPr>
          <w:p w14:paraId="38392254" w14:textId="77777777" w:rsidR="008D17A4" w:rsidRPr="00015CCA" w:rsidRDefault="008D17A4" w:rsidP="00DE71E8">
            <w:pPr>
              <w:spacing w:after="0"/>
              <w:ind w:left="57" w:right="57"/>
              <w:rPr>
                <w:color w:val="000000"/>
                <w:sz w:val="14"/>
                <w:szCs w:val="16"/>
              </w:rPr>
            </w:pPr>
            <w:r w:rsidRPr="00015CCA">
              <w:rPr>
                <w:color w:val="000000"/>
                <w:sz w:val="14"/>
                <w:szCs w:val="16"/>
              </w:rPr>
              <w:t>Minimum vertical concave curve radius capability</w:t>
            </w:r>
          </w:p>
        </w:tc>
        <w:tc>
          <w:tcPr>
            <w:tcW w:w="992" w:type="dxa"/>
            <w:vAlign w:val="center"/>
          </w:tcPr>
          <w:p w14:paraId="4D3ECC87" w14:textId="734098D8" w:rsidR="008D17A4" w:rsidRPr="00015CCA" w:rsidRDefault="008D17A4" w:rsidP="00DE71E8">
            <w:pPr>
              <w:spacing w:after="0"/>
              <w:ind w:left="57" w:right="57"/>
              <w:jc w:val="center"/>
              <w:rPr>
                <w:color w:val="000000"/>
                <w:sz w:val="12"/>
                <w:szCs w:val="12"/>
              </w:rPr>
            </w:pPr>
            <w:r w:rsidRPr="00015CCA">
              <w:rPr>
                <w:color w:val="000000"/>
                <w:sz w:val="12"/>
                <w:szCs w:val="12"/>
              </w:rPr>
              <w:t>4.2.3.1 (L&amp;P, WAG)</w:t>
            </w:r>
          </w:p>
        </w:tc>
        <w:tc>
          <w:tcPr>
            <w:tcW w:w="850" w:type="dxa"/>
            <w:shd w:val="clear" w:color="auto" w:fill="auto"/>
            <w:vAlign w:val="center"/>
          </w:tcPr>
          <w:p w14:paraId="5F4601B9" w14:textId="0D4FE632"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02E6C364" w14:textId="3ACCD64C"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7AF0C21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0152F55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5395EB3" w14:textId="669A4C7D"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9E282C1" w14:textId="7748217B"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9D19499" w14:textId="77777777" w:rsidR="008D17A4" w:rsidRPr="00890BAA" w:rsidRDefault="008D17A4" w:rsidP="00DE71E8">
            <w:pPr>
              <w:spacing w:after="0"/>
              <w:ind w:left="57" w:right="57"/>
              <w:jc w:val="center"/>
              <w:rPr>
                <w:color w:val="000000"/>
                <w:sz w:val="16"/>
                <w:szCs w:val="16"/>
              </w:rPr>
            </w:pPr>
          </w:p>
        </w:tc>
      </w:tr>
      <w:tr w:rsidR="008D17A4" w:rsidRPr="00EB2FA1" w14:paraId="3E01504E" w14:textId="283EA3C6" w:rsidTr="00DD6FB7">
        <w:trPr>
          <w:cantSplit/>
          <w:trHeight w:val="284"/>
        </w:trPr>
        <w:tc>
          <w:tcPr>
            <w:tcW w:w="709" w:type="dxa"/>
            <w:shd w:val="clear" w:color="auto" w:fill="auto"/>
            <w:vAlign w:val="center"/>
          </w:tcPr>
          <w:p w14:paraId="0D0E3B87" w14:textId="77777777" w:rsidR="008D17A4" w:rsidRPr="00015CCA" w:rsidRDefault="008D17A4" w:rsidP="00DE71E8">
            <w:pPr>
              <w:spacing w:after="0"/>
              <w:ind w:left="57" w:right="57"/>
              <w:jc w:val="left"/>
              <w:rPr>
                <w:color w:val="000000"/>
                <w:sz w:val="14"/>
                <w:szCs w:val="16"/>
              </w:rPr>
            </w:pPr>
            <w:r w:rsidRPr="00015CCA">
              <w:rPr>
                <w:color w:val="000000"/>
                <w:sz w:val="14"/>
                <w:szCs w:val="16"/>
              </w:rPr>
              <w:lastRenderedPageBreak/>
              <w:t>4.9.1</w:t>
            </w:r>
          </w:p>
        </w:tc>
        <w:tc>
          <w:tcPr>
            <w:tcW w:w="1980" w:type="dxa"/>
            <w:shd w:val="clear" w:color="auto" w:fill="auto"/>
            <w:vAlign w:val="center"/>
          </w:tcPr>
          <w:p w14:paraId="760E5AF8" w14:textId="77777777" w:rsidR="008D17A4" w:rsidRPr="00015CCA" w:rsidRDefault="008D17A4" w:rsidP="00DE71E8">
            <w:pPr>
              <w:spacing w:after="0"/>
              <w:ind w:left="57" w:right="57"/>
              <w:rPr>
                <w:color w:val="000000"/>
                <w:sz w:val="14"/>
                <w:szCs w:val="16"/>
              </w:rPr>
            </w:pPr>
            <w:r w:rsidRPr="00015CCA">
              <w:rPr>
                <w:color w:val="000000"/>
                <w:sz w:val="14"/>
                <w:szCs w:val="16"/>
              </w:rPr>
              <w:t>Type of end coupling</w:t>
            </w:r>
          </w:p>
        </w:tc>
        <w:tc>
          <w:tcPr>
            <w:tcW w:w="992" w:type="dxa"/>
            <w:vAlign w:val="center"/>
          </w:tcPr>
          <w:p w14:paraId="5CEA9DF4"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4.2.2.2.3 (L&amp;P)</w:t>
            </w:r>
          </w:p>
          <w:p w14:paraId="16403DD6" w14:textId="4994D341" w:rsidR="008D17A4" w:rsidRPr="00015CCA" w:rsidRDefault="008D17A4" w:rsidP="00DE71E8">
            <w:pPr>
              <w:spacing w:after="0"/>
              <w:ind w:left="57" w:right="57"/>
              <w:jc w:val="center"/>
              <w:rPr>
                <w:color w:val="000000"/>
                <w:sz w:val="12"/>
                <w:szCs w:val="12"/>
              </w:rPr>
            </w:pPr>
            <w:r w:rsidRPr="00015CCA">
              <w:rPr>
                <w:color w:val="000000"/>
                <w:sz w:val="12"/>
                <w:szCs w:val="12"/>
              </w:rPr>
              <w:t>4.2.2.1.1 (WAG)</w:t>
            </w:r>
          </w:p>
        </w:tc>
        <w:tc>
          <w:tcPr>
            <w:tcW w:w="850" w:type="dxa"/>
            <w:shd w:val="clear" w:color="auto" w:fill="auto"/>
            <w:vAlign w:val="center"/>
          </w:tcPr>
          <w:p w14:paraId="3BC1BD7A" w14:textId="7D393201"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1FC4CD63" w14:textId="1BBCF9A4"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3F28BFC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9529C9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1187EC39" w14:textId="114E68DC"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C081B04" w14:textId="24F2CBFA"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61DB5E1" w14:textId="77777777" w:rsidR="008D17A4" w:rsidRPr="00890BAA" w:rsidRDefault="008D17A4" w:rsidP="00DE71E8">
            <w:pPr>
              <w:spacing w:after="0"/>
              <w:ind w:left="57" w:right="57"/>
              <w:jc w:val="center"/>
              <w:rPr>
                <w:color w:val="000000"/>
                <w:sz w:val="16"/>
                <w:szCs w:val="16"/>
              </w:rPr>
            </w:pPr>
          </w:p>
        </w:tc>
      </w:tr>
      <w:tr w:rsidR="008D17A4" w:rsidRPr="00EB2FA1" w14:paraId="2DE527D1" w14:textId="3CD72F23" w:rsidTr="00DD6FB7">
        <w:trPr>
          <w:cantSplit/>
          <w:trHeight w:val="284"/>
        </w:trPr>
        <w:tc>
          <w:tcPr>
            <w:tcW w:w="709" w:type="dxa"/>
            <w:shd w:val="clear" w:color="auto" w:fill="auto"/>
            <w:vAlign w:val="center"/>
          </w:tcPr>
          <w:p w14:paraId="537290BC" w14:textId="77777777" w:rsidR="008D17A4" w:rsidRPr="00015CCA" w:rsidRDefault="008D17A4" w:rsidP="00DE71E8">
            <w:pPr>
              <w:spacing w:after="0"/>
              <w:ind w:left="57" w:right="57"/>
              <w:jc w:val="left"/>
              <w:rPr>
                <w:color w:val="000000"/>
                <w:sz w:val="14"/>
                <w:szCs w:val="16"/>
              </w:rPr>
            </w:pPr>
            <w:r w:rsidRPr="00015CCA">
              <w:rPr>
                <w:color w:val="000000"/>
                <w:sz w:val="14"/>
                <w:szCs w:val="16"/>
              </w:rPr>
              <w:t>4.9.2</w:t>
            </w:r>
          </w:p>
        </w:tc>
        <w:tc>
          <w:tcPr>
            <w:tcW w:w="1980" w:type="dxa"/>
            <w:shd w:val="clear" w:color="auto" w:fill="auto"/>
            <w:vAlign w:val="center"/>
          </w:tcPr>
          <w:p w14:paraId="6D275250" w14:textId="77777777" w:rsidR="008D17A4" w:rsidRPr="00015CCA" w:rsidRDefault="008D17A4" w:rsidP="00DE71E8">
            <w:pPr>
              <w:spacing w:after="0"/>
              <w:ind w:left="57" w:right="57"/>
              <w:rPr>
                <w:color w:val="000000"/>
                <w:sz w:val="14"/>
                <w:szCs w:val="16"/>
              </w:rPr>
            </w:pPr>
            <w:r w:rsidRPr="00015CCA">
              <w:rPr>
                <w:color w:val="000000"/>
                <w:sz w:val="14"/>
                <w:szCs w:val="16"/>
              </w:rPr>
              <w:t>Axle bearing condition monitoring (hot axles box detection)</w:t>
            </w:r>
          </w:p>
        </w:tc>
        <w:tc>
          <w:tcPr>
            <w:tcW w:w="992" w:type="dxa"/>
            <w:vAlign w:val="center"/>
          </w:tcPr>
          <w:p w14:paraId="6BD9C6EE" w14:textId="77777777" w:rsidR="008D17A4" w:rsidRPr="00015CCA" w:rsidRDefault="008D17A4" w:rsidP="00DE71E8">
            <w:pPr>
              <w:spacing w:after="0"/>
              <w:ind w:left="57" w:right="57"/>
              <w:jc w:val="center"/>
              <w:rPr>
                <w:color w:val="000000"/>
                <w:sz w:val="12"/>
                <w:szCs w:val="12"/>
              </w:rPr>
            </w:pPr>
            <w:r w:rsidRPr="00015CCA">
              <w:rPr>
                <w:color w:val="000000"/>
                <w:sz w:val="12"/>
                <w:szCs w:val="12"/>
              </w:rPr>
              <w:t>4.2.3.3.2 (L&amp;P)</w:t>
            </w:r>
          </w:p>
          <w:p w14:paraId="0A3D52EE" w14:textId="469F5CAC" w:rsidR="008D17A4" w:rsidRPr="00015CCA" w:rsidRDefault="008D17A4" w:rsidP="00DE71E8">
            <w:pPr>
              <w:spacing w:after="0"/>
              <w:ind w:left="57" w:right="57"/>
              <w:jc w:val="center"/>
              <w:rPr>
                <w:color w:val="000000"/>
                <w:sz w:val="12"/>
                <w:szCs w:val="12"/>
              </w:rPr>
            </w:pPr>
            <w:r w:rsidRPr="00015CCA">
              <w:rPr>
                <w:color w:val="000000"/>
                <w:sz w:val="12"/>
                <w:szCs w:val="12"/>
              </w:rPr>
              <w:t>4.2.3.4 (WAG)</w:t>
            </w:r>
          </w:p>
        </w:tc>
        <w:tc>
          <w:tcPr>
            <w:tcW w:w="850" w:type="dxa"/>
            <w:shd w:val="clear" w:color="auto" w:fill="auto"/>
            <w:vAlign w:val="center"/>
          </w:tcPr>
          <w:p w14:paraId="0C7365CB" w14:textId="3990FCC1" w:rsidR="008D17A4" w:rsidRPr="00890BAA" w:rsidRDefault="008D17A4" w:rsidP="00DE71E8">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188DB4FC" w14:textId="128ED44E"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2ACA151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5990DB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935F748" w14:textId="7BB116CC"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0F64ED02" w14:textId="267DF53D"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638269C" w14:textId="77777777" w:rsidR="008D17A4" w:rsidRPr="00890BAA" w:rsidRDefault="008D17A4" w:rsidP="00DE71E8">
            <w:pPr>
              <w:spacing w:after="0"/>
              <w:ind w:left="57" w:right="57"/>
              <w:jc w:val="center"/>
              <w:rPr>
                <w:color w:val="000000"/>
                <w:sz w:val="16"/>
                <w:szCs w:val="16"/>
              </w:rPr>
            </w:pPr>
          </w:p>
        </w:tc>
      </w:tr>
      <w:tr w:rsidR="008D17A4" w:rsidRPr="00EB2FA1" w14:paraId="1E7A6A62" w14:textId="77777777" w:rsidTr="00DD6FB7">
        <w:trPr>
          <w:cantSplit/>
          <w:trHeight w:val="284"/>
        </w:trPr>
        <w:tc>
          <w:tcPr>
            <w:tcW w:w="709" w:type="dxa"/>
            <w:shd w:val="clear" w:color="auto" w:fill="auto"/>
            <w:vAlign w:val="center"/>
          </w:tcPr>
          <w:p w14:paraId="109E668A" w14:textId="23795B80" w:rsidR="008D17A4" w:rsidRPr="00015CCA" w:rsidRDefault="008D17A4" w:rsidP="00DE71E8">
            <w:pPr>
              <w:spacing w:after="0"/>
              <w:ind w:left="57" w:right="57"/>
              <w:jc w:val="left"/>
              <w:rPr>
                <w:color w:val="000000"/>
                <w:sz w:val="14"/>
                <w:szCs w:val="16"/>
              </w:rPr>
            </w:pPr>
            <w:r>
              <w:rPr>
                <w:color w:val="000000"/>
                <w:sz w:val="14"/>
                <w:szCs w:val="16"/>
              </w:rPr>
              <w:t xml:space="preserve">4.9.3.1 </w:t>
            </w:r>
            <w:r w:rsidRPr="0092555B">
              <w:rPr>
                <w:color w:val="000000"/>
                <w:sz w:val="14"/>
                <w:szCs w:val="16"/>
                <w:vertAlign w:val="superscript"/>
              </w:rPr>
              <w:t>1</w:t>
            </w:r>
          </w:p>
        </w:tc>
        <w:tc>
          <w:tcPr>
            <w:tcW w:w="1980" w:type="dxa"/>
            <w:shd w:val="clear" w:color="auto" w:fill="auto"/>
            <w:vAlign w:val="center"/>
          </w:tcPr>
          <w:p w14:paraId="27D066B2" w14:textId="79364D7D" w:rsidR="008D17A4" w:rsidRPr="00015CCA" w:rsidRDefault="008D17A4" w:rsidP="00DE71E8">
            <w:pPr>
              <w:spacing w:after="0"/>
              <w:ind w:left="57" w:right="57"/>
              <w:rPr>
                <w:color w:val="000000"/>
                <w:sz w:val="14"/>
                <w:szCs w:val="16"/>
              </w:rPr>
            </w:pPr>
            <w:r w:rsidRPr="00A138B4">
              <w:rPr>
                <w:color w:val="000000"/>
                <w:sz w:val="14"/>
                <w:szCs w:val="16"/>
              </w:rPr>
              <w:t>Flange lubrication fitted</w:t>
            </w:r>
          </w:p>
        </w:tc>
        <w:tc>
          <w:tcPr>
            <w:tcW w:w="992" w:type="dxa"/>
            <w:vAlign w:val="center"/>
          </w:tcPr>
          <w:p w14:paraId="010074BD" w14:textId="097B603A" w:rsidR="008D17A4" w:rsidRPr="00015CCA" w:rsidRDefault="008D17A4" w:rsidP="00DE71E8">
            <w:pPr>
              <w:spacing w:after="0"/>
              <w:ind w:left="57" w:right="57"/>
              <w:jc w:val="center"/>
              <w:rPr>
                <w:color w:val="000000"/>
                <w:sz w:val="12"/>
                <w:szCs w:val="12"/>
              </w:rPr>
            </w:pPr>
            <w:r>
              <w:rPr>
                <w:color w:val="000000"/>
                <w:sz w:val="12"/>
                <w:szCs w:val="12"/>
              </w:rPr>
              <w:t>4.2.3.3.1 (L&amp;P)</w:t>
            </w:r>
          </w:p>
        </w:tc>
        <w:tc>
          <w:tcPr>
            <w:tcW w:w="850" w:type="dxa"/>
            <w:shd w:val="clear" w:color="auto" w:fill="auto"/>
            <w:vAlign w:val="center"/>
          </w:tcPr>
          <w:p w14:paraId="098B215F" w14:textId="016A0FCC"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398C0185" w14:textId="40E4B555"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263CA67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FCABD9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11282924" w14:textId="1FD8BAC1"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B231FA6" w14:textId="365C61FE"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D81FAAC" w14:textId="77777777" w:rsidR="008D17A4" w:rsidRPr="00890BAA" w:rsidRDefault="008D17A4" w:rsidP="00DE71E8">
            <w:pPr>
              <w:spacing w:after="0"/>
              <w:ind w:left="57" w:right="57"/>
              <w:jc w:val="center"/>
              <w:rPr>
                <w:color w:val="000000"/>
                <w:sz w:val="16"/>
                <w:szCs w:val="16"/>
              </w:rPr>
            </w:pPr>
          </w:p>
        </w:tc>
      </w:tr>
      <w:tr w:rsidR="008D17A4" w:rsidRPr="00EB2FA1" w14:paraId="2F52E3CF" w14:textId="77777777" w:rsidTr="00DD6FB7">
        <w:trPr>
          <w:cantSplit/>
          <w:trHeight w:val="284"/>
        </w:trPr>
        <w:tc>
          <w:tcPr>
            <w:tcW w:w="709" w:type="dxa"/>
            <w:shd w:val="clear" w:color="auto" w:fill="auto"/>
            <w:vAlign w:val="center"/>
          </w:tcPr>
          <w:p w14:paraId="79930A24" w14:textId="634B6576" w:rsidR="008D17A4" w:rsidRPr="00015CCA" w:rsidRDefault="008D17A4" w:rsidP="00DE71E8">
            <w:pPr>
              <w:spacing w:after="0"/>
              <w:ind w:left="57" w:right="57"/>
              <w:jc w:val="left"/>
              <w:rPr>
                <w:color w:val="000000"/>
                <w:sz w:val="14"/>
                <w:szCs w:val="16"/>
              </w:rPr>
            </w:pPr>
            <w:r>
              <w:rPr>
                <w:color w:val="000000"/>
                <w:sz w:val="14"/>
                <w:szCs w:val="16"/>
              </w:rPr>
              <w:t xml:space="preserve">4.9.3.2 </w:t>
            </w:r>
            <w:r w:rsidRPr="0092555B">
              <w:rPr>
                <w:color w:val="000000"/>
                <w:sz w:val="14"/>
                <w:szCs w:val="16"/>
                <w:vertAlign w:val="superscript"/>
              </w:rPr>
              <w:t>1</w:t>
            </w:r>
          </w:p>
        </w:tc>
        <w:tc>
          <w:tcPr>
            <w:tcW w:w="1980" w:type="dxa"/>
            <w:shd w:val="clear" w:color="auto" w:fill="auto"/>
            <w:vAlign w:val="center"/>
          </w:tcPr>
          <w:p w14:paraId="18F8F7A0" w14:textId="51BBC2BB" w:rsidR="008D17A4" w:rsidRPr="00015CCA" w:rsidRDefault="008D17A4" w:rsidP="00DE71E8">
            <w:pPr>
              <w:spacing w:after="0"/>
              <w:ind w:left="57" w:right="57"/>
              <w:rPr>
                <w:color w:val="000000"/>
                <w:sz w:val="14"/>
                <w:szCs w:val="16"/>
              </w:rPr>
            </w:pPr>
            <w:r w:rsidRPr="00A138B4">
              <w:rPr>
                <w:color w:val="000000"/>
                <w:sz w:val="14"/>
                <w:szCs w:val="16"/>
              </w:rPr>
              <w:t>Possibility of preventing the use of the lubrication device (only if fitted with flange lubrication)</w:t>
            </w:r>
          </w:p>
        </w:tc>
        <w:tc>
          <w:tcPr>
            <w:tcW w:w="992" w:type="dxa"/>
            <w:vAlign w:val="center"/>
          </w:tcPr>
          <w:p w14:paraId="22406202" w14:textId="3710F411" w:rsidR="008D17A4" w:rsidRPr="00015CCA" w:rsidRDefault="008D17A4" w:rsidP="00DE71E8">
            <w:pPr>
              <w:spacing w:after="0"/>
              <w:ind w:left="57" w:right="57"/>
              <w:jc w:val="center"/>
              <w:rPr>
                <w:color w:val="000000"/>
                <w:sz w:val="12"/>
                <w:szCs w:val="12"/>
              </w:rPr>
            </w:pPr>
            <w:r>
              <w:rPr>
                <w:color w:val="000000"/>
                <w:sz w:val="12"/>
                <w:szCs w:val="12"/>
              </w:rPr>
              <w:t>4.2.3.3.1 (L&amp;P)</w:t>
            </w:r>
          </w:p>
        </w:tc>
        <w:tc>
          <w:tcPr>
            <w:tcW w:w="850" w:type="dxa"/>
            <w:shd w:val="clear" w:color="auto" w:fill="auto"/>
            <w:vAlign w:val="center"/>
          </w:tcPr>
          <w:p w14:paraId="1AFCB900" w14:textId="08C9CEF0"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6C51F968" w14:textId="69150186"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0F10D49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3B7B97C"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44BD6B1" w14:textId="0A5398BA"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1FDA04C4" w14:textId="4CBEF1B7"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9F5A1F5" w14:textId="77777777" w:rsidR="008D17A4" w:rsidRPr="00890BAA" w:rsidRDefault="008D17A4" w:rsidP="00DE71E8">
            <w:pPr>
              <w:spacing w:after="0"/>
              <w:ind w:left="57" w:right="57"/>
              <w:jc w:val="center"/>
              <w:rPr>
                <w:color w:val="000000"/>
                <w:sz w:val="16"/>
                <w:szCs w:val="16"/>
              </w:rPr>
            </w:pPr>
          </w:p>
        </w:tc>
      </w:tr>
      <w:tr w:rsidR="008D17A4" w:rsidRPr="00EB2FA1" w14:paraId="1433710E" w14:textId="532E00CB" w:rsidTr="00DD6FB7">
        <w:trPr>
          <w:cantSplit/>
          <w:trHeight w:val="284"/>
        </w:trPr>
        <w:tc>
          <w:tcPr>
            <w:tcW w:w="709" w:type="dxa"/>
            <w:shd w:val="clear" w:color="auto" w:fill="auto"/>
            <w:vAlign w:val="center"/>
          </w:tcPr>
          <w:p w14:paraId="4B353858" w14:textId="77777777" w:rsidR="008D17A4" w:rsidRPr="00015CCA" w:rsidRDefault="008D17A4" w:rsidP="00DE71E8">
            <w:pPr>
              <w:spacing w:after="0"/>
              <w:ind w:left="57" w:right="57"/>
              <w:jc w:val="left"/>
              <w:rPr>
                <w:color w:val="000000"/>
                <w:sz w:val="14"/>
                <w:szCs w:val="16"/>
              </w:rPr>
            </w:pPr>
            <w:r w:rsidRPr="00015CCA">
              <w:rPr>
                <w:color w:val="000000"/>
                <w:sz w:val="14"/>
                <w:szCs w:val="16"/>
              </w:rPr>
              <w:t>4.10.1</w:t>
            </w:r>
          </w:p>
        </w:tc>
        <w:tc>
          <w:tcPr>
            <w:tcW w:w="1980" w:type="dxa"/>
            <w:shd w:val="clear" w:color="auto" w:fill="auto"/>
            <w:vAlign w:val="center"/>
          </w:tcPr>
          <w:p w14:paraId="53BF6361" w14:textId="77777777" w:rsidR="008D17A4" w:rsidRPr="00015CCA" w:rsidRDefault="008D17A4" w:rsidP="00DE71E8">
            <w:pPr>
              <w:spacing w:after="0"/>
              <w:ind w:left="57" w:right="57"/>
              <w:rPr>
                <w:color w:val="000000"/>
                <w:sz w:val="14"/>
                <w:szCs w:val="16"/>
              </w:rPr>
            </w:pPr>
            <w:r w:rsidRPr="00015CCA">
              <w:rPr>
                <w:color w:val="000000"/>
                <w:sz w:val="14"/>
                <w:szCs w:val="16"/>
              </w:rPr>
              <w:t>Energy supply system (voltage and frequency)</w:t>
            </w:r>
          </w:p>
        </w:tc>
        <w:tc>
          <w:tcPr>
            <w:tcW w:w="992" w:type="dxa"/>
            <w:vAlign w:val="center"/>
          </w:tcPr>
          <w:p w14:paraId="281A6A08" w14:textId="65733EE1" w:rsidR="008D17A4" w:rsidRPr="00015CCA" w:rsidRDefault="008D17A4" w:rsidP="00DE71E8">
            <w:pPr>
              <w:spacing w:after="0"/>
              <w:ind w:left="57" w:right="57"/>
              <w:jc w:val="center"/>
              <w:rPr>
                <w:color w:val="000000"/>
                <w:sz w:val="12"/>
                <w:szCs w:val="12"/>
              </w:rPr>
            </w:pPr>
            <w:r w:rsidRPr="00015CCA">
              <w:rPr>
                <w:color w:val="000000"/>
                <w:sz w:val="12"/>
                <w:szCs w:val="12"/>
              </w:rPr>
              <w:t>4.2.8.2.2 (L&amp;P)</w:t>
            </w:r>
          </w:p>
        </w:tc>
        <w:tc>
          <w:tcPr>
            <w:tcW w:w="850" w:type="dxa"/>
            <w:shd w:val="clear" w:color="auto" w:fill="auto"/>
            <w:vAlign w:val="center"/>
          </w:tcPr>
          <w:p w14:paraId="32D87424" w14:textId="6DA32DA1"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70547127" w14:textId="4214CBBA"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0F0EF92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C783510"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6EF9F57" w14:textId="3A988AFE"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285DB1A" w14:textId="7C781CA3"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6E14896" w14:textId="77777777" w:rsidR="008D17A4" w:rsidRPr="00890BAA" w:rsidRDefault="008D17A4" w:rsidP="00DE71E8">
            <w:pPr>
              <w:spacing w:after="0"/>
              <w:ind w:left="57" w:right="57"/>
              <w:jc w:val="center"/>
              <w:rPr>
                <w:color w:val="000000"/>
                <w:sz w:val="16"/>
                <w:szCs w:val="16"/>
              </w:rPr>
            </w:pPr>
          </w:p>
        </w:tc>
      </w:tr>
      <w:tr w:rsidR="008D17A4" w:rsidRPr="00EB2FA1" w14:paraId="3CF1268B" w14:textId="2BAA57FE" w:rsidTr="00DD6FB7">
        <w:trPr>
          <w:cantSplit/>
          <w:trHeight w:val="284"/>
        </w:trPr>
        <w:tc>
          <w:tcPr>
            <w:tcW w:w="709" w:type="dxa"/>
            <w:shd w:val="clear" w:color="auto" w:fill="auto"/>
            <w:vAlign w:val="center"/>
          </w:tcPr>
          <w:p w14:paraId="1484DC43" w14:textId="77777777" w:rsidR="008D17A4" w:rsidRPr="00015CCA" w:rsidRDefault="008D17A4" w:rsidP="00DE71E8">
            <w:pPr>
              <w:spacing w:after="0"/>
              <w:ind w:left="57" w:right="57"/>
              <w:jc w:val="left"/>
              <w:rPr>
                <w:color w:val="000000"/>
                <w:sz w:val="14"/>
                <w:szCs w:val="16"/>
              </w:rPr>
            </w:pPr>
            <w:r w:rsidRPr="00015CCA">
              <w:rPr>
                <w:color w:val="000000"/>
                <w:sz w:val="14"/>
                <w:szCs w:val="16"/>
              </w:rPr>
              <w:t>4.10.4</w:t>
            </w:r>
          </w:p>
        </w:tc>
        <w:tc>
          <w:tcPr>
            <w:tcW w:w="1980" w:type="dxa"/>
            <w:shd w:val="clear" w:color="auto" w:fill="auto"/>
            <w:vAlign w:val="center"/>
          </w:tcPr>
          <w:p w14:paraId="4802B654" w14:textId="77777777" w:rsidR="008D17A4" w:rsidRPr="00015CCA" w:rsidRDefault="008D17A4" w:rsidP="00DE71E8">
            <w:pPr>
              <w:spacing w:after="0"/>
              <w:ind w:left="57" w:right="57"/>
              <w:rPr>
                <w:color w:val="000000"/>
                <w:sz w:val="14"/>
                <w:szCs w:val="16"/>
              </w:rPr>
            </w:pPr>
            <w:r w:rsidRPr="00015CCA">
              <w:rPr>
                <w:color w:val="000000"/>
                <w:sz w:val="14"/>
                <w:szCs w:val="16"/>
              </w:rPr>
              <w:t>Maximum current at standstill per pantograph (to be indicated  for each DC systems the vehicle is equipped for)</w:t>
            </w:r>
          </w:p>
        </w:tc>
        <w:tc>
          <w:tcPr>
            <w:tcW w:w="992" w:type="dxa"/>
            <w:vAlign w:val="center"/>
          </w:tcPr>
          <w:p w14:paraId="170E1271" w14:textId="114020A6" w:rsidR="008D17A4" w:rsidRPr="00015CCA" w:rsidRDefault="008D17A4" w:rsidP="00DE71E8">
            <w:pPr>
              <w:spacing w:after="0"/>
              <w:ind w:left="57" w:right="57"/>
              <w:jc w:val="center"/>
              <w:rPr>
                <w:color w:val="000000"/>
                <w:sz w:val="12"/>
                <w:szCs w:val="12"/>
              </w:rPr>
            </w:pPr>
            <w:r w:rsidRPr="00015CCA">
              <w:rPr>
                <w:color w:val="000000"/>
                <w:sz w:val="12"/>
                <w:szCs w:val="12"/>
              </w:rPr>
              <w:t>4.2.8.2.5 (L&amp;P)</w:t>
            </w:r>
          </w:p>
        </w:tc>
        <w:tc>
          <w:tcPr>
            <w:tcW w:w="850" w:type="dxa"/>
            <w:shd w:val="clear" w:color="auto" w:fill="auto"/>
            <w:vAlign w:val="center"/>
          </w:tcPr>
          <w:p w14:paraId="685A088C" w14:textId="18628828"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2B199300" w14:textId="34EC4D30"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N</w:t>
            </w:r>
          </w:p>
        </w:tc>
        <w:tc>
          <w:tcPr>
            <w:tcW w:w="850" w:type="dxa"/>
            <w:vAlign w:val="center"/>
          </w:tcPr>
          <w:p w14:paraId="752A523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3A1F015"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1CD6DFD" w14:textId="268454A2"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0F2942B7" w14:textId="51C0857A"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40FE7946" w14:textId="77777777" w:rsidR="008D17A4" w:rsidRPr="00890BAA" w:rsidRDefault="008D17A4" w:rsidP="00DE71E8">
            <w:pPr>
              <w:spacing w:after="0"/>
              <w:ind w:left="57" w:right="57"/>
              <w:jc w:val="center"/>
              <w:rPr>
                <w:color w:val="000000"/>
                <w:sz w:val="16"/>
                <w:szCs w:val="16"/>
              </w:rPr>
            </w:pPr>
          </w:p>
        </w:tc>
      </w:tr>
      <w:tr w:rsidR="008D17A4" w:rsidRPr="00EB2FA1" w14:paraId="3442D12E" w14:textId="7D7F4FA3" w:rsidTr="00DD6FB7">
        <w:trPr>
          <w:cantSplit/>
          <w:trHeight w:val="284"/>
        </w:trPr>
        <w:tc>
          <w:tcPr>
            <w:tcW w:w="709" w:type="dxa"/>
            <w:shd w:val="clear" w:color="auto" w:fill="auto"/>
            <w:vAlign w:val="center"/>
          </w:tcPr>
          <w:p w14:paraId="0A6087F4" w14:textId="77777777" w:rsidR="008D17A4" w:rsidRPr="00015CCA" w:rsidRDefault="008D17A4" w:rsidP="00DE71E8">
            <w:pPr>
              <w:spacing w:after="0"/>
              <w:ind w:left="57" w:right="57"/>
              <w:jc w:val="left"/>
              <w:rPr>
                <w:color w:val="000000"/>
                <w:sz w:val="14"/>
                <w:szCs w:val="16"/>
              </w:rPr>
            </w:pPr>
            <w:r w:rsidRPr="00015CCA">
              <w:rPr>
                <w:color w:val="000000"/>
                <w:sz w:val="14"/>
                <w:szCs w:val="16"/>
              </w:rPr>
              <w:t>4.10.5</w:t>
            </w:r>
          </w:p>
        </w:tc>
        <w:tc>
          <w:tcPr>
            <w:tcW w:w="1980" w:type="dxa"/>
            <w:shd w:val="clear" w:color="auto" w:fill="auto"/>
            <w:vAlign w:val="center"/>
          </w:tcPr>
          <w:p w14:paraId="344C4CDF" w14:textId="77777777" w:rsidR="008D17A4" w:rsidRPr="00015CCA" w:rsidRDefault="008D17A4" w:rsidP="00DE71E8">
            <w:pPr>
              <w:spacing w:after="0"/>
              <w:ind w:left="57" w:right="57"/>
              <w:rPr>
                <w:color w:val="000000"/>
                <w:sz w:val="14"/>
                <w:szCs w:val="16"/>
              </w:rPr>
            </w:pPr>
            <w:r w:rsidRPr="00015CCA">
              <w:rPr>
                <w:color w:val="000000"/>
                <w:sz w:val="14"/>
                <w:szCs w:val="16"/>
              </w:rPr>
              <w:t>Height of interaction of pantograph with contact wires (over top of  rail) (to be indicated for each energy supply system the  vehicle is equipped for)</w:t>
            </w:r>
          </w:p>
        </w:tc>
        <w:tc>
          <w:tcPr>
            <w:tcW w:w="992" w:type="dxa"/>
            <w:vAlign w:val="center"/>
          </w:tcPr>
          <w:p w14:paraId="48D0AB7D" w14:textId="64312ACA" w:rsidR="008D17A4" w:rsidRPr="00015CCA" w:rsidRDefault="008D17A4" w:rsidP="00DE71E8">
            <w:pPr>
              <w:spacing w:after="0"/>
              <w:ind w:left="57" w:right="57"/>
              <w:jc w:val="center"/>
              <w:rPr>
                <w:color w:val="000000"/>
                <w:sz w:val="12"/>
                <w:szCs w:val="12"/>
              </w:rPr>
            </w:pPr>
            <w:r w:rsidRPr="00015CCA">
              <w:rPr>
                <w:color w:val="000000"/>
                <w:sz w:val="12"/>
                <w:szCs w:val="12"/>
              </w:rPr>
              <w:t>4.2.8.2.9.1.1 (L&amp;P)</w:t>
            </w:r>
          </w:p>
        </w:tc>
        <w:tc>
          <w:tcPr>
            <w:tcW w:w="850" w:type="dxa"/>
            <w:shd w:val="clear" w:color="auto" w:fill="auto"/>
            <w:vAlign w:val="center"/>
          </w:tcPr>
          <w:p w14:paraId="5B50E763" w14:textId="11E63D77"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6E2DC773" w14:textId="6106C217"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0097231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129A635"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DC5B29C" w14:textId="75DA2754"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D4968B5" w14:textId="2101667E"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81F1EEC" w14:textId="77777777" w:rsidR="008D17A4" w:rsidRPr="00890BAA" w:rsidRDefault="008D17A4" w:rsidP="00DE71E8">
            <w:pPr>
              <w:spacing w:after="0"/>
              <w:ind w:left="57" w:right="57"/>
              <w:jc w:val="center"/>
              <w:rPr>
                <w:color w:val="000000"/>
                <w:sz w:val="16"/>
                <w:szCs w:val="16"/>
              </w:rPr>
            </w:pPr>
          </w:p>
        </w:tc>
      </w:tr>
      <w:tr w:rsidR="008D17A4" w:rsidRPr="00EB2FA1" w14:paraId="4FCE7AEE" w14:textId="7CF1FD33" w:rsidTr="00DD6FB7">
        <w:trPr>
          <w:cantSplit/>
          <w:trHeight w:val="284"/>
        </w:trPr>
        <w:tc>
          <w:tcPr>
            <w:tcW w:w="709" w:type="dxa"/>
            <w:shd w:val="clear" w:color="auto" w:fill="auto"/>
            <w:vAlign w:val="center"/>
          </w:tcPr>
          <w:p w14:paraId="025F9B12" w14:textId="77777777" w:rsidR="008D17A4" w:rsidRPr="00015CCA" w:rsidRDefault="008D17A4" w:rsidP="00DE71E8">
            <w:pPr>
              <w:spacing w:after="0"/>
              <w:ind w:left="57" w:right="57"/>
              <w:jc w:val="left"/>
              <w:rPr>
                <w:color w:val="000000"/>
                <w:sz w:val="14"/>
                <w:szCs w:val="16"/>
              </w:rPr>
            </w:pPr>
            <w:r w:rsidRPr="00015CCA">
              <w:rPr>
                <w:color w:val="000000"/>
                <w:sz w:val="14"/>
                <w:szCs w:val="16"/>
              </w:rPr>
              <w:t>4.10.6</w:t>
            </w:r>
          </w:p>
        </w:tc>
        <w:tc>
          <w:tcPr>
            <w:tcW w:w="1980" w:type="dxa"/>
            <w:shd w:val="clear" w:color="auto" w:fill="auto"/>
            <w:vAlign w:val="center"/>
          </w:tcPr>
          <w:p w14:paraId="28CCAE59" w14:textId="77777777" w:rsidR="008D17A4" w:rsidRPr="00015CCA" w:rsidRDefault="008D17A4" w:rsidP="00DE71E8">
            <w:pPr>
              <w:spacing w:after="0"/>
              <w:ind w:left="57" w:right="57"/>
              <w:rPr>
                <w:color w:val="000000"/>
                <w:sz w:val="14"/>
                <w:szCs w:val="16"/>
              </w:rPr>
            </w:pPr>
            <w:r w:rsidRPr="00015CCA">
              <w:rPr>
                <w:color w:val="000000"/>
                <w:sz w:val="14"/>
                <w:szCs w:val="16"/>
              </w:rPr>
              <w:t>Pantograph head geometry (to be indicated for each energy supply system the vehicle is equipped for)</w:t>
            </w:r>
          </w:p>
        </w:tc>
        <w:tc>
          <w:tcPr>
            <w:tcW w:w="992" w:type="dxa"/>
            <w:vAlign w:val="center"/>
          </w:tcPr>
          <w:p w14:paraId="7319600F" w14:textId="4D4360D9" w:rsidR="008D17A4" w:rsidRPr="00015CCA" w:rsidRDefault="008D17A4" w:rsidP="00DE71E8">
            <w:pPr>
              <w:spacing w:after="0"/>
              <w:ind w:left="57" w:right="57"/>
              <w:jc w:val="center"/>
              <w:rPr>
                <w:color w:val="000000"/>
                <w:sz w:val="12"/>
                <w:szCs w:val="12"/>
              </w:rPr>
            </w:pPr>
            <w:r w:rsidRPr="00015CCA">
              <w:rPr>
                <w:color w:val="000000"/>
                <w:sz w:val="12"/>
                <w:szCs w:val="12"/>
              </w:rPr>
              <w:t>4.2.8.2.9.2 (L&amp;P)</w:t>
            </w:r>
          </w:p>
        </w:tc>
        <w:tc>
          <w:tcPr>
            <w:tcW w:w="850" w:type="dxa"/>
            <w:shd w:val="clear" w:color="auto" w:fill="auto"/>
            <w:vAlign w:val="center"/>
          </w:tcPr>
          <w:p w14:paraId="57BA51B2" w14:textId="084FA92A"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4F4957A3" w14:textId="49C9A48B"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47E23FA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DAFF08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AAAC5B6" w14:textId="71AA9014"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BB3E7BF" w14:textId="3461E569"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A8B99F1" w14:textId="77777777" w:rsidR="008D17A4" w:rsidRPr="00890BAA" w:rsidRDefault="008D17A4" w:rsidP="00DE71E8">
            <w:pPr>
              <w:spacing w:after="0"/>
              <w:ind w:left="57" w:right="57"/>
              <w:jc w:val="center"/>
              <w:rPr>
                <w:color w:val="000000"/>
                <w:sz w:val="16"/>
                <w:szCs w:val="16"/>
              </w:rPr>
            </w:pPr>
          </w:p>
        </w:tc>
      </w:tr>
      <w:tr w:rsidR="008D17A4" w:rsidRPr="00EB2FA1" w14:paraId="5B7E875A" w14:textId="089D9BAE" w:rsidTr="00DD6FB7">
        <w:trPr>
          <w:cantSplit/>
          <w:trHeight w:val="284"/>
        </w:trPr>
        <w:tc>
          <w:tcPr>
            <w:tcW w:w="709" w:type="dxa"/>
            <w:shd w:val="clear" w:color="auto" w:fill="auto"/>
            <w:vAlign w:val="center"/>
          </w:tcPr>
          <w:p w14:paraId="3F4ECF8F" w14:textId="77777777" w:rsidR="008D17A4" w:rsidRPr="00015CCA" w:rsidRDefault="008D17A4" w:rsidP="00DE71E8">
            <w:pPr>
              <w:spacing w:after="0"/>
              <w:ind w:left="57" w:right="57"/>
              <w:jc w:val="left"/>
              <w:rPr>
                <w:color w:val="000000"/>
                <w:sz w:val="14"/>
                <w:szCs w:val="16"/>
              </w:rPr>
            </w:pPr>
            <w:r w:rsidRPr="00015CCA">
              <w:rPr>
                <w:color w:val="000000"/>
                <w:sz w:val="14"/>
                <w:szCs w:val="16"/>
              </w:rPr>
              <w:t>4.10.7</w:t>
            </w:r>
          </w:p>
        </w:tc>
        <w:tc>
          <w:tcPr>
            <w:tcW w:w="1980" w:type="dxa"/>
            <w:shd w:val="clear" w:color="auto" w:fill="auto"/>
            <w:vAlign w:val="center"/>
          </w:tcPr>
          <w:p w14:paraId="4D7D6549" w14:textId="77777777" w:rsidR="008D17A4" w:rsidRPr="00015CCA" w:rsidRDefault="008D17A4" w:rsidP="00DE71E8">
            <w:pPr>
              <w:spacing w:after="0"/>
              <w:ind w:left="57" w:right="57"/>
              <w:rPr>
                <w:color w:val="000000"/>
                <w:sz w:val="14"/>
                <w:szCs w:val="16"/>
              </w:rPr>
            </w:pPr>
            <w:r w:rsidRPr="00015CCA">
              <w:rPr>
                <w:color w:val="000000"/>
                <w:sz w:val="14"/>
                <w:szCs w:val="16"/>
              </w:rPr>
              <w:t>Number of pantographs in contact with    the    overhead    contact  line (OCL) (to be indicated for  each energy supply system the vehicle is equipped for)</w:t>
            </w:r>
          </w:p>
        </w:tc>
        <w:tc>
          <w:tcPr>
            <w:tcW w:w="992" w:type="dxa"/>
            <w:vAlign w:val="center"/>
          </w:tcPr>
          <w:p w14:paraId="6D2F62EA" w14:textId="2CE73A07" w:rsidR="008D17A4" w:rsidRPr="00015CCA" w:rsidRDefault="008D17A4" w:rsidP="00DE71E8">
            <w:pPr>
              <w:spacing w:after="0"/>
              <w:ind w:left="57" w:right="57"/>
              <w:jc w:val="center"/>
              <w:rPr>
                <w:color w:val="000000"/>
                <w:sz w:val="12"/>
                <w:szCs w:val="12"/>
              </w:rPr>
            </w:pPr>
            <w:r w:rsidRPr="00015CCA">
              <w:rPr>
                <w:color w:val="000000"/>
                <w:sz w:val="12"/>
                <w:szCs w:val="12"/>
              </w:rPr>
              <w:t>4.2.8.2.9.7 (L&amp;P)</w:t>
            </w:r>
          </w:p>
        </w:tc>
        <w:tc>
          <w:tcPr>
            <w:tcW w:w="850" w:type="dxa"/>
            <w:shd w:val="clear" w:color="auto" w:fill="auto"/>
            <w:vAlign w:val="center"/>
          </w:tcPr>
          <w:p w14:paraId="3498EBFC" w14:textId="2F871B4F"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5EA36E2B" w14:textId="21DCF468"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461EB52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317DCB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A29CC97" w14:textId="657AA8D3"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EC660DB" w14:textId="746FA56A"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16A0F9F" w14:textId="77777777" w:rsidR="008D17A4" w:rsidRPr="00890BAA" w:rsidRDefault="008D17A4" w:rsidP="00DE71E8">
            <w:pPr>
              <w:spacing w:after="0"/>
              <w:ind w:left="57" w:right="57"/>
              <w:jc w:val="center"/>
              <w:rPr>
                <w:color w:val="000000"/>
                <w:sz w:val="16"/>
                <w:szCs w:val="16"/>
              </w:rPr>
            </w:pPr>
          </w:p>
        </w:tc>
      </w:tr>
      <w:tr w:rsidR="008D17A4" w:rsidRPr="00EB2FA1" w14:paraId="5FA3CD8F" w14:textId="7CE5FD15" w:rsidTr="00DD6FB7">
        <w:trPr>
          <w:cantSplit/>
          <w:trHeight w:val="284"/>
        </w:trPr>
        <w:tc>
          <w:tcPr>
            <w:tcW w:w="709" w:type="dxa"/>
            <w:shd w:val="clear" w:color="auto" w:fill="auto"/>
            <w:vAlign w:val="center"/>
          </w:tcPr>
          <w:p w14:paraId="201B60B6" w14:textId="77777777" w:rsidR="008D17A4" w:rsidRPr="00015CCA" w:rsidRDefault="008D17A4" w:rsidP="00DE71E8">
            <w:pPr>
              <w:spacing w:after="0"/>
              <w:ind w:left="57" w:right="57"/>
              <w:jc w:val="left"/>
              <w:rPr>
                <w:color w:val="000000"/>
                <w:sz w:val="14"/>
                <w:szCs w:val="16"/>
              </w:rPr>
            </w:pPr>
            <w:r w:rsidRPr="00015CCA">
              <w:rPr>
                <w:color w:val="000000"/>
                <w:sz w:val="14"/>
                <w:szCs w:val="16"/>
              </w:rPr>
              <w:t>4.10.8</w:t>
            </w:r>
          </w:p>
        </w:tc>
        <w:tc>
          <w:tcPr>
            <w:tcW w:w="1980" w:type="dxa"/>
            <w:shd w:val="clear" w:color="auto" w:fill="auto"/>
            <w:vAlign w:val="center"/>
          </w:tcPr>
          <w:p w14:paraId="5559F7DD" w14:textId="77777777" w:rsidR="008D17A4" w:rsidRPr="00015CCA" w:rsidRDefault="008D17A4" w:rsidP="00DE71E8">
            <w:pPr>
              <w:spacing w:after="0"/>
              <w:ind w:left="57" w:right="57"/>
              <w:rPr>
                <w:color w:val="000000"/>
                <w:sz w:val="14"/>
                <w:szCs w:val="16"/>
              </w:rPr>
            </w:pPr>
            <w:r w:rsidRPr="00015CCA">
              <w:rPr>
                <w:color w:val="000000"/>
                <w:sz w:val="14"/>
                <w:szCs w:val="16"/>
              </w:rPr>
              <w:t>Shortest distance between two pantographs in contact with the OCL (to be indicated for each energy supply system the  vehicle is equipped for; to  be  indicated  for single and, if applicable, multiple operation) (only  if  number of raised pantographs is more than 1)</w:t>
            </w:r>
          </w:p>
        </w:tc>
        <w:tc>
          <w:tcPr>
            <w:tcW w:w="992" w:type="dxa"/>
            <w:vAlign w:val="center"/>
          </w:tcPr>
          <w:p w14:paraId="6E2C8FFD" w14:textId="3DA9E62D" w:rsidR="008D17A4" w:rsidRPr="00015CCA" w:rsidRDefault="008D17A4" w:rsidP="00DE71E8">
            <w:pPr>
              <w:spacing w:after="0"/>
              <w:ind w:left="57" w:right="57"/>
              <w:jc w:val="center"/>
              <w:rPr>
                <w:color w:val="000000"/>
                <w:sz w:val="12"/>
                <w:szCs w:val="12"/>
              </w:rPr>
            </w:pPr>
            <w:r w:rsidRPr="00015CCA">
              <w:rPr>
                <w:color w:val="000000"/>
                <w:sz w:val="12"/>
                <w:szCs w:val="12"/>
              </w:rPr>
              <w:t>4.2.8.2.9.7 (L&amp;P)</w:t>
            </w:r>
          </w:p>
        </w:tc>
        <w:tc>
          <w:tcPr>
            <w:tcW w:w="850" w:type="dxa"/>
            <w:shd w:val="clear" w:color="auto" w:fill="auto"/>
            <w:vAlign w:val="center"/>
          </w:tcPr>
          <w:p w14:paraId="04A1878F" w14:textId="4DF29435"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7786B9A4" w14:textId="69A1F0D8"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227043D8"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7E77E8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8A1D93C" w14:textId="16EDB858"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068CB90D" w14:textId="309AAB14"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E2B02EC" w14:textId="77777777" w:rsidR="008D17A4" w:rsidRPr="00890BAA" w:rsidRDefault="008D17A4" w:rsidP="00DE71E8">
            <w:pPr>
              <w:spacing w:after="0"/>
              <w:ind w:left="57" w:right="57"/>
              <w:jc w:val="center"/>
              <w:rPr>
                <w:color w:val="000000"/>
                <w:sz w:val="16"/>
                <w:szCs w:val="16"/>
              </w:rPr>
            </w:pPr>
          </w:p>
        </w:tc>
      </w:tr>
      <w:tr w:rsidR="008D17A4" w:rsidRPr="00EB2FA1" w14:paraId="33FDC653" w14:textId="731BC79C" w:rsidTr="00DD6FB7">
        <w:trPr>
          <w:cantSplit/>
          <w:trHeight w:val="284"/>
        </w:trPr>
        <w:tc>
          <w:tcPr>
            <w:tcW w:w="709" w:type="dxa"/>
            <w:shd w:val="clear" w:color="auto" w:fill="auto"/>
            <w:vAlign w:val="center"/>
          </w:tcPr>
          <w:p w14:paraId="2A11DCBD" w14:textId="77777777" w:rsidR="008D17A4" w:rsidRPr="00015CCA" w:rsidRDefault="008D17A4" w:rsidP="00DE71E8">
            <w:pPr>
              <w:spacing w:after="0"/>
              <w:ind w:left="57" w:right="57"/>
              <w:jc w:val="left"/>
              <w:rPr>
                <w:color w:val="000000"/>
                <w:sz w:val="14"/>
                <w:szCs w:val="16"/>
              </w:rPr>
            </w:pPr>
            <w:r w:rsidRPr="00015CCA">
              <w:rPr>
                <w:color w:val="000000"/>
                <w:sz w:val="14"/>
                <w:szCs w:val="16"/>
              </w:rPr>
              <w:t>4.10.10</w:t>
            </w:r>
          </w:p>
        </w:tc>
        <w:tc>
          <w:tcPr>
            <w:tcW w:w="1980" w:type="dxa"/>
            <w:shd w:val="clear" w:color="auto" w:fill="auto"/>
            <w:vAlign w:val="center"/>
          </w:tcPr>
          <w:p w14:paraId="0A4E06D2" w14:textId="77777777" w:rsidR="008D17A4" w:rsidRPr="00015CCA" w:rsidRDefault="008D17A4" w:rsidP="00DE71E8">
            <w:pPr>
              <w:spacing w:after="0"/>
              <w:ind w:left="57" w:right="57"/>
              <w:rPr>
                <w:color w:val="000000"/>
                <w:sz w:val="14"/>
                <w:szCs w:val="16"/>
              </w:rPr>
            </w:pPr>
            <w:r w:rsidRPr="00015CCA">
              <w:rPr>
                <w:color w:val="000000"/>
                <w:sz w:val="14"/>
                <w:szCs w:val="16"/>
              </w:rPr>
              <w:t>Material of pantograph  contact strip the vehicle may be equipped with (to be indicated for each energy supply system the  vehicle is equipped for)</w:t>
            </w:r>
          </w:p>
        </w:tc>
        <w:tc>
          <w:tcPr>
            <w:tcW w:w="992" w:type="dxa"/>
            <w:vAlign w:val="center"/>
          </w:tcPr>
          <w:p w14:paraId="22AA958F" w14:textId="39F018B3" w:rsidR="008D17A4" w:rsidRPr="00015CCA" w:rsidRDefault="008D17A4" w:rsidP="00DE71E8">
            <w:pPr>
              <w:spacing w:after="0"/>
              <w:ind w:left="57" w:right="57"/>
              <w:jc w:val="center"/>
              <w:rPr>
                <w:color w:val="000000"/>
                <w:sz w:val="12"/>
                <w:szCs w:val="12"/>
              </w:rPr>
            </w:pPr>
            <w:r w:rsidRPr="00015CCA">
              <w:rPr>
                <w:color w:val="000000"/>
                <w:sz w:val="12"/>
                <w:szCs w:val="12"/>
              </w:rPr>
              <w:t>4.2.8.2.9.4.2 (L&amp;P)</w:t>
            </w:r>
          </w:p>
        </w:tc>
        <w:tc>
          <w:tcPr>
            <w:tcW w:w="850" w:type="dxa"/>
            <w:shd w:val="clear" w:color="auto" w:fill="auto"/>
            <w:vAlign w:val="center"/>
          </w:tcPr>
          <w:p w14:paraId="2135424F" w14:textId="3E9CDBD7"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6E6856B1" w14:textId="43DA1A71"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4356D49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526520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AFEDE20" w14:textId="5A26116A"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3D2AB2E" w14:textId="3417AAC4"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BC5AE80" w14:textId="77777777" w:rsidR="008D17A4" w:rsidRPr="00890BAA" w:rsidRDefault="008D17A4" w:rsidP="00DE71E8">
            <w:pPr>
              <w:spacing w:after="0"/>
              <w:ind w:left="57" w:right="57"/>
              <w:jc w:val="center"/>
              <w:rPr>
                <w:color w:val="000000"/>
                <w:sz w:val="16"/>
                <w:szCs w:val="16"/>
              </w:rPr>
            </w:pPr>
          </w:p>
        </w:tc>
      </w:tr>
      <w:tr w:rsidR="008D17A4" w:rsidRPr="00EB2FA1" w14:paraId="2516978C" w14:textId="39C41DAC" w:rsidTr="00DD6FB7">
        <w:trPr>
          <w:cantSplit/>
          <w:trHeight w:val="284"/>
        </w:trPr>
        <w:tc>
          <w:tcPr>
            <w:tcW w:w="709" w:type="dxa"/>
            <w:shd w:val="clear" w:color="auto" w:fill="auto"/>
            <w:vAlign w:val="center"/>
          </w:tcPr>
          <w:p w14:paraId="29AE23FD" w14:textId="77777777" w:rsidR="008D17A4" w:rsidRPr="00015CCA" w:rsidRDefault="008D17A4" w:rsidP="00DE71E8">
            <w:pPr>
              <w:spacing w:after="0"/>
              <w:ind w:left="57" w:right="57"/>
              <w:jc w:val="left"/>
              <w:rPr>
                <w:color w:val="000000"/>
                <w:sz w:val="14"/>
                <w:szCs w:val="16"/>
              </w:rPr>
            </w:pPr>
            <w:r w:rsidRPr="00015CCA">
              <w:rPr>
                <w:color w:val="000000"/>
                <w:sz w:val="14"/>
                <w:szCs w:val="16"/>
              </w:rPr>
              <w:t>4.10.11</w:t>
            </w:r>
          </w:p>
        </w:tc>
        <w:tc>
          <w:tcPr>
            <w:tcW w:w="1980" w:type="dxa"/>
            <w:shd w:val="clear" w:color="auto" w:fill="auto"/>
            <w:vAlign w:val="center"/>
          </w:tcPr>
          <w:p w14:paraId="18A75F7A" w14:textId="77777777" w:rsidR="008D17A4" w:rsidRPr="00015CCA" w:rsidRDefault="008D17A4" w:rsidP="00DE71E8">
            <w:pPr>
              <w:spacing w:after="0"/>
              <w:ind w:left="57" w:right="57"/>
              <w:rPr>
                <w:color w:val="000000"/>
                <w:sz w:val="14"/>
                <w:szCs w:val="16"/>
              </w:rPr>
            </w:pPr>
            <w:r w:rsidRPr="00015CCA">
              <w:rPr>
                <w:color w:val="000000"/>
                <w:sz w:val="14"/>
                <w:szCs w:val="16"/>
              </w:rPr>
              <w:t>Automatic dropping device (ADD) fitted (to be indicated for each energy supply system the  vehicle is equipped for)</w:t>
            </w:r>
          </w:p>
        </w:tc>
        <w:tc>
          <w:tcPr>
            <w:tcW w:w="992" w:type="dxa"/>
            <w:vAlign w:val="center"/>
          </w:tcPr>
          <w:p w14:paraId="5B5EB580" w14:textId="4AF06863" w:rsidR="008D17A4" w:rsidRPr="00015CCA" w:rsidRDefault="008D17A4" w:rsidP="00DE71E8">
            <w:pPr>
              <w:spacing w:after="0"/>
              <w:ind w:left="57" w:right="57"/>
              <w:jc w:val="center"/>
              <w:rPr>
                <w:color w:val="000000"/>
                <w:sz w:val="12"/>
                <w:szCs w:val="12"/>
              </w:rPr>
            </w:pPr>
            <w:r w:rsidRPr="00015CCA">
              <w:rPr>
                <w:color w:val="000000"/>
                <w:sz w:val="12"/>
                <w:szCs w:val="12"/>
              </w:rPr>
              <w:t>4.2.8.2.9.10 (L&amp;P)</w:t>
            </w:r>
          </w:p>
        </w:tc>
        <w:tc>
          <w:tcPr>
            <w:tcW w:w="850" w:type="dxa"/>
            <w:shd w:val="clear" w:color="auto" w:fill="auto"/>
            <w:vAlign w:val="center"/>
          </w:tcPr>
          <w:p w14:paraId="3E711111" w14:textId="0538493F"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6806987F" w14:textId="133DA1B3"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1090246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04D0A64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5681DB6" w14:textId="5387FA76"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0151D6C" w14:textId="6E9C1896"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33B319AA" w14:textId="77777777" w:rsidR="008D17A4" w:rsidRPr="00890BAA" w:rsidRDefault="008D17A4" w:rsidP="00DE71E8">
            <w:pPr>
              <w:spacing w:after="0"/>
              <w:ind w:left="57" w:right="57"/>
              <w:jc w:val="center"/>
              <w:rPr>
                <w:color w:val="000000"/>
                <w:sz w:val="16"/>
                <w:szCs w:val="16"/>
              </w:rPr>
            </w:pPr>
          </w:p>
        </w:tc>
      </w:tr>
      <w:tr w:rsidR="008D17A4" w:rsidRPr="00EB2FA1" w14:paraId="6429EC7D" w14:textId="78EC61DA" w:rsidTr="00DD6FB7">
        <w:trPr>
          <w:cantSplit/>
          <w:trHeight w:val="284"/>
        </w:trPr>
        <w:tc>
          <w:tcPr>
            <w:tcW w:w="709" w:type="dxa"/>
            <w:shd w:val="clear" w:color="auto" w:fill="auto"/>
            <w:vAlign w:val="center"/>
          </w:tcPr>
          <w:p w14:paraId="6EC08B22" w14:textId="77777777" w:rsidR="008D17A4" w:rsidRPr="00015CCA" w:rsidRDefault="008D17A4" w:rsidP="00DE71E8">
            <w:pPr>
              <w:spacing w:after="0"/>
              <w:ind w:left="57" w:right="57"/>
              <w:jc w:val="left"/>
              <w:rPr>
                <w:color w:val="000000"/>
                <w:sz w:val="14"/>
                <w:szCs w:val="16"/>
              </w:rPr>
            </w:pPr>
            <w:r w:rsidRPr="00015CCA">
              <w:rPr>
                <w:color w:val="000000"/>
                <w:sz w:val="14"/>
                <w:szCs w:val="16"/>
              </w:rPr>
              <w:t>4.10.14</w:t>
            </w:r>
          </w:p>
        </w:tc>
        <w:tc>
          <w:tcPr>
            <w:tcW w:w="1980" w:type="dxa"/>
            <w:shd w:val="clear" w:color="auto" w:fill="auto"/>
            <w:vAlign w:val="center"/>
          </w:tcPr>
          <w:p w14:paraId="6BA676CF" w14:textId="77777777" w:rsidR="008D17A4" w:rsidRPr="00015CCA" w:rsidRDefault="008D17A4" w:rsidP="00DE71E8">
            <w:pPr>
              <w:spacing w:after="0"/>
              <w:ind w:left="57" w:right="57"/>
              <w:rPr>
                <w:color w:val="000000"/>
                <w:sz w:val="14"/>
                <w:szCs w:val="16"/>
              </w:rPr>
            </w:pPr>
            <w:r w:rsidRPr="00015CCA">
              <w:rPr>
                <w:color w:val="000000"/>
                <w:sz w:val="14"/>
                <w:szCs w:val="16"/>
              </w:rPr>
              <w:t>Electric units equipped with power or current limitation function</w:t>
            </w:r>
          </w:p>
        </w:tc>
        <w:tc>
          <w:tcPr>
            <w:tcW w:w="992" w:type="dxa"/>
            <w:vAlign w:val="center"/>
          </w:tcPr>
          <w:p w14:paraId="6C23322E" w14:textId="03E1843F" w:rsidR="008D17A4" w:rsidRPr="00015CCA" w:rsidRDefault="008D17A4" w:rsidP="00DE71E8">
            <w:pPr>
              <w:spacing w:after="0"/>
              <w:ind w:left="57" w:right="57"/>
              <w:jc w:val="center"/>
              <w:rPr>
                <w:color w:val="000000"/>
                <w:sz w:val="12"/>
                <w:szCs w:val="12"/>
              </w:rPr>
            </w:pPr>
            <w:r w:rsidRPr="00015CCA">
              <w:rPr>
                <w:color w:val="000000"/>
                <w:sz w:val="12"/>
                <w:szCs w:val="12"/>
              </w:rPr>
              <w:t>4.2.8.2.4 (L&amp;P)</w:t>
            </w:r>
          </w:p>
        </w:tc>
        <w:tc>
          <w:tcPr>
            <w:tcW w:w="850" w:type="dxa"/>
            <w:shd w:val="clear" w:color="auto" w:fill="auto"/>
            <w:vAlign w:val="center"/>
          </w:tcPr>
          <w:p w14:paraId="662E685E" w14:textId="3B5B57E3" w:rsidR="008D17A4" w:rsidRPr="00890BAA" w:rsidRDefault="008D17A4" w:rsidP="00DE71E8">
            <w:pPr>
              <w:spacing w:after="0"/>
              <w:ind w:left="57" w:right="57"/>
              <w:jc w:val="center"/>
              <w:rPr>
                <w:color w:val="000000"/>
                <w:sz w:val="12"/>
                <w:szCs w:val="12"/>
              </w:rPr>
            </w:pPr>
            <w:r>
              <w:rPr>
                <w:color w:val="000000"/>
                <w:sz w:val="12"/>
                <w:szCs w:val="12"/>
              </w:rPr>
              <w:t>Traction &amp; special vehicles</w:t>
            </w:r>
          </w:p>
        </w:tc>
        <w:tc>
          <w:tcPr>
            <w:tcW w:w="993" w:type="dxa"/>
            <w:shd w:val="clear" w:color="auto" w:fill="auto"/>
            <w:vAlign w:val="center"/>
          </w:tcPr>
          <w:p w14:paraId="6C28CCEC" w14:textId="12A88621"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08960418"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E27BD9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1DED332" w14:textId="55A0745C"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44A5EF6" w14:textId="3648CC9F"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F72D2E5" w14:textId="77777777" w:rsidR="008D17A4" w:rsidRPr="00890BAA" w:rsidRDefault="008D17A4" w:rsidP="00DE71E8">
            <w:pPr>
              <w:spacing w:after="0"/>
              <w:ind w:left="57" w:right="57"/>
              <w:jc w:val="center"/>
              <w:rPr>
                <w:color w:val="000000"/>
                <w:sz w:val="16"/>
                <w:szCs w:val="16"/>
              </w:rPr>
            </w:pPr>
          </w:p>
        </w:tc>
      </w:tr>
      <w:tr w:rsidR="008D17A4" w:rsidRPr="00EB2FA1" w14:paraId="5DB4D35A" w14:textId="131167D9" w:rsidTr="00DD6FB7">
        <w:trPr>
          <w:cantSplit/>
          <w:trHeight w:val="284"/>
        </w:trPr>
        <w:tc>
          <w:tcPr>
            <w:tcW w:w="709" w:type="dxa"/>
            <w:shd w:val="clear" w:color="auto" w:fill="auto"/>
            <w:vAlign w:val="center"/>
          </w:tcPr>
          <w:p w14:paraId="3762719E" w14:textId="77777777" w:rsidR="008D17A4" w:rsidRPr="00015CCA" w:rsidRDefault="008D17A4" w:rsidP="00DE71E8">
            <w:pPr>
              <w:spacing w:after="0"/>
              <w:ind w:left="57" w:right="57"/>
              <w:jc w:val="left"/>
              <w:rPr>
                <w:color w:val="000000"/>
                <w:sz w:val="14"/>
                <w:szCs w:val="16"/>
              </w:rPr>
            </w:pPr>
            <w:r w:rsidRPr="00015CCA">
              <w:rPr>
                <w:color w:val="000000"/>
                <w:sz w:val="14"/>
                <w:szCs w:val="16"/>
              </w:rPr>
              <w:t>4.10.15</w:t>
            </w:r>
          </w:p>
        </w:tc>
        <w:tc>
          <w:tcPr>
            <w:tcW w:w="1980" w:type="dxa"/>
            <w:shd w:val="clear" w:color="auto" w:fill="auto"/>
            <w:vAlign w:val="center"/>
          </w:tcPr>
          <w:p w14:paraId="56AD9E0D" w14:textId="77777777" w:rsidR="008D17A4" w:rsidRPr="00015CCA" w:rsidRDefault="008D17A4" w:rsidP="00DE71E8">
            <w:pPr>
              <w:spacing w:after="0"/>
              <w:ind w:left="57" w:right="57"/>
              <w:rPr>
                <w:color w:val="000000"/>
                <w:sz w:val="14"/>
                <w:szCs w:val="16"/>
              </w:rPr>
            </w:pPr>
            <w:r w:rsidRPr="00015CCA">
              <w:rPr>
                <w:color w:val="000000"/>
                <w:sz w:val="14"/>
                <w:szCs w:val="16"/>
              </w:rPr>
              <w:t>Mean contact force</w:t>
            </w:r>
          </w:p>
        </w:tc>
        <w:tc>
          <w:tcPr>
            <w:tcW w:w="992" w:type="dxa"/>
            <w:vAlign w:val="center"/>
          </w:tcPr>
          <w:p w14:paraId="12A9488E" w14:textId="7D9B1609" w:rsidR="008D17A4" w:rsidRPr="00015CCA" w:rsidRDefault="008D17A4" w:rsidP="00DE71E8">
            <w:pPr>
              <w:spacing w:after="0"/>
              <w:ind w:left="57" w:right="57"/>
              <w:jc w:val="center"/>
              <w:rPr>
                <w:color w:val="000000"/>
                <w:sz w:val="12"/>
                <w:szCs w:val="12"/>
              </w:rPr>
            </w:pPr>
            <w:r w:rsidRPr="00015CCA">
              <w:rPr>
                <w:color w:val="000000"/>
                <w:sz w:val="12"/>
                <w:szCs w:val="12"/>
              </w:rPr>
              <w:t>4.2.8.2.9.6 (L&amp;P)</w:t>
            </w:r>
          </w:p>
        </w:tc>
        <w:tc>
          <w:tcPr>
            <w:tcW w:w="850" w:type="dxa"/>
            <w:shd w:val="clear" w:color="auto" w:fill="auto"/>
            <w:vAlign w:val="center"/>
          </w:tcPr>
          <w:p w14:paraId="0B5957CE" w14:textId="1D48F344" w:rsidR="008D17A4" w:rsidRPr="00890BAA" w:rsidRDefault="008D17A4" w:rsidP="00DE71E8">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5D9548E4" w14:textId="1D66C9D3"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13D2A875"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3955045"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7B27ACA" w14:textId="623530A5"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431A2972" w14:textId="7C58DA0F"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DC99C58" w14:textId="77777777" w:rsidR="008D17A4" w:rsidRPr="00890BAA" w:rsidRDefault="008D17A4" w:rsidP="00DE71E8">
            <w:pPr>
              <w:spacing w:after="0"/>
              <w:ind w:left="57" w:right="57"/>
              <w:jc w:val="center"/>
              <w:rPr>
                <w:color w:val="000000"/>
                <w:sz w:val="16"/>
                <w:szCs w:val="16"/>
              </w:rPr>
            </w:pPr>
          </w:p>
        </w:tc>
      </w:tr>
      <w:tr w:rsidR="008D17A4" w:rsidRPr="00EB2FA1" w14:paraId="5FCFCE22" w14:textId="77777777" w:rsidTr="00DD6FB7">
        <w:trPr>
          <w:cantSplit/>
          <w:trHeight w:val="284"/>
        </w:trPr>
        <w:tc>
          <w:tcPr>
            <w:tcW w:w="709" w:type="dxa"/>
            <w:shd w:val="clear" w:color="auto" w:fill="auto"/>
            <w:vAlign w:val="center"/>
          </w:tcPr>
          <w:p w14:paraId="12A0DC19" w14:textId="7A8EB0BA" w:rsidR="008D17A4" w:rsidRPr="00015CCA" w:rsidRDefault="008D17A4" w:rsidP="00DE71E8">
            <w:pPr>
              <w:spacing w:after="0"/>
              <w:ind w:left="57" w:right="57"/>
              <w:jc w:val="left"/>
              <w:rPr>
                <w:color w:val="000000"/>
                <w:sz w:val="14"/>
                <w:szCs w:val="16"/>
              </w:rPr>
            </w:pPr>
            <w:r>
              <w:rPr>
                <w:color w:val="000000"/>
                <w:sz w:val="14"/>
                <w:szCs w:val="16"/>
              </w:rPr>
              <w:t xml:space="preserve">4.10.16 </w:t>
            </w:r>
            <w:r w:rsidRPr="0092555B">
              <w:rPr>
                <w:color w:val="000000"/>
                <w:sz w:val="14"/>
                <w:szCs w:val="16"/>
                <w:vertAlign w:val="superscript"/>
              </w:rPr>
              <w:t>1</w:t>
            </w:r>
          </w:p>
        </w:tc>
        <w:tc>
          <w:tcPr>
            <w:tcW w:w="1980" w:type="dxa"/>
            <w:shd w:val="clear" w:color="auto" w:fill="auto"/>
            <w:vAlign w:val="center"/>
          </w:tcPr>
          <w:p w14:paraId="402870CE" w14:textId="2DBEC9CC" w:rsidR="008D17A4" w:rsidRPr="00015CCA" w:rsidRDefault="008D17A4" w:rsidP="00DE71E8">
            <w:pPr>
              <w:spacing w:after="0"/>
              <w:ind w:left="57" w:right="57"/>
              <w:rPr>
                <w:color w:val="000000"/>
                <w:sz w:val="14"/>
                <w:szCs w:val="16"/>
              </w:rPr>
            </w:pPr>
            <w:r w:rsidRPr="00A138B4">
              <w:rPr>
                <w:color w:val="000000"/>
                <w:sz w:val="14"/>
                <w:szCs w:val="16"/>
              </w:rPr>
              <w:t>Vehicle equipped with electric energy storage for traction purposes and with the function of charging with OCL at standstill</w:t>
            </w:r>
          </w:p>
        </w:tc>
        <w:tc>
          <w:tcPr>
            <w:tcW w:w="992" w:type="dxa"/>
            <w:vAlign w:val="center"/>
          </w:tcPr>
          <w:p w14:paraId="6A7C5621" w14:textId="653E2B3A" w:rsidR="008D17A4" w:rsidRPr="00015CCA" w:rsidRDefault="008D17A4" w:rsidP="00DE71E8">
            <w:pPr>
              <w:spacing w:after="0"/>
              <w:ind w:left="57" w:right="57"/>
              <w:jc w:val="center"/>
              <w:rPr>
                <w:color w:val="000000"/>
                <w:sz w:val="12"/>
                <w:szCs w:val="12"/>
              </w:rPr>
            </w:pPr>
            <w:r>
              <w:rPr>
                <w:color w:val="000000"/>
                <w:sz w:val="12"/>
                <w:szCs w:val="12"/>
              </w:rPr>
              <w:t>4.2.8.2.5 (L&amp;P)</w:t>
            </w:r>
          </w:p>
        </w:tc>
        <w:tc>
          <w:tcPr>
            <w:tcW w:w="850" w:type="dxa"/>
            <w:shd w:val="clear" w:color="auto" w:fill="auto"/>
            <w:vAlign w:val="center"/>
          </w:tcPr>
          <w:p w14:paraId="3F01167E" w14:textId="7CA4993E" w:rsidR="008D17A4" w:rsidRPr="00890BAA" w:rsidRDefault="008D17A4" w:rsidP="00DE71E8">
            <w:pPr>
              <w:spacing w:after="0"/>
              <w:ind w:left="57" w:right="57"/>
              <w:jc w:val="center"/>
              <w:rPr>
                <w:color w:val="000000"/>
                <w:sz w:val="12"/>
                <w:szCs w:val="12"/>
              </w:rPr>
            </w:pPr>
            <w:r>
              <w:rPr>
                <w:color w:val="000000"/>
                <w:sz w:val="12"/>
                <w:szCs w:val="12"/>
              </w:rPr>
              <w:t>Traction &amp; special vehicles</w:t>
            </w:r>
          </w:p>
        </w:tc>
        <w:tc>
          <w:tcPr>
            <w:tcW w:w="993" w:type="dxa"/>
            <w:shd w:val="clear" w:color="auto" w:fill="auto"/>
            <w:vAlign w:val="center"/>
          </w:tcPr>
          <w:p w14:paraId="27C8A5D5" w14:textId="7E126600" w:rsidR="008D17A4" w:rsidRPr="00F54AAE" w:rsidRDefault="008D17A4" w:rsidP="00DE71E8">
            <w:pPr>
              <w:spacing w:after="0"/>
              <w:ind w:left="57" w:right="57"/>
              <w:jc w:val="center"/>
              <w:rPr>
                <w:rFonts w:cstheme="minorHAnsi"/>
                <w:color w:val="000000"/>
                <w:sz w:val="14"/>
                <w:szCs w:val="14"/>
              </w:rPr>
            </w:pPr>
            <w:r w:rsidRPr="00F54AAE">
              <w:rPr>
                <w:rFonts w:cstheme="minorHAnsi"/>
                <w:color w:val="000000"/>
                <w:sz w:val="14"/>
                <w:szCs w:val="14"/>
              </w:rPr>
              <w:t>Y</w:t>
            </w:r>
          </w:p>
        </w:tc>
        <w:tc>
          <w:tcPr>
            <w:tcW w:w="850" w:type="dxa"/>
            <w:vAlign w:val="center"/>
          </w:tcPr>
          <w:p w14:paraId="2464F03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F6178F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B026A9A" w14:textId="696B8A3D"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78EAFD9" w14:textId="151D95A4"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7FCFF03" w14:textId="77777777" w:rsidR="008D17A4" w:rsidRPr="00890BAA" w:rsidRDefault="008D17A4" w:rsidP="00DE71E8">
            <w:pPr>
              <w:spacing w:after="0"/>
              <w:ind w:left="57" w:right="57"/>
              <w:jc w:val="center"/>
              <w:rPr>
                <w:color w:val="000000"/>
                <w:sz w:val="16"/>
                <w:szCs w:val="16"/>
              </w:rPr>
            </w:pPr>
          </w:p>
        </w:tc>
      </w:tr>
      <w:tr w:rsidR="008D17A4" w:rsidRPr="00EB2FA1" w14:paraId="384D7832" w14:textId="5A7F8B66" w:rsidTr="00DD6FB7">
        <w:trPr>
          <w:cantSplit/>
          <w:trHeight w:val="284"/>
        </w:trPr>
        <w:tc>
          <w:tcPr>
            <w:tcW w:w="709" w:type="dxa"/>
            <w:shd w:val="clear" w:color="auto" w:fill="auto"/>
            <w:vAlign w:val="center"/>
          </w:tcPr>
          <w:p w14:paraId="7D1D14D5" w14:textId="77777777" w:rsidR="008D17A4" w:rsidRPr="00015CCA" w:rsidRDefault="008D17A4" w:rsidP="00DE71E8">
            <w:pPr>
              <w:spacing w:after="0"/>
              <w:ind w:left="57" w:right="57"/>
              <w:jc w:val="left"/>
              <w:rPr>
                <w:color w:val="000000"/>
                <w:sz w:val="14"/>
                <w:szCs w:val="16"/>
              </w:rPr>
            </w:pPr>
            <w:r w:rsidRPr="00015CCA">
              <w:rPr>
                <w:color w:val="000000"/>
                <w:sz w:val="14"/>
                <w:szCs w:val="16"/>
              </w:rPr>
              <w:t>4.12.3.1</w:t>
            </w:r>
          </w:p>
        </w:tc>
        <w:tc>
          <w:tcPr>
            <w:tcW w:w="1980" w:type="dxa"/>
            <w:shd w:val="clear" w:color="auto" w:fill="auto"/>
            <w:vAlign w:val="center"/>
          </w:tcPr>
          <w:p w14:paraId="5FB53A38" w14:textId="77777777" w:rsidR="008D17A4" w:rsidRPr="00015CCA" w:rsidRDefault="008D17A4" w:rsidP="00DE71E8">
            <w:pPr>
              <w:spacing w:after="0"/>
              <w:ind w:left="57" w:right="57"/>
              <w:rPr>
                <w:color w:val="000000"/>
                <w:sz w:val="14"/>
                <w:szCs w:val="16"/>
              </w:rPr>
            </w:pPr>
            <w:r w:rsidRPr="00015CCA">
              <w:rPr>
                <w:color w:val="000000"/>
                <w:sz w:val="14"/>
                <w:szCs w:val="16"/>
              </w:rPr>
              <w:t>Platform heights for which the vehicle is designed.</w:t>
            </w:r>
          </w:p>
        </w:tc>
        <w:tc>
          <w:tcPr>
            <w:tcW w:w="992" w:type="dxa"/>
            <w:vAlign w:val="center"/>
          </w:tcPr>
          <w:p w14:paraId="5AAC8F21" w14:textId="2B3EF15E" w:rsidR="008D17A4" w:rsidRPr="00015CCA" w:rsidRDefault="008D17A4" w:rsidP="00DE71E8">
            <w:pPr>
              <w:spacing w:after="0"/>
              <w:ind w:left="57" w:right="57"/>
              <w:jc w:val="center"/>
              <w:rPr>
                <w:color w:val="000000"/>
                <w:sz w:val="12"/>
                <w:szCs w:val="12"/>
              </w:rPr>
            </w:pPr>
            <w:r w:rsidRPr="00015CCA">
              <w:rPr>
                <w:color w:val="000000"/>
                <w:sz w:val="12"/>
                <w:szCs w:val="12"/>
              </w:rPr>
              <w:t>4.2.2.11 (PRM)</w:t>
            </w:r>
          </w:p>
        </w:tc>
        <w:tc>
          <w:tcPr>
            <w:tcW w:w="850" w:type="dxa"/>
            <w:shd w:val="clear" w:color="auto" w:fill="auto"/>
            <w:vAlign w:val="center"/>
          </w:tcPr>
          <w:p w14:paraId="3B660BCD" w14:textId="3A476C31" w:rsidR="008D17A4" w:rsidRPr="00890BAA" w:rsidRDefault="008D17A4" w:rsidP="00DE71E8">
            <w:pPr>
              <w:spacing w:after="0"/>
              <w:ind w:left="57" w:right="57"/>
              <w:jc w:val="center"/>
              <w:rPr>
                <w:color w:val="000000"/>
                <w:sz w:val="12"/>
                <w:szCs w:val="12"/>
              </w:rPr>
            </w:pPr>
            <w:r>
              <w:rPr>
                <w:color w:val="000000"/>
                <w:sz w:val="12"/>
                <w:szCs w:val="12"/>
              </w:rPr>
              <w:t xml:space="preserve"> Traction &amp; hauled passenger vehicles</w:t>
            </w:r>
          </w:p>
        </w:tc>
        <w:tc>
          <w:tcPr>
            <w:tcW w:w="993" w:type="dxa"/>
            <w:shd w:val="clear" w:color="auto" w:fill="auto"/>
            <w:vAlign w:val="center"/>
          </w:tcPr>
          <w:p w14:paraId="46876683" w14:textId="0A4B9E42" w:rsidR="008D17A4" w:rsidRPr="00890BAA" w:rsidRDefault="008D17A4" w:rsidP="00DE71E8">
            <w:pPr>
              <w:spacing w:after="0"/>
              <w:ind w:left="57" w:right="57"/>
              <w:jc w:val="center"/>
              <w:rPr>
                <w:color w:val="000000"/>
                <w:sz w:val="12"/>
                <w:szCs w:val="16"/>
              </w:rPr>
            </w:pPr>
            <w:r w:rsidRPr="00F54AAE">
              <w:rPr>
                <w:color w:val="000000"/>
                <w:sz w:val="16"/>
                <w:szCs w:val="20"/>
              </w:rPr>
              <w:t>Y</w:t>
            </w:r>
            <w:r w:rsidRPr="00F54AAE">
              <w:rPr>
                <w:color w:val="000000"/>
                <w:sz w:val="16"/>
                <w:szCs w:val="16"/>
              </w:rPr>
              <w:t xml:space="preserve">/N </w:t>
            </w:r>
            <w:r>
              <w:rPr>
                <w:color w:val="000000"/>
                <w:sz w:val="16"/>
                <w:szCs w:val="16"/>
                <w:vertAlign w:val="superscript"/>
              </w:rPr>
              <w:t>2</w:t>
            </w:r>
          </w:p>
        </w:tc>
        <w:tc>
          <w:tcPr>
            <w:tcW w:w="850" w:type="dxa"/>
            <w:vAlign w:val="center"/>
          </w:tcPr>
          <w:p w14:paraId="62AD161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535F76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F56A625" w14:textId="226206D6"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3748635" w14:textId="16C06E5D"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6A13A111" w14:textId="77777777" w:rsidR="008D17A4" w:rsidRPr="00890BAA" w:rsidRDefault="008D17A4" w:rsidP="00DE71E8">
            <w:pPr>
              <w:spacing w:after="0"/>
              <w:ind w:left="57" w:right="57"/>
              <w:jc w:val="center"/>
              <w:rPr>
                <w:color w:val="000000"/>
                <w:sz w:val="16"/>
                <w:szCs w:val="16"/>
              </w:rPr>
            </w:pPr>
          </w:p>
        </w:tc>
      </w:tr>
      <w:tr w:rsidR="008D17A4" w:rsidRPr="00EB2FA1" w14:paraId="63878D58" w14:textId="0E17014A" w:rsidTr="00DD6FB7">
        <w:trPr>
          <w:cantSplit/>
          <w:trHeight w:val="284"/>
        </w:trPr>
        <w:tc>
          <w:tcPr>
            <w:tcW w:w="709" w:type="dxa"/>
            <w:shd w:val="clear" w:color="auto" w:fill="auto"/>
            <w:vAlign w:val="center"/>
          </w:tcPr>
          <w:p w14:paraId="0F08E0F2" w14:textId="77777777" w:rsidR="008D17A4" w:rsidRPr="00015CCA" w:rsidRDefault="008D17A4" w:rsidP="00DE71E8">
            <w:pPr>
              <w:spacing w:after="0"/>
              <w:ind w:left="57" w:right="57"/>
              <w:jc w:val="left"/>
              <w:rPr>
                <w:color w:val="000000"/>
                <w:sz w:val="14"/>
                <w:szCs w:val="16"/>
              </w:rPr>
            </w:pPr>
            <w:r w:rsidRPr="00015CCA">
              <w:rPr>
                <w:color w:val="000000"/>
                <w:sz w:val="14"/>
                <w:szCs w:val="16"/>
              </w:rPr>
              <w:t>4.13.1.1</w:t>
            </w:r>
          </w:p>
        </w:tc>
        <w:tc>
          <w:tcPr>
            <w:tcW w:w="1980" w:type="dxa"/>
            <w:shd w:val="clear" w:color="auto" w:fill="auto"/>
            <w:vAlign w:val="center"/>
          </w:tcPr>
          <w:p w14:paraId="62AA6207" w14:textId="77777777" w:rsidR="008D17A4" w:rsidRPr="00015CCA" w:rsidRDefault="008D17A4" w:rsidP="00DE71E8">
            <w:pPr>
              <w:spacing w:after="0"/>
              <w:ind w:left="57" w:right="57"/>
              <w:rPr>
                <w:color w:val="000000"/>
                <w:sz w:val="14"/>
                <w:szCs w:val="16"/>
              </w:rPr>
            </w:pPr>
            <w:r w:rsidRPr="00015CCA">
              <w:rPr>
                <w:color w:val="000000"/>
                <w:sz w:val="14"/>
                <w:szCs w:val="16"/>
              </w:rPr>
              <w:t>ETCS equipment on-board and the set of specifications from CCS TSI Annex A</w:t>
            </w:r>
          </w:p>
        </w:tc>
        <w:tc>
          <w:tcPr>
            <w:tcW w:w="992" w:type="dxa"/>
            <w:vAlign w:val="center"/>
          </w:tcPr>
          <w:p w14:paraId="5FD9F0E6" w14:textId="55D8A1B2" w:rsidR="008D17A4" w:rsidRPr="00015CCA" w:rsidRDefault="008D17A4" w:rsidP="00DE71E8">
            <w:pPr>
              <w:spacing w:after="0"/>
              <w:ind w:left="57" w:right="57"/>
              <w:jc w:val="center"/>
              <w:rPr>
                <w:color w:val="000000"/>
                <w:sz w:val="12"/>
                <w:szCs w:val="12"/>
              </w:rPr>
            </w:pPr>
            <w:r w:rsidRPr="00015CCA">
              <w:rPr>
                <w:color w:val="000000"/>
                <w:sz w:val="12"/>
                <w:szCs w:val="12"/>
              </w:rPr>
              <w:t>4.2.2 (CCS)</w:t>
            </w:r>
          </w:p>
        </w:tc>
        <w:tc>
          <w:tcPr>
            <w:tcW w:w="850" w:type="dxa"/>
            <w:shd w:val="clear" w:color="auto" w:fill="auto"/>
            <w:vAlign w:val="center"/>
          </w:tcPr>
          <w:p w14:paraId="6EB084BE" w14:textId="77777777" w:rsidR="0013521B" w:rsidRDefault="008D17A4" w:rsidP="0013521B">
            <w:pPr>
              <w:spacing w:after="60"/>
              <w:ind w:left="57" w:right="57"/>
              <w:jc w:val="center"/>
              <w:rPr>
                <w:color w:val="000000"/>
                <w:sz w:val="12"/>
                <w:szCs w:val="12"/>
              </w:rPr>
            </w:pPr>
            <w:r w:rsidRPr="00890BAA">
              <w:rPr>
                <w:color w:val="000000"/>
                <w:sz w:val="12"/>
                <w:szCs w:val="12"/>
              </w:rPr>
              <w:t>All except freight wagons</w:t>
            </w:r>
          </w:p>
          <w:p w14:paraId="1EA009B4" w14:textId="749778C9" w:rsidR="008D17A4" w:rsidRPr="00890BAA" w:rsidRDefault="008D17A4" w:rsidP="00DE71E8">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3D7F96A3" w14:textId="54DF8938" w:rsidR="008D17A4" w:rsidRPr="00F54AAE" w:rsidRDefault="008D17A4" w:rsidP="00DE71E8">
            <w:pPr>
              <w:spacing w:after="0"/>
              <w:ind w:left="57" w:right="57"/>
              <w:jc w:val="center"/>
              <w:rPr>
                <w:color w:val="000000"/>
                <w:sz w:val="16"/>
                <w:szCs w:val="16"/>
              </w:rPr>
            </w:pPr>
            <w:r w:rsidRPr="00F54AAE">
              <w:rPr>
                <w:color w:val="000000"/>
                <w:sz w:val="16"/>
                <w:szCs w:val="16"/>
              </w:rPr>
              <w:t>Y</w:t>
            </w:r>
          </w:p>
        </w:tc>
        <w:tc>
          <w:tcPr>
            <w:tcW w:w="850" w:type="dxa"/>
            <w:vAlign w:val="center"/>
          </w:tcPr>
          <w:p w14:paraId="373EC53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E21B67C"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F457ED2" w14:textId="6E62A084"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2C2BADD" w14:textId="6A30DAC4"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3992DE1" w14:textId="77777777" w:rsidR="008D17A4" w:rsidRPr="00890BAA" w:rsidRDefault="008D17A4" w:rsidP="00DE71E8">
            <w:pPr>
              <w:spacing w:after="0"/>
              <w:ind w:left="57" w:right="57"/>
              <w:jc w:val="center"/>
              <w:rPr>
                <w:color w:val="000000"/>
                <w:sz w:val="16"/>
                <w:szCs w:val="16"/>
              </w:rPr>
            </w:pPr>
          </w:p>
        </w:tc>
      </w:tr>
      <w:tr w:rsidR="008D17A4" w:rsidRPr="00EB2FA1" w14:paraId="3633919C" w14:textId="4681DAD8" w:rsidTr="00DD6FB7">
        <w:trPr>
          <w:cantSplit/>
          <w:trHeight w:val="284"/>
        </w:trPr>
        <w:tc>
          <w:tcPr>
            <w:tcW w:w="709" w:type="dxa"/>
            <w:shd w:val="clear" w:color="auto" w:fill="auto"/>
            <w:vAlign w:val="center"/>
          </w:tcPr>
          <w:p w14:paraId="624659BC" w14:textId="77777777" w:rsidR="008D17A4" w:rsidRPr="00015CCA" w:rsidRDefault="008D17A4" w:rsidP="00DE71E8">
            <w:pPr>
              <w:spacing w:after="0"/>
              <w:ind w:left="57" w:right="57"/>
              <w:jc w:val="left"/>
              <w:rPr>
                <w:color w:val="000000"/>
                <w:sz w:val="14"/>
                <w:szCs w:val="16"/>
              </w:rPr>
            </w:pPr>
            <w:r w:rsidRPr="00015CCA">
              <w:rPr>
                <w:color w:val="000000"/>
                <w:sz w:val="14"/>
                <w:szCs w:val="16"/>
              </w:rPr>
              <w:t>4.13.1.5</w:t>
            </w:r>
          </w:p>
        </w:tc>
        <w:tc>
          <w:tcPr>
            <w:tcW w:w="1980" w:type="dxa"/>
            <w:shd w:val="clear" w:color="auto" w:fill="auto"/>
            <w:vAlign w:val="center"/>
          </w:tcPr>
          <w:p w14:paraId="3FED694C" w14:textId="7E103CA3" w:rsidR="008D17A4" w:rsidRPr="00015CCA" w:rsidRDefault="008D17A4" w:rsidP="00DE71E8">
            <w:pPr>
              <w:spacing w:after="0"/>
              <w:ind w:left="57" w:right="57"/>
              <w:rPr>
                <w:color w:val="000000"/>
                <w:sz w:val="14"/>
                <w:szCs w:val="16"/>
              </w:rPr>
            </w:pPr>
            <w:r w:rsidRPr="00015CCA">
              <w:rPr>
                <w:color w:val="000000"/>
                <w:sz w:val="14"/>
                <w:szCs w:val="16"/>
              </w:rPr>
              <w:t xml:space="preserve">Class B or other train protection, control and warning </w:t>
            </w:r>
            <w:r>
              <w:rPr>
                <w:color w:val="000000"/>
                <w:sz w:val="14"/>
                <w:szCs w:val="16"/>
              </w:rPr>
              <w:t xml:space="preserve">legacy </w:t>
            </w:r>
            <w:r w:rsidRPr="00015CCA">
              <w:rPr>
                <w:color w:val="000000"/>
                <w:sz w:val="14"/>
                <w:szCs w:val="16"/>
              </w:rPr>
              <w:t>systems installed (system and, if applicable, version)</w:t>
            </w:r>
          </w:p>
        </w:tc>
        <w:tc>
          <w:tcPr>
            <w:tcW w:w="992" w:type="dxa"/>
            <w:vAlign w:val="center"/>
          </w:tcPr>
          <w:p w14:paraId="3E8AD8B8" w14:textId="610E6DA3" w:rsidR="008D17A4" w:rsidRPr="00015CCA" w:rsidRDefault="008D17A4" w:rsidP="00D84CA8">
            <w:pPr>
              <w:spacing w:after="0"/>
              <w:ind w:left="57" w:right="57"/>
              <w:jc w:val="center"/>
              <w:rPr>
                <w:color w:val="000000"/>
                <w:sz w:val="12"/>
                <w:szCs w:val="12"/>
              </w:rPr>
            </w:pPr>
            <w:r w:rsidRPr="00015CCA">
              <w:rPr>
                <w:color w:val="000000"/>
                <w:sz w:val="12"/>
                <w:szCs w:val="12"/>
              </w:rPr>
              <w:t>2.2 (1)</w:t>
            </w:r>
            <w:r>
              <w:rPr>
                <w:color w:val="000000"/>
                <w:sz w:val="12"/>
                <w:szCs w:val="12"/>
              </w:rPr>
              <w:t>,</w:t>
            </w:r>
            <w:r w:rsidRPr="00015CCA">
              <w:rPr>
                <w:color w:val="000000"/>
                <w:sz w:val="12"/>
                <w:szCs w:val="12"/>
              </w:rPr>
              <w:t xml:space="preserve"> 4.2.6.1</w:t>
            </w:r>
            <w:r>
              <w:rPr>
                <w:color w:val="000000"/>
                <w:sz w:val="12"/>
                <w:szCs w:val="12"/>
              </w:rPr>
              <w:t xml:space="preserve"> &amp; 7.2.5</w:t>
            </w:r>
            <w:r w:rsidRPr="00015CCA">
              <w:rPr>
                <w:color w:val="000000"/>
                <w:sz w:val="12"/>
                <w:szCs w:val="12"/>
              </w:rPr>
              <w:t xml:space="preserve"> (CCS)</w:t>
            </w:r>
          </w:p>
        </w:tc>
        <w:tc>
          <w:tcPr>
            <w:tcW w:w="850" w:type="dxa"/>
            <w:shd w:val="clear" w:color="auto" w:fill="auto"/>
            <w:vAlign w:val="center"/>
          </w:tcPr>
          <w:p w14:paraId="75DD6AD1" w14:textId="77777777" w:rsidR="0013521B" w:rsidRDefault="008D17A4" w:rsidP="0013521B">
            <w:pPr>
              <w:spacing w:after="60"/>
              <w:ind w:left="57" w:right="57"/>
              <w:jc w:val="center"/>
              <w:rPr>
                <w:color w:val="000000"/>
                <w:sz w:val="12"/>
                <w:szCs w:val="12"/>
              </w:rPr>
            </w:pPr>
            <w:r w:rsidRPr="00890BAA">
              <w:rPr>
                <w:color w:val="000000"/>
                <w:sz w:val="12"/>
                <w:szCs w:val="12"/>
              </w:rPr>
              <w:t>All except freight wagons</w:t>
            </w:r>
          </w:p>
          <w:p w14:paraId="48CFBC43" w14:textId="74437091" w:rsidR="008D17A4" w:rsidRPr="00890BAA" w:rsidRDefault="008D17A4" w:rsidP="00DD6FB7">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11ED66F2" w14:textId="7CA1087E" w:rsidR="008D17A4" w:rsidRPr="00F54AAE" w:rsidRDefault="008D17A4" w:rsidP="00DE71E8">
            <w:pPr>
              <w:spacing w:after="0"/>
              <w:ind w:left="57" w:right="57"/>
              <w:jc w:val="center"/>
              <w:rPr>
                <w:color w:val="000000"/>
                <w:sz w:val="16"/>
                <w:szCs w:val="16"/>
              </w:rPr>
            </w:pPr>
            <w:r w:rsidRPr="00F54AAE">
              <w:rPr>
                <w:color w:val="000000"/>
                <w:sz w:val="16"/>
                <w:szCs w:val="16"/>
              </w:rPr>
              <w:t>Y</w:t>
            </w:r>
          </w:p>
        </w:tc>
        <w:tc>
          <w:tcPr>
            <w:tcW w:w="850" w:type="dxa"/>
            <w:vAlign w:val="center"/>
          </w:tcPr>
          <w:p w14:paraId="21870BA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4D7767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02EEACC" w14:textId="68E96B4E"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B931FB0" w14:textId="581F3486"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EB55C98" w14:textId="77777777" w:rsidR="008D17A4" w:rsidRPr="00890BAA" w:rsidRDefault="008D17A4" w:rsidP="00DE71E8">
            <w:pPr>
              <w:spacing w:after="0"/>
              <w:ind w:left="57" w:right="57"/>
              <w:jc w:val="center"/>
              <w:rPr>
                <w:color w:val="000000"/>
                <w:sz w:val="16"/>
                <w:szCs w:val="16"/>
              </w:rPr>
            </w:pPr>
          </w:p>
        </w:tc>
      </w:tr>
      <w:tr w:rsidR="008D17A4" w:rsidRPr="00EB2FA1" w14:paraId="3E3DAF1E" w14:textId="0EAE220B" w:rsidTr="00DD6FB7">
        <w:trPr>
          <w:cantSplit/>
          <w:trHeight w:val="284"/>
        </w:trPr>
        <w:tc>
          <w:tcPr>
            <w:tcW w:w="709" w:type="dxa"/>
            <w:shd w:val="clear" w:color="auto" w:fill="auto"/>
            <w:vAlign w:val="center"/>
          </w:tcPr>
          <w:p w14:paraId="7365CC02" w14:textId="77777777" w:rsidR="008D17A4" w:rsidRPr="00015CCA" w:rsidRDefault="008D17A4" w:rsidP="00DE71E8">
            <w:pPr>
              <w:spacing w:after="0"/>
              <w:ind w:left="57" w:right="57"/>
              <w:jc w:val="left"/>
              <w:rPr>
                <w:color w:val="000000"/>
                <w:sz w:val="14"/>
                <w:szCs w:val="16"/>
              </w:rPr>
            </w:pPr>
            <w:r w:rsidRPr="00015CCA">
              <w:rPr>
                <w:color w:val="000000"/>
                <w:sz w:val="14"/>
                <w:szCs w:val="16"/>
              </w:rPr>
              <w:lastRenderedPageBreak/>
              <w:t>4.13.1.7</w:t>
            </w:r>
          </w:p>
        </w:tc>
        <w:tc>
          <w:tcPr>
            <w:tcW w:w="1980" w:type="dxa"/>
            <w:shd w:val="clear" w:color="auto" w:fill="auto"/>
            <w:vAlign w:val="center"/>
          </w:tcPr>
          <w:p w14:paraId="23506DBA" w14:textId="77777777" w:rsidR="008D17A4" w:rsidRPr="00015CCA" w:rsidRDefault="008D17A4" w:rsidP="00DE71E8">
            <w:pPr>
              <w:spacing w:after="0"/>
              <w:ind w:left="57" w:right="57"/>
              <w:rPr>
                <w:color w:val="000000"/>
                <w:sz w:val="14"/>
                <w:szCs w:val="16"/>
              </w:rPr>
            </w:pPr>
            <w:r w:rsidRPr="00015CCA">
              <w:rPr>
                <w:color w:val="000000"/>
                <w:sz w:val="14"/>
                <w:szCs w:val="16"/>
              </w:rPr>
              <w:t>ETCS on-board implementation</w:t>
            </w:r>
          </w:p>
        </w:tc>
        <w:tc>
          <w:tcPr>
            <w:tcW w:w="992" w:type="dxa"/>
            <w:vAlign w:val="center"/>
          </w:tcPr>
          <w:p w14:paraId="3CFDE363" w14:textId="60921210" w:rsidR="008D17A4" w:rsidRPr="00015CCA" w:rsidRDefault="008D17A4" w:rsidP="00DE71E8">
            <w:pPr>
              <w:spacing w:after="0"/>
              <w:ind w:left="57" w:right="57"/>
              <w:jc w:val="center"/>
              <w:rPr>
                <w:color w:val="000000"/>
                <w:sz w:val="12"/>
                <w:szCs w:val="12"/>
              </w:rPr>
            </w:pPr>
            <w:r w:rsidRPr="00015CCA">
              <w:rPr>
                <w:color w:val="000000"/>
                <w:sz w:val="12"/>
                <w:szCs w:val="12"/>
              </w:rPr>
              <w:t>4.2.2 &amp; 7.2.1a.1.11 (CCS)</w:t>
            </w:r>
          </w:p>
        </w:tc>
        <w:tc>
          <w:tcPr>
            <w:tcW w:w="850" w:type="dxa"/>
            <w:shd w:val="clear" w:color="auto" w:fill="auto"/>
            <w:vAlign w:val="center"/>
          </w:tcPr>
          <w:p w14:paraId="03ADEDBD"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2848022C" w14:textId="42862CA0"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5F8E3BEE" w14:textId="507E4314" w:rsidR="008D17A4" w:rsidRPr="00890BAA" w:rsidRDefault="008D17A4" w:rsidP="00DE71E8">
            <w:pPr>
              <w:spacing w:after="0"/>
              <w:ind w:left="57" w:right="57"/>
              <w:jc w:val="center"/>
              <w:rPr>
                <w:color w:val="000000"/>
                <w:sz w:val="12"/>
                <w:szCs w:val="16"/>
              </w:rPr>
            </w:pPr>
            <w:r w:rsidRPr="00F54AAE">
              <w:rPr>
                <w:color w:val="000000"/>
                <w:sz w:val="16"/>
                <w:szCs w:val="20"/>
              </w:rPr>
              <w:t>Y</w:t>
            </w:r>
            <w:r>
              <w:rPr>
                <w:color w:val="000000"/>
                <w:sz w:val="16"/>
                <w:szCs w:val="16"/>
              </w:rPr>
              <w:t xml:space="preserve">/N </w:t>
            </w:r>
            <w:r>
              <w:rPr>
                <w:color w:val="000000"/>
                <w:sz w:val="16"/>
                <w:szCs w:val="16"/>
                <w:vertAlign w:val="superscript"/>
              </w:rPr>
              <w:t>2</w:t>
            </w:r>
          </w:p>
        </w:tc>
        <w:tc>
          <w:tcPr>
            <w:tcW w:w="850" w:type="dxa"/>
            <w:vAlign w:val="center"/>
          </w:tcPr>
          <w:p w14:paraId="391BBF8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88E943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75D0CE1" w14:textId="10DA33AB"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E9DFE9D" w14:textId="62F26016"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495CA5FC" w14:textId="77777777" w:rsidR="008D17A4" w:rsidRPr="00890BAA" w:rsidRDefault="008D17A4" w:rsidP="00DE71E8">
            <w:pPr>
              <w:spacing w:after="0"/>
              <w:ind w:left="57" w:right="57"/>
              <w:jc w:val="center"/>
              <w:rPr>
                <w:color w:val="000000"/>
                <w:sz w:val="16"/>
                <w:szCs w:val="16"/>
              </w:rPr>
            </w:pPr>
          </w:p>
        </w:tc>
      </w:tr>
      <w:tr w:rsidR="008D17A4" w:rsidRPr="00EB2FA1" w14:paraId="31D06954" w14:textId="025891E9" w:rsidTr="00DD6FB7">
        <w:trPr>
          <w:cantSplit/>
          <w:trHeight w:val="284"/>
        </w:trPr>
        <w:tc>
          <w:tcPr>
            <w:tcW w:w="709" w:type="dxa"/>
            <w:shd w:val="clear" w:color="auto" w:fill="auto"/>
            <w:vAlign w:val="center"/>
          </w:tcPr>
          <w:p w14:paraId="5F73E2E5" w14:textId="77777777" w:rsidR="008D17A4" w:rsidRPr="00015CCA" w:rsidRDefault="008D17A4" w:rsidP="00DE71E8">
            <w:pPr>
              <w:spacing w:after="0"/>
              <w:ind w:left="57" w:right="57"/>
              <w:jc w:val="left"/>
              <w:rPr>
                <w:color w:val="000000"/>
                <w:sz w:val="14"/>
                <w:szCs w:val="16"/>
              </w:rPr>
            </w:pPr>
            <w:r w:rsidRPr="00015CCA">
              <w:rPr>
                <w:color w:val="000000"/>
                <w:sz w:val="14"/>
                <w:szCs w:val="16"/>
              </w:rPr>
              <w:t>4.13.1.8</w:t>
            </w:r>
          </w:p>
        </w:tc>
        <w:tc>
          <w:tcPr>
            <w:tcW w:w="1980" w:type="dxa"/>
            <w:shd w:val="clear" w:color="auto" w:fill="auto"/>
            <w:vAlign w:val="center"/>
          </w:tcPr>
          <w:p w14:paraId="7BD45297" w14:textId="77777777" w:rsidR="008D17A4" w:rsidRPr="00015CCA" w:rsidRDefault="008D17A4" w:rsidP="00DE71E8">
            <w:pPr>
              <w:spacing w:after="0"/>
              <w:ind w:left="57" w:right="57"/>
              <w:rPr>
                <w:color w:val="000000"/>
                <w:sz w:val="14"/>
                <w:szCs w:val="16"/>
              </w:rPr>
            </w:pPr>
            <w:r w:rsidRPr="00015CCA">
              <w:rPr>
                <w:color w:val="000000"/>
                <w:sz w:val="14"/>
                <w:szCs w:val="16"/>
              </w:rPr>
              <w:t>ETCS System Compatibility</w:t>
            </w:r>
          </w:p>
        </w:tc>
        <w:tc>
          <w:tcPr>
            <w:tcW w:w="992" w:type="dxa"/>
            <w:vAlign w:val="center"/>
          </w:tcPr>
          <w:p w14:paraId="3DDB2445" w14:textId="5133E134" w:rsidR="008D17A4" w:rsidRPr="00015CCA" w:rsidRDefault="008D17A4" w:rsidP="00DE71E8">
            <w:pPr>
              <w:spacing w:after="0"/>
              <w:ind w:left="57" w:right="57"/>
              <w:jc w:val="center"/>
              <w:rPr>
                <w:color w:val="000000"/>
                <w:sz w:val="12"/>
                <w:szCs w:val="12"/>
              </w:rPr>
            </w:pPr>
            <w:r w:rsidRPr="00015CCA">
              <w:rPr>
                <w:color w:val="000000"/>
                <w:sz w:val="12"/>
                <w:szCs w:val="12"/>
              </w:rPr>
              <w:t>4.2.17.1 (CCS)</w:t>
            </w:r>
          </w:p>
        </w:tc>
        <w:tc>
          <w:tcPr>
            <w:tcW w:w="850" w:type="dxa"/>
            <w:shd w:val="clear" w:color="auto" w:fill="auto"/>
            <w:vAlign w:val="center"/>
          </w:tcPr>
          <w:p w14:paraId="66BA82D4"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1B81D547" w14:textId="1C39F136"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1B715E2C" w14:textId="3F3DCB58" w:rsidR="008D17A4" w:rsidRPr="00890BAA" w:rsidRDefault="008D17A4" w:rsidP="00DE71E8">
            <w:pPr>
              <w:spacing w:after="0"/>
              <w:ind w:left="57" w:right="57"/>
              <w:jc w:val="center"/>
              <w:rPr>
                <w:color w:val="000000"/>
                <w:sz w:val="12"/>
                <w:szCs w:val="16"/>
              </w:rPr>
            </w:pPr>
            <w:r w:rsidRPr="00F54AAE">
              <w:rPr>
                <w:color w:val="000000"/>
                <w:sz w:val="16"/>
                <w:szCs w:val="20"/>
              </w:rPr>
              <w:t>N</w:t>
            </w:r>
            <w:r>
              <w:rPr>
                <w:color w:val="000000"/>
                <w:sz w:val="16"/>
                <w:szCs w:val="16"/>
              </w:rPr>
              <w:t xml:space="preserve">/Y </w:t>
            </w:r>
            <w:r>
              <w:rPr>
                <w:color w:val="000000"/>
                <w:sz w:val="16"/>
                <w:szCs w:val="16"/>
                <w:vertAlign w:val="superscript"/>
              </w:rPr>
              <w:t>3</w:t>
            </w:r>
          </w:p>
        </w:tc>
        <w:tc>
          <w:tcPr>
            <w:tcW w:w="850" w:type="dxa"/>
            <w:vAlign w:val="center"/>
          </w:tcPr>
          <w:p w14:paraId="1EEE1B7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FA0D630"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BF243D6" w14:textId="4845B220"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7368670" w14:textId="17C3C1E6"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AE25790" w14:textId="77777777" w:rsidR="008D17A4" w:rsidRPr="00890BAA" w:rsidRDefault="008D17A4" w:rsidP="00DE71E8">
            <w:pPr>
              <w:spacing w:after="0"/>
              <w:ind w:left="57" w:right="57"/>
              <w:jc w:val="center"/>
              <w:rPr>
                <w:color w:val="000000"/>
                <w:sz w:val="16"/>
                <w:szCs w:val="16"/>
              </w:rPr>
            </w:pPr>
          </w:p>
        </w:tc>
      </w:tr>
      <w:tr w:rsidR="008D17A4" w:rsidRPr="00EB2FA1" w14:paraId="15542805" w14:textId="7845E077" w:rsidTr="00DD6FB7">
        <w:trPr>
          <w:cantSplit/>
          <w:trHeight w:val="284"/>
        </w:trPr>
        <w:tc>
          <w:tcPr>
            <w:tcW w:w="709" w:type="dxa"/>
            <w:shd w:val="clear" w:color="auto" w:fill="auto"/>
            <w:vAlign w:val="center"/>
          </w:tcPr>
          <w:p w14:paraId="236591E9" w14:textId="77777777" w:rsidR="008D17A4" w:rsidRPr="00015CCA" w:rsidRDefault="008D17A4" w:rsidP="00DE71E8">
            <w:pPr>
              <w:spacing w:after="0"/>
              <w:ind w:left="57" w:right="57"/>
              <w:jc w:val="left"/>
              <w:rPr>
                <w:color w:val="000000"/>
                <w:sz w:val="14"/>
                <w:szCs w:val="16"/>
              </w:rPr>
            </w:pPr>
            <w:r w:rsidRPr="00015CCA">
              <w:rPr>
                <w:color w:val="000000"/>
                <w:sz w:val="14"/>
                <w:szCs w:val="16"/>
              </w:rPr>
              <w:t>4.13.1.9</w:t>
            </w:r>
          </w:p>
        </w:tc>
        <w:tc>
          <w:tcPr>
            <w:tcW w:w="1980" w:type="dxa"/>
            <w:shd w:val="clear" w:color="auto" w:fill="auto"/>
            <w:vAlign w:val="center"/>
          </w:tcPr>
          <w:p w14:paraId="0A9B5BAF" w14:textId="072C1B15" w:rsidR="008D17A4" w:rsidRPr="00015CCA" w:rsidRDefault="008D17A4" w:rsidP="00DE71E8">
            <w:pPr>
              <w:spacing w:after="0"/>
              <w:ind w:left="57" w:right="57"/>
              <w:rPr>
                <w:color w:val="000000"/>
                <w:sz w:val="14"/>
                <w:szCs w:val="16"/>
              </w:rPr>
            </w:pPr>
            <w:r w:rsidRPr="00015CCA">
              <w:rPr>
                <w:color w:val="000000"/>
                <w:sz w:val="14"/>
                <w:szCs w:val="16"/>
              </w:rPr>
              <w:t>Managing information about the completeness of the train</w:t>
            </w:r>
            <w:r>
              <w:rPr>
                <w:color w:val="000000"/>
                <w:sz w:val="14"/>
                <w:szCs w:val="16"/>
              </w:rPr>
              <w:t xml:space="preserve"> (not from driver)</w:t>
            </w:r>
          </w:p>
        </w:tc>
        <w:tc>
          <w:tcPr>
            <w:tcW w:w="992" w:type="dxa"/>
            <w:vAlign w:val="center"/>
          </w:tcPr>
          <w:p w14:paraId="1C703229" w14:textId="771EC1B1" w:rsidR="008D17A4" w:rsidRPr="00015CCA" w:rsidRDefault="008D17A4" w:rsidP="00DE71E8">
            <w:pPr>
              <w:spacing w:after="0"/>
              <w:ind w:left="57" w:right="57"/>
              <w:jc w:val="center"/>
              <w:rPr>
                <w:color w:val="000000"/>
                <w:sz w:val="12"/>
                <w:szCs w:val="12"/>
              </w:rPr>
            </w:pPr>
            <w:r w:rsidRPr="00015CCA">
              <w:rPr>
                <w:color w:val="000000"/>
                <w:sz w:val="12"/>
                <w:szCs w:val="12"/>
              </w:rPr>
              <w:t>4.2.2 (CCS)</w:t>
            </w:r>
          </w:p>
        </w:tc>
        <w:tc>
          <w:tcPr>
            <w:tcW w:w="850" w:type="dxa"/>
            <w:shd w:val="clear" w:color="auto" w:fill="auto"/>
            <w:vAlign w:val="center"/>
          </w:tcPr>
          <w:p w14:paraId="3A2A348A"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47458565" w14:textId="002E6861"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0518F95B" w14:textId="5EDFB592" w:rsidR="008D17A4" w:rsidRPr="00F54AAE" w:rsidRDefault="008D17A4" w:rsidP="00DE71E8">
            <w:pPr>
              <w:spacing w:after="0"/>
              <w:ind w:left="57" w:right="57"/>
              <w:jc w:val="center"/>
              <w:rPr>
                <w:color w:val="000000"/>
                <w:sz w:val="16"/>
                <w:szCs w:val="20"/>
              </w:rPr>
            </w:pPr>
            <w:r w:rsidRPr="00F54AAE">
              <w:rPr>
                <w:color w:val="000000"/>
                <w:sz w:val="16"/>
                <w:szCs w:val="20"/>
              </w:rPr>
              <w:t>Y</w:t>
            </w:r>
          </w:p>
        </w:tc>
        <w:tc>
          <w:tcPr>
            <w:tcW w:w="850" w:type="dxa"/>
            <w:vAlign w:val="center"/>
          </w:tcPr>
          <w:p w14:paraId="1024E8D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3063C7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1CCDD948" w14:textId="514A03A2"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A22D50D" w14:textId="282133D2"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BC12C11" w14:textId="77777777" w:rsidR="008D17A4" w:rsidRPr="00890BAA" w:rsidRDefault="008D17A4" w:rsidP="00DE71E8">
            <w:pPr>
              <w:spacing w:after="0"/>
              <w:ind w:left="57" w:right="57"/>
              <w:jc w:val="center"/>
              <w:rPr>
                <w:color w:val="000000"/>
                <w:sz w:val="16"/>
                <w:szCs w:val="16"/>
              </w:rPr>
            </w:pPr>
          </w:p>
        </w:tc>
      </w:tr>
      <w:tr w:rsidR="008D17A4" w:rsidRPr="00EB2FA1" w14:paraId="17C23D2F" w14:textId="77777777" w:rsidTr="00DD6FB7">
        <w:trPr>
          <w:cantSplit/>
          <w:trHeight w:val="284"/>
        </w:trPr>
        <w:tc>
          <w:tcPr>
            <w:tcW w:w="709" w:type="dxa"/>
            <w:shd w:val="clear" w:color="auto" w:fill="auto"/>
            <w:vAlign w:val="center"/>
          </w:tcPr>
          <w:p w14:paraId="5832B2A0" w14:textId="276F0380" w:rsidR="008D17A4" w:rsidRPr="00015CCA" w:rsidRDefault="008D17A4" w:rsidP="00F54AAE">
            <w:pPr>
              <w:spacing w:after="0"/>
              <w:ind w:left="57" w:right="-4"/>
              <w:jc w:val="left"/>
              <w:rPr>
                <w:color w:val="000000"/>
                <w:sz w:val="14"/>
                <w:szCs w:val="16"/>
              </w:rPr>
            </w:pPr>
            <w:r>
              <w:rPr>
                <w:color w:val="000000"/>
                <w:sz w:val="14"/>
                <w:szCs w:val="16"/>
              </w:rPr>
              <w:t xml:space="preserve">4.13.1.10 </w:t>
            </w:r>
            <w:r w:rsidRPr="0092555B">
              <w:rPr>
                <w:color w:val="000000"/>
                <w:sz w:val="14"/>
                <w:szCs w:val="16"/>
                <w:vertAlign w:val="superscript"/>
              </w:rPr>
              <w:t>1</w:t>
            </w:r>
          </w:p>
        </w:tc>
        <w:tc>
          <w:tcPr>
            <w:tcW w:w="1980" w:type="dxa"/>
            <w:shd w:val="clear" w:color="auto" w:fill="auto"/>
            <w:vAlign w:val="center"/>
          </w:tcPr>
          <w:p w14:paraId="2BFB79FF" w14:textId="6BBEA91C" w:rsidR="008D17A4" w:rsidRPr="00015CCA" w:rsidRDefault="008D17A4" w:rsidP="00DE71E8">
            <w:pPr>
              <w:spacing w:after="0"/>
              <w:ind w:left="57" w:right="57"/>
              <w:rPr>
                <w:color w:val="000000"/>
                <w:sz w:val="14"/>
                <w:szCs w:val="16"/>
              </w:rPr>
            </w:pPr>
            <w:r w:rsidRPr="000677FA">
              <w:rPr>
                <w:color w:val="000000"/>
                <w:sz w:val="14"/>
                <w:szCs w:val="16"/>
              </w:rPr>
              <w:t>Safe consist length information from on-board necessary to access the line and corresponding SIL</w:t>
            </w:r>
          </w:p>
        </w:tc>
        <w:tc>
          <w:tcPr>
            <w:tcW w:w="992" w:type="dxa"/>
            <w:vAlign w:val="center"/>
          </w:tcPr>
          <w:p w14:paraId="6983E541" w14:textId="6C1D8691" w:rsidR="008D17A4" w:rsidRPr="00015CCA" w:rsidRDefault="008D17A4" w:rsidP="00DE71E8">
            <w:pPr>
              <w:spacing w:after="0"/>
              <w:ind w:left="57" w:right="57"/>
              <w:jc w:val="center"/>
              <w:rPr>
                <w:color w:val="000000"/>
                <w:sz w:val="12"/>
                <w:szCs w:val="12"/>
              </w:rPr>
            </w:pPr>
            <w:r>
              <w:rPr>
                <w:color w:val="000000"/>
                <w:sz w:val="12"/>
                <w:szCs w:val="12"/>
              </w:rPr>
              <w:t>4.2.2 (CCS)</w:t>
            </w:r>
          </w:p>
        </w:tc>
        <w:tc>
          <w:tcPr>
            <w:tcW w:w="850" w:type="dxa"/>
            <w:shd w:val="clear" w:color="auto" w:fill="auto"/>
            <w:vAlign w:val="center"/>
          </w:tcPr>
          <w:p w14:paraId="261654F7"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03FEE29B" w14:textId="41C65D73" w:rsidR="008D17A4" w:rsidRPr="0013521B" w:rsidRDefault="0013521B" w:rsidP="0013521B">
            <w:pPr>
              <w:spacing w:after="0"/>
              <w:ind w:left="57" w:right="57"/>
              <w:jc w:val="center"/>
              <w:rPr>
                <w:color w:val="000000"/>
                <w:sz w:val="12"/>
                <w:szCs w:val="12"/>
                <w:highlight w:val="yellow"/>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64480EAD" w14:textId="28CD5F2D" w:rsidR="008D17A4" w:rsidRPr="00F54AAE" w:rsidRDefault="008D17A4" w:rsidP="00DE71E8">
            <w:pPr>
              <w:spacing w:after="0"/>
              <w:ind w:left="57" w:right="57"/>
              <w:jc w:val="center"/>
              <w:rPr>
                <w:color w:val="000000"/>
                <w:sz w:val="16"/>
                <w:szCs w:val="20"/>
              </w:rPr>
            </w:pPr>
            <w:r w:rsidRPr="00F54AAE">
              <w:rPr>
                <w:color w:val="000000"/>
                <w:sz w:val="16"/>
                <w:szCs w:val="20"/>
              </w:rPr>
              <w:t>Y</w:t>
            </w:r>
          </w:p>
        </w:tc>
        <w:tc>
          <w:tcPr>
            <w:tcW w:w="850" w:type="dxa"/>
            <w:vAlign w:val="center"/>
          </w:tcPr>
          <w:p w14:paraId="116FC10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074E030B"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DED3890" w14:textId="56D75F03"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B67EFCB" w14:textId="20155867"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D671CA2" w14:textId="77777777" w:rsidR="008D17A4" w:rsidRPr="00890BAA" w:rsidRDefault="008D17A4" w:rsidP="00DE71E8">
            <w:pPr>
              <w:spacing w:after="0"/>
              <w:ind w:left="57" w:right="57"/>
              <w:jc w:val="center"/>
              <w:rPr>
                <w:color w:val="000000"/>
                <w:sz w:val="16"/>
                <w:szCs w:val="16"/>
              </w:rPr>
            </w:pPr>
          </w:p>
        </w:tc>
      </w:tr>
      <w:tr w:rsidR="008D17A4" w:rsidRPr="00EB2FA1" w14:paraId="66AF8687" w14:textId="77777777" w:rsidTr="00DD6FB7">
        <w:trPr>
          <w:cantSplit/>
          <w:trHeight w:val="284"/>
        </w:trPr>
        <w:tc>
          <w:tcPr>
            <w:tcW w:w="709" w:type="dxa"/>
            <w:shd w:val="clear" w:color="auto" w:fill="auto"/>
            <w:vAlign w:val="center"/>
          </w:tcPr>
          <w:p w14:paraId="0C261ECC" w14:textId="4A63B964" w:rsidR="008D17A4" w:rsidRPr="00015CCA" w:rsidRDefault="008D17A4" w:rsidP="00F54AAE">
            <w:pPr>
              <w:spacing w:after="0"/>
              <w:ind w:left="57" w:right="-4"/>
              <w:jc w:val="left"/>
              <w:rPr>
                <w:color w:val="000000"/>
                <w:sz w:val="14"/>
                <w:szCs w:val="16"/>
              </w:rPr>
            </w:pPr>
            <w:r>
              <w:rPr>
                <w:color w:val="000000"/>
                <w:sz w:val="14"/>
                <w:szCs w:val="16"/>
              </w:rPr>
              <w:t>4.13.1.11</w:t>
            </w:r>
            <w:r w:rsidRPr="0092555B">
              <w:rPr>
                <w:color w:val="000000"/>
                <w:sz w:val="14"/>
                <w:szCs w:val="16"/>
                <w:vertAlign w:val="superscript"/>
              </w:rPr>
              <w:t>1</w:t>
            </w:r>
          </w:p>
        </w:tc>
        <w:tc>
          <w:tcPr>
            <w:tcW w:w="1980" w:type="dxa"/>
            <w:shd w:val="clear" w:color="auto" w:fill="auto"/>
            <w:vAlign w:val="center"/>
          </w:tcPr>
          <w:p w14:paraId="2D783195" w14:textId="37B7574E" w:rsidR="008D17A4" w:rsidRPr="00015CCA" w:rsidRDefault="008D17A4" w:rsidP="00DE71E8">
            <w:pPr>
              <w:spacing w:after="0"/>
              <w:ind w:left="57" w:right="57"/>
              <w:rPr>
                <w:color w:val="000000"/>
                <w:sz w:val="14"/>
                <w:szCs w:val="16"/>
              </w:rPr>
            </w:pPr>
            <w:r w:rsidRPr="000677FA">
              <w:rPr>
                <w:color w:val="000000"/>
                <w:sz w:val="14"/>
                <w:szCs w:val="16"/>
              </w:rPr>
              <w:t>Envelope of legally operated ETCS system versions</w:t>
            </w:r>
          </w:p>
        </w:tc>
        <w:tc>
          <w:tcPr>
            <w:tcW w:w="992" w:type="dxa"/>
            <w:vAlign w:val="center"/>
          </w:tcPr>
          <w:p w14:paraId="7712E0D1" w14:textId="69628369" w:rsidR="008D17A4" w:rsidRPr="00015CCA" w:rsidRDefault="008D17A4" w:rsidP="00DE71E8">
            <w:pPr>
              <w:spacing w:after="0"/>
              <w:ind w:left="57" w:right="57"/>
              <w:jc w:val="center"/>
              <w:rPr>
                <w:color w:val="000000"/>
                <w:sz w:val="12"/>
                <w:szCs w:val="12"/>
              </w:rPr>
            </w:pPr>
            <w:r>
              <w:rPr>
                <w:color w:val="000000"/>
                <w:sz w:val="12"/>
                <w:szCs w:val="12"/>
              </w:rPr>
              <w:t>4.2.2 &amp; 7.4.2.4.1 (CCS)</w:t>
            </w:r>
          </w:p>
        </w:tc>
        <w:tc>
          <w:tcPr>
            <w:tcW w:w="850" w:type="dxa"/>
            <w:shd w:val="clear" w:color="auto" w:fill="auto"/>
            <w:vAlign w:val="center"/>
          </w:tcPr>
          <w:p w14:paraId="5C5EA603"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2A479AE7" w14:textId="3613A319" w:rsidR="008D17A4" w:rsidRPr="0013521B" w:rsidRDefault="0013521B" w:rsidP="0013521B">
            <w:pPr>
              <w:spacing w:after="0"/>
              <w:ind w:left="57" w:right="57"/>
              <w:jc w:val="center"/>
              <w:rPr>
                <w:color w:val="000000"/>
                <w:sz w:val="12"/>
                <w:szCs w:val="12"/>
                <w:highlight w:val="yellow"/>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180E55D4" w14:textId="195562EC" w:rsidR="008D17A4" w:rsidRPr="00F54AAE" w:rsidRDefault="008D17A4" w:rsidP="00DE71E8">
            <w:pPr>
              <w:spacing w:after="0"/>
              <w:ind w:left="57" w:right="57"/>
              <w:jc w:val="center"/>
              <w:rPr>
                <w:color w:val="000000"/>
                <w:sz w:val="16"/>
                <w:szCs w:val="20"/>
              </w:rPr>
            </w:pPr>
            <w:r w:rsidRPr="00F54AAE">
              <w:rPr>
                <w:color w:val="000000"/>
                <w:sz w:val="16"/>
                <w:szCs w:val="20"/>
              </w:rPr>
              <w:t>Y</w:t>
            </w:r>
          </w:p>
        </w:tc>
        <w:tc>
          <w:tcPr>
            <w:tcW w:w="850" w:type="dxa"/>
            <w:vAlign w:val="center"/>
          </w:tcPr>
          <w:p w14:paraId="043F79E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233D4A8"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0A08887" w14:textId="6971E6AD"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8FF6B8C" w14:textId="409FE1A7"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9CDC946" w14:textId="77777777" w:rsidR="008D17A4" w:rsidRPr="00890BAA" w:rsidRDefault="008D17A4" w:rsidP="00DE71E8">
            <w:pPr>
              <w:spacing w:after="0"/>
              <w:ind w:left="57" w:right="57"/>
              <w:jc w:val="center"/>
              <w:rPr>
                <w:color w:val="000000"/>
                <w:sz w:val="16"/>
                <w:szCs w:val="16"/>
              </w:rPr>
            </w:pPr>
          </w:p>
        </w:tc>
      </w:tr>
      <w:tr w:rsidR="008D17A4" w:rsidRPr="00EB2FA1" w14:paraId="08108C3F" w14:textId="2CC46550" w:rsidTr="00DD6FB7">
        <w:trPr>
          <w:cantSplit/>
          <w:trHeight w:val="284"/>
        </w:trPr>
        <w:tc>
          <w:tcPr>
            <w:tcW w:w="709" w:type="dxa"/>
            <w:shd w:val="clear" w:color="auto" w:fill="auto"/>
            <w:vAlign w:val="center"/>
          </w:tcPr>
          <w:p w14:paraId="5890088E" w14:textId="77777777" w:rsidR="008D17A4" w:rsidRPr="00015CCA" w:rsidRDefault="008D17A4" w:rsidP="00DE71E8">
            <w:pPr>
              <w:spacing w:after="0"/>
              <w:ind w:left="57" w:right="57"/>
              <w:jc w:val="left"/>
              <w:rPr>
                <w:color w:val="000000"/>
                <w:sz w:val="14"/>
                <w:szCs w:val="16"/>
              </w:rPr>
            </w:pPr>
            <w:r w:rsidRPr="00015CCA">
              <w:rPr>
                <w:color w:val="000000"/>
                <w:sz w:val="14"/>
                <w:szCs w:val="16"/>
              </w:rPr>
              <w:t>4.13.2.1</w:t>
            </w:r>
          </w:p>
        </w:tc>
        <w:tc>
          <w:tcPr>
            <w:tcW w:w="1980" w:type="dxa"/>
            <w:shd w:val="clear" w:color="auto" w:fill="auto"/>
            <w:vAlign w:val="center"/>
          </w:tcPr>
          <w:p w14:paraId="28A50707" w14:textId="77777777" w:rsidR="008D17A4" w:rsidRPr="00015CCA" w:rsidRDefault="008D17A4" w:rsidP="00DE71E8">
            <w:pPr>
              <w:spacing w:after="0"/>
              <w:ind w:left="57" w:right="57"/>
              <w:rPr>
                <w:color w:val="000000"/>
                <w:sz w:val="14"/>
                <w:szCs w:val="16"/>
              </w:rPr>
            </w:pPr>
            <w:r w:rsidRPr="00015CCA">
              <w:rPr>
                <w:color w:val="000000"/>
                <w:sz w:val="14"/>
                <w:szCs w:val="16"/>
              </w:rPr>
              <w:t>GSM-R Radio voice on board and its Baseline</w:t>
            </w:r>
          </w:p>
        </w:tc>
        <w:tc>
          <w:tcPr>
            <w:tcW w:w="992" w:type="dxa"/>
            <w:vAlign w:val="center"/>
          </w:tcPr>
          <w:p w14:paraId="354C7971" w14:textId="3976A662" w:rsidR="008D17A4" w:rsidRPr="00015CCA" w:rsidRDefault="008D17A4" w:rsidP="00DE71E8">
            <w:pPr>
              <w:spacing w:after="0"/>
              <w:ind w:left="57" w:right="57"/>
              <w:jc w:val="center"/>
              <w:rPr>
                <w:color w:val="000000"/>
                <w:sz w:val="12"/>
                <w:szCs w:val="12"/>
              </w:rPr>
            </w:pPr>
            <w:r w:rsidRPr="00015CCA">
              <w:rPr>
                <w:color w:val="000000"/>
                <w:sz w:val="12"/>
                <w:szCs w:val="12"/>
              </w:rPr>
              <w:t>4.2.4 &amp; 4.2.4.2 (CCS)</w:t>
            </w:r>
          </w:p>
        </w:tc>
        <w:tc>
          <w:tcPr>
            <w:tcW w:w="850" w:type="dxa"/>
            <w:shd w:val="clear" w:color="auto" w:fill="auto"/>
            <w:vAlign w:val="center"/>
          </w:tcPr>
          <w:p w14:paraId="6D56096F"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1EA575A7" w14:textId="18B4D53F"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5E0B7068" w14:textId="2D1387D0" w:rsidR="008D17A4" w:rsidRPr="00890BAA" w:rsidRDefault="008D17A4" w:rsidP="00DE71E8">
            <w:pPr>
              <w:spacing w:after="0"/>
              <w:ind w:left="57" w:right="57"/>
              <w:jc w:val="center"/>
              <w:rPr>
                <w:color w:val="000000"/>
                <w:sz w:val="12"/>
                <w:szCs w:val="16"/>
              </w:rPr>
            </w:pPr>
            <w:r w:rsidRPr="00F54AAE">
              <w:rPr>
                <w:color w:val="000000"/>
                <w:sz w:val="16"/>
                <w:szCs w:val="20"/>
              </w:rPr>
              <w:t>Y</w:t>
            </w:r>
            <w:r>
              <w:rPr>
                <w:color w:val="000000"/>
                <w:sz w:val="16"/>
                <w:szCs w:val="16"/>
              </w:rPr>
              <w:t xml:space="preserve">/N </w:t>
            </w:r>
            <w:r>
              <w:rPr>
                <w:color w:val="000000"/>
                <w:sz w:val="16"/>
                <w:szCs w:val="16"/>
                <w:vertAlign w:val="superscript"/>
              </w:rPr>
              <w:t>2</w:t>
            </w:r>
          </w:p>
        </w:tc>
        <w:tc>
          <w:tcPr>
            <w:tcW w:w="850" w:type="dxa"/>
            <w:vAlign w:val="center"/>
          </w:tcPr>
          <w:p w14:paraId="53590EC0"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A97D0C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933608F" w14:textId="4D31A495"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7E42FF4" w14:textId="39A27A1C"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56F7F70" w14:textId="77777777" w:rsidR="008D17A4" w:rsidRPr="00890BAA" w:rsidRDefault="008D17A4" w:rsidP="00DE71E8">
            <w:pPr>
              <w:spacing w:after="0"/>
              <w:ind w:left="57" w:right="57"/>
              <w:jc w:val="center"/>
              <w:rPr>
                <w:color w:val="000000"/>
                <w:sz w:val="16"/>
                <w:szCs w:val="16"/>
              </w:rPr>
            </w:pPr>
          </w:p>
        </w:tc>
      </w:tr>
      <w:tr w:rsidR="008D17A4" w:rsidRPr="00EB2FA1" w14:paraId="089EC43B" w14:textId="2178A935" w:rsidTr="00DD6FB7">
        <w:trPr>
          <w:cantSplit/>
          <w:trHeight w:val="284"/>
        </w:trPr>
        <w:tc>
          <w:tcPr>
            <w:tcW w:w="709" w:type="dxa"/>
            <w:shd w:val="clear" w:color="auto" w:fill="auto"/>
            <w:vAlign w:val="center"/>
          </w:tcPr>
          <w:p w14:paraId="7DE0EFE0" w14:textId="77777777" w:rsidR="008D17A4" w:rsidRPr="00015CCA" w:rsidRDefault="008D17A4" w:rsidP="00DE71E8">
            <w:pPr>
              <w:spacing w:after="0"/>
              <w:ind w:left="57" w:right="57"/>
              <w:jc w:val="left"/>
              <w:rPr>
                <w:color w:val="000000"/>
                <w:sz w:val="14"/>
                <w:szCs w:val="16"/>
              </w:rPr>
            </w:pPr>
            <w:r w:rsidRPr="00015CCA">
              <w:rPr>
                <w:color w:val="000000"/>
                <w:sz w:val="14"/>
                <w:szCs w:val="16"/>
              </w:rPr>
              <w:t>4.13.2.3</w:t>
            </w:r>
          </w:p>
        </w:tc>
        <w:tc>
          <w:tcPr>
            <w:tcW w:w="1980" w:type="dxa"/>
            <w:shd w:val="clear" w:color="auto" w:fill="auto"/>
            <w:vAlign w:val="center"/>
          </w:tcPr>
          <w:p w14:paraId="395F5DE9" w14:textId="56042657" w:rsidR="008D17A4" w:rsidRPr="00015CCA" w:rsidRDefault="008D17A4" w:rsidP="00DE71E8">
            <w:pPr>
              <w:spacing w:after="0"/>
              <w:ind w:left="57" w:right="57"/>
              <w:rPr>
                <w:color w:val="000000"/>
                <w:sz w:val="14"/>
                <w:szCs w:val="16"/>
              </w:rPr>
            </w:pPr>
            <w:r w:rsidRPr="00015CCA">
              <w:rPr>
                <w:color w:val="000000"/>
                <w:sz w:val="14"/>
                <w:szCs w:val="16"/>
              </w:rPr>
              <w:t xml:space="preserve">Class B or other radio </w:t>
            </w:r>
            <w:r>
              <w:rPr>
                <w:color w:val="000000"/>
                <w:sz w:val="14"/>
                <w:szCs w:val="16"/>
              </w:rPr>
              <w:t xml:space="preserve">legacy </w:t>
            </w:r>
            <w:r w:rsidRPr="00015CCA">
              <w:rPr>
                <w:color w:val="000000"/>
                <w:sz w:val="14"/>
                <w:szCs w:val="16"/>
              </w:rPr>
              <w:t>systems installed (system and, if applicable, version)</w:t>
            </w:r>
          </w:p>
        </w:tc>
        <w:tc>
          <w:tcPr>
            <w:tcW w:w="992" w:type="dxa"/>
            <w:vAlign w:val="center"/>
          </w:tcPr>
          <w:p w14:paraId="74953691" w14:textId="419FA9D3" w:rsidR="008D17A4" w:rsidRPr="00015CCA" w:rsidRDefault="008D17A4" w:rsidP="00DE71E8">
            <w:pPr>
              <w:spacing w:after="0"/>
              <w:ind w:left="57" w:right="57"/>
              <w:jc w:val="center"/>
              <w:rPr>
                <w:color w:val="000000"/>
                <w:sz w:val="12"/>
                <w:szCs w:val="12"/>
              </w:rPr>
            </w:pPr>
            <w:r w:rsidRPr="00015CCA">
              <w:rPr>
                <w:color w:val="000000"/>
                <w:sz w:val="12"/>
                <w:szCs w:val="12"/>
              </w:rPr>
              <w:t>2.2 (2) &amp; 4.2.5.1 (CCS)</w:t>
            </w:r>
          </w:p>
        </w:tc>
        <w:tc>
          <w:tcPr>
            <w:tcW w:w="850" w:type="dxa"/>
            <w:shd w:val="clear" w:color="auto" w:fill="auto"/>
            <w:vAlign w:val="center"/>
          </w:tcPr>
          <w:p w14:paraId="0B805D0A"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1350D041" w14:textId="567DED46"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1AA27F1A" w14:textId="4C9F38BF" w:rsidR="008D17A4" w:rsidRPr="00890BAA" w:rsidRDefault="008D17A4" w:rsidP="00DE71E8">
            <w:pPr>
              <w:spacing w:after="0"/>
              <w:ind w:left="57" w:right="57"/>
              <w:jc w:val="center"/>
              <w:rPr>
                <w:color w:val="000000"/>
                <w:sz w:val="12"/>
                <w:szCs w:val="16"/>
              </w:rPr>
            </w:pPr>
            <w:r w:rsidRPr="00F54AAE">
              <w:rPr>
                <w:color w:val="000000"/>
                <w:sz w:val="16"/>
                <w:szCs w:val="20"/>
              </w:rPr>
              <w:t>Y</w:t>
            </w:r>
          </w:p>
        </w:tc>
        <w:tc>
          <w:tcPr>
            <w:tcW w:w="850" w:type="dxa"/>
            <w:vAlign w:val="center"/>
          </w:tcPr>
          <w:p w14:paraId="6174CFF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95A33D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428A482" w14:textId="74833FB4"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6F2B88C" w14:textId="330C265E"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D000E9A" w14:textId="77777777" w:rsidR="008D17A4" w:rsidRPr="00890BAA" w:rsidRDefault="008D17A4" w:rsidP="00DE71E8">
            <w:pPr>
              <w:spacing w:after="0"/>
              <w:ind w:left="57" w:right="57"/>
              <w:jc w:val="center"/>
              <w:rPr>
                <w:color w:val="000000"/>
                <w:sz w:val="16"/>
                <w:szCs w:val="16"/>
              </w:rPr>
            </w:pPr>
          </w:p>
        </w:tc>
      </w:tr>
      <w:tr w:rsidR="008D17A4" w:rsidRPr="00EB2FA1" w14:paraId="012D5B59" w14:textId="763CF432" w:rsidTr="00DD6FB7">
        <w:trPr>
          <w:cantSplit/>
          <w:trHeight w:val="284"/>
        </w:trPr>
        <w:tc>
          <w:tcPr>
            <w:tcW w:w="709" w:type="dxa"/>
            <w:shd w:val="clear" w:color="auto" w:fill="auto"/>
            <w:vAlign w:val="center"/>
          </w:tcPr>
          <w:p w14:paraId="4DDAB817" w14:textId="77777777" w:rsidR="008D17A4" w:rsidRPr="00015CCA" w:rsidRDefault="008D17A4" w:rsidP="00DE71E8">
            <w:pPr>
              <w:spacing w:after="0"/>
              <w:ind w:left="57" w:right="57"/>
              <w:jc w:val="left"/>
              <w:rPr>
                <w:color w:val="000000"/>
                <w:sz w:val="14"/>
                <w:szCs w:val="16"/>
              </w:rPr>
            </w:pPr>
            <w:r w:rsidRPr="00015CCA">
              <w:rPr>
                <w:color w:val="000000"/>
                <w:sz w:val="14"/>
                <w:szCs w:val="16"/>
              </w:rPr>
              <w:t>4.13.2.5</w:t>
            </w:r>
          </w:p>
        </w:tc>
        <w:tc>
          <w:tcPr>
            <w:tcW w:w="1980" w:type="dxa"/>
            <w:shd w:val="clear" w:color="auto" w:fill="auto"/>
            <w:vAlign w:val="center"/>
          </w:tcPr>
          <w:p w14:paraId="5AD52E15" w14:textId="77777777" w:rsidR="008D17A4" w:rsidRPr="00015CCA" w:rsidRDefault="008D17A4" w:rsidP="00DE71E8">
            <w:pPr>
              <w:spacing w:after="0"/>
              <w:ind w:left="57" w:right="57"/>
              <w:rPr>
                <w:color w:val="000000"/>
                <w:sz w:val="14"/>
                <w:szCs w:val="16"/>
              </w:rPr>
            </w:pPr>
            <w:r w:rsidRPr="00015CCA">
              <w:rPr>
                <w:color w:val="000000"/>
                <w:sz w:val="14"/>
                <w:szCs w:val="16"/>
              </w:rPr>
              <w:t>Radio Voice System Compatibility</w:t>
            </w:r>
          </w:p>
        </w:tc>
        <w:tc>
          <w:tcPr>
            <w:tcW w:w="992" w:type="dxa"/>
            <w:vAlign w:val="center"/>
          </w:tcPr>
          <w:p w14:paraId="1B64B65E" w14:textId="219C2A64" w:rsidR="008D17A4" w:rsidRPr="00015CCA" w:rsidRDefault="008D17A4" w:rsidP="00DE71E8">
            <w:pPr>
              <w:spacing w:after="0"/>
              <w:ind w:left="57" w:right="57"/>
              <w:jc w:val="center"/>
              <w:rPr>
                <w:color w:val="000000"/>
                <w:sz w:val="12"/>
                <w:szCs w:val="12"/>
              </w:rPr>
            </w:pPr>
            <w:r w:rsidRPr="00015CCA">
              <w:rPr>
                <w:color w:val="000000"/>
                <w:sz w:val="12"/>
                <w:szCs w:val="12"/>
              </w:rPr>
              <w:t>4.2.17.2 (CCS)</w:t>
            </w:r>
          </w:p>
        </w:tc>
        <w:tc>
          <w:tcPr>
            <w:tcW w:w="850" w:type="dxa"/>
            <w:shd w:val="clear" w:color="auto" w:fill="auto"/>
            <w:vAlign w:val="center"/>
          </w:tcPr>
          <w:p w14:paraId="7282B0B3"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4D7344D5" w14:textId="1AC1AB2E"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3F55D2C4" w14:textId="3B276C0A" w:rsidR="008D17A4" w:rsidRPr="00890BAA" w:rsidRDefault="008D17A4" w:rsidP="00DE71E8">
            <w:pPr>
              <w:spacing w:after="0"/>
              <w:ind w:left="57" w:right="57"/>
              <w:jc w:val="center"/>
              <w:rPr>
                <w:color w:val="000000"/>
                <w:sz w:val="12"/>
                <w:szCs w:val="16"/>
              </w:rPr>
            </w:pPr>
            <w:r w:rsidRPr="00F54AAE">
              <w:rPr>
                <w:color w:val="000000"/>
                <w:sz w:val="16"/>
                <w:szCs w:val="20"/>
              </w:rPr>
              <w:t>N</w:t>
            </w:r>
            <w:r>
              <w:rPr>
                <w:color w:val="000000"/>
                <w:sz w:val="16"/>
                <w:szCs w:val="16"/>
              </w:rPr>
              <w:t xml:space="preserve">/Y </w:t>
            </w:r>
            <w:r>
              <w:rPr>
                <w:color w:val="000000"/>
                <w:sz w:val="16"/>
                <w:szCs w:val="16"/>
                <w:vertAlign w:val="superscript"/>
              </w:rPr>
              <w:t>3</w:t>
            </w:r>
          </w:p>
        </w:tc>
        <w:tc>
          <w:tcPr>
            <w:tcW w:w="850" w:type="dxa"/>
            <w:vAlign w:val="center"/>
          </w:tcPr>
          <w:p w14:paraId="3A96E0E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93FDCF5"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953DED7" w14:textId="320C7C52"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A837BB3" w14:textId="563C108D"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1B712298" w14:textId="77777777" w:rsidR="008D17A4" w:rsidRPr="00890BAA" w:rsidRDefault="008D17A4" w:rsidP="00DE71E8">
            <w:pPr>
              <w:spacing w:after="0"/>
              <w:ind w:left="57" w:right="57"/>
              <w:jc w:val="center"/>
              <w:rPr>
                <w:color w:val="000000"/>
                <w:sz w:val="16"/>
                <w:szCs w:val="16"/>
              </w:rPr>
            </w:pPr>
          </w:p>
        </w:tc>
      </w:tr>
      <w:tr w:rsidR="008D17A4" w:rsidRPr="00EB2FA1" w14:paraId="7FFE7E73" w14:textId="5E48E195" w:rsidTr="00DD6FB7">
        <w:trPr>
          <w:cantSplit/>
          <w:trHeight w:val="284"/>
        </w:trPr>
        <w:tc>
          <w:tcPr>
            <w:tcW w:w="709" w:type="dxa"/>
            <w:shd w:val="clear" w:color="auto" w:fill="auto"/>
            <w:vAlign w:val="center"/>
          </w:tcPr>
          <w:p w14:paraId="4416063A" w14:textId="77777777" w:rsidR="008D17A4" w:rsidRPr="00015CCA" w:rsidRDefault="008D17A4" w:rsidP="00DE71E8">
            <w:pPr>
              <w:spacing w:after="0"/>
              <w:ind w:left="57" w:right="57"/>
              <w:jc w:val="left"/>
              <w:rPr>
                <w:color w:val="000000"/>
                <w:sz w:val="14"/>
                <w:szCs w:val="16"/>
              </w:rPr>
            </w:pPr>
            <w:r w:rsidRPr="00015CCA">
              <w:rPr>
                <w:color w:val="000000"/>
                <w:sz w:val="14"/>
                <w:szCs w:val="16"/>
              </w:rPr>
              <w:t>4.13.2.6</w:t>
            </w:r>
          </w:p>
        </w:tc>
        <w:tc>
          <w:tcPr>
            <w:tcW w:w="1980" w:type="dxa"/>
            <w:shd w:val="clear" w:color="auto" w:fill="auto"/>
            <w:vAlign w:val="center"/>
          </w:tcPr>
          <w:p w14:paraId="1BF9AEF3" w14:textId="77777777" w:rsidR="008D17A4" w:rsidRPr="00015CCA" w:rsidRDefault="008D17A4" w:rsidP="00DE71E8">
            <w:pPr>
              <w:spacing w:after="0"/>
              <w:ind w:left="57" w:right="57"/>
              <w:rPr>
                <w:color w:val="000000"/>
                <w:sz w:val="14"/>
                <w:szCs w:val="16"/>
              </w:rPr>
            </w:pPr>
            <w:r w:rsidRPr="00015CCA">
              <w:rPr>
                <w:color w:val="000000"/>
                <w:sz w:val="14"/>
                <w:szCs w:val="16"/>
              </w:rPr>
              <w:t>Voice and operational communication implementation</w:t>
            </w:r>
          </w:p>
        </w:tc>
        <w:tc>
          <w:tcPr>
            <w:tcW w:w="992" w:type="dxa"/>
            <w:vAlign w:val="center"/>
          </w:tcPr>
          <w:p w14:paraId="13C21B54" w14:textId="4E70542E" w:rsidR="008D17A4" w:rsidRPr="00015CCA" w:rsidRDefault="008D17A4" w:rsidP="00DE71E8">
            <w:pPr>
              <w:spacing w:after="0"/>
              <w:ind w:left="57" w:right="57"/>
              <w:jc w:val="center"/>
              <w:rPr>
                <w:color w:val="000000"/>
                <w:sz w:val="12"/>
                <w:szCs w:val="12"/>
              </w:rPr>
            </w:pPr>
            <w:r w:rsidRPr="00015CCA">
              <w:rPr>
                <w:color w:val="000000"/>
                <w:sz w:val="12"/>
                <w:szCs w:val="12"/>
              </w:rPr>
              <w:t>4.2.4 &amp; 4.2.4.2 (CCS)</w:t>
            </w:r>
          </w:p>
        </w:tc>
        <w:tc>
          <w:tcPr>
            <w:tcW w:w="850" w:type="dxa"/>
            <w:shd w:val="clear" w:color="auto" w:fill="auto"/>
            <w:vAlign w:val="center"/>
          </w:tcPr>
          <w:p w14:paraId="210EF8A9"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47928541" w14:textId="566620AB"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54B950FB" w14:textId="75BAAA18" w:rsidR="008D17A4" w:rsidRPr="00890BAA" w:rsidRDefault="008D17A4" w:rsidP="00DE71E8">
            <w:pPr>
              <w:spacing w:after="0"/>
              <w:ind w:left="57" w:right="57"/>
              <w:jc w:val="center"/>
              <w:rPr>
                <w:color w:val="000000"/>
                <w:sz w:val="12"/>
                <w:szCs w:val="16"/>
              </w:rPr>
            </w:pPr>
            <w:r w:rsidRPr="00F54AAE">
              <w:rPr>
                <w:color w:val="000000"/>
                <w:sz w:val="16"/>
                <w:szCs w:val="20"/>
              </w:rPr>
              <w:t>Y</w:t>
            </w:r>
            <w:r>
              <w:rPr>
                <w:color w:val="000000"/>
                <w:sz w:val="16"/>
                <w:szCs w:val="16"/>
              </w:rPr>
              <w:t xml:space="preserve">/N </w:t>
            </w:r>
            <w:r>
              <w:rPr>
                <w:color w:val="000000"/>
                <w:sz w:val="16"/>
                <w:szCs w:val="16"/>
                <w:vertAlign w:val="superscript"/>
              </w:rPr>
              <w:t>2</w:t>
            </w:r>
          </w:p>
        </w:tc>
        <w:tc>
          <w:tcPr>
            <w:tcW w:w="850" w:type="dxa"/>
            <w:vAlign w:val="center"/>
          </w:tcPr>
          <w:p w14:paraId="723917D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35425D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F16FF92" w14:textId="1E3C6C78"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64648991" w14:textId="0198D459"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2D02EC18" w14:textId="77777777" w:rsidR="008D17A4" w:rsidRPr="00890BAA" w:rsidRDefault="008D17A4" w:rsidP="00DE71E8">
            <w:pPr>
              <w:spacing w:after="0"/>
              <w:ind w:left="57" w:right="57"/>
              <w:jc w:val="center"/>
              <w:rPr>
                <w:color w:val="000000"/>
                <w:sz w:val="16"/>
                <w:szCs w:val="16"/>
              </w:rPr>
            </w:pPr>
          </w:p>
        </w:tc>
      </w:tr>
      <w:tr w:rsidR="008D17A4" w:rsidRPr="00EB2FA1" w14:paraId="7184ED48" w14:textId="64281BD3" w:rsidTr="00DD6FB7">
        <w:trPr>
          <w:cantSplit/>
          <w:trHeight w:val="284"/>
        </w:trPr>
        <w:tc>
          <w:tcPr>
            <w:tcW w:w="709" w:type="dxa"/>
            <w:shd w:val="clear" w:color="auto" w:fill="auto"/>
            <w:vAlign w:val="center"/>
          </w:tcPr>
          <w:p w14:paraId="61460EDE" w14:textId="77777777" w:rsidR="008D17A4" w:rsidRPr="00015CCA" w:rsidRDefault="008D17A4" w:rsidP="00DE71E8">
            <w:pPr>
              <w:spacing w:after="0"/>
              <w:ind w:left="57" w:right="57"/>
              <w:jc w:val="left"/>
              <w:rPr>
                <w:color w:val="000000"/>
                <w:sz w:val="14"/>
                <w:szCs w:val="16"/>
              </w:rPr>
            </w:pPr>
            <w:r w:rsidRPr="00015CCA">
              <w:rPr>
                <w:color w:val="000000"/>
                <w:sz w:val="14"/>
                <w:szCs w:val="16"/>
              </w:rPr>
              <w:t>4.13.2.7</w:t>
            </w:r>
          </w:p>
        </w:tc>
        <w:tc>
          <w:tcPr>
            <w:tcW w:w="1980" w:type="dxa"/>
            <w:shd w:val="clear" w:color="auto" w:fill="auto"/>
            <w:vAlign w:val="center"/>
          </w:tcPr>
          <w:p w14:paraId="57B535AF" w14:textId="77777777" w:rsidR="008D17A4" w:rsidRPr="00015CCA" w:rsidRDefault="008D17A4" w:rsidP="00DE71E8">
            <w:pPr>
              <w:spacing w:after="0"/>
              <w:ind w:left="57" w:right="57"/>
              <w:rPr>
                <w:color w:val="000000"/>
                <w:sz w:val="14"/>
                <w:szCs w:val="16"/>
              </w:rPr>
            </w:pPr>
            <w:r w:rsidRPr="00015CCA">
              <w:rPr>
                <w:color w:val="000000"/>
                <w:sz w:val="14"/>
                <w:szCs w:val="16"/>
              </w:rPr>
              <w:t>GSM-R Radio Data communication on board and its Baseline</w:t>
            </w:r>
          </w:p>
        </w:tc>
        <w:tc>
          <w:tcPr>
            <w:tcW w:w="992" w:type="dxa"/>
            <w:vAlign w:val="center"/>
          </w:tcPr>
          <w:p w14:paraId="291BE1A2" w14:textId="3E00E509" w:rsidR="008D17A4" w:rsidRPr="00015CCA" w:rsidRDefault="008D17A4" w:rsidP="00DE71E8">
            <w:pPr>
              <w:spacing w:after="0"/>
              <w:ind w:left="57" w:right="57"/>
              <w:jc w:val="center"/>
              <w:rPr>
                <w:color w:val="000000"/>
                <w:sz w:val="12"/>
                <w:szCs w:val="12"/>
              </w:rPr>
            </w:pPr>
            <w:r w:rsidRPr="00015CCA">
              <w:rPr>
                <w:color w:val="000000"/>
                <w:sz w:val="12"/>
                <w:szCs w:val="12"/>
              </w:rPr>
              <w:t>4.2.4 &amp; 4.2.4.3 (CCS)</w:t>
            </w:r>
          </w:p>
        </w:tc>
        <w:tc>
          <w:tcPr>
            <w:tcW w:w="850" w:type="dxa"/>
            <w:shd w:val="clear" w:color="auto" w:fill="auto"/>
            <w:vAlign w:val="center"/>
          </w:tcPr>
          <w:p w14:paraId="0297A61F"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63CAD4E6" w14:textId="0ECC944F"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5DD96F03" w14:textId="2906D2F8" w:rsidR="008D17A4" w:rsidRPr="00890BAA" w:rsidRDefault="008D17A4" w:rsidP="00DE71E8">
            <w:pPr>
              <w:spacing w:after="0"/>
              <w:ind w:left="57" w:right="57"/>
              <w:jc w:val="center"/>
              <w:rPr>
                <w:color w:val="000000"/>
                <w:sz w:val="12"/>
                <w:szCs w:val="16"/>
              </w:rPr>
            </w:pPr>
            <w:r w:rsidRPr="00F54AAE">
              <w:rPr>
                <w:color w:val="000000"/>
                <w:sz w:val="16"/>
                <w:szCs w:val="20"/>
              </w:rPr>
              <w:t>Y</w:t>
            </w:r>
            <w:r>
              <w:rPr>
                <w:color w:val="000000"/>
                <w:sz w:val="16"/>
                <w:szCs w:val="16"/>
              </w:rPr>
              <w:t xml:space="preserve">/N </w:t>
            </w:r>
            <w:r>
              <w:rPr>
                <w:color w:val="000000"/>
                <w:sz w:val="16"/>
                <w:szCs w:val="16"/>
                <w:vertAlign w:val="superscript"/>
              </w:rPr>
              <w:t>2</w:t>
            </w:r>
          </w:p>
        </w:tc>
        <w:tc>
          <w:tcPr>
            <w:tcW w:w="850" w:type="dxa"/>
            <w:vAlign w:val="center"/>
          </w:tcPr>
          <w:p w14:paraId="047BE6E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0557D5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44EABA5" w14:textId="0AB540A8"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984AA44" w14:textId="10576873"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71C055F3" w14:textId="77777777" w:rsidR="008D17A4" w:rsidRPr="00890BAA" w:rsidRDefault="008D17A4" w:rsidP="00DE71E8">
            <w:pPr>
              <w:spacing w:after="0"/>
              <w:ind w:left="57" w:right="57"/>
              <w:jc w:val="center"/>
              <w:rPr>
                <w:color w:val="000000"/>
                <w:sz w:val="16"/>
                <w:szCs w:val="16"/>
              </w:rPr>
            </w:pPr>
          </w:p>
        </w:tc>
      </w:tr>
      <w:tr w:rsidR="008D17A4" w:rsidRPr="00EB2FA1" w14:paraId="66D9EC01" w14:textId="7AAE457B" w:rsidTr="00DD6FB7">
        <w:trPr>
          <w:cantSplit/>
          <w:trHeight w:val="284"/>
        </w:trPr>
        <w:tc>
          <w:tcPr>
            <w:tcW w:w="709" w:type="dxa"/>
            <w:shd w:val="clear" w:color="auto" w:fill="auto"/>
            <w:vAlign w:val="center"/>
          </w:tcPr>
          <w:p w14:paraId="138FE9A8" w14:textId="77777777" w:rsidR="008D17A4" w:rsidRPr="00015CCA" w:rsidRDefault="008D17A4" w:rsidP="00DE71E8">
            <w:pPr>
              <w:spacing w:after="0"/>
              <w:ind w:left="57" w:right="57"/>
              <w:jc w:val="left"/>
              <w:rPr>
                <w:color w:val="000000"/>
                <w:sz w:val="14"/>
                <w:szCs w:val="16"/>
              </w:rPr>
            </w:pPr>
            <w:r w:rsidRPr="00015CCA">
              <w:rPr>
                <w:color w:val="000000"/>
                <w:sz w:val="14"/>
                <w:szCs w:val="16"/>
              </w:rPr>
              <w:t>4.13.2.8</w:t>
            </w:r>
          </w:p>
        </w:tc>
        <w:tc>
          <w:tcPr>
            <w:tcW w:w="1980" w:type="dxa"/>
            <w:shd w:val="clear" w:color="auto" w:fill="auto"/>
            <w:vAlign w:val="center"/>
          </w:tcPr>
          <w:p w14:paraId="1303874F" w14:textId="77777777" w:rsidR="008D17A4" w:rsidRPr="00015CCA" w:rsidRDefault="008D17A4" w:rsidP="00DE71E8">
            <w:pPr>
              <w:spacing w:after="0"/>
              <w:ind w:left="57" w:right="57"/>
              <w:rPr>
                <w:color w:val="000000"/>
                <w:sz w:val="14"/>
                <w:szCs w:val="16"/>
              </w:rPr>
            </w:pPr>
            <w:r w:rsidRPr="00015CCA">
              <w:rPr>
                <w:color w:val="000000"/>
                <w:sz w:val="14"/>
                <w:szCs w:val="16"/>
              </w:rPr>
              <w:t>Radio Data System Compatibility</w:t>
            </w:r>
          </w:p>
        </w:tc>
        <w:tc>
          <w:tcPr>
            <w:tcW w:w="992" w:type="dxa"/>
            <w:vAlign w:val="center"/>
          </w:tcPr>
          <w:p w14:paraId="3325BAD7" w14:textId="7D279D5E" w:rsidR="008D17A4" w:rsidRPr="00015CCA" w:rsidRDefault="008D17A4" w:rsidP="00DE71E8">
            <w:pPr>
              <w:spacing w:after="0"/>
              <w:ind w:left="57" w:right="57"/>
              <w:jc w:val="center"/>
              <w:rPr>
                <w:color w:val="000000"/>
                <w:sz w:val="12"/>
                <w:szCs w:val="12"/>
              </w:rPr>
            </w:pPr>
            <w:r w:rsidRPr="00015CCA">
              <w:rPr>
                <w:color w:val="000000"/>
                <w:sz w:val="12"/>
                <w:szCs w:val="12"/>
              </w:rPr>
              <w:t>4.2.17.2 (CCS)</w:t>
            </w:r>
          </w:p>
        </w:tc>
        <w:tc>
          <w:tcPr>
            <w:tcW w:w="850" w:type="dxa"/>
            <w:shd w:val="clear" w:color="auto" w:fill="auto"/>
            <w:vAlign w:val="center"/>
          </w:tcPr>
          <w:p w14:paraId="6E1C90CD"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4AD99E87" w14:textId="58EBF471"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096A9ACC" w14:textId="5279CA10" w:rsidR="008D17A4" w:rsidRPr="00890BAA" w:rsidRDefault="008D17A4" w:rsidP="00DE71E8">
            <w:pPr>
              <w:spacing w:after="0"/>
              <w:ind w:left="57" w:right="57"/>
              <w:jc w:val="center"/>
              <w:rPr>
                <w:color w:val="000000"/>
                <w:sz w:val="12"/>
                <w:szCs w:val="16"/>
              </w:rPr>
            </w:pPr>
            <w:r w:rsidRPr="00F54AAE">
              <w:rPr>
                <w:color w:val="000000"/>
                <w:sz w:val="16"/>
                <w:szCs w:val="20"/>
              </w:rPr>
              <w:t>N</w:t>
            </w:r>
            <w:r>
              <w:rPr>
                <w:color w:val="000000"/>
                <w:sz w:val="16"/>
                <w:szCs w:val="16"/>
              </w:rPr>
              <w:t xml:space="preserve">/Y </w:t>
            </w:r>
            <w:r>
              <w:rPr>
                <w:color w:val="000000"/>
                <w:sz w:val="16"/>
                <w:szCs w:val="16"/>
                <w:vertAlign w:val="superscript"/>
              </w:rPr>
              <w:t>3</w:t>
            </w:r>
          </w:p>
        </w:tc>
        <w:tc>
          <w:tcPr>
            <w:tcW w:w="850" w:type="dxa"/>
            <w:vAlign w:val="center"/>
          </w:tcPr>
          <w:p w14:paraId="526564E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6DC3288"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ECA4EDC" w14:textId="188B4B9F"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59C14752" w14:textId="591B7E54"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0AAC89C8" w14:textId="77777777" w:rsidR="008D17A4" w:rsidRPr="00890BAA" w:rsidRDefault="008D17A4" w:rsidP="00DE71E8">
            <w:pPr>
              <w:spacing w:after="0"/>
              <w:ind w:left="57" w:right="57"/>
              <w:jc w:val="center"/>
              <w:rPr>
                <w:color w:val="000000"/>
                <w:sz w:val="16"/>
                <w:szCs w:val="16"/>
              </w:rPr>
            </w:pPr>
          </w:p>
        </w:tc>
      </w:tr>
      <w:tr w:rsidR="008D17A4" w:rsidRPr="00EB2FA1" w14:paraId="4CCEF654" w14:textId="182E6825" w:rsidTr="00DD6FB7">
        <w:trPr>
          <w:cantSplit/>
          <w:trHeight w:val="284"/>
        </w:trPr>
        <w:tc>
          <w:tcPr>
            <w:tcW w:w="709" w:type="dxa"/>
            <w:shd w:val="clear" w:color="auto" w:fill="auto"/>
            <w:vAlign w:val="center"/>
          </w:tcPr>
          <w:p w14:paraId="513FCCB0" w14:textId="77777777" w:rsidR="008D17A4" w:rsidRPr="00015CCA" w:rsidRDefault="008D17A4" w:rsidP="00DE71E8">
            <w:pPr>
              <w:spacing w:after="0"/>
              <w:ind w:left="57" w:right="57"/>
              <w:jc w:val="left"/>
              <w:rPr>
                <w:color w:val="000000"/>
                <w:sz w:val="14"/>
                <w:szCs w:val="16"/>
              </w:rPr>
            </w:pPr>
            <w:r w:rsidRPr="00015CCA">
              <w:rPr>
                <w:color w:val="000000"/>
                <w:sz w:val="14"/>
                <w:szCs w:val="16"/>
              </w:rPr>
              <w:t>4.13.2.9</w:t>
            </w:r>
          </w:p>
        </w:tc>
        <w:tc>
          <w:tcPr>
            <w:tcW w:w="1980" w:type="dxa"/>
            <w:shd w:val="clear" w:color="auto" w:fill="auto"/>
            <w:vAlign w:val="center"/>
          </w:tcPr>
          <w:p w14:paraId="179C4C1D" w14:textId="77777777" w:rsidR="008D17A4" w:rsidRPr="00015CCA" w:rsidRDefault="008D17A4" w:rsidP="00DE71E8">
            <w:pPr>
              <w:spacing w:after="0"/>
              <w:ind w:left="57" w:right="57"/>
              <w:rPr>
                <w:color w:val="000000"/>
                <w:sz w:val="14"/>
                <w:szCs w:val="16"/>
                <w:lang w:val="fr-BE"/>
              </w:rPr>
            </w:pPr>
            <w:r w:rsidRPr="00015CCA">
              <w:rPr>
                <w:color w:val="000000"/>
                <w:sz w:val="14"/>
                <w:szCs w:val="16"/>
                <w:lang w:val="fr-BE"/>
              </w:rPr>
              <w:t xml:space="preserve">Data communication application for ETCS </w:t>
            </w:r>
            <w:proofErr w:type="spellStart"/>
            <w:r w:rsidRPr="00015CCA">
              <w:rPr>
                <w:color w:val="000000"/>
                <w:sz w:val="14"/>
                <w:szCs w:val="16"/>
                <w:lang w:val="fr-BE"/>
              </w:rPr>
              <w:t>implementation</w:t>
            </w:r>
            <w:proofErr w:type="spellEnd"/>
          </w:p>
        </w:tc>
        <w:tc>
          <w:tcPr>
            <w:tcW w:w="992" w:type="dxa"/>
            <w:vAlign w:val="center"/>
          </w:tcPr>
          <w:p w14:paraId="70FF2F80" w14:textId="239D75AB" w:rsidR="008D17A4" w:rsidRPr="00015CCA" w:rsidRDefault="008D17A4" w:rsidP="00DE71E8">
            <w:pPr>
              <w:spacing w:after="0"/>
              <w:ind w:left="57" w:right="57"/>
              <w:jc w:val="center"/>
              <w:rPr>
                <w:color w:val="000000"/>
                <w:sz w:val="12"/>
                <w:szCs w:val="12"/>
              </w:rPr>
            </w:pPr>
            <w:r w:rsidRPr="00015CCA">
              <w:rPr>
                <w:color w:val="000000"/>
                <w:sz w:val="12"/>
                <w:szCs w:val="12"/>
              </w:rPr>
              <w:t>4.2.4 &amp; 4.2.4.3 (CCS)</w:t>
            </w:r>
          </w:p>
        </w:tc>
        <w:tc>
          <w:tcPr>
            <w:tcW w:w="850" w:type="dxa"/>
            <w:shd w:val="clear" w:color="auto" w:fill="auto"/>
            <w:vAlign w:val="center"/>
          </w:tcPr>
          <w:p w14:paraId="4382B087"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323D644A" w14:textId="07BB0FAD"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6220B5A5" w14:textId="2099D584" w:rsidR="008D17A4" w:rsidRPr="00890BAA" w:rsidRDefault="008D17A4" w:rsidP="00DE71E8">
            <w:pPr>
              <w:spacing w:after="0"/>
              <w:ind w:left="57" w:right="57"/>
              <w:jc w:val="center"/>
              <w:rPr>
                <w:color w:val="000000"/>
                <w:sz w:val="12"/>
                <w:szCs w:val="16"/>
              </w:rPr>
            </w:pPr>
            <w:r w:rsidRPr="00F54AAE">
              <w:rPr>
                <w:color w:val="000000"/>
                <w:sz w:val="16"/>
                <w:szCs w:val="20"/>
              </w:rPr>
              <w:t>Y</w:t>
            </w:r>
            <w:r>
              <w:rPr>
                <w:color w:val="000000"/>
                <w:sz w:val="16"/>
                <w:szCs w:val="16"/>
              </w:rPr>
              <w:t xml:space="preserve">/N </w:t>
            </w:r>
            <w:r>
              <w:rPr>
                <w:color w:val="000000"/>
                <w:sz w:val="16"/>
                <w:szCs w:val="16"/>
                <w:vertAlign w:val="superscript"/>
              </w:rPr>
              <w:t>2</w:t>
            </w:r>
          </w:p>
        </w:tc>
        <w:tc>
          <w:tcPr>
            <w:tcW w:w="850" w:type="dxa"/>
            <w:vAlign w:val="center"/>
          </w:tcPr>
          <w:p w14:paraId="0CE36F9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0C3C1A05"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D90AB91" w14:textId="78BEED75"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1BE5753A" w14:textId="02400872" w:rsidR="008D17A4" w:rsidRPr="00890BAA" w:rsidRDefault="008D17A4" w:rsidP="00DE71E8">
            <w:pPr>
              <w:spacing w:after="0"/>
              <w:ind w:left="57" w:right="57"/>
              <w:jc w:val="center"/>
              <w:rPr>
                <w:color w:val="000000"/>
                <w:sz w:val="16"/>
                <w:szCs w:val="16"/>
              </w:rPr>
            </w:pPr>
          </w:p>
        </w:tc>
        <w:tc>
          <w:tcPr>
            <w:tcW w:w="1701" w:type="dxa"/>
            <w:shd w:val="clear" w:color="auto" w:fill="auto"/>
            <w:vAlign w:val="center"/>
          </w:tcPr>
          <w:p w14:paraId="475E068B" w14:textId="77777777" w:rsidR="008D17A4" w:rsidRPr="00890BAA" w:rsidRDefault="008D17A4" w:rsidP="00DE71E8">
            <w:pPr>
              <w:spacing w:after="0"/>
              <w:ind w:left="57" w:right="57"/>
              <w:jc w:val="center"/>
              <w:rPr>
                <w:color w:val="000000"/>
                <w:sz w:val="16"/>
                <w:szCs w:val="16"/>
              </w:rPr>
            </w:pPr>
          </w:p>
        </w:tc>
      </w:tr>
      <w:tr w:rsidR="008D17A4" w:rsidRPr="00EB2FA1" w14:paraId="541BD2A8" w14:textId="7D2DD7B0" w:rsidTr="00DD6FB7">
        <w:trPr>
          <w:cantSplit/>
          <w:trHeight w:val="284"/>
        </w:trPr>
        <w:tc>
          <w:tcPr>
            <w:tcW w:w="709" w:type="dxa"/>
            <w:shd w:val="clear" w:color="auto" w:fill="auto"/>
            <w:vAlign w:val="center"/>
          </w:tcPr>
          <w:p w14:paraId="3ACCE090" w14:textId="77777777" w:rsidR="008D17A4" w:rsidRPr="00015CCA" w:rsidRDefault="008D17A4" w:rsidP="001D527E">
            <w:pPr>
              <w:spacing w:after="0"/>
              <w:ind w:left="57" w:right="57"/>
              <w:jc w:val="left"/>
              <w:rPr>
                <w:color w:val="000000"/>
                <w:sz w:val="14"/>
                <w:szCs w:val="16"/>
              </w:rPr>
            </w:pPr>
            <w:r w:rsidRPr="00015CCA">
              <w:rPr>
                <w:color w:val="000000"/>
                <w:sz w:val="14"/>
                <w:szCs w:val="16"/>
              </w:rPr>
              <w:t>4.13.2.10</w:t>
            </w:r>
          </w:p>
        </w:tc>
        <w:tc>
          <w:tcPr>
            <w:tcW w:w="1980" w:type="dxa"/>
            <w:shd w:val="clear" w:color="auto" w:fill="auto"/>
            <w:vAlign w:val="center"/>
          </w:tcPr>
          <w:p w14:paraId="60CFCB4D" w14:textId="77777777" w:rsidR="008D17A4" w:rsidRPr="00015CCA" w:rsidRDefault="008D17A4" w:rsidP="001D527E">
            <w:pPr>
              <w:spacing w:after="0"/>
              <w:ind w:left="57" w:right="57"/>
              <w:rPr>
                <w:color w:val="000000"/>
                <w:sz w:val="14"/>
                <w:szCs w:val="16"/>
              </w:rPr>
            </w:pPr>
            <w:r w:rsidRPr="00015CCA">
              <w:rPr>
                <w:color w:val="000000"/>
                <w:sz w:val="14"/>
                <w:szCs w:val="16"/>
              </w:rPr>
              <w:t>Voice SIM Card GSM-R Home Network</w:t>
            </w:r>
          </w:p>
        </w:tc>
        <w:tc>
          <w:tcPr>
            <w:tcW w:w="992" w:type="dxa"/>
            <w:vAlign w:val="center"/>
          </w:tcPr>
          <w:p w14:paraId="6BAFE8A7" w14:textId="0FF19120" w:rsidR="008D17A4" w:rsidRPr="00015CCA" w:rsidRDefault="008D17A4" w:rsidP="001D527E">
            <w:pPr>
              <w:spacing w:after="0"/>
              <w:ind w:left="57" w:right="57"/>
              <w:jc w:val="center"/>
              <w:rPr>
                <w:color w:val="000000"/>
                <w:sz w:val="12"/>
                <w:szCs w:val="12"/>
              </w:rPr>
            </w:pPr>
            <w:r w:rsidRPr="00015CCA">
              <w:rPr>
                <w:color w:val="000000"/>
                <w:sz w:val="12"/>
                <w:szCs w:val="12"/>
              </w:rPr>
              <w:t>4.2.4 &amp; 4.2.4.1 (CCS)</w:t>
            </w:r>
          </w:p>
        </w:tc>
        <w:tc>
          <w:tcPr>
            <w:tcW w:w="850" w:type="dxa"/>
            <w:shd w:val="clear" w:color="auto" w:fill="auto"/>
            <w:vAlign w:val="center"/>
          </w:tcPr>
          <w:p w14:paraId="246FF810"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5E9CA03E" w14:textId="768C4750"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1EB744C2" w14:textId="34BA694F" w:rsidR="008D17A4" w:rsidRPr="00890BAA" w:rsidRDefault="008D17A4" w:rsidP="001D527E">
            <w:pPr>
              <w:spacing w:after="0"/>
              <w:ind w:left="57" w:right="57"/>
              <w:jc w:val="center"/>
              <w:rPr>
                <w:color w:val="000000"/>
                <w:sz w:val="12"/>
                <w:szCs w:val="16"/>
              </w:rPr>
            </w:pPr>
            <w:r w:rsidRPr="00F54AAE">
              <w:rPr>
                <w:color w:val="000000"/>
                <w:sz w:val="16"/>
                <w:szCs w:val="20"/>
              </w:rPr>
              <w:t>N</w:t>
            </w:r>
            <w:r>
              <w:rPr>
                <w:color w:val="000000"/>
                <w:sz w:val="16"/>
                <w:szCs w:val="16"/>
              </w:rPr>
              <w:t xml:space="preserve">/Y </w:t>
            </w:r>
            <w:r>
              <w:rPr>
                <w:color w:val="000000"/>
                <w:sz w:val="16"/>
                <w:szCs w:val="16"/>
                <w:vertAlign w:val="superscript"/>
              </w:rPr>
              <w:t>3</w:t>
            </w:r>
          </w:p>
        </w:tc>
        <w:tc>
          <w:tcPr>
            <w:tcW w:w="850" w:type="dxa"/>
            <w:vAlign w:val="center"/>
          </w:tcPr>
          <w:p w14:paraId="72A0FDA6"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52FCADC"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79C7CA9" w14:textId="35860FA5"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7D57CA6" w14:textId="6212D5AF" w:rsidR="008D17A4" w:rsidRPr="00890BAA" w:rsidRDefault="008D17A4" w:rsidP="001D527E">
            <w:pPr>
              <w:spacing w:after="0"/>
              <w:ind w:left="57" w:right="57"/>
              <w:jc w:val="center"/>
              <w:rPr>
                <w:color w:val="000000"/>
                <w:sz w:val="16"/>
                <w:szCs w:val="16"/>
              </w:rPr>
            </w:pPr>
          </w:p>
        </w:tc>
        <w:tc>
          <w:tcPr>
            <w:tcW w:w="1701" w:type="dxa"/>
            <w:shd w:val="clear" w:color="auto" w:fill="auto"/>
            <w:vAlign w:val="center"/>
          </w:tcPr>
          <w:p w14:paraId="62B868EE" w14:textId="77777777" w:rsidR="008D17A4" w:rsidRPr="00890BAA" w:rsidRDefault="008D17A4" w:rsidP="001D527E">
            <w:pPr>
              <w:spacing w:after="0"/>
              <w:ind w:left="57" w:right="57"/>
              <w:jc w:val="center"/>
              <w:rPr>
                <w:color w:val="000000"/>
                <w:sz w:val="16"/>
                <w:szCs w:val="16"/>
              </w:rPr>
            </w:pPr>
          </w:p>
        </w:tc>
      </w:tr>
      <w:tr w:rsidR="008D17A4" w:rsidRPr="00EB2FA1" w14:paraId="7AB2E55E" w14:textId="579E652D" w:rsidTr="00DD6FB7">
        <w:trPr>
          <w:cantSplit/>
          <w:trHeight w:val="284"/>
        </w:trPr>
        <w:tc>
          <w:tcPr>
            <w:tcW w:w="709" w:type="dxa"/>
            <w:shd w:val="clear" w:color="auto" w:fill="auto"/>
            <w:vAlign w:val="center"/>
          </w:tcPr>
          <w:p w14:paraId="4A6D55AA" w14:textId="77777777" w:rsidR="008D17A4" w:rsidRPr="00015CCA" w:rsidRDefault="008D17A4" w:rsidP="001D527E">
            <w:pPr>
              <w:spacing w:after="0"/>
              <w:ind w:left="57" w:right="57"/>
              <w:jc w:val="left"/>
              <w:rPr>
                <w:color w:val="000000"/>
                <w:sz w:val="14"/>
                <w:szCs w:val="16"/>
              </w:rPr>
            </w:pPr>
            <w:r w:rsidRPr="00015CCA">
              <w:rPr>
                <w:color w:val="000000"/>
                <w:sz w:val="14"/>
                <w:szCs w:val="16"/>
              </w:rPr>
              <w:t>4.13.2.11</w:t>
            </w:r>
          </w:p>
        </w:tc>
        <w:tc>
          <w:tcPr>
            <w:tcW w:w="1980" w:type="dxa"/>
            <w:shd w:val="clear" w:color="auto" w:fill="auto"/>
            <w:vAlign w:val="center"/>
          </w:tcPr>
          <w:p w14:paraId="5F7C4468" w14:textId="77777777" w:rsidR="008D17A4" w:rsidRPr="00015CCA" w:rsidRDefault="008D17A4" w:rsidP="001D527E">
            <w:pPr>
              <w:spacing w:after="0"/>
              <w:ind w:left="57" w:right="57"/>
              <w:rPr>
                <w:color w:val="000000"/>
                <w:sz w:val="14"/>
                <w:szCs w:val="16"/>
                <w:lang w:val="pt-PT"/>
              </w:rPr>
            </w:pPr>
            <w:r w:rsidRPr="00015CCA">
              <w:rPr>
                <w:color w:val="000000"/>
                <w:sz w:val="14"/>
                <w:szCs w:val="16"/>
                <w:lang w:val="pt-PT"/>
              </w:rPr>
              <w:t xml:space="preserve">Data SIM </w:t>
            </w:r>
            <w:proofErr w:type="spellStart"/>
            <w:r w:rsidRPr="00015CCA">
              <w:rPr>
                <w:color w:val="000000"/>
                <w:sz w:val="14"/>
                <w:szCs w:val="16"/>
                <w:lang w:val="pt-PT"/>
              </w:rPr>
              <w:t>Card</w:t>
            </w:r>
            <w:proofErr w:type="spellEnd"/>
            <w:r w:rsidRPr="00015CCA">
              <w:rPr>
                <w:color w:val="000000"/>
                <w:sz w:val="14"/>
                <w:szCs w:val="16"/>
                <w:lang w:val="pt-PT"/>
              </w:rPr>
              <w:t xml:space="preserve"> GSM-R </w:t>
            </w:r>
            <w:proofErr w:type="spellStart"/>
            <w:r w:rsidRPr="00015CCA">
              <w:rPr>
                <w:color w:val="000000"/>
                <w:sz w:val="14"/>
                <w:szCs w:val="16"/>
                <w:lang w:val="pt-PT"/>
              </w:rPr>
              <w:t>Home</w:t>
            </w:r>
            <w:proofErr w:type="spellEnd"/>
            <w:r w:rsidRPr="00015CCA">
              <w:rPr>
                <w:color w:val="000000"/>
                <w:sz w:val="14"/>
                <w:szCs w:val="16"/>
                <w:lang w:val="pt-PT"/>
              </w:rPr>
              <w:t xml:space="preserve"> Network</w:t>
            </w:r>
          </w:p>
        </w:tc>
        <w:tc>
          <w:tcPr>
            <w:tcW w:w="992" w:type="dxa"/>
            <w:vAlign w:val="center"/>
          </w:tcPr>
          <w:p w14:paraId="1DFA4D59" w14:textId="5CC00CEB" w:rsidR="008D17A4" w:rsidRPr="00015CCA" w:rsidRDefault="008D17A4" w:rsidP="001D527E">
            <w:pPr>
              <w:spacing w:after="0"/>
              <w:ind w:left="57" w:right="57"/>
              <w:jc w:val="center"/>
              <w:rPr>
                <w:color w:val="000000"/>
                <w:sz w:val="12"/>
                <w:szCs w:val="12"/>
              </w:rPr>
            </w:pPr>
            <w:r w:rsidRPr="00015CCA">
              <w:rPr>
                <w:color w:val="000000"/>
                <w:sz w:val="12"/>
                <w:szCs w:val="12"/>
              </w:rPr>
              <w:t>4.2.4 &amp; 4.2.4.1 (CCS)</w:t>
            </w:r>
          </w:p>
        </w:tc>
        <w:tc>
          <w:tcPr>
            <w:tcW w:w="850" w:type="dxa"/>
            <w:shd w:val="clear" w:color="auto" w:fill="auto"/>
            <w:vAlign w:val="center"/>
          </w:tcPr>
          <w:p w14:paraId="204BB1C7"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0AA246E7" w14:textId="12EFF550"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3D5927F7" w14:textId="056D27A9" w:rsidR="008D17A4" w:rsidRPr="00890BAA" w:rsidRDefault="008D17A4" w:rsidP="001D527E">
            <w:pPr>
              <w:spacing w:after="0"/>
              <w:ind w:left="57" w:right="57"/>
              <w:jc w:val="center"/>
              <w:rPr>
                <w:color w:val="000000"/>
                <w:sz w:val="12"/>
                <w:szCs w:val="16"/>
              </w:rPr>
            </w:pPr>
            <w:r w:rsidRPr="00F54AAE">
              <w:rPr>
                <w:color w:val="000000"/>
                <w:sz w:val="16"/>
                <w:szCs w:val="20"/>
              </w:rPr>
              <w:t>N</w:t>
            </w:r>
            <w:r>
              <w:rPr>
                <w:color w:val="000000"/>
                <w:sz w:val="16"/>
                <w:szCs w:val="16"/>
              </w:rPr>
              <w:t xml:space="preserve">/Y </w:t>
            </w:r>
            <w:r>
              <w:rPr>
                <w:color w:val="000000"/>
                <w:sz w:val="16"/>
                <w:szCs w:val="16"/>
                <w:vertAlign w:val="superscript"/>
              </w:rPr>
              <w:t>3</w:t>
            </w:r>
          </w:p>
        </w:tc>
        <w:tc>
          <w:tcPr>
            <w:tcW w:w="850" w:type="dxa"/>
            <w:vAlign w:val="center"/>
          </w:tcPr>
          <w:p w14:paraId="7F53C33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B759190"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20F5B613" w14:textId="785E2723"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05F14EF" w14:textId="196709F5" w:rsidR="008D17A4" w:rsidRPr="00890BAA" w:rsidRDefault="008D17A4" w:rsidP="001D527E">
            <w:pPr>
              <w:spacing w:after="0"/>
              <w:ind w:left="57" w:right="57"/>
              <w:jc w:val="center"/>
              <w:rPr>
                <w:color w:val="000000"/>
                <w:sz w:val="16"/>
                <w:szCs w:val="16"/>
              </w:rPr>
            </w:pPr>
          </w:p>
        </w:tc>
        <w:tc>
          <w:tcPr>
            <w:tcW w:w="1701" w:type="dxa"/>
            <w:shd w:val="clear" w:color="auto" w:fill="auto"/>
            <w:vAlign w:val="center"/>
          </w:tcPr>
          <w:p w14:paraId="729C4CB5" w14:textId="77777777" w:rsidR="008D17A4" w:rsidRPr="00890BAA" w:rsidRDefault="008D17A4" w:rsidP="001D527E">
            <w:pPr>
              <w:spacing w:after="0"/>
              <w:ind w:left="57" w:right="57"/>
              <w:jc w:val="center"/>
              <w:rPr>
                <w:color w:val="000000"/>
                <w:sz w:val="16"/>
                <w:szCs w:val="16"/>
              </w:rPr>
            </w:pPr>
          </w:p>
        </w:tc>
      </w:tr>
      <w:tr w:rsidR="008D17A4" w:rsidRPr="00EB2FA1" w14:paraId="32E3F865" w14:textId="7137A207" w:rsidTr="00DD6FB7">
        <w:trPr>
          <w:cantSplit/>
          <w:trHeight w:val="284"/>
        </w:trPr>
        <w:tc>
          <w:tcPr>
            <w:tcW w:w="709" w:type="dxa"/>
            <w:shd w:val="clear" w:color="auto" w:fill="auto"/>
            <w:vAlign w:val="center"/>
          </w:tcPr>
          <w:p w14:paraId="3C165177" w14:textId="77777777" w:rsidR="008D17A4" w:rsidRPr="00015CCA" w:rsidRDefault="008D17A4" w:rsidP="001D527E">
            <w:pPr>
              <w:spacing w:after="0"/>
              <w:ind w:left="57" w:right="57"/>
              <w:jc w:val="left"/>
              <w:rPr>
                <w:color w:val="000000"/>
                <w:sz w:val="14"/>
                <w:szCs w:val="16"/>
              </w:rPr>
            </w:pPr>
            <w:r w:rsidRPr="00015CCA">
              <w:rPr>
                <w:color w:val="000000"/>
                <w:sz w:val="14"/>
                <w:szCs w:val="16"/>
              </w:rPr>
              <w:t>4.13.2.12</w:t>
            </w:r>
          </w:p>
        </w:tc>
        <w:tc>
          <w:tcPr>
            <w:tcW w:w="1980" w:type="dxa"/>
            <w:shd w:val="clear" w:color="auto" w:fill="auto"/>
            <w:vAlign w:val="center"/>
          </w:tcPr>
          <w:p w14:paraId="3F40280F" w14:textId="77777777" w:rsidR="008D17A4" w:rsidRPr="00015CCA" w:rsidRDefault="008D17A4" w:rsidP="001D527E">
            <w:pPr>
              <w:spacing w:after="0"/>
              <w:ind w:left="57" w:right="57"/>
              <w:rPr>
                <w:color w:val="000000"/>
                <w:sz w:val="14"/>
                <w:szCs w:val="16"/>
              </w:rPr>
            </w:pPr>
            <w:r w:rsidRPr="00015CCA">
              <w:rPr>
                <w:color w:val="000000"/>
                <w:sz w:val="14"/>
                <w:szCs w:val="16"/>
              </w:rPr>
              <w:t>Voice SIM Card support of Group ID 555</w:t>
            </w:r>
          </w:p>
        </w:tc>
        <w:tc>
          <w:tcPr>
            <w:tcW w:w="992" w:type="dxa"/>
            <w:vAlign w:val="center"/>
          </w:tcPr>
          <w:p w14:paraId="1A7B982C" w14:textId="2EEC5DC7" w:rsidR="008D17A4" w:rsidRPr="00015CCA" w:rsidRDefault="008D17A4" w:rsidP="001D527E">
            <w:pPr>
              <w:spacing w:after="0"/>
              <w:ind w:left="57" w:right="57"/>
              <w:jc w:val="center"/>
              <w:rPr>
                <w:color w:val="000000"/>
                <w:sz w:val="12"/>
                <w:szCs w:val="12"/>
              </w:rPr>
            </w:pPr>
            <w:r w:rsidRPr="00015CCA">
              <w:rPr>
                <w:color w:val="000000"/>
                <w:sz w:val="12"/>
                <w:szCs w:val="12"/>
              </w:rPr>
              <w:t>4.2.4 &amp; 4.2.4.2 (CCS)</w:t>
            </w:r>
          </w:p>
        </w:tc>
        <w:tc>
          <w:tcPr>
            <w:tcW w:w="850" w:type="dxa"/>
            <w:shd w:val="clear" w:color="auto" w:fill="auto"/>
            <w:vAlign w:val="center"/>
          </w:tcPr>
          <w:p w14:paraId="50C58D15" w14:textId="77777777" w:rsidR="0013521B" w:rsidRDefault="0013521B" w:rsidP="0013521B">
            <w:pPr>
              <w:spacing w:after="60"/>
              <w:ind w:left="57" w:right="57"/>
              <w:jc w:val="center"/>
              <w:rPr>
                <w:color w:val="000000"/>
                <w:sz w:val="12"/>
                <w:szCs w:val="12"/>
              </w:rPr>
            </w:pPr>
            <w:r w:rsidRPr="00890BAA">
              <w:rPr>
                <w:color w:val="000000"/>
                <w:sz w:val="12"/>
                <w:szCs w:val="12"/>
              </w:rPr>
              <w:t>All except freight wagons</w:t>
            </w:r>
          </w:p>
          <w:p w14:paraId="643B0269" w14:textId="45C23D43" w:rsidR="008D17A4" w:rsidRPr="00890BAA" w:rsidRDefault="0013521B" w:rsidP="0013521B">
            <w:pPr>
              <w:spacing w:after="0"/>
              <w:ind w:left="57" w:right="57"/>
              <w:jc w:val="center"/>
              <w:rPr>
                <w:color w:val="000000"/>
                <w:sz w:val="12"/>
                <w:szCs w:val="12"/>
              </w:rPr>
            </w:pPr>
            <w:r>
              <w:rPr>
                <w:color w:val="000000"/>
                <w:sz w:val="12"/>
                <w:szCs w:val="12"/>
              </w:rPr>
              <w:t xml:space="preserve">Traction &amp; special vehicles </w:t>
            </w:r>
            <w:r w:rsidRPr="00070CF5">
              <w:rPr>
                <w:color w:val="000000"/>
                <w:sz w:val="12"/>
                <w:szCs w:val="12"/>
                <w:vertAlign w:val="superscript"/>
              </w:rPr>
              <w:t>1</w:t>
            </w:r>
          </w:p>
        </w:tc>
        <w:tc>
          <w:tcPr>
            <w:tcW w:w="993" w:type="dxa"/>
            <w:shd w:val="clear" w:color="auto" w:fill="auto"/>
            <w:vAlign w:val="center"/>
          </w:tcPr>
          <w:p w14:paraId="1B4D9B85" w14:textId="2AF6AC29" w:rsidR="008D17A4" w:rsidRPr="00890BAA" w:rsidRDefault="008D17A4" w:rsidP="001D527E">
            <w:pPr>
              <w:spacing w:after="0"/>
              <w:ind w:left="57" w:right="57"/>
              <w:jc w:val="center"/>
              <w:rPr>
                <w:color w:val="000000"/>
                <w:sz w:val="12"/>
                <w:szCs w:val="16"/>
              </w:rPr>
            </w:pPr>
            <w:r w:rsidRPr="00F54AAE">
              <w:rPr>
                <w:color w:val="000000"/>
                <w:sz w:val="14"/>
                <w:szCs w:val="18"/>
              </w:rPr>
              <w:t>N</w:t>
            </w:r>
            <w:r>
              <w:rPr>
                <w:color w:val="000000"/>
                <w:sz w:val="16"/>
                <w:szCs w:val="16"/>
              </w:rPr>
              <w:t xml:space="preserve">/Y </w:t>
            </w:r>
            <w:r>
              <w:rPr>
                <w:color w:val="000000"/>
                <w:sz w:val="16"/>
                <w:szCs w:val="16"/>
                <w:vertAlign w:val="superscript"/>
              </w:rPr>
              <w:t>3</w:t>
            </w:r>
          </w:p>
        </w:tc>
        <w:tc>
          <w:tcPr>
            <w:tcW w:w="850" w:type="dxa"/>
            <w:vAlign w:val="center"/>
          </w:tcPr>
          <w:p w14:paraId="5AB2051A"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A7AA01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54289D3" w14:textId="4D5C96E7"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0B540F84" w14:textId="0D56C7FA" w:rsidR="008D17A4" w:rsidRPr="00890BAA" w:rsidRDefault="008D17A4" w:rsidP="001D527E">
            <w:pPr>
              <w:spacing w:after="0"/>
              <w:ind w:left="57" w:right="57"/>
              <w:jc w:val="center"/>
              <w:rPr>
                <w:color w:val="000000"/>
                <w:sz w:val="16"/>
                <w:szCs w:val="16"/>
              </w:rPr>
            </w:pPr>
          </w:p>
        </w:tc>
        <w:tc>
          <w:tcPr>
            <w:tcW w:w="1701" w:type="dxa"/>
            <w:shd w:val="clear" w:color="auto" w:fill="auto"/>
            <w:vAlign w:val="center"/>
          </w:tcPr>
          <w:p w14:paraId="7E4FE47E" w14:textId="77777777" w:rsidR="008D17A4" w:rsidRPr="00890BAA" w:rsidRDefault="008D17A4" w:rsidP="001D527E">
            <w:pPr>
              <w:spacing w:after="0"/>
              <w:ind w:left="57" w:right="57"/>
              <w:jc w:val="center"/>
              <w:rPr>
                <w:color w:val="000000"/>
                <w:sz w:val="16"/>
                <w:szCs w:val="16"/>
              </w:rPr>
            </w:pPr>
          </w:p>
        </w:tc>
      </w:tr>
      <w:tr w:rsidR="008D17A4" w:rsidRPr="00EB2FA1" w14:paraId="33C5645A" w14:textId="77777777" w:rsidTr="00DD6FB7">
        <w:trPr>
          <w:cantSplit/>
          <w:trHeight w:val="284"/>
        </w:trPr>
        <w:tc>
          <w:tcPr>
            <w:tcW w:w="709" w:type="dxa"/>
            <w:shd w:val="clear" w:color="auto" w:fill="auto"/>
            <w:vAlign w:val="center"/>
          </w:tcPr>
          <w:p w14:paraId="13A24357" w14:textId="0C6608A0" w:rsidR="008D17A4" w:rsidRPr="00015CCA" w:rsidRDefault="008D17A4" w:rsidP="001D527E">
            <w:pPr>
              <w:spacing w:after="0"/>
              <w:ind w:left="57" w:right="57"/>
              <w:jc w:val="left"/>
              <w:rPr>
                <w:color w:val="000000"/>
                <w:sz w:val="14"/>
                <w:szCs w:val="16"/>
              </w:rPr>
            </w:pPr>
            <w:r>
              <w:rPr>
                <w:color w:val="000000"/>
                <w:sz w:val="14"/>
                <w:szCs w:val="16"/>
              </w:rPr>
              <w:t xml:space="preserve">4.13.3.1 </w:t>
            </w:r>
            <w:r w:rsidRPr="0092555B">
              <w:rPr>
                <w:color w:val="000000"/>
                <w:sz w:val="14"/>
                <w:szCs w:val="16"/>
                <w:vertAlign w:val="superscript"/>
              </w:rPr>
              <w:t>1</w:t>
            </w:r>
          </w:p>
        </w:tc>
        <w:tc>
          <w:tcPr>
            <w:tcW w:w="1980" w:type="dxa"/>
            <w:shd w:val="clear" w:color="auto" w:fill="auto"/>
            <w:vAlign w:val="center"/>
          </w:tcPr>
          <w:p w14:paraId="52FE2E3B" w14:textId="661CD053" w:rsidR="008D17A4" w:rsidRPr="00015CCA" w:rsidRDefault="008D17A4" w:rsidP="001D527E">
            <w:pPr>
              <w:spacing w:after="0"/>
              <w:ind w:left="57" w:right="57"/>
              <w:rPr>
                <w:color w:val="000000"/>
                <w:sz w:val="14"/>
                <w:szCs w:val="16"/>
              </w:rPr>
            </w:pPr>
            <w:r w:rsidRPr="00F54AAE">
              <w:rPr>
                <w:color w:val="000000"/>
                <w:sz w:val="14"/>
                <w:szCs w:val="16"/>
              </w:rPr>
              <w:t>On-board ATO system version</w:t>
            </w:r>
          </w:p>
        </w:tc>
        <w:tc>
          <w:tcPr>
            <w:tcW w:w="992" w:type="dxa"/>
            <w:vAlign w:val="center"/>
          </w:tcPr>
          <w:p w14:paraId="7C406E2A" w14:textId="22257388" w:rsidR="008D17A4" w:rsidRPr="00015CCA" w:rsidRDefault="008D17A4" w:rsidP="001D527E">
            <w:pPr>
              <w:spacing w:after="0"/>
              <w:ind w:left="57" w:right="57"/>
              <w:jc w:val="center"/>
              <w:rPr>
                <w:color w:val="000000"/>
                <w:sz w:val="12"/>
                <w:szCs w:val="12"/>
              </w:rPr>
            </w:pPr>
            <w:r>
              <w:rPr>
                <w:color w:val="000000"/>
                <w:sz w:val="12"/>
                <w:szCs w:val="12"/>
              </w:rPr>
              <w:t>4.2.18 (CCS)</w:t>
            </w:r>
          </w:p>
        </w:tc>
        <w:tc>
          <w:tcPr>
            <w:tcW w:w="850" w:type="dxa"/>
            <w:shd w:val="clear" w:color="auto" w:fill="auto"/>
            <w:vAlign w:val="center"/>
          </w:tcPr>
          <w:p w14:paraId="4ECF2E34" w14:textId="45D13574" w:rsidR="008D17A4" w:rsidRPr="00890BAA" w:rsidRDefault="008D17A4" w:rsidP="001D527E">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7D2C5EEC" w14:textId="36A031A1" w:rsidR="008D17A4" w:rsidRPr="00F54AAE" w:rsidRDefault="008D17A4" w:rsidP="001D527E">
            <w:pPr>
              <w:spacing w:after="0"/>
              <w:ind w:left="57" w:right="57"/>
              <w:jc w:val="center"/>
              <w:rPr>
                <w:color w:val="000000"/>
                <w:sz w:val="16"/>
                <w:szCs w:val="20"/>
              </w:rPr>
            </w:pPr>
            <w:r w:rsidRPr="00F54AAE">
              <w:rPr>
                <w:color w:val="000000"/>
                <w:sz w:val="16"/>
                <w:szCs w:val="20"/>
              </w:rPr>
              <w:t>N</w:t>
            </w:r>
          </w:p>
        </w:tc>
        <w:tc>
          <w:tcPr>
            <w:tcW w:w="850" w:type="dxa"/>
            <w:vAlign w:val="center"/>
          </w:tcPr>
          <w:p w14:paraId="1612DE2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CE07CC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5EAD1796" w14:textId="7B1F50CD"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A42825D" w14:textId="74AE52D8" w:rsidR="008D17A4" w:rsidRPr="00890BAA" w:rsidRDefault="008D17A4" w:rsidP="001D527E">
            <w:pPr>
              <w:spacing w:after="0"/>
              <w:ind w:left="57" w:right="57"/>
              <w:jc w:val="center"/>
              <w:rPr>
                <w:color w:val="000000"/>
                <w:sz w:val="16"/>
                <w:szCs w:val="16"/>
              </w:rPr>
            </w:pPr>
          </w:p>
        </w:tc>
        <w:tc>
          <w:tcPr>
            <w:tcW w:w="1701" w:type="dxa"/>
            <w:shd w:val="clear" w:color="auto" w:fill="auto"/>
            <w:vAlign w:val="center"/>
          </w:tcPr>
          <w:p w14:paraId="549002B9" w14:textId="77777777" w:rsidR="008D17A4" w:rsidRPr="00890BAA" w:rsidRDefault="008D17A4" w:rsidP="001D527E">
            <w:pPr>
              <w:spacing w:after="0"/>
              <w:ind w:left="57" w:right="57"/>
              <w:jc w:val="center"/>
              <w:rPr>
                <w:color w:val="000000"/>
                <w:sz w:val="16"/>
                <w:szCs w:val="16"/>
              </w:rPr>
            </w:pPr>
          </w:p>
        </w:tc>
      </w:tr>
      <w:tr w:rsidR="008D17A4" w:rsidRPr="00EB2FA1" w14:paraId="6409C1BB" w14:textId="77777777" w:rsidTr="00DD6FB7">
        <w:trPr>
          <w:cantSplit/>
          <w:trHeight w:val="284"/>
        </w:trPr>
        <w:tc>
          <w:tcPr>
            <w:tcW w:w="709" w:type="dxa"/>
            <w:shd w:val="clear" w:color="auto" w:fill="auto"/>
            <w:vAlign w:val="center"/>
          </w:tcPr>
          <w:p w14:paraId="163D3ACF" w14:textId="43EA6C88" w:rsidR="008D17A4" w:rsidRPr="00015CCA" w:rsidRDefault="008D17A4" w:rsidP="001D527E">
            <w:pPr>
              <w:spacing w:after="0"/>
              <w:ind w:left="57" w:right="57"/>
              <w:jc w:val="left"/>
              <w:rPr>
                <w:color w:val="000000"/>
                <w:sz w:val="14"/>
                <w:szCs w:val="16"/>
              </w:rPr>
            </w:pPr>
            <w:r>
              <w:rPr>
                <w:color w:val="000000"/>
                <w:sz w:val="14"/>
                <w:szCs w:val="16"/>
              </w:rPr>
              <w:t xml:space="preserve">4.13.3.2 </w:t>
            </w:r>
            <w:r w:rsidRPr="0092555B">
              <w:rPr>
                <w:color w:val="000000"/>
                <w:sz w:val="14"/>
                <w:szCs w:val="16"/>
                <w:vertAlign w:val="superscript"/>
              </w:rPr>
              <w:t>1</w:t>
            </w:r>
          </w:p>
        </w:tc>
        <w:tc>
          <w:tcPr>
            <w:tcW w:w="1980" w:type="dxa"/>
            <w:shd w:val="clear" w:color="auto" w:fill="auto"/>
            <w:vAlign w:val="center"/>
          </w:tcPr>
          <w:p w14:paraId="4605DF81" w14:textId="096D491A" w:rsidR="008D17A4" w:rsidRPr="00015CCA" w:rsidRDefault="008D17A4" w:rsidP="001D527E">
            <w:pPr>
              <w:spacing w:after="0"/>
              <w:ind w:left="57" w:right="57"/>
              <w:rPr>
                <w:color w:val="000000"/>
                <w:sz w:val="14"/>
                <w:szCs w:val="16"/>
              </w:rPr>
            </w:pPr>
            <w:r w:rsidRPr="00F54AAE">
              <w:rPr>
                <w:color w:val="000000"/>
                <w:sz w:val="14"/>
                <w:szCs w:val="16"/>
              </w:rPr>
              <w:t>On-board ATO implementation</w:t>
            </w:r>
          </w:p>
        </w:tc>
        <w:tc>
          <w:tcPr>
            <w:tcW w:w="992" w:type="dxa"/>
            <w:vAlign w:val="center"/>
          </w:tcPr>
          <w:p w14:paraId="6A5C3C91" w14:textId="00D1E9B1" w:rsidR="008D17A4" w:rsidRPr="00015CCA" w:rsidRDefault="008D17A4" w:rsidP="001D527E">
            <w:pPr>
              <w:spacing w:after="0"/>
              <w:ind w:left="57" w:right="57"/>
              <w:jc w:val="center"/>
              <w:rPr>
                <w:color w:val="000000"/>
                <w:sz w:val="12"/>
                <w:szCs w:val="12"/>
              </w:rPr>
            </w:pPr>
            <w:r>
              <w:rPr>
                <w:color w:val="000000"/>
                <w:sz w:val="12"/>
                <w:szCs w:val="12"/>
              </w:rPr>
              <w:t>4.2.18 (CCS)</w:t>
            </w:r>
          </w:p>
        </w:tc>
        <w:tc>
          <w:tcPr>
            <w:tcW w:w="850" w:type="dxa"/>
            <w:shd w:val="clear" w:color="auto" w:fill="auto"/>
            <w:vAlign w:val="center"/>
          </w:tcPr>
          <w:p w14:paraId="6F8C654F" w14:textId="5815DD4C" w:rsidR="008D17A4" w:rsidRPr="00890BAA" w:rsidRDefault="008D17A4" w:rsidP="001D527E">
            <w:pPr>
              <w:spacing w:after="0"/>
              <w:ind w:left="57" w:right="57"/>
              <w:jc w:val="center"/>
              <w:rPr>
                <w:color w:val="000000"/>
                <w:sz w:val="12"/>
                <w:szCs w:val="12"/>
              </w:rPr>
            </w:pPr>
            <w:r w:rsidRPr="00890BAA">
              <w:rPr>
                <w:color w:val="000000"/>
                <w:sz w:val="12"/>
                <w:szCs w:val="12"/>
              </w:rPr>
              <w:t>All except freight wagons</w:t>
            </w:r>
          </w:p>
        </w:tc>
        <w:tc>
          <w:tcPr>
            <w:tcW w:w="993" w:type="dxa"/>
            <w:shd w:val="clear" w:color="auto" w:fill="auto"/>
            <w:vAlign w:val="center"/>
          </w:tcPr>
          <w:p w14:paraId="78177158" w14:textId="45B98A3C" w:rsidR="008D17A4" w:rsidRPr="00F54AAE" w:rsidRDefault="008D17A4" w:rsidP="001D527E">
            <w:pPr>
              <w:spacing w:after="0"/>
              <w:ind w:left="57" w:right="57"/>
              <w:jc w:val="center"/>
              <w:rPr>
                <w:color w:val="000000"/>
                <w:sz w:val="16"/>
                <w:szCs w:val="20"/>
              </w:rPr>
            </w:pPr>
            <w:r w:rsidRPr="00F54AAE">
              <w:rPr>
                <w:color w:val="000000"/>
                <w:sz w:val="16"/>
                <w:szCs w:val="20"/>
              </w:rPr>
              <w:t>N</w:t>
            </w:r>
          </w:p>
        </w:tc>
        <w:tc>
          <w:tcPr>
            <w:tcW w:w="850" w:type="dxa"/>
            <w:vAlign w:val="center"/>
          </w:tcPr>
          <w:p w14:paraId="6DE173D9"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D263CBF"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07108B9" w14:textId="3EF56166"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66441AB" w14:textId="316EBDB8" w:rsidR="008D17A4" w:rsidRPr="00890BAA" w:rsidRDefault="008D17A4" w:rsidP="001D527E">
            <w:pPr>
              <w:spacing w:after="0"/>
              <w:ind w:left="57" w:right="57"/>
              <w:jc w:val="center"/>
              <w:rPr>
                <w:color w:val="000000"/>
                <w:sz w:val="16"/>
                <w:szCs w:val="16"/>
              </w:rPr>
            </w:pPr>
          </w:p>
        </w:tc>
        <w:tc>
          <w:tcPr>
            <w:tcW w:w="1701" w:type="dxa"/>
            <w:shd w:val="clear" w:color="auto" w:fill="auto"/>
            <w:vAlign w:val="center"/>
          </w:tcPr>
          <w:p w14:paraId="3F380AF9" w14:textId="77777777" w:rsidR="008D17A4" w:rsidRPr="00890BAA" w:rsidRDefault="008D17A4" w:rsidP="001D527E">
            <w:pPr>
              <w:spacing w:after="0"/>
              <w:ind w:left="57" w:right="57"/>
              <w:jc w:val="center"/>
              <w:rPr>
                <w:color w:val="000000"/>
                <w:sz w:val="16"/>
                <w:szCs w:val="16"/>
              </w:rPr>
            </w:pPr>
          </w:p>
        </w:tc>
      </w:tr>
      <w:tr w:rsidR="008D17A4" w:rsidRPr="00EB2FA1" w14:paraId="53EA0F2D" w14:textId="59FDC303" w:rsidTr="00DD6FB7">
        <w:trPr>
          <w:cantSplit/>
          <w:trHeight w:val="284"/>
        </w:trPr>
        <w:tc>
          <w:tcPr>
            <w:tcW w:w="709" w:type="dxa"/>
            <w:shd w:val="clear" w:color="auto" w:fill="auto"/>
            <w:vAlign w:val="center"/>
          </w:tcPr>
          <w:p w14:paraId="6EBD126E" w14:textId="77777777" w:rsidR="008D17A4" w:rsidRPr="00015CCA" w:rsidRDefault="008D17A4" w:rsidP="001D527E">
            <w:pPr>
              <w:spacing w:after="0"/>
              <w:ind w:left="57" w:right="57"/>
              <w:jc w:val="left"/>
              <w:rPr>
                <w:color w:val="000000"/>
                <w:sz w:val="14"/>
                <w:szCs w:val="16"/>
              </w:rPr>
            </w:pPr>
            <w:r w:rsidRPr="00015CCA">
              <w:rPr>
                <w:color w:val="000000"/>
                <w:sz w:val="14"/>
                <w:szCs w:val="16"/>
              </w:rPr>
              <w:lastRenderedPageBreak/>
              <w:t>4.14.1</w:t>
            </w:r>
          </w:p>
        </w:tc>
        <w:tc>
          <w:tcPr>
            <w:tcW w:w="1980" w:type="dxa"/>
            <w:shd w:val="clear" w:color="auto" w:fill="auto"/>
            <w:vAlign w:val="center"/>
          </w:tcPr>
          <w:p w14:paraId="6678FAB2" w14:textId="77777777" w:rsidR="008D17A4" w:rsidRPr="00015CCA" w:rsidRDefault="008D17A4" w:rsidP="001D527E">
            <w:pPr>
              <w:spacing w:after="0"/>
              <w:ind w:left="57" w:right="57"/>
              <w:rPr>
                <w:color w:val="000000"/>
                <w:sz w:val="14"/>
                <w:szCs w:val="16"/>
              </w:rPr>
            </w:pPr>
            <w:r w:rsidRPr="00015CCA">
              <w:rPr>
                <w:color w:val="000000"/>
                <w:sz w:val="14"/>
                <w:szCs w:val="16"/>
              </w:rPr>
              <w:t>Type of train detection systems for which the vehicle has been designed and assessed</w:t>
            </w:r>
          </w:p>
        </w:tc>
        <w:tc>
          <w:tcPr>
            <w:tcW w:w="992" w:type="dxa"/>
            <w:vAlign w:val="center"/>
          </w:tcPr>
          <w:p w14:paraId="1E64D7FE" w14:textId="77777777" w:rsidR="008D17A4" w:rsidRPr="00015CCA" w:rsidRDefault="008D17A4" w:rsidP="001D527E">
            <w:pPr>
              <w:spacing w:after="0"/>
              <w:ind w:left="57" w:right="57"/>
              <w:jc w:val="center"/>
              <w:rPr>
                <w:color w:val="000000"/>
                <w:sz w:val="12"/>
                <w:szCs w:val="12"/>
              </w:rPr>
            </w:pPr>
            <w:r w:rsidRPr="00015CCA">
              <w:rPr>
                <w:color w:val="000000"/>
                <w:sz w:val="12"/>
                <w:szCs w:val="12"/>
              </w:rPr>
              <w:t>4.2.3.3.3.1 (L&amp;P)</w:t>
            </w:r>
          </w:p>
          <w:p w14:paraId="7510496E" w14:textId="77777777" w:rsidR="008D17A4" w:rsidRPr="00015CCA" w:rsidRDefault="008D17A4" w:rsidP="001D527E">
            <w:pPr>
              <w:spacing w:after="0"/>
              <w:ind w:left="57" w:right="57"/>
              <w:jc w:val="center"/>
              <w:rPr>
                <w:color w:val="000000"/>
                <w:sz w:val="12"/>
                <w:szCs w:val="12"/>
              </w:rPr>
            </w:pPr>
            <w:r w:rsidRPr="00015CCA">
              <w:rPr>
                <w:color w:val="000000"/>
                <w:sz w:val="12"/>
                <w:szCs w:val="12"/>
              </w:rPr>
              <w:t>4.2.3.3 (WAG)</w:t>
            </w:r>
          </w:p>
          <w:p w14:paraId="4339D85F" w14:textId="64E4BCD2" w:rsidR="008D17A4" w:rsidRPr="00015CCA" w:rsidRDefault="008D17A4" w:rsidP="0051127D">
            <w:pPr>
              <w:spacing w:after="0"/>
              <w:ind w:left="3" w:right="-6"/>
              <w:jc w:val="center"/>
              <w:rPr>
                <w:color w:val="000000"/>
                <w:sz w:val="12"/>
                <w:szCs w:val="12"/>
              </w:rPr>
            </w:pPr>
            <w:r w:rsidRPr="00015CCA">
              <w:rPr>
                <w:color w:val="000000"/>
                <w:sz w:val="12"/>
                <w:szCs w:val="12"/>
              </w:rPr>
              <w:t>4.2.10 &amp; 4.2.11 (CCS)</w:t>
            </w:r>
          </w:p>
        </w:tc>
        <w:tc>
          <w:tcPr>
            <w:tcW w:w="850" w:type="dxa"/>
            <w:shd w:val="clear" w:color="auto" w:fill="auto"/>
            <w:vAlign w:val="center"/>
          </w:tcPr>
          <w:p w14:paraId="76DFA16B" w14:textId="12899585" w:rsidR="008D17A4" w:rsidRPr="00890BAA" w:rsidRDefault="008D17A4" w:rsidP="001D527E">
            <w:pPr>
              <w:spacing w:after="0"/>
              <w:ind w:left="57" w:right="57"/>
              <w:jc w:val="center"/>
              <w:rPr>
                <w:color w:val="000000"/>
                <w:sz w:val="12"/>
                <w:szCs w:val="12"/>
              </w:rPr>
            </w:pPr>
            <w:r w:rsidRPr="00890BAA">
              <w:rPr>
                <w:color w:val="000000"/>
                <w:sz w:val="12"/>
                <w:szCs w:val="12"/>
              </w:rPr>
              <w:t>All</w:t>
            </w:r>
          </w:p>
        </w:tc>
        <w:tc>
          <w:tcPr>
            <w:tcW w:w="993" w:type="dxa"/>
            <w:shd w:val="clear" w:color="auto" w:fill="auto"/>
            <w:vAlign w:val="center"/>
          </w:tcPr>
          <w:p w14:paraId="4A367EDE" w14:textId="46D86676" w:rsidR="008D17A4" w:rsidRPr="00F54AAE" w:rsidRDefault="008D17A4" w:rsidP="001D527E">
            <w:pPr>
              <w:spacing w:after="0"/>
              <w:ind w:left="57" w:right="57"/>
              <w:jc w:val="center"/>
              <w:rPr>
                <w:color w:val="000000"/>
                <w:sz w:val="16"/>
                <w:szCs w:val="20"/>
              </w:rPr>
            </w:pPr>
            <w:r w:rsidRPr="00F54AAE">
              <w:rPr>
                <w:color w:val="000000"/>
                <w:sz w:val="16"/>
                <w:szCs w:val="20"/>
              </w:rPr>
              <w:t>Y</w:t>
            </w:r>
          </w:p>
        </w:tc>
        <w:tc>
          <w:tcPr>
            <w:tcW w:w="850" w:type="dxa"/>
            <w:vAlign w:val="center"/>
          </w:tcPr>
          <w:p w14:paraId="4C800A51"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718A302"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E9C3731" w14:textId="37327EE9"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27ADDC52" w14:textId="0B68629F" w:rsidR="008D17A4" w:rsidRPr="00890BAA" w:rsidRDefault="008D17A4" w:rsidP="001D527E">
            <w:pPr>
              <w:spacing w:after="0"/>
              <w:ind w:left="57" w:right="57"/>
              <w:jc w:val="center"/>
              <w:rPr>
                <w:color w:val="000000"/>
                <w:sz w:val="16"/>
                <w:szCs w:val="16"/>
              </w:rPr>
            </w:pPr>
          </w:p>
        </w:tc>
        <w:tc>
          <w:tcPr>
            <w:tcW w:w="1701" w:type="dxa"/>
            <w:shd w:val="clear" w:color="auto" w:fill="auto"/>
            <w:vAlign w:val="center"/>
          </w:tcPr>
          <w:p w14:paraId="772F3310" w14:textId="77777777" w:rsidR="008D17A4" w:rsidRPr="00890BAA" w:rsidRDefault="008D17A4" w:rsidP="001D527E">
            <w:pPr>
              <w:spacing w:after="0"/>
              <w:ind w:left="57" w:right="57"/>
              <w:jc w:val="center"/>
              <w:rPr>
                <w:color w:val="000000"/>
                <w:sz w:val="16"/>
                <w:szCs w:val="16"/>
              </w:rPr>
            </w:pPr>
          </w:p>
        </w:tc>
      </w:tr>
      <w:tr w:rsidR="008D17A4" w:rsidRPr="00EB2FA1" w14:paraId="140A604E" w14:textId="77777777" w:rsidTr="00DD6FB7">
        <w:trPr>
          <w:cantSplit/>
          <w:trHeight w:val="284"/>
        </w:trPr>
        <w:tc>
          <w:tcPr>
            <w:tcW w:w="709" w:type="dxa"/>
            <w:shd w:val="clear" w:color="auto" w:fill="auto"/>
            <w:vAlign w:val="center"/>
          </w:tcPr>
          <w:p w14:paraId="4CD9C986" w14:textId="53CD2D0D" w:rsidR="008D17A4" w:rsidRPr="00015CCA" w:rsidRDefault="008D17A4" w:rsidP="001D527E">
            <w:pPr>
              <w:spacing w:after="0"/>
              <w:ind w:left="57" w:right="57"/>
              <w:jc w:val="left"/>
              <w:rPr>
                <w:color w:val="000000"/>
                <w:sz w:val="14"/>
                <w:szCs w:val="16"/>
              </w:rPr>
            </w:pPr>
            <w:r>
              <w:rPr>
                <w:color w:val="000000"/>
                <w:sz w:val="14"/>
                <w:szCs w:val="16"/>
              </w:rPr>
              <w:t xml:space="preserve">4.15.1 </w:t>
            </w:r>
            <w:r w:rsidRPr="0092555B">
              <w:rPr>
                <w:color w:val="000000"/>
                <w:sz w:val="14"/>
                <w:szCs w:val="16"/>
                <w:vertAlign w:val="superscript"/>
              </w:rPr>
              <w:t>1</w:t>
            </w:r>
          </w:p>
        </w:tc>
        <w:tc>
          <w:tcPr>
            <w:tcW w:w="1980" w:type="dxa"/>
            <w:shd w:val="clear" w:color="auto" w:fill="auto"/>
            <w:vAlign w:val="center"/>
          </w:tcPr>
          <w:p w14:paraId="5A1502E1" w14:textId="1B358ED5" w:rsidR="008D17A4" w:rsidRPr="00015CCA" w:rsidRDefault="008D17A4" w:rsidP="001D527E">
            <w:pPr>
              <w:spacing w:after="0"/>
              <w:ind w:left="57" w:right="57"/>
              <w:rPr>
                <w:color w:val="000000"/>
                <w:sz w:val="14"/>
                <w:szCs w:val="16"/>
              </w:rPr>
            </w:pPr>
            <w:r w:rsidRPr="00A138B4">
              <w:rPr>
                <w:color w:val="000000"/>
                <w:sz w:val="14"/>
                <w:szCs w:val="16"/>
              </w:rPr>
              <w:t>Presence and type of derailment detection and prevention function(s)</w:t>
            </w:r>
          </w:p>
        </w:tc>
        <w:tc>
          <w:tcPr>
            <w:tcW w:w="992" w:type="dxa"/>
            <w:vAlign w:val="center"/>
          </w:tcPr>
          <w:p w14:paraId="731C4C79" w14:textId="1872558B" w:rsidR="008D17A4" w:rsidRPr="00015CCA" w:rsidRDefault="008D17A4" w:rsidP="001D527E">
            <w:pPr>
              <w:spacing w:after="0"/>
              <w:ind w:left="57" w:right="57"/>
              <w:jc w:val="center"/>
              <w:rPr>
                <w:color w:val="000000"/>
                <w:sz w:val="12"/>
                <w:szCs w:val="12"/>
              </w:rPr>
            </w:pPr>
            <w:r>
              <w:rPr>
                <w:color w:val="000000"/>
                <w:sz w:val="12"/>
                <w:szCs w:val="12"/>
              </w:rPr>
              <w:t>4.2.3.5.3 (WAG)</w:t>
            </w:r>
          </w:p>
        </w:tc>
        <w:tc>
          <w:tcPr>
            <w:tcW w:w="850" w:type="dxa"/>
            <w:shd w:val="clear" w:color="auto" w:fill="auto"/>
            <w:vAlign w:val="center"/>
          </w:tcPr>
          <w:p w14:paraId="1FAEBCE3" w14:textId="5C9C4C93" w:rsidR="008D17A4" w:rsidRPr="00890BAA" w:rsidRDefault="008D17A4" w:rsidP="001D527E">
            <w:pPr>
              <w:spacing w:after="0"/>
              <w:ind w:left="57" w:right="57"/>
              <w:jc w:val="center"/>
              <w:rPr>
                <w:color w:val="000000"/>
                <w:sz w:val="12"/>
                <w:szCs w:val="12"/>
              </w:rPr>
            </w:pPr>
            <w:r>
              <w:rPr>
                <w:color w:val="000000"/>
                <w:sz w:val="12"/>
                <w:szCs w:val="12"/>
              </w:rPr>
              <w:t>Freight wagons</w:t>
            </w:r>
          </w:p>
        </w:tc>
        <w:tc>
          <w:tcPr>
            <w:tcW w:w="993" w:type="dxa"/>
            <w:shd w:val="clear" w:color="auto" w:fill="auto"/>
            <w:vAlign w:val="center"/>
          </w:tcPr>
          <w:p w14:paraId="0D911EEB" w14:textId="0FB45983" w:rsidR="008D17A4" w:rsidRPr="00F54AAE" w:rsidRDefault="008D17A4" w:rsidP="001D527E">
            <w:pPr>
              <w:spacing w:after="0"/>
              <w:ind w:left="57" w:right="57"/>
              <w:jc w:val="center"/>
              <w:rPr>
                <w:color w:val="000000"/>
                <w:sz w:val="16"/>
                <w:szCs w:val="20"/>
              </w:rPr>
            </w:pPr>
            <w:r w:rsidRPr="00F54AAE">
              <w:rPr>
                <w:color w:val="000000"/>
                <w:sz w:val="16"/>
                <w:szCs w:val="20"/>
              </w:rPr>
              <w:t>N</w:t>
            </w:r>
          </w:p>
        </w:tc>
        <w:tc>
          <w:tcPr>
            <w:tcW w:w="850" w:type="dxa"/>
            <w:vAlign w:val="center"/>
          </w:tcPr>
          <w:p w14:paraId="5117377D"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02B899FE"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8C81CEA" w14:textId="7EF8681B"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135BD7AB" w14:textId="09FE3872" w:rsidR="008D17A4" w:rsidRPr="00890BAA" w:rsidRDefault="008D17A4" w:rsidP="001D527E">
            <w:pPr>
              <w:spacing w:after="0"/>
              <w:ind w:left="57" w:right="57"/>
              <w:jc w:val="center"/>
              <w:rPr>
                <w:color w:val="000000"/>
                <w:sz w:val="16"/>
                <w:szCs w:val="16"/>
              </w:rPr>
            </w:pPr>
          </w:p>
        </w:tc>
        <w:tc>
          <w:tcPr>
            <w:tcW w:w="1701" w:type="dxa"/>
            <w:shd w:val="clear" w:color="auto" w:fill="auto"/>
            <w:vAlign w:val="center"/>
          </w:tcPr>
          <w:p w14:paraId="456D7ABC" w14:textId="77777777" w:rsidR="008D17A4" w:rsidRPr="00890BAA" w:rsidRDefault="008D17A4" w:rsidP="001D527E">
            <w:pPr>
              <w:spacing w:after="0"/>
              <w:ind w:left="57" w:right="57"/>
              <w:jc w:val="center"/>
              <w:rPr>
                <w:color w:val="000000"/>
                <w:sz w:val="16"/>
                <w:szCs w:val="16"/>
              </w:rPr>
            </w:pPr>
          </w:p>
        </w:tc>
      </w:tr>
      <w:tr w:rsidR="008D17A4" w:rsidRPr="00EB2FA1" w14:paraId="53059606" w14:textId="77777777" w:rsidTr="00DD6FB7">
        <w:trPr>
          <w:cantSplit/>
          <w:trHeight w:val="284"/>
        </w:trPr>
        <w:tc>
          <w:tcPr>
            <w:tcW w:w="709" w:type="dxa"/>
            <w:shd w:val="clear" w:color="auto" w:fill="auto"/>
            <w:vAlign w:val="center"/>
          </w:tcPr>
          <w:p w14:paraId="24F1F4E7" w14:textId="6081E364" w:rsidR="008D17A4" w:rsidRPr="00015CCA" w:rsidRDefault="008D17A4" w:rsidP="001D527E">
            <w:pPr>
              <w:spacing w:after="0"/>
              <w:ind w:left="57" w:right="57"/>
              <w:jc w:val="left"/>
              <w:rPr>
                <w:color w:val="000000"/>
                <w:sz w:val="14"/>
                <w:szCs w:val="16"/>
              </w:rPr>
            </w:pPr>
            <w:r>
              <w:rPr>
                <w:color w:val="000000"/>
                <w:sz w:val="14"/>
                <w:szCs w:val="16"/>
              </w:rPr>
              <w:t xml:space="preserve">4.15.2 </w:t>
            </w:r>
            <w:r w:rsidRPr="0092555B">
              <w:rPr>
                <w:color w:val="000000"/>
                <w:sz w:val="14"/>
                <w:szCs w:val="16"/>
                <w:vertAlign w:val="superscript"/>
              </w:rPr>
              <w:t>1</w:t>
            </w:r>
          </w:p>
        </w:tc>
        <w:tc>
          <w:tcPr>
            <w:tcW w:w="1980" w:type="dxa"/>
            <w:shd w:val="clear" w:color="auto" w:fill="auto"/>
            <w:vAlign w:val="center"/>
          </w:tcPr>
          <w:p w14:paraId="714CFCF5" w14:textId="655F483A" w:rsidR="008D17A4" w:rsidRPr="00015CCA" w:rsidRDefault="008D17A4" w:rsidP="001D527E">
            <w:pPr>
              <w:spacing w:after="0"/>
              <w:ind w:left="57" w:right="57"/>
              <w:rPr>
                <w:color w:val="000000"/>
                <w:sz w:val="14"/>
                <w:szCs w:val="16"/>
              </w:rPr>
            </w:pPr>
            <w:r w:rsidRPr="00A138B4">
              <w:rPr>
                <w:color w:val="000000"/>
                <w:sz w:val="14"/>
                <w:szCs w:val="16"/>
              </w:rPr>
              <w:t>Presence of derailment prevention and detection function</w:t>
            </w:r>
          </w:p>
        </w:tc>
        <w:tc>
          <w:tcPr>
            <w:tcW w:w="992" w:type="dxa"/>
            <w:vAlign w:val="center"/>
          </w:tcPr>
          <w:p w14:paraId="3191484D" w14:textId="5486A7E6" w:rsidR="008D17A4" w:rsidRPr="00015CCA" w:rsidRDefault="008D17A4" w:rsidP="0051127D">
            <w:pPr>
              <w:spacing w:after="0"/>
              <w:ind w:left="3" w:right="-4"/>
              <w:jc w:val="center"/>
              <w:rPr>
                <w:color w:val="000000"/>
                <w:sz w:val="12"/>
                <w:szCs w:val="12"/>
              </w:rPr>
            </w:pPr>
            <w:r>
              <w:rPr>
                <w:color w:val="000000"/>
                <w:sz w:val="12"/>
                <w:szCs w:val="12"/>
              </w:rPr>
              <w:t>4.2.9.3.7a (L&amp;P)</w:t>
            </w:r>
          </w:p>
        </w:tc>
        <w:tc>
          <w:tcPr>
            <w:tcW w:w="850" w:type="dxa"/>
            <w:shd w:val="clear" w:color="auto" w:fill="auto"/>
            <w:vAlign w:val="center"/>
          </w:tcPr>
          <w:p w14:paraId="2D8F9135" w14:textId="1A5F4427" w:rsidR="008D17A4" w:rsidRPr="00890BAA" w:rsidRDefault="008D17A4" w:rsidP="001D527E">
            <w:pPr>
              <w:spacing w:after="0"/>
              <w:ind w:left="57" w:right="57"/>
              <w:jc w:val="center"/>
              <w:rPr>
                <w:color w:val="000000"/>
                <w:sz w:val="12"/>
                <w:szCs w:val="12"/>
              </w:rPr>
            </w:pPr>
            <w:r>
              <w:rPr>
                <w:color w:val="000000"/>
                <w:sz w:val="12"/>
                <w:szCs w:val="12"/>
              </w:rPr>
              <w:t>Traction vehicles</w:t>
            </w:r>
          </w:p>
        </w:tc>
        <w:tc>
          <w:tcPr>
            <w:tcW w:w="993" w:type="dxa"/>
            <w:shd w:val="clear" w:color="auto" w:fill="auto"/>
            <w:vAlign w:val="center"/>
          </w:tcPr>
          <w:p w14:paraId="77C272EB" w14:textId="31961711" w:rsidR="008D17A4" w:rsidRPr="00F54AAE" w:rsidRDefault="008D17A4" w:rsidP="001D527E">
            <w:pPr>
              <w:spacing w:after="0"/>
              <w:ind w:left="57" w:right="57"/>
              <w:jc w:val="center"/>
              <w:rPr>
                <w:color w:val="000000"/>
                <w:sz w:val="16"/>
                <w:szCs w:val="20"/>
              </w:rPr>
            </w:pPr>
            <w:r w:rsidRPr="00F54AAE">
              <w:rPr>
                <w:color w:val="000000"/>
                <w:sz w:val="16"/>
                <w:szCs w:val="20"/>
              </w:rPr>
              <w:t>N</w:t>
            </w:r>
          </w:p>
        </w:tc>
        <w:tc>
          <w:tcPr>
            <w:tcW w:w="850" w:type="dxa"/>
            <w:vAlign w:val="center"/>
          </w:tcPr>
          <w:p w14:paraId="09A3FEA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36C8AA7"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14C6C7C3" w14:textId="261027E6"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79BFAB50" w14:textId="300A435B" w:rsidR="008D17A4" w:rsidRPr="00890BAA" w:rsidRDefault="008D17A4" w:rsidP="001D527E">
            <w:pPr>
              <w:spacing w:after="0"/>
              <w:ind w:left="57" w:right="57"/>
              <w:jc w:val="center"/>
              <w:rPr>
                <w:color w:val="000000"/>
                <w:sz w:val="16"/>
                <w:szCs w:val="16"/>
              </w:rPr>
            </w:pPr>
          </w:p>
        </w:tc>
        <w:tc>
          <w:tcPr>
            <w:tcW w:w="1701" w:type="dxa"/>
            <w:shd w:val="clear" w:color="auto" w:fill="auto"/>
            <w:vAlign w:val="center"/>
          </w:tcPr>
          <w:p w14:paraId="491C0556" w14:textId="77777777" w:rsidR="008D17A4" w:rsidRPr="00890BAA" w:rsidRDefault="008D17A4" w:rsidP="001D527E">
            <w:pPr>
              <w:spacing w:after="0"/>
              <w:ind w:left="57" w:right="57"/>
              <w:jc w:val="center"/>
              <w:rPr>
                <w:color w:val="000000"/>
                <w:sz w:val="16"/>
                <w:szCs w:val="16"/>
              </w:rPr>
            </w:pPr>
          </w:p>
        </w:tc>
      </w:tr>
      <w:tr w:rsidR="008D17A4" w:rsidRPr="00EB2FA1" w14:paraId="4D9547AA" w14:textId="77777777" w:rsidTr="00DD6FB7">
        <w:trPr>
          <w:cantSplit/>
          <w:trHeight w:val="284"/>
        </w:trPr>
        <w:tc>
          <w:tcPr>
            <w:tcW w:w="709" w:type="dxa"/>
            <w:shd w:val="clear" w:color="auto" w:fill="auto"/>
            <w:vAlign w:val="center"/>
          </w:tcPr>
          <w:p w14:paraId="4A355121" w14:textId="61FA1A57" w:rsidR="008D17A4" w:rsidRPr="00015CCA" w:rsidRDefault="008D17A4" w:rsidP="001D527E">
            <w:pPr>
              <w:spacing w:after="0"/>
              <w:ind w:left="57" w:right="57"/>
              <w:jc w:val="left"/>
              <w:rPr>
                <w:color w:val="000000"/>
                <w:sz w:val="14"/>
                <w:szCs w:val="16"/>
              </w:rPr>
            </w:pPr>
            <w:r>
              <w:rPr>
                <w:color w:val="000000"/>
                <w:sz w:val="14"/>
                <w:szCs w:val="16"/>
              </w:rPr>
              <w:t xml:space="preserve">4.15.3 </w:t>
            </w:r>
            <w:r w:rsidRPr="0092555B">
              <w:rPr>
                <w:color w:val="000000"/>
                <w:sz w:val="14"/>
                <w:szCs w:val="16"/>
                <w:vertAlign w:val="superscript"/>
              </w:rPr>
              <w:t>1</w:t>
            </w:r>
          </w:p>
        </w:tc>
        <w:tc>
          <w:tcPr>
            <w:tcW w:w="1980" w:type="dxa"/>
            <w:shd w:val="clear" w:color="auto" w:fill="auto"/>
            <w:vAlign w:val="center"/>
          </w:tcPr>
          <w:p w14:paraId="7A7641F7" w14:textId="1FA0CA04" w:rsidR="008D17A4" w:rsidRPr="00015CCA" w:rsidRDefault="008D17A4" w:rsidP="001D527E">
            <w:pPr>
              <w:spacing w:after="0"/>
              <w:ind w:left="57" w:right="57"/>
              <w:rPr>
                <w:color w:val="000000"/>
                <w:sz w:val="14"/>
                <w:szCs w:val="16"/>
              </w:rPr>
            </w:pPr>
            <w:r w:rsidRPr="00A138B4">
              <w:rPr>
                <w:color w:val="000000"/>
                <w:sz w:val="14"/>
                <w:szCs w:val="16"/>
              </w:rPr>
              <w:t>Presence of derailment prevention and detection signal processing</w:t>
            </w:r>
          </w:p>
        </w:tc>
        <w:tc>
          <w:tcPr>
            <w:tcW w:w="992" w:type="dxa"/>
            <w:vAlign w:val="center"/>
          </w:tcPr>
          <w:p w14:paraId="25CD9EE9" w14:textId="63B93B2A" w:rsidR="008D17A4" w:rsidRPr="00015CCA" w:rsidRDefault="008D17A4" w:rsidP="001D527E">
            <w:pPr>
              <w:spacing w:after="0"/>
              <w:ind w:left="57" w:right="57"/>
              <w:jc w:val="center"/>
              <w:rPr>
                <w:color w:val="000000"/>
                <w:sz w:val="12"/>
                <w:szCs w:val="12"/>
              </w:rPr>
            </w:pPr>
            <w:r>
              <w:rPr>
                <w:color w:val="000000"/>
                <w:sz w:val="12"/>
                <w:szCs w:val="12"/>
              </w:rPr>
              <w:t>4.2.9.3.7 (L&amp;P)</w:t>
            </w:r>
          </w:p>
        </w:tc>
        <w:tc>
          <w:tcPr>
            <w:tcW w:w="850" w:type="dxa"/>
            <w:shd w:val="clear" w:color="auto" w:fill="auto"/>
            <w:vAlign w:val="center"/>
          </w:tcPr>
          <w:p w14:paraId="5C5625FD" w14:textId="573959C4" w:rsidR="008D17A4" w:rsidRPr="00890BAA" w:rsidRDefault="008D17A4" w:rsidP="001D527E">
            <w:pPr>
              <w:spacing w:after="0"/>
              <w:ind w:left="57" w:right="57"/>
              <w:jc w:val="center"/>
              <w:rPr>
                <w:color w:val="000000"/>
                <w:sz w:val="12"/>
                <w:szCs w:val="12"/>
              </w:rPr>
            </w:pPr>
            <w:r>
              <w:rPr>
                <w:color w:val="000000"/>
                <w:sz w:val="12"/>
                <w:szCs w:val="12"/>
              </w:rPr>
              <w:t>Traction vehicles</w:t>
            </w:r>
          </w:p>
        </w:tc>
        <w:tc>
          <w:tcPr>
            <w:tcW w:w="993" w:type="dxa"/>
            <w:shd w:val="clear" w:color="auto" w:fill="auto"/>
            <w:vAlign w:val="center"/>
          </w:tcPr>
          <w:p w14:paraId="6FFC307A" w14:textId="191E78A8" w:rsidR="008D17A4" w:rsidRPr="00F54AAE" w:rsidRDefault="008D17A4" w:rsidP="001D527E">
            <w:pPr>
              <w:spacing w:after="0"/>
              <w:ind w:left="57" w:right="57"/>
              <w:jc w:val="center"/>
              <w:rPr>
                <w:color w:val="000000"/>
                <w:sz w:val="16"/>
                <w:szCs w:val="20"/>
              </w:rPr>
            </w:pPr>
            <w:r w:rsidRPr="00F54AAE">
              <w:rPr>
                <w:color w:val="000000"/>
                <w:sz w:val="16"/>
                <w:szCs w:val="20"/>
              </w:rPr>
              <w:t>N</w:t>
            </w:r>
          </w:p>
        </w:tc>
        <w:tc>
          <w:tcPr>
            <w:tcW w:w="850" w:type="dxa"/>
            <w:vAlign w:val="center"/>
          </w:tcPr>
          <w:p w14:paraId="354EDA13"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D10D994" w14:textId="77777777" w:rsidR="008D17A4" w:rsidRDefault="008D17A4" w:rsidP="008D17A4">
            <w:pPr>
              <w:spacing w:after="0"/>
              <w:ind w:right="-1"/>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E6CB82C" w14:textId="7A77D1F6" w:rsidR="008D17A4" w:rsidRPr="00890BAA" w:rsidRDefault="008D17A4" w:rsidP="008D17A4">
            <w:pPr>
              <w:spacing w:after="0"/>
              <w:ind w:right="-1"/>
              <w:jc w:val="left"/>
              <w:rPr>
                <w:color w:val="000000"/>
                <w:sz w:val="16"/>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1559" w:type="dxa"/>
            <w:shd w:val="clear" w:color="auto" w:fill="auto"/>
            <w:vAlign w:val="center"/>
          </w:tcPr>
          <w:p w14:paraId="38DCA2CB" w14:textId="28EA452E" w:rsidR="008D17A4" w:rsidRPr="00890BAA" w:rsidRDefault="008D17A4" w:rsidP="001D527E">
            <w:pPr>
              <w:spacing w:after="0"/>
              <w:ind w:left="57" w:right="57"/>
              <w:jc w:val="center"/>
              <w:rPr>
                <w:color w:val="000000"/>
                <w:sz w:val="16"/>
                <w:szCs w:val="16"/>
              </w:rPr>
            </w:pPr>
          </w:p>
        </w:tc>
        <w:tc>
          <w:tcPr>
            <w:tcW w:w="1701" w:type="dxa"/>
            <w:shd w:val="clear" w:color="auto" w:fill="auto"/>
            <w:vAlign w:val="center"/>
          </w:tcPr>
          <w:p w14:paraId="035E23EF" w14:textId="77777777" w:rsidR="008D17A4" w:rsidRPr="00890BAA" w:rsidRDefault="008D17A4" w:rsidP="001D527E">
            <w:pPr>
              <w:spacing w:after="0"/>
              <w:ind w:left="57" w:right="57"/>
              <w:jc w:val="center"/>
              <w:rPr>
                <w:color w:val="000000"/>
                <w:sz w:val="16"/>
                <w:szCs w:val="16"/>
              </w:rPr>
            </w:pPr>
          </w:p>
        </w:tc>
      </w:tr>
    </w:tbl>
    <w:p w14:paraId="1698B5C5" w14:textId="4098DFDB" w:rsidR="0092555B" w:rsidRPr="00DD6FB7" w:rsidRDefault="0092555B" w:rsidP="0092555B">
      <w:pPr>
        <w:spacing w:after="0"/>
        <w:jc w:val="left"/>
        <w:rPr>
          <w:i/>
          <w:sz w:val="14"/>
        </w:rPr>
      </w:pPr>
      <w:r w:rsidRPr="00DD6FB7">
        <w:rPr>
          <w:i/>
          <w:sz w:val="14"/>
          <w:vertAlign w:val="superscript"/>
        </w:rPr>
        <w:t>1</w:t>
      </w:r>
      <w:r w:rsidRPr="00DD6FB7">
        <w:rPr>
          <w:i/>
          <w:sz w:val="14"/>
        </w:rPr>
        <w:t xml:space="preserve">   </w:t>
      </w:r>
      <w:r w:rsidRPr="00DD6FB7">
        <w:rPr>
          <w:i/>
          <w:sz w:val="12"/>
          <w:szCs w:val="20"/>
        </w:rPr>
        <w:t>Only for TSIs as amended by Regulations (EU) 2023/1694 or (EU) 2023/1695</w:t>
      </w:r>
    </w:p>
    <w:p w14:paraId="7B8202A8" w14:textId="0AAE4004" w:rsidR="0092555B" w:rsidRPr="00DD6FB7" w:rsidRDefault="0092555B" w:rsidP="0092555B">
      <w:pPr>
        <w:spacing w:after="0"/>
        <w:ind w:left="142" w:hanging="142"/>
        <w:jc w:val="left"/>
        <w:rPr>
          <w:i/>
          <w:sz w:val="12"/>
          <w:szCs w:val="20"/>
        </w:rPr>
      </w:pPr>
      <w:r w:rsidRPr="00DD6FB7">
        <w:rPr>
          <w:i/>
          <w:sz w:val="14"/>
          <w:vertAlign w:val="superscript"/>
        </w:rPr>
        <w:t>2</w:t>
      </w:r>
      <w:r w:rsidRPr="00DD6FB7">
        <w:rPr>
          <w:i/>
          <w:sz w:val="14"/>
        </w:rPr>
        <w:t xml:space="preserve">   </w:t>
      </w:r>
      <w:r w:rsidRPr="00DD6FB7">
        <w:rPr>
          <w:i/>
          <w:sz w:val="12"/>
          <w:szCs w:val="20"/>
        </w:rPr>
        <w:t>Not anymore a parameter for technical compatibility between the vehicle and the network(s) of the area of use after amendment introduced by Regulation(s) (EU) 2023/1694 or (EU) 2023/1695</w:t>
      </w:r>
    </w:p>
    <w:p w14:paraId="5512A4E2" w14:textId="24B5D18B" w:rsidR="0092555B" w:rsidRPr="00DD6FB7" w:rsidRDefault="0092555B" w:rsidP="00D84CA8">
      <w:pPr>
        <w:spacing w:after="0"/>
        <w:ind w:left="142" w:hanging="142"/>
        <w:rPr>
          <w:i/>
          <w:sz w:val="14"/>
        </w:rPr>
      </w:pPr>
      <w:r w:rsidRPr="00DD6FB7">
        <w:rPr>
          <w:i/>
          <w:sz w:val="14"/>
          <w:vertAlign w:val="superscript"/>
        </w:rPr>
        <w:t>3</w:t>
      </w:r>
      <w:r w:rsidRPr="00DD6FB7">
        <w:rPr>
          <w:i/>
          <w:sz w:val="14"/>
        </w:rPr>
        <w:t xml:space="preserve">  </w:t>
      </w:r>
      <w:r w:rsidRPr="00DD6FB7">
        <w:rPr>
          <w:i/>
          <w:sz w:val="12"/>
          <w:szCs w:val="20"/>
        </w:rPr>
        <w:t>Parameter for technical compatibility between the vehicle and the network(s) of the area of use after amendment introduced by Regulations (EU) 2023/1694 or (EU) 2023/1695</w:t>
      </w:r>
    </w:p>
    <w:p w14:paraId="5B39F32C" w14:textId="7C9207B6" w:rsidR="00C75725" w:rsidRPr="00DD6FB7" w:rsidRDefault="00EB4395" w:rsidP="00C75725">
      <w:pPr>
        <w:spacing w:after="0"/>
        <w:ind w:left="142" w:hanging="142"/>
        <w:rPr>
          <w:i/>
          <w:sz w:val="12"/>
          <w:szCs w:val="20"/>
        </w:rPr>
      </w:pPr>
      <w:r w:rsidRPr="00DD6FB7">
        <w:rPr>
          <w:i/>
          <w:sz w:val="14"/>
          <w:vertAlign w:val="superscript"/>
        </w:rPr>
        <w:t>4</w:t>
      </w:r>
      <w:r w:rsidRPr="00DD6FB7">
        <w:rPr>
          <w:i/>
          <w:sz w:val="14"/>
        </w:rPr>
        <w:t xml:space="preserve">  </w:t>
      </w:r>
      <w:r w:rsidR="00C75725" w:rsidRPr="00DD6FB7">
        <w:rPr>
          <w:i/>
          <w:sz w:val="14"/>
        </w:rPr>
        <w:t xml:space="preserve"> </w:t>
      </w:r>
      <w:r w:rsidR="00C75725" w:rsidRPr="00DD6FB7">
        <w:rPr>
          <w:i/>
          <w:sz w:val="12"/>
          <w:szCs w:val="20"/>
        </w:rPr>
        <w:t>L&amp;P: Regulation (EU) No 1302/2014, as amended by Regulations (EU) 2018/868, 2019/779, 2020/387 and 2023/1694</w:t>
      </w:r>
    </w:p>
    <w:p w14:paraId="5932D8BE" w14:textId="77777777" w:rsidR="00C75725" w:rsidRPr="00DD6FB7" w:rsidRDefault="00C75725" w:rsidP="00C75725">
      <w:pPr>
        <w:pStyle w:val="FootnoteText"/>
        <w:ind w:left="142"/>
        <w:rPr>
          <w:i/>
          <w:sz w:val="12"/>
        </w:rPr>
      </w:pPr>
      <w:r w:rsidRPr="00DD6FB7">
        <w:rPr>
          <w:i/>
          <w:sz w:val="12"/>
        </w:rPr>
        <w:t>WAG: Regulation (EU) No 321/2013, as amended by Regulations (EU) 1236/2013, 2015/924, 2019/776, 2020/387 and 2023/1694</w:t>
      </w:r>
    </w:p>
    <w:p w14:paraId="69503365" w14:textId="7F1606CF" w:rsidR="00EB4395" w:rsidRPr="00DD6FB7" w:rsidRDefault="00C75725" w:rsidP="00BA2CD0">
      <w:pPr>
        <w:ind w:left="142"/>
        <w:rPr>
          <w:i/>
          <w:sz w:val="12"/>
          <w:szCs w:val="20"/>
        </w:rPr>
      </w:pPr>
      <w:r w:rsidRPr="00DD6FB7">
        <w:rPr>
          <w:i/>
          <w:sz w:val="12"/>
          <w:szCs w:val="20"/>
        </w:rPr>
        <w:t>CCS: Regulation (EU) 2016/919, as amended by Regulations (EU) 2019/776, 2020/387 and 2020/420, or Regulation (EU) 2023/1965</w:t>
      </w:r>
    </w:p>
    <w:sectPr w:rsidR="00EB4395" w:rsidRPr="00DD6FB7" w:rsidSect="0060435A">
      <w:headerReference w:type="default" r:id="rId14"/>
      <w:footerReference w:type="default" r:id="rId15"/>
      <w:headerReference w:type="first" r:id="rId16"/>
      <w:footerReference w:type="first" r:id="rId17"/>
      <w:pgSz w:w="11907" w:h="16840" w:code="9"/>
      <w:pgMar w:top="127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0D8C" w14:textId="77777777" w:rsidR="000C3F76" w:rsidRDefault="000C3F76" w:rsidP="008B38C0">
      <w:r>
        <w:separator/>
      </w:r>
    </w:p>
  </w:endnote>
  <w:endnote w:type="continuationSeparator" w:id="0">
    <w:p w14:paraId="21AA328A" w14:textId="77777777" w:rsidR="000C3F76" w:rsidRDefault="000C3F76"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606B" w14:textId="77777777" w:rsidR="002241DA" w:rsidRPr="00F7419F" w:rsidRDefault="002241DA"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Pr>
        <w:noProof/>
        <w:color w:val="004494"/>
        <w:sz w:val="16"/>
        <w:szCs w:val="16"/>
        <w:lang w:val="fr-BE" w:eastAsia="en-GB"/>
      </w:rPr>
      <w:t>4</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Pr>
        <w:noProof/>
        <w:color w:val="004494"/>
        <w:sz w:val="16"/>
        <w:szCs w:val="16"/>
        <w:lang w:val="fr-BE" w:eastAsia="en-GB"/>
      </w:rPr>
      <w:t>4</w:t>
    </w:r>
    <w:r w:rsidRPr="00F7419F">
      <w:rPr>
        <w:noProof/>
        <w:color w:val="004494"/>
        <w:sz w:val="16"/>
        <w:szCs w:val="16"/>
        <w:lang w:val="fr-BE" w:eastAsia="en-GB"/>
      </w:rPr>
      <w:fldChar w:fldCharType="end"/>
    </w:r>
  </w:p>
  <w:p w14:paraId="719FC03C" w14:textId="77777777" w:rsidR="002241DA" w:rsidRDefault="002241DA"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FB3C" w14:textId="77777777" w:rsidR="002241DA" w:rsidRPr="005374E0" w:rsidRDefault="002241DA"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Pr>
        <w:noProof/>
        <w:color w:val="004494"/>
        <w:sz w:val="16"/>
        <w:szCs w:val="16"/>
        <w:lang w:val="fr-BE" w:eastAsia="en-GB"/>
      </w:rPr>
      <w:t>4</w:t>
    </w:r>
    <w:r w:rsidRPr="005374E0">
      <w:rPr>
        <w:noProof/>
        <w:color w:val="004494"/>
        <w:sz w:val="16"/>
        <w:szCs w:val="16"/>
        <w:lang w:val="fr-BE" w:eastAsia="en-GB"/>
      </w:rPr>
      <w:fldChar w:fldCharType="end"/>
    </w:r>
  </w:p>
  <w:p w14:paraId="30E615D9" w14:textId="77777777" w:rsidR="002241DA" w:rsidRDefault="002241DA"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A358" w14:textId="77777777" w:rsidR="000C3F76" w:rsidRDefault="000C3F76" w:rsidP="008B38C0">
      <w:r>
        <w:separator/>
      </w:r>
    </w:p>
  </w:footnote>
  <w:footnote w:type="continuationSeparator" w:id="0">
    <w:p w14:paraId="065D88E8" w14:textId="77777777" w:rsidR="000C3F76" w:rsidRDefault="000C3F76" w:rsidP="008B3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2241DA" w:rsidRPr="000130CD" w14:paraId="48A36871" w14:textId="77777777" w:rsidTr="00F7523E">
      <w:tc>
        <w:tcPr>
          <w:tcW w:w="2132" w:type="pct"/>
          <w:shd w:val="clear" w:color="auto" w:fill="auto"/>
        </w:tcPr>
        <w:p w14:paraId="6B1BC3F3" w14:textId="77777777" w:rsidR="002241DA" w:rsidRPr="008803A1" w:rsidRDefault="002241DA"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23393CD6" w14:textId="77777777" w:rsidR="002241DA" w:rsidRPr="008803A1" w:rsidRDefault="002241DA"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Type of document"/>
            <w:tag w:val="Type of document"/>
            <w:id w:val="-1874059043"/>
            <w:placeholder>
              <w:docPart w:val="F4889B8F394046E0B82509FD569D2FA0"/>
            </w:placeholder>
          </w:sdtPr>
          <w:sdtContent>
            <w:p w14:paraId="65DFA572" w14:textId="05369160" w:rsidR="002241DA" w:rsidRDefault="002241DA" w:rsidP="000130CD">
              <w:pPr>
                <w:tabs>
                  <w:tab w:val="right" w:pos="9360"/>
                </w:tabs>
                <w:spacing w:after="0"/>
                <w:ind w:right="-108"/>
                <w:jc w:val="right"/>
                <w:rPr>
                  <w:color w:val="004494"/>
                  <w:sz w:val="16"/>
                  <w:szCs w:val="16"/>
                </w:rPr>
              </w:pPr>
              <w:r>
                <w:rPr>
                  <w:color w:val="004494"/>
                  <w:sz w:val="16"/>
                  <w:szCs w:val="16"/>
                </w:rPr>
                <w:t>Values for ERATV parameters</w:t>
              </w:r>
            </w:p>
          </w:sdtContent>
        </w:sdt>
        <w:p w14:paraId="4FDB0019" w14:textId="71AB3360" w:rsidR="002241DA" w:rsidRPr="000130CD" w:rsidRDefault="002241DA" w:rsidP="000130CD">
          <w:pPr>
            <w:tabs>
              <w:tab w:val="right" w:pos="9360"/>
            </w:tabs>
            <w:spacing w:after="0"/>
            <w:ind w:right="-108"/>
            <w:jc w:val="right"/>
            <w:rPr>
              <w:color w:val="004494"/>
              <w:sz w:val="16"/>
              <w:szCs w:val="16"/>
              <w:lang w:val="fr-BE"/>
            </w:rPr>
          </w:pPr>
          <w:r>
            <w:rPr>
              <w:color w:val="004494"/>
              <w:sz w:val="16"/>
              <w:szCs w:val="16"/>
            </w:rPr>
            <w:t xml:space="preserve"> </w:t>
          </w:r>
          <w:r>
            <w:rPr>
              <w:color w:val="004494"/>
              <w:sz w:val="16"/>
              <w:szCs w:val="16"/>
            </w:rPr>
            <w:fldChar w:fldCharType="begin"/>
          </w:r>
          <w:r w:rsidRPr="000130CD">
            <w:rPr>
              <w:color w:val="004494"/>
              <w:sz w:val="16"/>
              <w:szCs w:val="16"/>
              <w:lang w:val="fr-BE"/>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324513450"/>
              <w:lock w:val="sdtLocked"/>
              <w:placeholder>
                <w:docPart w:val="4779A76398E842F9A18E1A9013DEBECF"/>
              </w:placeholder>
            </w:sdtPr>
            <w:sdtContent>
              <w:r>
                <w:rPr>
                  <w:color w:val="004494"/>
                  <w:sz w:val="16"/>
                  <w:szCs w:val="16"/>
                </w:rPr>
                <w:t>ERA1209/134 TEM_VEA_060</w:t>
              </w:r>
            </w:sdtContent>
          </w:sdt>
          <w:r>
            <w:rPr>
              <w:color w:val="004494"/>
              <w:sz w:val="16"/>
              <w:szCs w:val="16"/>
            </w:rPr>
            <w:fldChar w:fldCharType="end"/>
          </w:r>
        </w:p>
        <w:p w14:paraId="1F9F9853" w14:textId="5C02FCF1" w:rsidR="002241DA" w:rsidRPr="000130CD" w:rsidRDefault="002241DA" w:rsidP="002D448D">
          <w:pPr>
            <w:tabs>
              <w:tab w:val="right" w:pos="9639"/>
            </w:tabs>
            <w:spacing w:after="0"/>
            <w:ind w:right="-108"/>
            <w:jc w:val="right"/>
            <w:rPr>
              <w:color w:val="004494"/>
              <w:sz w:val="16"/>
              <w:szCs w:val="16"/>
              <w:lang w:val="fr-BE"/>
            </w:rPr>
          </w:pPr>
          <w:r>
            <w:rPr>
              <w:color w:val="004494"/>
              <w:sz w:val="16"/>
              <w:szCs w:val="16"/>
            </w:rPr>
            <w:fldChar w:fldCharType="begin"/>
          </w:r>
          <w:r w:rsidRPr="000130CD">
            <w:rPr>
              <w:color w:val="004494"/>
              <w:sz w:val="16"/>
              <w:szCs w:val="16"/>
              <w:lang w:val="fr-BE"/>
            </w:rPr>
            <w:instrText xml:space="preserve"> REF Code_V_x_y \h </w:instrText>
          </w:r>
          <w:r>
            <w:rPr>
              <w:color w:val="004494"/>
              <w:sz w:val="16"/>
              <w:szCs w:val="16"/>
            </w:rPr>
          </w:r>
          <w:r>
            <w:rPr>
              <w:color w:val="004494"/>
              <w:sz w:val="16"/>
              <w:szCs w:val="16"/>
            </w:rPr>
            <w:fldChar w:fldCharType="separate"/>
          </w:r>
          <w:sdt>
            <w:sdtPr>
              <w:rPr>
                <w:color w:val="004494"/>
                <w:sz w:val="16"/>
                <w:szCs w:val="16"/>
              </w:rPr>
              <w:alias w:val="Code V x.y"/>
              <w:tag w:val="Code V x.y"/>
              <w:id w:val="-1956084272"/>
              <w:placeholder>
                <w:docPart w:val="9C5DBBC7BEA543F1A67F6241A605CDDF"/>
              </w:placeholder>
            </w:sdtPr>
            <w:sdtContent>
              <w:r w:rsidR="00D16EEF">
                <w:rPr>
                  <w:color w:val="004494"/>
                  <w:sz w:val="16"/>
                  <w:szCs w:val="16"/>
                </w:rPr>
                <w:t>V 1.5</w:t>
              </w:r>
            </w:sdtContent>
          </w:sdt>
          <w:r>
            <w:rPr>
              <w:color w:val="004494"/>
              <w:sz w:val="16"/>
              <w:szCs w:val="16"/>
            </w:rPr>
            <w:fldChar w:fldCharType="end"/>
          </w:r>
        </w:p>
      </w:tc>
    </w:tr>
  </w:tbl>
  <w:p w14:paraId="3FEA8B0C" w14:textId="77777777" w:rsidR="002241DA" w:rsidRPr="000130CD" w:rsidRDefault="002241DA" w:rsidP="008803A1">
    <w:pPr>
      <w:pStyle w:val="Header"/>
      <w:jc w:val="both"/>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5246"/>
    </w:tblGrid>
    <w:tr w:rsidR="002241DA" w:rsidRPr="005374E0" w14:paraId="03C8C10F" w14:textId="77777777" w:rsidTr="00FE25E5">
      <w:trPr>
        <w:trHeight w:val="1701"/>
      </w:trPr>
      <w:tc>
        <w:tcPr>
          <w:tcW w:w="2279" w:type="pct"/>
          <w:shd w:val="clear" w:color="auto" w:fill="auto"/>
          <w:vAlign w:val="center"/>
        </w:tcPr>
        <w:p w14:paraId="1BBB2575" w14:textId="77777777" w:rsidR="002241DA" w:rsidRPr="005374E0" w:rsidRDefault="002241DA" w:rsidP="005374E0">
          <w:pPr>
            <w:spacing w:after="0"/>
            <w:ind w:left="-113"/>
            <w:jc w:val="left"/>
            <w:rPr>
              <w:noProof/>
              <w:color w:val="0C4DA2"/>
              <w:sz w:val="18"/>
              <w:lang w:eastAsia="en-GB"/>
            </w:rPr>
          </w:pPr>
          <w:r w:rsidRPr="005374E0">
            <w:rPr>
              <w:noProof/>
              <w:color w:val="0C4DA2"/>
              <w:sz w:val="18"/>
              <w:lang w:val="en-US"/>
            </w:rPr>
            <w:drawing>
              <wp:inline distT="0" distB="0" distL="0" distR="0" wp14:anchorId="39B74DF2" wp14:editId="483616AE">
                <wp:extent cx="1425575" cy="10795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721" w:type="pct"/>
          <w:shd w:val="clear" w:color="auto" w:fill="auto"/>
        </w:tcPr>
        <w:sdt>
          <w:sdtPr>
            <w:rPr>
              <w:color w:val="004494"/>
              <w:sz w:val="16"/>
              <w:szCs w:val="16"/>
            </w:rPr>
            <w:alias w:val="Type of document"/>
            <w:tag w:val="Type of document"/>
            <w:id w:val="38560414"/>
            <w:lock w:val="sdtLocked"/>
            <w:placeholder>
              <w:docPart w:val="DefaultPlaceholder_1081868574"/>
            </w:placeholder>
          </w:sdtPr>
          <w:sdtContent>
            <w:p w14:paraId="7598C255" w14:textId="55EAE945" w:rsidR="002241DA" w:rsidRDefault="002241DA" w:rsidP="00970595">
              <w:pPr>
                <w:tabs>
                  <w:tab w:val="right" w:pos="9360"/>
                </w:tabs>
                <w:spacing w:after="0"/>
                <w:ind w:right="-108"/>
                <w:jc w:val="right"/>
                <w:rPr>
                  <w:color w:val="004494"/>
                  <w:sz w:val="16"/>
                  <w:szCs w:val="16"/>
                </w:rPr>
              </w:pPr>
              <w:r>
                <w:rPr>
                  <w:color w:val="004494"/>
                  <w:sz w:val="16"/>
                  <w:szCs w:val="16"/>
                </w:rPr>
                <w:t>Values for ERATV parameters</w:t>
              </w:r>
            </w:p>
          </w:sdtContent>
        </w:sdt>
        <w:bookmarkStart w:id="0" w:name="Short_title" w:displacedByCustomXml="next"/>
        <w:sdt>
          <w:sdtPr>
            <w:rPr>
              <w:color w:val="004494"/>
              <w:sz w:val="16"/>
              <w:szCs w:val="16"/>
            </w:rPr>
            <w:alias w:val="Short_title"/>
            <w:tag w:val="Short_title"/>
            <w:id w:val="142322756"/>
            <w:lock w:val="sdtLocked"/>
            <w:placeholder>
              <w:docPart w:val="DefaultPlaceholder_1081868574"/>
            </w:placeholder>
          </w:sdtPr>
          <w:sdtContent>
            <w:p w14:paraId="00642600" w14:textId="003AB312" w:rsidR="002241DA" w:rsidRDefault="002241DA" w:rsidP="004A3609">
              <w:pPr>
                <w:tabs>
                  <w:tab w:val="right" w:pos="9360"/>
                </w:tabs>
                <w:spacing w:after="0"/>
                <w:ind w:right="-108"/>
                <w:jc w:val="right"/>
                <w:rPr>
                  <w:color w:val="004494"/>
                  <w:sz w:val="16"/>
                  <w:szCs w:val="16"/>
                </w:rPr>
              </w:pPr>
              <w:r>
                <w:rPr>
                  <w:color w:val="004494"/>
                  <w:sz w:val="16"/>
                  <w:szCs w:val="16"/>
                </w:rPr>
                <w:t>ERA1209/134 TEM_VEA_060</w:t>
              </w:r>
            </w:p>
          </w:sdtContent>
        </w:sdt>
        <w:bookmarkEnd w:id="0" w:displacedByCustomXml="prev"/>
        <w:bookmarkStart w:id="1" w:name="Code_V_x_y" w:displacedByCustomXml="next"/>
        <w:sdt>
          <w:sdtPr>
            <w:rPr>
              <w:color w:val="004494"/>
              <w:sz w:val="16"/>
              <w:szCs w:val="16"/>
            </w:rPr>
            <w:alias w:val="Code V x.y"/>
            <w:tag w:val="Code V x.y"/>
            <w:id w:val="1768420682"/>
            <w:placeholder>
              <w:docPart w:val="DefaultPlaceholder_1081868574"/>
            </w:placeholder>
          </w:sdtPr>
          <w:sdtContent>
            <w:p w14:paraId="1D128FDD" w14:textId="43910761" w:rsidR="002241DA" w:rsidRDefault="002241DA" w:rsidP="004A3609">
              <w:pPr>
                <w:tabs>
                  <w:tab w:val="right" w:pos="9360"/>
                </w:tabs>
                <w:spacing w:after="0"/>
                <w:ind w:right="-108"/>
                <w:jc w:val="right"/>
                <w:rPr>
                  <w:color w:val="004494"/>
                  <w:sz w:val="16"/>
                  <w:szCs w:val="16"/>
                </w:rPr>
              </w:pPr>
              <w:r>
                <w:rPr>
                  <w:color w:val="004494"/>
                  <w:sz w:val="16"/>
                  <w:szCs w:val="16"/>
                </w:rPr>
                <w:t xml:space="preserve">V </w:t>
              </w:r>
              <w:r w:rsidR="00D16EEF">
                <w:rPr>
                  <w:color w:val="004494"/>
                  <w:sz w:val="16"/>
                  <w:szCs w:val="16"/>
                </w:rPr>
                <w:t>1.5</w:t>
              </w:r>
            </w:p>
          </w:sdtContent>
        </w:sdt>
        <w:bookmarkEnd w:id="1" w:displacedByCustomXml="prev"/>
        <w:p w14:paraId="6C25DE29" w14:textId="77777777" w:rsidR="002241DA" w:rsidRPr="005374E0" w:rsidRDefault="002241DA" w:rsidP="00970595">
          <w:pPr>
            <w:tabs>
              <w:tab w:val="right" w:pos="9360"/>
            </w:tabs>
            <w:spacing w:after="0"/>
            <w:ind w:right="-108"/>
            <w:jc w:val="right"/>
            <w:rPr>
              <w:color w:val="0C4DA2"/>
              <w:sz w:val="18"/>
            </w:rPr>
          </w:pPr>
        </w:p>
      </w:tc>
    </w:tr>
    <w:tr w:rsidR="002241DA" w:rsidRPr="005374E0" w14:paraId="587E290E" w14:textId="77777777" w:rsidTr="00FE25E5">
      <w:trPr>
        <w:trHeight w:val="581"/>
      </w:trPr>
      <w:tc>
        <w:tcPr>
          <w:tcW w:w="2279" w:type="pct"/>
          <w:shd w:val="clear" w:color="auto" w:fill="auto"/>
          <w:vAlign w:val="center"/>
        </w:tcPr>
        <w:p w14:paraId="47A32129" w14:textId="3792A499" w:rsidR="002241DA" w:rsidRPr="005374E0" w:rsidRDefault="00FE25E5" w:rsidP="005374E0">
          <w:pPr>
            <w:spacing w:after="0"/>
            <w:ind w:left="680"/>
            <w:jc w:val="left"/>
            <w:rPr>
              <w:rFonts w:eastAsia="SimSun" w:cs="Lucida Sans"/>
              <w:color w:val="004494"/>
              <w:sz w:val="20"/>
              <w:szCs w:val="18"/>
              <w:lang w:eastAsia="zh-CN"/>
            </w:rPr>
          </w:pPr>
          <w:r>
            <w:rPr>
              <w:rFonts w:eastAsia="SimSun" w:cs="Lucida Sans"/>
              <w:color w:val="004494"/>
              <w:sz w:val="20"/>
              <w:szCs w:val="18"/>
              <w:lang w:eastAsia="zh-CN"/>
            </w:rPr>
            <w:t>Moving Europe towards a sustainable</w:t>
          </w:r>
        </w:p>
        <w:p w14:paraId="583BEB06" w14:textId="52772857" w:rsidR="002241DA" w:rsidRPr="005374E0" w:rsidRDefault="00FE25E5" w:rsidP="005374E0">
          <w:pPr>
            <w:spacing w:after="0"/>
            <w:ind w:left="680"/>
            <w:jc w:val="left"/>
            <w:rPr>
              <w:rFonts w:eastAsia="SimSun" w:cs="Lucida Sans"/>
              <w:color w:val="004494"/>
              <w:sz w:val="20"/>
              <w:szCs w:val="18"/>
              <w:lang w:eastAsia="zh-CN"/>
            </w:rPr>
          </w:pPr>
          <w:r>
            <w:rPr>
              <w:rFonts w:eastAsia="SimSun" w:cs="Lucida Sans"/>
              <w:color w:val="004494"/>
              <w:sz w:val="20"/>
              <w:szCs w:val="18"/>
              <w:lang w:eastAsia="zh-CN"/>
            </w:rPr>
            <w:t>and safe railway system without frontiers</w:t>
          </w:r>
          <w:r w:rsidR="002241DA" w:rsidRPr="005374E0">
            <w:rPr>
              <w:rFonts w:eastAsia="SimSun" w:cs="Lucida Sans"/>
              <w:color w:val="004494"/>
              <w:sz w:val="20"/>
              <w:szCs w:val="18"/>
              <w:lang w:eastAsia="zh-CN"/>
            </w:rPr>
            <w:t>.</w:t>
          </w:r>
        </w:p>
        <w:p w14:paraId="0DB429D0" w14:textId="77777777" w:rsidR="002241DA" w:rsidRPr="005374E0" w:rsidRDefault="002241DA" w:rsidP="005374E0">
          <w:pPr>
            <w:tabs>
              <w:tab w:val="right" w:pos="9360"/>
            </w:tabs>
            <w:spacing w:after="0"/>
            <w:jc w:val="left"/>
            <w:rPr>
              <w:noProof/>
              <w:color w:val="0C4DA2"/>
              <w:sz w:val="18"/>
            </w:rPr>
          </w:pPr>
        </w:p>
      </w:tc>
      <w:tc>
        <w:tcPr>
          <w:tcW w:w="2721" w:type="pct"/>
          <w:shd w:val="clear" w:color="auto" w:fill="auto"/>
        </w:tcPr>
        <w:p w14:paraId="53B4C1DD" w14:textId="77777777" w:rsidR="002241DA" w:rsidRPr="005374E0" w:rsidRDefault="002241DA" w:rsidP="005374E0">
          <w:pPr>
            <w:tabs>
              <w:tab w:val="right" w:pos="9639"/>
            </w:tabs>
            <w:spacing w:after="0" w:line="276" w:lineRule="auto"/>
            <w:jc w:val="right"/>
            <w:rPr>
              <w:color w:val="0C4DA2"/>
              <w:sz w:val="18"/>
              <w:szCs w:val="18"/>
            </w:rPr>
          </w:pPr>
        </w:p>
      </w:tc>
    </w:tr>
  </w:tbl>
  <w:p w14:paraId="7AF9DBE5" w14:textId="77777777" w:rsidR="002241DA" w:rsidRPr="00F7419F" w:rsidRDefault="002241DA"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57"/>
    <w:multiLevelType w:val="hybridMultilevel"/>
    <w:tmpl w:val="79BC81AC"/>
    <w:lvl w:ilvl="0" w:tplc="5DDC411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06846"/>
    <w:multiLevelType w:val="hybridMultilevel"/>
    <w:tmpl w:val="3E1ABC6C"/>
    <w:lvl w:ilvl="0" w:tplc="08090001">
      <w:start w:val="1"/>
      <w:numFmt w:val="bullet"/>
      <w:lvlText w:val=""/>
      <w:lvlJc w:val="left"/>
      <w:pPr>
        <w:ind w:left="695" w:hanging="360"/>
      </w:pPr>
      <w:rPr>
        <w:rFonts w:ascii="Symbol" w:hAnsi="Symbol" w:hint="default"/>
      </w:rPr>
    </w:lvl>
    <w:lvl w:ilvl="1" w:tplc="08090003" w:tentative="1">
      <w:start w:val="1"/>
      <w:numFmt w:val="bullet"/>
      <w:lvlText w:val="o"/>
      <w:lvlJc w:val="left"/>
      <w:pPr>
        <w:ind w:left="1415" w:hanging="360"/>
      </w:pPr>
      <w:rPr>
        <w:rFonts w:ascii="Courier New" w:hAnsi="Courier New" w:cs="Courier New" w:hint="default"/>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3" w15:restartNumberingAfterBreak="0">
    <w:nsid w:val="093B4A66"/>
    <w:multiLevelType w:val="hybridMultilevel"/>
    <w:tmpl w:val="BD10A462"/>
    <w:lvl w:ilvl="0" w:tplc="4E7ED07A">
      <w:start w:val="1"/>
      <w:numFmt w:val="bullet"/>
      <w:lvlText w:val="›"/>
      <w:lvlJc w:val="left"/>
      <w:pPr>
        <w:ind w:left="695" w:hanging="360"/>
      </w:pPr>
      <w:rPr>
        <w:rFonts w:ascii="Calibri" w:hAnsi="Calibri"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4" w15:restartNumberingAfterBreak="0">
    <w:nsid w:val="0A53347A"/>
    <w:multiLevelType w:val="multilevel"/>
    <w:tmpl w:val="C3145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B731D"/>
    <w:multiLevelType w:val="hybridMultilevel"/>
    <w:tmpl w:val="DB76E2BE"/>
    <w:lvl w:ilvl="0" w:tplc="5DDC4110">
      <w:start w:val="13"/>
      <w:numFmt w:val="bullet"/>
      <w:lvlText w:val="-"/>
      <w:lvlJc w:val="left"/>
      <w:pPr>
        <w:ind w:left="807" w:hanging="360"/>
      </w:pPr>
      <w:rPr>
        <w:rFonts w:ascii="Calibri" w:eastAsiaTheme="minorHAnsi" w:hAnsi="Calibri" w:cstheme="minorBidi"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60F79"/>
    <w:multiLevelType w:val="hybridMultilevel"/>
    <w:tmpl w:val="9FA888A0"/>
    <w:lvl w:ilvl="0" w:tplc="F37690A8">
      <w:start w:val="4"/>
      <w:numFmt w:val="decimal"/>
      <w:lvlText w:val="%1"/>
      <w:lvlJc w:val="left"/>
      <w:pPr>
        <w:ind w:left="221" w:hanging="129"/>
      </w:pPr>
      <w:rPr>
        <w:rFonts w:ascii="Times New Roman" w:eastAsia="Times New Roman" w:hAnsi="Times New Roman" w:cs="Times New Roman" w:hint="default"/>
        <w:w w:val="99"/>
        <w:sz w:val="17"/>
        <w:szCs w:val="17"/>
        <w:lang w:val="en-US" w:eastAsia="en-US" w:bidi="en-US"/>
      </w:rPr>
    </w:lvl>
    <w:lvl w:ilvl="1" w:tplc="E6E09E1C">
      <w:numFmt w:val="bullet"/>
      <w:lvlText w:val="•"/>
      <w:lvlJc w:val="left"/>
      <w:pPr>
        <w:ind w:left="410" w:hanging="129"/>
      </w:pPr>
      <w:rPr>
        <w:rFonts w:hint="default"/>
        <w:lang w:val="en-US" w:eastAsia="en-US" w:bidi="en-US"/>
      </w:rPr>
    </w:lvl>
    <w:lvl w:ilvl="2" w:tplc="04E4F602">
      <w:numFmt w:val="bullet"/>
      <w:lvlText w:val="•"/>
      <w:lvlJc w:val="left"/>
      <w:pPr>
        <w:ind w:left="600" w:hanging="129"/>
      </w:pPr>
      <w:rPr>
        <w:rFonts w:hint="default"/>
        <w:lang w:val="en-US" w:eastAsia="en-US" w:bidi="en-US"/>
      </w:rPr>
    </w:lvl>
    <w:lvl w:ilvl="3" w:tplc="754E905E">
      <w:numFmt w:val="bullet"/>
      <w:lvlText w:val="•"/>
      <w:lvlJc w:val="left"/>
      <w:pPr>
        <w:ind w:left="790" w:hanging="129"/>
      </w:pPr>
      <w:rPr>
        <w:rFonts w:hint="default"/>
        <w:lang w:val="en-US" w:eastAsia="en-US" w:bidi="en-US"/>
      </w:rPr>
    </w:lvl>
    <w:lvl w:ilvl="4" w:tplc="0EA096CE">
      <w:numFmt w:val="bullet"/>
      <w:lvlText w:val="•"/>
      <w:lvlJc w:val="left"/>
      <w:pPr>
        <w:ind w:left="980" w:hanging="129"/>
      </w:pPr>
      <w:rPr>
        <w:rFonts w:hint="default"/>
        <w:lang w:val="en-US" w:eastAsia="en-US" w:bidi="en-US"/>
      </w:rPr>
    </w:lvl>
    <w:lvl w:ilvl="5" w:tplc="FAC87C5A">
      <w:numFmt w:val="bullet"/>
      <w:lvlText w:val="•"/>
      <w:lvlJc w:val="left"/>
      <w:pPr>
        <w:ind w:left="1171" w:hanging="129"/>
      </w:pPr>
      <w:rPr>
        <w:rFonts w:hint="default"/>
        <w:lang w:val="en-US" w:eastAsia="en-US" w:bidi="en-US"/>
      </w:rPr>
    </w:lvl>
    <w:lvl w:ilvl="6" w:tplc="FA76059A">
      <w:numFmt w:val="bullet"/>
      <w:lvlText w:val="•"/>
      <w:lvlJc w:val="left"/>
      <w:pPr>
        <w:ind w:left="1361" w:hanging="129"/>
      </w:pPr>
      <w:rPr>
        <w:rFonts w:hint="default"/>
        <w:lang w:val="en-US" w:eastAsia="en-US" w:bidi="en-US"/>
      </w:rPr>
    </w:lvl>
    <w:lvl w:ilvl="7" w:tplc="6172D624">
      <w:numFmt w:val="bullet"/>
      <w:lvlText w:val="•"/>
      <w:lvlJc w:val="left"/>
      <w:pPr>
        <w:ind w:left="1551" w:hanging="129"/>
      </w:pPr>
      <w:rPr>
        <w:rFonts w:hint="default"/>
        <w:lang w:val="en-US" w:eastAsia="en-US" w:bidi="en-US"/>
      </w:rPr>
    </w:lvl>
    <w:lvl w:ilvl="8" w:tplc="9FF882C4">
      <w:numFmt w:val="bullet"/>
      <w:lvlText w:val="•"/>
      <w:lvlJc w:val="left"/>
      <w:pPr>
        <w:ind w:left="1741" w:hanging="129"/>
      </w:pPr>
      <w:rPr>
        <w:rFonts w:hint="default"/>
        <w:lang w:val="en-US" w:eastAsia="en-US" w:bidi="en-US"/>
      </w:rPr>
    </w:lvl>
  </w:abstractNum>
  <w:abstractNum w:abstractNumId="9" w15:restartNumberingAfterBreak="0">
    <w:nsid w:val="2D1528E1"/>
    <w:multiLevelType w:val="hybridMultilevel"/>
    <w:tmpl w:val="F9446178"/>
    <w:lvl w:ilvl="0" w:tplc="969ED626">
      <w:numFmt w:val="bullet"/>
      <w:lvlText w:val="-"/>
      <w:lvlJc w:val="left"/>
      <w:pPr>
        <w:ind w:left="811" w:hanging="360"/>
      </w:pPr>
      <w:rPr>
        <w:rFonts w:ascii="Calibri" w:eastAsiaTheme="minorHAnsi" w:hAnsi="Calibri" w:cs="Calibri"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0"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FB2EBB"/>
    <w:multiLevelType w:val="hybridMultilevel"/>
    <w:tmpl w:val="14485566"/>
    <w:lvl w:ilvl="0" w:tplc="08090001">
      <w:start w:val="1"/>
      <w:numFmt w:val="bullet"/>
      <w:lvlText w:val=""/>
      <w:lvlJc w:val="left"/>
      <w:pPr>
        <w:ind w:left="695" w:hanging="360"/>
      </w:pPr>
      <w:rPr>
        <w:rFonts w:ascii="Symbol" w:hAnsi="Symbol" w:hint="default"/>
      </w:rPr>
    </w:lvl>
    <w:lvl w:ilvl="1" w:tplc="08090003" w:tentative="1">
      <w:start w:val="1"/>
      <w:numFmt w:val="bullet"/>
      <w:lvlText w:val="o"/>
      <w:lvlJc w:val="left"/>
      <w:pPr>
        <w:ind w:left="1415" w:hanging="360"/>
      </w:pPr>
      <w:rPr>
        <w:rFonts w:ascii="Courier New" w:hAnsi="Courier New" w:cs="Courier New" w:hint="default"/>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12" w15:restartNumberingAfterBreak="0">
    <w:nsid w:val="36FB0780"/>
    <w:multiLevelType w:val="hybridMultilevel"/>
    <w:tmpl w:val="C99C0F20"/>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3" w15:restartNumberingAfterBreak="0">
    <w:nsid w:val="372E3102"/>
    <w:multiLevelType w:val="hybridMultilevel"/>
    <w:tmpl w:val="558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F78C4"/>
    <w:multiLevelType w:val="hybridMultilevel"/>
    <w:tmpl w:val="73A283C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40D78"/>
    <w:multiLevelType w:val="multilevel"/>
    <w:tmpl w:val="9EF6EB4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64A99"/>
    <w:multiLevelType w:val="hybridMultilevel"/>
    <w:tmpl w:val="2FAC3574"/>
    <w:lvl w:ilvl="0" w:tplc="0C80FEC4">
      <w:start w:val="1"/>
      <w:numFmt w:val="decimal"/>
      <w:lvlText w:val="(%1)"/>
      <w:lvlJc w:val="left"/>
      <w:pPr>
        <w:ind w:left="220" w:hanging="220"/>
      </w:pPr>
      <w:rPr>
        <w:rFonts w:ascii="Times New Roman" w:eastAsia="Times New Roman" w:hAnsi="Times New Roman" w:cs="Times New Roman" w:hint="default"/>
        <w:spacing w:val="-2"/>
        <w:w w:val="105"/>
        <w:sz w:val="14"/>
        <w:szCs w:val="14"/>
        <w:lang w:val="en-US" w:eastAsia="en-US" w:bidi="en-US"/>
      </w:rPr>
    </w:lvl>
    <w:lvl w:ilvl="1" w:tplc="680280C0">
      <w:start w:val="3"/>
      <w:numFmt w:val="decimal"/>
      <w:lvlText w:val="(%2)"/>
      <w:lvlJc w:val="left"/>
      <w:pPr>
        <w:ind w:left="2103" w:hanging="353"/>
        <w:jc w:val="right"/>
      </w:pPr>
      <w:rPr>
        <w:rFonts w:ascii="Times New Roman" w:eastAsia="Times New Roman" w:hAnsi="Times New Roman" w:cs="Times New Roman" w:hint="default"/>
        <w:w w:val="99"/>
        <w:sz w:val="17"/>
        <w:szCs w:val="17"/>
        <w:lang w:val="en-US" w:eastAsia="en-US" w:bidi="en-US"/>
      </w:rPr>
    </w:lvl>
    <w:lvl w:ilvl="2" w:tplc="BD0A9E26">
      <w:start w:val="1"/>
      <w:numFmt w:val="lowerLetter"/>
      <w:lvlText w:val="(%3)"/>
      <w:lvlJc w:val="left"/>
      <w:pPr>
        <w:ind w:left="2384" w:hanging="279"/>
      </w:pPr>
      <w:rPr>
        <w:rFonts w:ascii="Times New Roman" w:eastAsia="Times New Roman" w:hAnsi="Times New Roman" w:cs="Times New Roman" w:hint="default"/>
        <w:w w:val="99"/>
        <w:sz w:val="17"/>
        <w:szCs w:val="17"/>
        <w:lang w:val="en-US" w:eastAsia="en-US" w:bidi="en-US"/>
      </w:rPr>
    </w:lvl>
    <w:lvl w:ilvl="3" w:tplc="C922AE7E">
      <w:numFmt w:val="bullet"/>
      <w:lvlText w:val="•"/>
      <w:lvlJc w:val="left"/>
      <w:pPr>
        <w:ind w:left="3138" w:hanging="279"/>
      </w:pPr>
      <w:rPr>
        <w:rFonts w:hint="default"/>
        <w:lang w:val="en-US" w:eastAsia="en-US" w:bidi="en-US"/>
      </w:rPr>
    </w:lvl>
    <w:lvl w:ilvl="4" w:tplc="B2CE241E">
      <w:numFmt w:val="bullet"/>
      <w:lvlText w:val="•"/>
      <w:lvlJc w:val="left"/>
      <w:pPr>
        <w:ind w:left="3899" w:hanging="279"/>
      </w:pPr>
      <w:rPr>
        <w:rFonts w:hint="default"/>
        <w:lang w:val="en-US" w:eastAsia="en-US" w:bidi="en-US"/>
      </w:rPr>
    </w:lvl>
    <w:lvl w:ilvl="5" w:tplc="088AF7D0">
      <w:numFmt w:val="bullet"/>
      <w:lvlText w:val="•"/>
      <w:lvlJc w:val="left"/>
      <w:pPr>
        <w:ind w:left="4660" w:hanging="279"/>
      </w:pPr>
      <w:rPr>
        <w:rFonts w:hint="default"/>
        <w:lang w:val="en-US" w:eastAsia="en-US" w:bidi="en-US"/>
      </w:rPr>
    </w:lvl>
    <w:lvl w:ilvl="6" w:tplc="8EC80D2A">
      <w:numFmt w:val="bullet"/>
      <w:lvlText w:val="•"/>
      <w:lvlJc w:val="left"/>
      <w:pPr>
        <w:ind w:left="5420" w:hanging="279"/>
      </w:pPr>
      <w:rPr>
        <w:rFonts w:hint="default"/>
        <w:lang w:val="en-US" w:eastAsia="en-US" w:bidi="en-US"/>
      </w:rPr>
    </w:lvl>
    <w:lvl w:ilvl="7" w:tplc="60680A6C">
      <w:numFmt w:val="bullet"/>
      <w:lvlText w:val="•"/>
      <w:lvlJc w:val="left"/>
      <w:pPr>
        <w:ind w:left="6181" w:hanging="279"/>
      </w:pPr>
      <w:rPr>
        <w:rFonts w:hint="default"/>
        <w:lang w:val="en-US" w:eastAsia="en-US" w:bidi="en-US"/>
      </w:rPr>
    </w:lvl>
    <w:lvl w:ilvl="8" w:tplc="2EC45B26">
      <w:numFmt w:val="bullet"/>
      <w:lvlText w:val="•"/>
      <w:lvlJc w:val="left"/>
      <w:pPr>
        <w:ind w:left="6942" w:hanging="279"/>
      </w:pPr>
      <w:rPr>
        <w:rFonts w:hint="default"/>
        <w:lang w:val="en-US" w:eastAsia="en-US" w:bidi="en-US"/>
      </w:rPr>
    </w:lvl>
  </w:abstractNum>
  <w:abstractNum w:abstractNumId="25"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13956"/>
    <w:multiLevelType w:val="multilevel"/>
    <w:tmpl w:val="9EF6EB4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3A4C6A"/>
    <w:multiLevelType w:val="hybridMultilevel"/>
    <w:tmpl w:val="74F8E85A"/>
    <w:lvl w:ilvl="0" w:tplc="969ED626">
      <w:numFmt w:val="bullet"/>
      <w:lvlText w:val="-"/>
      <w:lvlJc w:val="left"/>
      <w:pPr>
        <w:ind w:left="807" w:hanging="360"/>
      </w:pPr>
      <w:rPr>
        <w:rFonts w:ascii="Calibri" w:eastAsiaTheme="minorHAnsi" w:hAnsi="Calibri" w:cs="Calibri"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8" w15:restartNumberingAfterBreak="0">
    <w:nsid w:val="74D840F1"/>
    <w:multiLevelType w:val="hybridMultilevel"/>
    <w:tmpl w:val="4A5E6A3A"/>
    <w:lvl w:ilvl="0" w:tplc="5DDC4110">
      <w:start w:val="13"/>
      <w:numFmt w:val="bullet"/>
      <w:lvlText w:val="-"/>
      <w:lvlJc w:val="left"/>
      <w:pPr>
        <w:ind w:left="811" w:hanging="360"/>
      </w:pPr>
      <w:rPr>
        <w:rFonts w:ascii="Calibri" w:eastAsiaTheme="minorHAnsi" w:hAnsi="Calibri" w:cstheme="minorBidi"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9" w15:restartNumberingAfterBreak="0">
    <w:nsid w:val="7F0D6205"/>
    <w:multiLevelType w:val="hybridMultilevel"/>
    <w:tmpl w:val="EE582464"/>
    <w:lvl w:ilvl="0" w:tplc="08090001">
      <w:start w:val="1"/>
      <w:numFmt w:val="bullet"/>
      <w:lvlText w:val=""/>
      <w:lvlJc w:val="left"/>
      <w:pPr>
        <w:ind w:left="695" w:hanging="360"/>
      </w:pPr>
      <w:rPr>
        <w:rFonts w:ascii="Symbol" w:hAnsi="Symbol" w:hint="default"/>
      </w:rPr>
    </w:lvl>
    <w:lvl w:ilvl="1" w:tplc="969ED626">
      <w:numFmt w:val="bullet"/>
      <w:lvlText w:val="-"/>
      <w:lvlJc w:val="left"/>
      <w:pPr>
        <w:ind w:left="1415" w:hanging="360"/>
      </w:pPr>
      <w:rPr>
        <w:rFonts w:ascii="Calibri" w:eastAsiaTheme="minorHAnsi" w:hAnsi="Calibri" w:cs="Calibri" w:hint="default"/>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30"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254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0567366">
    <w:abstractNumId w:val="7"/>
  </w:num>
  <w:num w:numId="3" w16cid:durableId="1145002203">
    <w:abstractNumId w:val="21"/>
  </w:num>
  <w:num w:numId="4" w16cid:durableId="1628732569">
    <w:abstractNumId w:val="15"/>
  </w:num>
  <w:num w:numId="5" w16cid:durableId="1323728">
    <w:abstractNumId w:val="30"/>
  </w:num>
  <w:num w:numId="6" w16cid:durableId="690111759">
    <w:abstractNumId w:val="18"/>
  </w:num>
  <w:num w:numId="7" w16cid:durableId="1030834853">
    <w:abstractNumId w:val="19"/>
  </w:num>
  <w:num w:numId="8" w16cid:durableId="1515075908">
    <w:abstractNumId w:val="20"/>
  </w:num>
  <w:num w:numId="9" w16cid:durableId="1650328154">
    <w:abstractNumId w:val="14"/>
  </w:num>
  <w:num w:numId="10" w16cid:durableId="1613318714">
    <w:abstractNumId w:val="1"/>
  </w:num>
  <w:num w:numId="11" w16cid:durableId="1214273691">
    <w:abstractNumId w:val="16"/>
  </w:num>
  <w:num w:numId="12" w16cid:durableId="141697658">
    <w:abstractNumId w:val="22"/>
  </w:num>
  <w:num w:numId="13" w16cid:durableId="1320186716">
    <w:abstractNumId w:val="6"/>
  </w:num>
  <w:num w:numId="14" w16cid:durableId="1848011154">
    <w:abstractNumId w:val="25"/>
  </w:num>
  <w:num w:numId="15" w16cid:durableId="1815902702">
    <w:abstractNumId w:val="10"/>
  </w:num>
  <w:num w:numId="16" w16cid:durableId="1988124576">
    <w:abstractNumId w:val="4"/>
  </w:num>
  <w:num w:numId="17" w16cid:durableId="623345162">
    <w:abstractNumId w:val="13"/>
  </w:num>
  <w:num w:numId="18" w16cid:durableId="978266473">
    <w:abstractNumId w:val="26"/>
  </w:num>
  <w:num w:numId="19" w16cid:durableId="1221670430">
    <w:abstractNumId w:val="23"/>
  </w:num>
  <w:num w:numId="20" w16cid:durableId="1008673298">
    <w:abstractNumId w:val="29"/>
  </w:num>
  <w:num w:numId="21" w16cid:durableId="815952734">
    <w:abstractNumId w:val="8"/>
  </w:num>
  <w:num w:numId="22" w16cid:durableId="10303367">
    <w:abstractNumId w:val="27"/>
  </w:num>
  <w:num w:numId="23" w16cid:durableId="1975134599">
    <w:abstractNumId w:val="17"/>
  </w:num>
  <w:num w:numId="24" w16cid:durableId="761410953">
    <w:abstractNumId w:val="9"/>
  </w:num>
  <w:num w:numId="25" w16cid:durableId="1214384404">
    <w:abstractNumId w:val="24"/>
  </w:num>
  <w:num w:numId="26" w16cid:durableId="1900556777">
    <w:abstractNumId w:val="5"/>
  </w:num>
  <w:num w:numId="27" w16cid:durableId="407381568">
    <w:abstractNumId w:val="28"/>
  </w:num>
  <w:num w:numId="28" w16cid:durableId="768892774">
    <w:abstractNumId w:val="0"/>
  </w:num>
  <w:num w:numId="29" w16cid:durableId="1792937573">
    <w:abstractNumId w:val="12"/>
  </w:num>
  <w:num w:numId="30" w16cid:durableId="214896220">
    <w:abstractNumId w:val="3"/>
  </w:num>
  <w:num w:numId="31" w16cid:durableId="1940988080">
    <w:abstractNumId w:val="11"/>
  </w:num>
  <w:num w:numId="32" w16cid:durableId="2084835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C7"/>
    <w:rsid w:val="000064A9"/>
    <w:rsid w:val="00011829"/>
    <w:rsid w:val="00012084"/>
    <w:rsid w:val="000130CD"/>
    <w:rsid w:val="0001431C"/>
    <w:rsid w:val="00015CCA"/>
    <w:rsid w:val="00020D77"/>
    <w:rsid w:val="00025472"/>
    <w:rsid w:val="000330DC"/>
    <w:rsid w:val="00040375"/>
    <w:rsid w:val="00042838"/>
    <w:rsid w:val="00043E4B"/>
    <w:rsid w:val="00047BAB"/>
    <w:rsid w:val="000528F6"/>
    <w:rsid w:val="00052E37"/>
    <w:rsid w:val="000532FF"/>
    <w:rsid w:val="00054891"/>
    <w:rsid w:val="00056CC4"/>
    <w:rsid w:val="00061C9B"/>
    <w:rsid w:val="000677FA"/>
    <w:rsid w:val="00067E9F"/>
    <w:rsid w:val="00070CF5"/>
    <w:rsid w:val="0007198A"/>
    <w:rsid w:val="00071B39"/>
    <w:rsid w:val="000760DF"/>
    <w:rsid w:val="000775D9"/>
    <w:rsid w:val="00081744"/>
    <w:rsid w:val="00081BA5"/>
    <w:rsid w:val="00084178"/>
    <w:rsid w:val="00087E65"/>
    <w:rsid w:val="00093B88"/>
    <w:rsid w:val="00093DC0"/>
    <w:rsid w:val="00095135"/>
    <w:rsid w:val="00095281"/>
    <w:rsid w:val="000A18C1"/>
    <w:rsid w:val="000A234F"/>
    <w:rsid w:val="000A3067"/>
    <w:rsid w:val="000A3D04"/>
    <w:rsid w:val="000A77BB"/>
    <w:rsid w:val="000B28C5"/>
    <w:rsid w:val="000B54EC"/>
    <w:rsid w:val="000C3F76"/>
    <w:rsid w:val="000C59B7"/>
    <w:rsid w:val="000C6F03"/>
    <w:rsid w:val="000D6A15"/>
    <w:rsid w:val="000D7CA7"/>
    <w:rsid w:val="000E116D"/>
    <w:rsid w:val="000E6999"/>
    <w:rsid w:val="000F14A1"/>
    <w:rsid w:val="000F1520"/>
    <w:rsid w:val="000F2879"/>
    <w:rsid w:val="000F3719"/>
    <w:rsid w:val="001003D0"/>
    <w:rsid w:val="00114B3D"/>
    <w:rsid w:val="00114B5F"/>
    <w:rsid w:val="00115704"/>
    <w:rsid w:val="00120407"/>
    <w:rsid w:val="00121819"/>
    <w:rsid w:val="001225ED"/>
    <w:rsid w:val="00122EBE"/>
    <w:rsid w:val="001233FE"/>
    <w:rsid w:val="00123CC0"/>
    <w:rsid w:val="001251E2"/>
    <w:rsid w:val="00134831"/>
    <w:rsid w:val="0013521B"/>
    <w:rsid w:val="00136010"/>
    <w:rsid w:val="00140F55"/>
    <w:rsid w:val="00141906"/>
    <w:rsid w:val="00142013"/>
    <w:rsid w:val="001454D8"/>
    <w:rsid w:val="00150EBF"/>
    <w:rsid w:val="00154049"/>
    <w:rsid w:val="00162160"/>
    <w:rsid w:val="00164720"/>
    <w:rsid w:val="001651E9"/>
    <w:rsid w:val="00165D0A"/>
    <w:rsid w:val="00167641"/>
    <w:rsid w:val="00173964"/>
    <w:rsid w:val="00186847"/>
    <w:rsid w:val="00186B54"/>
    <w:rsid w:val="001878FD"/>
    <w:rsid w:val="0019060C"/>
    <w:rsid w:val="00190EFD"/>
    <w:rsid w:val="001912EE"/>
    <w:rsid w:val="001919C6"/>
    <w:rsid w:val="00192A4B"/>
    <w:rsid w:val="00194D03"/>
    <w:rsid w:val="001A0D3B"/>
    <w:rsid w:val="001A43B1"/>
    <w:rsid w:val="001B1393"/>
    <w:rsid w:val="001B546B"/>
    <w:rsid w:val="001C2143"/>
    <w:rsid w:val="001C2CAD"/>
    <w:rsid w:val="001D3BD4"/>
    <w:rsid w:val="001D3C77"/>
    <w:rsid w:val="001D3DC2"/>
    <w:rsid w:val="001D527E"/>
    <w:rsid w:val="001E640D"/>
    <w:rsid w:val="001E6CAA"/>
    <w:rsid w:val="001F17F9"/>
    <w:rsid w:val="001F7B70"/>
    <w:rsid w:val="002009F5"/>
    <w:rsid w:val="00202832"/>
    <w:rsid w:val="002122FA"/>
    <w:rsid w:val="00216FCD"/>
    <w:rsid w:val="00217885"/>
    <w:rsid w:val="00221A39"/>
    <w:rsid w:val="002241DA"/>
    <w:rsid w:val="00224BE5"/>
    <w:rsid w:val="0022502F"/>
    <w:rsid w:val="00227C14"/>
    <w:rsid w:val="00230419"/>
    <w:rsid w:val="00231942"/>
    <w:rsid w:val="00231FEF"/>
    <w:rsid w:val="002336AB"/>
    <w:rsid w:val="00243E06"/>
    <w:rsid w:val="00245620"/>
    <w:rsid w:val="0024797B"/>
    <w:rsid w:val="00254BFE"/>
    <w:rsid w:val="00257A08"/>
    <w:rsid w:val="002609DC"/>
    <w:rsid w:val="00270C63"/>
    <w:rsid w:val="00274FCF"/>
    <w:rsid w:val="00277CB7"/>
    <w:rsid w:val="00284F68"/>
    <w:rsid w:val="00294540"/>
    <w:rsid w:val="00296567"/>
    <w:rsid w:val="002A3936"/>
    <w:rsid w:val="002A6CD1"/>
    <w:rsid w:val="002B2A1B"/>
    <w:rsid w:val="002B4162"/>
    <w:rsid w:val="002B4F8A"/>
    <w:rsid w:val="002B6D04"/>
    <w:rsid w:val="002C1DD3"/>
    <w:rsid w:val="002C21DE"/>
    <w:rsid w:val="002C231A"/>
    <w:rsid w:val="002C2724"/>
    <w:rsid w:val="002C41EA"/>
    <w:rsid w:val="002C5688"/>
    <w:rsid w:val="002D448D"/>
    <w:rsid w:val="002D50B0"/>
    <w:rsid w:val="002D536C"/>
    <w:rsid w:val="002D6C9D"/>
    <w:rsid w:val="002E1B05"/>
    <w:rsid w:val="002F2F96"/>
    <w:rsid w:val="002F6736"/>
    <w:rsid w:val="0030164D"/>
    <w:rsid w:val="00305B51"/>
    <w:rsid w:val="00310F45"/>
    <w:rsid w:val="00313910"/>
    <w:rsid w:val="00314B6D"/>
    <w:rsid w:val="00322E41"/>
    <w:rsid w:val="003261A7"/>
    <w:rsid w:val="00326419"/>
    <w:rsid w:val="00330D7F"/>
    <w:rsid w:val="00332ECD"/>
    <w:rsid w:val="00334718"/>
    <w:rsid w:val="003407C7"/>
    <w:rsid w:val="00340C2A"/>
    <w:rsid w:val="00346788"/>
    <w:rsid w:val="003500EF"/>
    <w:rsid w:val="003501E5"/>
    <w:rsid w:val="00350B9B"/>
    <w:rsid w:val="00350BA5"/>
    <w:rsid w:val="00351B7F"/>
    <w:rsid w:val="00354A62"/>
    <w:rsid w:val="00380423"/>
    <w:rsid w:val="00382634"/>
    <w:rsid w:val="003868D1"/>
    <w:rsid w:val="00387CCC"/>
    <w:rsid w:val="00387E28"/>
    <w:rsid w:val="00391EDF"/>
    <w:rsid w:val="00394178"/>
    <w:rsid w:val="003A27F6"/>
    <w:rsid w:val="003A4811"/>
    <w:rsid w:val="003A5595"/>
    <w:rsid w:val="003A6579"/>
    <w:rsid w:val="003A7F58"/>
    <w:rsid w:val="003B0B95"/>
    <w:rsid w:val="003B37E8"/>
    <w:rsid w:val="003B5738"/>
    <w:rsid w:val="003B5FEE"/>
    <w:rsid w:val="003B78E2"/>
    <w:rsid w:val="003C5CB2"/>
    <w:rsid w:val="003D020C"/>
    <w:rsid w:val="003D47C9"/>
    <w:rsid w:val="003E784D"/>
    <w:rsid w:val="003F6572"/>
    <w:rsid w:val="003F76D1"/>
    <w:rsid w:val="004006D8"/>
    <w:rsid w:val="00402798"/>
    <w:rsid w:val="004037E8"/>
    <w:rsid w:val="00403974"/>
    <w:rsid w:val="0040436D"/>
    <w:rsid w:val="004108ED"/>
    <w:rsid w:val="00411416"/>
    <w:rsid w:val="00416761"/>
    <w:rsid w:val="00417376"/>
    <w:rsid w:val="004228D6"/>
    <w:rsid w:val="00423743"/>
    <w:rsid w:val="00423DA2"/>
    <w:rsid w:val="00427A3C"/>
    <w:rsid w:val="00434830"/>
    <w:rsid w:val="00434B90"/>
    <w:rsid w:val="00435FDD"/>
    <w:rsid w:val="004361C4"/>
    <w:rsid w:val="00442753"/>
    <w:rsid w:val="0046162E"/>
    <w:rsid w:val="00461D80"/>
    <w:rsid w:val="004629C3"/>
    <w:rsid w:val="00462AD3"/>
    <w:rsid w:val="00462F3F"/>
    <w:rsid w:val="00465A26"/>
    <w:rsid w:val="00467F59"/>
    <w:rsid w:val="004700EA"/>
    <w:rsid w:val="004721FC"/>
    <w:rsid w:val="00492ABB"/>
    <w:rsid w:val="004A2A94"/>
    <w:rsid w:val="004A2EE3"/>
    <w:rsid w:val="004A34A4"/>
    <w:rsid w:val="004A3609"/>
    <w:rsid w:val="004A3AB7"/>
    <w:rsid w:val="004A3E92"/>
    <w:rsid w:val="004A760A"/>
    <w:rsid w:val="004B31DF"/>
    <w:rsid w:val="004B3497"/>
    <w:rsid w:val="004B419C"/>
    <w:rsid w:val="004C01EB"/>
    <w:rsid w:val="004C25FA"/>
    <w:rsid w:val="004C2C73"/>
    <w:rsid w:val="004C4825"/>
    <w:rsid w:val="004C6358"/>
    <w:rsid w:val="004C6365"/>
    <w:rsid w:val="004D0A06"/>
    <w:rsid w:val="004D254D"/>
    <w:rsid w:val="004E0BEA"/>
    <w:rsid w:val="004E3CE4"/>
    <w:rsid w:val="004E6AC6"/>
    <w:rsid w:val="004F059D"/>
    <w:rsid w:val="004F2331"/>
    <w:rsid w:val="00501C72"/>
    <w:rsid w:val="0050243A"/>
    <w:rsid w:val="005063CF"/>
    <w:rsid w:val="0051127D"/>
    <w:rsid w:val="005138AA"/>
    <w:rsid w:val="00513D53"/>
    <w:rsid w:val="00516D37"/>
    <w:rsid w:val="00522DE8"/>
    <w:rsid w:val="005257B9"/>
    <w:rsid w:val="00527192"/>
    <w:rsid w:val="00532B6C"/>
    <w:rsid w:val="00533E48"/>
    <w:rsid w:val="005342C1"/>
    <w:rsid w:val="00537411"/>
    <w:rsid w:val="005374E0"/>
    <w:rsid w:val="005448C9"/>
    <w:rsid w:val="00552A7B"/>
    <w:rsid w:val="00555831"/>
    <w:rsid w:val="0056147B"/>
    <w:rsid w:val="005618C6"/>
    <w:rsid w:val="0056196B"/>
    <w:rsid w:val="00565B4C"/>
    <w:rsid w:val="0056759E"/>
    <w:rsid w:val="005708A7"/>
    <w:rsid w:val="00571433"/>
    <w:rsid w:val="00574C88"/>
    <w:rsid w:val="005766A1"/>
    <w:rsid w:val="0057796E"/>
    <w:rsid w:val="0058607D"/>
    <w:rsid w:val="00586259"/>
    <w:rsid w:val="00591477"/>
    <w:rsid w:val="00594F29"/>
    <w:rsid w:val="005A4978"/>
    <w:rsid w:val="005A6BFB"/>
    <w:rsid w:val="005A7732"/>
    <w:rsid w:val="005B0801"/>
    <w:rsid w:val="005B51C8"/>
    <w:rsid w:val="005C1838"/>
    <w:rsid w:val="005C2952"/>
    <w:rsid w:val="005C3CBC"/>
    <w:rsid w:val="005C431C"/>
    <w:rsid w:val="005C6655"/>
    <w:rsid w:val="005C7BEA"/>
    <w:rsid w:val="005D710C"/>
    <w:rsid w:val="005E0C57"/>
    <w:rsid w:val="005E3E33"/>
    <w:rsid w:val="005E49AE"/>
    <w:rsid w:val="005E53EF"/>
    <w:rsid w:val="005E65F1"/>
    <w:rsid w:val="005E7CA9"/>
    <w:rsid w:val="005F7D97"/>
    <w:rsid w:val="0060435A"/>
    <w:rsid w:val="0061610B"/>
    <w:rsid w:val="0061768C"/>
    <w:rsid w:val="00617DB0"/>
    <w:rsid w:val="00622487"/>
    <w:rsid w:val="00626BE4"/>
    <w:rsid w:val="006408B3"/>
    <w:rsid w:val="00641FA8"/>
    <w:rsid w:val="00644849"/>
    <w:rsid w:val="0065231B"/>
    <w:rsid w:val="006524EB"/>
    <w:rsid w:val="00653FB3"/>
    <w:rsid w:val="0065442A"/>
    <w:rsid w:val="00656B6D"/>
    <w:rsid w:val="0066153C"/>
    <w:rsid w:val="006641D0"/>
    <w:rsid w:val="00670DB5"/>
    <w:rsid w:val="00672BF3"/>
    <w:rsid w:val="00672BF5"/>
    <w:rsid w:val="00681E83"/>
    <w:rsid w:val="00686EBE"/>
    <w:rsid w:val="00687D94"/>
    <w:rsid w:val="0069010F"/>
    <w:rsid w:val="00696C88"/>
    <w:rsid w:val="006A79B9"/>
    <w:rsid w:val="006B1024"/>
    <w:rsid w:val="006B111F"/>
    <w:rsid w:val="006B1809"/>
    <w:rsid w:val="006B4A9F"/>
    <w:rsid w:val="006B6F79"/>
    <w:rsid w:val="006B73EF"/>
    <w:rsid w:val="006C16B2"/>
    <w:rsid w:val="006D5381"/>
    <w:rsid w:val="006D70F9"/>
    <w:rsid w:val="006D7694"/>
    <w:rsid w:val="006E4795"/>
    <w:rsid w:val="006F72B8"/>
    <w:rsid w:val="006F731D"/>
    <w:rsid w:val="007004E9"/>
    <w:rsid w:val="00706F2C"/>
    <w:rsid w:val="00715879"/>
    <w:rsid w:val="00715BE5"/>
    <w:rsid w:val="00717442"/>
    <w:rsid w:val="007176E4"/>
    <w:rsid w:val="00717F49"/>
    <w:rsid w:val="007201FB"/>
    <w:rsid w:val="00721603"/>
    <w:rsid w:val="00732D7C"/>
    <w:rsid w:val="00735908"/>
    <w:rsid w:val="00745E0C"/>
    <w:rsid w:val="007478AB"/>
    <w:rsid w:val="00752922"/>
    <w:rsid w:val="007553DA"/>
    <w:rsid w:val="0075765E"/>
    <w:rsid w:val="0076289F"/>
    <w:rsid w:val="007645AA"/>
    <w:rsid w:val="007669EF"/>
    <w:rsid w:val="007741F8"/>
    <w:rsid w:val="007748D8"/>
    <w:rsid w:val="00781D52"/>
    <w:rsid w:val="00787380"/>
    <w:rsid w:val="00790DA9"/>
    <w:rsid w:val="007911BF"/>
    <w:rsid w:val="007930D5"/>
    <w:rsid w:val="0079791D"/>
    <w:rsid w:val="007A1B1D"/>
    <w:rsid w:val="007A5561"/>
    <w:rsid w:val="007C49D9"/>
    <w:rsid w:val="007C72AA"/>
    <w:rsid w:val="007D084E"/>
    <w:rsid w:val="007D1417"/>
    <w:rsid w:val="007D2156"/>
    <w:rsid w:val="007D35C0"/>
    <w:rsid w:val="007D7F35"/>
    <w:rsid w:val="007E034F"/>
    <w:rsid w:val="007E593A"/>
    <w:rsid w:val="007E733B"/>
    <w:rsid w:val="007F14A6"/>
    <w:rsid w:val="007F178A"/>
    <w:rsid w:val="007F5FB3"/>
    <w:rsid w:val="00801F93"/>
    <w:rsid w:val="00802916"/>
    <w:rsid w:val="0080534E"/>
    <w:rsid w:val="00805FA1"/>
    <w:rsid w:val="00812979"/>
    <w:rsid w:val="008266CE"/>
    <w:rsid w:val="008455AD"/>
    <w:rsid w:val="00846569"/>
    <w:rsid w:val="008469BD"/>
    <w:rsid w:val="0084738D"/>
    <w:rsid w:val="00852202"/>
    <w:rsid w:val="0085368F"/>
    <w:rsid w:val="00855188"/>
    <w:rsid w:val="008620B4"/>
    <w:rsid w:val="008632E0"/>
    <w:rsid w:val="0086527A"/>
    <w:rsid w:val="008708D7"/>
    <w:rsid w:val="00872EFC"/>
    <w:rsid w:val="00874395"/>
    <w:rsid w:val="0087708B"/>
    <w:rsid w:val="008803A1"/>
    <w:rsid w:val="0088182E"/>
    <w:rsid w:val="008902CE"/>
    <w:rsid w:val="00890BAA"/>
    <w:rsid w:val="008918D1"/>
    <w:rsid w:val="00892505"/>
    <w:rsid w:val="00895973"/>
    <w:rsid w:val="00896DC0"/>
    <w:rsid w:val="0089711F"/>
    <w:rsid w:val="00897F4D"/>
    <w:rsid w:val="008B38C0"/>
    <w:rsid w:val="008C534B"/>
    <w:rsid w:val="008C75CA"/>
    <w:rsid w:val="008D16F3"/>
    <w:rsid w:val="008D17A4"/>
    <w:rsid w:val="008D5398"/>
    <w:rsid w:val="008D7C69"/>
    <w:rsid w:val="008E70DF"/>
    <w:rsid w:val="008F2D19"/>
    <w:rsid w:val="008F369D"/>
    <w:rsid w:val="008F6536"/>
    <w:rsid w:val="009022A0"/>
    <w:rsid w:val="00906CA2"/>
    <w:rsid w:val="0090700F"/>
    <w:rsid w:val="009071AF"/>
    <w:rsid w:val="009129F5"/>
    <w:rsid w:val="00917656"/>
    <w:rsid w:val="009205F1"/>
    <w:rsid w:val="00920690"/>
    <w:rsid w:val="00922B8D"/>
    <w:rsid w:val="0092555B"/>
    <w:rsid w:val="00931348"/>
    <w:rsid w:val="009430DA"/>
    <w:rsid w:val="009449CA"/>
    <w:rsid w:val="009460CC"/>
    <w:rsid w:val="0095053E"/>
    <w:rsid w:val="009539D8"/>
    <w:rsid w:val="00957928"/>
    <w:rsid w:val="00960D7E"/>
    <w:rsid w:val="00960DE3"/>
    <w:rsid w:val="00967381"/>
    <w:rsid w:val="00970595"/>
    <w:rsid w:val="00971048"/>
    <w:rsid w:val="00975F5C"/>
    <w:rsid w:val="00976813"/>
    <w:rsid w:val="009834B7"/>
    <w:rsid w:val="0098363F"/>
    <w:rsid w:val="00994F17"/>
    <w:rsid w:val="009979D4"/>
    <w:rsid w:val="009A1374"/>
    <w:rsid w:val="009A60B2"/>
    <w:rsid w:val="009A646E"/>
    <w:rsid w:val="009B23B4"/>
    <w:rsid w:val="009B62B8"/>
    <w:rsid w:val="009C021F"/>
    <w:rsid w:val="009C1DE5"/>
    <w:rsid w:val="009C2E10"/>
    <w:rsid w:val="009C3BAE"/>
    <w:rsid w:val="009D3BB2"/>
    <w:rsid w:val="009D41CE"/>
    <w:rsid w:val="009D42B8"/>
    <w:rsid w:val="009E172A"/>
    <w:rsid w:val="009E1CC8"/>
    <w:rsid w:val="009E1D67"/>
    <w:rsid w:val="009E339B"/>
    <w:rsid w:val="009E39F2"/>
    <w:rsid w:val="009E7451"/>
    <w:rsid w:val="009F5872"/>
    <w:rsid w:val="009F5B66"/>
    <w:rsid w:val="00A05625"/>
    <w:rsid w:val="00A102D9"/>
    <w:rsid w:val="00A1098B"/>
    <w:rsid w:val="00A116FD"/>
    <w:rsid w:val="00A138B4"/>
    <w:rsid w:val="00A20CCB"/>
    <w:rsid w:val="00A232E2"/>
    <w:rsid w:val="00A25644"/>
    <w:rsid w:val="00A25B26"/>
    <w:rsid w:val="00A27E19"/>
    <w:rsid w:val="00A30D1E"/>
    <w:rsid w:val="00A32C04"/>
    <w:rsid w:val="00A3794A"/>
    <w:rsid w:val="00A43A63"/>
    <w:rsid w:val="00A503F1"/>
    <w:rsid w:val="00A53BFE"/>
    <w:rsid w:val="00A80060"/>
    <w:rsid w:val="00A80F62"/>
    <w:rsid w:val="00A83023"/>
    <w:rsid w:val="00A87F65"/>
    <w:rsid w:val="00A90736"/>
    <w:rsid w:val="00A95A0D"/>
    <w:rsid w:val="00A95F5A"/>
    <w:rsid w:val="00A97713"/>
    <w:rsid w:val="00AA3DEE"/>
    <w:rsid w:val="00AA5631"/>
    <w:rsid w:val="00AB512C"/>
    <w:rsid w:val="00AC15CE"/>
    <w:rsid w:val="00AC1A8A"/>
    <w:rsid w:val="00AC5823"/>
    <w:rsid w:val="00AC636C"/>
    <w:rsid w:val="00AC699E"/>
    <w:rsid w:val="00AD085F"/>
    <w:rsid w:val="00AD7B02"/>
    <w:rsid w:val="00AE1447"/>
    <w:rsid w:val="00AF231C"/>
    <w:rsid w:val="00AF402C"/>
    <w:rsid w:val="00AF4A5E"/>
    <w:rsid w:val="00AF7AA7"/>
    <w:rsid w:val="00B04805"/>
    <w:rsid w:val="00B14D5F"/>
    <w:rsid w:val="00B24AA2"/>
    <w:rsid w:val="00B258FA"/>
    <w:rsid w:val="00B32231"/>
    <w:rsid w:val="00B34F19"/>
    <w:rsid w:val="00B3711F"/>
    <w:rsid w:val="00B45CDC"/>
    <w:rsid w:val="00B5333F"/>
    <w:rsid w:val="00B53B1B"/>
    <w:rsid w:val="00B56373"/>
    <w:rsid w:val="00B60364"/>
    <w:rsid w:val="00B60923"/>
    <w:rsid w:val="00B63C14"/>
    <w:rsid w:val="00B67DC2"/>
    <w:rsid w:val="00B71389"/>
    <w:rsid w:val="00B848CE"/>
    <w:rsid w:val="00B84E64"/>
    <w:rsid w:val="00B907A9"/>
    <w:rsid w:val="00B96131"/>
    <w:rsid w:val="00B97541"/>
    <w:rsid w:val="00BA16E6"/>
    <w:rsid w:val="00BA2CD0"/>
    <w:rsid w:val="00BA43DA"/>
    <w:rsid w:val="00BA4BAD"/>
    <w:rsid w:val="00BA4E34"/>
    <w:rsid w:val="00BB2969"/>
    <w:rsid w:val="00BB431F"/>
    <w:rsid w:val="00BB64FD"/>
    <w:rsid w:val="00BC0506"/>
    <w:rsid w:val="00BC1385"/>
    <w:rsid w:val="00BC309E"/>
    <w:rsid w:val="00BC4B2E"/>
    <w:rsid w:val="00BD31AF"/>
    <w:rsid w:val="00BE1140"/>
    <w:rsid w:val="00BE12BF"/>
    <w:rsid w:val="00BE19B0"/>
    <w:rsid w:val="00BE2C24"/>
    <w:rsid w:val="00BE4FE1"/>
    <w:rsid w:val="00BF163A"/>
    <w:rsid w:val="00BF2777"/>
    <w:rsid w:val="00C0086C"/>
    <w:rsid w:val="00C03182"/>
    <w:rsid w:val="00C04AD8"/>
    <w:rsid w:val="00C078E0"/>
    <w:rsid w:val="00C108F3"/>
    <w:rsid w:val="00C1323C"/>
    <w:rsid w:val="00C159A3"/>
    <w:rsid w:val="00C20046"/>
    <w:rsid w:val="00C21513"/>
    <w:rsid w:val="00C2623E"/>
    <w:rsid w:val="00C33706"/>
    <w:rsid w:val="00C343A9"/>
    <w:rsid w:val="00C42ED4"/>
    <w:rsid w:val="00C4404B"/>
    <w:rsid w:val="00C51B77"/>
    <w:rsid w:val="00C52B4D"/>
    <w:rsid w:val="00C60730"/>
    <w:rsid w:val="00C60DAE"/>
    <w:rsid w:val="00C610E3"/>
    <w:rsid w:val="00C63AE8"/>
    <w:rsid w:val="00C64383"/>
    <w:rsid w:val="00C74A52"/>
    <w:rsid w:val="00C75725"/>
    <w:rsid w:val="00C75FDC"/>
    <w:rsid w:val="00C877FD"/>
    <w:rsid w:val="00C903F9"/>
    <w:rsid w:val="00CA4AEC"/>
    <w:rsid w:val="00CA7BFE"/>
    <w:rsid w:val="00CB033F"/>
    <w:rsid w:val="00CB11CF"/>
    <w:rsid w:val="00CD0060"/>
    <w:rsid w:val="00CD04D9"/>
    <w:rsid w:val="00CD2860"/>
    <w:rsid w:val="00CD31DD"/>
    <w:rsid w:val="00CD3591"/>
    <w:rsid w:val="00CD48F8"/>
    <w:rsid w:val="00CD670F"/>
    <w:rsid w:val="00CF21BF"/>
    <w:rsid w:val="00CF2675"/>
    <w:rsid w:val="00CF4D61"/>
    <w:rsid w:val="00D025E3"/>
    <w:rsid w:val="00D06255"/>
    <w:rsid w:val="00D119CB"/>
    <w:rsid w:val="00D16EEF"/>
    <w:rsid w:val="00D250B3"/>
    <w:rsid w:val="00D27DD3"/>
    <w:rsid w:val="00D327AD"/>
    <w:rsid w:val="00D50327"/>
    <w:rsid w:val="00D504D5"/>
    <w:rsid w:val="00D52CAF"/>
    <w:rsid w:val="00D53AC7"/>
    <w:rsid w:val="00D61123"/>
    <w:rsid w:val="00D653B8"/>
    <w:rsid w:val="00D65759"/>
    <w:rsid w:val="00D735F1"/>
    <w:rsid w:val="00D745E6"/>
    <w:rsid w:val="00D7675B"/>
    <w:rsid w:val="00D76BB2"/>
    <w:rsid w:val="00D84CA8"/>
    <w:rsid w:val="00D90C7A"/>
    <w:rsid w:val="00D9100D"/>
    <w:rsid w:val="00D97EEE"/>
    <w:rsid w:val="00DA0BF1"/>
    <w:rsid w:val="00DA0C2D"/>
    <w:rsid w:val="00DA604B"/>
    <w:rsid w:val="00DB1B02"/>
    <w:rsid w:val="00DB5E47"/>
    <w:rsid w:val="00DC54EF"/>
    <w:rsid w:val="00DC767F"/>
    <w:rsid w:val="00DC7B3F"/>
    <w:rsid w:val="00DD0294"/>
    <w:rsid w:val="00DD037E"/>
    <w:rsid w:val="00DD119E"/>
    <w:rsid w:val="00DD1637"/>
    <w:rsid w:val="00DD499F"/>
    <w:rsid w:val="00DD6FB7"/>
    <w:rsid w:val="00DE71E8"/>
    <w:rsid w:val="00DE7D4E"/>
    <w:rsid w:val="00DF2342"/>
    <w:rsid w:val="00E00524"/>
    <w:rsid w:val="00E01694"/>
    <w:rsid w:val="00E0431F"/>
    <w:rsid w:val="00E053C2"/>
    <w:rsid w:val="00E053D5"/>
    <w:rsid w:val="00E13EFC"/>
    <w:rsid w:val="00E167CF"/>
    <w:rsid w:val="00E2237D"/>
    <w:rsid w:val="00E25E9B"/>
    <w:rsid w:val="00E33DE6"/>
    <w:rsid w:val="00E34C58"/>
    <w:rsid w:val="00E37551"/>
    <w:rsid w:val="00E423FE"/>
    <w:rsid w:val="00E50E84"/>
    <w:rsid w:val="00E60E5A"/>
    <w:rsid w:val="00E60F3B"/>
    <w:rsid w:val="00E66097"/>
    <w:rsid w:val="00E71263"/>
    <w:rsid w:val="00E7154A"/>
    <w:rsid w:val="00E801AF"/>
    <w:rsid w:val="00E83CC0"/>
    <w:rsid w:val="00E865F5"/>
    <w:rsid w:val="00E8730E"/>
    <w:rsid w:val="00E8747D"/>
    <w:rsid w:val="00E87AB5"/>
    <w:rsid w:val="00E9236D"/>
    <w:rsid w:val="00E924A9"/>
    <w:rsid w:val="00E95455"/>
    <w:rsid w:val="00EB352E"/>
    <w:rsid w:val="00EB4395"/>
    <w:rsid w:val="00EB4874"/>
    <w:rsid w:val="00EB50BF"/>
    <w:rsid w:val="00EC0838"/>
    <w:rsid w:val="00EC14EC"/>
    <w:rsid w:val="00EC4A78"/>
    <w:rsid w:val="00EC4B13"/>
    <w:rsid w:val="00EC4E2B"/>
    <w:rsid w:val="00EC6CE1"/>
    <w:rsid w:val="00ED29D8"/>
    <w:rsid w:val="00ED5EAE"/>
    <w:rsid w:val="00ED6C84"/>
    <w:rsid w:val="00EE0B50"/>
    <w:rsid w:val="00EE2C57"/>
    <w:rsid w:val="00EE42A4"/>
    <w:rsid w:val="00EE6D2D"/>
    <w:rsid w:val="00EF35FA"/>
    <w:rsid w:val="00EF5238"/>
    <w:rsid w:val="00EF62C3"/>
    <w:rsid w:val="00EF7D65"/>
    <w:rsid w:val="00F01034"/>
    <w:rsid w:val="00F1355C"/>
    <w:rsid w:val="00F15E91"/>
    <w:rsid w:val="00F16D1F"/>
    <w:rsid w:val="00F174D4"/>
    <w:rsid w:val="00F20083"/>
    <w:rsid w:val="00F31894"/>
    <w:rsid w:val="00F323E7"/>
    <w:rsid w:val="00F3287E"/>
    <w:rsid w:val="00F36BFE"/>
    <w:rsid w:val="00F4141B"/>
    <w:rsid w:val="00F42918"/>
    <w:rsid w:val="00F436BB"/>
    <w:rsid w:val="00F53C7B"/>
    <w:rsid w:val="00F54AAE"/>
    <w:rsid w:val="00F54C95"/>
    <w:rsid w:val="00F5787F"/>
    <w:rsid w:val="00F63AD8"/>
    <w:rsid w:val="00F6452E"/>
    <w:rsid w:val="00F6497B"/>
    <w:rsid w:val="00F715FA"/>
    <w:rsid w:val="00F7419F"/>
    <w:rsid w:val="00F7523E"/>
    <w:rsid w:val="00F752F0"/>
    <w:rsid w:val="00F77E61"/>
    <w:rsid w:val="00F81DF8"/>
    <w:rsid w:val="00F822E5"/>
    <w:rsid w:val="00F82B52"/>
    <w:rsid w:val="00F84B32"/>
    <w:rsid w:val="00F91AE9"/>
    <w:rsid w:val="00F930E4"/>
    <w:rsid w:val="00F93712"/>
    <w:rsid w:val="00F93B7E"/>
    <w:rsid w:val="00F94875"/>
    <w:rsid w:val="00F94AE3"/>
    <w:rsid w:val="00FA5B2F"/>
    <w:rsid w:val="00FA79E8"/>
    <w:rsid w:val="00FB02D9"/>
    <w:rsid w:val="00FC19AD"/>
    <w:rsid w:val="00FE25E5"/>
    <w:rsid w:val="00FE7D13"/>
    <w:rsid w:val="00FF380D"/>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17D85"/>
  <w15:docId w15:val="{F21DFD21-8FD1-4120-B3BA-6360FB6D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1B"/>
    <w:pPr>
      <w:spacing w:after="120" w:line="240" w:lineRule="auto"/>
      <w:jc w:val="both"/>
    </w:pPr>
    <w:rPr>
      <w:lang w:val="en-GB"/>
    </w:rPr>
  </w:style>
  <w:style w:type="paragraph" w:styleId="Heading1">
    <w:name w:val="heading 1"/>
    <w:basedOn w:val="Normal"/>
    <w:next w:val="Normal"/>
    <w:link w:val="Heading1Char"/>
    <w:uiPriority w:val="3"/>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10"/>
    <w:rsid w:val="0095053E"/>
    <w:rPr>
      <w:color w:val="0000FF"/>
      <w:u w:val="single"/>
    </w:rPr>
  </w:style>
  <w:style w:type="paragraph" w:styleId="ListParagraph">
    <w:name w:val="List Paragraph"/>
    <w:aliases w:val="Heading table"/>
    <w:basedOn w:val="Normal"/>
    <w:uiPriority w:val="1"/>
    <w:qFormat/>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431C"/>
    <w:rPr>
      <w:sz w:val="16"/>
      <w:szCs w:val="16"/>
    </w:rPr>
  </w:style>
  <w:style w:type="paragraph" w:styleId="CommentText">
    <w:name w:val="annotation text"/>
    <w:basedOn w:val="Normal"/>
    <w:link w:val="CommentTextChar"/>
    <w:uiPriority w:val="99"/>
    <w:unhideWhenUsed/>
    <w:rsid w:val="0001431C"/>
    <w:rPr>
      <w:sz w:val="20"/>
      <w:szCs w:val="20"/>
    </w:rPr>
  </w:style>
  <w:style w:type="character" w:customStyle="1" w:styleId="CommentTextChar">
    <w:name w:val="Comment Text Char"/>
    <w:basedOn w:val="DefaultParagraphFont"/>
    <w:link w:val="CommentText"/>
    <w:uiPriority w:val="99"/>
    <w:rsid w:val="0001431C"/>
    <w:rPr>
      <w:sz w:val="20"/>
      <w:szCs w:val="20"/>
      <w:lang w:val="en-GB"/>
    </w:rPr>
  </w:style>
  <w:style w:type="paragraph" w:styleId="CommentSubject">
    <w:name w:val="annotation subject"/>
    <w:basedOn w:val="CommentText"/>
    <w:next w:val="CommentText"/>
    <w:link w:val="CommentSubjectChar"/>
    <w:uiPriority w:val="99"/>
    <w:semiHidden/>
    <w:unhideWhenUsed/>
    <w:rsid w:val="0001431C"/>
    <w:rPr>
      <w:b/>
      <w:bCs/>
    </w:rPr>
  </w:style>
  <w:style w:type="character" w:customStyle="1" w:styleId="CommentSubjectChar">
    <w:name w:val="Comment Subject Char"/>
    <w:basedOn w:val="CommentTextChar"/>
    <w:link w:val="CommentSubject"/>
    <w:uiPriority w:val="99"/>
    <w:semiHidden/>
    <w:rsid w:val="0001431C"/>
    <w:rPr>
      <w:b/>
      <w:bCs/>
      <w:sz w:val="20"/>
      <w:szCs w:val="20"/>
      <w:lang w:val="en-GB"/>
    </w:rPr>
  </w:style>
  <w:style w:type="paragraph" w:customStyle="1" w:styleId="TableParagraph">
    <w:name w:val="Table Paragraph"/>
    <w:basedOn w:val="Normal"/>
    <w:uiPriority w:val="1"/>
    <w:qFormat/>
    <w:rsid w:val="00081744"/>
    <w:pPr>
      <w:widowControl w:val="0"/>
      <w:autoSpaceDE w:val="0"/>
      <w:autoSpaceDN w:val="0"/>
      <w:spacing w:after="0"/>
      <w:jc w:val="left"/>
    </w:pPr>
    <w:rPr>
      <w:rFonts w:ascii="Times New Roman" w:eastAsia="Times New Roman" w:hAnsi="Times New Roman" w:cs="Times New Roman"/>
      <w:lang w:val="en-US" w:bidi="en-US"/>
    </w:rPr>
  </w:style>
  <w:style w:type="paragraph" w:customStyle="1" w:styleId="Annex">
    <w:name w:val="Annex"/>
    <w:basedOn w:val="Heading1"/>
    <w:next w:val="Normal"/>
    <w:qFormat/>
    <w:rsid w:val="008902CE"/>
    <w:pPr>
      <w:ind w:left="993" w:hanging="993"/>
      <w:jc w:val="both"/>
    </w:pPr>
    <w:rPr>
      <w:b w:val="0"/>
      <w:lang w:val="fr-BE"/>
    </w:rPr>
  </w:style>
  <w:style w:type="character" w:customStyle="1" w:styleId="fontstyle01">
    <w:name w:val="fontstyle01"/>
    <w:basedOn w:val="DefaultParagraphFont"/>
    <w:rsid w:val="00AA5631"/>
    <w:rPr>
      <w:rFonts w:ascii="TimesNewRomanPSMT" w:hAnsi="TimesNewRomanPSMT" w:hint="default"/>
      <w:b w:val="0"/>
      <w:bCs w:val="0"/>
      <w:i w:val="0"/>
      <w:iCs w:val="0"/>
      <w:color w:val="000000"/>
      <w:sz w:val="18"/>
      <w:szCs w:val="18"/>
    </w:rPr>
  </w:style>
  <w:style w:type="paragraph" w:styleId="Revision">
    <w:name w:val="Revision"/>
    <w:hidden/>
    <w:uiPriority w:val="99"/>
    <w:semiHidden/>
    <w:rsid w:val="00071B39"/>
    <w:pPr>
      <w:spacing w:after="0" w:line="240" w:lineRule="auto"/>
    </w:pPr>
    <w:rPr>
      <w:lang w:val="en-GB"/>
    </w:rPr>
  </w:style>
  <w:style w:type="paragraph" w:styleId="BodyText">
    <w:name w:val="Body Text"/>
    <w:basedOn w:val="Normal"/>
    <w:link w:val="BodyTextChar"/>
    <w:uiPriority w:val="1"/>
    <w:qFormat/>
    <w:rsid w:val="004E0BEA"/>
    <w:pPr>
      <w:widowControl w:val="0"/>
      <w:autoSpaceDE w:val="0"/>
      <w:autoSpaceDN w:val="0"/>
      <w:spacing w:after="0"/>
      <w:jc w:val="left"/>
    </w:pPr>
    <w:rPr>
      <w:rFonts w:ascii="Times New Roman" w:eastAsia="Times New Roman" w:hAnsi="Times New Roman" w:cs="Times New Roman"/>
      <w:sz w:val="17"/>
      <w:szCs w:val="17"/>
      <w:lang w:val="en-US" w:bidi="en-US"/>
    </w:rPr>
  </w:style>
  <w:style w:type="character" w:customStyle="1" w:styleId="BodyTextChar">
    <w:name w:val="Body Text Char"/>
    <w:basedOn w:val="DefaultParagraphFont"/>
    <w:link w:val="BodyText"/>
    <w:uiPriority w:val="1"/>
    <w:rsid w:val="004E0BEA"/>
    <w:rPr>
      <w:rFonts w:ascii="Times New Roman" w:eastAsia="Times New Roman" w:hAnsi="Times New Roman" w:cs="Times New Roman"/>
      <w:sz w:val="17"/>
      <w:szCs w:val="17"/>
      <w:lang w:bidi="en-US"/>
    </w:rPr>
  </w:style>
  <w:style w:type="paragraph" w:styleId="EndnoteText">
    <w:name w:val="endnote text"/>
    <w:basedOn w:val="Normal"/>
    <w:link w:val="EndnoteTextChar"/>
    <w:uiPriority w:val="99"/>
    <w:semiHidden/>
    <w:unhideWhenUsed/>
    <w:rsid w:val="00AA3DEE"/>
    <w:pPr>
      <w:spacing w:after="0"/>
    </w:pPr>
    <w:rPr>
      <w:sz w:val="20"/>
      <w:szCs w:val="20"/>
    </w:rPr>
  </w:style>
  <w:style w:type="character" w:customStyle="1" w:styleId="EndnoteTextChar">
    <w:name w:val="Endnote Text Char"/>
    <w:basedOn w:val="DefaultParagraphFont"/>
    <w:link w:val="EndnoteText"/>
    <w:uiPriority w:val="99"/>
    <w:semiHidden/>
    <w:rsid w:val="00AA3DEE"/>
    <w:rPr>
      <w:sz w:val="20"/>
      <w:szCs w:val="20"/>
      <w:lang w:val="en-GB"/>
    </w:rPr>
  </w:style>
  <w:style w:type="character" w:styleId="EndnoteReference">
    <w:name w:val="endnote reference"/>
    <w:basedOn w:val="DefaultParagraphFont"/>
    <w:uiPriority w:val="99"/>
    <w:semiHidden/>
    <w:unhideWhenUsed/>
    <w:rsid w:val="00AA3DEE"/>
    <w:rPr>
      <w:vertAlign w:val="superscript"/>
    </w:rPr>
  </w:style>
  <w:style w:type="character" w:styleId="UnresolvedMention">
    <w:name w:val="Unresolved Mention"/>
    <w:basedOn w:val="DefaultParagraphFont"/>
    <w:uiPriority w:val="99"/>
    <w:semiHidden/>
    <w:unhideWhenUsed/>
    <w:rsid w:val="00787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1539">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460763969">
      <w:bodyDiv w:val="1"/>
      <w:marLeft w:val="0"/>
      <w:marRight w:val="0"/>
      <w:marTop w:val="0"/>
      <w:marBottom w:val="0"/>
      <w:divBdr>
        <w:top w:val="none" w:sz="0" w:space="0" w:color="auto"/>
        <w:left w:val="none" w:sz="0" w:space="0" w:color="auto"/>
        <w:bottom w:val="none" w:sz="0" w:space="0" w:color="auto"/>
        <w:right w:val="none" w:sz="0" w:space="0" w:color="auto"/>
      </w:divBdr>
    </w:div>
    <w:div w:id="1536966663">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20615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ra.europa.eu/domains/registers/eratv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mo\AppData\Local\Microsoft\Windows\INetCache\Content.MSO\9ED91CE2.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AC18829-D67F-46A4-A079-7D46E113B32F}"/>
      </w:docPartPr>
      <w:docPartBody>
        <w:p w:rsidR="006B4652" w:rsidRDefault="00EE0056">
          <w:r w:rsidRPr="00A73039">
            <w:rPr>
              <w:rStyle w:val="PlaceholderText"/>
            </w:rPr>
            <w:t>Click here to enter text.</w:t>
          </w:r>
        </w:p>
      </w:docPartBody>
    </w:docPart>
    <w:docPart>
      <w:docPartPr>
        <w:name w:val="F4889B8F394046E0B82509FD569D2FA0"/>
        <w:category>
          <w:name w:val="General"/>
          <w:gallery w:val="placeholder"/>
        </w:category>
        <w:types>
          <w:type w:val="bbPlcHdr"/>
        </w:types>
        <w:behaviors>
          <w:behavior w:val="content"/>
        </w:behaviors>
        <w:guid w:val="{B7DCA788-3DD1-41F3-AA02-FA0AD7697DA8}"/>
      </w:docPartPr>
      <w:docPartBody>
        <w:p w:rsidR="006B4652" w:rsidRDefault="00EE0056" w:rsidP="00EE0056">
          <w:pPr>
            <w:pStyle w:val="F4889B8F394046E0B82509FD569D2FA0"/>
          </w:pPr>
          <w:r w:rsidRPr="00A73039">
            <w:rPr>
              <w:rStyle w:val="PlaceholderText"/>
            </w:rPr>
            <w:t>Click here to enter text.</w:t>
          </w:r>
        </w:p>
      </w:docPartBody>
    </w:docPart>
    <w:docPart>
      <w:docPartPr>
        <w:name w:val="ED1FDBD9A8F348F48F3F6701903880A7"/>
        <w:category>
          <w:name w:val="General"/>
          <w:gallery w:val="placeholder"/>
        </w:category>
        <w:types>
          <w:type w:val="bbPlcHdr"/>
        </w:types>
        <w:behaviors>
          <w:behavior w:val="content"/>
        </w:behaviors>
        <w:guid w:val="{2F0AD027-80D7-4EDA-B715-503EFE8A0B25}"/>
      </w:docPartPr>
      <w:docPartBody>
        <w:p w:rsidR="00DB58AF" w:rsidRDefault="00162C1E" w:rsidP="00162C1E">
          <w:pPr>
            <w:pStyle w:val="ED1FDBD9A8F348F48F3F6701903880A7"/>
          </w:pPr>
          <w:r w:rsidRPr="00A73039">
            <w:rPr>
              <w:rStyle w:val="PlaceholderText"/>
            </w:rPr>
            <w:t>Click here to enter text.</w:t>
          </w:r>
        </w:p>
      </w:docPartBody>
    </w:docPart>
    <w:docPart>
      <w:docPartPr>
        <w:name w:val="AE2B206419D545728C5924DCFCD936F9"/>
        <w:category>
          <w:name w:val="General"/>
          <w:gallery w:val="placeholder"/>
        </w:category>
        <w:types>
          <w:type w:val="bbPlcHdr"/>
        </w:types>
        <w:behaviors>
          <w:behavior w:val="content"/>
        </w:behaviors>
        <w:guid w:val="{7B5A51B1-44DE-4DE2-AD2E-1B61059AAC53}"/>
      </w:docPartPr>
      <w:docPartBody>
        <w:p w:rsidR="00DB58AF" w:rsidRDefault="00F26038" w:rsidP="00F26038">
          <w:pPr>
            <w:pStyle w:val="AE2B206419D545728C5924DCFCD936F91"/>
          </w:pPr>
          <w:r w:rsidRPr="00BA16E6">
            <w:rPr>
              <w:rStyle w:val="PlaceholderText"/>
              <w:sz w:val="20"/>
            </w:rPr>
            <w:t>Click here to enter text.</w:t>
          </w:r>
        </w:p>
      </w:docPartBody>
    </w:docPart>
    <w:docPart>
      <w:docPartPr>
        <w:name w:val="8CCAFB58D9064A13B294ACB21591A5B3"/>
        <w:category>
          <w:name w:val="General"/>
          <w:gallery w:val="placeholder"/>
        </w:category>
        <w:types>
          <w:type w:val="bbPlcHdr"/>
        </w:types>
        <w:behaviors>
          <w:behavior w:val="content"/>
        </w:behaviors>
        <w:guid w:val="{323AE764-A483-4F7A-82AC-1490619362E7}"/>
      </w:docPartPr>
      <w:docPartBody>
        <w:p w:rsidR="00DB58AF" w:rsidRDefault="00F26038" w:rsidP="00F26038">
          <w:pPr>
            <w:pStyle w:val="8CCAFB58D9064A13B294ACB21591A5B31"/>
          </w:pPr>
          <w:r w:rsidRPr="00BA16E6">
            <w:rPr>
              <w:rStyle w:val="PlaceholderText"/>
              <w:sz w:val="20"/>
            </w:rPr>
            <w:t>Click here to enter text.</w:t>
          </w:r>
        </w:p>
      </w:docPartBody>
    </w:docPart>
    <w:docPart>
      <w:docPartPr>
        <w:name w:val="4779A76398E842F9A18E1A9013DEBECF"/>
        <w:category>
          <w:name w:val="General"/>
          <w:gallery w:val="placeholder"/>
        </w:category>
        <w:types>
          <w:type w:val="bbPlcHdr"/>
        </w:types>
        <w:behaviors>
          <w:behavior w:val="content"/>
        </w:behaviors>
        <w:guid w:val="{FF267A96-76ED-4A0C-BF9C-3B5C191E46EE}"/>
      </w:docPartPr>
      <w:docPartBody>
        <w:p w:rsidR="00DB58AF" w:rsidRDefault="00162C1E" w:rsidP="00162C1E">
          <w:pPr>
            <w:pStyle w:val="4779A76398E842F9A18E1A9013DEBECF"/>
          </w:pPr>
          <w:r w:rsidRPr="00A73039">
            <w:rPr>
              <w:rStyle w:val="PlaceholderText"/>
            </w:rPr>
            <w:t>Click here to enter text.</w:t>
          </w:r>
        </w:p>
      </w:docPartBody>
    </w:docPart>
    <w:docPart>
      <w:docPartPr>
        <w:name w:val="26080A1302CA420191851A58ADE567D1"/>
        <w:category>
          <w:name w:val="General"/>
          <w:gallery w:val="placeholder"/>
        </w:category>
        <w:types>
          <w:type w:val="bbPlcHdr"/>
        </w:types>
        <w:behaviors>
          <w:behavior w:val="content"/>
        </w:behaviors>
        <w:guid w:val="{91120AFC-4784-4605-92DF-CF33F31B19F3}"/>
      </w:docPartPr>
      <w:docPartBody>
        <w:p w:rsidR="00DB58AF" w:rsidRDefault="00F26038" w:rsidP="00F26038">
          <w:pPr>
            <w:pStyle w:val="26080A1302CA420191851A58ADE567D11"/>
          </w:pPr>
          <w:r w:rsidRPr="00BA16E6">
            <w:rPr>
              <w:rStyle w:val="PlaceholderText"/>
              <w:sz w:val="20"/>
            </w:rPr>
            <w:t>Click here to enter text.</w:t>
          </w:r>
        </w:p>
      </w:docPartBody>
    </w:docPart>
    <w:docPart>
      <w:docPartPr>
        <w:name w:val="AE238376E2CE4ED8BF95B91E121F89B5"/>
        <w:category>
          <w:name w:val="General"/>
          <w:gallery w:val="placeholder"/>
        </w:category>
        <w:types>
          <w:type w:val="bbPlcHdr"/>
        </w:types>
        <w:behaviors>
          <w:behavior w:val="content"/>
        </w:behaviors>
        <w:guid w:val="{1EADDDA6-F039-4EC7-8F89-B5EC36731141}"/>
      </w:docPartPr>
      <w:docPartBody>
        <w:p w:rsidR="00DB58AF" w:rsidRDefault="00F26038" w:rsidP="00F26038">
          <w:pPr>
            <w:pStyle w:val="AE238376E2CE4ED8BF95B91E121F89B51"/>
          </w:pPr>
          <w:r w:rsidRPr="00BA16E6">
            <w:rPr>
              <w:rStyle w:val="PlaceholderText"/>
              <w:sz w:val="20"/>
            </w:rPr>
            <w:t>Click here to enter text.</w:t>
          </w:r>
        </w:p>
      </w:docPartBody>
    </w:docPart>
    <w:docPart>
      <w:docPartPr>
        <w:name w:val="869F1425A16340C9A6BCCF219F77C330"/>
        <w:category>
          <w:name w:val="General"/>
          <w:gallery w:val="placeholder"/>
        </w:category>
        <w:types>
          <w:type w:val="bbPlcHdr"/>
        </w:types>
        <w:behaviors>
          <w:behavior w:val="content"/>
        </w:behaviors>
        <w:guid w:val="{F19EBCA0-4C3F-404B-B5A8-FBB452F8224F}"/>
      </w:docPartPr>
      <w:docPartBody>
        <w:p w:rsidR="00DB58AF" w:rsidRDefault="00F26038" w:rsidP="00F26038">
          <w:pPr>
            <w:pStyle w:val="869F1425A16340C9A6BCCF219F77C3301"/>
          </w:pPr>
          <w:r w:rsidRPr="00BA16E6">
            <w:rPr>
              <w:rStyle w:val="PlaceholderText"/>
              <w:sz w:val="20"/>
            </w:rPr>
            <w:t>Click here to enter text.</w:t>
          </w:r>
        </w:p>
      </w:docPartBody>
    </w:docPart>
    <w:docPart>
      <w:docPartPr>
        <w:name w:val="2EA26BA9C14D4CFCBCF77D010DF7C1FC"/>
        <w:category>
          <w:name w:val="General"/>
          <w:gallery w:val="placeholder"/>
        </w:category>
        <w:types>
          <w:type w:val="bbPlcHdr"/>
        </w:types>
        <w:behaviors>
          <w:behavior w:val="content"/>
        </w:behaviors>
        <w:guid w:val="{8E2A6DC9-396B-4207-A8E5-97336DA739E3}"/>
      </w:docPartPr>
      <w:docPartBody>
        <w:p w:rsidR="00DB58AF" w:rsidRDefault="00F26038" w:rsidP="00F26038">
          <w:pPr>
            <w:pStyle w:val="2EA26BA9C14D4CFCBCF77D010DF7C1FC1"/>
          </w:pPr>
          <w:r w:rsidRPr="00BA16E6">
            <w:rPr>
              <w:rStyle w:val="PlaceholderText"/>
              <w:sz w:val="20"/>
            </w:rPr>
            <w:t>Click here to enter text.</w:t>
          </w:r>
        </w:p>
      </w:docPartBody>
    </w:docPart>
    <w:docPart>
      <w:docPartPr>
        <w:name w:val="15DA55457EC04C9C9A9A8A202845D861"/>
        <w:category>
          <w:name w:val="General"/>
          <w:gallery w:val="placeholder"/>
        </w:category>
        <w:types>
          <w:type w:val="bbPlcHdr"/>
        </w:types>
        <w:behaviors>
          <w:behavior w:val="content"/>
        </w:behaviors>
        <w:guid w:val="{0FECCA5B-7C6C-495F-BA6B-15648B0FD3BA}"/>
      </w:docPartPr>
      <w:docPartBody>
        <w:p w:rsidR="00DB58AF" w:rsidRDefault="00F26038" w:rsidP="00F26038">
          <w:pPr>
            <w:pStyle w:val="15DA55457EC04C9C9A9A8A202845D8611"/>
          </w:pPr>
          <w:r w:rsidRPr="00BA16E6">
            <w:rPr>
              <w:rStyle w:val="PlaceholderText"/>
              <w:sz w:val="20"/>
            </w:rPr>
            <w:t>Click here to enter text.</w:t>
          </w:r>
        </w:p>
      </w:docPartBody>
    </w:docPart>
    <w:docPart>
      <w:docPartPr>
        <w:name w:val="C4F4AA5C379E4964A911097F61C6D67F"/>
        <w:category>
          <w:name w:val="General"/>
          <w:gallery w:val="placeholder"/>
        </w:category>
        <w:types>
          <w:type w:val="bbPlcHdr"/>
        </w:types>
        <w:behaviors>
          <w:behavior w:val="content"/>
        </w:behaviors>
        <w:guid w:val="{A81A86AB-6376-4FB5-8AFA-F5476CD2C41A}"/>
      </w:docPartPr>
      <w:docPartBody>
        <w:p w:rsidR="00DB58AF" w:rsidRDefault="00F26038" w:rsidP="00F26038">
          <w:pPr>
            <w:pStyle w:val="C4F4AA5C379E4964A911097F61C6D67F1"/>
          </w:pPr>
          <w:r w:rsidRPr="00BA16E6">
            <w:rPr>
              <w:rStyle w:val="PlaceholderText"/>
              <w:sz w:val="20"/>
            </w:rPr>
            <w:t>Click here to enter text.</w:t>
          </w:r>
        </w:p>
      </w:docPartBody>
    </w:docPart>
    <w:docPart>
      <w:docPartPr>
        <w:name w:val="66919F5B04C74050A20B79FBC6C79299"/>
        <w:category>
          <w:name w:val="General"/>
          <w:gallery w:val="placeholder"/>
        </w:category>
        <w:types>
          <w:type w:val="bbPlcHdr"/>
        </w:types>
        <w:behaviors>
          <w:behavior w:val="content"/>
        </w:behaviors>
        <w:guid w:val="{3503222C-71B1-4E00-9B7C-AA699B88C29D}"/>
      </w:docPartPr>
      <w:docPartBody>
        <w:p w:rsidR="00304571" w:rsidRDefault="00F26038" w:rsidP="00F26038">
          <w:pPr>
            <w:pStyle w:val="66919F5B04C74050A20B79FBC6C792991"/>
          </w:pPr>
          <w:r w:rsidRPr="00BA16E6">
            <w:rPr>
              <w:rStyle w:val="PlaceholderText"/>
              <w:sz w:val="20"/>
            </w:rPr>
            <w:t>Click here to enter text.</w:t>
          </w:r>
        </w:p>
      </w:docPartBody>
    </w:docPart>
    <w:docPart>
      <w:docPartPr>
        <w:name w:val="B153E812F49448CBAFC3AE79AD8EFF59"/>
        <w:category>
          <w:name w:val="General"/>
          <w:gallery w:val="placeholder"/>
        </w:category>
        <w:types>
          <w:type w:val="bbPlcHdr"/>
        </w:types>
        <w:behaviors>
          <w:behavior w:val="content"/>
        </w:behaviors>
        <w:guid w:val="{A1953215-91B5-4765-9E8D-1266907C4428}"/>
      </w:docPartPr>
      <w:docPartBody>
        <w:p w:rsidR="00304571" w:rsidRDefault="00F26038" w:rsidP="00F26038">
          <w:pPr>
            <w:pStyle w:val="B153E812F49448CBAFC3AE79AD8EFF591"/>
          </w:pPr>
          <w:r w:rsidRPr="00BA16E6">
            <w:rPr>
              <w:rStyle w:val="PlaceholderText"/>
              <w:sz w:val="20"/>
            </w:rPr>
            <w:t>Click here to enter text.</w:t>
          </w:r>
        </w:p>
      </w:docPartBody>
    </w:docPart>
    <w:docPart>
      <w:docPartPr>
        <w:name w:val="6AC17D77265D48E880AD5C7086C7D50F"/>
        <w:category>
          <w:name w:val="General"/>
          <w:gallery w:val="placeholder"/>
        </w:category>
        <w:types>
          <w:type w:val="bbPlcHdr"/>
        </w:types>
        <w:behaviors>
          <w:behavior w:val="content"/>
        </w:behaviors>
        <w:guid w:val="{F2A09A64-4AA2-4875-842B-D461F22A1C1C}"/>
      </w:docPartPr>
      <w:docPartBody>
        <w:p w:rsidR="004D5007" w:rsidRDefault="00F26038" w:rsidP="00F26038">
          <w:pPr>
            <w:pStyle w:val="6AC17D77265D48E880AD5C7086C7D50F1"/>
          </w:pPr>
          <w:r w:rsidRPr="00BA16E6">
            <w:rPr>
              <w:rStyle w:val="PlaceholderText"/>
              <w:sz w:val="20"/>
            </w:rPr>
            <w:t>Click here to enter text.</w:t>
          </w:r>
        </w:p>
      </w:docPartBody>
    </w:docPart>
    <w:docPart>
      <w:docPartPr>
        <w:name w:val="546025E2C2454A78B111418498952E97"/>
        <w:category>
          <w:name w:val="General"/>
          <w:gallery w:val="placeholder"/>
        </w:category>
        <w:types>
          <w:type w:val="bbPlcHdr"/>
        </w:types>
        <w:behaviors>
          <w:behavior w:val="content"/>
        </w:behaviors>
        <w:guid w:val="{93E2E680-9CF7-4ACC-8663-3F8070ED5030}"/>
      </w:docPartPr>
      <w:docPartBody>
        <w:p w:rsidR="004D5007" w:rsidRDefault="00F26038" w:rsidP="00F26038">
          <w:pPr>
            <w:pStyle w:val="546025E2C2454A78B111418498952E971"/>
          </w:pPr>
          <w:r w:rsidRPr="00BA16E6">
            <w:rPr>
              <w:rStyle w:val="PlaceholderText"/>
              <w:sz w:val="20"/>
            </w:rPr>
            <w:t>Click here to enter text.</w:t>
          </w:r>
        </w:p>
      </w:docPartBody>
    </w:docPart>
    <w:docPart>
      <w:docPartPr>
        <w:name w:val="9C5DBBC7BEA543F1A67F6241A605CDDF"/>
        <w:category>
          <w:name w:val="General"/>
          <w:gallery w:val="placeholder"/>
        </w:category>
        <w:types>
          <w:type w:val="bbPlcHdr"/>
        </w:types>
        <w:behaviors>
          <w:behavior w:val="content"/>
        </w:behaviors>
        <w:guid w:val="{569055C4-AC38-4C8E-9CB5-0B5581C7D68E}"/>
      </w:docPartPr>
      <w:docPartBody>
        <w:p w:rsidR="00EF699F" w:rsidRDefault="00857D2E" w:rsidP="00857D2E">
          <w:pPr>
            <w:pStyle w:val="9C5DBBC7BEA543F1A67F6241A605CDDF"/>
          </w:pPr>
          <w:r w:rsidRPr="00A730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81A7B"/>
    <w:rsid w:val="00096136"/>
    <w:rsid w:val="00162C1E"/>
    <w:rsid w:val="00180FCE"/>
    <w:rsid w:val="00203A7D"/>
    <w:rsid w:val="0026666B"/>
    <w:rsid w:val="00290F04"/>
    <w:rsid w:val="0029740B"/>
    <w:rsid w:val="00304571"/>
    <w:rsid w:val="0036449C"/>
    <w:rsid w:val="00415F22"/>
    <w:rsid w:val="00433EF0"/>
    <w:rsid w:val="00451FA5"/>
    <w:rsid w:val="004A3C4B"/>
    <w:rsid w:val="004B2235"/>
    <w:rsid w:val="004D5007"/>
    <w:rsid w:val="005229B7"/>
    <w:rsid w:val="0056546E"/>
    <w:rsid w:val="005A3B24"/>
    <w:rsid w:val="005B3105"/>
    <w:rsid w:val="005D54B1"/>
    <w:rsid w:val="005E279F"/>
    <w:rsid w:val="006150DB"/>
    <w:rsid w:val="006A3393"/>
    <w:rsid w:val="006B1081"/>
    <w:rsid w:val="006B236F"/>
    <w:rsid w:val="006B4652"/>
    <w:rsid w:val="006E2959"/>
    <w:rsid w:val="007122DC"/>
    <w:rsid w:val="007775AF"/>
    <w:rsid w:val="007B5360"/>
    <w:rsid w:val="0084721E"/>
    <w:rsid w:val="00857D2E"/>
    <w:rsid w:val="008659E0"/>
    <w:rsid w:val="008950A7"/>
    <w:rsid w:val="008B63E4"/>
    <w:rsid w:val="008C601A"/>
    <w:rsid w:val="009642CF"/>
    <w:rsid w:val="00A1334D"/>
    <w:rsid w:val="00A47A06"/>
    <w:rsid w:val="00A6276C"/>
    <w:rsid w:val="00B0144E"/>
    <w:rsid w:val="00B515B5"/>
    <w:rsid w:val="00B739B5"/>
    <w:rsid w:val="00B8235D"/>
    <w:rsid w:val="00C24A4A"/>
    <w:rsid w:val="00C462FE"/>
    <w:rsid w:val="00C53F75"/>
    <w:rsid w:val="00C54E0C"/>
    <w:rsid w:val="00CC403C"/>
    <w:rsid w:val="00CD6738"/>
    <w:rsid w:val="00D404B4"/>
    <w:rsid w:val="00D41798"/>
    <w:rsid w:val="00D870C9"/>
    <w:rsid w:val="00DA6F7F"/>
    <w:rsid w:val="00DB58AF"/>
    <w:rsid w:val="00DC38C3"/>
    <w:rsid w:val="00DD7D68"/>
    <w:rsid w:val="00DF0903"/>
    <w:rsid w:val="00E11189"/>
    <w:rsid w:val="00E2696C"/>
    <w:rsid w:val="00E919DA"/>
    <w:rsid w:val="00E93708"/>
    <w:rsid w:val="00EE0056"/>
    <w:rsid w:val="00EF5B98"/>
    <w:rsid w:val="00EF699F"/>
    <w:rsid w:val="00F26038"/>
    <w:rsid w:val="00F26738"/>
    <w:rsid w:val="00F3595A"/>
    <w:rsid w:val="00F60BC7"/>
    <w:rsid w:val="00FD0A56"/>
    <w:rsid w:val="00FE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D2E"/>
    <w:rPr>
      <w:color w:val="808080"/>
    </w:rPr>
  </w:style>
  <w:style w:type="paragraph" w:customStyle="1" w:styleId="F4889B8F394046E0B82509FD569D2FA0">
    <w:name w:val="F4889B8F394046E0B82509FD569D2FA0"/>
    <w:rsid w:val="00EE0056"/>
  </w:style>
  <w:style w:type="paragraph" w:customStyle="1" w:styleId="ED1FDBD9A8F348F48F3F6701903880A7">
    <w:name w:val="ED1FDBD9A8F348F48F3F6701903880A7"/>
    <w:rsid w:val="00162C1E"/>
  </w:style>
  <w:style w:type="paragraph" w:customStyle="1" w:styleId="4779A76398E842F9A18E1A9013DEBECF">
    <w:name w:val="4779A76398E842F9A18E1A9013DEBECF"/>
    <w:rsid w:val="00162C1E"/>
  </w:style>
  <w:style w:type="paragraph" w:customStyle="1" w:styleId="0A0CDD359249424490549E9C12E8CECE">
    <w:name w:val="0A0CDD359249424490549E9C12E8CECE"/>
    <w:rsid w:val="007122DC"/>
    <w:rPr>
      <w:lang w:val="en-GB" w:eastAsia="en-GB"/>
    </w:rPr>
  </w:style>
  <w:style w:type="paragraph" w:customStyle="1" w:styleId="AE2B206419D545728C5924DCFCD936F91">
    <w:name w:val="AE2B206419D545728C5924DCFCD936F91"/>
    <w:rsid w:val="00F26038"/>
    <w:pPr>
      <w:spacing w:after="120" w:line="240" w:lineRule="auto"/>
      <w:jc w:val="both"/>
    </w:pPr>
    <w:rPr>
      <w:rFonts w:eastAsiaTheme="minorHAnsi"/>
      <w:lang w:val="en-GB"/>
    </w:rPr>
  </w:style>
  <w:style w:type="paragraph" w:customStyle="1" w:styleId="8CCAFB58D9064A13B294ACB21591A5B31">
    <w:name w:val="8CCAFB58D9064A13B294ACB21591A5B31"/>
    <w:rsid w:val="00F26038"/>
    <w:pPr>
      <w:spacing w:after="120" w:line="240" w:lineRule="auto"/>
      <w:jc w:val="both"/>
    </w:pPr>
    <w:rPr>
      <w:rFonts w:eastAsiaTheme="minorHAnsi"/>
      <w:lang w:val="en-GB"/>
    </w:rPr>
  </w:style>
  <w:style w:type="paragraph" w:customStyle="1" w:styleId="26080A1302CA420191851A58ADE567D11">
    <w:name w:val="26080A1302CA420191851A58ADE567D11"/>
    <w:rsid w:val="00F26038"/>
    <w:pPr>
      <w:spacing w:after="120" w:line="240" w:lineRule="auto"/>
      <w:ind w:left="720"/>
      <w:contextualSpacing/>
      <w:jc w:val="both"/>
    </w:pPr>
    <w:rPr>
      <w:rFonts w:eastAsiaTheme="minorHAnsi"/>
      <w:i/>
      <w:color w:val="0C4DA2"/>
      <w:lang w:val="en-GB"/>
    </w:rPr>
  </w:style>
  <w:style w:type="paragraph" w:customStyle="1" w:styleId="AE238376E2CE4ED8BF95B91E121F89B51">
    <w:name w:val="AE238376E2CE4ED8BF95B91E121F89B51"/>
    <w:rsid w:val="00F26038"/>
    <w:pPr>
      <w:spacing w:after="120" w:line="240" w:lineRule="auto"/>
      <w:ind w:left="720"/>
      <w:contextualSpacing/>
      <w:jc w:val="both"/>
    </w:pPr>
    <w:rPr>
      <w:rFonts w:eastAsiaTheme="minorHAnsi"/>
      <w:i/>
      <w:color w:val="0C4DA2"/>
      <w:lang w:val="en-GB"/>
    </w:rPr>
  </w:style>
  <w:style w:type="paragraph" w:customStyle="1" w:styleId="869F1425A16340C9A6BCCF219F77C3301">
    <w:name w:val="869F1425A16340C9A6BCCF219F77C3301"/>
    <w:rsid w:val="00F26038"/>
    <w:pPr>
      <w:spacing w:after="120" w:line="240" w:lineRule="auto"/>
      <w:ind w:left="720"/>
      <w:contextualSpacing/>
      <w:jc w:val="both"/>
    </w:pPr>
    <w:rPr>
      <w:rFonts w:eastAsiaTheme="minorHAnsi"/>
      <w:i/>
      <w:color w:val="0C4DA2"/>
      <w:lang w:val="en-GB"/>
    </w:rPr>
  </w:style>
  <w:style w:type="paragraph" w:customStyle="1" w:styleId="66919F5B04C74050A20B79FBC6C792991">
    <w:name w:val="66919F5B04C74050A20B79FBC6C792991"/>
    <w:rsid w:val="00F26038"/>
    <w:pPr>
      <w:spacing w:after="120" w:line="240" w:lineRule="auto"/>
      <w:ind w:left="720"/>
      <w:contextualSpacing/>
      <w:jc w:val="both"/>
    </w:pPr>
    <w:rPr>
      <w:rFonts w:eastAsiaTheme="minorHAnsi"/>
      <w:i/>
      <w:color w:val="0C4DA2"/>
      <w:lang w:val="en-GB"/>
    </w:rPr>
  </w:style>
  <w:style w:type="paragraph" w:customStyle="1" w:styleId="2EA26BA9C14D4CFCBCF77D010DF7C1FC1">
    <w:name w:val="2EA26BA9C14D4CFCBCF77D010DF7C1FC1"/>
    <w:rsid w:val="00F26038"/>
    <w:pPr>
      <w:spacing w:after="120" w:line="240" w:lineRule="auto"/>
      <w:ind w:left="720"/>
      <w:contextualSpacing/>
      <w:jc w:val="both"/>
    </w:pPr>
    <w:rPr>
      <w:rFonts w:eastAsiaTheme="minorHAnsi"/>
      <w:i/>
      <w:color w:val="0C4DA2"/>
      <w:lang w:val="en-GB"/>
    </w:rPr>
  </w:style>
  <w:style w:type="paragraph" w:customStyle="1" w:styleId="15DA55457EC04C9C9A9A8A202845D8611">
    <w:name w:val="15DA55457EC04C9C9A9A8A202845D8611"/>
    <w:rsid w:val="00F26038"/>
    <w:pPr>
      <w:spacing w:after="120" w:line="240" w:lineRule="auto"/>
      <w:ind w:left="720"/>
      <w:contextualSpacing/>
      <w:jc w:val="both"/>
    </w:pPr>
    <w:rPr>
      <w:rFonts w:eastAsiaTheme="minorHAnsi"/>
      <w:i/>
      <w:color w:val="0C4DA2"/>
      <w:lang w:val="en-GB"/>
    </w:rPr>
  </w:style>
  <w:style w:type="paragraph" w:customStyle="1" w:styleId="B153E812F49448CBAFC3AE79AD8EFF591">
    <w:name w:val="B153E812F49448CBAFC3AE79AD8EFF591"/>
    <w:rsid w:val="00F26038"/>
    <w:pPr>
      <w:spacing w:after="120" w:line="240" w:lineRule="auto"/>
      <w:ind w:left="720"/>
      <w:contextualSpacing/>
      <w:jc w:val="both"/>
    </w:pPr>
    <w:rPr>
      <w:rFonts w:eastAsiaTheme="minorHAnsi"/>
      <w:i/>
      <w:color w:val="0C4DA2"/>
      <w:lang w:val="en-GB"/>
    </w:rPr>
  </w:style>
  <w:style w:type="paragraph" w:customStyle="1" w:styleId="C4F4AA5C379E4964A911097F61C6D67F1">
    <w:name w:val="C4F4AA5C379E4964A911097F61C6D67F1"/>
    <w:rsid w:val="00F26038"/>
    <w:pPr>
      <w:spacing w:after="120" w:line="240" w:lineRule="auto"/>
      <w:ind w:left="720"/>
      <w:contextualSpacing/>
      <w:jc w:val="both"/>
    </w:pPr>
    <w:rPr>
      <w:rFonts w:eastAsiaTheme="minorHAnsi"/>
      <w:i/>
      <w:color w:val="0C4DA2"/>
      <w:lang w:val="en-GB"/>
    </w:rPr>
  </w:style>
  <w:style w:type="paragraph" w:customStyle="1" w:styleId="6AC17D77265D48E880AD5C7086C7D50F1">
    <w:name w:val="6AC17D77265D48E880AD5C7086C7D50F1"/>
    <w:rsid w:val="00F26038"/>
    <w:pPr>
      <w:spacing w:after="120" w:line="240" w:lineRule="auto"/>
      <w:ind w:left="720"/>
      <w:contextualSpacing/>
      <w:jc w:val="both"/>
    </w:pPr>
    <w:rPr>
      <w:rFonts w:eastAsiaTheme="minorHAnsi"/>
      <w:i/>
      <w:color w:val="0C4DA2"/>
      <w:lang w:val="en-GB"/>
    </w:rPr>
  </w:style>
  <w:style w:type="paragraph" w:customStyle="1" w:styleId="546025E2C2454A78B111418498952E971">
    <w:name w:val="546025E2C2454A78B111418498952E971"/>
    <w:rsid w:val="00F26038"/>
    <w:pPr>
      <w:spacing w:after="120" w:line="240" w:lineRule="auto"/>
      <w:ind w:left="720"/>
      <w:contextualSpacing/>
      <w:jc w:val="both"/>
    </w:pPr>
    <w:rPr>
      <w:rFonts w:eastAsiaTheme="minorHAnsi"/>
      <w:i/>
      <w:color w:val="0C4DA2"/>
      <w:lang w:val="en-GB"/>
    </w:rPr>
  </w:style>
  <w:style w:type="paragraph" w:customStyle="1" w:styleId="9C5DBBC7BEA543F1A67F6241A605CDDF">
    <w:name w:val="9C5DBBC7BEA543F1A67F6241A605CDDF"/>
    <w:rsid w:val="00857D2E"/>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A_Document" ma:contentTypeID="0x010100CA9806D3932DA942ADAA782981EB548D008426890653ADA14A95A06BD1D151A725" ma:contentTypeVersion="211" ma:contentTypeDescription="" ma:contentTypeScope="" ma:versionID="1972f484c5a4189871b91d69836997aa">
  <xsd:schema xmlns:xsd="http://www.w3.org/2001/XMLSchema" xmlns:xs="http://www.w3.org/2001/XMLSchema" xmlns:p="http://schemas.microsoft.com/office/2006/metadata/properties" xmlns:ns2="37dc432a-8ebf-4af5-8237-268edd3a8664" targetNamespace="http://schemas.microsoft.com/office/2006/metadata/properties" ma:root="true" ma:fieldsID="fed42e1b6b430f5e9b38770c971833e0"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2:nf3cd55144a2467c93ea4fe90b842a1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element name="nf3cd55144a2467c93ea4fe90b842a1d" ma:index="20" nillable="true" ma:taxonomy="true" ma:internalName="nf3cd55144a2467c93ea4fe90b842a1d" ma:taxonomyFieldName="PADTopic" ma:displayName="PADTopic" ma:indexed="true" ma:default="" ma:fieldId="{7f3cd551-44a2-467c-93ea-4fe90b842a1d}" ma:sspId="b1d52ad1-4fc8-48e5-9ebf-c709b056ed17" ma:termSetId="0aa97b7a-2b97-4baf-bd03-7b81828df7a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1d52ad1-4fc8-48e5-9ebf-c709b056ed17" ContentTypeId="0x010100CA9806D3932DA942ADAA782981EB548D" PreviousValue="false"/>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VEA - Vehicle Authorisation</TermName>
          <TermId xmlns="http://schemas.microsoft.com/office/infopath/2007/PartnerControls">3e9e6168-1549-499c-971f-28bf26e0af2b</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1805</Value>
      <Value>592</Value>
      <Value>365</Value>
      <Value>141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f9805cef-7ec0-4f87-91fb-b4e5914d84f1</TermId>
        </TermInfo>
      </Terms>
    </h70713ed90ce4adeabe454f2aabfa4ef>
    <_dlc_DocId xmlns="37dc432a-8ebf-4af5-8237-268edd3a8664">ERAINT-1132852472-3654</_dlc_DocId>
    <_dlc_DocIdUrl xmlns="37dc432a-8ebf-4af5-8237-268edd3a8664">
      <Url>https://intranet.era.europa.eu/PAD/_layouts/15/DocIdRedir.aspx?ID=ERAINT-1132852472-3654</Url>
      <Description>ERAINT-1132852472-3654</Description>
    </_dlc_DocIdUrl>
    <Project_x0020_Code xmlns="37dc432a-8ebf-4af5-8237-268edd3a8664">ERA1209</Project_x0020_Code>
    <nf3cd55144a2467c93ea4fe90b842a1d xmlns="37dc432a-8ebf-4af5-8237-268edd3a8664">
      <Terms xmlns="http://schemas.microsoft.com/office/infopath/2007/PartnerControls">
        <TermInfo xmlns="http://schemas.microsoft.com/office/infopath/2007/PartnerControls">
          <TermName xmlns="http://schemas.microsoft.com/office/infopath/2007/PartnerControls">VA procedure</TermName>
          <TermId xmlns="http://schemas.microsoft.com/office/infopath/2007/PartnerControls">4ddbbea5-2a77-49f9-a637-79c920e16af0</TermId>
        </TermInfo>
      </Terms>
    </nf3cd55144a2467c93ea4fe90b842a1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0C096-8DB3-4FBB-9359-D6BC302929D0}">
  <ds:schemaRefs>
    <ds:schemaRef ds:uri="http://schemas.openxmlformats.org/officeDocument/2006/bibliography"/>
  </ds:schemaRefs>
</ds:datastoreItem>
</file>

<file path=customXml/itemProps2.xml><?xml version="1.0" encoding="utf-8"?>
<ds:datastoreItem xmlns:ds="http://schemas.openxmlformats.org/officeDocument/2006/customXml" ds:itemID="{DDF27833-2EF7-411B-B35C-25CCADE7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270A5-531B-41E7-AC06-21390881EB4A}">
  <ds:schemaRefs>
    <ds:schemaRef ds:uri="Microsoft.SharePoint.Taxonomy.ContentTypeSync"/>
  </ds:schemaRefs>
</ds:datastoreItem>
</file>

<file path=customXml/itemProps4.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37dc432a-8ebf-4af5-8237-268edd3a8664"/>
  </ds:schemaRefs>
</ds:datastoreItem>
</file>

<file path=customXml/itemProps5.xml><?xml version="1.0" encoding="utf-8"?>
<ds:datastoreItem xmlns:ds="http://schemas.openxmlformats.org/officeDocument/2006/customXml" ds:itemID="{6D89D846-5C80-443A-A407-A5A843A0262C}">
  <ds:schemaRefs>
    <ds:schemaRef ds:uri="http://schemas.microsoft.com/sharepoint/events"/>
  </ds:schemaRefs>
</ds:datastoreItem>
</file>

<file path=customXml/itemProps6.xml><?xml version="1.0" encoding="utf-8"?>
<ds:datastoreItem xmlns:ds="http://schemas.openxmlformats.org/officeDocument/2006/customXml" ds:itemID="{115873A8-DB66-46E0-96F1-F498EFFC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9ED91CE2.htm</Template>
  <TotalTime>1570</TotalTime>
  <Pages>8</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Eduardo.DELRIO@era.europa.eu</dc:creator>
  <cp:lastModifiedBy>DEL RIO Eduardo</cp:lastModifiedBy>
  <cp:revision>63</cp:revision>
  <cp:lastPrinted>2016-06-07T14:34:00Z</cp:lastPrinted>
  <dcterms:created xsi:type="dcterms:W3CDTF">2021-01-26T17:06:00Z</dcterms:created>
  <dcterms:modified xsi:type="dcterms:W3CDTF">2024-07-10T10:35:00Z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0x010100CA9806D3932DA942ADAA782981EB548D008426890653ADA14A95A06BD1D151A725</vt:lpwstr>
  </property>
  <property fmtid="{D5CDD505-2E9C-101B-9397-08002B2CF9AE}" pid="3" name="_dlc_DocIdItemGuid">
    <vt:lpwstr>83ad950d-0c58-40fe-b1e5-5532790abe28</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592;#VEA - Vehicle Authorisation|3e9e6168-1549-499c-971f-28bf26e0af2b</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365;#Template|f9805cef-7ec0-4f87-91fb-b4e5914d84f1</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y fmtid="{D5CDD505-2E9C-101B-9397-08002B2CF9AE}" pid="14" name="PADTopic">
    <vt:lpwstr>1805;#VA procedure|4ddbbea5-2a77-49f9-a637-79c920e16af0</vt:lpwstr>
  </property>
  <property fmtid="{D5CDD505-2E9C-101B-9397-08002B2CF9AE}" pid="15" name="IMS Documentation">
    <vt:lpwstr/>
  </property>
  <property fmtid="{D5CDD505-2E9C-101B-9397-08002B2CF9AE}" pid="16" name="Related processes">
    <vt:lpwstr>545;#DRO - Registers Operation|7a1437cf-605a-4c81-ba0a-d19299c10cb6</vt:lpwstr>
  </property>
</Properties>
</file>