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F75EBC" w:rsidRDefault="008737E5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F75EBC">
        <w:t>PREGLEDNICA MERIL O IZPOLNJEVANJU POGOJEV</w:t>
      </w:r>
      <w:r w:rsidRPr="00F75EBC">
        <w:tab/>
      </w:r>
    </w:p>
    <w:p w:rsidR="00762EBD" w:rsidRPr="00F75EBC" w:rsidRDefault="008737E5" w:rsidP="00762EBD">
      <w:pPr>
        <w:pStyle w:val="Subtitle"/>
        <w:jc w:val="both"/>
      </w:pPr>
      <w:r w:rsidRPr="00F75EBC">
        <w:t>Razpis za delovno mesto upravnega uslužbenca v operativnih enotah</w:t>
      </w:r>
    </w:p>
    <w:p w:rsidR="00997885" w:rsidRPr="00F75EBC" w:rsidRDefault="008737E5" w:rsidP="00762EBD">
      <w:pPr>
        <w:pStyle w:val="Subtitle"/>
        <w:jc w:val="both"/>
      </w:pPr>
      <w:r w:rsidRPr="00F75EBC">
        <w:t>Začasni uslužbenec (v razredu AD 8 v skladu s členom 2(f)) – za oblikovanje rezervnega seznama – ERA/AD/2017/001-OPE</w:t>
      </w:r>
    </w:p>
    <w:p w:rsidR="00997885" w:rsidRPr="00F75EBC" w:rsidRDefault="008737E5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FD126D" w:rsidTr="00762EBD">
        <w:tc>
          <w:tcPr>
            <w:tcW w:w="2721" w:type="pct"/>
            <w:vAlign w:val="center"/>
          </w:tcPr>
          <w:p w:rsidR="00997885" w:rsidRPr="00F75EBC" w:rsidRDefault="008737E5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F75EBC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Priimek (z velikimi </w:t>
            </w:r>
            <w:r w:rsidRPr="00F75EB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tiskanimi črkami):</w:t>
            </w:r>
          </w:p>
        </w:tc>
        <w:tc>
          <w:tcPr>
            <w:tcW w:w="2279" w:type="pct"/>
            <w:vAlign w:val="center"/>
          </w:tcPr>
          <w:p w:rsidR="00997885" w:rsidRPr="00F75EBC" w:rsidRDefault="008737E5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FD126D" w:rsidTr="00762EBD">
        <w:tc>
          <w:tcPr>
            <w:tcW w:w="2721" w:type="pct"/>
            <w:vAlign w:val="center"/>
          </w:tcPr>
          <w:p w:rsidR="00997885" w:rsidRPr="00F75EBC" w:rsidRDefault="008737E5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F75EB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Ime:</w:t>
            </w:r>
          </w:p>
        </w:tc>
        <w:tc>
          <w:tcPr>
            <w:tcW w:w="2279" w:type="pct"/>
            <w:vAlign w:val="center"/>
          </w:tcPr>
          <w:p w:rsidR="00997885" w:rsidRPr="00F75EBC" w:rsidRDefault="008737E5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FD126D" w:rsidTr="00762EBD">
        <w:tc>
          <w:tcPr>
            <w:tcW w:w="2721" w:type="pct"/>
            <w:vAlign w:val="center"/>
          </w:tcPr>
          <w:p w:rsidR="00997885" w:rsidRPr="00F75EBC" w:rsidRDefault="008737E5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F75EB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Kje ste slišali za ta razpis za delovno mesto/kje ste ga prebrali?</w:t>
            </w:r>
          </w:p>
        </w:tc>
        <w:tc>
          <w:tcPr>
            <w:tcW w:w="2279" w:type="pct"/>
            <w:vAlign w:val="center"/>
          </w:tcPr>
          <w:p w:rsidR="00997885" w:rsidRPr="00F75EBC" w:rsidRDefault="008737E5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F75EBC" w:rsidRDefault="008737E5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F75EBC" w:rsidRDefault="008737E5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F75EBC">
        <w:rPr>
          <w:rFonts w:cstheme="minorBidi"/>
          <w:i/>
          <w:color w:val="0C4DA2"/>
        </w:rPr>
        <w:t>MERILA O IZPOLNJEVANJU POGOJEV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D126D" w:rsidTr="00762EBD">
        <w:trPr>
          <w:trHeight w:val="540"/>
        </w:trPr>
        <w:tc>
          <w:tcPr>
            <w:tcW w:w="273" w:type="pct"/>
            <w:vAlign w:val="center"/>
          </w:tcPr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Imam univerzitetno izobrazbo s področja tehničnih ved, znanosti ali podobnega področja.</w:t>
            </w: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Trajanje univerzitetnega študija </w:t>
            </w:r>
            <w:r w:rsidRPr="00F75EBC">
              <w:rPr>
                <w:rFonts w:cstheme="minorBidi"/>
                <w:b/>
              </w:rPr>
              <w:t>(navedite število let):</w:t>
            </w:r>
          </w:p>
        </w:tc>
        <w:tc>
          <w:tcPr>
            <w:tcW w:w="514" w:type="pct"/>
          </w:tcPr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FD126D" w:rsidTr="00762EBD">
        <w:trPr>
          <w:trHeight w:val="540"/>
        </w:trPr>
        <w:tc>
          <w:tcPr>
            <w:tcW w:w="273" w:type="pct"/>
            <w:vAlign w:val="center"/>
          </w:tcPr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F75EBC" w:rsidRDefault="008737E5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Imam stopnjo izobrazbe, ki ustreza z diplomo potrjenemu zaključenemu univerzitetnemu študiju, ki običajno traja </w:t>
            </w:r>
            <w:r w:rsidRPr="00F75EBC">
              <w:rPr>
                <w:rFonts w:cstheme="minorBidi"/>
                <w:b/>
              </w:rPr>
              <w:t>4 leta</w:t>
            </w:r>
            <w:r w:rsidRPr="00F75EBC">
              <w:t xml:space="preserve"> ali več in ki mu je sledilo vsaj </w:t>
            </w:r>
            <w:r w:rsidRPr="00F75EBC">
              <w:rPr>
                <w:rFonts w:cstheme="minorBidi"/>
                <w:u w:val="single"/>
              </w:rPr>
              <w:t>12 let</w:t>
            </w:r>
            <w:r w:rsidRPr="00F75EBC">
              <w:t xml:space="preserve"> delovnih izkušenj.</w:t>
            </w:r>
          </w:p>
          <w:p w:rsidR="00997885" w:rsidRPr="00F75EBC" w:rsidRDefault="008737E5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Imam stopnjo izobrazbe, ki ustreza z diplomo potrjenemu zaključenemu univerzitetnemu študiju, ki običajno traja </w:t>
            </w:r>
            <w:r w:rsidRPr="00F75EBC">
              <w:rPr>
                <w:rFonts w:cstheme="minorBidi"/>
                <w:b/>
              </w:rPr>
              <w:t>3 leta</w:t>
            </w:r>
            <w:r w:rsidRPr="00F75EBC">
              <w:t xml:space="preserve"> ali več in ki mu je sledilo vsaj </w:t>
            </w:r>
            <w:r w:rsidRPr="00F75EBC">
              <w:rPr>
                <w:rFonts w:cstheme="minorBidi"/>
                <w:u w:val="single"/>
              </w:rPr>
              <w:t>13 let</w:t>
            </w:r>
            <w:r w:rsidRPr="00F75EBC">
              <w:t xml:space="preserve"> delovnih izkušenj.</w:t>
            </w:r>
          </w:p>
          <w:p w:rsidR="00997885" w:rsidRPr="00F75EBC" w:rsidRDefault="008737E5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F75EBC">
              <w:t>Število let delovnih izkušenj po pridobljeni univerzitetni diplomi</w:t>
            </w:r>
          </w:p>
          <w:p w:rsidR="00997885" w:rsidRPr="00F75EBC" w:rsidRDefault="008737E5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F75EBC">
              <w:rPr>
                <w:rFonts w:cstheme="minorBidi"/>
                <w:b/>
              </w:rPr>
              <w:t>(navedite):</w:t>
            </w:r>
          </w:p>
          <w:p w:rsidR="00997885" w:rsidRPr="00F75EBC" w:rsidRDefault="008737E5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F75EBC">
              <w:t>Število let delovnih izkušenj na delovnih mestih, ki so ustrezna za opisano delovno mesto</w:t>
            </w: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  <w:b/>
              </w:rPr>
              <w:t>(navedite):</w:t>
            </w:r>
          </w:p>
        </w:tc>
        <w:tc>
          <w:tcPr>
            <w:tcW w:w="514" w:type="pct"/>
          </w:tcPr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  <w:p w:rsidR="00997885" w:rsidRPr="00F75EBC" w:rsidRDefault="008737E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FD126D" w:rsidTr="009C7572">
        <w:trPr>
          <w:trHeight w:val="28"/>
        </w:trPr>
        <w:tc>
          <w:tcPr>
            <w:tcW w:w="273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Univerzitetni študij mora biti s področja tehničnih ved, znanosti ali podobnega področja.</w:t>
            </w:r>
          </w:p>
        </w:tc>
        <w:tc>
          <w:tcPr>
            <w:tcW w:w="514" w:type="pct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FD126D" w:rsidTr="009C7572">
        <w:trPr>
          <w:trHeight w:val="28"/>
        </w:trPr>
        <w:tc>
          <w:tcPr>
            <w:tcW w:w="273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Imam </w:t>
            </w:r>
            <w:r w:rsidRPr="00F75EBC">
              <w:t>vsaj pet let ustreznih delovnih izkušenj (po končanem univerzitetnem študiju) v železniškem sektorju na položaju, ki je povezan z razpisanim delovnim mestom.</w:t>
            </w:r>
          </w:p>
        </w:tc>
        <w:tc>
          <w:tcPr>
            <w:tcW w:w="514" w:type="pct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FD126D" w:rsidTr="00762EBD">
        <w:trPr>
          <w:trHeight w:val="28"/>
        </w:trPr>
        <w:tc>
          <w:tcPr>
            <w:tcW w:w="273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F75EBC" w:rsidRDefault="008737E5" w:rsidP="00B12DD7">
            <w:pPr>
              <w:spacing w:before="120"/>
              <w:contextualSpacing/>
              <w:rPr>
                <w:rFonts w:cstheme="minorBidi"/>
              </w:rPr>
            </w:pPr>
            <w:r w:rsidRPr="00F75EBC">
              <w:t>Odlično govorim en uradni jezik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F75EBC">
              <w:t xml:space="preserve"> Evropske unije in zadovoljivo še en uradni jezik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F75EBC">
              <w:t xml:space="preserve"> Evropske unije na stopnji, ki omogoča opravljanje delovnih nalog na tem delovnem mestu.</w:t>
            </w:r>
          </w:p>
        </w:tc>
        <w:tc>
          <w:tcPr>
            <w:tcW w:w="514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762EBD">
        <w:trPr>
          <w:trHeight w:val="712"/>
        </w:trPr>
        <w:tc>
          <w:tcPr>
            <w:tcW w:w="273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Sem državljan države članice Evropske unije, Islandije, Lihtenštajna ali Norveške.</w:t>
            </w:r>
          </w:p>
        </w:tc>
        <w:tc>
          <w:tcPr>
            <w:tcW w:w="514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762EBD">
        <w:trPr>
          <w:trHeight w:val="28"/>
        </w:trPr>
        <w:tc>
          <w:tcPr>
            <w:tcW w:w="273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F75EBC">
              <w:t>Uživam vse državljanske pravice.</w:t>
            </w:r>
          </w:p>
        </w:tc>
        <w:tc>
          <w:tcPr>
            <w:tcW w:w="514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762EBD">
        <w:trPr>
          <w:trHeight w:val="28"/>
        </w:trPr>
        <w:tc>
          <w:tcPr>
            <w:tcW w:w="273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Izpolnil sem vse zakonske obveznosti glede služenja vojaškega roka.</w:t>
            </w:r>
          </w:p>
        </w:tc>
        <w:tc>
          <w:tcPr>
            <w:tcW w:w="514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762EBD">
        <w:trPr>
          <w:trHeight w:val="28"/>
        </w:trPr>
        <w:tc>
          <w:tcPr>
            <w:tcW w:w="273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Imam osebnostne lastnosti, potrebne za opravljanje zadevnih delovnih nalog.</w:t>
            </w:r>
          </w:p>
        </w:tc>
        <w:tc>
          <w:tcPr>
            <w:tcW w:w="514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762EBD">
        <w:trPr>
          <w:trHeight w:val="28"/>
        </w:trPr>
        <w:tc>
          <w:tcPr>
            <w:tcW w:w="273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Sem telesno </w:t>
            </w:r>
            <w:r w:rsidRPr="00F75EBC">
              <w:t>pripravljen za opravljanje nalog, povezanih z delovnim mestom.</w:t>
            </w:r>
          </w:p>
        </w:tc>
        <w:tc>
          <w:tcPr>
            <w:tcW w:w="514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F75EBC" w:rsidRDefault="008737E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</w:tbl>
    <w:p w:rsidR="00997885" w:rsidRPr="00F75EBC" w:rsidRDefault="008737E5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F75EBC" w:rsidRDefault="008737E5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F75EBC" w:rsidRDefault="008737E5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F75EBC">
        <w:rPr>
          <w:rFonts w:cstheme="minorBidi"/>
          <w:i/>
          <w:color w:val="0C4DA2"/>
        </w:rPr>
        <w:t>MERILA ZA IZBOR – OSNOVNA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Dobro poznam železničarsko področje </w:t>
            </w:r>
            <w:r w:rsidRPr="00F75EBC">
              <w:rPr>
                <w:u w:val="single"/>
              </w:rPr>
              <w:t>in</w:t>
            </w:r>
            <w:r w:rsidRPr="00F75EBC">
              <w:t xml:space="preserve"> imam izkušnje s temi zadevami, zlasti v zvezi z interoperabilnostjo železnic in/ali izdajanjem dovoljenj za vozila.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F75EBC" w:rsidRDefault="008737E5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Odlično govorim angleški jezik (govorno in pisno znanje na stopnji C1).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F75EBC" w:rsidRDefault="008737E5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Znam povezovati informacije in </w:t>
            </w:r>
            <w:r w:rsidRPr="00F75EBC">
              <w:t>tako priti do pomembnih in pravilnih zaključkov (sposobnost upravljanja podatkov).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F75EBC" w:rsidRDefault="008737E5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Znam prednostno razporediti zadolžitve in upravljati vire, za katere sem zadolžen (sposobnost opravljanja nalog).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Imam izkušnje na </w:t>
            </w:r>
            <w:r w:rsidRPr="00F75EBC">
              <w:t>položajih, ki vključujejo upravljanje osebja (sposobnost upravljanja osebja).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Imam dober čut za medosebne odnose (vključno s komunikacijskimi sposobnostmi in spretnostmi zastopanja interesov v večkulturnem okolju).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Imam </w:t>
            </w:r>
            <w:r w:rsidRPr="00F75EBC">
              <w:t>dobro znanje v zvezi z osebnim upravljanjem (vključno s prožnostjo, vztrajnostjo in konstruktivnim spopadanjem z ovirami).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Dobro obvladam programska orodja MS Office.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</w:tbl>
    <w:p w:rsidR="00A513C8" w:rsidRPr="00F75EBC" w:rsidRDefault="008737E5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F75EBC" w:rsidRDefault="008737E5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F75EBC" w:rsidRDefault="008737E5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F75EBC">
        <w:rPr>
          <w:rFonts w:cstheme="minorBidi"/>
          <w:i/>
          <w:color w:val="0C4DA2"/>
        </w:rPr>
        <w:t>MERILA ZA IZBOR – DODATNA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Dobro poznam železniško </w:t>
            </w:r>
            <w:r w:rsidRPr="00F75EBC">
              <w:t>politiko in zakonodajo EU.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Dobro poznam projektiranje in postopka potrjevanje železniških tirnih vozil.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Imam izkušnje z razvojem in izvajanjem politike.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Imam posebne izkušnje z dejanskimi primeri </w:t>
            </w:r>
            <w:r w:rsidRPr="00F75EBC">
              <w:t>izdajanja dovoljenj za vozila, v katere sem bil tudi neposredno vključen.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Imam posebne izkušnje z delovanjem železniških sistemov (nepremične naprave ali vozila).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  <w:tr w:rsidR="00FD126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F75EBC" w:rsidRDefault="008737E5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 xml:space="preserve">Imam praktično znanje drugih uradnih jezikov EU (govorno </w:t>
            </w:r>
            <w:r w:rsidRPr="00F75EBC">
              <w:t>in pisno znanje na stopnji B2).</w:t>
            </w:r>
          </w:p>
        </w:tc>
        <w:tc>
          <w:tcPr>
            <w:tcW w:w="514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</w:tbl>
    <w:p w:rsidR="00297D17" w:rsidRPr="00F75EBC" w:rsidRDefault="008737E5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D126D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75EBC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75EBC">
              <w:t>Izjavljam, da so navedbe v mojem spremnem dopisu in življenjepisu točne.</w:t>
            </w:r>
          </w:p>
        </w:tc>
        <w:tc>
          <w:tcPr>
            <w:tcW w:w="514" w:type="pct"/>
            <w:vAlign w:val="center"/>
            <w:hideMark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297D17" w:rsidRPr="00F75EBC" w:rsidRDefault="008737E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EB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75EBC">
              <w:t xml:space="preserve"> Ne</w:t>
            </w:r>
          </w:p>
        </w:tc>
      </w:tr>
    </w:tbl>
    <w:p w:rsidR="00297D17" w:rsidRPr="00F75EBC" w:rsidRDefault="008737E5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F75EBC" w:rsidRDefault="008737E5" w:rsidP="00297D17">
      <w:pPr>
        <w:autoSpaceDE/>
        <w:autoSpaceDN/>
        <w:adjustRightInd/>
        <w:spacing w:before="60" w:after="60"/>
        <w:jc w:val="center"/>
      </w:pPr>
    </w:p>
    <w:sectPr w:rsidR="007E04E0" w:rsidRPr="00F75EBC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37E5">
      <w:pPr>
        <w:spacing w:after="0"/>
      </w:pPr>
      <w:r>
        <w:separator/>
      </w:r>
    </w:p>
  </w:endnote>
  <w:endnote w:type="continuationSeparator" w:id="0">
    <w:p w:rsidR="00000000" w:rsidRDefault="008737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8737E5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120, rue Marc Lefrancq  |  BP 20392  | 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8737E5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 +33 (0)327096500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8737E5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120, rue Marc Lefrancq  |  BP 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8737E5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 xml:space="preserve">Tel. +33 (0)327096500  |  </w:t>
    </w:r>
    <w:r>
      <w:rPr>
        <w:noProof/>
        <w:color w:val="004494"/>
        <w:sz w:val="16"/>
      </w:rPr>
      <w:t>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8737E5" w:rsidP="008B38C0">
      <w:r>
        <w:separator/>
      </w:r>
    </w:p>
  </w:footnote>
  <w:footnote w:type="continuationSeparator" w:id="0">
    <w:p w:rsidR="001F70A0" w:rsidRDefault="008737E5" w:rsidP="008B38C0">
      <w:r>
        <w:continuationSeparator/>
      </w:r>
    </w:p>
  </w:footnote>
  <w:footnote w:id="1">
    <w:p w:rsidR="00B12DD7" w:rsidRPr="00FB15BC" w:rsidRDefault="008737E5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Vaš materni jezik ali drug uradni jezik EU, če vaše znanje tega jezika ustreza stopnji C1 iz skupnega evropskega referenčnega okvira za jezike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http://europass.cedefop.europa.eu/sl/resources/european-language-levels-cefr</w:t>
        </w:r>
      </w:hyperlink>
      <w:r>
        <w:t xml:space="preserve"> </w:t>
      </w:r>
    </w:p>
  </w:footnote>
  <w:footnote w:id="2">
    <w:p w:rsidR="00B12DD7" w:rsidRPr="00FB15BC" w:rsidRDefault="008737E5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Znanje vašega drugega uradnega jezika EU ustreza vsaj stopnji B2 iz skupnega evropskega referenčnega okvira za jezike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FD126D" w:rsidTr="00AE3651">
      <w:tc>
        <w:tcPr>
          <w:tcW w:w="2132" w:type="pct"/>
          <w:shd w:val="clear" w:color="auto" w:fill="auto"/>
        </w:tcPr>
        <w:p w:rsidR="008803A1" w:rsidRPr="008803A1" w:rsidRDefault="008737E5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AGENCIJA EVROPSKE UNIJE ZA ŽELEZNICE</w:t>
          </w:r>
        </w:p>
        <w:p w:rsidR="008803A1" w:rsidRPr="008803A1" w:rsidRDefault="008737E5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8737E5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Preglednica meril o izpolnjevanju pogojev – začasni uslužbenec 2(f)</w:t>
              </w:r>
            </w:p>
            <w:p w:rsidR="004503B2" w:rsidRPr="00C84477" w:rsidRDefault="008737E5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8737E5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8737E5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8737E5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FD126D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8737E5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8737E5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 xml:space="preserve">Preglednica meril o </w:t>
              </w:r>
              <w:r>
                <w:rPr>
                  <w:sz w:val="16"/>
                </w:rPr>
                <w:t>izpolnjevanju pogojev – začasni uslužbenec 2(f)</w:t>
              </w:r>
            </w:p>
            <w:p w:rsidR="00997885" w:rsidRPr="00C84477" w:rsidRDefault="008737E5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8737E5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8737E5" w:rsidP="00AE3651">
          <w:pPr>
            <w:pStyle w:val="Header"/>
            <w:ind w:right="-16"/>
          </w:pPr>
        </w:p>
      </w:tc>
    </w:tr>
    <w:tr w:rsidR="00FD126D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8737E5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Ustvarjamo boljši železniški sistem </w:t>
          </w:r>
        </w:p>
        <w:p w:rsidR="005374E0" w:rsidRPr="005374E0" w:rsidRDefault="008737E5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v službi družbe.</w:t>
          </w:r>
        </w:p>
        <w:p w:rsidR="005374E0" w:rsidRPr="005374E0" w:rsidRDefault="008737E5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8737E5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8737E5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DB528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FAAD48" w:tentative="1">
      <w:start w:val="1"/>
      <w:numFmt w:val="lowerLetter"/>
      <w:lvlText w:val="%2."/>
      <w:lvlJc w:val="left"/>
      <w:pPr>
        <w:ind w:left="1440" w:hanging="360"/>
      </w:pPr>
    </w:lvl>
    <w:lvl w:ilvl="2" w:tplc="3DBE3162" w:tentative="1">
      <w:start w:val="1"/>
      <w:numFmt w:val="lowerRoman"/>
      <w:lvlText w:val="%3."/>
      <w:lvlJc w:val="right"/>
      <w:pPr>
        <w:ind w:left="2160" w:hanging="180"/>
      </w:pPr>
    </w:lvl>
    <w:lvl w:ilvl="3" w:tplc="0AC47B38" w:tentative="1">
      <w:start w:val="1"/>
      <w:numFmt w:val="decimal"/>
      <w:lvlText w:val="%4."/>
      <w:lvlJc w:val="left"/>
      <w:pPr>
        <w:ind w:left="2880" w:hanging="360"/>
      </w:pPr>
    </w:lvl>
    <w:lvl w:ilvl="4" w:tplc="994A4110" w:tentative="1">
      <w:start w:val="1"/>
      <w:numFmt w:val="lowerLetter"/>
      <w:lvlText w:val="%5."/>
      <w:lvlJc w:val="left"/>
      <w:pPr>
        <w:ind w:left="3600" w:hanging="360"/>
      </w:pPr>
    </w:lvl>
    <w:lvl w:ilvl="5" w:tplc="800494A0" w:tentative="1">
      <w:start w:val="1"/>
      <w:numFmt w:val="lowerRoman"/>
      <w:lvlText w:val="%6."/>
      <w:lvlJc w:val="right"/>
      <w:pPr>
        <w:ind w:left="4320" w:hanging="180"/>
      </w:pPr>
    </w:lvl>
    <w:lvl w:ilvl="6" w:tplc="2624B33C" w:tentative="1">
      <w:start w:val="1"/>
      <w:numFmt w:val="decimal"/>
      <w:lvlText w:val="%7."/>
      <w:lvlJc w:val="left"/>
      <w:pPr>
        <w:ind w:left="5040" w:hanging="360"/>
      </w:pPr>
    </w:lvl>
    <w:lvl w:ilvl="7" w:tplc="9606C890" w:tentative="1">
      <w:start w:val="1"/>
      <w:numFmt w:val="lowerLetter"/>
      <w:lvlText w:val="%8."/>
      <w:lvlJc w:val="left"/>
      <w:pPr>
        <w:ind w:left="5760" w:hanging="360"/>
      </w:pPr>
    </w:lvl>
    <w:lvl w:ilvl="8" w:tplc="BA504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8770794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268A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C5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5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9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E6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05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8E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A7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E87455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12B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CD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E3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21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47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AF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47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785E2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5E42F8" w:tentative="1">
      <w:start w:val="1"/>
      <w:numFmt w:val="lowerLetter"/>
      <w:lvlText w:val="%2."/>
      <w:lvlJc w:val="left"/>
      <w:pPr>
        <w:ind w:left="1440" w:hanging="360"/>
      </w:pPr>
    </w:lvl>
    <w:lvl w:ilvl="2" w:tplc="AFD87C68" w:tentative="1">
      <w:start w:val="1"/>
      <w:numFmt w:val="lowerRoman"/>
      <w:lvlText w:val="%3."/>
      <w:lvlJc w:val="right"/>
      <w:pPr>
        <w:ind w:left="2160" w:hanging="180"/>
      </w:pPr>
    </w:lvl>
    <w:lvl w:ilvl="3" w:tplc="240A0860" w:tentative="1">
      <w:start w:val="1"/>
      <w:numFmt w:val="decimal"/>
      <w:lvlText w:val="%4."/>
      <w:lvlJc w:val="left"/>
      <w:pPr>
        <w:ind w:left="2880" w:hanging="360"/>
      </w:pPr>
    </w:lvl>
    <w:lvl w:ilvl="4" w:tplc="9A02D632" w:tentative="1">
      <w:start w:val="1"/>
      <w:numFmt w:val="lowerLetter"/>
      <w:lvlText w:val="%5."/>
      <w:lvlJc w:val="left"/>
      <w:pPr>
        <w:ind w:left="3600" w:hanging="360"/>
      </w:pPr>
    </w:lvl>
    <w:lvl w:ilvl="5" w:tplc="CEF8A542" w:tentative="1">
      <w:start w:val="1"/>
      <w:numFmt w:val="lowerRoman"/>
      <w:lvlText w:val="%6."/>
      <w:lvlJc w:val="right"/>
      <w:pPr>
        <w:ind w:left="4320" w:hanging="180"/>
      </w:pPr>
    </w:lvl>
    <w:lvl w:ilvl="6" w:tplc="5DE69D08" w:tentative="1">
      <w:start w:val="1"/>
      <w:numFmt w:val="decimal"/>
      <w:lvlText w:val="%7."/>
      <w:lvlJc w:val="left"/>
      <w:pPr>
        <w:ind w:left="5040" w:hanging="360"/>
      </w:pPr>
    </w:lvl>
    <w:lvl w:ilvl="7" w:tplc="EC9CA0B4" w:tentative="1">
      <w:start w:val="1"/>
      <w:numFmt w:val="lowerLetter"/>
      <w:lvlText w:val="%8."/>
      <w:lvlJc w:val="left"/>
      <w:pPr>
        <w:ind w:left="5760" w:hanging="360"/>
      </w:pPr>
    </w:lvl>
    <w:lvl w:ilvl="8" w:tplc="84726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7D96418C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EFB6D4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22B1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FC0C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D076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E2B5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7684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5C27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56E83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DB32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0A7D68" w:tentative="1">
      <w:start w:val="1"/>
      <w:numFmt w:val="lowerLetter"/>
      <w:lvlText w:val="%2."/>
      <w:lvlJc w:val="left"/>
      <w:pPr>
        <w:ind w:left="1440" w:hanging="360"/>
      </w:pPr>
    </w:lvl>
    <w:lvl w:ilvl="2" w:tplc="96525150" w:tentative="1">
      <w:start w:val="1"/>
      <w:numFmt w:val="lowerRoman"/>
      <w:lvlText w:val="%3."/>
      <w:lvlJc w:val="right"/>
      <w:pPr>
        <w:ind w:left="2160" w:hanging="180"/>
      </w:pPr>
    </w:lvl>
    <w:lvl w:ilvl="3" w:tplc="F648B460" w:tentative="1">
      <w:start w:val="1"/>
      <w:numFmt w:val="decimal"/>
      <w:lvlText w:val="%4."/>
      <w:lvlJc w:val="left"/>
      <w:pPr>
        <w:ind w:left="2880" w:hanging="360"/>
      </w:pPr>
    </w:lvl>
    <w:lvl w:ilvl="4" w:tplc="38C0A052" w:tentative="1">
      <w:start w:val="1"/>
      <w:numFmt w:val="lowerLetter"/>
      <w:lvlText w:val="%5."/>
      <w:lvlJc w:val="left"/>
      <w:pPr>
        <w:ind w:left="3600" w:hanging="360"/>
      </w:pPr>
    </w:lvl>
    <w:lvl w:ilvl="5" w:tplc="DD72F914" w:tentative="1">
      <w:start w:val="1"/>
      <w:numFmt w:val="lowerRoman"/>
      <w:lvlText w:val="%6."/>
      <w:lvlJc w:val="right"/>
      <w:pPr>
        <w:ind w:left="4320" w:hanging="180"/>
      </w:pPr>
    </w:lvl>
    <w:lvl w:ilvl="6" w:tplc="1C2C405C" w:tentative="1">
      <w:start w:val="1"/>
      <w:numFmt w:val="decimal"/>
      <w:lvlText w:val="%7."/>
      <w:lvlJc w:val="left"/>
      <w:pPr>
        <w:ind w:left="5040" w:hanging="360"/>
      </w:pPr>
    </w:lvl>
    <w:lvl w:ilvl="7" w:tplc="62B2C8FE" w:tentative="1">
      <w:start w:val="1"/>
      <w:numFmt w:val="lowerLetter"/>
      <w:lvlText w:val="%8."/>
      <w:lvlJc w:val="left"/>
      <w:pPr>
        <w:ind w:left="5760" w:hanging="360"/>
      </w:pPr>
    </w:lvl>
    <w:lvl w:ilvl="8" w:tplc="6884F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6D8E5178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E9E814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5828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42B4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5C23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7FA15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B20C4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66FF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84BD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ECB20E2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494A1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A2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47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C3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69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ED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82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F02A035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C08F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65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C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22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49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85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0D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8E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A776D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C0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4E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67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63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25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27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64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A2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86D64DC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9B4D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C5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0E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6B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C3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A3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8C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84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B3D695CC">
      <w:start w:val="1"/>
      <w:numFmt w:val="decimal"/>
      <w:lvlText w:val="%1."/>
      <w:lvlJc w:val="left"/>
      <w:pPr>
        <w:ind w:left="720" w:hanging="360"/>
      </w:pPr>
    </w:lvl>
    <w:lvl w:ilvl="1" w:tplc="2F9840A6">
      <w:start w:val="1"/>
      <w:numFmt w:val="lowerLetter"/>
      <w:lvlText w:val="%2."/>
      <w:lvlJc w:val="left"/>
      <w:pPr>
        <w:ind w:left="1440" w:hanging="360"/>
      </w:pPr>
    </w:lvl>
    <w:lvl w:ilvl="2" w:tplc="6C2EA2D4">
      <w:start w:val="1"/>
      <w:numFmt w:val="lowerRoman"/>
      <w:lvlText w:val="%3."/>
      <w:lvlJc w:val="right"/>
      <w:pPr>
        <w:ind w:left="2160" w:hanging="180"/>
      </w:pPr>
    </w:lvl>
    <w:lvl w:ilvl="3" w:tplc="4C524B98">
      <w:start w:val="1"/>
      <w:numFmt w:val="decimal"/>
      <w:lvlText w:val="%4."/>
      <w:lvlJc w:val="left"/>
      <w:pPr>
        <w:ind w:left="2880" w:hanging="360"/>
      </w:pPr>
    </w:lvl>
    <w:lvl w:ilvl="4" w:tplc="8D1C00A2">
      <w:start w:val="1"/>
      <w:numFmt w:val="lowerLetter"/>
      <w:lvlText w:val="%5."/>
      <w:lvlJc w:val="left"/>
      <w:pPr>
        <w:ind w:left="3600" w:hanging="360"/>
      </w:pPr>
    </w:lvl>
    <w:lvl w:ilvl="5" w:tplc="9F7AB19A">
      <w:start w:val="1"/>
      <w:numFmt w:val="lowerRoman"/>
      <w:lvlText w:val="%6."/>
      <w:lvlJc w:val="right"/>
      <w:pPr>
        <w:ind w:left="4320" w:hanging="180"/>
      </w:pPr>
    </w:lvl>
    <w:lvl w:ilvl="6" w:tplc="F07E91EA">
      <w:start w:val="1"/>
      <w:numFmt w:val="decimal"/>
      <w:lvlText w:val="%7."/>
      <w:lvlJc w:val="left"/>
      <w:pPr>
        <w:ind w:left="5040" w:hanging="360"/>
      </w:pPr>
    </w:lvl>
    <w:lvl w:ilvl="7" w:tplc="42E26AEE">
      <w:start w:val="1"/>
      <w:numFmt w:val="lowerLetter"/>
      <w:lvlText w:val="%8."/>
      <w:lvlJc w:val="left"/>
      <w:pPr>
        <w:ind w:left="5760" w:hanging="360"/>
      </w:pPr>
    </w:lvl>
    <w:lvl w:ilvl="8" w:tplc="A12A70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2436A52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5D667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2F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05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86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A9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2B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61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8B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D1A085B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268C4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23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8A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0A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EF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23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4C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E9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C79C1EC8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444EDD3C" w:tentative="1">
      <w:start w:val="1"/>
      <w:numFmt w:val="lowerLetter"/>
      <w:lvlText w:val="%2."/>
      <w:lvlJc w:val="left"/>
      <w:pPr>
        <w:ind w:left="1630" w:hanging="360"/>
      </w:pPr>
    </w:lvl>
    <w:lvl w:ilvl="2" w:tplc="EC563304" w:tentative="1">
      <w:start w:val="1"/>
      <w:numFmt w:val="lowerRoman"/>
      <w:lvlText w:val="%3."/>
      <w:lvlJc w:val="right"/>
      <w:pPr>
        <w:ind w:left="2350" w:hanging="180"/>
      </w:pPr>
    </w:lvl>
    <w:lvl w:ilvl="3" w:tplc="75E8D946" w:tentative="1">
      <w:start w:val="1"/>
      <w:numFmt w:val="decimal"/>
      <w:lvlText w:val="%4."/>
      <w:lvlJc w:val="left"/>
      <w:pPr>
        <w:ind w:left="3070" w:hanging="360"/>
      </w:pPr>
    </w:lvl>
    <w:lvl w:ilvl="4" w:tplc="01DA8AC6" w:tentative="1">
      <w:start w:val="1"/>
      <w:numFmt w:val="lowerLetter"/>
      <w:lvlText w:val="%5."/>
      <w:lvlJc w:val="left"/>
      <w:pPr>
        <w:ind w:left="3790" w:hanging="360"/>
      </w:pPr>
    </w:lvl>
    <w:lvl w:ilvl="5" w:tplc="5D2244BC" w:tentative="1">
      <w:start w:val="1"/>
      <w:numFmt w:val="lowerRoman"/>
      <w:lvlText w:val="%6."/>
      <w:lvlJc w:val="right"/>
      <w:pPr>
        <w:ind w:left="4510" w:hanging="180"/>
      </w:pPr>
    </w:lvl>
    <w:lvl w:ilvl="6" w:tplc="65FAC3DC" w:tentative="1">
      <w:start w:val="1"/>
      <w:numFmt w:val="decimal"/>
      <w:lvlText w:val="%7."/>
      <w:lvlJc w:val="left"/>
      <w:pPr>
        <w:ind w:left="5230" w:hanging="360"/>
      </w:pPr>
    </w:lvl>
    <w:lvl w:ilvl="7" w:tplc="44CEF088" w:tentative="1">
      <w:start w:val="1"/>
      <w:numFmt w:val="lowerLetter"/>
      <w:lvlText w:val="%8."/>
      <w:lvlJc w:val="left"/>
      <w:pPr>
        <w:ind w:left="5950" w:hanging="360"/>
      </w:pPr>
    </w:lvl>
    <w:lvl w:ilvl="8" w:tplc="101C5F6C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8034EF6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2C2E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6C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CD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A1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A8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0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6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CD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D"/>
    <w:rsid w:val="008737E5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56C31-0A96-457B-9B37-B43DFF5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sl-SI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sl-SI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sl-SI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sl-SI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sl-SI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sl-SI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sl-SI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l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E5DC604E-7A60-4AAB-8FD2-E61310AA885C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purl.org/dc/elements/1.1/"/>
    <ds:schemaRef ds:uri="http://schemas.microsoft.com/office/2006/metadata/properties"/>
    <ds:schemaRef ds:uri="http://purl.org/dc/terms/"/>
    <ds:schemaRef ds:uri="37dc432a-8ebf-4af5-8237-268edd3a866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4B3E658-92CE-44C8-9C36-C0DA1C5A8901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560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2017-02-09T09:31:00Z</dcterms:created>
  <dcterms:modified xsi:type="dcterms:W3CDTF">2017-02-09T09:31:00Z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