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686372" w:rsidRDefault="000A7B4C" w:rsidP="000A7B4C">
      <w:pPr>
        <w:pStyle w:val="Title"/>
        <w:jc w:val="center"/>
      </w:pPr>
      <w:bookmarkStart w:id="0" w:name="_GoBack"/>
      <w:bookmarkEnd w:id="0"/>
      <w:r w:rsidRPr="00686372">
        <w:t>PREGLEDNICA UPRAVIČENOSTI</w:t>
      </w:r>
    </w:p>
    <w:p w:rsidR="000A7B4C" w:rsidRPr="00686372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686372">
        <w:rPr>
          <w:rFonts w:ascii="Calibri" w:eastAsiaTheme="majorEastAsia" w:hAnsi="Calibri" w:cstheme="majorBidi"/>
          <w:i/>
          <w:color w:val="0C4DA2"/>
          <w:spacing w:val="15"/>
          <w:sz w:val="32"/>
        </w:rPr>
        <w:t>Razpis za delovno mesto projektnega referenta v enoti ERTMS – začasni uslužbenec (v razredu AD 8 v skladu s členom 2(f)) – za oblikovanje rezervnega seznama</w:t>
      </w:r>
    </w:p>
    <w:p w:rsidR="000A7B4C" w:rsidRPr="00686372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686372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686372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686372" w:rsidTr="003E679C">
        <w:tc>
          <w:tcPr>
            <w:tcW w:w="2721" w:type="pct"/>
          </w:tcPr>
          <w:p w:rsidR="000A7B4C" w:rsidRPr="00686372" w:rsidRDefault="000A7B4C" w:rsidP="003E679C">
            <w:pPr>
              <w:pStyle w:val="Heading4"/>
              <w:outlineLvl w:val="3"/>
            </w:pPr>
            <w:r w:rsidRPr="00686372">
              <w:t>Priimek (z velikimi tiskanimi črkami):</w:t>
            </w:r>
          </w:p>
        </w:tc>
        <w:tc>
          <w:tcPr>
            <w:tcW w:w="2279" w:type="pct"/>
          </w:tcPr>
          <w:p w:rsidR="000A7B4C" w:rsidRPr="00686372" w:rsidRDefault="000A7B4C" w:rsidP="003E679C"/>
        </w:tc>
      </w:tr>
      <w:tr w:rsidR="000A7B4C" w:rsidRPr="00686372" w:rsidTr="003E679C">
        <w:tc>
          <w:tcPr>
            <w:tcW w:w="2721" w:type="pct"/>
          </w:tcPr>
          <w:p w:rsidR="000A7B4C" w:rsidRPr="00686372" w:rsidRDefault="000A7B4C" w:rsidP="003E679C">
            <w:pPr>
              <w:pStyle w:val="Heading4"/>
              <w:outlineLvl w:val="3"/>
            </w:pPr>
            <w:r w:rsidRPr="00686372">
              <w:t>Ime:</w:t>
            </w:r>
          </w:p>
        </w:tc>
        <w:tc>
          <w:tcPr>
            <w:tcW w:w="2279" w:type="pct"/>
          </w:tcPr>
          <w:p w:rsidR="000A7B4C" w:rsidRPr="00686372" w:rsidRDefault="000A7B4C" w:rsidP="003E679C"/>
        </w:tc>
      </w:tr>
      <w:tr w:rsidR="000A7B4C" w:rsidRPr="00686372" w:rsidTr="003E679C">
        <w:tc>
          <w:tcPr>
            <w:tcW w:w="2721" w:type="pct"/>
          </w:tcPr>
          <w:p w:rsidR="000A7B4C" w:rsidRPr="00686372" w:rsidRDefault="000A7B4C" w:rsidP="003E679C">
            <w:pPr>
              <w:pStyle w:val="Heading4"/>
              <w:outlineLvl w:val="3"/>
            </w:pPr>
            <w:r w:rsidRPr="00686372">
              <w:t>Kje ste slišali za ta razpis za delovno mesto/kje ste ga prebrali:</w:t>
            </w:r>
          </w:p>
        </w:tc>
        <w:tc>
          <w:tcPr>
            <w:tcW w:w="2279" w:type="pct"/>
          </w:tcPr>
          <w:p w:rsidR="000A7B4C" w:rsidRPr="00686372" w:rsidRDefault="000A7B4C" w:rsidP="003E679C"/>
        </w:tc>
      </w:tr>
    </w:tbl>
    <w:p w:rsidR="000A7B4C" w:rsidRPr="00686372" w:rsidRDefault="000A7B4C" w:rsidP="000A7B4C">
      <w:pPr>
        <w:pStyle w:val="HeadingTable"/>
      </w:pPr>
    </w:p>
    <w:p w:rsidR="000A7B4C" w:rsidRPr="00686372" w:rsidRDefault="000A7B4C" w:rsidP="000A7B4C">
      <w:pPr>
        <w:pStyle w:val="HeadingTable"/>
      </w:pPr>
      <w:r w:rsidRPr="00686372">
        <w:t>MERILA ZA UPRAVIČENOST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686372" w:rsidTr="003E679C">
        <w:trPr>
          <w:trHeight w:val="540"/>
        </w:trPr>
        <w:tc>
          <w:tcPr>
            <w:tcW w:w="273" w:type="pct"/>
            <w:vAlign w:val="center"/>
          </w:tcPr>
          <w:p w:rsidR="000A7B4C" w:rsidRPr="0068637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univerzitetno izobrazbo s področja tehničnih ved ali podobnega področja.</w:t>
            </w:r>
          </w:p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 xml:space="preserve">Trajanje univerzitetnega študija: </w:t>
            </w:r>
            <w:r w:rsidRPr="00686372">
              <w:rPr>
                <w:b/>
              </w:rPr>
              <w:t>navedite število let:</w:t>
            </w:r>
          </w:p>
        </w:tc>
        <w:tc>
          <w:tcPr>
            <w:tcW w:w="514" w:type="pct"/>
          </w:tcPr>
          <w:p w:rsidR="000A7B4C" w:rsidRPr="00686372" w:rsidRDefault="00F361B5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  <w:p w:rsidR="000A7B4C" w:rsidRPr="00686372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686372" w:rsidRDefault="00F361B5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  <w:p w:rsidR="000A7B4C" w:rsidRPr="00686372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686372" w:rsidTr="003E679C">
        <w:trPr>
          <w:trHeight w:val="540"/>
        </w:trPr>
        <w:tc>
          <w:tcPr>
            <w:tcW w:w="273" w:type="pct"/>
            <w:vAlign w:val="center"/>
          </w:tcPr>
          <w:p w:rsidR="000A7B4C" w:rsidRPr="0068637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686372" w:rsidRDefault="000A7B4C" w:rsidP="003E679C">
            <w:pPr>
              <w:spacing w:before="120"/>
            </w:pPr>
            <w:r w:rsidRPr="00686372">
              <w:t xml:space="preserve">Imam raven izobrazbe, ki ustreza z diplomo potrjenemu končanemu univerzitetnemu študiju, ki običajno traja </w:t>
            </w:r>
            <w:r w:rsidRPr="00686372">
              <w:rPr>
                <w:b/>
              </w:rPr>
              <w:t>4 leta</w:t>
            </w:r>
            <w:r w:rsidRPr="00686372">
              <w:t xml:space="preserve"> ali več, ki mu je sledilo vsaj </w:t>
            </w:r>
            <w:r w:rsidRPr="00686372">
              <w:rPr>
                <w:u w:val="single"/>
              </w:rPr>
              <w:t>9 let</w:t>
            </w:r>
            <w:r w:rsidRPr="00686372">
              <w:t xml:space="preserve"> delovnih izkušenj.</w:t>
            </w:r>
          </w:p>
          <w:p w:rsidR="000A7B4C" w:rsidRPr="00686372" w:rsidRDefault="000A7B4C" w:rsidP="003E679C">
            <w:pPr>
              <w:spacing w:before="120"/>
            </w:pPr>
            <w:r w:rsidRPr="00686372">
              <w:t xml:space="preserve">Imam raven izobrazbe, ki ustreza z diplomo potrjenemu končanemu univerzitetnemu študiju, če študij traja vsaj </w:t>
            </w:r>
            <w:r w:rsidRPr="00686372">
              <w:rPr>
                <w:b/>
              </w:rPr>
              <w:t>3 leta</w:t>
            </w:r>
            <w:r w:rsidRPr="00686372">
              <w:t xml:space="preserve">, ki mu je sledilo vsaj </w:t>
            </w:r>
            <w:r w:rsidRPr="00686372">
              <w:rPr>
                <w:u w:val="single"/>
              </w:rPr>
              <w:t>10 let</w:t>
            </w:r>
            <w:r w:rsidRPr="00686372">
              <w:t xml:space="preserve"> delovnih izkušenj.</w:t>
            </w:r>
          </w:p>
          <w:p w:rsidR="000A7B4C" w:rsidRPr="00686372" w:rsidRDefault="000A7B4C" w:rsidP="003E679C">
            <w:pPr>
              <w:spacing w:before="120" w:after="0"/>
              <w:rPr>
                <w:color w:val="auto"/>
              </w:rPr>
            </w:pPr>
            <w:r w:rsidRPr="00686372">
              <w:t>Število let delovnih izkušenj po pridobljeni univerzitetni diplomi</w:t>
            </w:r>
            <w:r w:rsidRPr="00686372">
              <w:rPr>
                <w:color w:val="auto"/>
              </w:rPr>
              <w:t>:</w:t>
            </w:r>
          </w:p>
          <w:p w:rsidR="000A7B4C" w:rsidRPr="00686372" w:rsidRDefault="000A7B4C" w:rsidP="003E679C">
            <w:pPr>
              <w:rPr>
                <w:b/>
              </w:rPr>
            </w:pPr>
            <w:r w:rsidRPr="00686372">
              <w:rPr>
                <w:b/>
              </w:rPr>
              <w:t>Navedite:</w:t>
            </w:r>
          </w:p>
          <w:p w:rsidR="000A7B4C" w:rsidRPr="00686372" w:rsidRDefault="000A7B4C" w:rsidP="003E679C">
            <w:pPr>
              <w:spacing w:before="120" w:after="0"/>
            </w:pPr>
            <w:r w:rsidRPr="00686372">
              <w:t>Število let delovnih izkušenj na delovnih mestih, ki so ustrezne za opisano delovno mesto in naloge/odgovornosti:</w:t>
            </w:r>
          </w:p>
          <w:p w:rsidR="000A7B4C" w:rsidRPr="00686372" w:rsidRDefault="000A7B4C" w:rsidP="003E679C">
            <w:pPr>
              <w:tabs>
                <w:tab w:val="left" w:pos="1703"/>
              </w:tabs>
            </w:pPr>
            <w:r w:rsidRPr="00686372">
              <w:rPr>
                <w:b/>
              </w:rPr>
              <w:t>Navedite:</w:t>
            </w:r>
          </w:p>
        </w:tc>
        <w:tc>
          <w:tcPr>
            <w:tcW w:w="514" w:type="pct"/>
          </w:tcPr>
          <w:p w:rsidR="000A7B4C" w:rsidRPr="00686372" w:rsidRDefault="00F361B5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  <w:p w:rsidR="000A7B4C" w:rsidRPr="00686372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686372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686372" w:rsidRDefault="00F361B5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  <w:p w:rsidR="000A7B4C" w:rsidRPr="00686372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686372" w:rsidRDefault="00F361B5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  <w:p w:rsidR="000A7B4C" w:rsidRPr="00686372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686372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686372" w:rsidRDefault="00F361B5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  <w:p w:rsidR="000A7B4C" w:rsidRPr="00686372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686372" w:rsidTr="003E679C">
        <w:trPr>
          <w:trHeight w:val="28"/>
        </w:trPr>
        <w:tc>
          <w:tcPr>
            <w:tcW w:w="273" w:type="pct"/>
            <w:vAlign w:val="center"/>
          </w:tcPr>
          <w:p w:rsidR="000A7B4C" w:rsidRPr="0068637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686372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686372">
              <w:t>Dobro znam en uradni jezik</w:t>
            </w:r>
            <w:r w:rsidRPr="00686372">
              <w:rPr>
                <w:rStyle w:val="FootnoteReference"/>
              </w:rPr>
              <w:footnoteReference w:id="1"/>
            </w:r>
            <w:r w:rsidRPr="00686372">
              <w:t xml:space="preserve"> Evropske unije in zadovoljivo še en uradni jezik </w:t>
            </w:r>
            <w:r w:rsidRPr="00686372">
              <w:rPr>
                <w:rStyle w:val="FootnoteReference"/>
              </w:rPr>
              <w:footnoteReference w:id="2"/>
            </w:r>
            <w:r w:rsidRPr="00686372">
              <w:t>Evropske unije na stopnji, ki omogoča opravljanje delovnih nalog na tem delovnem mestu.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3E679C">
        <w:trPr>
          <w:trHeight w:val="712"/>
        </w:trPr>
        <w:tc>
          <w:tcPr>
            <w:tcW w:w="273" w:type="pct"/>
            <w:vAlign w:val="center"/>
          </w:tcPr>
          <w:p w:rsidR="000A7B4C" w:rsidRPr="0068637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Sem državljan države članice Evropske unije, Islandije, Lihtenštajna ali Norveške.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3E679C">
        <w:trPr>
          <w:trHeight w:val="28"/>
        </w:trPr>
        <w:tc>
          <w:tcPr>
            <w:tcW w:w="273" w:type="pct"/>
            <w:vAlign w:val="center"/>
          </w:tcPr>
          <w:p w:rsidR="000A7B4C" w:rsidRPr="0068637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686372">
              <w:t>Uživam vse državljanske pravice.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3E679C">
        <w:trPr>
          <w:trHeight w:val="28"/>
        </w:trPr>
        <w:tc>
          <w:tcPr>
            <w:tcW w:w="273" w:type="pct"/>
            <w:vAlign w:val="center"/>
          </w:tcPr>
          <w:p w:rsidR="000A7B4C" w:rsidRPr="0068637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Izpolnil sem vse obveznosti, ki jih zakon določa glede služenja vojaškega roka.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3E679C">
        <w:trPr>
          <w:trHeight w:val="28"/>
        </w:trPr>
        <w:tc>
          <w:tcPr>
            <w:tcW w:w="273" w:type="pct"/>
            <w:vAlign w:val="center"/>
          </w:tcPr>
          <w:p w:rsidR="000A7B4C" w:rsidRPr="0068637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osebnostne lastnosti, potrebne za opravljanje zadevnih delovnih nalog.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3E679C">
        <w:trPr>
          <w:trHeight w:val="28"/>
        </w:trPr>
        <w:tc>
          <w:tcPr>
            <w:tcW w:w="273" w:type="pct"/>
            <w:vAlign w:val="center"/>
          </w:tcPr>
          <w:p w:rsidR="000A7B4C" w:rsidRPr="00686372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Sem fizično sposoben za opravljanje nalog, povezanih z delovnim mestom.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</w:tbl>
    <w:p w:rsidR="000A7B4C" w:rsidRPr="00686372" w:rsidRDefault="000A7B4C" w:rsidP="000A7B4C">
      <w:pPr>
        <w:spacing w:after="0"/>
      </w:pPr>
    </w:p>
    <w:p w:rsidR="000A7B4C" w:rsidRPr="00686372" w:rsidRDefault="000A7B4C" w:rsidP="000A7B4C">
      <w:pPr>
        <w:spacing w:after="0"/>
      </w:pPr>
    </w:p>
    <w:p w:rsidR="000A7B4C" w:rsidRPr="00686372" w:rsidRDefault="000A7B4C" w:rsidP="000A7B4C">
      <w:pPr>
        <w:pStyle w:val="HeadingTable"/>
      </w:pPr>
      <w:r w:rsidRPr="00686372">
        <w:t>MERILA ZA IZBOR – OSNOVNA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686372" w:rsidTr="009B12E5">
        <w:trPr>
          <w:trHeight w:val="540"/>
        </w:trPr>
        <w:tc>
          <w:tcPr>
            <w:tcW w:w="285" w:type="pct"/>
            <w:vAlign w:val="center"/>
          </w:tcPr>
          <w:p w:rsidR="000A7B4C" w:rsidRPr="00686372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vsaj 9 let delovnih izkušenj, od tega 5 let s področja priprave in namestitve ali certifikacije in potrjevanja signalizacijskih sistemov.</w:t>
            </w:r>
          </w:p>
        </w:tc>
        <w:tc>
          <w:tcPr>
            <w:tcW w:w="502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8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9B12E5">
        <w:trPr>
          <w:trHeight w:val="540"/>
        </w:trPr>
        <w:tc>
          <w:tcPr>
            <w:tcW w:w="285" w:type="pct"/>
            <w:vAlign w:val="center"/>
          </w:tcPr>
          <w:p w:rsidR="000A7B4C" w:rsidRPr="00686372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znanje in izkušnje na področju sistema ERTMS in njegovih specifikacij.</w:t>
            </w:r>
          </w:p>
        </w:tc>
        <w:tc>
          <w:tcPr>
            <w:tcW w:w="502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8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9B12E5">
        <w:trPr>
          <w:trHeight w:val="540"/>
        </w:trPr>
        <w:tc>
          <w:tcPr>
            <w:tcW w:w="285" w:type="pct"/>
            <w:vAlign w:val="center"/>
          </w:tcPr>
          <w:p w:rsidR="000A7B4C" w:rsidRPr="00686372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izkušnje z izvajanjem politik EU na področju interoperabilnosti.</w:t>
            </w:r>
          </w:p>
        </w:tc>
        <w:tc>
          <w:tcPr>
            <w:tcW w:w="502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8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</w:tbl>
    <w:p w:rsidR="000A7B4C" w:rsidRPr="00686372" w:rsidRDefault="000A7B4C" w:rsidP="000A7B4C">
      <w:pPr>
        <w:spacing w:after="0"/>
      </w:pPr>
    </w:p>
    <w:p w:rsidR="000A7B4C" w:rsidRPr="00686372" w:rsidRDefault="000A7B4C" w:rsidP="000A7B4C">
      <w:pPr>
        <w:spacing w:after="0"/>
      </w:pPr>
    </w:p>
    <w:p w:rsidR="000A7B4C" w:rsidRPr="00686372" w:rsidRDefault="000A7B4C" w:rsidP="000A7B4C">
      <w:pPr>
        <w:pStyle w:val="HeadingTable"/>
      </w:pPr>
      <w:r w:rsidRPr="00686372">
        <w:t>MERILA ZA IZBOR – DODATNA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686372" w:rsidTr="00D74D42">
        <w:trPr>
          <w:trHeight w:val="540"/>
        </w:trPr>
        <w:tc>
          <w:tcPr>
            <w:tcW w:w="292" w:type="pct"/>
            <w:vAlign w:val="center"/>
          </w:tcPr>
          <w:p w:rsidR="000A7B4C" w:rsidRPr="0068637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ustrezne izkušnje z organizacijo in delom ocenjevalnih organov (npr. priglašenih organov).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D74D42">
        <w:trPr>
          <w:trHeight w:val="540"/>
        </w:trPr>
        <w:tc>
          <w:tcPr>
            <w:tcW w:w="292" w:type="pct"/>
            <w:vAlign w:val="center"/>
          </w:tcPr>
          <w:p w:rsidR="000A7B4C" w:rsidRPr="0068637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dobro znanje in izkušnje s področja certificiranja kakovosti in/ali revizije.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D74D42">
        <w:trPr>
          <w:trHeight w:val="540"/>
        </w:trPr>
        <w:tc>
          <w:tcPr>
            <w:tcW w:w="292" w:type="pct"/>
            <w:vAlign w:val="center"/>
          </w:tcPr>
          <w:p w:rsidR="000A7B4C" w:rsidRPr="0068637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dobro znanje in izkušnje s področja tehnologije tirnih tokokrogov.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D74D42">
        <w:trPr>
          <w:trHeight w:val="540"/>
        </w:trPr>
        <w:tc>
          <w:tcPr>
            <w:tcW w:w="292" w:type="pct"/>
            <w:vAlign w:val="center"/>
          </w:tcPr>
          <w:p w:rsidR="000A7B4C" w:rsidRPr="0068637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dobro znanje in izkušnje s področja regulativnega in normativnega okvira za varnost na železnici.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  <w:tr w:rsidR="000A7B4C" w:rsidRPr="00686372" w:rsidTr="00D74D42">
        <w:trPr>
          <w:trHeight w:val="540"/>
        </w:trPr>
        <w:tc>
          <w:tcPr>
            <w:tcW w:w="292" w:type="pct"/>
            <w:vAlign w:val="center"/>
          </w:tcPr>
          <w:p w:rsidR="000A7B4C" w:rsidRPr="00686372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Imam dokazane izkušnje z delom v mednarodnem okolju.</w:t>
            </w:r>
          </w:p>
        </w:tc>
        <w:tc>
          <w:tcPr>
            <w:tcW w:w="514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</w:tbl>
    <w:p w:rsidR="000A7B4C" w:rsidRPr="00686372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686372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686372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686372" w:rsidRDefault="000A7B4C" w:rsidP="003E679C">
            <w:pPr>
              <w:tabs>
                <w:tab w:val="left" w:pos="1703"/>
              </w:tabs>
              <w:spacing w:before="120"/>
            </w:pPr>
            <w:r w:rsidRPr="00686372">
              <w:t>Izjavljam, da so navedbe v mojem motivacijskem pismu in življenjepisu točne.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Da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686372" w:rsidRDefault="00F361B5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686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686372">
              <w:t xml:space="preserve"> Ne</w:t>
            </w:r>
          </w:p>
        </w:tc>
      </w:tr>
    </w:tbl>
    <w:p w:rsidR="000A7B4C" w:rsidRPr="00686372" w:rsidRDefault="000A7B4C" w:rsidP="000A7B4C">
      <w:pPr>
        <w:pStyle w:val="HeadingTable"/>
      </w:pPr>
    </w:p>
    <w:sectPr w:rsidR="000A7B4C" w:rsidRPr="00686372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AE" w:rsidRDefault="001D24AE" w:rsidP="008B38C0">
      <w:r>
        <w:separator/>
      </w:r>
    </w:p>
  </w:endnote>
  <w:endnote w:type="continuationSeparator" w:id="0">
    <w:p w:rsidR="001D24AE" w:rsidRDefault="001D24AE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120, rue Marc Lefrancq  |  BP 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F361B5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F361B5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 +33 (0)327096500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120, rue Marc Lefrancq  |  BP 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F361B5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F361B5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Tel. +33 (0)327096500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AE" w:rsidRDefault="001D24AE" w:rsidP="008B38C0">
      <w:r>
        <w:separator/>
      </w:r>
    </w:p>
  </w:footnote>
  <w:footnote w:type="continuationSeparator" w:id="0">
    <w:p w:rsidR="001D24AE" w:rsidRDefault="001D24AE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Vaš materni jezik ali drug uradni jezik EU, če vaše znanje tega jezika ustreza stopnji C1 iz skupnega evropskega referenčnega okvira za jezike (CEFR)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http://europass.cedefop.europa.eu/sl/resources/european-language-levels-cefr</w:t>
        </w:r>
      </w:hyperlink>
      <w:r>
        <w:t>.</w:t>
      </w:r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Znanje vašega drugega uradnega jezika EU ustreza vsaj stopnji B2 iz skupnega evropskega referenčnega okvira za jezike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AGENCIJA EVROPSKE UNIJE ZA ŽELEZNIŠKI PROMET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Preglednica upravičenosti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Preglednica upravičenosti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Ustvarjamo boljši železniški sistem v službi družbe.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24AE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372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361B5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D0FD7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sl-S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l-SI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sl-SI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sl-SI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sl-SI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sl-SI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l-SI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l-SI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l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8BC4C2C9-23BB-4407-B4FD-294336243DC9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658ACE3-3025-44E4-B725-159B2FFC8B37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1</TotalTime>
  <Pages>2</Pages>
  <Words>395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2016-08-16T09:13:00Z</dcterms:created>
  <dcterms:modified xsi:type="dcterms:W3CDTF">2016-08-16T09:13:00Z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