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E42369" w:rsidRDefault="008B6AA6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E42369">
        <w:t>GRILĂ</w:t>
      </w:r>
      <w:r w:rsidRPr="00E42369">
        <w:t xml:space="preserve"> DE VERIFICARE A ELIGIBILITĂȚII</w:t>
      </w:r>
    </w:p>
    <w:p w:rsidR="00762EBD" w:rsidRPr="00E42369" w:rsidRDefault="008B6AA6" w:rsidP="00762EBD">
      <w:pPr>
        <w:pStyle w:val="Subtitle"/>
        <w:jc w:val="both"/>
      </w:pPr>
      <w:r w:rsidRPr="00E42369">
        <w:t>Cerere de candidaturi pentru posturi de administratori în cadrul unităților operaționale</w:t>
      </w:r>
    </w:p>
    <w:p w:rsidR="00997885" w:rsidRPr="00E42369" w:rsidRDefault="008B6AA6" w:rsidP="00762EBD">
      <w:pPr>
        <w:pStyle w:val="Subtitle"/>
        <w:jc w:val="both"/>
      </w:pPr>
      <w:r w:rsidRPr="00E42369">
        <w:t>Agent temporar conform articolului 2 litera (f) (AD8) – cu scopul de a întocmi o listă de rezervă – ERA/AD/2017/001-OPE</w:t>
      </w:r>
    </w:p>
    <w:p w:rsidR="00997885" w:rsidRPr="00E42369" w:rsidRDefault="008B6AA6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272634" w:rsidTr="00762EBD">
        <w:tc>
          <w:tcPr>
            <w:tcW w:w="2721" w:type="pct"/>
            <w:vAlign w:val="center"/>
          </w:tcPr>
          <w:p w:rsidR="00997885" w:rsidRPr="00E42369" w:rsidRDefault="008B6AA6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E423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Numele </w:t>
            </w:r>
            <w:r w:rsidRPr="00E423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(cu majuscule):</w:t>
            </w:r>
          </w:p>
        </w:tc>
        <w:tc>
          <w:tcPr>
            <w:tcW w:w="2279" w:type="pct"/>
            <w:vAlign w:val="center"/>
          </w:tcPr>
          <w:p w:rsidR="00997885" w:rsidRPr="00E42369" w:rsidRDefault="008B6AA6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272634" w:rsidTr="00762EBD">
        <w:tc>
          <w:tcPr>
            <w:tcW w:w="2721" w:type="pct"/>
            <w:vAlign w:val="center"/>
          </w:tcPr>
          <w:p w:rsidR="00997885" w:rsidRPr="00E42369" w:rsidRDefault="008B6AA6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E423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Prenumele:</w:t>
            </w:r>
          </w:p>
        </w:tc>
        <w:tc>
          <w:tcPr>
            <w:tcW w:w="2279" w:type="pct"/>
            <w:vAlign w:val="center"/>
          </w:tcPr>
          <w:p w:rsidR="00997885" w:rsidRPr="00E42369" w:rsidRDefault="008B6AA6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272634" w:rsidTr="00762EBD">
        <w:tc>
          <w:tcPr>
            <w:tcW w:w="2721" w:type="pct"/>
            <w:vAlign w:val="center"/>
          </w:tcPr>
          <w:p w:rsidR="00997885" w:rsidRPr="00E42369" w:rsidRDefault="008B6AA6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E423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Unde ați auzit/citit despre publicarea acestui post:</w:t>
            </w:r>
          </w:p>
        </w:tc>
        <w:tc>
          <w:tcPr>
            <w:tcW w:w="2279" w:type="pct"/>
            <w:vAlign w:val="center"/>
          </w:tcPr>
          <w:p w:rsidR="00997885" w:rsidRPr="00E42369" w:rsidRDefault="008B6AA6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E42369" w:rsidRDefault="008B6AA6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E42369" w:rsidRDefault="008B6AA6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E42369">
        <w:rPr>
          <w:rFonts w:cstheme="minorBidi"/>
          <w:i/>
          <w:color w:val="0C4DA2"/>
        </w:rPr>
        <w:t>CRITERII DE ELIGIBILITATE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72634" w:rsidTr="00762EBD">
        <w:trPr>
          <w:trHeight w:val="540"/>
        </w:trPr>
        <w:tc>
          <w:tcPr>
            <w:tcW w:w="273" w:type="pct"/>
            <w:vAlign w:val="center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Dețin o diplomă de studii universitare în domeniul ingineriei, al științei sau într-o disciplină similară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Durata studiilor universitare: </w:t>
            </w:r>
            <w:r w:rsidRPr="00E42369">
              <w:rPr>
                <w:rFonts w:cstheme="minorBidi"/>
                <w:b/>
              </w:rPr>
              <w:t xml:space="preserve">Vă </w:t>
            </w:r>
            <w:r w:rsidRPr="00E42369">
              <w:rPr>
                <w:rFonts w:cstheme="minorBidi"/>
                <w:b/>
              </w:rPr>
              <w:t>rugăm să precizați numărul de ani:</w:t>
            </w:r>
          </w:p>
        </w:tc>
        <w:tc>
          <w:tcPr>
            <w:tcW w:w="514" w:type="pct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272634" w:rsidTr="00762EBD">
        <w:trPr>
          <w:trHeight w:val="540"/>
        </w:trPr>
        <w:tc>
          <w:tcPr>
            <w:tcW w:w="273" w:type="pct"/>
            <w:vAlign w:val="center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E42369" w:rsidRDefault="008B6AA6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un nivel de educație care corespunde studiilor universitare încheiate, atestate prin diplomă, în cazul în care durata normală a studiilor universitare este de </w:t>
            </w:r>
            <w:r w:rsidRPr="00E42369">
              <w:rPr>
                <w:rFonts w:cstheme="minorBidi"/>
                <w:b/>
              </w:rPr>
              <w:t>4 ani</w:t>
            </w:r>
            <w:r w:rsidRPr="00E42369">
              <w:t xml:space="preserve"> sau mai mult, urmate de </w:t>
            </w:r>
            <w:r w:rsidRPr="00E42369">
              <w:rPr>
                <w:rFonts w:cstheme="minorBidi"/>
                <w:u w:val="single"/>
              </w:rPr>
              <w:t>cel puțin</w:t>
            </w:r>
            <w:r w:rsidRPr="00E42369">
              <w:rPr>
                <w:rFonts w:cstheme="minorBidi"/>
                <w:u w:val="single"/>
              </w:rPr>
              <w:t xml:space="preserve"> 12 ani</w:t>
            </w:r>
            <w:r w:rsidRPr="00E42369">
              <w:t xml:space="preserve"> de experiență profesională</w:t>
            </w:r>
          </w:p>
          <w:p w:rsidR="00997885" w:rsidRPr="00E42369" w:rsidRDefault="008B6AA6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un nivel de educație care corespunde studiilor universitare încheiate, atestate prin diplomă, în cazul în care durata normală a studiilor universitare este de </w:t>
            </w:r>
            <w:r w:rsidRPr="00E42369">
              <w:rPr>
                <w:rFonts w:cstheme="minorBidi"/>
                <w:b/>
              </w:rPr>
              <w:t>3 ani</w:t>
            </w:r>
            <w:r w:rsidRPr="00E42369">
              <w:t xml:space="preserve"> sau mai mult, urmate de </w:t>
            </w:r>
            <w:r w:rsidRPr="00E42369">
              <w:rPr>
                <w:rFonts w:cstheme="minorBidi"/>
                <w:u w:val="single"/>
              </w:rPr>
              <w:t>cel puțin 13 ani</w:t>
            </w:r>
            <w:r w:rsidRPr="00E42369">
              <w:t xml:space="preserve"> de experiență profesională</w:t>
            </w:r>
          </w:p>
          <w:p w:rsidR="00997885" w:rsidRPr="00E42369" w:rsidRDefault="008B6AA6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E42369">
              <w:t>Numărul de ani de experiență profesională după obținerea diplomei universitare:</w:t>
            </w:r>
          </w:p>
          <w:p w:rsidR="00997885" w:rsidRPr="00E42369" w:rsidRDefault="008B6AA6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E42369">
              <w:rPr>
                <w:rFonts w:cstheme="minorBidi"/>
                <w:b/>
              </w:rPr>
              <w:t>Vă rugăm să precizați:</w:t>
            </w:r>
          </w:p>
          <w:p w:rsidR="00997885" w:rsidRPr="00E42369" w:rsidRDefault="008B6AA6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E42369">
              <w:t>Numărul de ani de experiență profesională în funcții relevante pentru acest post: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  <w:b/>
              </w:rPr>
              <w:t>Vă rugăm să precizați:</w:t>
            </w:r>
          </w:p>
        </w:tc>
        <w:tc>
          <w:tcPr>
            <w:tcW w:w="514" w:type="pct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  <w:p w:rsidR="00997885" w:rsidRPr="00E42369" w:rsidRDefault="008B6AA6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272634" w:rsidTr="009C7572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Studiile universitare trebuie să fie în domeniul ingineriei, al științei sau într-o disciplină similară</w:t>
            </w:r>
          </w:p>
        </w:tc>
        <w:tc>
          <w:tcPr>
            <w:tcW w:w="514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272634" w:rsidTr="009C7572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o experiență profesională relevantă de cel puțin 5 ani (după obținerea diplomei universitare) în sectorul </w:t>
            </w:r>
            <w:r w:rsidRPr="00E42369">
              <w:t>feroviar, în funcții legate de natura postului</w:t>
            </w:r>
          </w:p>
        </w:tc>
        <w:tc>
          <w:tcPr>
            <w:tcW w:w="514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272634" w:rsidTr="00762EBD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E42369" w:rsidRDefault="008B6AA6" w:rsidP="00B12DD7">
            <w:pPr>
              <w:spacing w:before="120"/>
              <w:contextualSpacing/>
              <w:rPr>
                <w:rFonts w:cstheme="minorBidi"/>
              </w:rPr>
            </w:pPr>
            <w:r w:rsidRPr="00E42369">
              <w:t>Cunosc la un nivel foarte bun una dintre limbile oficiale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E42369">
              <w:t xml:space="preserve"> ale Uniunii Europene și la un nivel satisfăcător o altă limbă oficială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E42369">
              <w:t xml:space="preserve"> a Uniunii Europene, în măsura necesară îndeplinirii atribuțiilor pe care le presupune postul</w:t>
            </w:r>
          </w:p>
        </w:tc>
        <w:tc>
          <w:tcPr>
            <w:tcW w:w="514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762EBD">
        <w:trPr>
          <w:trHeight w:val="712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Sunt cetățean al unui stat membru al Uniunii Europene, al Islandei, al Principatului Liechtenstein sau al Norvegiei</w:t>
            </w:r>
          </w:p>
        </w:tc>
        <w:tc>
          <w:tcPr>
            <w:tcW w:w="514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762EBD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E42369">
              <w:t xml:space="preserve">Mă bucur </w:t>
            </w:r>
            <w:r w:rsidRPr="00E42369">
              <w:t>de drepturi cetățenești depline</w:t>
            </w:r>
          </w:p>
        </w:tc>
        <w:tc>
          <w:tcPr>
            <w:tcW w:w="514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762EBD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îndeplinit toate obligațiile care îmi revin în temeiul legislației în vigoare privind serviciul militar</w:t>
            </w:r>
          </w:p>
        </w:tc>
        <w:tc>
          <w:tcPr>
            <w:tcW w:w="514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762EBD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Prezint garanțiile morale necesare exercitării atribuțiilor avute în vedere</w:t>
            </w:r>
          </w:p>
        </w:tc>
        <w:tc>
          <w:tcPr>
            <w:tcW w:w="514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762EBD">
        <w:trPr>
          <w:trHeight w:val="28"/>
        </w:trPr>
        <w:tc>
          <w:tcPr>
            <w:tcW w:w="273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Sunt apt(ă) din punct de vedere fizic pentru a exercita atribuțiile aferente postului</w:t>
            </w:r>
          </w:p>
        </w:tc>
        <w:tc>
          <w:tcPr>
            <w:tcW w:w="514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E42369" w:rsidRDefault="008B6AA6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</w:tbl>
    <w:p w:rsidR="00997885" w:rsidRPr="00E42369" w:rsidRDefault="008B6AA6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E42369" w:rsidRDefault="008B6AA6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E42369" w:rsidRDefault="008B6AA6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E42369">
        <w:rPr>
          <w:rFonts w:cstheme="minorBidi"/>
          <w:i/>
          <w:color w:val="0C4DA2"/>
        </w:rPr>
        <w:t>CRITERII DE SELECȚIE – ESENȚIALE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cunoștințe solide </w:t>
            </w:r>
            <w:r w:rsidRPr="00E42369">
              <w:rPr>
                <w:rFonts w:cstheme="minorBidi"/>
                <w:u w:val="single"/>
              </w:rPr>
              <w:t>ș</w:t>
            </w:r>
            <w:r w:rsidRPr="00E42369">
              <w:rPr>
                <w:rFonts w:cstheme="minorBidi"/>
                <w:u w:val="single"/>
              </w:rPr>
              <w:t>i</w:t>
            </w:r>
            <w:r w:rsidRPr="00E42369">
              <w:t xml:space="preserve"> experiență în chestiuni legate de domeniul feroviar, în special în ceea ce privește interoperabilitatea feroviară și/sau autorizarea vehiculelor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E42369" w:rsidRDefault="008B6AA6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Cunosc limba engleză la un nivel foarte bun (scris și vorbit ca utilizator experimentat - </w:t>
            </w:r>
            <w:r w:rsidRPr="00E42369">
              <w:t>nivel C1)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E42369" w:rsidRDefault="008B6AA6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capacitatea de a integra informații în vederea formulării de concluzii valoroase și corecte (competențe legate de gestionarea informațiilor)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E42369" w:rsidRDefault="008B6AA6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capacitatea de a stabili priorități în activitate și de a </w:t>
            </w:r>
            <w:r w:rsidRPr="00E42369">
              <w:t>gestiona resursele aflate în responsabilitatea mea (competențe legate de gestionarea sarcinilor de lucru)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experiență în funcții care presupun gestionarea persoanelor (competențe legate de gestionarea resurselor umane)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bune competențe de gestionare a comportamentului la nivel interpersonal (inclusiv aptitudini de comunicare și de promovare a unor interese într-un mediu multicultural)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bune competențe de gestionare a comportamentului la nivel </w:t>
            </w:r>
            <w:r w:rsidRPr="00E42369">
              <w:t>personal (inclusiv reziliență, perseverență, înfruntarea obstacolelor într-un mod constructiv)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foarte bune abilități de utilizare a aplicațiilor MS Office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</w:tbl>
    <w:p w:rsidR="00A513C8" w:rsidRPr="00E42369" w:rsidRDefault="008B6AA6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E42369" w:rsidRDefault="008B6AA6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E42369" w:rsidRDefault="008B6AA6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E42369">
        <w:rPr>
          <w:rFonts w:cstheme="minorBidi"/>
          <w:i/>
          <w:color w:val="0C4DA2"/>
        </w:rPr>
        <w:t>CRITERII DE SELECȚIE – REPREZINTĂ UN AVANTAJ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Cunosc </w:t>
            </w:r>
            <w:r w:rsidRPr="00E42369">
              <w:t>politicile și legislația UE în domeniul feroviar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Dețin cunoștințe legate de proiectarea și validarea materialului rulant feroviar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experiență în elaborarea și punerea în aplicare a politicilor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 xml:space="preserve">Am </w:t>
            </w:r>
            <w:r w:rsidRPr="00E42369">
              <w:t>experiență specifică și am fost implicat în mod direct în cazuri reale de autorizare a vehiculelor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Am experiență specifică în exploatarea sistemelor feroviare (instalații fixe sau vehicule)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  <w:tr w:rsidR="00272634" w:rsidTr="002E2700">
        <w:trPr>
          <w:trHeight w:val="540"/>
        </w:trPr>
        <w:tc>
          <w:tcPr>
            <w:tcW w:w="273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E42369" w:rsidRDefault="008B6AA6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Cunosc alte limbi ale UE la un</w:t>
            </w:r>
            <w:r w:rsidRPr="00E42369">
              <w:t xml:space="preserve"> nivel practic de lucru (scris și vorbit ca utilizator independent - nivel B2)</w:t>
            </w:r>
          </w:p>
        </w:tc>
        <w:tc>
          <w:tcPr>
            <w:tcW w:w="514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</w:tbl>
    <w:p w:rsidR="00297D17" w:rsidRPr="00E42369" w:rsidRDefault="008B6AA6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272634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E42369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E42369">
              <w:t>Declar prin prezenta că afirmațiile cuprinse în scrisoarea mea de intenție, precum și în CV-ul meu, sunt corecte</w:t>
            </w:r>
          </w:p>
        </w:tc>
        <w:tc>
          <w:tcPr>
            <w:tcW w:w="514" w:type="pct"/>
            <w:vAlign w:val="center"/>
            <w:hideMark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297D17" w:rsidRPr="00E42369" w:rsidRDefault="008B6AA6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3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E42369">
              <w:t xml:space="preserve"> Nu</w:t>
            </w:r>
          </w:p>
        </w:tc>
      </w:tr>
    </w:tbl>
    <w:p w:rsidR="00297D17" w:rsidRPr="00E42369" w:rsidRDefault="008B6AA6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E42369" w:rsidRDefault="008B6AA6" w:rsidP="00297D17">
      <w:pPr>
        <w:autoSpaceDE/>
        <w:autoSpaceDN/>
        <w:adjustRightInd/>
        <w:spacing w:before="60" w:after="60"/>
        <w:jc w:val="center"/>
      </w:pPr>
    </w:p>
    <w:sectPr w:rsidR="007E04E0" w:rsidRPr="00E42369" w:rsidSect="005374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6AA6">
      <w:pPr>
        <w:spacing w:after="0"/>
      </w:pPr>
      <w:r>
        <w:separator/>
      </w:r>
    </w:p>
  </w:endnote>
  <w:endnote w:type="continuationSeparator" w:id="0">
    <w:p w:rsidR="00000000" w:rsidRDefault="008B6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D6" w:rsidRDefault="008B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8B6AA6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8B6AA6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8B6AA6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 |  BP 20392 </w:t>
    </w:r>
    <w:r>
      <w:rPr>
        <w:noProof/>
        <w:color w:val="004494"/>
        <w:sz w:val="16"/>
      </w:rPr>
      <w:t xml:space="preserve"> |  FR-59307 Valenciennes Cedex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8B6AA6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85" w:rsidRDefault="008B6AA6" w:rsidP="008B38C0">
      <w:r>
        <w:separator/>
      </w:r>
    </w:p>
  </w:footnote>
  <w:footnote w:type="continuationSeparator" w:id="0">
    <w:p w:rsidR="00EE7685" w:rsidRDefault="008B6AA6" w:rsidP="008B38C0">
      <w:r>
        <w:continuationSeparator/>
      </w:r>
    </w:p>
  </w:footnote>
  <w:footnote w:id="1">
    <w:p w:rsidR="00B12DD7" w:rsidRPr="00FB15BC" w:rsidRDefault="008B6AA6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Limba dumneavoastră maternă sau o altă limbă oficială a UE pe care o cunoașteți la un nivel foarte bun, corespunzător nivelului C1, astfel cum este </w:t>
      </w:r>
      <w:r>
        <w:t>definit în Cadrul european comun de referință pentru limbi (CECRL)</w:t>
      </w:r>
      <w:hyperlink r:id="rId1" w:history="1">
        <w:r>
          <w:rPr>
            <w:rStyle w:val="Hyperlink"/>
            <w:color w:val="002034"/>
            <w:u w:val="none"/>
          </w:rPr>
          <w:t>http://europass.cedefop.europa.eu/ro/resources/european-language-levels-cefr</w:t>
        </w:r>
      </w:hyperlink>
      <w:r>
        <w:t xml:space="preserve"> </w:t>
      </w:r>
    </w:p>
  </w:footnote>
  <w:footnote w:id="2">
    <w:p w:rsidR="00B12DD7" w:rsidRPr="00FB15BC" w:rsidRDefault="008B6AA6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Cunoașterea </w:t>
      </w:r>
      <w:r>
        <w:t>celei</w:t>
      </w:r>
      <w:r>
        <w:t xml:space="preserve"> de a doua limbi oficiale a UE la un nivel corespunzător cel puțin nivelului B2, astfel cum este definit în Cadrul european comun de referință pentru limbi (CECRL)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D6" w:rsidRDefault="008B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272634" w:rsidTr="00AE3651">
      <w:tc>
        <w:tcPr>
          <w:tcW w:w="2132" w:type="pct"/>
          <w:shd w:val="clear" w:color="auto" w:fill="auto"/>
        </w:tcPr>
        <w:p w:rsidR="008803A1" w:rsidRPr="008803A1" w:rsidRDefault="008B6AA6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AGENȚIA UNIUNII EUROPENE PENTRU CĂILE FERATE</w:t>
          </w:r>
        </w:p>
        <w:p w:rsidR="008803A1" w:rsidRPr="008803A1" w:rsidRDefault="008B6AA6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8B6AA6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Grilă de verificare a eligibilității AT 2(f)</w:t>
              </w:r>
            </w:p>
            <w:p w:rsidR="004503B2" w:rsidRPr="00C84477" w:rsidRDefault="008B6AA6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8B6AA6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8B6AA6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8B6AA6" w:rsidP="008803A1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272634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8B6AA6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8B6AA6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Grilă de verificare a eligibilității AT 2(f)</w:t>
              </w:r>
            </w:p>
            <w:p w:rsidR="00997885" w:rsidRPr="00C84477" w:rsidRDefault="008B6AA6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8B6AA6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8B6AA6" w:rsidP="00AE3651">
          <w:pPr>
            <w:pStyle w:val="Header"/>
            <w:ind w:right="-16"/>
          </w:pPr>
        </w:p>
      </w:tc>
    </w:tr>
    <w:tr w:rsidR="00272634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3B6DD6" w:rsidRPr="005374E0" w:rsidRDefault="008B6AA6" w:rsidP="003B6DD6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8B6AA6" w:rsidP="003B6DD6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:rsidR="005374E0" w:rsidRPr="005374E0" w:rsidRDefault="008B6AA6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8B6AA6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8B6AA6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C8363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0B4E2" w:tentative="1">
      <w:start w:val="1"/>
      <w:numFmt w:val="lowerLetter"/>
      <w:lvlText w:val="%2."/>
      <w:lvlJc w:val="left"/>
      <w:pPr>
        <w:ind w:left="1440" w:hanging="360"/>
      </w:pPr>
    </w:lvl>
    <w:lvl w:ilvl="2" w:tplc="F318622C" w:tentative="1">
      <w:start w:val="1"/>
      <w:numFmt w:val="lowerRoman"/>
      <w:lvlText w:val="%3."/>
      <w:lvlJc w:val="right"/>
      <w:pPr>
        <w:ind w:left="2160" w:hanging="180"/>
      </w:pPr>
    </w:lvl>
    <w:lvl w:ilvl="3" w:tplc="AA5C0BF0" w:tentative="1">
      <w:start w:val="1"/>
      <w:numFmt w:val="decimal"/>
      <w:lvlText w:val="%4."/>
      <w:lvlJc w:val="left"/>
      <w:pPr>
        <w:ind w:left="2880" w:hanging="360"/>
      </w:pPr>
    </w:lvl>
    <w:lvl w:ilvl="4" w:tplc="6B3C7036" w:tentative="1">
      <w:start w:val="1"/>
      <w:numFmt w:val="lowerLetter"/>
      <w:lvlText w:val="%5."/>
      <w:lvlJc w:val="left"/>
      <w:pPr>
        <w:ind w:left="3600" w:hanging="360"/>
      </w:pPr>
    </w:lvl>
    <w:lvl w:ilvl="5" w:tplc="6A9C5254" w:tentative="1">
      <w:start w:val="1"/>
      <w:numFmt w:val="lowerRoman"/>
      <w:lvlText w:val="%6."/>
      <w:lvlJc w:val="right"/>
      <w:pPr>
        <w:ind w:left="4320" w:hanging="180"/>
      </w:pPr>
    </w:lvl>
    <w:lvl w:ilvl="6" w:tplc="B4F23616" w:tentative="1">
      <w:start w:val="1"/>
      <w:numFmt w:val="decimal"/>
      <w:lvlText w:val="%7."/>
      <w:lvlJc w:val="left"/>
      <w:pPr>
        <w:ind w:left="5040" w:hanging="360"/>
      </w:pPr>
    </w:lvl>
    <w:lvl w:ilvl="7" w:tplc="7202398A" w:tentative="1">
      <w:start w:val="1"/>
      <w:numFmt w:val="lowerLetter"/>
      <w:lvlText w:val="%8."/>
      <w:lvlJc w:val="left"/>
      <w:pPr>
        <w:ind w:left="5760" w:hanging="360"/>
      </w:pPr>
    </w:lvl>
    <w:lvl w:ilvl="8" w:tplc="B2424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0F90476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806B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E9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9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4F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C9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6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2C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9A1C93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DC6B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6F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43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C2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0B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05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7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26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89621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28ADA" w:tentative="1">
      <w:start w:val="1"/>
      <w:numFmt w:val="lowerLetter"/>
      <w:lvlText w:val="%2."/>
      <w:lvlJc w:val="left"/>
      <w:pPr>
        <w:ind w:left="1440" w:hanging="360"/>
      </w:pPr>
    </w:lvl>
    <w:lvl w:ilvl="2" w:tplc="71543874" w:tentative="1">
      <w:start w:val="1"/>
      <w:numFmt w:val="lowerRoman"/>
      <w:lvlText w:val="%3."/>
      <w:lvlJc w:val="right"/>
      <w:pPr>
        <w:ind w:left="2160" w:hanging="180"/>
      </w:pPr>
    </w:lvl>
    <w:lvl w:ilvl="3" w:tplc="41AA9D56" w:tentative="1">
      <w:start w:val="1"/>
      <w:numFmt w:val="decimal"/>
      <w:lvlText w:val="%4."/>
      <w:lvlJc w:val="left"/>
      <w:pPr>
        <w:ind w:left="2880" w:hanging="360"/>
      </w:pPr>
    </w:lvl>
    <w:lvl w:ilvl="4" w:tplc="5A4A38A4" w:tentative="1">
      <w:start w:val="1"/>
      <w:numFmt w:val="lowerLetter"/>
      <w:lvlText w:val="%5."/>
      <w:lvlJc w:val="left"/>
      <w:pPr>
        <w:ind w:left="3600" w:hanging="360"/>
      </w:pPr>
    </w:lvl>
    <w:lvl w:ilvl="5" w:tplc="453A25A4" w:tentative="1">
      <w:start w:val="1"/>
      <w:numFmt w:val="lowerRoman"/>
      <w:lvlText w:val="%6."/>
      <w:lvlJc w:val="right"/>
      <w:pPr>
        <w:ind w:left="4320" w:hanging="180"/>
      </w:pPr>
    </w:lvl>
    <w:lvl w:ilvl="6" w:tplc="8C18ED12" w:tentative="1">
      <w:start w:val="1"/>
      <w:numFmt w:val="decimal"/>
      <w:lvlText w:val="%7."/>
      <w:lvlJc w:val="left"/>
      <w:pPr>
        <w:ind w:left="5040" w:hanging="360"/>
      </w:pPr>
    </w:lvl>
    <w:lvl w:ilvl="7" w:tplc="504CD238" w:tentative="1">
      <w:start w:val="1"/>
      <w:numFmt w:val="lowerLetter"/>
      <w:lvlText w:val="%8."/>
      <w:lvlJc w:val="left"/>
      <w:pPr>
        <w:ind w:left="5760" w:hanging="360"/>
      </w:pPr>
    </w:lvl>
    <w:lvl w:ilvl="8" w:tplc="61906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56300A82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7AEE7C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3627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CEF2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FA8A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7AC6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0837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6E3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9AA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CD1A0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AC60" w:tentative="1">
      <w:start w:val="1"/>
      <w:numFmt w:val="lowerLetter"/>
      <w:lvlText w:val="%2."/>
      <w:lvlJc w:val="left"/>
      <w:pPr>
        <w:ind w:left="1440" w:hanging="360"/>
      </w:pPr>
    </w:lvl>
    <w:lvl w:ilvl="2" w:tplc="81CE61DA" w:tentative="1">
      <w:start w:val="1"/>
      <w:numFmt w:val="lowerRoman"/>
      <w:lvlText w:val="%3."/>
      <w:lvlJc w:val="right"/>
      <w:pPr>
        <w:ind w:left="2160" w:hanging="180"/>
      </w:pPr>
    </w:lvl>
    <w:lvl w:ilvl="3" w:tplc="698455E8" w:tentative="1">
      <w:start w:val="1"/>
      <w:numFmt w:val="decimal"/>
      <w:lvlText w:val="%4."/>
      <w:lvlJc w:val="left"/>
      <w:pPr>
        <w:ind w:left="2880" w:hanging="360"/>
      </w:pPr>
    </w:lvl>
    <w:lvl w:ilvl="4" w:tplc="F5267B06" w:tentative="1">
      <w:start w:val="1"/>
      <w:numFmt w:val="lowerLetter"/>
      <w:lvlText w:val="%5."/>
      <w:lvlJc w:val="left"/>
      <w:pPr>
        <w:ind w:left="3600" w:hanging="360"/>
      </w:pPr>
    </w:lvl>
    <w:lvl w:ilvl="5" w:tplc="F11EBC80" w:tentative="1">
      <w:start w:val="1"/>
      <w:numFmt w:val="lowerRoman"/>
      <w:lvlText w:val="%6."/>
      <w:lvlJc w:val="right"/>
      <w:pPr>
        <w:ind w:left="4320" w:hanging="180"/>
      </w:pPr>
    </w:lvl>
    <w:lvl w:ilvl="6" w:tplc="F2B6BE08" w:tentative="1">
      <w:start w:val="1"/>
      <w:numFmt w:val="decimal"/>
      <w:lvlText w:val="%7."/>
      <w:lvlJc w:val="left"/>
      <w:pPr>
        <w:ind w:left="5040" w:hanging="360"/>
      </w:pPr>
    </w:lvl>
    <w:lvl w:ilvl="7" w:tplc="A9B2A630" w:tentative="1">
      <w:start w:val="1"/>
      <w:numFmt w:val="lowerLetter"/>
      <w:lvlText w:val="%8."/>
      <w:lvlJc w:val="left"/>
      <w:pPr>
        <w:ind w:left="5760" w:hanging="360"/>
      </w:pPr>
    </w:lvl>
    <w:lvl w:ilvl="8" w:tplc="F3D2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A1DE499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7EF63B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4C93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3E3A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EC11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CCB1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A2D9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BAA2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9E9A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67CA1A2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B38C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48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9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08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0C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5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E0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56FA33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BAA3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8E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6A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22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25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0D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85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BF86F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00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CA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28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0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3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4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1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C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22C8DDA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6301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E3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08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6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A7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04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6A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E5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56C2CF82">
      <w:start w:val="1"/>
      <w:numFmt w:val="decimal"/>
      <w:lvlText w:val="%1."/>
      <w:lvlJc w:val="left"/>
      <w:pPr>
        <w:ind w:left="720" w:hanging="360"/>
      </w:pPr>
    </w:lvl>
    <w:lvl w:ilvl="1" w:tplc="4B3A7CFE">
      <w:start w:val="1"/>
      <w:numFmt w:val="lowerLetter"/>
      <w:lvlText w:val="%2."/>
      <w:lvlJc w:val="left"/>
      <w:pPr>
        <w:ind w:left="1440" w:hanging="360"/>
      </w:pPr>
    </w:lvl>
    <w:lvl w:ilvl="2" w:tplc="AE767F1A">
      <w:start w:val="1"/>
      <w:numFmt w:val="lowerRoman"/>
      <w:lvlText w:val="%3."/>
      <w:lvlJc w:val="right"/>
      <w:pPr>
        <w:ind w:left="2160" w:hanging="180"/>
      </w:pPr>
    </w:lvl>
    <w:lvl w:ilvl="3" w:tplc="AC20F5D8">
      <w:start w:val="1"/>
      <w:numFmt w:val="decimal"/>
      <w:lvlText w:val="%4."/>
      <w:lvlJc w:val="left"/>
      <w:pPr>
        <w:ind w:left="2880" w:hanging="360"/>
      </w:pPr>
    </w:lvl>
    <w:lvl w:ilvl="4" w:tplc="F392D698">
      <w:start w:val="1"/>
      <w:numFmt w:val="lowerLetter"/>
      <w:lvlText w:val="%5."/>
      <w:lvlJc w:val="left"/>
      <w:pPr>
        <w:ind w:left="3600" w:hanging="360"/>
      </w:pPr>
    </w:lvl>
    <w:lvl w:ilvl="5" w:tplc="3642DABC">
      <w:start w:val="1"/>
      <w:numFmt w:val="lowerRoman"/>
      <w:lvlText w:val="%6."/>
      <w:lvlJc w:val="right"/>
      <w:pPr>
        <w:ind w:left="4320" w:hanging="180"/>
      </w:pPr>
    </w:lvl>
    <w:lvl w:ilvl="6" w:tplc="E69204F8">
      <w:start w:val="1"/>
      <w:numFmt w:val="decimal"/>
      <w:lvlText w:val="%7."/>
      <w:lvlJc w:val="left"/>
      <w:pPr>
        <w:ind w:left="5040" w:hanging="360"/>
      </w:pPr>
    </w:lvl>
    <w:lvl w:ilvl="7" w:tplc="D91A38FA">
      <w:start w:val="1"/>
      <w:numFmt w:val="lowerLetter"/>
      <w:lvlText w:val="%8."/>
      <w:lvlJc w:val="left"/>
      <w:pPr>
        <w:ind w:left="5760" w:hanging="360"/>
      </w:pPr>
    </w:lvl>
    <w:lvl w:ilvl="8" w:tplc="561E30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2072322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80E4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2A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6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B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2E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03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A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A6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AEEC476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22A0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29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C0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1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0F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E1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25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E6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CB5036CE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D73EEE30" w:tentative="1">
      <w:start w:val="1"/>
      <w:numFmt w:val="lowerLetter"/>
      <w:lvlText w:val="%2."/>
      <w:lvlJc w:val="left"/>
      <w:pPr>
        <w:ind w:left="1630" w:hanging="360"/>
      </w:pPr>
    </w:lvl>
    <w:lvl w:ilvl="2" w:tplc="2E7E222C" w:tentative="1">
      <w:start w:val="1"/>
      <w:numFmt w:val="lowerRoman"/>
      <w:lvlText w:val="%3."/>
      <w:lvlJc w:val="right"/>
      <w:pPr>
        <w:ind w:left="2350" w:hanging="180"/>
      </w:pPr>
    </w:lvl>
    <w:lvl w:ilvl="3" w:tplc="4ADE76E8" w:tentative="1">
      <w:start w:val="1"/>
      <w:numFmt w:val="decimal"/>
      <w:lvlText w:val="%4."/>
      <w:lvlJc w:val="left"/>
      <w:pPr>
        <w:ind w:left="3070" w:hanging="360"/>
      </w:pPr>
    </w:lvl>
    <w:lvl w:ilvl="4" w:tplc="0024DB52" w:tentative="1">
      <w:start w:val="1"/>
      <w:numFmt w:val="lowerLetter"/>
      <w:lvlText w:val="%5."/>
      <w:lvlJc w:val="left"/>
      <w:pPr>
        <w:ind w:left="3790" w:hanging="360"/>
      </w:pPr>
    </w:lvl>
    <w:lvl w:ilvl="5" w:tplc="58229684" w:tentative="1">
      <w:start w:val="1"/>
      <w:numFmt w:val="lowerRoman"/>
      <w:lvlText w:val="%6."/>
      <w:lvlJc w:val="right"/>
      <w:pPr>
        <w:ind w:left="4510" w:hanging="180"/>
      </w:pPr>
    </w:lvl>
    <w:lvl w:ilvl="6" w:tplc="B83C7FAA" w:tentative="1">
      <w:start w:val="1"/>
      <w:numFmt w:val="decimal"/>
      <w:lvlText w:val="%7."/>
      <w:lvlJc w:val="left"/>
      <w:pPr>
        <w:ind w:left="5230" w:hanging="360"/>
      </w:pPr>
    </w:lvl>
    <w:lvl w:ilvl="7" w:tplc="FC68E812" w:tentative="1">
      <w:start w:val="1"/>
      <w:numFmt w:val="lowerLetter"/>
      <w:lvlText w:val="%8."/>
      <w:lvlJc w:val="left"/>
      <w:pPr>
        <w:ind w:left="5950" w:hanging="360"/>
      </w:pPr>
    </w:lvl>
    <w:lvl w:ilvl="8" w:tplc="88F24DF6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D4A4220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C944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0C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80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CF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26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A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67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34"/>
    <w:rsid w:val="00272634"/>
    <w:rsid w:val="008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1595-CE1E-48E0-9020-3A71CF3F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ro-RO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ro-RO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ro-RO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ro-RO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o/resources/european-language-levels-ce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F38E6A0E-C3CF-4E42-ADCE-526AA9F1D76D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37dc432a-8ebf-4af5-8237-268edd3a8664"/>
  </ds:schemaRefs>
</ds:datastoreItem>
</file>

<file path=customXml/itemProps6.xml><?xml version="1.0" encoding="utf-8"?>
<ds:datastoreItem xmlns:ds="http://schemas.openxmlformats.org/officeDocument/2006/customXml" ds:itemID="{79BC353C-FFAC-4DC4-9D54-96407B83A77F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656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2017-02-09T09:31:00Z</dcterms:created>
  <dcterms:modified xsi:type="dcterms:W3CDTF">2017-02-09T09:31:00Z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