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721349" w:rsidRDefault="000A7B4C" w:rsidP="000A7B4C">
      <w:pPr>
        <w:pStyle w:val="Title"/>
        <w:jc w:val="center"/>
      </w:pPr>
      <w:bookmarkStart w:id="0" w:name="_GoBack"/>
      <w:bookmarkEnd w:id="0"/>
      <w:r w:rsidRPr="00721349">
        <w:t>TINKAMUMO ANKETA</w:t>
      </w:r>
    </w:p>
    <w:p w:rsidR="000A7B4C" w:rsidRPr="00721349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721349">
        <w:rPr>
          <w:rFonts w:ascii="Calibri" w:eastAsiaTheme="majorEastAsia" w:hAnsi="Calibri" w:cstheme="majorBidi"/>
          <w:i/>
          <w:color w:val="0C4DA2"/>
          <w:spacing w:val="15"/>
          <w:sz w:val="32"/>
        </w:rPr>
        <w:t>Kvietimas teikti paraiškas Europos geležinkelių eismo valdymo sistemos skyriaus projektų specialisto – laikinojo darbuotojo 2(f) (AD 8) – pareigybei užimti, taip pat siekiant sudaryti rezervo sąrašą</w:t>
      </w:r>
    </w:p>
    <w:p w:rsidR="000A7B4C" w:rsidRPr="00721349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721349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721349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721349" w:rsidTr="003E679C">
        <w:tc>
          <w:tcPr>
            <w:tcW w:w="2721" w:type="pct"/>
          </w:tcPr>
          <w:p w:rsidR="000A7B4C" w:rsidRPr="00721349" w:rsidRDefault="000A7B4C" w:rsidP="003E679C">
            <w:pPr>
              <w:pStyle w:val="Heading4"/>
              <w:outlineLvl w:val="3"/>
            </w:pPr>
            <w:r w:rsidRPr="00721349">
              <w:t>Pavardė (didžiosiomis raidėmis)</w:t>
            </w:r>
          </w:p>
        </w:tc>
        <w:tc>
          <w:tcPr>
            <w:tcW w:w="2279" w:type="pct"/>
          </w:tcPr>
          <w:p w:rsidR="000A7B4C" w:rsidRPr="00721349" w:rsidRDefault="000A7B4C" w:rsidP="003E679C"/>
        </w:tc>
      </w:tr>
      <w:tr w:rsidR="000A7B4C" w:rsidRPr="00721349" w:rsidTr="003E679C">
        <w:tc>
          <w:tcPr>
            <w:tcW w:w="2721" w:type="pct"/>
          </w:tcPr>
          <w:p w:rsidR="000A7B4C" w:rsidRPr="00721349" w:rsidRDefault="000A7B4C" w:rsidP="003E679C">
            <w:pPr>
              <w:pStyle w:val="Heading4"/>
              <w:outlineLvl w:val="3"/>
            </w:pPr>
            <w:r w:rsidRPr="00721349">
              <w:t>Vardas</w:t>
            </w:r>
          </w:p>
        </w:tc>
        <w:tc>
          <w:tcPr>
            <w:tcW w:w="2279" w:type="pct"/>
          </w:tcPr>
          <w:p w:rsidR="000A7B4C" w:rsidRPr="00721349" w:rsidRDefault="000A7B4C" w:rsidP="003E679C"/>
        </w:tc>
      </w:tr>
      <w:tr w:rsidR="000A7B4C" w:rsidRPr="00721349" w:rsidTr="003E679C">
        <w:tc>
          <w:tcPr>
            <w:tcW w:w="2721" w:type="pct"/>
          </w:tcPr>
          <w:p w:rsidR="000A7B4C" w:rsidRPr="00721349" w:rsidRDefault="000A7B4C" w:rsidP="003E679C">
            <w:pPr>
              <w:pStyle w:val="Heading4"/>
              <w:outlineLvl w:val="3"/>
            </w:pPr>
            <w:r w:rsidRPr="00721349">
              <w:t>Kur išgirdote ir (arba) perskaitėte šį skelbimą apie pareigybę?</w:t>
            </w:r>
          </w:p>
        </w:tc>
        <w:tc>
          <w:tcPr>
            <w:tcW w:w="2279" w:type="pct"/>
          </w:tcPr>
          <w:p w:rsidR="000A7B4C" w:rsidRPr="00721349" w:rsidRDefault="000A7B4C" w:rsidP="003E679C"/>
        </w:tc>
      </w:tr>
    </w:tbl>
    <w:p w:rsidR="000A7B4C" w:rsidRPr="00721349" w:rsidRDefault="000A7B4C" w:rsidP="000A7B4C">
      <w:pPr>
        <w:pStyle w:val="HeadingTable"/>
      </w:pPr>
    </w:p>
    <w:p w:rsidR="000A7B4C" w:rsidRPr="00721349" w:rsidRDefault="000A7B4C" w:rsidP="000A7B4C">
      <w:pPr>
        <w:pStyle w:val="HeadingTable"/>
      </w:pPr>
      <w:r w:rsidRPr="00721349">
        <w:t>TINKAMUMO KRITERIJAI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721349" w:rsidTr="003E679C">
        <w:trPr>
          <w:trHeight w:val="540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inžinerijos arba panašios srities universitetinį išsilavinimą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 xml:space="preserve">Universitetinių studijų trukmė: </w:t>
            </w:r>
            <w:r w:rsidRPr="00721349">
              <w:rPr>
                <w:b/>
              </w:rPr>
              <w:t>nurodykite metų skaičių.</w:t>
            </w:r>
          </w:p>
        </w:tc>
        <w:tc>
          <w:tcPr>
            <w:tcW w:w="514" w:type="pct"/>
          </w:tcPr>
          <w:p w:rsidR="000A7B4C" w:rsidRPr="00721349" w:rsidRDefault="00EF4D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721349" w:rsidRDefault="00EF4D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721349" w:rsidTr="003E679C">
        <w:trPr>
          <w:trHeight w:val="540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721349" w:rsidRDefault="000A7B4C" w:rsidP="003E679C">
            <w:pPr>
              <w:spacing w:before="120"/>
            </w:pPr>
            <w:r w:rsidRPr="00721349">
              <w:t>Turiu diplomu patvirtintą išsilavinimą, atitinkantį užbaigtas universitetines studijas, kai įprastinė universitetinių studijų trukmė yra 4</w:t>
            </w:r>
            <w:r w:rsidRPr="00721349">
              <w:rPr>
                <w:b/>
              </w:rPr>
              <w:t xml:space="preserve"> metai</w:t>
            </w:r>
            <w:r w:rsidRPr="00721349">
              <w:t xml:space="preserve"> arba daugiau, ir po jų įgytą </w:t>
            </w:r>
            <w:r w:rsidRPr="00721349">
              <w:rPr>
                <w:u w:val="single"/>
              </w:rPr>
              <w:t>bent 9 metų</w:t>
            </w:r>
            <w:r w:rsidRPr="00721349">
              <w:t xml:space="preserve"> profesinę patirtį.</w:t>
            </w:r>
          </w:p>
          <w:p w:rsidR="000A7B4C" w:rsidRPr="00721349" w:rsidRDefault="000A7B4C" w:rsidP="003E679C">
            <w:pPr>
              <w:spacing w:before="120"/>
            </w:pPr>
            <w:r w:rsidRPr="00721349">
              <w:t>Turiu diplomu patvirtintą išsilavinimą, atitinkantį užbaigtas universitetines studijas, kai įprastinė universitetinių studijų trukmė yra bent 3</w:t>
            </w:r>
            <w:r w:rsidRPr="00721349">
              <w:rPr>
                <w:b/>
              </w:rPr>
              <w:t xml:space="preserve"> metai</w:t>
            </w:r>
            <w:r w:rsidRPr="00721349">
              <w:t xml:space="preserve">, ir po jų įgytą </w:t>
            </w:r>
            <w:r w:rsidRPr="00721349">
              <w:rPr>
                <w:u w:val="single"/>
              </w:rPr>
              <w:t>bent 10 metų</w:t>
            </w:r>
            <w:r w:rsidRPr="00721349">
              <w:t xml:space="preserve"> profesinę patirtį.</w:t>
            </w:r>
          </w:p>
          <w:p w:rsidR="000A7B4C" w:rsidRPr="00721349" w:rsidRDefault="000A7B4C" w:rsidP="003E679C">
            <w:pPr>
              <w:spacing w:before="120" w:after="0"/>
              <w:rPr>
                <w:color w:val="auto"/>
              </w:rPr>
            </w:pPr>
            <w:r w:rsidRPr="00721349">
              <w:t>Profesinės patirties, įgijus universitetinį kvalifikacinį laipsnį, metų skaičius</w:t>
            </w:r>
            <w:r w:rsidRPr="00721349">
              <w:rPr>
                <w:color w:val="auto"/>
              </w:rPr>
              <w:t>:</w:t>
            </w:r>
          </w:p>
          <w:p w:rsidR="000A7B4C" w:rsidRPr="00721349" w:rsidRDefault="000A7B4C" w:rsidP="003E679C">
            <w:pPr>
              <w:rPr>
                <w:b/>
              </w:rPr>
            </w:pPr>
            <w:r w:rsidRPr="00721349">
              <w:rPr>
                <w:b/>
              </w:rPr>
              <w:t>nurodykite.</w:t>
            </w:r>
          </w:p>
          <w:p w:rsidR="000A7B4C" w:rsidRPr="00721349" w:rsidRDefault="000A7B4C" w:rsidP="003E679C">
            <w:pPr>
              <w:spacing w:before="120" w:after="0"/>
            </w:pPr>
            <w:r w:rsidRPr="00721349">
              <w:t>Profesinės patirties einant aprašytai (-omis) pareigybei, užduotims ir (arba) atsakomybės sričiai svarbias pareigas metų skaičius:</w:t>
            </w:r>
          </w:p>
          <w:p w:rsidR="000A7B4C" w:rsidRPr="00721349" w:rsidRDefault="000A7B4C" w:rsidP="003E679C">
            <w:pPr>
              <w:tabs>
                <w:tab w:val="left" w:pos="1703"/>
              </w:tabs>
            </w:pPr>
            <w:r w:rsidRPr="00721349">
              <w:rPr>
                <w:b/>
              </w:rPr>
              <w:t>nurodykite.</w:t>
            </w:r>
          </w:p>
        </w:tc>
        <w:tc>
          <w:tcPr>
            <w:tcW w:w="514" w:type="pct"/>
          </w:tcPr>
          <w:p w:rsidR="000A7B4C" w:rsidRPr="00721349" w:rsidRDefault="00EF4D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721349" w:rsidRDefault="00EF4D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721349" w:rsidRDefault="00EF4D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721349" w:rsidRDefault="00EF4D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  <w:p w:rsidR="000A7B4C" w:rsidRPr="00721349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721349" w:rsidTr="003E679C">
        <w:trPr>
          <w:trHeight w:val="28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721349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721349">
              <w:t>Labai gerai moku kurią nors iš Europos Sąjungos oficialiųjų kalbų</w:t>
            </w:r>
            <w:r w:rsidRPr="00721349">
              <w:rPr>
                <w:rStyle w:val="FootnoteReference"/>
              </w:rPr>
              <w:footnoteReference w:id="1"/>
            </w:r>
            <w:r w:rsidRPr="00721349">
              <w:t xml:space="preserve"> ir patenkinamai moku dar vieną Europos Sąjungos kalbą</w:t>
            </w:r>
            <w:r w:rsidRPr="00721349">
              <w:rPr>
                <w:rStyle w:val="FootnoteReference"/>
              </w:rPr>
              <w:footnoteReference w:id="2"/>
            </w:r>
            <w:r w:rsidRPr="00721349">
              <w:t xml:space="preserve"> – tiek, kiek reikia su pareigybe susijusioms pareigoms atlikti.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3E679C">
        <w:trPr>
          <w:trHeight w:val="712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Esu Europos Sąjungos valstybės narės, Islandijos, Lichtenšteino arba Norvegijos pilietis (-ė).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3E679C">
        <w:trPr>
          <w:trHeight w:val="28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721349">
              <w:t>Naudojuosi visomis piliečio teisėmis.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3E679C">
        <w:trPr>
          <w:trHeight w:val="28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Esu įvykdęs (-džiusi) visas taikytinuose teisės aktuose nustatytas su karo tarnyba susijusias prievoles.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3E679C">
        <w:trPr>
          <w:trHeight w:val="28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pareigoms atlikti reikalingas charakterio savybes.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3E679C">
        <w:trPr>
          <w:trHeight w:val="28"/>
        </w:trPr>
        <w:tc>
          <w:tcPr>
            <w:tcW w:w="273" w:type="pct"/>
            <w:vAlign w:val="center"/>
          </w:tcPr>
          <w:p w:rsidR="000A7B4C" w:rsidRPr="0072134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Esu fiziškai tinkamas (-a) su pareigybe susijusioms pareigoms atlikti.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</w:tbl>
    <w:p w:rsidR="000A7B4C" w:rsidRPr="00721349" w:rsidRDefault="000A7B4C" w:rsidP="000A7B4C">
      <w:pPr>
        <w:spacing w:after="0"/>
      </w:pPr>
    </w:p>
    <w:p w:rsidR="000A7B4C" w:rsidRPr="00721349" w:rsidRDefault="000A7B4C" w:rsidP="000A7B4C">
      <w:pPr>
        <w:spacing w:after="0"/>
      </w:pPr>
    </w:p>
    <w:p w:rsidR="000A7B4C" w:rsidRPr="00721349" w:rsidRDefault="000A7B4C" w:rsidP="000A7B4C">
      <w:pPr>
        <w:pStyle w:val="HeadingTable"/>
      </w:pPr>
      <w:r w:rsidRPr="00721349">
        <w:t>PAGRINDINIAI ATRANKOS KRITERIJAI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721349" w:rsidTr="009B12E5">
        <w:trPr>
          <w:trHeight w:val="540"/>
        </w:trPr>
        <w:tc>
          <w:tcPr>
            <w:tcW w:w="285" w:type="pct"/>
            <w:vAlign w:val="center"/>
          </w:tcPr>
          <w:p w:rsidR="000A7B4C" w:rsidRPr="00721349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ne trumpesnę negu 9 metų profesinę patirtį, iš jų bent 5 metus dirbau signalizacijos sistemų projektavimo ir įrengimo arba sertifikavimo ir priėmimo srityse.</w:t>
            </w:r>
          </w:p>
        </w:tc>
        <w:tc>
          <w:tcPr>
            <w:tcW w:w="502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8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9B12E5">
        <w:trPr>
          <w:trHeight w:val="540"/>
        </w:trPr>
        <w:tc>
          <w:tcPr>
            <w:tcW w:w="285" w:type="pct"/>
            <w:vAlign w:val="center"/>
          </w:tcPr>
          <w:p w:rsidR="000A7B4C" w:rsidRPr="00721349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žinių apie ERTMS sistemą ir jos specifikacijas ir jas išmanau.</w:t>
            </w:r>
          </w:p>
        </w:tc>
        <w:tc>
          <w:tcPr>
            <w:tcW w:w="502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8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9B12E5">
        <w:trPr>
          <w:trHeight w:val="540"/>
        </w:trPr>
        <w:tc>
          <w:tcPr>
            <w:tcW w:w="285" w:type="pct"/>
            <w:vAlign w:val="center"/>
          </w:tcPr>
          <w:p w:rsidR="000A7B4C" w:rsidRPr="00721349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patirties ES sąveikumo politikos taikymo srityje.</w:t>
            </w:r>
          </w:p>
        </w:tc>
        <w:tc>
          <w:tcPr>
            <w:tcW w:w="502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8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</w:tbl>
    <w:p w:rsidR="000A7B4C" w:rsidRPr="00721349" w:rsidRDefault="000A7B4C" w:rsidP="000A7B4C">
      <w:pPr>
        <w:spacing w:after="0"/>
      </w:pPr>
    </w:p>
    <w:p w:rsidR="000A7B4C" w:rsidRPr="00721349" w:rsidRDefault="000A7B4C" w:rsidP="000A7B4C">
      <w:pPr>
        <w:spacing w:after="0"/>
      </w:pPr>
    </w:p>
    <w:p w:rsidR="000A7B4C" w:rsidRPr="00721349" w:rsidRDefault="000A7B4C" w:rsidP="000A7B4C">
      <w:pPr>
        <w:pStyle w:val="HeadingTable"/>
      </w:pPr>
      <w:r w:rsidRPr="00721349">
        <w:t>ATRANKOS KRITERIJAI. PRANAŠUMAI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721349" w:rsidTr="00D74D42">
        <w:trPr>
          <w:trHeight w:val="540"/>
        </w:trPr>
        <w:tc>
          <w:tcPr>
            <w:tcW w:w="292" w:type="pct"/>
            <w:vAlign w:val="center"/>
          </w:tcPr>
          <w:p w:rsidR="000A7B4C" w:rsidRPr="0072134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patirties vertinimo įstaigų (pvz., notifikuotųjų įstaigų) darbo organizavimo ir darbo srityje.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D74D42">
        <w:trPr>
          <w:trHeight w:val="540"/>
        </w:trPr>
        <w:tc>
          <w:tcPr>
            <w:tcW w:w="292" w:type="pct"/>
            <w:vAlign w:val="center"/>
          </w:tcPr>
          <w:p w:rsidR="000A7B4C" w:rsidRPr="0072134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Gerai išmanau kokybės sertifikavimo ir (arba) audito sritis ir turiu darbo jose patirties.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D74D42">
        <w:trPr>
          <w:trHeight w:val="540"/>
        </w:trPr>
        <w:tc>
          <w:tcPr>
            <w:tcW w:w="292" w:type="pct"/>
            <w:vAlign w:val="center"/>
          </w:tcPr>
          <w:p w:rsidR="000A7B4C" w:rsidRPr="0072134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Gerai išmanau bėgių grandinės technologiją ir turiu patirties šioje srityje.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D74D42">
        <w:trPr>
          <w:trHeight w:val="540"/>
        </w:trPr>
        <w:tc>
          <w:tcPr>
            <w:tcW w:w="292" w:type="pct"/>
            <w:vAlign w:val="center"/>
          </w:tcPr>
          <w:p w:rsidR="000A7B4C" w:rsidRPr="0072134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Gerai išmanau geležinkelio saugos reglamentavimo ir norminę bazę ir turiu patirties šioje srityje.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  <w:tr w:rsidR="000A7B4C" w:rsidRPr="00721349" w:rsidTr="00D74D42">
        <w:trPr>
          <w:trHeight w:val="540"/>
        </w:trPr>
        <w:tc>
          <w:tcPr>
            <w:tcW w:w="292" w:type="pct"/>
            <w:vAlign w:val="center"/>
          </w:tcPr>
          <w:p w:rsidR="000A7B4C" w:rsidRPr="0072134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Turiu darbo tarptautinėje aplinkoje patirties ir galiu tai įrodyti.</w:t>
            </w:r>
          </w:p>
        </w:tc>
        <w:tc>
          <w:tcPr>
            <w:tcW w:w="514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vAlign w:val="center"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</w:tbl>
    <w:p w:rsidR="000A7B4C" w:rsidRPr="00721349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721349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721349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721349" w:rsidRDefault="000A7B4C" w:rsidP="003E679C">
            <w:pPr>
              <w:tabs>
                <w:tab w:val="left" w:pos="1703"/>
              </w:tabs>
              <w:spacing w:before="120"/>
            </w:pPr>
            <w:r w:rsidRPr="00721349">
              <w:t>Pareiškiu, kad motyvaciniame laiške ir gyvenimo aprašyme (CV) pateikti duomenys yra teisingi.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Taip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721349" w:rsidRDefault="00EF4D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72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721349">
              <w:t xml:space="preserve"> Ne</w:t>
            </w:r>
          </w:p>
        </w:tc>
      </w:tr>
    </w:tbl>
    <w:p w:rsidR="000A7B4C" w:rsidRPr="00721349" w:rsidRDefault="000A7B4C" w:rsidP="000A7B4C">
      <w:pPr>
        <w:pStyle w:val="HeadingTable"/>
      </w:pPr>
    </w:p>
    <w:sectPr w:rsidR="000A7B4C" w:rsidRPr="00721349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25" w:rsidRDefault="00B67825" w:rsidP="008B38C0">
      <w:r>
        <w:separator/>
      </w:r>
    </w:p>
  </w:endnote>
  <w:endnote w:type="continuationSeparator" w:id="0">
    <w:p w:rsidR="00B67825" w:rsidRDefault="00B67825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-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EF4D2A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EF4D2A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Tel.: +33 (0)09 65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EF4D2A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EF4D2A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Tel.: +33 (0)09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25" w:rsidRDefault="00B67825" w:rsidP="008B38C0">
      <w:r>
        <w:separator/>
      </w:r>
    </w:p>
  </w:footnote>
  <w:footnote w:type="continuationSeparator" w:id="0">
    <w:p w:rsidR="00B67825" w:rsidRDefault="00B67825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Jūsų gimtoji kalba arba kita oficialioji ES kalba, kurią labai gerai mokate ir kurios mokėjimo lygis atitinka C1 lygį pagal Bendrą Europos kalbų mokėjimo orientacinę sistemą (angl. CEFR), žr. 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http://europass.cedefop.europa.eu/lt/resources/european-language-levels-cefr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Jūsų </w:t>
      </w:r>
      <w:r>
        <w:rPr>
          <w:sz w:val="16"/>
        </w:rPr>
        <w:t>antroji oficialioji ES kalba, kurios mokėjimo lygis atitinka bent B2 lygį pagal Bendrą Europos kalbų mokėjimo orientacinę sistemą (angl. 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EUROPOS SĄJUNGOS GELEŽINKELIŲ AGENTŪRA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Tinkamumo anketa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Tinkamumo anketa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Geresnė geležinkelių sistema visuomenės labui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349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67825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00C2"/>
    <w:rsid w:val="00EB50BF"/>
    <w:rsid w:val="00EC14EC"/>
    <w:rsid w:val="00EC4E2B"/>
    <w:rsid w:val="00EC6CE1"/>
    <w:rsid w:val="00ED57CC"/>
    <w:rsid w:val="00EE0482"/>
    <w:rsid w:val="00EE2C57"/>
    <w:rsid w:val="00EE42A4"/>
    <w:rsid w:val="00EF4D2A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lt-L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lt-LT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lt-L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lt-LT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lt-L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lt-L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EA123A04-E3A7-4B0E-8466-BC09E0A426A6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dc432a-8ebf-4af5-8237-268edd3a866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8E1DD2-F59B-4FED-8651-E26FCDA5B538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1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2016-08-16T09:02:00Z</dcterms:created>
  <dcterms:modified xsi:type="dcterms:W3CDTF">2016-08-16T09:02:00Z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