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3E" w:rsidRPr="00A04862" w:rsidRDefault="00D011B1" w:rsidP="00914FBC">
      <w:pPr>
        <w:pStyle w:val="Title"/>
        <w:jc w:val="both"/>
      </w:pPr>
      <w:bookmarkStart w:id="0" w:name="_GoBack"/>
      <w:bookmarkEnd w:id="0"/>
      <w:r w:rsidRPr="00A04862">
        <w:t>ALKALMASSÁGI TÁBLÁZAT</w:t>
      </w:r>
    </w:p>
    <w:p w:rsidR="00E85D3E" w:rsidRPr="00A04862" w:rsidRDefault="00D011B1" w:rsidP="00914FBC">
      <w:pPr>
        <w:pStyle w:val="Subtitle"/>
        <w:jc w:val="both"/>
      </w:pPr>
      <w:r w:rsidRPr="00A04862">
        <w:t>Pályázati felhívás projektfelelősi tisztség betöltésére a biztonsági egységnél – a személyzeti szabályzat 2. cikkének f) pontja szerinti ideiglenes alkalmazott (AD6) –, tartaléklista összeállítása céljából – ERA/AD/2016/003-OPE</w:t>
      </w:r>
    </w:p>
    <w:p w:rsidR="00E85D3E" w:rsidRPr="00A04862" w:rsidRDefault="00D011B1" w:rsidP="00E85D3E">
      <w:pPr>
        <w:pStyle w:val="Footnote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0"/>
        <w:gridCol w:w="4389"/>
      </w:tblGrid>
      <w:tr w:rsidR="004F6554" w:rsidTr="00914FBC">
        <w:tc>
          <w:tcPr>
            <w:tcW w:w="2721" w:type="pct"/>
            <w:hideMark/>
          </w:tcPr>
          <w:p w:rsidR="00E85D3E" w:rsidRPr="00A04862" w:rsidRDefault="00D011B1">
            <w:pPr>
              <w:pStyle w:val="Heading4"/>
              <w:outlineLvl w:val="3"/>
              <w:rPr>
                <w:noProof w:val="0"/>
              </w:rPr>
            </w:pPr>
            <w:r w:rsidRPr="00A04862">
              <w:t>Vezetéknév (nagybetűvel):</w:t>
            </w:r>
          </w:p>
        </w:tc>
        <w:tc>
          <w:tcPr>
            <w:tcW w:w="2279" w:type="pct"/>
          </w:tcPr>
          <w:p w:rsidR="00E85D3E" w:rsidRPr="00A04862" w:rsidRDefault="00D011B1"/>
        </w:tc>
      </w:tr>
      <w:tr w:rsidR="004F6554" w:rsidTr="00914FBC">
        <w:tc>
          <w:tcPr>
            <w:tcW w:w="2721" w:type="pct"/>
            <w:hideMark/>
          </w:tcPr>
          <w:p w:rsidR="00E85D3E" w:rsidRPr="00A04862" w:rsidRDefault="00D011B1">
            <w:pPr>
              <w:pStyle w:val="Heading4"/>
              <w:outlineLvl w:val="3"/>
              <w:rPr>
                <w:noProof w:val="0"/>
              </w:rPr>
            </w:pPr>
            <w:r w:rsidRPr="00A04862">
              <w:t>Utónév:</w:t>
            </w:r>
          </w:p>
        </w:tc>
        <w:tc>
          <w:tcPr>
            <w:tcW w:w="2279" w:type="pct"/>
          </w:tcPr>
          <w:p w:rsidR="00E85D3E" w:rsidRPr="00A04862" w:rsidRDefault="00D011B1"/>
        </w:tc>
      </w:tr>
      <w:tr w:rsidR="004F6554" w:rsidTr="00914FBC">
        <w:tc>
          <w:tcPr>
            <w:tcW w:w="2721" w:type="pct"/>
            <w:vAlign w:val="center"/>
          </w:tcPr>
          <w:p w:rsidR="00914865" w:rsidRPr="00A04862" w:rsidRDefault="00D011B1" w:rsidP="00F03497">
            <w:pPr>
              <w:keepNext/>
              <w:keepLines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color w:val="0C4DA2"/>
              </w:rPr>
            </w:pPr>
            <w:r w:rsidRPr="00A04862">
              <w:rPr>
                <w:rFonts w:ascii="Calibri" w:eastAsiaTheme="majorEastAsia" w:hAnsi="Calibri" w:cstheme="majorBidi"/>
                <w:i/>
                <w:color w:val="0C4DA2"/>
              </w:rPr>
              <w:t>Honnan hallott/hol olvasott erről az álláshirdetésről:</w:t>
            </w:r>
          </w:p>
        </w:tc>
        <w:tc>
          <w:tcPr>
            <w:tcW w:w="2279" w:type="pct"/>
            <w:vAlign w:val="center"/>
          </w:tcPr>
          <w:p w:rsidR="00914865" w:rsidRPr="00A04862" w:rsidRDefault="00D011B1" w:rsidP="00F03497">
            <w:pPr>
              <w:jc w:val="left"/>
            </w:pPr>
          </w:p>
        </w:tc>
      </w:tr>
    </w:tbl>
    <w:p w:rsidR="00E85D3E" w:rsidRPr="00A04862" w:rsidRDefault="00D011B1" w:rsidP="00E85D3E">
      <w:pPr>
        <w:pStyle w:val="HeadingTable"/>
        <w:rPr>
          <w:color w:val="0C4DA2"/>
        </w:rPr>
      </w:pPr>
    </w:p>
    <w:p w:rsidR="00E85D3E" w:rsidRPr="00A04862" w:rsidRDefault="00D011B1" w:rsidP="00E85D3E">
      <w:pPr>
        <w:pStyle w:val="HeadingTable"/>
      </w:pPr>
    </w:p>
    <w:p w:rsidR="008A0017" w:rsidRPr="00A04862" w:rsidRDefault="00D011B1" w:rsidP="008A0017">
      <w:pPr>
        <w:spacing w:before="60" w:after="60"/>
        <w:jc w:val="center"/>
        <w:rPr>
          <w:i/>
          <w:color w:val="0C4DA2"/>
        </w:rPr>
      </w:pPr>
      <w:r w:rsidRPr="00A04862">
        <w:rPr>
          <w:i/>
          <w:color w:val="0C4DA2"/>
        </w:rPr>
        <w:t>ALKALMASSÁGI FELTÉTELEK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4F6554" w:rsidTr="00914FBC">
        <w:trPr>
          <w:trHeight w:val="540"/>
        </w:trPr>
        <w:tc>
          <w:tcPr>
            <w:tcW w:w="273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1.</w:t>
            </w:r>
          </w:p>
        </w:tc>
        <w:tc>
          <w:tcPr>
            <w:tcW w:w="3717" w:type="pct"/>
          </w:tcPr>
          <w:p w:rsidR="008A0017" w:rsidRPr="00A04862" w:rsidRDefault="00D011B1" w:rsidP="006420F3">
            <w:pPr>
              <w:tabs>
                <w:tab w:val="left" w:pos="1703"/>
              </w:tabs>
              <w:spacing w:before="120"/>
            </w:pPr>
            <w:r w:rsidRPr="00A04862">
              <w:t xml:space="preserve">Emberi tényezők, ergonómia, munka-, szervezeti vagy foglalkozáspszichológia területén vagy hasonló tudományterületen szerzett </w:t>
            </w:r>
            <w:r w:rsidRPr="00A04862">
              <w:t>egyetemi végzettséggel rendelkezem</w:t>
            </w:r>
          </w:p>
          <w:p w:rsidR="008A0017" w:rsidRPr="00A04862" w:rsidRDefault="00D011B1" w:rsidP="006420F3">
            <w:pPr>
              <w:tabs>
                <w:tab w:val="left" w:pos="1703"/>
              </w:tabs>
              <w:spacing w:before="120"/>
            </w:pPr>
            <w:r w:rsidRPr="00A04862">
              <w:t xml:space="preserve">Egyetemi tanulmányok időtartama: </w:t>
            </w:r>
            <w:r w:rsidRPr="00A04862">
              <w:rPr>
                <w:b/>
              </w:rPr>
              <w:t>Kérjük, adja meg az évek számát:</w:t>
            </w:r>
          </w:p>
        </w:tc>
        <w:tc>
          <w:tcPr>
            <w:tcW w:w="514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540"/>
        </w:trPr>
        <w:tc>
          <w:tcPr>
            <w:tcW w:w="273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2.</w:t>
            </w:r>
          </w:p>
        </w:tc>
        <w:tc>
          <w:tcPr>
            <w:tcW w:w="3717" w:type="pct"/>
          </w:tcPr>
          <w:p w:rsidR="008A0017" w:rsidRPr="00A04862" w:rsidRDefault="00D011B1" w:rsidP="006420F3">
            <w:pPr>
              <w:spacing w:before="120"/>
            </w:pPr>
            <w:r w:rsidRPr="00A04862">
              <w:t xml:space="preserve">Oklevéllel igazolt, befejezett, legalább </w:t>
            </w:r>
            <w:r w:rsidRPr="00A04862">
              <w:rPr>
                <w:b/>
              </w:rPr>
              <w:t>4 éves</w:t>
            </w:r>
            <w:r w:rsidRPr="00A04862">
              <w:t xml:space="preserve"> egyetemi tanulmányoknak megfelelő végzettséggel rendelkezem, ezt követően pedig </w:t>
            </w:r>
            <w:r w:rsidRPr="00A04862">
              <w:rPr>
                <w:u w:val="single"/>
              </w:rPr>
              <w:t xml:space="preserve">legalább </w:t>
            </w:r>
            <w:r w:rsidRPr="00A04862">
              <w:rPr>
                <w:u w:val="single"/>
              </w:rPr>
              <w:t>3 év</w:t>
            </w:r>
            <w:r w:rsidRPr="00A04862">
              <w:t xml:space="preserve"> szakmai tapasztalatot szereztem</w:t>
            </w:r>
          </w:p>
          <w:p w:rsidR="00746183" w:rsidRPr="00A04862" w:rsidRDefault="00D011B1" w:rsidP="006420F3">
            <w:pPr>
              <w:spacing w:before="120"/>
              <w:rPr>
                <w:b/>
              </w:rPr>
            </w:pPr>
            <w:r w:rsidRPr="00A04862">
              <w:rPr>
                <w:b/>
              </w:rPr>
              <w:t>VAGY</w:t>
            </w:r>
          </w:p>
          <w:p w:rsidR="00746183" w:rsidRPr="00A04862" w:rsidRDefault="00D011B1" w:rsidP="006420F3">
            <w:pPr>
              <w:spacing w:before="120"/>
            </w:pPr>
            <w:r w:rsidRPr="00A04862">
              <w:t xml:space="preserve">Oklevéllel igazolt, befejezett, legalább </w:t>
            </w:r>
            <w:r w:rsidRPr="00A04862">
              <w:rPr>
                <w:b/>
              </w:rPr>
              <w:t>3 éves</w:t>
            </w:r>
            <w:r w:rsidRPr="00A04862">
              <w:t xml:space="preserve"> egyetemi tanulmányoknak megfelelő végzettséggel rendelkezem, ezt követően pedig </w:t>
            </w:r>
            <w:r w:rsidRPr="00A04862">
              <w:rPr>
                <w:u w:val="single"/>
              </w:rPr>
              <w:t>legalább 4 év</w:t>
            </w:r>
            <w:r w:rsidRPr="00A04862">
              <w:t xml:space="preserve"> szakmai tapasztalatot szereztem</w:t>
            </w:r>
          </w:p>
          <w:p w:rsidR="00A23DA9" w:rsidRPr="00A04862" w:rsidRDefault="00D011B1" w:rsidP="006420F3">
            <w:pPr>
              <w:spacing w:before="120" w:after="0"/>
              <w:rPr>
                <w:color w:val="auto"/>
              </w:rPr>
            </w:pPr>
            <w:r w:rsidRPr="00A04862">
              <w:rPr>
                <w:color w:val="auto"/>
              </w:rPr>
              <w:t xml:space="preserve">Az egyetemi oklevél megszerzését követően szerzett szakmai tapasztalat években kifejezve: </w:t>
            </w:r>
            <w:r w:rsidRPr="00A04862">
              <w:rPr>
                <w:b/>
                <w:color w:val="auto"/>
              </w:rPr>
              <w:t>Kérjük, nevezze meg:</w:t>
            </w:r>
          </w:p>
          <w:p w:rsidR="008A0017" w:rsidRPr="00A04862" w:rsidRDefault="00D011B1" w:rsidP="006420F3">
            <w:pPr>
              <w:spacing w:before="120" w:after="0"/>
              <w:rPr>
                <w:color w:val="auto"/>
              </w:rPr>
            </w:pPr>
            <w:r w:rsidRPr="00A04862">
              <w:rPr>
                <w:color w:val="auto"/>
              </w:rPr>
              <w:t>A munkakör szempontjából releváns pozíciókban szerzett szakmai tapasztalat években kifejezve:</w:t>
            </w:r>
          </w:p>
          <w:p w:rsidR="00A23DA9" w:rsidRPr="00A04862" w:rsidRDefault="00D011B1" w:rsidP="006420F3">
            <w:pPr>
              <w:tabs>
                <w:tab w:val="left" w:pos="1703"/>
              </w:tabs>
              <w:rPr>
                <w:b/>
              </w:rPr>
            </w:pPr>
            <w:r w:rsidRPr="00A04862">
              <w:rPr>
                <w:b/>
                <w:color w:val="auto"/>
              </w:rPr>
              <w:t>Kérjük, nevezze meg:</w:t>
            </w:r>
          </w:p>
        </w:tc>
        <w:tc>
          <w:tcPr>
            <w:tcW w:w="514" w:type="pct"/>
          </w:tcPr>
          <w:p w:rsidR="008A0017" w:rsidRPr="00A04862" w:rsidRDefault="00D011B1" w:rsidP="006420F3">
            <w:pPr>
              <w:tabs>
                <w:tab w:val="left" w:pos="1703"/>
              </w:tabs>
              <w:spacing w:before="120"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  <w:p w:rsidR="008A0017" w:rsidRPr="00A04862" w:rsidRDefault="00D011B1" w:rsidP="006420F3">
            <w:pPr>
              <w:tabs>
                <w:tab w:val="left" w:pos="1703"/>
              </w:tabs>
              <w:spacing w:before="120" w:after="0"/>
            </w:pPr>
          </w:p>
          <w:p w:rsidR="008A0017" w:rsidRPr="00A04862" w:rsidRDefault="00D011B1" w:rsidP="006420F3">
            <w:pPr>
              <w:tabs>
                <w:tab w:val="left" w:pos="1703"/>
              </w:tabs>
              <w:spacing w:after="0"/>
            </w:pPr>
          </w:p>
          <w:p w:rsidR="008A0017" w:rsidRPr="00A04862" w:rsidRDefault="00D011B1" w:rsidP="006420F3">
            <w:pPr>
              <w:tabs>
                <w:tab w:val="left" w:pos="1703"/>
              </w:tabs>
              <w:spacing w:after="0"/>
            </w:pPr>
          </w:p>
          <w:p w:rsidR="00A23DA9" w:rsidRPr="00A04862" w:rsidRDefault="00D011B1" w:rsidP="00A23DA9">
            <w:pPr>
              <w:tabs>
                <w:tab w:val="left" w:pos="1703"/>
              </w:tabs>
              <w:spacing w:before="120"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  <w:p w:rsidR="008A0017" w:rsidRPr="00A04862" w:rsidRDefault="00D011B1" w:rsidP="006420F3">
            <w:pPr>
              <w:tabs>
                <w:tab w:val="left" w:pos="1703"/>
              </w:tabs>
              <w:spacing w:after="0"/>
            </w:pPr>
          </w:p>
        </w:tc>
        <w:tc>
          <w:tcPr>
            <w:tcW w:w="496" w:type="pct"/>
          </w:tcPr>
          <w:p w:rsidR="008A0017" w:rsidRPr="00A04862" w:rsidRDefault="00D011B1" w:rsidP="006420F3">
            <w:pPr>
              <w:tabs>
                <w:tab w:val="left" w:pos="1703"/>
              </w:tabs>
              <w:spacing w:before="120"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  <w:p w:rsidR="008A0017" w:rsidRPr="00A04862" w:rsidRDefault="00D011B1" w:rsidP="006420F3">
            <w:pPr>
              <w:tabs>
                <w:tab w:val="left" w:pos="1703"/>
              </w:tabs>
              <w:spacing w:before="120" w:after="0"/>
              <w:jc w:val="center"/>
            </w:pPr>
          </w:p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</w:p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</w:p>
          <w:p w:rsidR="00A23DA9" w:rsidRPr="00A04862" w:rsidRDefault="00D011B1" w:rsidP="00A23DA9">
            <w:pPr>
              <w:tabs>
                <w:tab w:val="left" w:pos="1703"/>
              </w:tabs>
              <w:spacing w:before="120"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</w:t>
            </w:r>
            <w:r w:rsidRPr="00A04862">
              <w:t>Nem</w:t>
            </w:r>
          </w:p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</w:p>
        </w:tc>
      </w:tr>
      <w:tr w:rsidR="004F6554" w:rsidTr="00914FBC">
        <w:trPr>
          <w:trHeight w:val="28"/>
        </w:trPr>
        <w:tc>
          <w:tcPr>
            <w:tcW w:w="273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before="100" w:beforeAutospacing="1" w:after="840"/>
              <w:jc w:val="center"/>
            </w:pPr>
            <w:r w:rsidRPr="00A04862">
              <w:lastRenderedPageBreak/>
              <w:t>3.</w:t>
            </w:r>
          </w:p>
        </w:tc>
        <w:tc>
          <w:tcPr>
            <w:tcW w:w="3717" w:type="pct"/>
          </w:tcPr>
          <w:p w:rsidR="008A0017" w:rsidRPr="00A04862" w:rsidRDefault="00D011B1" w:rsidP="006420F3">
            <w:pPr>
              <w:spacing w:before="120"/>
              <w:contextualSpacing/>
            </w:pPr>
            <w:r w:rsidRPr="00A04862">
              <w:t>Alaposan ismerem az Európai Unió egyik hivatalos nyelvét</w:t>
            </w:r>
            <w:r>
              <w:rPr>
                <w:vertAlign w:val="superscript"/>
              </w:rPr>
              <w:footnoteReference w:id="1"/>
            </w:r>
            <w:r w:rsidRPr="00A04862">
              <w:t>, az EU egy másik hivatalos nyelvét pedig a pozícióval járó feladatok ellátásához</w:t>
            </w:r>
            <w:r>
              <w:rPr>
                <w:vertAlign w:val="superscript"/>
              </w:rPr>
              <w:footnoteReference w:id="2"/>
            </w:r>
            <w:r w:rsidRPr="00A04862">
              <w:t xml:space="preserve"> szükséges szinten ismerem</w:t>
            </w:r>
          </w:p>
        </w:tc>
        <w:tc>
          <w:tcPr>
            <w:tcW w:w="514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712"/>
        </w:trPr>
        <w:tc>
          <w:tcPr>
            <w:tcW w:w="273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before="100" w:beforeAutospacing="1" w:after="360"/>
              <w:jc w:val="center"/>
            </w:pPr>
            <w:r w:rsidRPr="00A04862">
              <w:t>4.</w:t>
            </w:r>
          </w:p>
        </w:tc>
        <w:tc>
          <w:tcPr>
            <w:tcW w:w="3717" w:type="pct"/>
          </w:tcPr>
          <w:p w:rsidR="008A0017" w:rsidRPr="00A04862" w:rsidRDefault="00D011B1" w:rsidP="006420F3">
            <w:pPr>
              <w:tabs>
                <w:tab w:val="left" w:pos="1703"/>
              </w:tabs>
              <w:spacing w:before="120"/>
            </w:pPr>
            <w:r w:rsidRPr="00A04862">
              <w:t xml:space="preserve">Az Európai Unió egyik tagállamának állampolgára vagy Izland, </w:t>
            </w:r>
            <w:r w:rsidRPr="00A04862">
              <w:t>Liechtenstein vagy Norvégia állampolgára vagyok</w:t>
            </w:r>
          </w:p>
        </w:tc>
        <w:tc>
          <w:tcPr>
            <w:tcW w:w="514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28"/>
        </w:trPr>
        <w:tc>
          <w:tcPr>
            <w:tcW w:w="273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before="100" w:beforeAutospacing="1" w:after="0"/>
              <w:jc w:val="center"/>
            </w:pPr>
            <w:r w:rsidRPr="00A04862">
              <w:t>5.</w:t>
            </w:r>
          </w:p>
        </w:tc>
        <w:tc>
          <w:tcPr>
            <w:tcW w:w="3717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before="120"/>
              <w:jc w:val="left"/>
            </w:pPr>
            <w:r w:rsidRPr="00A04862">
              <w:t>Állampolgári jogaim maradéktalanul megilletnek</w:t>
            </w:r>
          </w:p>
        </w:tc>
        <w:tc>
          <w:tcPr>
            <w:tcW w:w="514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  <w:rPr>
                <w:b/>
              </w:rPr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28"/>
        </w:trPr>
        <w:tc>
          <w:tcPr>
            <w:tcW w:w="273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before="100" w:beforeAutospacing="1" w:after="360"/>
              <w:jc w:val="center"/>
            </w:pPr>
            <w:r w:rsidRPr="00A04862">
              <w:t>6.</w:t>
            </w:r>
          </w:p>
        </w:tc>
        <w:tc>
          <w:tcPr>
            <w:tcW w:w="3717" w:type="pct"/>
          </w:tcPr>
          <w:p w:rsidR="008A0017" w:rsidRPr="00A04862" w:rsidRDefault="00D011B1" w:rsidP="006420F3">
            <w:pPr>
              <w:tabs>
                <w:tab w:val="left" w:pos="1703"/>
              </w:tabs>
              <w:spacing w:before="120"/>
            </w:pPr>
            <w:r w:rsidRPr="00A04862">
              <w:t>Eleget tettem a katonai szolgálatra vonatkozó jogszabályokban előírt kötelezettségeimnek</w:t>
            </w:r>
          </w:p>
        </w:tc>
        <w:tc>
          <w:tcPr>
            <w:tcW w:w="514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28"/>
        </w:trPr>
        <w:tc>
          <w:tcPr>
            <w:tcW w:w="273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7.</w:t>
            </w:r>
          </w:p>
        </w:tc>
        <w:tc>
          <w:tcPr>
            <w:tcW w:w="3717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before="120"/>
            </w:pPr>
            <w:r w:rsidRPr="00A04862">
              <w:t xml:space="preserve">Megfelelek a </w:t>
            </w:r>
            <w:r w:rsidRPr="00A04862">
              <w:t>vonatkozó feladatok ellátásához szükséges erkölcsi követelményeknek</w:t>
            </w:r>
          </w:p>
        </w:tc>
        <w:tc>
          <w:tcPr>
            <w:tcW w:w="514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28"/>
        </w:trPr>
        <w:tc>
          <w:tcPr>
            <w:tcW w:w="273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8.</w:t>
            </w:r>
          </w:p>
        </w:tc>
        <w:tc>
          <w:tcPr>
            <w:tcW w:w="3717" w:type="pct"/>
          </w:tcPr>
          <w:p w:rsidR="008A0017" w:rsidRPr="00A04862" w:rsidRDefault="00D011B1" w:rsidP="006420F3">
            <w:pPr>
              <w:tabs>
                <w:tab w:val="left" w:pos="1703"/>
              </w:tabs>
              <w:spacing w:before="120"/>
            </w:pPr>
            <w:r w:rsidRPr="00A04862">
              <w:t>Fizikailag alkalmas vagyok a munkakör betöltéséhez szükséges feladatok ellátására</w:t>
            </w:r>
          </w:p>
        </w:tc>
        <w:tc>
          <w:tcPr>
            <w:tcW w:w="514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</w:tcPr>
          <w:p w:rsidR="008A0017" w:rsidRPr="00A04862" w:rsidRDefault="00D011B1" w:rsidP="006420F3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Segoe UI Symbol" w:hAnsi="Segoe UI Symbol"/>
              </w:rPr>
              <w:t>☐</w:t>
            </w:r>
            <w:r w:rsidRPr="00A04862">
              <w:t xml:space="preserve"> Nem</w:t>
            </w:r>
          </w:p>
        </w:tc>
      </w:tr>
    </w:tbl>
    <w:p w:rsidR="00E85D3E" w:rsidRPr="00A04862" w:rsidRDefault="00D011B1" w:rsidP="00E85D3E">
      <w:pPr>
        <w:pStyle w:val="HeadingTable"/>
        <w:spacing w:before="0" w:after="0"/>
        <w:jc w:val="both"/>
        <w:rPr>
          <w:i w:val="0"/>
        </w:rPr>
      </w:pPr>
    </w:p>
    <w:p w:rsidR="00E85D3E" w:rsidRPr="00A04862" w:rsidRDefault="00D011B1" w:rsidP="00E85D3E">
      <w:pPr>
        <w:pStyle w:val="HeadingTable"/>
      </w:pPr>
      <w:r w:rsidRPr="00A04862">
        <w:t>KIVÁLASZTÁSI KRITÉRIUMOK – ALAPKÖVETELMÉNYEK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4F6554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1.</w:t>
            </w:r>
          </w:p>
        </w:tc>
        <w:tc>
          <w:tcPr>
            <w:tcW w:w="3717" w:type="pct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120"/>
            </w:pPr>
            <w:r w:rsidRPr="00A04862">
              <w:t xml:space="preserve">Az emberi </w:t>
            </w:r>
            <w:r w:rsidRPr="00A04862">
              <w:t>teljesítőképesség és a biztonsági kultúra területén szerzett szakirányú munkatapasztalattal és szakértelemmel rendelkezem</w:t>
            </w:r>
          </w:p>
        </w:tc>
        <w:tc>
          <w:tcPr>
            <w:tcW w:w="514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2.</w:t>
            </w:r>
          </w:p>
        </w:tc>
        <w:tc>
          <w:tcPr>
            <w:tcW w:w="3717" w:type="pct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120"/>
            </w:pPr>
            <w:r w:rsidRPr="00A04862">
              <w:t>Képes vagyok a műszaki szakértőkkel és vasúti dolgozókkal való szoros együttműködésre</w:t>
            </w:r>
          </w:p>
        </w:tc>
        <w:tc>
          <w:tcPr>
            <w:tcW w:w="514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3.</w:t>
            </w:r>
          </w:p>
        </w:tc>
        <w:tc>
          <w:tcPr>
            <w:tcW w:w="3717" w:type="pct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120"/>
            </w:pPr>
            <w:r w:rsidRPr="00A04862">
              <w:t xml:space="preserve">Nagyon jó </w:t>
            </w:r>
            <w:r w:rsidRPr="00A04862">
              <w:t>írásbeli és szóbeli kommunikációs készségekkel rendelkezem</w:t>
            </w:r>
          </w:p>
        </w:tc>
        <w:tc>
          <w:tcPr>
            <w:tcW w:w="514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</w:tc>
      </w:tr>
    </w:tbl>
    <w:p w:rsidR="00E85D3E" w:rsidRPr="00A04862" w:rsidRDefault="00D011B1" w:rsidP="00E85D3E">
      <w:pPr>
        <w:spacing w:after="0"/>
      </w:pPr>
    </w:p>
    <w:p w:rsidR="00E85D3E" w:rsidRPr="00A04862" w:rsidRDefault="00D011B1" w:rsidP="00E85D3E">
      <w:pPr>
        <w:pStyle w:val="HeadingTable"/>
      </w:pPr>
      <w:r w:rsidRPr="00A04862">
        <w:t>KIVÁLASZTÁSI KRITÉRIUMOK – ELŐNY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4F6554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1.</w:t>
            </w:r>
          </w:p>
        </w:tc>
        <w:tc>
          <w:tcPr>
            <w:tcW w:w="3717" w:type="pct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120"/>
            </w:pPr>
            <w:r w:rsidRPr="00A04862">
              <w:t xml:space="preserve">A humán tényezők biztonságirányítási rendszerekbe való beépítése terén szerzett tapasztalattal rendelkezem, különös tekintettel a </w:t>
            </w:r>
            <w:r w:rsidRPr="00A04862">
              <w:t>kockázatértékelésre, a tervezésre és a változás kezelésére, az ellenőrzési folyamatokra és az emberi teljesítménnyel kapcsolatos más folyamatokra</w:t>
            </w:r>
          </w:p>
        </w:tc>
        <w:tc>
          <w:tcPr>
            <w:tcW w:w="514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2.</w:t>
            </w:r>
          </w:p>
        </w:tc>
        <w:tc>
          <w:tcPr>
            <w:tcW w:w="3717" w:type="pct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120"/>
            </w:pPr>
            <w:r w:rsidRPr="00A04862">
              <w:t xml:space="preserve">A műszaki és/vagy készség- vagy kompetenciafejlesztő képzési projektekhez az emberi tényezők </w:t>
            </w:r>
            <w:r w:rsidRPr="00A04862">
              <w:t>terén nyújtott támogatásban szerzett tapasztalattal rendelkezem, beleértve a bejelentési rendszerek fejlesztését és az incidensek/balesetek vizsgálatát</w:t>
            </w:r>
          </w:p>
        </w:tc>
        <w:tc>
          <w:tcPr>
            <w:tcW w:w="514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3.</w:t>
            </w:r>
          </w:p>
        </w:tc>
        <w:tc>
          <w:tcPr>
            <w:tcW w:w="3717" w:type="pct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120"/>
            </w:pPr>
            <w:r w:rsidRPr="00A04862">
              <w:t>A szervezeti és biztonsági kultúra fejlesztésében való közreműködés terén szerzett tapa</w:t>
            </w:r>
            <w:r w:rsidRPr="00A04862">
              <w:t>sztalattal rendelkezem, beleértve a biztonsági légkör felmérését és a személyzettel való együttműködést a szervezeten belüli pozitív biztonsági kultúra kialakításának támogatása érdekében</w:t>
            </w:r>
          </w:p>
        </w:tc>
        <w:tc>
          <w:tcPr>
            <w:tcW w:w="514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lastRenderedPageBreak/>
              <w:t>4.</w:t>
            </w:r>
          </w:p>
        </w:tc>
        <w:tc>
          <w:tcPr>
            <w:tcW w:w="3717" w:type="pct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120"/>
            </w:pPr>
            <w:r w:rsidRPr="00A04862">
              <w:t xml:space="preserve">Az emberi tényezők, ergonómia vagy pszichológia </w:t>
            </w:r>
            <w:r w:rsidRPr="00A04862">
              <w:t>területén működő országos vagy nemzetközi szakmai szervezet (okleveles vagy szakemberi fokozatú) tagja vagyok</w:t>
            </w:r>
          </w:p>
        </w:tc>
        <w:tc>
          <w:tcPr>
            <w:tcW w:w="514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5.</w:t>
            </w:r>
          </w:p>
        </w:tc>
        <w:tc>
          <w:tcPr>
            <w:tcW w:w="3717" w:type="pct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120"/>
            </w:pPr>
            <w:r w:rsidRPr="00A04862">
              <w:t>A vasúti üzemeltetési és/vagy karbantartási kérdésekre vonatkozó ismeretekkel és tapasztalattal rendelkezem</w:t>
            </w:r>
          </w:p>
        </w:tc>
        <w:tc>
          <w:tcPr>
            <w:tcW w:w="514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</w:tc>
      </w:tr>
      <w:tr w:rsidR="004F6554" w:rsidTr="00914FBC">
        <w:trPr>
          <w:trHeight w:val="540"/>
        </w:trPr>
        <w:tc>
          <w:tcPr>
            <w:tcW w:w="273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6.</w:t>
            </w:r>
          </w:p>
        </w:tc>
        <w:tc>
          <w:tcPr>
            <w:tcW w:w="3717" w:type="pct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120"/>
            </w:pPr>
            <w:r w:rsidRPr="00A04862">
              <w:t>Az i</w:t>
            </w:r>
            <w:r w:rsidRPr="00A04862">
              <w:t>rányítási rendszerfolyamatok tanúsítására és ellenőrzésére/felügyeletére vonatkozó ismeretekkel rendelkezem</w:t>
            </w:r>
          </w:p>
        </w:tc>
        <w:tc>
          <w:tcPr>
            <w:tcW w:w="514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</w:tc>
      </w:tr>
    </w:tbl>
    <w:p w:rsidR="00E85D3E" w:rsidRPr="00A04862" w:rsidRDefault="00D011B1" w:rsidP="00A23DA9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4F6554" w:rsidTr="00914FBC">
        <w:trPr>
          <w:trHeight w:val="28"/>
        </w:trPr>
        <w:tc>
          <w:tcPr>
            <w:tcW w:w="273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80" w:after="80"/>
              <w:jc w:val="center"/>
            </w:pPr>
            <w:r w:rsidRPr="00A04862">
              <w:t>1.</w:t>
            </w:r>
          </w:p>
        </w:tc>
        <w:tc>
          <w:tcPr>
            <w:tcW w:w="3717" w:type="pct"/>
            <w:hideMark/>
          </w:tcPr>
          <w:p w:rsidR="00E85D3E" w:rsidRPr="00A04862" w:rsidRDefault="00D011B1">
            <w:pPr>
              <w:tabs>
                <w:tab w:val="left" w:pos="1703"/>
              </w:tabs>
              <w:spacing w:before="120"/>
            </w:pPr>
            <w:r w:rsidRPr="00A04862">
              <w:t>Kijelentem, hogy a motivációs levelemben és az önéletrajzomban foglaltak megfelelnek a valóságnak</w:t>
            </w:r>
          </w:p>
        </w:tc>
        <w:tc>
          <w:tcPr>
            <w:tcW w:w="514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Igen</w:t>
            </w:r>
          </w:p>
        </w:tc>
        <w:tc>
          <w:tcPr>
            <w:tcW w:w="496" w:type="pct"/>
            <w:vAlign w:val="center"/>
            <w:hideMark/>
          </w:tcPr>
          <w:p w:rsidR="00E85D3E" w:rsidRPr="00A04862" w:rsidRDefault="00D011B1">
            <w:pPr>
              <w:tabs>
                <w:tab w:val="left" w:pos="1703"/>
              </w:tabs>
              <w:spacing w:after="0"/>
              <w:jc w:val="center"/>
            </w:pPr>
            <w:r w:rsidRPr="00A04862">
              <w:rPr>
                <w:rFonts w:ascii="MS Gothic" w:hAnsi="MS Gothic" w:hint="eastAsia"/>
              </w:rPr>
              <w:t>☐</w:t>
            </w:r>
            <w:r w:rsidRPr="00A04862">
              <w:t xml:space="preserve"> Nem</w:t>
            </w:r>
          </w:p>
        </w:tc>
      </w:tr>
    </w:tbl>
    <w:p w:rsidR="00E85D3E" w:rsidRDefault="00D011B1" w:rsidP="00E85D3E"/>
    <w:sectPr w:rsidR="00E85D3E" w:rsidSect="00A050D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011B1">
      <w:pPr>
        <w:spacing w:after="0"/>
      </w:pPr>
      <w:r>
        <w:separator/>
      </w:r>
    </w:p>
  </w:endnote>
  <w:endnote w:type="continuationSeparator" w:id="0">
    <w:p w:rsidR="00000000" w:rsidRDefault="00D01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8F3" w:rsidRDefault="00D011B1" w:rsidP="00917656">
    <w:pPr>
      <w:pStyle w:val="Footer"/>
      <w:rPr>
        <w:noProof w:val="0"/>
      </w:rPr>
    </w:pPr>
    <w:r w:rsidRPr="001A0D3B">
      <w:rPr>
        <w:noProof w:val="0"/>
      </w:rPr>
      <w:fldChar w:fldCharType="begin"/>
    </w:r>
    <w:r w:rsidRPr="001A0D3B">
      <w:rPr>
        <w:noProof w:val="0"/>
      </w:rPr>
      <w:instrText xml:space="preserve"> PAGE </w:instrText>
    </w:r>
    <w:r w:rsidRPr="001A0D3B">
      <w:rPr>
        <w:noProof w:val="0"/>
      </w:rPr>
      <w:fldChar w:fldCharType="separate"/>
    </w:r>
    <w:r>
      <w:rPr>
        <w:noProof w:val="0"/>
      </w:rPr>
      <w:t>2</w:t>
    </w:r>
    <w:r w:rsidRPr="001A0D3B">
      <w:rPr>
        <w:noProof w:val="0"/>
      </w:rPr>
      <w:fldChar w:fldCharType="end"/>
    </w:r>
    <w:r>
      <w:t xml:space="preserve"> / </w:t>
    </w:r>
    <w:r>
      <w:rPr>
        <w:noProof w:val="0"/>
      </w:rPr>
      <w:fldChar w:fldCharType="begin"/>
    </w:r>
    <w:r>
      <w:rPr>
        <w:noProof w:val="0"/>
      </w:rPr>
      <w:instrText xml:space="preserve"> NUMPAGES </w:instrText>
    </w:r>
    <w:r>
      <w:rPr>
        <w:noProof w:val="0"/>
      </w:rPr>
      <w:fldChar w:fldCharType="separate"/>
    </w:r>
    <w:r>
      <w:rPr>
        <w:noProof w:val="0"/>
      </w:rPr>
      <w:t>3</w:t>
    </w:r>
    <w:r>
      <w:rPr>
        <w:noProof w:val="0"/>
      </w:rPr>
      <w:fldChar w:fldCharType="end"/>
    </w:r>
    <w:r>
      <w:tab/>
      <w:t xml:space="preserve"> </w:t>
    </w:r>
    <w:r>
      <w:rPr>
        <w:lang w:val="en-US" w:eastAsia="zh-CN" w:bidi="ar-SA"/>
      </w:rPr>
      <w:drawing>
        <wp:inline distT="0" distB="0" distL="0" distR="0">
          <wp:extent cx="781199" cy="18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7E" w:rsidRPr="00A04862" w:rsidRDefault="00D011B1" w:rsidP="00D2337E">
    <w:pPr>
      <w:tabs>
        <w:tab w:val="right" w:pos="9639"/>
      </w:tabs>
      <w:spacing w:after="0"/>
      <w:ind w:right="-108"/>
      <w:rPr>
        <w:color w:val="004494"/>
        <w:sz w:val="16"/>
        <w:szCs w:val="16"/>
      </w:rPr>
    </w:pPr>
    <w:r w:rsidRPr="00A04862">
      <w:rPr>
        <w:color w:val="004494"/>
        <w:sz w:val="16"/>
      </w:rPr>
      <w:t>120 Rue Marc Lefrancq  |  BP 20392  |  FR-59307 Valenciennes Cedex</w:t>
    </w:r>
    <w:r w:rsidRPr="00A04862">
      <w:tab/>
    </w:r>
    <w:r w:rsidRPr="00A04862">
      <w:rPr>
        <w:color w:val="004494"/>
        <w:sz w:val="16"/>
        <w:szCs w:val="16"/>
      </w:rPr>
      <w:fldChar w:fldCharType="begin"/>
    </w:r>
    <w:r w:rsidRPr="00A04862">
      <w:rPr>
        <w:color w:val="004494"/>
        <w:sz w:val="16"/>
        <w:szCs w:val="16"/>
      </w:rPr>
      <w:instrText xml:space="preserve"> PAGE </w:instrText>
    </w:r>
    <w:r w:rsidRPr="00A04862">
      <w:rPr>
        <w:color w:val="004494"/>
        <w:sz w:val="16"/>
        <w:szCs w:val="16"/>
      </w:rPr>
      <w:fldChar w:fldCharType="separate"/>
    </w:r>
    <w:r>
      <w:rPr>
        <w:noProof/>
        <w:color w:val="004494"/>
        <w:sz w:val="16"/>
        <w:szCs w:val="16"/>
      </w:rPr>
      <w:t>2</w:t>
    </w:r>
    <w:r w:rsidRPr="00A04862">
      <w:rPr>
        <w:color w:val="004494"/>
        <w:sz w:val="16"/>
        <w:szCs w:val="16"/>
      </w:rPr>
      <w:fldChar w:fldCharType="end"/>
    </w:r>
    <w:r w:rsidRPr="00A04862">
      <w:rPr>
        <w:color w:val="004494"/>
        <w:sz w:val="16"/>
      </w:rPr>
      <w:t xml:space="preserve"> / </w:t>
    </w:r>
    <w:r w:rsidRPr="00A04862">
      <w:rPr>
        <w:color w:val="004494"/>
        <w:sz w:val="16"/>
        <w:szCs w:val="16"/>
      </w:rPr>
      <w:fldChar w:fldCharType="begin"/>
    </w:r>
    <w:r w:rsidRPr="00A04862">
      <w:rPr>
        <w:color w:val="004494"/>
        <w:sz w:val="16"/>
        <w:szCs w:val="16"/>
      </w:rPr>
      <w:instrText xml:space="preserve"> NUMPAGES </w:instrText>
    </w:r>
    <w:r w:rsidRPr="00A04862">
      <w:rPr>
        <w:color w:val="004494"/>
        <w:sz w:val="16"/>
        <w:szCs w:val="16"/>
      </w:rPr>
      <w:fldChar w:fldCharType="separate"/>
    </w:r>
    <w:r>
      <w:rPr>
        <w:noProof/>
        <w:color w:val="004494"/>
        <w:sz w:val="16"/>
        <w:szCs w:val="16"/>
      </w:rPr>
      <w:t>3</w:t>
    </w:r>
    <w:r w:rsidRPr="00A04862">
      <w:rPr>
        <w:color w:val="004494"/>
        <w:sz w:val="16"/>
        <w:szCs w:val="16"/>
      </w:rPr>
      <w:fldChar w:fldCharType="end"/>
    </w:r>
  </w:p>
  <w:p w:rsidR="00E7154A" w:rsidRPr="00A04862" w:rsidRDefault="00D011B1" w:rsidP="00D2337E">
    <w:pPr>
      <w:tabs>
        <w:tab w:val="right" w:pos="9360"/>
      </w:tabs>
      <w:spacing w:after="0"/>
      <w:ind w:right="-108"/>
    </w:pPr>
    <w:r w:rsidRPr="00A04862">
      <w:rPr>
        <w:color w:val="004494"/>
        <w:sz w:val="16"/>
      </w:rPr>
      <w:t>Tel. +33 (0)327 09 65 00  |  era.europa.eu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DB" w:rsidRPr="00A04862" w:rsidRDefault="00D011B1" w:rsidP="00A050DB">
    <w:pPr>
      <w:tabs>
        <w:tab w:val="right" w:pos="9639"/>
      </w:tabs>
      <w:spacing w:after="0"/>
      <w:ind w:right="-108"/>
      <w:rPr>
        <w:color w:val="004494"/>
        <w:sz w:val="16"/>
        <w:szCs w:val="16"/>
      </w:rPr>
    </w:pPr>
    <w:r w:rsidRPr="00A04862">
      <w:rPr>
        <w:color w:val="004494"/>
        <w:sz w:val="16"/>
      </w:rPr>
      <w:t>120 Rue Marc Lefrancq  |  BP 20392  |  FR-59307 Valenciennes Cedex</w:t>
    </w:r>
    <w:r w:rsidRPr="00A04862">
      <w:tab/>
    </w:r>
    <w:r w:rsidRPr="00A04862">
      <w:rPr>
        <w:color w:val="004494"/>
        <w:sz w:val="16"/>
        <w:szCs w:val="16"/>
      </w:rPr>
      <w:fldChar w:fldCharType="begin"/>
    </w:r>
    <w:r w:rsidRPr="00A04862">
      <w:rPr>
        <w:color w:val="004494"/>
        <w:sz w:val="16"/>
        <w:szCs w:val="16"/>
      </w:rPr>
      <w:instrText xml:space="preserve"> PAGE </w:instrText>
    </w:r>
    <w:r w:rsidRPr="00A04862">
      <w:rPr>
        <w:color w:val="004494"/>
        <w:sz w:val="16"/>
        <w:szCs w:val="16"/>
      </w:rPr>
      <w:fldChar w:fldCharType="separate"/>
    </w:r>
    <w:r>
      <w:rPr>
        <w:noProof/>
        <w:color w:val="004494"/>
        <w:sz w:val="16"/>
        <w:szCs w:val="16"/>
      </w:rPr>
      <w:t>1</w:t>
    </w:r>
    <w:r w:rsidRPr="00A04862">
      <w:rPr>
        <w:color w:val="004494"/>
        <w:sz w:val="16"/>
        <w:szCs w:val="16"/>
      </w:rPr>
      <w:fldChar w:fldCharType="end"/>
    </w:r>
    <w:r w:rsidRPr="00A04862">
      <w:rPr>
        <w:color w:val="004494"/>
        <w:sz w:val="16"/>
      </w:rPr>
      <w:t xml:space="preserve"> / </w:t>
    </w:r>
    <w:r w:rsidRPr="00A04862">
      <w:rPr>
        <w:color w:val="004494"/>
        <w:sz w:val="16"/>
        <w:szCs w:val="16"/>
      </w:rPr>
      <w:fldChar w:fldCharType="begin"/>
    </w:r>
    <w:r w:rsidRPr="00A04862">
      <w:rPr>
        <w:color w:val="004494"/>
        <w:sz w:val="16"/>
        <w:szCs w:val="16"/>
      </w:rPr>
      <w:instrText xml:space="preserve"> NUMPAGES </w:instrText>
    </w:r>
    <w:r w:rsidRPr="00A04862">
      <w:rPr>
        <w:color w:val="004494"/>
        <w:sz w:val="16"/>
        <w:szCs w:val="16"/>
      </w:rPr>
      <w:fldChar w:fldCharType="separate"/>
    </w:r>
    <w:r>
      <w:rPr>
        <w:noProof/>
        <w:color w:val="004494"/>
        <w:sz w:val="16"/>
        <w:szCs w:val="16"/>
      </w:rPr>
      <w:t>3</w:t>
    </w:r>
    <w:r w:rsidRPr="00A04862">
      <w:rPr>
        <w:color w:val="004494"/>
        <w:sz w:val="16"/>
        <w:szCs w:val="16"/>
      </w:rPr>
      <w:fldChar w:fldCharType="end"/>
    </w:r>
  </w:p>
  <w:p w:rsidR="00C108F3" w:rsidRPr="00A04862" w:rsidRDefault="00D011B1" w:rsidP="00A050DB">
    <w:pPr>
      <w:tabs>
        <w:tab w:val="right" w:pos="9360"/>
      </w:tabs>
      <w:spacing w:after="0"/>
      <w:ind w:right="-108"/>
      <w:rPr>
        <w:color w:val="000000"/>
        <w:szCs w:val="17"/>
        <w:shd w:val="clear" w:color="auto" w:fill="FFFFFF"/>
      </w:rPr>
    </w:pPr>
    <w:r w:rsidRPr="00A04862">
      <w:rPr>
        <w:color w:val="004494"/>
        <w:sz w:val="16"/>
      </w:rPr>
      <w:t xml:space="preserve">Tel. +33 (0)327 09 65 00  |  </w:t>
    </w:r>
    <w:r w:rsidRPr="00A04862">
      <w:rPr>
        <w:color w:val="004494"/>
        <w:sz w:val="16"/>
      </w:rPr>
      <w:t>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316" w:rsidRDefault="00D011B1" w:rsidP="008B38C0">
      <w:r>
        <w:separator/>
      </w:r>
    </w:p>
  </w:footnote>
  <w:footnote w:type="continuationSeparator" w:id="0">
    <w:p w:rsidR="00DE1316" w:rsidRDefault="00D011B1" w:rsidP="008B38C0">
      <w:r>
        <w:continuationSeparator/>
      </w:r>
    </w:p>
  </w:footnote>
  <w:footnote w:id="1">
    <w:p w:rsidR="008A0017" w:rsidRPr="00914FBC" w:rsidRDefault="00D011B1" w:rsidP="00914FBC">
      <w:pPr>
        <w:pStyle w:val="Footnote"/>
      </w:pPr>
      <w:r>
        <w:rPr>
          <w:rStyle w:val="FootnoteReference"/>
        </w:rPr>
        <w:footnoteRef/>
      </w:r>
      <w:r>
        <w:t xml:space="preserve"> Az Ön anyanyelve vagy az EU egy másik hivatalos nyelve, amelyet Ön a közös európai nyelvi referenciakeret (CEFR) szerinti C1 szintnek megfelelően ismer </w:t>
      </w:r>
      <w:hyperlink r:id="rId1" w:history="1">
        <w:r>
          <w:rPr>
            <w:rStyle w:val="Hyperlink"/>
            <w:color w:val="002034"/>
            <w:u w:val="none"/>
          </w:rPr>
          <w:t>http://europass.cedefop.europa.eu/hu/resources/european-language-levels-cefr</w:t>
        </w:r>
      </w:hyperlink>
      <w:r>
        <w:t xml:space="preserve"> </w:t>
      </w:r>
    </w:p>
  </w:footnote>
  <w:footnote w:id="2">
    <w:p w:rsidR="008A0017" w:rsidRPr="00914FBC" w:rsidRDefault="00D011B1" w:rsidP="00914FBC">
      <w:pPr>
        <w:pStyle w:val="Footnote"/>
      </w:pPr>
      <w:r>
        <w:rPr>
          <w:rStyle w:val="FootnoteReference"/>
        </w:rPr>
        <w:footnoteRef/>
      </w:r>
      <w:r>
        <w:t xml:space="preserve"> Az Európai Unió egy másik hivatalos nyelvének ismerete legalább a közös európai nye</w:t>
      </w:r>
      <w:r>
        <w:t>lvi referenciakeret (CEFR) szerinti B2 szintnek megfelelően.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4F6554" w:rsidTr="006C42E9">
      <w:tc>
        <w:tcPr>
          <w:tcW w:w="2132" w:type="pct"/>
          <w:shd w:val="clear" w:color="auto" w:fill="auto"/>
        </w:tcPr>
        <w:p w:rsidR="00A050DB" w:rsidRPr="008803A1" w:rsidRDefault="00D011B1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</w:rPr>
          </w:pPr>
          <w:r>
            <w:rPr>
              <w:color w:val="004494"/>
              <w:sz w:val="18"/>
            </w:rPr>
            <w:t>AZ EURÓPAI UNIÓ VASÚTI ÜGYNÖKSÉGE</w:t>
          </w:r>
        </w:p>
        <w:p w:rsidR="00A050DB" w:rsidRPr="008803A1" w:rsidRDefault="00D011B1" w:rsidP="00A050DB">
          <w:pPr>
            <w:spacing w:after="0"/>
            <w:ind w:left="-108"/>
            <w:jc w:val="left"/>
            <w:rPr>
              <w:i/>
              <w:color w:val="0C4DA2"/>
              <w:sz w:val="16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29742D" w:rsidRPr="00A04862" w:rsidRDefault="00D011B1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 w:rsidRPr="00A04862">
            <w:rPr>
              <w:color w:val="004494"/>
              <w:sz w:val="16"/>
            </w:rPr>
            <w:t>Alkalmassági táblázat TA 2(f)</w:t>
          </w:r>
        </w:p>
        <w:p w:rsidR="00A050DB" w:rsidRPr="00A04862" w:rsidRDefault="00D011B1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 w:rsidRPr="00A04862">
            <w:rPr>
              <w:color w:val="004494"/>
              <w:sz w:val="16"/>
            </w:rPr>
            <w:t>ERA/AD/2016/003-OPE</w:t>
          </w:r>
        </w:p>
        <w:p w:rsidR="00AF25A3" w:rsidRPr="00A04862" w:rsidRDefault="00D011B1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:rsidR="00242228" w:rsidRPr="00A04862" w:rsidRDefault="00D011B1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 w:rsidRPr="00A04862">
            <w:rPr>
              <w:color w:val="004494"/>
              <w:sz w:val="16"/>
              <w:szCs w:val="16"/>
            </w:rPr>
            <w:fldChar w:fldCharType="begin"/>
          </w:r>
          <w:r w:rsidRPr="00A04862">
            <w:rPr>
              <w:color w:val="004494"/>
              <w:sz w:val="16"/>
              <w:szCs w:val="16"/>
            </w:rPr>
            <w:instrText xml:space="preserve"> REF Name_of_the_meeting \h  \* MERGEFORMAT </w:instrText>
          </w:r>
          <w:r w:rsidRPr="00A04862">
            <w:rPr>
              <w:color w:val="004494"/>
              <w:sz w:val="16"/>
              <w:szCs w:val="16"/>
            </w:rPr>
          </w:r>
          <w:r w:rsidRPr="00A04862">
            <w:rPr>
              <w:color w:val="004494"/>
              <w:sz w:val="16"/>
              <w:szCs w:val="16"/>
            </w:rPr>
            <w:fldChar w:fldCharType="end"/>
          </w:r>
        </w:p>
        <w:p w:rsidR="00A050DB" w:rsidRPr="00A04862" w:rsidRDefault="00D011B1" w:rsidP="00D2337E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</w:tc>
    </w:tr>
    <w:tr w:rsidR="004F6554" w:rsidTr="006C42E9">
      <w:tc>
        <w:tcPr>
          <w:tcW w:w="2132" w:type="pct"/>
          <w:shd w:val="clear" w:color="auto" w:fill="auto"/>
        </w:tcPr>
        <w:p w:rsidR="00AF25A3" w:rsidRPr="0029742D" w:rsidRDefault="00D011B1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AF25A3" w:rsidRPr="0029742D" w:rsidRDefault="00D011B1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</w:tc>
    </w:tr>
  </w:tbl>
  <w:p w:rsidR="00C03182" w:rsidRPr="0029742D" w:rsidRDefault="00D011B1" w:rsidP="00A050DB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4F6554" w:rsidTr="006C42E9">
      <w:trPr>
        <w:trHeight w:val="170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D011B1" w:rsidP="00A050DB">
          <w:pPr>
            <w:spacing w:after="0"/>
            <w:ind w:left="-113"/>
            <w:jc w:val="left"/>
            <w:rPr>
              <w:color w:val="0C4DA2"/>
              <w:sz w:val="18"/>
            </w:rPr>
          </w:pPr>
          <w:r>
            <w:rPr>
              <w:noProof/>
              <w:color w:val="0C4DA2"/>
              <w:sz w:val="18"/>
              <w:lang w:val="en-US" w:eastAsia="zh-CN" w:bidi="ar-SA"/>
            </w:rPr>
            <w:drawing>
              <wp:inline distT="0" distB="0" distL="0" distR="0">
                <wp:extent cx="1425575" cy="1079500"/>
                <wp:effectExtent l="0" t="0" r="317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p w:rsidR="0029742D" w:rsidRPr="00A04862" w:rsidRDefault="00D011B1" w:rsidP="00A050DB">
          <w:pPr>
            <w:tabs>
              <w:tab w:val="right" w:pos="9639"/>
            </w:tabs>
            <w:spacing w:after="0" w:line="276" w:lineRule="auto"/>
            <w:ind w:right="-108"/>
            <w:jc w:val="right"/>
            <w:rPr>
              <w:color w:val="004494"/>
              <w:sz w:val="16"/>
              <w:szCs w:val="16"/>
            </w:rPr>
          </w:pPr>
          <w:r w:rsidRPr="00A04862">
            <w:rPr>
              <w:color w:val="004494"/>
              <w:sz w:val="16"/>
            </w:rPr>
            <w:t>Alkalmassági táblázat TA 2(f)</w:t>
          </w:r>
        </w:p>
        <w:p w:rsidR="00A050DB" w:rsidRPr="00A04862" w:rsidRDefault="00D011B1" w:rsidP="00A050DB">
          <w:pPr>
            <w:tabs>
              <w:tab w:val="right" w:pos="9639"/>
            </w:tabs>
            <w:spacing w:after="0" w:line="276" w:lineRule="auto"/>
            <w:ind w:right="-108"/>
            <w:jc w:val="right"/>
            <w:rPr>
              <w:color w:val="004494"/>
              <w:sz w:val="16"/>
              <w:szCs w:val="16"/>
            </w:rPr>
          </w:pPr>
          <w:r w:rsidRPr="00A04862">
            <w:rPr>
              <w:color w:val="004494"/>
              <w:sz w:val="16"/>
            </w:rPr>
            <w:t>ERA/AD/2016/003-OPE</w:t>
          </w:r>
        </w:p>
        <w:p w:rsidR="00A050DB" w:rsidRPr="00A04862" w:rsidRDefault="00D011B1" w:rsidP="00A050DB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:rsidR="00A050DB" w:rsidRPr="00A04862" w:rsidRDefault="00D011B1" w:rsidP="00A050DB">
          <w:pPr>
            <w:tabs>
              <w:tab w:val="left" w:pos="2085"/>
              <w:tab w:val="right" w:pos="9360"/>
            </w:tabs>
            <w:spacing w:after="0"/>
            <w:ind w:right="-108"/>
            <w:rPr>
              <w:color w:val="0C4DA2"/>
              <w:sz w:val="18"/>
            </w:rPr>
          </w:pPr>
        </w:p>
      </w:tc>
    </w:tr>
    <w:tr w:rsidR="004F6554" w:rsidTr="006C42E9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D011B1" w:rsidP="00A04862">
          <w:pPr>
            <w:spacing w:after="0"/>
            <w:ind w:left="680" w:right="-1062"/>
            <w:jc w:val="left"/>
            <w:rPr>
              <w:rFonts w:eastAsia="SimSun" w:cs="Lucida Sans"/>
              <w:color w:val="004494"/>
              <w:sz w:val="20"/>
              <w:szCs w:val="18"/>
            </w:rPr>
          </w:pPr>
          <w:r>
            <w:rPr>
              <w:color w:val="004494"/>
              <w:sz w:val="20"/>
            </w:rPr>
            <w:t xml:space="preserve">Hatékonyabban működő vasúti rendszer </w:t>
          </w:r>
        </w:p>
        <w:p w:rsidR="00A050DB" w:rsidRPr="00A050DB" w:rsidRDefault="00D011B1" w:rsidP="00A050DB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</w:rPr>
          </w:pPr>
          <w:r>
            <w:rPr>
              <w:color w:val="004494"/>
              <w:sz w:val="20"/>
            </w:rPr>
            <w:t>a társadalom szolgálatában.</w:t>
          </w:r>
        </w:p>
        <w:p w:rsidR="00A050DB" w:rsidRPr="00A050DB" w:rsidRDefault="00D011B1" w:rsidP="00A050DB">
          <w:pPr>
            <w:tabs>
              <w:tab w:val="right" w:pos="9360"/>
            </w:tabs>
            <w:spacing w:after="0"/>
            <w:jc w:val="left"/>
            <w:rPr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A050DB" w:rsidRPr="00A050DB" w:rsidRDefault="00D011B1" w:rsidP="00A050DB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E8730E" w:rsidRPr="00E8730E" w:rsidRDefault="00D011B1" w:rsidP="00A050DB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AD6ED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6A42A8" w:tentative="1">
      <w:start w:val="1"/>
      <w:numFmt w:val="lowerLetter"/>
      <w:lvlText w:val="%2."/>
      <w:lvlJc w:val="left"/>
      <w:pPr>
        <w:ind w:left="1440" w:hanging="360"/>
      </w:pPr>
    </w:lvl>
    <w:lvl w:ilvl="2" w:tplc="9712144A" w:tentative="1">
      <w:start w:val="1"/>
      <w:numFmt w:val="lowerRoman"/>
      <w:lvlText w:val="%3."/>
      <w:lvlJc w:val="right"/>
      <w:pPr>
        <w:ind w:left="2160" w:hanging="180"/>
      </w:pPr>
    </w:lvl>
    <w:lvl w:ilvl="3" w:tplc="C618071E" w:tentative="1">
      <w:start w:val="1"/>
      <w:numFmt w:val="decimal"/>
      <w:lvlText w:val="%4."/>
      <w:lvlJc w:val="left"/>
      <w:pPr>
        <w:ind w:left="2880" w:hanging="360"/>
      </w:pPr>
    </w:lvl>
    <w:lvl w:ilvl="4" w:tplc="53345EDE" w:tentative="1">
      <w:start w:val="1"/>
      <w:numFmt w:val="lowerLetter"/>
      <w:lvlText w:val="%5."/>
      <w:lvlJc w:val="left"/>
      <w:pPr>
        <w:ind w:left="3600" w:hanging="360"/>
      </w:pPr>
    </w:lvl>
    <w:lvl w:ilvl="5" w:tplc="012C557C" w:tentative="1">
      <w:start w:val="1"/>
      <w:numFmt w:val="lowerRoman"/>
      <w:lvlText w:val="%6."/>
      <w:lvlJc w:val="right"/>
      <w:pPr>
        <w:ind w:left="4320" w:hanging="180"/>
      </w:pPr>
    </w:lvl>
    <w:lvl w:ilvl="6" w:tplc="D654D286" w:tentative="1">
      <w:start w:val="1"/>
      <w:numFmt w:val="decimal"/>
      <w:lvlText w:val="%7."/>
      <w:lvlJc w:val="left"/>
      <w:pPr>
        <w:ind w:left="5040" w:hanging="360"/>
      </w:pPr>
    </w:lvl>
    <w:lvl w:ilvl="7" w:tplc="F5EE6266" w:tentative="1">
      <w:start w:val="1"/>
      <w:numFmt w:val="lowerLetter"/>
      <w:lvlText w:val="%8."/>
      <w:lvlJc w:val="left"/>
      <w:pPr>
        <w:ind w:left="5760" w:hanging="360"/>
      </w:pPr>
    </w:lvl>
    <w:lvl w:ilvl="8" w:tplc="63042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7FBA80E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410CFC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242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84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23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9A8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AE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E8D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B29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A29837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6E84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A78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2B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65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EA1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A0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8D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42B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C9C"/>
    <w:multiLevelType w:val="hybridMultilevel"/>
    <w:tmpl w:val="149610BC"/>
    <w:lvl w:ilvl="0" w:tplc="70642DF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704A51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1FE3F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2A94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A841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D189D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9E49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B880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D5EF2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015B1"/>
    <w:multiLevelType w:val="hybridMultilevel"/>
    <w:tmpl w:val="53041D7A"/>
    <w:lvl w:ilvl="0" w:tplc="032E5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D47B22" w:tentative="1">
      <w:start w:val="1"/>
      <w:numFmt w:val="lowerLetter"/>
      <w:lvlText w:val="%2."/>
      <w:lvlJc w:val="left"/>
      <w:pPr>
        <w:ind w:left="1440" w:hanging="360"/>
      </w:pPr>
    </w:lvl>
    <w:lvl w:ilvl="2" w:tplc="4586984E" w:tentative="1">
      <w:start w:val="1"/>
      <w:numFmt w:val="lowerRoman"/>
      <w:lvlText w:val="%3."/>
      <w:lvlJc w:val="right"/>
      <w:pPr>
        <w:ind w:left="2160" w:hanging="180"/>
      </w:pPr>
    </w:lvl>
    <w:lvl w:ilvl="3" w:tplc="707CB342" w:tentative="1">
      <w:start w:val="1"/>
      <w:numFmt w:val="decimal"/>
      <w:lvlText w:val="%4."/>
      <w:lvlJc w:val="left"/>
      <w:pPr>
        <w:ind w:left="2880" w:hanging="360"/>
      </w:pPr>
    </w:lvl>
    <w:lvl w:ilvl="4" w:tplc="6032E83C" w:tentative="1">
      <w:start w:val="1"/>
      <w:numFmt w:val="lowerLetter"/>
      <w:lvlText w:val="%5."/>
      <w:lvlJc w:val="left"/>
      <w:pPr>
        <w:ind w:left="3600" w:hanging="360"/>
      </w:pPr>
    </w:lvl>
    <w:lvl w:ilvl="5" w:tplc="CB1EED70" w:tentative="1">
      <w:start w:val="1"/>
      <w:numFmt w:val="lowerRoman"/>
      <w:lvlText w:val="%6."/>
      <w:lvlJc w:val="right"/>
      <w:pPr>
        <w:ind w:left="4320" w:hanging="180"/>
      </w:pPr>
    </w:lvl>
    <w:lvl w:ilvl="6" w:tplc="9766C354" w:tentative="1">
      <w:start w:val="1"/>
      <w:numFmt w:val="decimal"/>
      <w:lvlText w:val="%7."/>
      <w:lvlJc w:val="left"/>
      <w:pPr>
        <w:ind w:left="5040" w:hanging="360"/>
      </w:pPr>
    </w:lvl>
    <w:lvl w:ilvl="7" w:tplc="EDA45D52" w:tentative="1">
      <w:start w:val="1"/>
      <w:numFmt w:val="lowerLetter"/>
      <w:lvlText w:val="%8."/>
      <w:lvlJc w:val="left"/>
      <w:pPr>
        <w:ind w:left="5760" w:hanging="360"/>
      </w:pPr>
    </w:lvl>
    <w:lvl w:ilvl="8" w:tplc="7C8C6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4D73"/>
    <w:multiLevelType w:val="hybridMultilevel"/>
    <w:tmpl w:val="00A2921C"/>
    <w:lvl w:ilvl="0" w:tplc="90A23BB0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54E6661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12226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6C55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E60A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00E3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6E47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9288E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482BD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72933"/>
    <w:multiLevelType w:val="hybridMultilevel"/>
    <w:tmpl w:val="A85EC4C2"/>
    <w:lvl w:ilvl="0" w:tplc="165AEA0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D924B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1AA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8B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C6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A4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2B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89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AA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34915"/>
    <w:multiLevelType w:val="hybridMultilevel"/>
    <w:tmpl w:val="E912EF42"/>
    <w:lvl w:ilvl="0" w:tplc="1876B85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8FDE9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43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C8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C2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27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69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2B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86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2CF8"/>
    <w:multiLevelType w:val="hybridMultilevel"/>
    <w:tmpl w:val="A4EEF048"/>
    <w:lvl w:ilvl="0" w:tplc="37C60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A8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63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A9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2C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6B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08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84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E8B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167B"/>
    <w:multiLevelType w:val="hybridMultilevel"/>
    <w:tmpl w:val="2722BDA0"/>
    <w:lvl w:ilvl="0" w:tplc="E98C46C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B56EC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64A8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47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41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45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6B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01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509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92361"/>
    <w:multiLevelType w:val="hybridMultilevel"/>
    <w:tmpl w:val="1034DF7A"/>
    <w:lvl w:ilvl="0" w:tplc="99F600DE">
      <w:start w:val="1"/>
      <w:numFmt w:val="decimal"/>
      <w:lvlText w:val="%1."/>
      <w:lvlJc w:val="left"/>
      <w:pPr>
        <w:ind w:left="720" w:hanging="360"/>
      </w:pPr>
    </w:lvl>
    <w:lvl w:ilvl="1" w:tplc="A6860B2C">
      <w:start w:val="1"/>
      <w:numFmt w:val="lowerLetter"/>
      <w:lvlText w:val="%2."/>
      <w:lvlJc w:val="left"/>
      <w:pPr>
        <w:ind w:left="1440" w:hanging="360"/>
      </w:pPr>
    </w:lvl>
    <w:lvl w:ilvl="2" w:tplc="ECC011C0">
      <w:start w:val="1"/>
      <w:numFmt w:val="lowerRoman"/>
      <w:lvlText w:val="%3."/>
      <w:lvlJc w:val="right"/>
      <w:pPr>
        <w:ind w:left="2160" w:hanging="180"/>
      </w:pPr>
    </w:lvl>
    <w:lvl w:ilvl="3" w:tplc="6C7ADC0E">
      <w:start w:val="1"/>
      <w:numFmt w:val="decimal"/>
      <w:lvlText w:val="%4."/>
      <w:lvlJc w:val="left"/>
      <w:pPr>
        <w:ind w:left="2880" w:hanging="360"/>
      </w:pPr>
    </w:lvl>
    <w:lvl w:ilvl="4" w:tplc="92B2550E">
      <w:start w:val="1"/>
      <w:numFmt w:val="lowerLetter"/>
      <w:lvlText w:val="%5."/>
      <w:lvlJc w:val="left"/>
      <w:pPr>
        <w:ind w:left="3600" w:hanging="360"/>
      </w:pPr>
    </w:lvl>
    <w:lvl w:ilvl="5" w:tplc="618E02DC">
      <w:start w:val="1"/>
      <w:numFmt w:val="lowerRoman"/>
      <w:lvlText w:val="%6."/>
      <w:lvlJc w:val="right"/>
      <w:pPr>
        <w:ind w:left="4320" w:hanging="180"/>
      </w:pPr>
    </w:lvl>
    <w:lvl w:ilvl="6" w:tplc="2562A27A">
      <w:start w:val="1"/>
      <w:numFmt w:val="decimal"/>
      <w:lvlText w:val="%7."/>
      <w:lvlJc w:val="left"/>
      <w:pPr>
        <w:ind w:left="5040" w:hanging="360"/>
      </w:pPr>
    </w:lvl>
    <w:lvl w:ilvl="7" w:tplc="AA32F40C">
      <w:start w:val="1"/>
      <w:numFmt w:val="lowerLetter"/>
      <w:lvlText w:val="%8."/>
      <w:lvlJc w:val="left"/>
      <w:pPr>
        <w:ind w:left="5760" w:hanging="360"/>
      </w:pPr>
    </w:lvl>
    <w:lvl w:ilvl="8" w:tplc="F176C0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3D9A"/>
    <w:multiLevelType w:val="hybridMultilevel"/>
    <w:tmpl w:val="1C46E95A"/>
    <w:lvl w:ilvl="0" w:tplc="49F48A44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E8547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F24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E1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08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926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6F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8B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0F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103"/>
    <w:multiLevelType w:val="hybridMultilevel"/>
    <w:tmpl w:val="87AEBF2A"/>
    <w:lvl w:ilvl="0" w:tplc="6970612A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11E62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881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01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7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060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2F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E7A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E4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0296"/>
    <w:multiLevelType w:val="hybridMultilevel"/>
    <w:tmpl w:val="BB645A52"/>
    <w:lvl w:ilvl="0" w:tplc="C2B050BE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E17629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6AB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4B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64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88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4D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8D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324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54"/>
    <w:rsid w:val="004F6554"/>
    <w:rsid w:val="00D0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99E4D-A16F-4CA7-AB02-3E83CC79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4C"/>
    <w:pPr>
      <w:spacing w:after="120" w:line="240" w:lineRule="auto"/>
      <w:jc w:val="both"/>
    </w:pPr>
    <w:rPr>
      <w:color w:val="002034"/>
    </w:rPr>
  </w:style>
  <w:style w:type="paragraph" w:styleId="Heading1">
    <w:name w:val="heading 1"/>
    <w:basedOn w:val="Normal"/>
    <w:next w:val="Normal"/>
    <w:link w:val="Heading1Char"/>
    <w:uiPriority w:val="3"/>
    <w:qFormat/>
    <w:rsid w:val="00A050DB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A050DB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A050DB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A050DB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hu-HU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hu-HU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hu-HU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050DB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050DB"/>
    <w:rPr>
      <w:rFonts w:ascii="Calibri" w:eastAsiaTheme="majorEastAsia" w:hAnsi="Calibri" w:cstheme="majorBidi"/>
      <w:spacing w:val="5"/>
      <w:kern w:val="28"/>
      <w:sz w:val="40"/>
      <w:szCs w:val="52"/>
      <w:lang w:val="hu-HU"/>
    </w:rPr>
  </w:style>
  <w:style w:type="paragraph" w:styleId="Subtitle">
    <w:name w:val="Subtitle"/>
    <w:basedOn w:val="Normal"/>
    <w:next w:val="Normal"/>
    <w:link w:val="SubtitleChar"/>
    <w:uiPriority w:val="2"/>
    <w:qFormat/>
    <w:rsid w:val="00A050DB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A050DB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hu-HU"/>
    </w:rPr>
  </w:style>
  <w:style w:type="character" w:customStyle="1" w:styleId="Heading1Char">
    <w:name w:val="Heading 1 Char"/>
    <w:basedOn w:val="DefaultParagraphFont"/>
    <w:link w:val="Heading1"/>
    <w:uiPriority w:val="3"/>
    <w:rsid w:val="00A050DB"/>
    <w:rPr>
      <w:rFonts w:ascii="Calibri" w:eastAsiaTheme="majorEastAsia" w:hAnsi="Calibri" w:cstheme="majorBidi"/>
      <w:b/>
      <w:bCs/>
      <w:sz w:val="24"/>
      <w:szCs w:val="28"/>
      <w:lang w:val="hu-HU"/>
    </w:rPr>
  </w:style>
  <w:style w:type="character" w:customStyle="1" w:styleId="Heading2Char">
    <w:name w:val="Heading 2 Char"/>
    <w:basedOn w:val="DefaultParagraphFont"/>
    <w:link w:val="Heading2"/>
    <w:uiPriority w:val="4"/>
    <w:rsid w:val="00A050DB"/>
    <w:rPr>
      <w:rFonts w:ascii="Calibri" w:eastAsiaTheme="majorEastAsia" w:hAnsi="Calibri" w:cstheme="majorBidi"/>
      <w:b/>
      <w:bCs/>
      <w:color w:val="004494"/>
      <w:sz w:val="24"/>
      <w:szCs w:val="26"/>
      <w:lang w:val="hu-HU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050DB"/>
    <w:rPr>
      <w:rFonts w:ascii="Calibri" w:eastAsiaTheme="majorEastAsia" w:hAnsi="Calibri" w:cstheme="majorBidi"/>
      <w:bCs/>
      <w:i/>
      <w:lang w:val="hu-HU"/>
    </w:rPr>
  </w:style>
  <w:style w:type="character" w:customStyle="1" w:styleId="Heading4Char">
    <w:name w:val="Heading 4 Char"/>
    <w:basedOn w:val="DefaultParagraphFont"/>
    <w:link w:val="Heading4"/>
    <w:uiPriority w:val="6"/>
    <w:rsid w:val="00A050DB"/>
    <w:rPr>
      <w:rFonts w:ascii="Calibri" w:eastAsiaTheme="majorEastAsia" w:hAnsi="Calibri" w:cstheme="majorBidi"/>
      <w:bCs/>
      <w:i/>
      <w:iCs/>
      <w:noProof/>
      <w:color w:val="004494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hu-HU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hu-HU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A050DB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qFormat/>
    <w:rsid w:val="00A050D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Calendar">
    <w:name w:val="Calendar"/>
    <w:basedOn w:val="Normal"/>
    <w:next w:val="Normal"/>
    <w:qFormat/>
    <w:rsid w:val="001051F4"/>
    <w:pPr>
      <w:spacing w:after="0"/>
      <w:jc w:val="left"/>
    </w:pPr>
  </w:style>
  <w:style w:type="table" w:customStyle="1" w:styleId="TableGrid13">
    <w:name w:val="Table Grid13"/>
    <w:basedOn w:val="TableNormal"/>
    <w:next w:val="TableGrid"/>
    <w:uiPriority w:val="59"/>
    <w:rsid w:val="00A0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A0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Table">
    <w:name w:val="Normal Text Table"/>
    <w:basedOn w:val="Normal"/>
    <w:qFormat/>
    <w:rsid w:val="0045327D"/>
    <w:pPr>
      <w:spacing w:after="0" w:line="276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hu/resources/european-language-levels-ce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adef\AppData\Local\Microsoft\Windows\Temporary%20Internet%20Files\Content.MSO\26B45210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4.xml><?xml version="1.0" encoding="utf-8"?>
<?mso-contentType ?>
<SharedContentType xmlns="Microsoft.SharePoint.Taxonomy.ContentTypeSync" SourceId="b1d52ad1-4fc8-48e5-9ebf-c709b056ed17" ContentTypeId="0x010100CA9806D3932DA942ADAA782981EB548D0B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te to the file" ma:contentTypeID="0x010100CA9806D3932DA942ADAA782981EB548D0B00AC28BD8C9445BC4BBF05EC848277838B" ma:contentTypeVersion="95" ma:contentTypeDescription="" ma:contentTypeScope="" ma:versionID="2502ce6848865b7efcca5dfcd1f0df93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546cdd76e120a036852ded6ec43bb695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14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058FF-9C20-41E1-B12D-9F409EC3EA03}"/>
</file>

<file path=customXml/itemProps2.xml><?xml version="1.0" encoding="utf-8"?>
<ds:datastoreItem xmlns:ds="http://schemas.openxmlformats.org/officeDocument/2006/customXml" ds:itemID="{115873A8-DB66-46E0-96F1-F498EFFC1C6D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73DC9A65-5079-437E-A0AE-8A90A0556A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5B5F430-9D2C-44AE-8E9B-2A5AA3E1B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408987A-FF75-4774-B83D-D879833FD611}"/>
</file>

<file path=docProps/app.xml><?xml version="1.0" encoding="utf-8"?>
<Properties xmlns="http://schemas.openxmlformats.org/officeDocument/2006/extended-properties" xmlns:vt="http://schemas.openxmlformats.org/officeDocument/2006/docPropsVTypes">
  <Template>26B45210.htm</Template>
  <TotalTime>0</TotalTime>
  <Pages>3</Pages>
  <Words>555</Words>
  <Characters>3165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CDT</dc:creator>
  <cp:lastModifiedBy>European Railway Agency</cp:lastModifiedBy>
  <cp:revision>2</cp:revision>
  <cp:lastPrinted>2016-10-12T12:15:00Z</cp:lastPrinted>
  <dcterms:created xsi:type="dcterms:W3CDTF">2016-12-07T15:39:00Z</dcterms:created>
  <dcterms:modified xsi:type="dcterms:W3CDTF">2016-12-07T15:39:00Z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">
    <vt:lpwstr>491;#05. Evaluation, Management and Resources|9f9117f7-1e8b-4faa-b934-61c8eb6161ac</vt:lpwstr>
  </property>
  <property fmtid="{D5CDD505-2E9C-101B-9397-08002B2CF9AE}" pid="3" name="Applicable to">
    <vt:lpwstr>616;#ERA|138340aa-c496-4c20-838b-59838e14a4dd</vt:lpwstr>
  </property>
  <property fmtid="{D5CDD505-2E9C-101B-9397-08002B2CF9AE}" pid="4" name="Archive Area">
    <vt:lpwstr/>
  </property>
  <property fmtid="{D5CDD505-2E9C-101B-9397-08002B2CF9AE}" pid="5" name="Archive_x0020_Area">
    <vt:lpwstr/>
  </property>
  <property fmtid="{D5CDD505-2E9C-101B-9397-08002B2CF9AE}" pid="6" name="Comments">
    <vt:lpwstr>Word</vt:lpwstr>
  </property>
  <property fmtid="{D5CDD505-2E9C-101B-9397-08002B2CF9AE}" pid="7" name="ContentTypeId">
    <vt:lpwstr>0x010100C568DB52D9D0A14D9B2FDCC96666E9F2007948130EC3DB064584E219954237AF39009A29E9097D3947D0B891D94ED2E6B50400ECA05668772EC24A82C7E09BAAD752FA</vt:lpwstr>
  </property>
  <property fmtid="{D5CDD505-2E9C-101B-9397-08002B2CF9AE}" pid="8" name="d6a99a24ad8d40daa6faef244685dc83">
    <vt:lpwstr>05. Evaluation, Management and Resources|9f9117f7-1e8b-4faa-b934-61c8eb6161ac</vt:lpwstr>
  </property>
  <property fmtid="{D5CDD505-2E9C-101B-9397-08002B2CF9AE}" pid="9" name="Document type">
    <vt:lpwstr/>
  </property>
  <property fmtid="{D5CDD505-2E9C-101B-9397-08002B2CF9AE}" pid="10" name="Document_x0020_type">
    <vt:lpwstr/>
  </property>
  <property fmtid="{D5CDD505-2E9C-101B-9397-08002B2CF9AE}" pid="11" name="idb508fb4be84cf2b59d0d83d698d173">
    <vt:lpwstr>ERA|138340aa-c496-4c20-838b-59838e14a4dd</vt:lpwstr>
  </property>
  <property fmtid="{D5CDD505-2E9C-101B-9397-08002B2CF9AE}" pid="12" name="l2b697698c5b48f3a6ba074d712c5d22">
    <vt:lpwstr/>
  </property>
  <property fmtid="{D5CDD505-2E9C-101B-9397-08002B2CF9AE}" pid="13" name="Origin-Author">
    <vt:lpwstr/>
  </property>
  <property fmtid="{D5CDD505-2E9C-101B-9397-08002B2CF9AE}" pid="14" name="Origin_x002d_Author">
    <vt:lpwstr/>
  </property>
  <property fmtid="{D5CDD505-2E9C-101B-9397-08002B2CF9AE}" pid="15" name="Process">
    <vt:lpwstr>231;#Not Applicable|8dc65ec9-d857-45aa-84f8-b737af65cf7c</vt:lpwstr>
  </property>
  <property fmtid="{D5CDD505-2E9C-101B-9397-08002B2CF9AE}" pid="16" name="_dlc_DocIdItemGuid">
    <vt:lpwstr>fb507cd9-3ad4-4bb5-8ef3-d65f70c20914</vt:lpwstr>
  </property>
</Properties>
</file>