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D3E" w:rsidRPr="00412AA9" w:rsidRDefault="00714102" w:rsidP="00914FBC">
      <w:pPr>
        <w:pStyle w:val="Title"/>
        <w:jc w:val="both"/>
      </w:pPr>
      <w:bookmarkStart w:id="0" w:name="_GoBack"/>
      <w:bookmarkEnd w:id="0"/>
      <w:r w:rsidRPr="00412AA9">
        <w:t>GRILLE D’ADMISSIBILITÉ</w:t>
      </w:r>
    </w:p>
    <w:p w:rsidR="00E85D3E" w:rsidRPr="00412AA9" w:rsidRDefault="00714102" w:rsidP="00914FBC">
      <w:pPr>
        <w:pStyle w:val="Subtitle"/>
        <w:jc w:val="both"/>
      </w:pPr>
      <w:r w:rsidRPr="00412AA9">
        <w:t>Appel à candidatures pour des postes de responsables de projet au sein de l’unité Sécurité - Agent temporaire 2(f) (AD6) - et la constitution d’une liste de réserve - ERA/AD/2016/003-OPE</w:t>
      </w:r>
    </w:p>
    <w:p w:rsidR="00E85D3E" w:rsidRPr="00412AA9" w:rsidRDefault="00714102" w:rsidP="00E85D3E">
      <w:pPr>
        <w:pStyle w:val="Footnote"/>
      </w:pPr>
    </w:p>
    <w:tbl>
      <w:tblPr>
        <w:tblStyle w:val="TableGrid"/>
        <w:tblW w:w="5000" w:type="pct"/>
        <w:tblLook w:val="04A0" w:firstRow="1" w:lastRow="0" w:firstColumn="1" w:lastColumn="0" w:noHBand="0" w:noVBand="1"/>
      </w:tblPr>
      <w:tblGrid>
        <w:gridCol w:w="5240"/>
        <w:gridCol w:w="4389"/>
      </w:tblGrid>
      <w:tr w:rsidR="007C60BA" w:rsidTr="00914FBC">
        <w:tc>
          <w:tcPr>
            <w:tcW w:w="2721" w:type="pct"/>
            <w:hideMark/>
          </w:tcPr>
          <w:p w:rsidR="00E85D3E" w:rsidRPr="00412AA9" w:rsidRDefault="00714102">
            <w:pPr>
              <w:pStyle w:val="Heading4"/>
              <w:outlineLvl w:val="3"/>
              <w:rPr>
                <w:noProof w:val="0"/>
              </w:rPr>
            </w:pPr>
            <w:r w:rsidRPr="00412AA9">
              <w:t>Nom (en majuscules):</w:t>
            </w:r>
          </w:p>
        </w:tc>
        <w:tc>
          <w:tcPr>
            <w:tcW w:w="2279" w:type="pct"/>
          </w:tcPr>
          <w:p w:rsidR="00E85D3E" w:rsidRPr="00412AA9" w:rsidRDefault="00714102"/>
        </w:tc>
      </w:tr>
      <w:tr w:rsidR="007C60BA" w:rsidTr="00914FBC">
        <w:tc>
          <w:tcPr>
            <w:tcW w:w="2721" w:type="pct"/>
            <w:hideMark/>
          </w:tcPr>
          <w:p w:rsidR="00E85D3E" w:rsidRPr="00412AA9" w:rsidRDefault="00714102">
            <w:pPr>
              <w:pStyle w:val="Heading4"/>
              <w:outlineLvl w:val="3"/>
              <w:rPr>
                <w:noProof w:val="0"/>
              </w:rPr>
            </w:pPr>
            <w:r w:rsidRPr="00412AA9">
              <w:t>Prénom:</w:t>
            </w:r>
          </w:p>
        </w:tc>
        <w:tc>
          <w:tcPr>
            <w:tcW w:w="2279" w:type="pct"/>
          </w:tcPr>
          <w:p w:rsidR="00E85D3E" w:rsidRPr="00412AA9" w:rsidRDefault="00714102"/>
        </w:tc>
      </w:tr>
      <w:tr w:rsidR="007C60BA" w:rsidTr="00914FBC">
        <w:tc>
          <w:tcPr>
            <w:tcW w:w="2721" w:type="pct"/>
            <w:vAlign w:val="center"/>
          </w:tcPr>
          <w:p w:rsidR="00914865" w:rsidRPr="00412AA9" w:rsidRDefault="00714102" w:rsidP="00F03497">
            <w:pPr>
              <w:keepNext/>
              <w:keepLines/>
              <w:spacing w:before="120"/>
              <w:jc w:val="left"/>
              <w:outlineLvl w:val="3"/>
              <w:rPr>
                <w:rFonts w:ascii="Calibri" w:eastAsiaTheme="majorEastAsia" w:hAnsi="Calibri" w:cstheme="majorBidi"/>
                <w:bCs/>
                <w:i/>
                <w:iCs/>
                <w:color w:val="0C4DA2"/>
              </w:rPr>
            </w:pPr>
            <w:r w:rsidRPr="00412AA9">
              <w:rPr>
                <w:rFonts w:ascii="Calibri" w:eastAsiaTheme="majorEastAsia" w:hAnsi="Calibri" w:cstheme="majorBidi"/>
                <w:i/>
                <w:color w:val="0C4DA2"/>
              </w:rPr>
              <w:t xml:space="preserve">Où </w:t>
            </w:r>
            <w:r w:rsidRPr="00412AA9">
              <w:rPr>
                <w:rFonts w:ascii="Calibri" w:eastAsiaTheme="majorEastAsia" w:hAnsi="Calibri" w:cstheme="majorBidi"/>
                <w:i/>
                <w:color w:val="0C4DA2"/>
              </w:rPr>
              <w:t>avez-vous entendu parler de cette publication de poste/où l’avez-vous lue?</w:t>
            </w:r>
          </w:p>
        </w:tc>
        <w:tc>
          <w:tcPr>
            <w:tcW w:w="2279" w:type="pct"/>
            <w:vAlign w:val="center"/>
          </w:tcPr>
          <w:p w:rsidR="00914865" w:rsidRPr="00412AA9" w:rsidRDefault="00714102" w:rsidP="00F03497">
            <w:pPr>
              <w:jc w:val="left"/>
            </w:pPr>
          </w:p>
        </w:tc>
      </w:tr>
    </w:tbl>
    <w:p w:rsidR="00E85D3E" w:rsidRPr="00412AA9" w:rsidRDefault="00714102" w:rsidP="00E85D3E">
      <w:pPr>
        <w:pStyle w:val="HeadingTable"/>
        <w:rPr>
          <w:color w:val="0C4DA2"/>
        </w:rPr>
      </w:pPr>
    </w:p>
    <w:p w:rsidR="00E85D3E" w:rsidRPr="00412AA9" w:rsidRDefault="00714102" w:rsidP="00E85D3E">
      <w:pPr>
        <w:pStyle w:val="HeadingTable"/>
      </w:pPr>
    </w:p>
    <w:p w:rsidR="008A0017" w:rsidRPr="00412AA9" w:rsidRDefault="00714102" w:rsidP="008A0017">
      <w:pPr>
        <w:spacing w:before="60" w:after="60"/>
        <w:jc w:val="center"/>
        <w:rPr>
          <w:i/>
          <w:color w:val="0C4DA2"/>
        </w:rPr>
      </w:pPr>
      <w:r w:rsidRPr="00412AA9">
        <w:rPr>
          <w:i/>
          <w:color w:val="0C4DA2"/>
        </w:rPr>
        <w:t>CRITÈRES D’ADMISSIBILITÉ</w:t>
      </w:r>
    </w:p>
    <w:tbl>
      <w:tblPr>
        <w:tblStyle w:val="TableGrid"/>
        <w:tblW w:w="5000" w:type="pct"/>
        <w:tblLook w:val="04A0" w:firstRow="1" w:lastRow="0" w:firstColumn="1" w:lastColumn="0" w:noHBand="0" w:noVBand="1"/>
      </w:tblPr>
      <w:tblGrid>
        <w:gridCol w:w="526"/>
        <w:gridCol w:w="7158"/>
        <w:gridCol w:w="990"/>
        <w:gridCol w:w="955"/>
      </w:tblGrid>
      <w:tr w:rsidR="007C60BA" w:rsidTr="00914FBC">
        <w:trPr>
          <w:trHeight w:val="540"/>
        </w:trPr>
        <w:tc>
          <w:tcPr>
            <w:tcW w:w="273" w:type="pct"/>
            <w:vAlign w:val="center"/>
          </w:tcPr>
          <w:p w:rsidR="008A0017" w:rsidRPr="00412AA9" w:rsidRDefault="00714102" w:rsidP="006420F3">
            <w:pPr>
              <w:tabs>
                <w:tab w:val="left" w:pos="1703"/>
              </w:tabs>
              <w:spacing w:before="80" w:after="80"/>
              <w:jc w:val="center"/>
            </w:pPr>
            <w:r w:rsidRPr="00412AA9">
              <w:t>1.</w:t>
            </w:r>
          </w:p>
        </w:tc>
        <w:tc>
          <w:tcPr>
            <w:tcW w:w="3717" w:type="pct"/>
          </w:tcPr>
          <w:p w:rsidR="008A0017" w:rsidRPr="00412AA9" w:rsidRDefault="00714102" w:rsidP="006420F3">
            <w:pPr>
              <w:tabs>
                <w:tab w:val="left" w:pos="1703"/>
              </w:tabs>
              <w:spacing w:before="120"/>
            </w:pPr>
            <w:r w:rsidRPr="00412AA9">
              <w:t xml:space="preserve">Je suis titulaire d’un diplôme universitaire dans le domaine de la gestion des ressources humaines, de l’ergonomie, de l’emploi, de la psychologie </w:t>
            </w:r>
            <w:r w:rsidRPr="00412AA9">
              <w:t>organisationnelle, de la psychologie du travail ou d’une discipline similaire.</w:t>
            </w:r>
          </w:p>
          <w:p w:rsidR="008A0017" w:rsidRPr="00412AA9" w:rsidRDefault="00714102" w:rsidP="006420F3">
            <w:pPr>
              <w:tabs>
                <w:tab w:val="left" w:pos="1703"/>
              </w:tabs>
              <w:spacing w:before="120"/>
            </w:pPr>
            <w:r w:rsidRPr="00412AA9">
              <w:t xml:space="preserve">Durée des études universitaires </w:t>
            </w:r>
            <w:r w:rsidRPr="00412AA9">
              <w:rPr>
                <w:b/>
              </w:rPr>
              <w:t>(veuillez préciser le nombre d’années):</w:t>
            </w:r>
          </w:p>
        </w:tc>
        <w:tc>
          <w:tcPr>
            <w:tcW w:w="514" w:type="pct"/>
            <w:vAlign w:val="center"/>
          </w:tcPr>
          <w:p w:rsidR="008A0017" w:rsidRPr="00412AA9" w:rsidRDefault="00714102" w:rsidP="006420F3">
            <w:pPr>
              <w:tabs>
                <w:tab w:val="left" w:pos="1703"/>
              </w:tabs>
              <w:spacing w:after="0"/>
              <w:jc w:val="center"/>
            </w:pPr>
            <w:r w:rsidRPr="00412AA9">
              <w:rPr>
                <w:rFonts w:ascii="MS Gothic" w:hAnsi="MS Gothic" w:hint="eastAsia"/>
              </w:rPr>
              <w:t>☐</w:t>
            </w:r>
            <w:r w:rsidRPr="00412AA9">
              <w:t xml:space="preserve"> Oui</w:t>
            </w:r>
          </w:p>
        </w:tc>
        <w:tc>
          <w:tcPr>
            <w:tcW w:w="496" w:type="pct"/>
            <w:vAlign w:val="center"/>
          </w:tcPr>
          <w:p w:rsidR="008A0017" w:rsidRPr="00412AA9" w:rsidRDefault="00714102" w:rsidP="006420F3">
            <w:pPr>
              <w:tabs>
                <w:tab w:val="left" w:pos="1703"/>
              </w:tabs>
              <w:spacing w:after="0"/>
              <w:jc w:val="center"/>
            </w:pPr>
            <w:r w:rsidRPr="00412AA9">
              <w:rPr>
                <w:rFonts w:ascii="Segoe UI Symbol" w:hAnsi="Segoe UI Symbol"/>
              </w:rPr>
              <w:t>☐</w:t>
            </w:r>
            <w:r w:rsidRPr="00412AA9">
              <w:t xml:space="preserve"> Non</w:t>
            </w:r>
          </w:p>
        </w:tc>
      </w:tr>
      <w:tr w:rsidR="007C60BA" w:rsidTr="00914FBC">
        <w:trPr>
          <w:trHeight w:val="540"/>
        </w:trPr>
        <w:tc>
          <w:tcPr>
            <w:tcW w:w="273" w:type="pct"/>
            <w:vAlign w:val="center"/>
          </w:tcPr>
          <w:p w:rsidR="008A0017" w:rsidRPr="00412AA9" w:rsidRDefault="00714102" w:rsidP="006420F3">
            <w:pPr>
              <w:tabs>
                <w:tab w:val="left" w:pos="1703"/>
              </w:tabs>
              <w:spacing w:before="80" w:after="80"/>
              <w:jc w:val="center"/>
            </w:pPr>
            <w:r w:rsidRPr="00412AA9">
              <w:t>2.</w:t>
            </w:r>
          </w:p>
        </w:tc>
        <w:tc>
          <w:tcPr>
            <w:tcW w:w="3717" w:type="pct"/>
          </w:tcPr>
          <w:p w:rsidR="008A0017" w:rsidRPr="00412AA9" w:rsidRDefault="00714102" w:rsidP="006420F3">
            <w:pPr>
              <w:spacing w:before="120"/>
            </w:pPr>
            <w:r w:rsidRPr="00412AA9">
              <w:t xml:space="preserve">Je possède un niveau de formation correspondant à un cycle complet d’études universitaires sanctionné par un diplôme (la durée normale desdites études étant de </w:t>
            </w:r>
            <w:r w:rsidRPr="00412AA9">
              <w:rPr>
                <w:b/>
              </w:rPr>
              <w:t>4 années</w:t>
            </w:r>
            <w:r w:rsidRPr="00412AA9">
              <w:t xml:space="preserve"> ou plus), suivi d’</w:t>
            </w:r>
            <w:r w:rsidRPr="00412AA9">
              <w:rPr>
                <w:u w:val="single"/>
              </w:rPr>
              <w:t>au moins 3 ans</w:t>
            </w:r>
            <w:r w:rsidRPr="00412AA9">
              <w:t xml:space="preserve"> d’expérience professionnelle.</w:t>
            </w:r>
          </w:p>
          <w:p w:rsidR="00746183" w:rsidRPr="00412AA9" w:rsidRDefault="00714102" w:rsidP="006420F3">
            <w:pPr>
              <w:spacing w:before="120"/>
              <w:rPr>
                <w:b/>
              </w:rPr>
            </w:pPr>
            <w:r w:rsidRPr="00412AA9">
              <w:rPr>
                <w:b/>
              </w:rPr>
              <w:t>OU</w:t>
            </w:r>
          </w:p>
          <w:p w:rsidR="00746183" w:rsidRPr="00412AA9" w:rsidRDefault="00714102" w:rsidP="006420F3">
            <w:pPr>
              <w:spacing w:before="120"/>
            </w:pPr>
            <w:r w:rsidRPr="00412AA9">
              <w:t xml:space="preserve">Je possède un niveau de formation correspondant à un cycle complet d’études universitaires sanctionné par un diplôme (la durée normale desdites études étant de </w:t>
            </w:r>
            <w:r w:rsidRPr="00412AA9">
              <w:rPr>
                <w:b/>
              </w:rPr>
              <w:t>3 années</w:t>
            </w:r>
            <w:r w:rsidRPr="00412AA9">
              <w:t xml:space="preserve"> ou plus), suivi d’</w:t>
            </w:r>
            <w:r w:rsidRPr="00412AA9">
              <w:rPr>
                <w:u w:val="single"/>
              </w:rPr>
              <w:t>au moins 4 ans</w:t>
            </w:r>
            <w:r w:rsidRPr="00412AA9">
              <w:t xml:space="preserve"> d’expérience professionnelle.</w:t>
            </w:r>
          </w:p>
          <w:p w:rsidR="00A23DA9" w:rsidRPr="00412AA9" w:rsidRDefault="00714102" w:rsidP="006420F3">
            <w:pPr>
              <w:spacing w:before="120" w:after="0"/>
              <w:rPr>
                <w:color w:val="auto"/>
              </w:rPr>
            </w:pPr>
            <w:r w:rsidRPr="00412AA9">
              <w:rPr>
                <w:color w:val="auto"/>
              </w:rPr>
              <w:t>Nombre d’années d’expéri</w:t>
            </w:r>
            <w:r w:rsidRPr="00412AA9">
              <w:rPr>
                <w:color w:val="auto"/>
              </w:rPr>
              <w:t xml:space="preserve">ence professionnelle depuis l’obtention de mon diplôme universitaire: </w:t>
            </w:r>
            <w:r w:rsidRPr="00412AA9">
              <w:rPr>
                <w:b/>
                <w:color w:val="auto"/>
              </w:rPr>
              <w:t>Veuillez préciser:</w:t>
            </w:r>
          </w:p>
          <w:p w:rsidR="008A0017" w:rsidRPr="00412AA9" w:rsidRDefault="00714102" w:rsidP="006420F3">
            <w:pPr>
              <w:spacing w:before="120" w:after="0"/>
              <w:rPr>
                <w:color w:val="auto"/>
              </w:rPr>
            </w:pPr>
            <w:r w:rsidRPr="00412AA9">
              <w:rPr>
                <w:color w:val="auto"/>
              </w:rPr>
              <w:t>Nombre d’années d’expérience professionnelle à des postes pertinents pour le poste visé:</w:t>
            </w:r>
          </w:p>
          <w:p w:rsidR="00A23DA9" w:rsidRPr="00412AA9" w:rsidRDefault="00714102" w:rsidP="006420F3">
            <w:pPr>
              <w:tabs>
                <w:tab w:val="left" w:pos="1703"/>
              </w:tabs>
              <w:rPr>
                <w:b/>
              </w:rPr>
            </w:pPr>
            <w:r w:rsidRPr="00412AA9">
              <w:rPr>
                <w:b/>
                <w:color w:val="auto"/>
              </w:rPr>
              <w:t>Veuillez préciser:</w:t>
            </w:r>
          </w:p>
        </w:tc>
        <w:tc>
          <w:tcPr>
            <w:tcW w:w="514" w:type="pct"/>
          </w:tcPr>
          <w:p w:rsidR="008A0017" w:rsidRPr="00412AA9" w:rsidRDefault="00714102" w:rsidP="006420F3">
            <w:pPr>
              <w:tabs>
                <w:tab w:val="left" w:pos="1703"/>
              </w:tabs>
              <w:spacing w:before="120" w:after="0"/>
              <w:jc w:val="center"/>
            </w:pPr>
            <w:r w:rsidRPr="00412AA9">
              <w:rPr>
                <w:rFonts w:ascii="MS Gothic" w:hAnsi="MS Gothic" w:hint="eastAsia"/>
              </w:rPr>
              <w:t>☐</w:t>
            </w:r>
            <w:r w:rsidRPr="00412AA9">
              <w:t xml:space="preserve"> Oui</w:t>
            </w:r>
          </w:p>
          <w:p w:rsidR="008A0017" w:rsidRPr="00412AA9" w:rsidRDefault="00714102" w:rsidP="006420F3">
            <w:pPr>
              <w:tabs>
                <w:tab w:val="left" w:pos="1703"/>
              </w:tabs>
              <w:spacing w:before="120" w:after="0"/>
            </w:pPr>
          </w:p>
          <w:p w:rsidR="008A0017" w:rsidRPr="00412AA9" w:rsidRDefault="00714102" w:rsidP="006420F3">
            <w:pPr>
              <w:tabs>
                <w:tab w:val="left" w:pos="1703"/>
              </w:tabs>
              <w:spacing w:after="0"/>
            </w:pPr>
          </w:p>
          <w:p w:rsidR="008A0017" w:rsidRPr="00412AA9" w:rsidRDefault="00714102" w:rsidP="006420F3">
            <w:pPr>
              <w:tabs>
                <w:tab w:val="left" w:pos="1703"/>
              </w:tabs>
              <w:spacing w:after="0"/>
            </w:pPr>
          </w:p>
          <w:p w:rsidR="00A23DA9" w:rsidRPr="00412AA9" w:rsidRDefault="00714102" w:rsidP="00A23DA9">
            <w:pPr>
              <w:tabs>
                <w:tab w:val="left" w:pos="1703"/>
              </w:tabs>
              <w:spacing w:before="120" w:after="0"/>
              <w:jc w:val="center"/>
            </w:pPr>
            <w:r w:rsidRPr="00412AA9">
              <w:rPr>
                <w:rFonts w:ascii="MS Gothic" w:hAnsi="MS Gothic" w:hint="eastAsia"/>
              </w:rPr>
              <w:t>☐</w:t>
            </w:r>
            <w:r w:rsidRPr="00412AA9">
              <w:t xml:space="preserve"> Oui</w:t>
            </w:r>
          </w:p>
          <w:p w:rsidR="008A0017" w:rsidRPr="00412AA9" w:rsidRDefault="00714102" w:rsidP="006420F3">
            <w:pPr>
              <w:tabs>
                <w:tab w:val="left" w:pos="1703"/>
              </w:tabs>
              <w:spacing w:after="0"/>
            </w:pPr>
          </w:p>
        </w:tc>
        <w:tc>
          <w:tcPr>
            <w:tcW w:w="496" w:type="pct"/>
          </w:tcPr>
          <w:p w:rsidR="008A0017" w:rsidRPr="00412AA9" w:rsidRDefault="00714102" w:rsidP="006420F3">
            <w:pPr>
              <w:tabs>
                <w:tab w:val="left" w:pos="1703"/>
              </w:tabs>
              <w:spacing w:before="120" w:after="0"/>
              <w:jc w:val="center"/>
            </w:pPr>
            <w:r w:rsidRPr="00412AA9">
              <w:rPr>
                <w:rFonts w:ascii="MS Gothic" w:hAnsi="MS Gothic" w:hint="eastAsia"/>
              </w:rPr>
              <w:t>☐</w:t>
            </w:r>
            <w:r w:rsidRPr="00412AA9">
              <w:t xml:space="preserve"> Non</w:t>
            </w:r>
          </w:p>
          <w:p w:rsidR="008A0017" w:rsidRPr="00412AA9" w:rsidRDefault="00714102" w:rsidP="006420F3">
            <w:pPr>
              <w:tabs>
                <w:tab w:val="left" w:pos="1703"/>
              </w:tabs>
              <w:spacing w:before="120" w:after="0"/>
              <w:jc w:val="center"/>
            </w:pPr>
          </w:p>
          <w:p w:rsidR="008A0017" w:rsidRPr="00412AA9" w:rsidRDefault="00714102" w:rsidP="006420F3">
            <w:pPr>
              <w:tabs>
                <w:tab w:val="left" w:pos="1703"/>
              </w:tabs>
              <w:spacing w:after="0"/>
              <w:jc w:val="center"/>
            </w:pPr>
          </w:p>
          <w:p w:rsidR="008A0017" w:rsidRPr="00412AA9" w:rsidRDefault="00714102" w:rsidP="006420F3">
            <w:pPr>
              <w:tabs>
                <w:tab w:val="left" w:pos="1703"/>
              </w:tabs>
              <w:spacing w:after="0"/>
              <w:jc w:val="center"/>
            </w:pPr>
          </w:p>
          <w:p w:rsidR="00A23DA9" w:rsidRPr="00412AA9" w:rsidRDefault="00714102" w:rsidP="00A23DA9">
            <w:pPr>
              <w:tabs>
                <w:tab w:val="left" w:pos="1703"/>
              </w:tabs>
              <w:spacing w:before="120" w:after="0"/>
              <w:jc w:val="center"/>
            </w:pPr>
            <w:r w:rsidRPr="00412AA9">
              <w:rPr>
                <w:rFonts w:ascii="MS Gothic" w:hAnsi="MS Gothic" w:hint="eastAsia"/>
              </w:rPr>
              <w:t>☐</w:t>
            </w:r>
            <w:r w:rsidRPr="00412AA9">
              <w:t xml:space="preserve"> Non</w:t>
            </w:r>
          </w:p>
          <w:p w:rsidR="008A0017" w:rsidRPr="00412AA9" w:rsidRDefault="00714102" w:rsidP="006420F3">
            <w:pPr>
              <w:tabs>
                <w:tab w:val="left" w:pos="1703"/>
              </w:tabs>
              <w:spacing w:after="0"/>
              <w:jc w:val="center"/>
            </w:pPr>
          </w:p>
        </w:tc>
      </w:tr>
      <w:tr w:rsidR="007C60BA" w:rsidTr="00914FBC">
        <w:trPr>
          <w:trHeight w:val="28"/>
        </w:trPr>
        <w:tc>
          <w:tcPr>
            <w:tcW w:w="273" w:type="pct"/>
            <w:vAlign w:val="center"/>
          </w:tcPr>
          <w:p w:rsidR="008A0017" w:rsidRPr="00412AA9" w:rsidRDefault="00714102" w:rsidP="006420F3">
            <w:pPr>
              <w:tabs>
                <w:tab w:val="left" w:pos="1703"/>
              </w:tabs>
              <w:spacing w:before="100" w:beforeAutospacing="1" w:after="840"/>
              <w:jc w:val="center"/>
            </w:pPr>
            <w:r w:rsidRPr="00412AA9">
              <w:lastRenderedPageBreak/>
              <w:t>3.</w:t>
            </w:r>
          </w:p>
        </w:tc>
        <w:tc>
          <w:tcPr>
            <w:tcW w:w="3717" w:type="pct"/>
          </w:tcPr>
          <w:p w:rsidR="008A0017" w:rsidRPr="00412AA9" w:rsidRDefault="00714102" w:rsidP="006420F3">
            <w:pPr>
              <w:spacing w:before="120"/>
              <w:contextualSpacing/>
            </w:pPr>
            <w:r w:rsidRPr="00412AA9">
              <w:t xml:space="preserve">Je possède une </w:t>
            </w:r>
            <w:r w:rsidRPr="00412AA9">
              <w:t>connaissance approfondie d’une langue officielle</w:t>
            </w:r>
            <w:r>
              <w:rPr>
                <w:vertAlign w:val="superscript"/>
              </w:rPr>
              <w:footnoteReference w:id="1"/>
            </w:r>
            <w:r w:rsidRPr="00412AA9">
              <w:t xml:space="preserve"> de l’Union européenne et une connaissance satisfaisante d’une autre langue officielle</w:t>
            </w:r>
            <w:r>
              <w:rPr>
                <w:vertAlign w:val="superscript"/>
              </w:rPr>
              <w:footnoteReference w:id="2"/>
            </w:r>
            <w:r w:rsidRPr="00412AA9">
              <w:t xml:space="preserve"> de l’Union européenne au niveau nécessaire pour remplir les fonctions liées à ce poste.</w:t>
            </w:r>
          </w:p>
        </w:tc>
        <w:tc>
          <w:tcPr>
            <w:tcW w:w="514" w:type="pct"/>
            <w:vAlign w:val="center"/>
          </w:tcPr>
          <w:p w:rsidR="008A0017" w:rsidRPr="00412AA9" w:rsidRDefault="00714102" w:rsidP="006420F3">
            <w:pPr>
              <w:tabs>
                <w:tab w:val="left" w:pos="1703"/>
              </w:tabs>
              <w:spacing w:after="0"/>
              <w:jc w:val="center"/>
            </w:pPr>
            <w:r w:rsidRPr="00412AA9">
              <w:rPr>
                <w:rFonts w:ascii="Segoe UI Symbol" w:hAnsi="Segoe UI Symbol"/>
              </w:rPr>
              <w:t>☐</w:t>
            </w:r>
            <w:r w:rsidRPr="00412AA9">
              <w:t xml:space="preserve"> Oui</w:t>
            </w:r>
          </w:p>
        </w:tc>
        <w:tc>
          <w:tcPr>
            <w:tcW w:w="496" w:type="pct"/>
            <w:vAlign w:val="center"/>
          </w:tcPr>
          <w:p w:rsidR="008A0017" w:rsidRPr="00412AA9" w:rsidRDefault="00714102" w:rsidP="006420F3">
            <w:pPr>
              <w:tabs>
                <w:tab w:val="left" w:pos="1703"/>
              </w:tabs>
              <w:spacing w:after="0"/>
              <w:jc w:val="center"/>
            </w:pPr>
            <w:r w:rsidRPr="00412AA9">
              <w:rPr>
                <w:rFonts w:ascii="Segoe UI Symbol" w:hAnsi="Segoe UI Symbol"/>
              </w:rPr>
              <w:t>☐</w:t>
            </w:r>
            <w:r w:rsidRPr="00412AA9">
              <w:t xml:space="preserve"> Non</w:t>
            </w:r>
          </w:p>
        </w:tc>
      </w:tr>
      <w:tr w:rsidR="007C60BA" w:rsidTr="00914FBC">
        <w:trPr>
          <w:trHeight w:val="712"/>
        </w:trPr>
        <w:tc>
          <w:tcPr>
            <w:tcW w:w="273" w:type="pct"/>
            <w:vAlign w:val="center"/>
          </w:tcPr>
          <w:p w:rsidR="008A0017" w:rsidRPr="00412AA9" w:rsidRDefault="00714102" w:rsidP="006420F3">
            <w:pPr>
              <w:tabs>
                <w:tab w:val="left" w:pos="1703"/>
              </w:tabs>
              <w:spacing w:before="100" w:beforeAutospacing="1" w:after="360"/>
              <w:jc w:val="center"/>
            </w:pPr>
            <w:r w:rsidRPr="00412AA9">
              <w:t>4.</w:t>
            </w:r>
          </w:p>
        </w:tc>
        <w:tc>
          <w:tcPr>
            <w:tcW w:w="3717" w:type="pct"/>
          </w:tcPr>
          <w:p w:rsidR="008A0017" w:rsidRPr="00412AA9" w:rsidRDefault="00714102" w:rsidP="006420F3">
            <w:pPr>
              <w:tabs>
                <w:tab w:val="left" w:pos="1703"/>
              </w:tabs>
              <w:spacing w:before="120"/>
            </w:pPr>
            <w:r w:rsidRPr="00412AA9">
              <w:t xml:space="preserve">Je suis </w:t>
            </w:r>
            <w:r w:rsidRPr="00412AA9">
              <w:t>ressortissant d’un État membre de l’Union européenne, d’Islande, du Liechtenstein ou de Norvège.</w:t>
            </w:r>
          </w:p>
        </w:tc>
        <w:tc>
          <w:tcPr>
            <w:tcW w:w="514" w:type="pct"/>
            <w:vAlign w:val="center"/>
          </w:tcPr>
          <w:p w:rsidR="008A0017" w:rsidRPr="00412AA9" w:rsidRDefault="00714102" w:rsidP="006420F3">
            <w:pPr>
              <w:tabs>
                <w:tab w:val="left" w:pos="1703"/>
              </w:tabs>
              <w:spacing w:after="0"/>
              <w:jc w:val="center"/>
            </w:pPr>
            <w:r w:rsidRPr="00412AA9">
              <w:rPr>
                <w:rFonts w:ascii="Segoe UI Symbol" w:hAnsi="Segoe UI Symbol"/>
              </w:rPr>
              <w:t>☐</w:t>
            </w:r>
            <w:r w:rsidRPr="00412AA9">
              <w:t xml:space="preserve"> Oui</w:t>
            </w:r>
          </w:p>
        </w:tc>
        <w:tc>
          <w:tcPr>
            <w:tcW w:w="496" w:type="pct"/>
            <w:vAlign w:val="center"/>
          </w:tcPr>
          <w:p w:rsidR="008A0017" w:rsidRPr="00412AA9" w:rsidRDefault="00714102" w:rsidP="006420F3">
            <w:pPr>
              <w:tabs>
                <w:tab w:val="left" w:pos="1703"/>
              </w:tabs>
              <w:spacing w:after="0"/>
              <w:jc w:val="center"/>
            </w:pPr>
            <w:r w:rsidRPr="00412AA9">
              <w:rPr>
                <w:rFonts w:ascii="MS Gothic" w:hAnsi="MS Gothic" w:hint="eastAsia"/>
              </w:rPr>
              <w:t>☐</w:t>
            </w:r>
            <w:r w:rsidRPr="00412AA9">
              <w:t xml:space="preserve"> Non</w:t>
            </w:r>
          </w:p>
        </w:tc>
      </w:tr>
      <w:tr w:rsidR="007C60BA" w:rsidTr="00914FBC">
        <w:trPr>
          <w:trHeight w:val="28"/>
        </w:trPr>
        <w:tc>
          <w:tcPr>
            <w:tcW w:w="273" w:type="pct"/>
            <w:vAlign w:val="center"/>
          </w:tcPr>
          <w:p w:rsidR="008A0017" w:rsidRPr="00412AA9" w:rsidRDefault="00714102" w:rsidP="006420F3">
            <w:pPr>
              <w:tabs>
                <w:tab w:val="left" w:pos="1703"/>
              </w:tabs>
              <w:spacing w:before="100" w:beforeAutospacing="1" w:after="0"/>
              <w:jc w:val="center"/>
            </w:pPr>
            <w:r w:rsidRPr="00412AA9">
              <w:t>5.</w:t>
            </w:r>
          </w:p>
        </w:tc>
        <w:tc>
          <w:tcPr>
            <w:tcW w:w="3717" w:type="pct"/>
            <w:vAlign w:val="center"/>
          </w:tcPr>
          <w:p w:rsidR="008A0017" w:rsidRPr="00412AA9" w:rsidRDefault="00714102" w:rsidP="006420F3">
            <w:pPr>
              <w:tabs>
                <w:tab w:val="left" w:pos="1703"/>
              </w:tabs>
              <w:spacing w:before="120"/>
              <w:jc w:val="left"/>
            </w:pPr>
            <w:r w:rsidRPr="00412AA9">
              <w:t>Je jouis de tous mes droits civiques.</w:t>
            </w:r>
          </w:p>
        </w:tc>
        <w:tc>
          <w:tcPr>
            <w:tcW w:w="514" w:type="pct"/>
            <w:vAlign w:val="center"/>
          </w:tcPr>
          <w:p w:rsidR="008A0017" w:rsidRPr="00412AA9" w:rsidRDefault="00714102" w:rsidP="006420F3">
            <w:pPr>
              <w:tabs>
                <w:tab w:val="left" w:pos="1703"/>
              </w:tabs>
              <w:spacing w:after="0"/>
              <w:jc w:val="center"/>
              <w:rPr>
                <w:b/>
              </w:rPr>
            </w:pPr>
            <w:r w:rsidRPr="00412AA9">
              <w:rPr>
                <w:rFonts w:ascii="Segoe UI Symbol" w:hAnsi="Segoe UI Symbol"/>
              </w:rPr>
              <w:t>☐</w:t>
            </w:r>
            <w:r w:rsidRPr="00412AA9">
              <w:t xml:space="preserve"> Oui</w:t>
            </w:r>
          </w:p>
        </w:tc>
        <w:tc>
          <w:tcPr>
            <w:tcW w:w="496" w:type="pct"/>
            <w:vAlign w:val="center"/>
          </w:tcPr>
          <w:p w:rsidR="008A0017" w:rsidRPr="00412AA9" w:rsidRDefault="00714102" w:rsidP="006420F3">
            <w:pPr>
              <w:tabs>
                <w:tab w:val="left" w:pos="1703"/>
              </w:tabs>
              <w:spacing w:after="0"/>
              <w:jc w:val="center"/>
            </w:pPr>
            <w:r w:rsidRPr="00412AA9">
              <w:rPr>
                <w:rFonts w:ascii="Segoe UI Symbol" w:hAnsi="Segoe UI Symbol"/>
              </w:rPr>
              <w:t>☐</w:t>
            </w:r>
            <w:r w:rsidRPr="00412AA9">
              <w:t xml:space="preserve"> Non</w:t>
            </w:r>
          </w:p>
        </w:tc>
      </w:tr>
      <w:tr w:rsidR="007C60BA" w:rsidTr="00914FBC">
        <w:trPr>
          <w:trHeight w:val="28"/>
        </w:trPr>
        <w:tc>
          <w:tcPr>
            <w:tcW w:w="273" w:type="pct"/>
            <w:vAlign w:val="center"/>
          </w:tcPr>
          <w:p w:rsidR="008A0017" w:rsidRPr="00412AA9" w:rsidRDefault="00714102" w:rsidP="006420F3">
            <w:pPr>
              <w:tabs>
                <w:tab w:val="left" w:pos="1703"/>
              </w:tabs>
              <w:spacing w:before="100" w:beforeAutospacing="1" w:after="360"/>
              <w:jc w:val="center"/>
            </w:pPr>
            <w:r w:rsidRPr="00412AA9">
              <w:t>6.</w:t>
            </w:r>
          </w:p>
        </w:tc>
        <w:tc>
          <w:tcPr>
            <w:tcW w:w="3717" w:type="pct"/>
          </w:tcPr>
          <w:p w:rsidR="008A0017" w:rsidRPr="00412AA9" w:rsidRDefault="00714102" w:rsidP="006420F3">
            <w:pPr>
              <w:tabs>
                <w:tab w:val="left" w:pos="1703"/>
              </w:tabs>
              <w:spacing w:before="120"/>
            </w:pPr>
            <w:r w:rsidRPr="00412AA9">
              <w:t xml:space="preserve">J’ai rempli toutes mes obligations au titre de la législation nationale en matière de </w:t>
            </w:r>
            <w:r w:rsidRPr="00412AA9">
              <w:t>service militaire.</w:t>
            </w:r>
          </w:p>
        </w:tc>
        <w:tc>
          <w:tcPr>
            <w:tcW w:w="514" w:type="pct"/>
            <w:vAlign w:val="center"/>
          </w:tcPr>
          <w:p w:rsidR="008A0017" w:rsidRPr="00412AA9" w:rsidRDefault="00714102" w:rsidP="006420F3">
            <w:pPr>
              <w:tabs>
                <w:tab w:val="left" w:pos="1703"/>
              </w:tabs>
              <w:spacing w:after="0"/>
              <w:jc w:val="center"/>
            </w:pPr>
            <w:r w:rsidRPr="00412AA9">
              <w:rPr>
                <w:rFonts w:ascii="Segoe UI Symbol" w:hAnsi="Segoe UI Symbol"/>
              </w:rPr>
              <w:t>☐</w:t>
            </w:r>
            <w:r w:rsidRPr="00412AA9">
              <w:t xml:space="preserve"> Oui</w:t>
            </w:r>
          </w:p>
        </w:tc>
        <w:tc>
          <w:tcPr>
            <w:tcW w:w="496" w:type="pct"/>
            <w:vAlign w:val="center"/>
          </w:tcPr>
          <w:p w:rsidR="008A0017" w:rsidRPr="00412AA9" w:rsidRDefault="00714102" w:rsidP="006420F3">
            <w:pPr>
              <w:tabs>
                <w:tab w:val="left" w:pos="1703"/>
              </w:tabs>
              <w:spacing w:after="0"/>
              <w:jc w:val="center"/>
            </w:pPr>
            <w:r w:rsidRPr="00412AA9">
              <w:rPr>
                <w:rFonts w:ascii="Segoe UI Symbol" w:hAnsi="Segoe UI Symbol"/>
              </w:rPr>
              <w:t>☐</w:t>
            </w:r>
            <w:r w:rsidRPr="00412AA9">
              <w:t xml:space="preserve"> Non</w:t>
            </w:r>
          </w:p>
        </w:tc>
      </w:tr>
      <w:tr w:rsidR="007C60BA" w:rsidTr="00914FBC">
        <w:trPr>
          <w:trHeight w:val="28"/>
        </w:trPr>
        <w:tc>
          <w:tcPr>
            <w:tcW w:w="273" w:type="pct"/>
            <w:vAlign w:val="center"/>
          </w:tcPr>
          <w:p w:rsidR="008A0017" w:rsidRPr="00412AA9" w:rsidRDefault="00714102" w:rsidP="006420F3">
            <w:pPr>
              <w:tabs>
                <w:tab w:val="left" w:pos="1703"/>
              </w:tabs>
              <w:spacing w:before="80" w:after="80"/>
              <w:jc w:val="center"/>
            </w:pPr>
            <w:r w:rsidRPr="00412AA9">
              <w:t>7.</w:t>
            </w:r>
          </w:p>
        </w:tc>
        <w:tc>
          <w:tcPr>
            <w:tcW w:w="3717" w:type="pct"/>
            <w:vAlign w:val="center"/>
          </w:tcPr>
          <w:p w:rsidR="008A0017" w:rsidRPr="00412AA9" w:rsidRDefault="00714102" w:rsidP="006420F3">
            <w:pPr>
              <w:tabs>
                <w:tab w:val="left" w:pos="1703"/>
              </w:tabs>
              <w:spacing w:before="120"/>
            </w:pPr>
            <w:r w:rsidRPr="00412AA9">
              <w:t>Je réponds aux garanties de moralité requises pour l’exercice des fonctions envisagées.</w:t>
            </w:r>
          </w:p>
        </w:tc>
        <w:tc>
          <w:tcPr>
            <w:tcW w:w="514" w:type="pct"/>
            <w:vAlign w:val="center"/>
          </w:tcPr>
          <w:p w:rsidR="008A0017" w:rsidRPr="00412AA9" w:rsidRDefault="00714102" w:rsidP="006420F3">
            <w:pPr>
              <w:tabs>
                <w:tab w:val="left" w:pos="1703"/>
              </w:tabs>
              <w:spacing w:after="0"/>
              <w:jc w:val="center"/>
            </w:pPr>
            <w:r w:rsidRPr="00412AA9">
              <w:rPr>
                <w:rFonts w:ascii="Segoe UI Symbol" w:hAnsi="Segoe UI Symbol"/>
              </w:rPr>
              <w:t>☐</w:t>
            </w:r>
            <w:r w:rsidRPr="00412AA9">
              <w:t xml:space="preserve"> Oui</w:t>
            </w:r>
          </w:p>
        </w:tc>
        <w:tc>
          <w:tcPr>
            <w:tcW w:w="496" w:type="pct"/>
            <w:vAlign w:val="center"/>
          </w:tcPr>
          <w:p w:rsidR="008A0017" w:rsidRPr="00412AA9" w:rsidRDefault="00714102" w:rsidP="006420F3">
            <w:pPr>
              <w:tabs>
                <w:tab w:val="left" w:pos="1703"/>
              </w:tabs>
              <w:spacing w:after="0"/>
              <w:jc w:val="center"/>
            </w:pPr>
            <w:r w:rsidRPr="00412AA9">
              <w:rPr>
                <w:rFonts w:ascii="Segoe UI Symbol" w:hAnsi="Segoe UI Symbol"/>
              </w:rPr>
              <w:t>☐</w:t>
            </w:r>
            <w:r w:rsidRPr="00412AA9">
              <w:t xml:space="preserve"> Non</w:t>
            </w:r>
          </w:p>
        </w:tc>
      </w:tr>
      <w:tr w:rsidR="007C60BA" w:rsidTr="00914FBC">
        <w:trPr>
          <w:trHeight w:val="28"/>
        </w:trPr>
        <w:tc>
          <w:tcPr>
            <w:tcW w:w="273" w:type="pct"/>
            <w:vAlign w:val="center"/>
          </w:tcPr>
          <w:p w:rsidR="008A0017" w:rsidRPr="00412AA9" w:rsidRDefault="00714102" w:rsidP="006420F3">
            <w:pPr>
              <w:tabs>
                <w:tab w:val="left" w:pos="1703"/>
              </w:tabs>
              <w:spacing w:before="80" w:after="80"/>
              <w:jc w:val="center"/>
            </w:pPr>
            <w:r w:rsidRPr="00412AA9">
              <w:t>8.</w:t>
            </w:r>
          </w:p>
        </w:tc>
        <w:tc>
          <w:tcPr>
            <w:tcW w:w="3717" w:type="pct"/>
          </w:tcPr>
          <w:p w:rsidR="008A0017" w:rsidRPr="00412AA9" w:rsidRDefault="00714102" w:rsidP="006420F3">
            <w:pPr>
              <w:tabs>
                <w:tab w:val="left" w:pos="1703"/>
              </w:tabs>
              <w:spacing w:before="120"/>
            </w:pPr>
            <w:r w:rsidRPr="00412AA9">
              <w:t>Je suis physiquement apte à remplir les fonctions liées au poste.</w:t>
            </w:r>
          </w:p>
        </w:tc>
        <w:tc>
          <w:tcPr>
            <w:tcW w:w="514" w:type="pct"/>
            <w:vAlign w:val="center"/>
          </w:tcPr>
          <w:p w:rsidR="008A0017" w:rsidRPr="00412AA9" w:rsidRDefault="00714102" w:rsidP="006420F3">
            <w:pPr>
              <w:tabs>
                <w:tab w:val="left" w:pos="1703"/>
              </w:tabs>
              <w:spacing w:after="0"/>
              <w:jc w:val="center"/>
            </w:pPr>
            <w:r w:rsidRPr="00412AA9">
              <w:rPr>
                <w:rFonts w:ascii="Segoe UI Symbol" w:hAnsi="Segoe UI Symbol"/>
              </w:rPr>
              <w:t>☐</w:t>
            </w:r>
            <w:r w:rsidRPr="00412AA9">
              <w:t xml:space="preserve"> Oui</w:t>
            </w:r>
          </w:p>
        </w:tc>
        <w:tc>
          <w:tcPr>
            <w:tcW w:w="496" w:type="pct"/>
            <w:vAlign w:val="center"/>
          </w:tcPr>
          <w:p w:rsidR="008A0017" w:rsidRPr="00412AA9" w:rsidRDefault="00714102" w:rsidP="006420F3">
            <w:pPr>
              <w:tabs>
                <w:tab w:val="left" w:pos="1703"/>
              </w:tabs>
              <w:spacing w:after="0"/>
              <w:jc w:val="center"/>
            </w:pPr>
            <w:r w:rsidRPr="00412AA9">
              <w:rPr>
                <w:rFonts w:ascii="Segoe UI Symbol" w:hAnsi="Segoe UI Symbol"/>
              </w:rPr>
              <w:t>☐</w:t>
            </w:r>
            <w:r w:rsidRPr="00412AA9">
              <w:t xml:space="preserve"> Non</w:t>
            </w:r>
          </w:p>
        </w:tc>
      </w:tr>
    </w:tbl>
    <w:p w:rsidR="00E85D3E" w:rsidRPr="00412AA9" w:rsidRDefault="00714102" w:rsidP="00E85D3E">
      <w:pPr>
        <w:pStyle w:val="HeadingTable"/>
        <w:spacing w:before="0" w:after="0"/>
        <w:jc w:val="both"/>
        <w:rPr>
          <w:i w:val="0"/>
        </w:rPr>
      </w:pPr>
    </w:p>
    <w:p w:rsidR="00E85D3E" w:rsidRPr="00412AA9" w:rsidRDefault="00714102" w:rsidP="00E85D3E">
      <w:pPr>
        <w:pStyle w:val="HeadingTable"/>
      </w:pPr>
      <w:r w:rsidRPr="00412AA9">
        <w:t>CRITÈRES DE SÉLECTION ESSENTIELS</w:t>
      </w:r>
    </w:p>
    <w:tbl>
      <w:tblPr>
        <w:tblStyle w:val="TableGrid"/>
        <w:tblW w:w="5000" w:type="pct"/>
        <w:tblLook w:val="04A0" w:firstRow="1" w:lastRow="0" w:firstColumn="1" w:lastColumn="0" w:noHBand="0" w:noVBand="1"/>
      </w:tblPr>
      <w:tblGrid>
        <w:gridCol w:w="526"/>
        <w:gridCol w:w="7158"/>
        <w:gridCol w:w="990"/>
        <w:gridCol w:w="955"/>
      </w:tblGrid>
      <w:tr w:rsidR="007C60BA" w:rsidTr="00914FBC">
        <w:trPr>
          <w:trHeight w:val="540"/>
        </w:trPr>
        <w:tc>
          <w:tcPr>
            <w:tcW w:w="273" w:type="pct"/>
            <w:vAlign w:val="center"/>
            <w:hideMark/>
          </w:tcPr>
          <w:p w:rsidR="00E85D3E" w:rsidRPr="00412AA9" w:rsidRDefault="00714102">
            <w:pPr>
              <w:tabs>
                <w:tab w:val="left" w:pos="1703"/>
              </w:tabs>
              <w:spacing w:before="80" w:after="80"/>
              <w:jc w:val="center"/>
            </w:pPr>
            <w:r w:rsidRPr="00412AA9">
              <w:t>1.</w:t>
            </w:r>
          </w:p>
        </w:tc>
        <w:tc>
          <w:tcPr>
            <w:tcW w:w="3717" w:type="pct"/>
            <w:hideMark/>
          </w:tcPr>
          <w:p w:rsidR="00E85D3E" w:rsidRPr="00412AA9" w:rsidRDefault="00714102">
            <w:pPr>
              <w:tabs>
                <w:tab w:val="left" w:pos="1703"/>
              </w:tabs>
              <w:spacing w:before="120"/>
            </w:pPr>
            <w:r w:rsidRPr="00412AA9">
              <w:t>J’ai une expérience professionnelle et des connaissances pertinentes dans le domaine de la gestion des ressources humaines et de la culture de la sécurité.</w:t>
            </w:r>
          </w:p>
        </w:tc>
        <w:tc>
          <w:tcPr>
            <w:tcW w:w="514"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Oui</w:t>
            </w:r>
          </w:p>
        </w:tc>
        <w:tc>
          <w:tcPr>
            <w:tcW w:w="496"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Non</w:t>
            </w:r>
          </w:p>
        </w:tc>
      </w:tr>
      <w:tr w:rsidR="007C60BA" w:rsidTr="00914FBC">
        <w:trPr>
          <w:trHeight w:val="540"/>
        </w:trPr>
        <w:tc>
          <w:tcPr>
            <w:tcW w:w="273" w:type="pct"/>
            <w:vAlign w:val="center"/>
            <w:hideMark/>
          </w:tcPr>
          <w:p w:rsidR="00E85D3E" w:rsidRPr="00412AA9" w:rsidRDefault="00714102">
            <w:pPr>
              <w:tabs>
                <w:tab w:val="left" w:pos="1703"/>
              </w:tabs>
              <w:spacing w:before="80" w:after="80"/>
              <w:jc w:val="center"/>
            </w:pPr>
            <w:r w:rsidRPr="00412AA9">
              <w:t>2.</w:t>
            </w:r>
          </w:p>
        </w:tc>
        <w:tc>
          <w:tcPr>
            <w:tcW w:w="3717" w:type="pct"/>
            <w:hideMark/>
          </w:tcPr>
          <w:p w:rsidR="00E85D3E" w:rsidRPr="00412AA9" w:rsidRDefault="00714102">
            <w:pPr>
              <w:tabs>
                <w:tab w:val="left" w:pos="1703"/>
              </w:tabs>
              <w:spacing w:before="120"/>
            </w:pPr>
            <w:r w:rsidRPr="00412AA9">
              <w:t xml:space="preserve">Je suis capable de travailler en étroite collaboration avec des experts techniques </w:t>
            </w:r>
            <w:r w:rsidRPr="00412AA9">
              <w:t>et des membres du personnel ferroviaire.</w:t>
            </w:r>
          </w:p>
        </w:tc>
        <w:tc>
          <w:tcPr>
            <w:tcW w:w="514"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Oui</w:t>
            </w:r>
          </w:p>
        </w:tc>
        <w:tc>
          <w:tcPr>
            <w:tcW w:w="496"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Non</w:t>
            </w:r>
          </w:p>
        </w:tc>
      </w:tr>
      <w:tr w:rsidR="007C60BA" w:rsidTr="00914FBC">
        <w:trPr>
          <w:trHeight w:val="540"/>
        </w:trPr>
        <w:tc>
          <w:tcPr>
            <w:tcW w:w="273" w:type="pct"/>
            <w:vAlign w:val="center"/>
            <w:hideMark/>
          </w:tcPr>
          <w:p w:rsidR="00E85D3E" w:rsidRPr="00412AA9" w:rsidRDefault="00714102">
            <w:pPr>
              <w:tabs>
                <w:tab w:val="left" w:pos="1703"/>
              </w:tabs>
              <w:spacing w:before="80" w:after="80"/>
              <w:jc w:val="center"/>
            </w:pPr>
            <w:r w:rsidRPr="00412AA9">
              <w:t>3.</w:t>
            </w:r>
          </w:p>
        </w:tc>
        <w:tc>
          <w:tcPr>
            <w:tcW w:w="3717" w:type="pct"/>
            <w:hideMark/>
          </w:tcPr>
          <w:p w:rsidR="00E85D3E" w:rsidRPr="00412AA9" w:rsidRDefault="00714102">
            <w:pPr>
              <w:tabs>
                <w:tab w:val="left" w:pos="1703"/>
              </w:tabs>
              <w:spacing w:before="120"/>
            </w:pPr>
            <w:r w:rsidRPr="00412AA9">
              <w:t>Je possède de très bonnes compétences de communication orale et écrite.</w:t>
            </w:r>
          </w:p>
        </w:tc>
        <w:tc>
          <w:tcPr>
            <w:tcW w:w="514"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Oui</w:t>
            </w:r>
          </w:p>
        </w:tc>
        <w:tc>
          <w:tcPr>
            <w:tcW w:w="496"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Non</w:t>
            </w:r>
          </w:p>
        </w:tc>
      </w:tr>
    </w:tbl>
    <w:p w:rsidR="00E85D3E" w:rsidRPr="00412AA9" w:rsidRDefault="00714102" w:rsidP="00E85D3E">
      <w:pPr>
        <w:spacing w:after="0"/>
      </w:pPr>
    </w:p>
    <w:p w:rsidR="00E85D3E" w:rsidRPr="00412AA9" w:rsidRDefault="00714102" w:rsidP="00E85D3E">
      <w:pPr>
        <w:pStyle w:val="HeadingTable"/>
      </w:pPr>
      <w:r w:rsidRPr="00412AA9">
        <w:t>CRITÈRES DE SÉLECTION CONSIDÉRÉS COMME DES ATOUTS</w:t>
      </w:r>
    </w:p>
    <w:tbl>
      <w:tblPr>
        <w:tblStyle w:val="TableGrid"/>
        <w:tblW w:w="5000" w:type="pct"/>
        <w:tblLook w:val="04A0" w:firstRow="1" w:lastRow="0" w:firstColumn="1" w:lastColumn="0" w:noHBand="0" w:noVBand="1"/>
      </w:tblPr>
      <w:tblGrid>
        <w:gridCol w:w="526"/>
        <w:gridCol w:w="7158"/>
        <w:gridCol w:w="990"/>
        <w:gridCol w:w="955"/>
      </w:tblGrid>
      <w:tr w:rsidR="007C60BA" w:rsidTr="00914FBC">
        <w:trPr>
          <w:trHeight w:val="540"/>
        </w:trPr>
        <w:tc>
          <w:tcPr>
            <w:tcW w:w="273" w:type="pct"/>
            <w:vAlign w:val="center"/>
            <w:hideMark/>
          </w:tcPr>
          <w:p w:rsidR="00E85D3E" w:rsidRPr="00412AA9" w:rsidRDefault="00714102">
            <w:pPr>
              <w:tabs>
                <w:tab w:val="left" w:pos="1703"/>
              </w:tabs>
              <w:spacing w:before="80" w:after="80"/>
              <w:jc w:val="center"/>
            </w:pPr>
            <w:r w:rsidRPr="00412AA9">
              <w:t>1.</w:t>
            </w:r>
          </w:p>
        </w:tc>
        <w:tc>
          <w:tcPr>
            <w:tcW w:w="3717" w:type="pct"/>
            <w:hideMark/>
          </w:tcPr>
          <w:p w:rsidR="00E85D3E" w:rsidRPr="00412AA9" w:rsidRDefault="00714102">
            <w:pPr>
              <w:tabs>
                <w:tab w:val="left" w:pos="1703"/>
              </w:tabs>
              <w:spacing w:before="120"/>
            </w:pPr>
            <w:r w:rsidRPr="00412AA9">
              <w:t xml:space="preserve">J’ai de l’expérience en matière d’intégration des facteurs </w:t>
            </w:r>
            <w:r w:rsidRPr="00412AA9">
              <w:t>humains dans les systèmes de gestion de la sécurité, en particulier dans le domaine de l’évaluation des risques, de la gestion des changements et de la conception, des processus de suivi et autres processus liés à la gestion des ressources humaines.</w:t>
            </w:r>
          </w:p>
        </w:tc>
        <w:tc>
          <w:tcPr>
            <w:tcW w:w="514"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Oui</w:t>
            </w:r>
          </w:p>
        </w:tc>
        <w:tc>
          <w:tcPr>
            <w:tcW w:w="496"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Non</w:t>
            </w:r>
          </w:p>
        </w:tc>
      </w:tr>
      <w:tr w:rsidR="007C60BA" w:rsidTr="00914FBC">
        <w:trPr>
          <w:trHeight w:val="540"/>
        </w:trPr>
        <w:tc>
          <w:tcPr>
            <w:tcW w:w="273" w:type="pct"/>
            <w:vAlign w:val="center"/>
            <w:hideMark/>
          </w:tcPr>
          <w:p w:rsidR="00E85D3E" w:rsidRPr="00412AA9" w:rsidRDefault="00714102">
            <w:pPr>
              <w:tabs>
                <w:tab w:val="left" w:pos="1703"/>
              </w:tabs>
              <w:spacing w:before="80" w:after="80"/>
              <w:jc w:val="center"/>
            </w:pPr>
            <w:r w:rsidRPr="00412AA9">
              <w:t>2.</w:t>
            </w:r>
          </w:p>
        </w:tc>
        <w:tc>
          <w:tcPr>
            <w:tcW w:w="3717" w:type="pct"/>
            <w:hideMark/>
          </w:tcPr>
          <w:p w:rsidR="00E85D3E" w:rsidRPr="00412AA9" w:rsidRDefault="00714102">
            <w:pPr>
              <w:tabs>
                <w:tab w:val="left" w:pos="1703"/>
              </w:tabs>
              <w:spacing w:before="120"/>
            </w:pPr>
            <w:r w:rsidRPr="00412AA9">
              <w:t>J’ai de l’expérience dans la fourniture d’une assistance en gestion des ressources humaines pour les projets de formation technique et/ou de développement des compétences et des qualifications, y compris dans l’élaboration de systèmes de notifica</w:t>
            </w:r>
            <w:r w:rsidRPr="00412AA9">
              <w:t>tion et d’enquête sur les accidents et incidents.</w:t>
            </w:r>
          </w:p>
        </w:tc>
        <w:tc>
          <w:tcPr>
            <w:tcW w:w="514"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Oui</w:t>
            </w:r>
          </w:p>
        </w:tc>
        <w:tc>
          <w:tcPr>
            <w:tcW w:w="496"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Non</w:t>
            </w:r>
          </w:p>
        </w:tc>
      </w:tr>
      <w:tr w:rsidR="007C60BA" w:rsidTr="00914FBC">
        <w:trPr>
          <w:trHeight w:val="540"/>
        </w:trPr>
        <w:tc>
          <w:tcPr>
            <w:tcW w:w="273" w:type="pct"/>
            <w:vAlign w:val="center"/>
            <w:hideMark/>
          </w:tcPr>
          <w:p w:rsidR="00E85D3E" w:rsidRPr="00412AA9" w:rsidRDefault="00714102">
            <w:pPr>
              <w:tabs>
                <w:tab w:val="left" w:pos="1703"/>
              </w:tabs>
              <w:spacing w:before="80" w:after="80"/>
              <w:jc w:val="center"/>
            </w:pPr>
            <w:r w:rsidRPr="00412AA9">
              <w:t>3.</w:t>
            </w:r>
          </w:p>
        </w:tc>
        <w:tc>
          <w:tcPr>
            <w:tcW w:w="3717" w:type="pct"/>
            <w:hideMark/>
          </w:tcPr>
          <w:p w:rsidR="00E85D3E" w:rsidRPr="00412AA9" w:rsidRDefault="00714102">
            <w:pPr>
              <w:tabs>
                <w:tab w:val="left" w:pos="1703"/>
              </w:tabs>
              <w:spacing w:before="120"/>
            </w:pPr>
            <w:r w:rsidRPr="00412AA9">
              <w:t>J’ai de l’expérience dans le développement de la culture organisationnelle et de la culture de la sécurité, englobant l’évaluation du climat de sécurité ainsi qu’une expérience de travail au</w:t>
            </w:r>
            <w:r w:rsidRPr="00412AA9">
              <w:t xml:space="preserve">près du personnel visant à faciliter </w:t>
            </w:r>
            <w:r w:rsidRPr="00412AA9">
              <w:lastRenderedPageBreak/>
              <w:t>l’établissement d’une culture positive de la sécurité au sein d’une organisation.</w:t>
            </w:r>
          </w:p>
        </w:tc>
        <w:tc>
          <w:tcPr>
            <w:tcW w:w="514" w:type="pct"/>
            <w:vAlign w:val="center"/>
            <w:hideMark/>
          </w:tcPr>
          <w:p w:rsidR="00E85D3E" w:rsidRPr="00412AA9" w:rsidRDefault="00714102">
            <w:pPr>
              <w:tabs>
                <w:tab w:val="left" w:pos="1703"/>
              </w:tabs>
              <w:spacing w:after="0"/>
              <w:jc w:val="center"/>
            </w:pPr>
            <w:r w:rsidRPr="00412AA9">
              <w:rPr>
                <w:rFonts w:ascii="MS Gothic" w:hAnsi="MS Gothic" w:hint="eastAsia"/>
              </w:rPr>
              <w:lastRenderedPageBreak/>
              <w:t>☐</w:t>
            </w:r>
            <w:r w:rsidRPr="00412AA9">
              <w:t xml:space="preserve"> Oui</w:t>
            </w:r>
          </w:p>
        </w:tc>
        <w:tc>
          <w:tcPr>
            <w:tcW w:w="496"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Non</w:t>
            </w:r>
          </w:p>
        </w:tc>
      </w:tr>
      <w:tr w:rsidR="007C60BA" w:rsidTr="00914FBC">
        <w:trPr>
          <w:trHeight w:val="540"/>
        </w:trPr>
        <w:tc>
          <w:tcPr>
            <w:tcW w:w="273" w:type="pct"/>
            <w:vAlign w:val="center"/>
            <w:hideMark/>
          </w:tcPr>
          <w:p w:rsidR="00E85D3E" w:rsidRPr="00412AA9" w:rsidRDefault="00714102">
            <w:pPr>
              <w:tabs>
                <w:tab w:val="left" w:pos="1703"/>
              </w:tabs>
              <w:spacing w:before="80" w:after="80"/>
              <w:jc w:val="center"/>
            </w:pPr>
            <w:r w:rsidRPr="00412AA9">
              <w:t>4.</w:t>
            </w:r>
          </w:p>
        </w:tc>
        <w:tc>
          <w:tcPr>
            <w:tcW w:w="3717" w:type="pct"/>
            <w:hideMark/>
          </w:tcPr>
          <w:p w:rsidR="00E85D3E" w:rsidRPr="00412AA9" w:rsidRDefault="00714102">
            <w:pPr>
              <w:tabs>
                <w:tab w:val="left" w:pos="1703"/>
              </w:tabs>
              <w:spacing w:before="120"/>
            </w:pPr>
            <w:r w:rsidRPr="00412AA9">
              <w:t>J’appartiens (en tant que membre ou à titre professionnel) à un organisme professionnel national ou international dans le</w:t>
            </w:r>
            <w:r w:rsidRPr="00412AA9">
              <w:t xml:space="preserve"> domaine de la gestion des ressources humaines, de l’ergonomie ou de la psychologie.</w:t>
            </w:r>
          </w:p>
        </w:tc>
        <w:tc>
          <w:tcPr>
            <w:tcW w:w="514"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Oui</w:t>
            </w:r>
          </w:p>
        </w:tc>
        <w:tc>
          <w:tcPr>
            <w:tcW w:w="496"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Non</w:t>
            </w:r>
          </w:p>
        </w:tc>
      </w:tr>
      <w:tr w:rsidR="007C60BA" w:rsidTr="00914FBC">
        <w:trPr>
          <w:trHeight w:val="540"/>
        </w:trPr>
        <w:tc>
          <w:tcPr>
            <w:tcW w:w="273" w:type="pct"/>
            <w:vAlign w:val="center"/>
            <w:hideMark/>
          </w:tcPr>
          <w:p w:rsidR="00E85D3E" w:rsidRPr="00412AA9" w:rsidRDefault="00714102">
            <w:pPr>
              <w:tabs>
                <w:tab w:val="left" w:pos="1703"/>
              </w:tabs>
              <w:spacing w:before="80" w:after="80"/>
              <w:jc w:val="center"/>
            </w:pPr>
            <w:r w:rsidRPr="00412AA9">
              <w:t>5.</w:t>
            </w:r>
          </w:p>
        </w:tc>
        <w:tc>
          <w:tcPr>
            <w:tcW w:w="3717" w:type="pct"/>
            <w:hideMark/>
          </w:tcPr>
          <w:p w:rsidR="00E85D3E" w:rsidRPr="00412AA9" w:rsidRDefault="00714102">
            <w:pPr>
              <w:tabs>
                <w:tab w:val="left" w:pos="1703"/>
              </w:tabs>
              <w:spacing w:before="120"/>
            </w:pPr>
            <w:r w:rsidRPr="00412AA9">
              <w:t>J’ai des connaissances et de l’expérience concernant les questions liées à l’entretien et/ou à l’exploitation ferroviaire(s).</w:t>
            </w:r>
          </w:p>
        </w:tc>
        <w:tc>
          <w:tcPr>
            <w:tcW w:w="514"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Oui</w:t>
            </w:r>
          </w:p>
        </w:tc>
        <w:tc>
          <w:tcPr>
            <w:tcW w:w="496"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Non</w:t>
            </w:r>
          </w:p>
        </w:tc>
      </w:tr>
      <w:tr w:rsidR="007C60BA" w:rsidTr="00914FBC">
        <w:trPr>
          <w:trHeight w:val="540"/>
        </w:trPr>
        <w:tc>
          <w:tcPr>
            <w:tcW w:w="273" w:type="pct"/>
            <w:vAlign w:val="center"/>
            <w:hideMark/>
          </w:tcPr>
          <w:p w:rsidR="00E85D3E" w:rsidRPr="00412AA9" w:rsidRDefault="00714102">
            <w:pPr>
              <w:tabs>
                <w:tab w:val="left" w:pos="1703"/>
              </w:tabs>
              <w:spacing w:before="80" w:after="80"/>
              <w:jc w:val="center"/>
            </w:pPr>
            <w:r w:rsidRPr="00412AA9">
              <w:t>6.</w:t>
            </w:r>
          </w:p>
        </w:tc>
        <w:tc>
          <w:tcPr>
            <w:tcW w:w="3717" w:type="pct"/>
            <w:hideMark/>
          </w:tcPr>
          <w:p w:rsidR="00E85D3E" w:rsidRPr="00412AA9" w:rsidRDefault="00714102">
            <w:pPr>
              <w:tabs>
                <w:tab w:val="left" w:pos="1703"/>
              </w:tabs>
              <w:spacing w:before="120"/>
            </w:pPr>
            <w:r w:rsidRPr="00412AA9">
              <w:t>J’ai des conn</w:t>
            </w:r>
            <w:r w:rsidRPr="00412AA9">
              <w:t>aissances en matière de certification et de supervision/surveillance des processus de systèmes de gestion.</w:t>
            </w:r>
          </w:p>
        </w:tc>
        <w:tc>
          <w:tcPr>
            <w:tcW w:w="514"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Oui</w:t>
            </w:r>
          </w:p>
        </w:tc>
        <w:tc>
          <w:tcPr>
            <w:tcW w:w="496"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Non</w:t>
            </w:r>
          </w:p>
        </w:tc>
      </w:tr>
    </w:tbl>
    <w:p w:rsidR="00E85D3E" w:rsidRPr="00412AA9" w:rsidRDefault="00714102" w:rsidP="00A23DA9">
      <w:pPr>
        <w:spacing w:after="0"/>
      </w:pPr>
    </w:p>
    <w:tbl>
      <w:tblPr>
        <w:tblStyle w:val="TableGrid"/>
        <w:tblW w:w="5000" w:type="pct"/>
        <w:tblLook w:val="04A0" w:firstRow="1" w:lastRow="0" w:firstColumn="1" w:lastColumn="0" w:noHBand="0" w:noVBand="1"/>
      </w:tblPr>
      <w:tblGrid>
        <w:gridCol w:w="526"/>
        <w:gridCol w:w="7158"/>
        <w:gridCol w:w="990"/>
        <w:gridCol w:w="955"/>
      </w:tblGrid>
      <w:tr w:rsidR="007C60BA" w:rsidTr="00914FBC">
        <w:trPr>
          <w:trHeight w:val="28"/>
        </w:trPr>
        <w:tc>
          <w:tcPr>
            <w:tcW w:w="273" w:type="pct"/>
            <w:vAlign w:val="center"/>
            <w:hideMark/>
          </w:tcPr>
          <w:p w:rsidR="00E85D3E" w:rsidRPr="00412AA9" w:rsidRDefault="00714102">
            <w:pPr>
              <w:tabs>
                <w:tab w:val="left" w:pos="1703"/>
              </w:tabs>
              <w:spacing w:before="80" w:after="80"/>
              <w:jc w:val="center"/>
            </w:pPr>
            <w:r w:rsidRPr="00412AA9">
              <w:t>1.</w:t>
            </w:r>
          </w:p>
        </w:tc>
        <w:tc>
          <w:tcPr>
            <w:tcW w:w="3717" w:type="pct"/>
            <w:hideMark/>
          </w:tcPr>
          <w:p w:rsidR="00E85D3E" w:rsidRPr="00412AA9" w:rsidRDefault="00714102">
            <w:pPr>
              <w:tabs>
                <w:tab w:val="left" w:pos="1703"/>
              </w:tabs>
              <w:spacing w:before="120"/>
            </w:pPr>
            <w:r w:rsidRPr="00412AA9">
              <w:t>Je déclare exactes les informations figurant dans ma lettre de motivation et dans mon CV.</w:t>
            </w:r>
          </w:p>
        </w:tc>
        <w:tc>
          <w:tcPr>
            <w:tcW w:w="514"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Oui</w:t>
            </w:r>
          </w:p>
        </w:tc>
        <w:tc>
          <w:tcPr>
            <w:tcW w:w="496" w:type="pct"/>
            <w:vAlign w:val="center"/>
            <w:hideMark/>
          </w:tcPr>
          <w:p w:rsidR="00E85D3E" w:rsidRPr="00412AA9" w:rsidRDefault="00714102">
            <w:pPr>
              <w:tabs>
                <w:tab w:val="left" w:pos="1703"/>
              </w:tabs>
              <w:spacing w:after="0"/>
              <w:jc w:val="center"/>
            </w:pPr>
            <w:r w:rsidRPr="00412AA9">
              <w:rPr>
                <w:rFonts w:ascii="MS Gothic" w:hAnsi="MS Gothic" w:hint="eastAsia"/>
              </w:rPr>
              <w:t>☐</w:t>
            </w:r>
            <w:r w:rsidRPr="00412AA9">
              <w:t xml:space="preserve"> Non</w:t>
            </w:r>
          </w:p>
        </w:tc>
      </w:tr>
    </w:tbl>
    <w:p w:rsidR="00E85D3E" w:rsidRDefault="00714102" w:rsidP="00E85D3E"/>
    <w:sectPr w:rsidR="00E85D3E" w:rsidSect="00A050DB">
      <w:headerReference w:type="default" r:id="rId13"/>
      <w:footerReference w:type="even" r:id="rId14"/>
      <w:footerReference w:type="default" r:id="rId15"/>
      <w:headerReference w:type="first" r:id="rId16"/>
      <w:footerReference w:type="first" r:id="rId17"/>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14102">
      <w:pPr>
        <w:spacing w:after="0"/>
      </w:pPr>
      <w:r>
        <w:separator/>
      </w:r>
    </w:p>
  </w:endnote>
  <w:endnote w:type="continuationSeparator" w:id="0">
    <w:p w:rsidR="00000000" w:rsidRDefault="007141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714102"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Pr>
        <w:noProof w:val="0"/>
      </w:rPr>
      <w:t>3</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412AA9" w:rsidRDefault="00714102" w:rsidP="00D2337E">
    <w:pPr>
      <w:tabs>
        <w:tab w:val="right" w:pos="9639"/>
      </w:tabs>
      <w:spacing w:after="0"/>
      <w:ind w:right="-108"/>
      <w:rPr>
        <w:color w:val="004494"/>
        <w:sz w:val="16"/>
        <w:szCs w:val="16"/>
      </w:rPr>
    </w:pPr>
    <w:r w:rsidRPr="00412AA9">
      <w:rPr>
        <w:color w:val="004494"/>
        <w:sz w:val="16"/>
      </w:rPr>
      <w:t>120 Rue Marc Lefrancq  |  BP 20392  |  FR-59307 Valenciennes Cedex</w:t>
    </w:r>
    <w:r w:rsidRPr="00412AA9">
      <w:tab/>
    </w:r>
    <w:r w:rsidRPr="00412AA9">
      <w:rPr>
        <w:color w:val="004494"/>
        <w:sz w:val="16"/>
        <w:szCs w:val="16"/>
      </w:rPr>
      <w:fldChar w:fldCharType="begin"/>
    </w:r>
    <w:r w:rsidRPr="00412AA9">
      <w:rPr>
        <w:color w:val="004494"/>
        <w:sz w:val="16"/>
        <w:szCs w:val="16"/>
      </w:rPr>
      <w:instrText xml:space="preserve"> PAGE </w:instrText>
    </w:r>
    <w:r w:rsidRPr="00412AA9">
      <w:rPr>
        <w:color w:val="004494"/>
        <w:sz w:val="16"/>
        <w:szCs w:val="16"/>
      </w:rPr>
      <w:fldChar w:fldCharType="separate"/>
    </w:r>
    <w:r>
      <w:rPr>
        <w:noProof/>
        <w:color w:val="004494"/>
        <w:sz w:val="16"/>
        <w:szCs w:val="16"/>
      </w:rPr>
      <w:t>2</w:t>
    </w:r>
    <w:r w:rsidRPr="00412AA9">
      <w:rPr>
        <w:color w:val="004494"/>
        <w:sz w:val="16"/>
        <w:szCs w:val="16"/>
      </w:rPr>
      <w:fldChar w:fldCharType="end"/>
    </w:r>
    <w:r w:rsidRPr="00412AA9">
      <w:rPr>
        <w:color w:val="004494"/>
        <w:sz w:val="16"/>
      </w:rPr>
      <w:t xml:space="preserve"> / </w:t>
    </w:r>
    <w:r w:rsidRPr="00412AA9">
      <w:rPr>
        <w:color w:val="004494"/>
        <w:sz w:val="16"/>
        <w:szCs w:val="16"/>
      </w:rPr>
      <w:fldChar w:fldCharType="begin"/>
    </w:r>
    <w:r w:rsidRPr="00412AA9">
      <w:rPr>
        <w:color w:val="004494"/>
        <w:sz w:val="16"/>
        <w:szCs w:val="16"/>
      </w:rPr>
      <w:instrText xml:space="preserve"> NUMPAGES </w:instrText>
    </w:r>
    <w:r w:rsidRPr="00412AA9">
      <w:rPr>
        <w:color w:val="004494"/>
        <w:sz w:val="16"/>
        <w:szCs w:val="16"/>
      </w:rPr>
      <w:fldChar w:fldCharType="separate"/>
    </w:r>
    <w:r>
      <w:rPr>
        <w:noProof/>
        <w:color w:val="004494"/>
        <w:sz w:val="16"/>
        <w:szCs w:val="16"/>
      </w:rPr>
      <w:t>3</w:t>
    </w:r>
    <w:r w:rsidRPr="00412AA9">
      <w:rPr>
        <w:color w:val="004494"/>
        <w:sz w:val="16"/>
        <w:szCs w:val="16"/>
      </w:rPr>
      <w:fldChar w:fldCharType="end"/>
    </w:r>
  </w:p>
  <w:p w:rsidR="00E7154A" w:rsidRPr="00412AA9" w:rsidRDefault="00714102" w:rsidP="00D2337E">
    <w:pPr>
      <w:tabs>
        <w:tab w:val="right" w:pos="9360"/>
      </w:tabs>
      <w:spacing w:after="0"/>
      <w:ind w:right="-108"/>
    </w:pPr>
    <w:r w:rsidRPr="00412AA9">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412AA9" w:rsidRDefault="00714102" w:rsidP="00A050DB">
    <w:pPr>
      <w:tabs>
        <w:tab w:val="right" w:pos="9639"/>
      </w:tabs>
      <w:spacing w:after="0"/>
      <w:ind w:right="-108"/>
      <w:rPr>
        <w:color w:val="004494"/>
        <w:sz w:val="16"/>
        <w:szCs w:val="16"/>
      </w:rPr>
    </w:pPr>
    <w:r w:rsidRPr="00412AA9">
      <w:rPr>
        <w:color w:val="004494"/>
        <w:sz w:val="16"/>
      </w:rPr>
      <w:t>120 Rue Marc Lefrancq  |  BP 20392  |  FR-59307 Valenciennes Cedex</w:t>
    </w:r>
    <w:r w:rsidRPr="00412AA9">
      <w:tab/>
    </w:r>
    <w:r w:rsidRPr="00412AA9">
      <w:rPr>
        <w:color w:val="004494"/>
        <w:sz w:val="16"/>
        <w:szCs w:val="16"/>
      </w:rPr>
      <w:fldChar w:fldCharType="begin"/>
    </w:r>
    <w:r w:rsidRPr="00412AA9">
      <w:rPr>
        <w:color w:val="004494"/>
        <w:sz w:val="16"/>
        <w:szCs w:val="16"/>
      </w:rPr>
      <w:instrText xml:space="preserve"> PAGE </w:instrText>
    </w:r>
    <w:r w:rsidRPr="00412AA9">
      <w:rPr>
        <w:color w:val="004494"/>
        <w:sz w:val="16"/>
        <w:szCs w:val="16"/>
      </w:rPr>
      <w:fldChar w:fldCharType="separate"/>
    </w:r>
    <w:r>
      <w:rPr>
        <w:noProof/>
        <w:color w:val="004494"/>
        <w:sz w:val="16"/>
        <w:szCs w:val="16"/>
      </w:rPr>
      <w:t>1</w:t>
    </w:r>
    <w:r w:rsidRPr="00412AA9">
      <w:rPr>
        <w:color w:val="004494"/>
        <w:sz w:val="16"/>
        <w:szCs w:val="16"/>
      </w:rPr>
      <w:fldChar w:fldCharType="end"/>
    </w:r>
    <w:r w:rsidRPr="00412AA9">
      <w:rPr>
        <w:color w:val="004494"/>
        <w:sz w:val="16"/>
      </w:rPr>
      <w:t xml:space="preserve"> / </w:t>
    </w:r>
    <w:r w:rsidRPr="00412AA9">
      <w:rPr>
        <w:color w:val="004494"/>
        <w:sz w:val="16"/>
        <w:szCs w:val="16"/>
      </w:rPr>
      <w:fldChar w:fldCharType="begin"/>
    </w:r>
    <w:r w:rsidRPr="00412AA9">
      <w:rPr>
        <w:color w:val="004494"/>
        <w:sz w:val="16"/>
        <w:szCs w:val="16"/>
      </w:rPr>
      <w:instrText xml:space="preserve"> NUMPAGES </w:instrText>
    </w:r>
    <w:r w:rsidRPr="00412AA9">
      <w:rPr>
        <w:color w:val="004494"/>
        <w:sz w:val="16"/>
        <w:szCs w:val="16"/>
      </w:rPr>
      <w:fldChar w:fldCharType="separate"/>
    </w:r>
    <w:r>
      <w:rPr>
        <w:noProof/>
        <w:color w:val="004494"/>
        <w:sz w:val="16"/>
        <w:szCs w:val="16"/>
      </w:rPr>
      <w:t>3</w:t>
    </w:r>
    <w:r w:rsidRPr="00412AA9">
      <w:rPr>
        <w:color w:val="004494"/>
        <w:sz w:val="16"/>
        <w:szCs w:val="16"/>
      </w:rPr>
      <w:fldChar w:fldCharType="end"/>
    </w:r>
  </w:p>
  <w:p w:rsidR="00C108F3" w:rsidRPr="00412AA9" w:rsidRDefault="00714102" w:rsidP="00A050DB">
    <w:pPr>
      <w:tabs>
        <w:tab w:val="right" w:pos="9360"/>
      </w:tabs>
      <w:spacing w:after="0"/>
      <w:ind w:right="-108"/>
      <w:rPr>
        <w:color w:val="000000"/>
        <w:szCs w:val="17"/>
        <w:shd w:val="clear" w:color="auto" w:fill="FFFFFF"/>
      </w:rPr>
    </w:pPr>
    <w:r w:rsidRPr="00412AA9">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714102" w:rsidP="008B38C0">
      <w:r>
        <w:separator/>
      </w:r>
    </w:p>
  </w:footnote>
  <w:footnote w:type="continuationSeparator" w:id="0">
    <w:p w:rsidR="00DE1316" w:rsidRDefault="00714102" w:rsidP="008B38C0">
      <w:r>
        <w:continuationSeparator/>
      </w:r>
    </w:p>
  </w:footnote>
  <w:footnote w:id="1">
    <w:p w:rsidR="008A0017" w:rsidRPr="00914FBC" w:rsidRDefault="00714102" w:rsidP="00914FBC">
      <w:pPr>
        <w:pStyle w:val="Footnote"/>
      </w:pPr>
      <w:r>
        <w:rPr>
          <w:rStyle w:val="FootnoteReference"/>
        </w:rPr>
        <w:footnoteRef/>
      </w:r>
      <w:r>
        <w:t xml:space="preserve"> Votre langue maternelle ou une autre langue officielle de l’UE dont vous possédez une connaissance approfondie correspondant au niveau C1, tel que défini dans le cadre européen commun de référence pour les langues (CECR): </w:t>
      </w:r>
      <w:hyperlink r:id="rId1" w:history="1">
        <w:r>
          <w:rPr>
            <w:rStyle w:val="Hyperlink"/>
            <w:color w:val="002034"/>
            <w:u w:val="none"/>
          </w:rPr>
          <w:t>http://europass.cedefop.europa.eu/fr/resources/european-language-levels-cefr</w:t>
        </w:r>
      </w:hyperlink>
      <w:r>
        <w:t xml:space="preserve"> </w:t>
      </w:r>
    </w:p>
  </w:footnote>
  <w:footnote w:id="2">
    <w:p w:rsidR="008A0017" w:rsidRPr="00914FBC" w:rsidRDefault="00714102" w:rsidP="00914FBC">
      <w:pPr>
        <w:pStyle w:val="Footnote"/>
      </w:pPr>
      <w:r>
        <w:rPr>
          <w:rStyle w:val="FootnoteReference"/>
        </w:rPr>
        <w:footnoteRef/>
      </w:r>
      <w:r>
        <w:t xml:space="preserve"> Connaissance de votre deuxième langue officielle de l’UE correspondant au moins au niveau B2, tel que défini dans</w:t>
      </w:r>
      <w:r>
        <w:t xml:space="preserve"> le cadre européen commun de référence pour les langues (CECR).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7C60BA" w:rsidTr="006C42E9">
      <w:tc>
        <w:tcPr>
          <w:tcW w:w="2132" w:type="pct"/>
          <w:shd w:val="clear" w:color="auto" w:fill="auto"/>
        </w:tcPr>
        <w:p w:rsidR="00A050DB" w:rsidRPr="008803A1" w:rsidRDefault="00714102" w:rsidP="00A050DB">
          <w:pPr>
            <w:spacing w:after="0"/>
            <w:ind w:left="-108"/>
            <w:jc w:val="left"/>
            <w:rPr>
              <w:rFonts w:eastAsia="SimSun" w:cs="Times New Roman"/>
              <w:color w:val="004494"/>
              <w:sz w:val="18"/>
              <w:szCs w:val="18"/>
            </w:rPr>
          </w:pPr>
          <w:r>
            <w:rPr>
              <w:color w:val="004494"/>
              <w:sz w:val="18"/>
            </w:rPr>
            <w:t>AGENCE DE L’UNION EUROPÉENNE POUR LES CHEMINS DE FER</w:t>
          </w:r>
        </w:p>
        <w:p w:rsidR="00A050DB" w:rsidRPr="008803A1" w:rsidRDefault="00714102" w:rsidP="00A050DB">
          <w:pPr>
            <w:spacing w:after="0"/>
            <w:ind w:left="-108"/>
            <w:jc w:val="left"/>
            <w:rPr>
              <w:i/>
              <w:color w:val="0C4DA2"/>
              <w:sz w:val="16"/>
            </w:rPr>
          </w:pPr>
        </w:p>
      </w:tc>
      <w:tc>
        <w:tcPr>
          <w:tcW w:w="2868" w:type="pct"/>
          <w:shd w:val="clear" w:color="auto" w:fill="auto"/>
          <w:vAlign w:val="bottom"/>
        </w:tcPr>
        <w:p w:rsidR="0029742D" w:rsidRPr="00412AA9" w:rsidRDefault="00714102" w:rsidP="00A050DB">
          <w:pPr>
            <w:tabs>
              <w:tab w:val="right" w:pos="9639"/>
            </w:tabs>
            <w:spacing w:after="0"/>
            <w:ind w:right="-108"/>
            <w:jc w:val="right"/>
            <w:rPr>
              <w:color w:val="004494"/>
              <w:sz w:val="16"/>
              <w:szCs w:val="16"/>
              <w:lang w:val="en-GB"/>
            </w:rPr>
          </w:pPr>
          <w:r w:rsidRPr="00412AA9">
            <w:rPr>
              <w:color w:val="004494"/>
              <w:sz w:val="16"/>
              <w:lang w:val="en-GB"/>
            </w:rPr>
            <w:t>Grille d’admissibilité AT 2(f)</w:t>
          </w:r>
        </w:p>
        <w:p w:rsidR="00A050DB" w:rsidRPr="00412AA9" w:rsidRDefault="00714102" w:rsidP="00A050DB">
          <w:pPr>
            <w:tabs>
              <w:tab w:val="right" w:pos="9639"/>
            </w:tabs>
            <w:spacing w:after="0"/>
            <w:ind w:right="-108"/>
            <w:jc w:val="right"/>
            <w:rPr>
              <w:color w:val="004494"/>
              <w:sz w:val="16"/>
              <w:szCs w:val="16"/>
              <w:lang w:val="en-GB"/>
            </w:rPr>
          </w:pPr>
          <w:r w:rsidRPr="00412AA9">
            <w:rPr>
              <w:color w:val="004494"/>
              <w:sz w:val="16"/>
              <w:lang w:val="en-GB"/>
            </w:rPr>
            <w:t>ERA/AD/2016/003-OPE</w:t>
          </w:r>
        </w:p>
        <w:p w:rsidR="00AF25A3" w:rsidRPr="00412AA9" w:rsidRDefault="00714102" w:rsidP="00A050DB">
          <w:pPr>
            <w:tabs>
              <w:tab w:val="right" w:pos="9639"/>
            </w:tabs>
            <w:spacing w:after="0"/>
            <w:ind w:right="-108"/>
            <w:jc w:val="right"/>
            <w:rPr>
              <w:color w:val="004494"/>
              <w:sz w:val="16"/>
              <w:szCs w:val="16"/>
              <w:lang w:val="en-GB"/>
            </w:rPr>
          </w:pPr>
        </w:p>
        <w:p w:rsidR="00242228" w:rsidRPr="00412AA9" w:rsidRDefault="00714102" w:rsidP="00A050DB">
          <w:pPr>
            <w:tabs>
              <w:tab w:val="right" w:pos="9639"/>
            </w:tabs>
            <w:spacing w:after="0"/>
            <w:ind w:right="-108"/>
            <w:jc w:val="right"/>
            <w:rPr>
              <w:color w:val="004494"/>
              <w:sz w:val="16"/>
              <w:szCs w:val="16"/>
              <w:lang w:val="en-GB"/>
            </w:rPr>
          </w:pPr>
          <w:r>
            <w:rPr>
              <w:color w:val="004494"/>
              <w:sz w:val="16"/>
              <w:szCs w:val="16"/>
            </w:rPr>
            <w:fldChar w:fldCharType="begin"/>
          </w:r>
          <w:r w:rsidRPr="00412AA9">
            <w:rPr>
              <w:color w:val="004494"/>
              <w:sz w:val="16"/>
              <w:szCs w:val="16"/>
              <w:lang w:val="en-GB"/>
            </w:rPr>
            <w:instrText xml:space="preserve"> REF Name_of_the_meeting \h </w:instrText>
          </w:r>
          <w:r>
            <w:rPr>
              <w:color w:val="004494"/>
              <w:sz w:val="16"/>
              <w:szCs w:val="16"/>
            </w:rPr>
          </w:r>
          <w:r>
            <w:rPr>
              <w:color w:val="004494"/>
              <w:sz w:val="16"/>
              <w:szCs w:val="16"/>
            </w:rPr>
            <w:fldChar w:fldCharType="end"/>
          </w:r>
        </w:p>
        <w:p w:rsidR="00A050DB" w:rsidRPr="00412AA9" w:rsidRDefault="00714102" w:rsidP="00D2337E">
          <w:pPr>
            <w:tabs>
              <w:tab w:val="right" w:pos="9360"/>
            </w:tabs>
            <w:spacing w:after="0"/>
            <w:ind w:right="-108"/>
            <w:jc w:val="right"/>
            <w:rPr>
              <w:color w:val="004494"/>
              <w:sz w:val="16"/>
              <w:szCs w:val="16"/>
              <w:lang w:val="en-GB"/>
            </w:rPr>
          </w:pPr>
        </w:p>
      </w:tc>
    </w:tr>
    <w:tr w:rsidR="007C60BA" w:rsidTr="006C42E9">
      <w:tc>
        <w:tcPr>
          <w:tcW w:w="2132" w:type="pct"/>
          <w:shd w:val="clear" w:color="auto" w:fill="auto"/>
        </w:tcPr>
        <w:p w:rsidR="00AF25A3" w:rsidRPr="00412AA9" w:rsidRDefault="00714102" w:rsidP="00A050DB">
          <w:pPr>
            <w:spacing w:after="0"/>
            <w:ind w:left="-108"/>
            <w:jc w:val="left"/>
            <w:rPr>
              <w:rFonts w:eastAsia="SimSun" w:cs="Times New Roman"/>
              <w:color w:val="004494"/>
              <w:sz w:val="18"/>
              <w:szCs w:val="18"/>
              <w:lang w:val="en-GB"/>
            </w:rPr>
          </w:pPr>
        </w:p>
      </w:tc>
      <w:tc>
        <w:tcPr>
          <w:tcW w:w="2868" w:type="pct"/>
          <w:shd w:val="clear" w:color="auto" w:fill="auto"/>
          <w:vAlign w:val="bottom"/>
        </w:tcPr>
        <w:p w:rsidR="00AF25A3" w:rsidRPr="00412AA9" w:rsidRDefault="00714102" w:rsidP="00A050DB">
          <w:pPr>
            <w:tabs>
              <w:tab w:val="right" w:pos="9639"/>
            </w:tabs>
            <w:spacing w:after="0"/>
            <w:ind w:right="-108"/>
            <w:jc w:val="right"/>
            <w:rPr>
              <w:color w:val="004494"/>
              <w:sz w:val="16"/>
              <w:szCs w:val="16"/>
              <w:lang w:val="en-GB"/>
            </w:rPr>
          </w:pPr>
        </w:p>
      </w:tc>
    </w:tr>
  </w:tbl>
  <w:p w:rsidR="00C03182" w:rsidRPr="00412AA9" w:rsidRDefault="00714102" w:rsidP="00A050DB">
    <w:pPr>
      <w:pStyle w:val="Header"/>
      <w:jc w:val="both"/>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7C60BA" w:rsidTr="006C42E9">
      <w:trPr>
        <w:trHeight w:val="1701"/>
      </w:trPr>
      <w:tc>
        <w:tcPr>
          <w:tcW w:w="1785" w:type="pct"/>
          <w:shd w:val="clear" w:color="auto" w:fill="auto"/>
          <w:vAlign w:val="center"/>
        </w:tcPr>
        <w:p w:rsidR="00A050DB" w:rsidRPr="00A050DB" w:rsidRDefault="00714102"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pic:spPr>
                    </pic:pic>
                  </a:graphicData>
                </a:graphic>
              </wp:inline>
            </w:drawing>
          </w:r>
        </w:p>
      </w:tc>
      <w:tc>
        <w:tcPr>
          <w:tcW w:w="3215" w:type="pct"/>
          <w:shd w:val="clear" w:color="auto" w:fill="auto"/>
        </w:tcPr>
        <w:p w:rsidR="0029742D" w:rsidRPr="00412AA9" w:rsidRDefault="00714102" w:rsidP="00A050DB">
          <w:pPr>
            <w:tabs>
              <w:tab w:val="right" w:pos="9639"/>
            </w:tabs>
            <w:spacing w:after="0" w:line="276" w:lineRule="auto"/>
            <w:ind w:right="-108"/>
            <w:jc w:val="right"/>
            <w:rPr>
              <w:color w:val="004494"/>
              <w:sz w:val="16"/>
              <w:szCs w:val="16"/>
              <w:lang w:val="en-GB"/>
            </w:rPr>
          </w:pPr>
          <w:r w:rsidRPr="00412AA9">
            <w:rPr>
              <w:color w:val="004494"/>
              <w:sz w:val="16"/>
              <w:lang w:val="en-GB"/>
            </w:rPr>
            <w:t xml:space="preserve">Grille </w:t>
          </w:r>
          <w:r w:rsidRPr="00412AA9">
            <w:rPr>
              <w:color w:val="004494"/>
              <w:sz w:val="16"/>
              <w:lang w:val="en-GB"/>
            </w:rPr>
            <w:t>d’admissibilité AT 2(f)</w:t>
          </w:r>
        </w:p>
        <w:p w:rsidR="00A050DB" w:rsidRPr="00412AA9" w:rsidRDefault="00714102" w:rsidP="00A050DB">
          <w:pPr>
            <w:tabs>
              <w:tab w:val="right" w:pos="9639"/>
            </w:tabs>
            <w:spacing w:after="0" w:line="276" w:lineRule="auto"/>
            <w:ind w:right="-108"/>
            <w:jc w:val="right"/>
            <w:rPr>
              <w:color w:val="004494"/>
              <w:sz w:val="16"/>
              <w:szCs w:val="16"/>
              <w:lang w:val="en-GB"/>
            </w:rPr>
          </w:pPr>
          <w:r w:rsidRPr="00412AA9">
            <w:rPr>
              <w:color w:val="004494"/>
              <w:sz w:val="16"/>
              <w:lang w:val="en-GB"/>
            </w:rPr>
            <w:t>ERA/AD/2016/003-OPE</w:t>
          </w:r>
        </w:p>
        <w:p w:rsidR="00A050DB" w:rsidRPr="00412AA9" w:rsidRDefault="00714102" w:rsidP="00A050DB">
          <w:pPr>
            <w:tabs>
              <w:tab w:val="right" w:pos="9360"/>
            </w:tabs>
            <w:spacing w:after="0"/>
            <w:ind w:right="-108"/>
            <w:jc w:val="right"/>
            <w:rPr>
              <w:color w:val="004494"/>
              <w:sz w:val="16"/>
              <w:szCs w:val="16"/>
              <w:lang w:val="en-GB"/>
            </w:rPr>
          </w:pPr>
        </w:p>
        <w:p w:rsidR="00A050DB" w:rsidRPr="00412AA9" w:rsidRDefault="00714102" w:rsidP="00A050DB">
          <w:pPr>
            <w:tabs>
              <w:tab w:val="left" w:pos="2085"/>
              <w:tab w:val="right" w:pos="9360"/>
            </w:tabs>
            <w:spacing w:after="0"/>
            <w:ind w:right="-108"/>
            <w:rPr>
              <w:color w:val="0C4DA2"/>
              <w:sz w:val="18"/>
              <w:lang w:val="en-GB"/>
            </w:rPr>
          </w:pPr>
        </w:p>
      </w:tc>
    </w:tr>
    <w:tr w:rsidR="007C60BA" w:rsidTr="006C42E9">
      <w:trPr>
        <w:trHeight w:val="581"/>
      </w:trPr>
      <w:tc>
        <w:tcPr>
          <w:tcW w:w="1785" w:type="pct"/>
          <w:shd w:val="clear" w:color="auto" w:fill="auto"/>
          <w:vAlign w:val="center"/>
        </w:tcPr>
        <w:p w:rsidR="00A050DB" w:rsidRPr="00A050DB" w:rsidRDefault="00714102" w:rsidP="00A050DB">
          <w:pPr>
            <w:spacing w:after="0"/>
            <w:ind w:left="680"/>
            <w:jc w:val="left"/>
            <w:rPr>
              <w:rFonts w:eastAsia="SimSun" w:cs="Lucida Sans"/>
              <w:color w:val="004494"/>
              <w:sz w:val="20"/>
              <w:szCs w:val="18"/>
            </w:rPr>
          </w:pPr>
          <w:r>
            <w:rPr>
              <w:color w:val="004494"/>
              <w:sz w:val="20"/>
            </w:rPr>
            <w:t xml:space="preserve">Mieux faire fonctionner le système ferroviaire </w:t>
          </w:r>
        </w:p>
        <w:p w:rsidR="00A050DB" w:rsidRPr="00A050DB" w:rsidRDefault="00714102" w:rsidP="00A050DB">
          <w:pPr>
            <w:spacing w:after="0"/>
            <w:ind w:left="680"/>
            <w:jc w:val="left"/>
            <w:rPr>
              <w:rFonts w:eastAsia="SimSun" w:cs="Lucida Sans"/>
              <w:color w:val="004494"/>
              <w:sz w:val="20"/>
              <w:szCs w:val="18"/>
            </w:rPr>
          </w:pPr>
          <w:r>
            <w:rPr>
              <w:color w:val="004494"/>
              <w:sz w:val="20"/>
            </w:rPr>
            <w:t>pour la société.</w:t>
          </w:r>
        </w:p>
        <w:p w:rsidR="00A050DB" w:rsidRPr="00A050DB" w:rsidRDefault="00714102" w:rsidP="00A050DB">
          <w:pPr>
            <w:tabs>
              <w:tab w:val="right" w:pos="9360"/>
            </w:tabs>
            <w:spacing w:after="0"/>
            <w:jc w:val="left"/>
            <w:rPr>
              <w:color w:val="0C4DA2"/>
              <w:sz w:val="18"/>
            </w:rPr>
          </w:pPr>
        </w:p>
      </w:tc>
      <w:tc>
        <w:tcPr>
          <w:tcW w:w="3215" w:type="pct"/>
          <w:shd w:val="clear" w:color="auto" w:fill="auto"/>
        </w:tcPr>
        <w:p w:rsidR="00A050DB" w:rsidRPr="00A050DB" w:rsidRDefault="00714102" w:rsidP="00A050DB">
          <w:pPr>
            <w:tabs>
              <w:tab w:val="right" w:pos="9639"/>
            </w:tabs>
            <w:spacing w:after="0" w:line="276" w:lineRule="auto"/>
            <w:jc w:val="right"/>
            <w:rPr>
              <w:color w:val="0C4DA2"/>
              <w:sz w:val="18"/>
              <w:szCs w:val="18"/>
            </w:rPr>
          </w:pPr>
        </w:p>
      </w:tc>
    </w:tr>
  </w:tbl>
  <w:p w:rsidR="00E8730E" w:rsidRPr="00E8730E" w:rsidRDefault="00714102"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734214DA">
      <w:start w:val="1"/>
      <w:numFmt w:val="decimal"/>
      <w:lvlText w:val="%1."/>
      <w:lvlJc w:val="left"/>
      <w:pPr>
        <w:ind w:left="720" w:hanging="360"/>
      </w:pPr>
      <w:rPr>
        <w:rFonts w:hint="default"/>
      </w:rPr>
    </w:lvl>
    <w:lvl w:ilvl="1" w:tplc="32A8C7EA" w:tentative="1">
      <w:start w:val="1"/>
      <w:numFmt w:val="lowerLetter"/>
      <w:lvlText w:val="%2."/>
      <w:lvlJc w:val="left"/>
      <w:pPr>
        <w:ind w:left="1440" w:hanging="360"/>
      </w:pPr>
    </w:lvl>
    <w:lvl w:ilvl="2" w:tplc="0BF8A0FE" w:tentative="1">
      <w:start w:val="1"/>
      <w:numFmt w:val="lowerRoman"/>
      <w:lvlText w:val="%3."/>
      <w:lvlJc w:val="right"/>
      <w:pPr>
        <w:ind w:left="2160" w:hanging="180"/>
      </w:pPr>
    </w:lvl>
    <w:lvl w:ilvl="3" w:tplc="DDDE477C" w:tentative="1">
      <w:start w:val="1"/>
      <w:numFmt w:val="decimal"/>
      <w:lvlText w:val="%4."/>
      <w:lvlJc w:val="left"/>
      <w:pPr>
        <w:ind w:left="2880" w:hanging="360"/>
      </w:pPr>
    </w:lvl>
    <w:lvl w:ilvl="4" w:tplc="D3980D9E" w:tentative="1">
      <w:start w:val="1"/>
      <w:numFmt w:val="lowerLetter"/>
      <w:lvlText w:val="%5."/>
      <w:lvlJc w:val="left"/>
      <w:pPr>
        <w:ind w:left="3600" w:hanging="360"/>
      </w:pPr>
    </w:lvl>
    <w:lvl w:ilvl="5" w:tplc="B2D29386" w:tentative="1">
      <w:start w:val="1"/>
      <w:numFmt w:val="lowerRoman"/>
      <w:lvlText w:val="%6."/>
      <w:lvlJc w:val="right"/>
      <w:pPr>
        <w:ind w:left="4320" w:hanging="180"/>
      </w:pPr>
    </w:lvl>
    <w:lvl w:ilvl="6" w:tplc="F40E6188" w:tentative="1">
      <w:start w:val="1"/>
      <w:numFmt w:val="decimal"/>
      <w:lvlText w:val="%7."/>
      <w:lvlJc w:val="left"/>
      <w:pPr>
        <w:ind w:left="5040" w:hanging="360"/>
      </w:pPr>
    </w:lvl>
    <w:lvl w:ilvl="7" w:tplc="222A2AA8" w:tentative="1">
      <w:start w:val="1"/>
      <w:numFmt w:val="lowerLetter"/>
      <w:lvlText w:val="%8."/>
      <w:lvlJc w:val="left"/>
      <w:pPr>
        <w:ind w:left="5760" w:hanging="360"/>
      </w:pPr>
    </w:lvl>
    <w:lvl w:ilvl="8" w:tplc="C68A4F92"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70804D2E">
      <w:start w:val="1"/>
      <w:numFmt w:val="bullet"/>
      <w:lvlText w:val="›"/>
      <w:lvlJc w:val="left"/>
      <w:pPr>
        <w:ind w:left="720" w:hanging="360"/>
      </w:pPr>
      <w:rPr>
        <w:rFonts w:ascii="Calibri" w:hAnsi="Calibri" w:hint="default"/>
      </w:rPr>
    </w:lvl>
    <w:lvl w:ilvl="1" w:tplc="45925EA4" w:tentative="1">
      <w:start w:val="1"/>
      <w:numFmt w:val="bullet"/>
      <w:lvlText w:val="o"/>
      <w:lvlJc w:val="left"/>
      <w:pPr>
        <w:ind w:left="1440" w:hanging="360"/>
      </w:pPr>
      <w:rPr>
        <w:rFonts w:ascii="Courier New" w:hAnsi="Courier New" w:cs="Courier New" w:hint="default"/>
      </w:rPr>
    </w:lvl>
    <w:lvl w:ilvl="2" w:tplc="17C679D4" w:tentative="1">
      <w:start w:val="1"/>
      <w:numFmt w:val="bullet"/>
      <w:lvlText w:val=""/>
      <w:lvlJc w:val="left"/>
      <w:pPr>
        <w:ind w:left="2160" w:hanging="360"/>
      </w:pPr>
      <w:rPr>
        <w:rFonts w:ascii="Wingdings" w:hAnsi="Wingdings" w:hint="default"/>
      </w:rPr>
    </w:lvl>
    <w:lvl w:ilvl="3" w:tplc="4B3005F2" w:tentative="1">
      <w:start w:val="1"/>
      <w:numFmt w:val="bullet"/>
      <w:lvlText w:val=""/>
      <w:lvlJc w:val="left"/>
      <w:pPr>
        <w:ind w:left="2880" w:hanging="360"/>
      </w:pPr>
      <w:rPr>
        <w:rFonts w:ascii="Symbol" w:hAnsi="Symbol" w:hint="default"/>
      </w:rPr>
    </w:lvl>
    <w:lvl w:ilvl="4" w:tplc="4E06B0D4" w:tentative="1">
      <w:start w:val="1"/>
      <w:numFmt w:val="bullet"/>
      <w:lvlText w:val="o"/>
      <w:lvlJc w:val="left"/>
      <w:pPr>
        <w:ind w:left="3600" w:hanging="360"/>
      </w:pPr>
      <w:rPr>
        <w:rFonts w:ascii="Courier New" w:hAnsi="Courier New" w:cs="Courier New" w:hint="default"/>
      </w:rPr>
    </w:lvl>
    <w:lvl w:ilvl="5" w:tplc="33D01886" w:tentative="1">
      <w:start w:val="1"/>
      <w:numFmt w:val="bullet"/>
      <w:lvlText w:val=""/>
      <w:lvlJc w:val="left"/>
      <w:pPr>
        <w:ind w:left="4320" w:hanging="360"/>
      </w:pPr>
      <w:rPr>
        <w:rFonts w:ascii="Wingdings" w:hAnsi="Wingdings" w:hint="default"/>
      </w:rPr>
    </w:lvl>
    <w:lvl w:ilvl="6" w:tplc="3E384CD2" w:tentative="1">
      <w:start w:val="1"/>
      <w:numFmt w:val="bullet"/>
      <w:lvlText w:val=""/>
      <w:lvlJc w:val="left"/>
      <w:pPr>
        <w:ind w:left="5040" w:hanging="360"/>
      </w:pPr>
      <w:rPr>
        <w:rFonts w:ascii="Symbol" w:hAnsi="Symbol" w:hint="default"/>
      </w:rPr>
    </w:lvl>
    <w:lvl w:ilvl="7" w:tplc="79BCC25E" w:tentative="1">
      <w:start w:val="1"/>
      <w:numFmt w:val="bullet"/>
      <w:lvlText w:val="o"/>
      <w:lvlJc w:val="left"/>
      <w:pPr>
        <w:ind w:left="5760" w:hanging="360"/>
      </w:pPr>
      <w:rPr>
        <w:rFonts w:ascii="Courier New" w:hAnsi="Courier New" w:cs="Courier New" w:hint="default"/>
      </w:rPr>
    </w:lvl>
    <w:lvl w:ilvl="8" w:tplc="039E065A"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0186E49C">
      <w:numFmt w:val="bullet"/>
      <w:lvlText w:val="-"/>
      <w:lvlJc w:val="left"/>
      <w:pPr>
        <w:ind w:left="720" w:hanging="360"/>
      </w:pPr>
      <w:rPr>
        <w:rFonts w:ascii="Calibri" w:eastAsia="Times New Roman" w:hAnsi="Calibri" w:cs="Calibri" w:hint="default"/>
      </w:rPr>
    </w:lvl>
    <w:lvl w:ilvl="1" w:tplc="EDFA25C4" w:tentative="1">
      <w:start w:val="1"/>
      <w:numFmt w:val="bullet"/>
      <w:lvlText w:val="o"/>
      <w:lvlJc w:val="left"/>
      <w:pPr>
        <w:ind w:left="1440" w:hanging="360"/>
      </w:pPr>
      <w:rPr>
        <w:rFonts w:ascii="Courier New" w:hAnsi="Courier New" w:cs="Courier New" w:hint="default"/>
      </w:rPr>
    </w:lvl>
    <w:lvl w:ilvl="2" w:tplc="1590927C" w:tentative="1">
      <w:start w:val="1"/>
      <w:numFmt w:val="bullet"/>
      <w:lvlText w:val=""/>
      <w:lvlJc w:val="left"/>
      <w:pPr>
        <w:ind w:left="2160" w:hanging="360"/>
      </w:pPr>
      <w:rPr>
        <w:rFonts w:ascii="Wingdings" w:hAnsi="Wingdings" w:hint="default"/>
      </w:rPr>
    </w:lvl>
    <w:lvl w:ilvl="3" w:tplc="2AB01A18" w:tentative="1">
      <w:start w:val="1"/>
      <w:numFmt w:val="bullet"/>
      <w:lvlText w:val=""/>
      <w:lvlJc w:val="left"/>
      <w:pPr>
        <w:ind w:left="2880" w:hanging="360"/>
      </w:pPr>
      <w:rPr>
        <w:rFonts w:ascii="Symbol" w:hAnsi="Symbol" w:hint="default"/>
      </w:rPr>
    </w:lvl>
    <w:lvl w:ilvl="4" w:tplc="507C08CC" w:tentative="1">
      <w:start w:val="1"/>
      <w:numFmt w:val="bullet"/>
      <w:lvlText w:val="o"/>
      <w:lvlJc w:val="left"/>
      <w:pPr>
        <w:ind w:left="3600" w:hanging="360"/>
      </w:pPr>
      <w:rPr>
        <w:rFonts w:ascii="Courier New" w:hAnsi="Courier New" w:cs="Courier New" w:hint="default"/>
      </w:rPr>
    </w:lvl>
    <w:lvl w:ilvl="5" w:tplc="E714A79A" w:tentative="1">
      <w:start w:val="1"/>
      <w:numFmt w:val="bullet"/>
      <w:lvlText w:val=""/>
      <w:lvlJc w:val="left"/>
      <w:pPr>
        <w:ind w:left="4320" w:hanging="360"/>
      </w:pPr>
      <w:rPr>
        <w:rFonts w:ascii="Wingdings" w:hAnsi="Wingdings" w:hint="default"/>
      </w:rPr>
    </w:lvl>
    <w:lvl w:ilvl="6" w:tplc="60DEC116" w:tentative="1">
      <w:start w:val="1"/>
      <w:numFmt w:val="bullet"/>
      <w:lvlText w:val=""/>
      <w:lvlJc w:val="left"/>
      <w:pPr>
        <w:ind w:left="5040" w:hanging="360"/>
      </w:pPr>
      <w:rPr>
        <w:rFonts w:ascii="Symbol" w:hAnsi="Symbol" w:hint="default"/>
      </w:rPr>
    </w:lvl>
    <w:lvl w:ilvl="7" w:tplc="E04076F4" w:tentative="1">
      <w:start w:val="1"/>
      <w:numFmt w:val="bullet"/>
      <w:lvlText w:val="o"/>
      <w:lvlJc w:val="left"/>
      <w:pPr>
        <w:ind w:left="5760" w:hanging="360"/>
      </w:pPr>
      <w:rPr>
        <w:rFonts w:ascii="Courier New" w:hAnsi="Courier New" w:cs="Courier New" w:hint="default"/>
      </w:rPr>
    </w:lvl>
    <w:lvl w:ilvl="8" w:tplc="EA405B26" w:tentative="1">
      <w:start w:val="1"/>
      <w:numFmt w:val="bullet"/>
      <w:lvlText w:val=""/>
      <w:lvlJc w:val="left"/>
      <w:pPr>
        <w:ind w:left="6480" w:hanging="360"/>
      </w:pPr>
      <w:rPr>
        <w:rFonts w:ascii="Wingdings" w:hAnsi="Wingdings" w:hint="default"/>
      </w:rPr>
    </w:lvl>
  </w:abstractNum>
  <w:abstractNum w:abstractNumId="3" w15:restartNumberingAfterBreak="0">
    <w:nsid w:val="2D2D4C9C"/>
    <w:multiLevelType w:val="hybridMultilevel"/>
    <w:tmpl w:val="149610BC"/>
    <w:lvl w:ilvl="0" w:tplc="56AEBAF8">
      <w:start w:val="1"/>
      <w:numFmt w:val="bullet"/>
      <w:pStyle w:val="ERAbulletpoint"/>
      <w:lvlText w:val="›"/>
      <w:lvlJc w:val="left"/>
      <w:pPr>
        <w:ind w:left="1440" w:hanging="360"/>
      </w:pPr>
      <w:rPr>
        <w:rFonts w:ascii="Calibri" w:hAnsi="Calibri" w:hint="default"/>
        <w:color w:val="094595" w:themeColor="text2"/>
      </w:rPr>
    </w:lvl>
    <w:lvl w:ilvl="1" w:tplc="3DC8A4F6" w:tentative="1">
      <w:start w:val="1"/>
      <w:numFmt w:val="bullet"/>
      <w:lvlText w:val="o"/>
      <w:lvlJc w:val="left"/>
      <w:pPr>
        <w:ind w:left="2160" w:hanging="360"/>
      </w:pPr>
      <w:rPr>
        <w:rFonts w:ascii="Courier New" w:hAnsi="Courier New" w:cs="Courier New" w:hint="default"/>
      </w:rPr>
    </w:lvl>
    <w:lvl w:ilvl="2" w:tplc="10AE1FDC" w:tentative="1">
      <w:start w:val="1"/>
      <w:numFmt w:val="bullet"/>
      <w:lvlText w:val=""/>
      <w:lvlJc w:val="left"/>
      <w:pPr>
        <w:ind w:left="2880" w:hanging="360"/>
      </w:pPr>
      <w:rPr>
        <w:rFonts w:ascii="Wingdings" w:hAnsi="Wingdings" w:hint="default"/>
      </w:rPr>
    </w:lvl>
    <w:lvl w:ilvl="3" w:tplc="A9883C60" w:tentative="1">
      <w:start w:val="1"/>
      <w:numFmt w:val="bullet"/>
      <w:lvlText w:val=""/>
      <w:lvlJc w:val="left"/>
      <w:pPr>
        <w:ind w:left="3600" w:hanging="360"/>
      </w:pPr>
      <w:rPr>
        <w:rFonts w:ascii="Symbol" w:hAnsi="Symbol" w:hint="default"/>
      </w:rPr>
    </w:lvl>
    <w:lvl w:ilvl="4" w:tplc="B5AC29D0" w:tentative="1">
      <w:start w:val="1"/>
      <w:numFmt w:val="bullet"/>
      <w:lvlText w:val="o"/>
      <w:lvlJc w:val="left"/>
      <w:pPr>
        <w:ind w:left="4320" w:hanging="360"/>
      </w:pPr>
      <w:rPr>
        <w:rFonts w:ascii="Courier New" w:hAnsi="Courier New" w:cs="Courier New" w:hint="default"/>
      </w:rPr>
    </w:lvl>
    <w:lvl w:ilvl="5" w:tplc="9CC81B00" w:tentative="1">
      <w:start w:val="1"/>
      <w:numFmt w:val="bullet"/>
      <w:lvlText w:val=""/>
      <w:lvlJc w:val="left"/>
      <w:pPr>
        <w:ind w:left="5040" w:hanging="360"/>
      </w:pPr>
      <w:rPr>
        <w:rFonts w:ascii="Wingdings" w:hAnsi="Wingdings" w:hint="default"/>
      </w:rPr>
    </w:lvl>
    <w:lvl w:ilvl="6" w:tplc="5372C81E" w:tentative="1">
      <w:start w:val="1"/>
      <w:numFmt w:val="bullet"/>
      <w:lvlText w:val=""/>
      <w:lvlJc w:val="left"/>
      <w:pPr>
        <w:ind w:left="5760" w:hanging="360"/>
      </w:pPr>
      <w:rPr>
        <w:rFonts w:ascii="Symbol" w:hAnsi="Symbol" w:hint="default"/>
      </w:rPr>
    </w:lvl>
    <w:lvl w:ilvl="7" w:tplc="DC0C3370" w:tentative="1">
      <w:start w:val="1"/>
      <w:numFmt w:val="bullet"/>
      <w:lvlText w:val="o"/>
      <w:lvlJc w:val="left"/>
      <w:pPr>
        <w:ind w:left="6480" w:hanging="360"/>
      </w:pPr>
      <w:rPr>
        <w:rFonts w:ascii="Courier New" w:hAnsi="Courier New" w:cs="Courier New" w:hint="default"/>
      </w:rPr>
    </w:lvl>
    <w:lvl w:ilvl="8" w:tplc="CCC63DA0" w:tentative="1">
      <w:start w:val="1"/>
      <w:numFmt w:val="bullet"/>
      <w:lvlText w:val=""/>
      <w:lvlJc w:val="left"/>
      <w:pPr>
        <w:ind w:left="7200" w:hanging="360"/>
      </w:pPr>
      <w:rPr>
        <w:rFonts w:ascii="Wingdings" w:hAnsi="Wingdings" w:hint="default"/>
      </w:rPr>
    </w:lvl>
  </w:abstractNum>
  <w:abstractNum w:abstractNumId="4" w15:restartNumberingAfterBreak="0">
    <w:nsid w:val="399015B1"/>
    <w:multiLevelType w:val="hybridMultilevel"/>
    <w:tmpl w:val="53041D7A"/>
    <w:lvl w:ilvl="0" w:tplc="FC34F150">
      <w:start w:val="1"/>
      <w:numFmt w:val="decimal"/>
      <w:lvlText w:val="%1."/>
      <w:lvlJc w:val="left"/>
      <w:pPr>
        <w:ind w:left="720" w:hanging="360"/>
      </w:pPr>
      <w:rPr>
        <w:rFonts w:hint="default"/>
      </w:rPr>
    </w:lvl>
    <w:lvl w:ilvl="1" w:tplc="127465DC" w:tentative="1">
      <w:start w:val="1"/>
      <w:numFmt w:val="lowerLetter"/>
      <w:lvlText w:val="%2."/>
      <w:lvlJc w:val="left"/>
      <w:pPr>
        <w:ind w:left="1440" w:hanging="360"/>
      </w:pPr>
    </w:lvl>
    <w:lvl w:ilvl="2" w:tplc="13727AF0" w:tentative="1">
      <w:start w:val="1"/>
      <w:numFmt w:val="lowerRoman"/>
      <w:lvlText w:val="%3."/>
      <w:lvlJc w:val="right"/>
      <w:pPr>
        <w:ind w:left="2160" w:hanging="180"/>
      </w:pPr>
    </w:lvl>
    <w:lvl w:ilvl="3" w:tplc="D9D09E36" w:tentative="1">
      <w:start w:val="1"/>
      <w:numFmt w:val="decimal"/>
      <w:lvlText w:val="%4."/>
      <w:lvlJc w:val="left"/>
      <w:pPr>
        <w:ind w:left="2880" w:hanging="360"/>
      </w:pPr>
    </w:lvl>
    <w:lvl w:ilvl="4" w:tplc="2AAEDF52" w:tentative="1">
      <w:start w:val="1"/>
      <w:numFmt w:val="lowerLetter"/>
      <w:lvlText w:val="%5."/>
      <w:lvlJc w:val="left"/>
      <w:pPr>
        <w:ind w:left="3600" w:hanging="360"/>
      </w:pPr>
    </w:lvl>
    <w:lvl w:ilvl="5" w:tplc="CF04476C" w:tentative="1">
      <w:start w:val="1"/>
      <w:numFmt w:val="lowerRoman"/>
      <w:lvlText w:val="%6."/>
      <w:lvlJc w:val="right"/>
      <w:pPr>
        <w:ind w:left="4320" w:hanging="180"/>
      </w:pPr>
    </w:lvl>
    <w:lvl w:ilvl="6" w:tplc="673A9D4C" w:tentative="1">
      <w:start w:val="1"/>
      <w:numFmt w:val="decimal"/>
      <w:lvlText w:val="%7."/>
      <w:lvlJc w:val="left"/>
      <w:pPr>
        <w:ind w:left="5040" w:hanging="360"/>
      </w:pPr>
    </w:lvl>
    <w:lvl w:ilvl="7" w:tplc="EBF262AC" w:tentative="1">
      <w:start w:val="1"/>
      <w:numFmt w:val="lowerLetter"/>
      <w:lvlText w:val="%8."/>
      <w:lvlJc w:val="left"/>
      <w:pPr>
        <w:ind w:left="5760" w:hanging="360"/>
      </w:pPr>
    </w:lvl>
    <w:lvl w:ilvl="8" w:tplc="C94CF99A" w:tentative="1">
      <w:start w:val="1"/>
      <w:numFmt w:val="lowerRoman"/>
      <w:lvlText w:val="%9."/>
      <w:lvlJc w:val="right"/>
      <w:pPr>
        <w:ind w:left="6480" w:hanging="180"/>
      </w:pPr>
    </w:lvl>
  </w:abstractNum>
  <w:abstractNum w:abstractNumId="5" w15:restartNumberingAfterBreak="0">
    <w:nsid w:val="3DCB4D73"/>
    <w:multiLevelType w:val="hybridMultilevel"/>
    <w:tmpl w:val="00A2921C"/>
    <w:lvl w:ilvl="0" w:tplc="509E1B58">
      <w:start w:val="1"/>
      <w:numFmt w:val="bullet"/>
      <w:lvlText w:val="›"/>
      <w:lvlJc w:val="left"/>
      <w:pPr>
        <w:ind w:left="1440" w:hanging="360"/>
      </w:pPr>
      <w:rPr>
        <w:rFonts w:ascii="Calibri" w:hAnsi="Calibri" w:hint="default"/>
      </w:rPr>
    </w:lvl>
    <w:lvl w:ilvl="1" w:tplc="69F2F330" w:tentative="1">
      <w:start w:val="1"/>
      <w:numFmt w:val="bullet"/>
      <w:lvlText w:val="o"/>
      <w:lvlJc w:val="left"/>
      <w:pPr>
        <w:ind w:left="2160" w:hanging="360"/>
      </w:pPr>
      <w:rPr>
        <w:rFonts w:ascii="Courier New" w:hAnsi="Courier New" w:cs="Courier New" w:hint="default"/>
      </w:rPr>
    </w:lvl>
    <w:lvl w:ilvl="2" w:tplc="FFB21892" w:tentative="1">
      <w:start w:val="1"/>
      <w:numFmt w:val="bullet"/>
      <w:lvlText w:val=""/>
      <w:lvlJc w:val="left"/>
      <w:pPr>
        <w:ind w:left="2880" w:hanging="360"/>
      </w:pPr>
      <w:rPr>
        <w:rFonts w:ascii="Wingdings" w:hAnsi="Wingdings" w:hint="default"/>
      </w:rPr>
    </w:lvl>
    <w:lvl w:ilvl="3" w:tplc="E5E4FF1E" w:tentative="1">
      <w:start w:val="1"/>
      <w:numFmt w:val="bullet"/>
      <w:lvlText w:val=""/>
      <w:lvlJc w:val="left"/>
      <w:pPr>
        <w:ind w:left="3600" w:hanging="360"/>
      </w:pPr>
      <w:rPr>
        <w:rFonts w:ascii="Symbol" w:hAnsi="Symbol" w:hint="default"/>
      </w:rPr>
    </w:lvl>
    <w:lvl w:ilvl="4" w:tplc="A92EC4FA" w:tentative="1">
      <w:start w:val="1"/>
      <w:numFmt w:val="bullet"/>
      <w:lvlText w:val="o"/>
      <w:lvlJc w:val="left"/>
      <w:pPr>
        <w:ind w:left="4320" w:hanging="360"/>
      </w:pPr>
      <w:rPr>
        <w:rFonts w:ascii="Courier New" w:hAnsi="Courier New" w:cs="Courier New" w:hint="default"/>
      </w:rPr>
    </w:lvl>
    <w:lvl w:ilvl="5" w:tplc="6664A9D2" w:tentative="1">
      <w:start w:val="1"/>
      <w:numFmt w:val="bullet"/>
      <w:lvlText w:val=""/>
      <w:lvlJc w:val="left"/>
      <w:pPr>
        <w:ind w:left="5040" w:hanging="360"/>
      </w:pPr>
      <w:rPr>
        <w:rFonts w:ascii="Wingdings" w:hAnsi="Wingdings" w:hint="default"/>
      </w:rPr>
    </w:lvl>
    <w:lvl w:ilvl="6" w:tplc="5D447E5E" w:tentative="1">
      <w:start w:val="1"/>
      <w:numFmt w:val="bullet"/>
      <w:lvlText w:val=""/>
      <w:lvlJc w:val="left"/>
      <w:pPr>
        <w:ind w:left="5760" w:hanging="360"/>
      </w:pPr>
      <w:rPr>
        <w:rFonts w:ascii="Symbol" w:hAnsi="Symbol" w:hint="default"/>
      </w:rPr>
    </w:lvl>
    <w:lvl w:ilvl="7" w:tplc="6EFA0FB4" w:tentative="1">
      <w:start w:val="1"/>
      <w:numFmt w:val="bullet"/>
      <w:lvlText w:val="o"/>
      <w:lvlJc w:val="left"/>
      <w:pPr>
        <w:ind w:left="6480" w:hanging="360"/>
      </w:pPr>
      <w:rPr>
        <w:rFonts w:ascii="Courier New" w:hAnsi="Courier New" w:cs="Courier New" w:hint="default"/>
      </w:rPr>
    </w:lvl>
    <w:lvl w:ilvl="8" w:tplc="C5305E12" w:tentative="1">
      <w:start w:val="1"/>
      <w:numFmt w:val="bullet"/>
      <w:lvlText w:val=""/>
      <w:lvlJc w:val="left"/>
      <w:pPr>
        <w:ind w:left="7200" w:hanging="360"/>
      </w:pPr>
      <w:rPr>
        <w:rFonts w:ascii="Wingdings" w:hAnsi="Wingdings" w:hint="default"/>
      </w:rPr>
    </w:lvl>
  </w:abstractNum>
  <w:abstractNum w:abstractNumId="6" w15:restartNumberingAfterBreak="0">
    <w:nsid w:val="43572933"/>
    <w:multiLevelType w:val="hybridMultilevel"/>
    <w:tmpl w:val="A85EC4C2"/>
    <w:lvl w:ilvl="0" w:tplc="C7965912">
      <w:start w:val="1"/>
      <w:numFmt w:val="bullet"/>
      <w:lvlText w:val="›"/>
      <w:lvlJc w:val="left"/>
      <w:pPr>
        <w:ind w:left="720" w:hanging="360"/>
      </w:pPr>
      <w:rPr>
        <w:rFonts w:ascii="Calibri" w:hAnsi="Calibri" w:hint="default"/>
        <w:color w:val="094595" w:themeColor="text2"/>
      </w:rPr>
    </w:lvl>
    <w:lvl w:ilvl="1" w:tplc="6FC0717E" w:tentative="1">
      <w:start w:val="1"/>
      <w:numFmt w:val="bullet"/>
      <w:lvlText w:val="o"/>
      <w:lvlJc w:val="left"/>
      <w:pPr>
        <w:ind w:left="1440" w:hanging="360"/>
      </w:pPr>
      <w:rPr>
        <w:rFonts w:ascii="Courier New" w:hAnsi="Courier New" w:cs="Courier New" w:hint="default"/>
      </w:rPr>
    </w:lvl>
    <w:lvl w:ilvl="2" w:tplc="9228A586" w:tentative="1">
      <w:start w:val="1"/>
      <w:numFmt w:val="bullet"/>
      <w:lvlText w:val=""/>
      <w:lvlJc w:val="left"/>
      <w:pPr>
        <w:ind w:left="2160" w:hanging="360"/>
      </w:pPr>
      <w:rPr>
        <w:rFonts w:ascii="Wingdings" w:hAnsi="Wingdings" w:hint="default"/>
      </w:rPr>
    </w:lvl>
    <w:lvl w:ilvl="3" w:tplc="84B8EC06" w:tentative="1">
      <w:start w:val="1"/>
      <w:numFmt w:val="bullet"/>
      <w:lvlText w:val=""/>
      <w:lvlJc w:val="left"/>
      <w:pPr>
        <w:ind w:left="2880" w:hanging="360"/>
      </w:pPr>
      <w:rPr>
        <w:rFonts w:ascii="Symbol" w:hAnsi="Symbol" w:hint="default"/>
      </w:rPr>
    </w:lvl>
    <w:lvl w:ilvl="4" w:tplc="3AFAD58A" w:tentative="1">
      <w:start w:val="1"/>
      <w:numFmt w:val="bullet"/>
      <w:lvlText w:val="o"/>
      <w:lvlJc w:val="left"/>
      <w:pPr>
        <w:ind w:left="3600" w:hanging="360"/>
      </w:pPr>
      <w:rPr>
        <w:rFonts w:ascii="Courier New" w:hAnsi="Courier New" w:cs="Courier New" w:hint="default"/>
      </w:rPr>
    </w:lvl>
    <w:lvl w:ilvl="5" w:tplc="906E3510" w:tentative="1">
      <w:start w:val="1"/>
      <w:numFmt w:val="bullet"/>
      <w:lvlText w:val=""/>
      <w:lvlJc w:val="left"/>
      <w:pPr>
        <w:ind w:left="4320" w:hanging="360"/>
      </w:pPr>
      <w:rPr>
        <w:rFonts w:ascii="Wingdings" w:hAnsi="Wingdings" w:hint="default"/>
      </w:rPr>
    </w:lvl>
    <w:lvl w:ilvl="6" w:tplc="20E689F4" w:tentative="1">
      <w:start w:val="1"/>
      <w:numFmt w:val="bullet"/>
      <w:lvlText w:val=""/>
      <w:lvlJc w:val="left"/>
      <w:pPr>
        <w:ind w:left="5040" w:hanging="360"/>
      </w:pPr>
      <w:rPr>
        <w:rFonts w:ascii="Symbol" w:hAnsi="Symbol" w:hint="default"/>
      </w:rPr>
    </w:lvl>
    <w:lvl w:ilvl="7" w:tplc="ED2E7BDA" w:tentative="1">
      <w:start w:val="1"/>
      <w:numFmt w:val="bullet"/>
      <w:lvlText w:val="o"/>
      <w:lvlJc w:val="left"/>
      <w:pPr>
        <w:ind w:left="5760" w:hanging="360"/>
      </w:pPr>
      <w:rPr>
        <w:rFonts w:ascii="Courier New" w:hAnsi="Courier New" w:cs="Courier New" w:hint="default"/>
      </w:rPr>
    </w:lvl>
    <w:lvl w:ilvl="8" w:tplc="CA1C366C" w:tentative="1">
      <w:start w:val="1"/>
      <w:numFmt w:val="bullet"/>
      <w:lvlText w:val=""/>
      <w:lvlJc w:val="left"/>
      <w:pPr>
        <w:ind w:left="6480" w:hanging="360"/>
      </w:pPr>
      <w:rPr>
        <w:rFonts w:ascii="Wingdings" w:hAnsi="Wingdings" w:hint="default"/>
      </w:rPr>
    </w:lvl>
  </w:abstractNum>
  <w:abstractNum w:abstractNumId="7" w15:restartNumberingAfterBreak="0">
    <w:nsid w:val="45F34915"/>
    <w:multiLevelType w:val="hybridMultilevel"/>
    <w:tmpl w:val="E912EF42"/>
    <w:lvl w:ilvl="0" w:tplc="A1FE3DD8">
      <w:start w:val="1"/>
      <w:numFmt w:val="bullet"/>
      <w:lvlText w:val="›"/>
      <w:lvlJc w:val="left"/>
      <w:pPr>
        <w:ind w:left="720" w:hanging="360"/>
      </w:pPr>
      <w:rPr>
        <w:rFonts w:ascii="Calibri" w:hAnsi="Calibri" w:hint="default"/>
      </w:rPr>
    </w:lvl>
    <w:lvl w:ilvl="1" w:tplc="D2C0B3D6" w:tentative="1">
      <w:start w:val="1"/>
      <w:numFmt w:val="bullet"/>
      <w:lvlText w:val="o"/>
      <w:lvlJc w:val="left"/>
      <w:pPr>
        <w:ind w:left="1440" w:hanging="360"/>
      </w:pPr>
      <w:rPr>
        <w:rFonts w:ascii="Courier New" w:hAnsi="Courier New" w:cs="Courier New" w:hint="default"/>
      </w:rPr>
    </w:lvl>
    <w:lvl w:ilvl="2" w:tplc="C8D88D9A" w:tentative="1">
      <w:start w:val="1"/>
      <w:numFmt w:val="bullet"/>
      <w:lvlText w:val=""/>
      <w:lvlJc w:val="left"/>
      <w:pPr>
        <w:ind w:left="2160" w:hanging="360"/>
      </w:pPr>
      <w:rPr>
        <w:rFonts w:ascii="Wingdings" w:hAnsi="Wingdings" w:hint="default"/>
      </w:rPr>
    </w:lvl>
    <w:lvl w:ilvl="3" w:tplc="D174EAEE" w:tentative="1">
      <w:start w:val="1"/>
      <w:numFmt w:val="bullet"/>
      <w:lvlText w:val=""/>
      <w:lvlJc w:val="left"/>
      <w:pPr>
        <w:ind w:left="2880" w:hanging="360"/>
      </w:pPr>
      <w:rPr>
        <w:rFonts w:ascii="Symbol" w:hAnsi="Symbol" w:hint="default"/>
      </w:rPr>
    </w:lvl>
    <w:lvl w:ilvl="4" w:tplc="4AFE71EA" w:tentative="1">
      <w:start w:val="1"/>
      <w:numFmt w:val="bullet"/>
      <w:lvlText w:val="o"/>
      <w:lvlJc w:val="left"/>
      <w:pPr>
        <w:ind w:left="3600" w:hanging="360"/>
      </w:pPr>
      <w:rPr>
        <w:rFonts w:ascii="Courier New" w:hAnsi="Courier New" w:cs="Courier New" w:hint="default"/>
      </w:rPr>
    </w:lvl>
    <w:lvl w:ilvl="5" w:tplc="76F2A76E" w:tentative="1">
      <w:start w:val="1"/>
      <w:numFmt w:val="bullet"/>
      <w:lvlText w:val=""/>
      <w:lvlJc w:val="left"/>
      <w:pPr>
        <w:ind w:left="4320" w:hanging="360"/>
      </w:pPr>
      <w:rPr>
        <w:rFonts w:ascii="Wingdings" w:hAnsi="Wingdings" w:hint="default"/>
      </w:rPr>
    </w:lvl>
    <w:lvl w:ilvl="6" w:tplc="BC0CC048" w:tentative="1">
      <w:start w:val="1"/>
      <w:numFmt w:val="bullet"/>
      <w:lvlText w:val=""/>
      <w:lvlJc w:val="left"/>
      <w:pPr>
        <w:ind w:left="5040" w:hanging="360"/>
      </w:pPr>
      <w:rPr>
        <w:rFonts w:ascii="Symbol" w:hAnsi="Symbol" w:hint="default"/>
      </w:rPr>
    </w:lvl>
    <w:lvl w:ilvl="7" w:tplc="FBCEC9FE" w:tentative="1">
      <w:start w:val="1"/>
      <w:numFmt w:val="bullet"/>
      <w:lvlText w:val="o"/>
      <w:lvlJc w:val="left"/>
      <w:pPr>
        <w:ind w:left="5760" w:hanging="360"/>
      </w:pPr>
      <w:rPr>
        <w:rFonts w:ascii="Courier New" w:hAnsi="Courier New" w:cs="Courier New" w:hint="default"/>
      </w:rPr>
    </w:lvl>
    <w:lvl w:ilvl="8" w:tplc="A6582450" w:tentative="1">
      <w:start w:val="1"/>
      <w:numFmt w:val="bullet"/>
      <w:lvlText w:val=""/>
      <w:lvlJc w:val="left"/>
      <w:pPr>
        <w:ind w:left="6480" w:hanging="360"/>
      </w:pPr>
      <w:rPr>
        <w:rFonts w:ascii="Wingdings" w:hAnsi="Wingdings" w:hint="default"/>
      </w:rPr>
    </w:lvl>
  </w:abstractNum>
  <w:abstractNum w:abstractNumId="8" w15:restartNumberingAfterBreak="0">
    <w:nsid w:val="46D92CF8"/>
    <w:multiLevelType w:val="hybridMultilevel"/>
    <w:tmpl w:val="A4EEF048"/>
    <w:lvl w:ilvl="0" w:tplc="1532A03A">
      <w:start w:val="1"/>
      <w:numFmt w:val="bullet"/>
      <w:lvlText w:val=""/>
      <w:lvlJc w:val="left"/>
      <w:pPr>
        <w:ind w:left="720" w:hanging="360"/>
      </w:pPr>
      <w:rPr>
        <w:rFonts w:ascii="Symbol" w:hAnsi="Symbol" w:hint="default"/>
      </w:rPr>
    </w:lvl>
    <w:lvl w:ilvl="1" w:tplc="57EEAB34" w:tentative="1">
      <w:start w:val="1"/>
      <w:numFmt w:val="bullet"/>
      <w:lvlText w:val="o"/>
      <w:lvlJc w:val="left"/>
      <w:pPr>
        <w:ind w:left="1440" w:hanging="360"/>
      </w:pPr>
      <w:rPr>
        <w:rFonts w:ascii="Courier New" w:hAnsi="Courier New" w:cs="Courier New" w:hint="default"/>
      </w:rPr>
    </w:lvl>
    <w:lvl w:ilvl="2" w:tplc="83EA174E" w:tentative="1">
      <w:start w:val="1"/>
      <w:numFmt w:val="bullet"/>
      <w:lvlText w:val=""/>
      <w:lvlJc w:val="left"/>
      <w:pPr>
        <w:ind w:left="2160" w:hanging="360"/>
      </w:pPr>
      <w:rPr>
        <w:rFonts w:ascii="Wingdings" w:hAnsi="Wingdings" w:hint="default"/>
      </w:rPr>
    </w:lvl>
    <w:lvl w:ilvl="3" w:tplc="8BEEB9BA" w:tentative="1">
      <w:start w:val="1"/>
      <w:numFmt w:val="bullet"/>
      <w:lvlText w:val=""/>
      <w:lvlJc w:val="left"/>
      <w:pPr>
        <w:ind w:left="2880" w:hanging="360"/>
      </w:pPr>
      <w:rPr>
        <w:rFonts w:ascii="Symbol" w:hAnsi="Symbol" w:hint="default"/>
      </w:rPr>
    </w:lvl>
    <w:lvl w:ilvl="4" w:tplc="9E9C4A76" w:tentative="1">
      <w:start w:val="1"/>
      <w:numFmt w:val="bullet"/>
      <w:lvlText w:val="o"/>
      <w:lvlJc w:val="left"/>
      <w:pPr>
        <w:ind w:left="3600" w:hanging="360"/>
      </w:pPr>
      <w:rPr>
        <w:rFonts w:ascii="Courier New" w:hAnsi="Courier New" w:cs="Courier New" w:hint="default"/>
      </w:rPr>
    </w:lvl>
    <w:lvl w:ilvl="5" w:tplc="E56280A8" w:tentative="1">
      <w:start w:val="1"/>
      <w:numFmt w:val="bullet"/>
      <w:lvlText w:val=""/>
      <w:lvlJc w:val="left"/>
      <w:pPr>
        <w:ind w:left="4320" w:hanging="360"/>
      </w:pPr>
      <w:rPr>
        <w:rFonts w:ascii="Wingdings" w:hAnsi="Wingdings" w:hint="default"/>
      </w:rPr>
    </w:lvl>
    <w:lvl w:ilvl="6" w:tplc="47365EC8" w:tentative="1">
      <w:start w:val="1"/>
      <w:numFmt w:val="bullet"/>
      <w:lvlText w:val=""/>
      <w:lvlJc w:val="left"/>
      <w:pPr>
        <w:ind w:left="5040" w:hanging="360"/>
      </w:pPr>
      <w:rPr>
        <w:rFonts w:ascii="Symbol" w:hAnsi="Symbol" w:hint="default"/>
      </w:rPr>
    </w:lvl>
    <w:lvl w:ilvl="7" w:tplc="A44A186E" w:tentative="1">
      <w:start w:val="1"/>
      <w:numFmt w:val="bullet"/>
      <w:lvlText w:val="o"/>
      <w:lvlJc w:val="left"/>
      <w:pPr>
        <w:ind w:left="5760" w:hanging="360"/>
      </w:pPr>
      <w:rPr>
        <w:rFonts w:ascii="Courier New" w:hAnsi="Courier New" w:cs="Courier New" w:hint="default"/>
      </w:rPr>
    </w:lvl>
    <w:lvl w:ilvl="8" w:tplc="8F227C26" w:tentative="1">
      <w:start w:val="1"/>
      <w:numFmt w:val="bullet"/>
      <w:lvlText w:val=""/>
      <w:lvlJc w:val="left"/>
      <w:pPr>
        <w:ind w:left="6480" w:hanging="360"/>
      </w:pPr>
      <w:rPr>
        <w:rFonts w:ascii="Wingdings" w:hAnsi="Wingdings" w:hint="default"/>
      </w:rPr>
    </w:lvl>
  </w:abstractNum>
  <w:abstractNum w:abstractNumId="9" w15:restartNumberingAfterBreak="0">
    <w:nsid w:val="4A7B167B"/>
    <w:multiLevelType w:val="hybridMultilevel"/>
    <w:tmpl w:val="2722BDA0"/>
    <w:lvl w:ilvl="0" w:tplc="698A6F76">
      <w:start w:val="1"/>
      <w:numFmt w:val="bullet"/>
      <w:lvlText w:val="›"/>
      <w:lvlJc w:val="left"/>
      <w:pPr>
        <w:ind w:left="720" w:hanging="360"/>
      </w:pPr>
      <w:rPr>
        <w:rFonts w:ascii="Calibri" w:hAnsi="Calibri" w:hint="default"/>
      </w:rPr>
    </w:lvl>
    <w:lvl w:ilvl="1" w:tplc="75001466" w:tentative="1">
      <w:start w:val="1"/>
      <w:numFmt w:val="bullet"/>
      <w:lvlText w:val="o"/>
      <w:lvlJc w:val="left"/>
      <w:pPr>
        <w:ind w:left="1440" w:hanging="360"/>
      </w:pPr>
      <w:rPr>
        <w:rFonts w:ascii="Courier New" w:hAnsi="Courier New" w:cs="Courier New" w:hint="default"/>
      </w:rPr>
    </w:lvl>
    <w:lvl w:ilvl="2" w:tplc="FFA642CC" w:tentative="1">
      <w:start w:val="1"/>
      <w:numFmt w:val="bullet"/>
      <w:lvlText w:val=""/>
      <w:lvlJc w:val="left"/>
      <w:pPr>
        <w:ind w:left="2160" w:hanging="360"/>
      </w:pPr>
      <w:rPr>
        <w:rFonts w:ascii="Wingdings" w:hAnsi="Wingdings" w:hint="default"/>
      </w:rPr>
    </w:lvl>
    <w:lvl w:ilvl="3" w:tplc="F356C282" w:tentative="1">
      <w:start w:val="1"/>
      <w:numFmt w:val="bullet"/>
      <w:lvlText w:val=""/>
      <w:lvlJc w:val="left"/>
      <w:pPr>
        <w:ind w:left="2880" w:hanging="360"/>
      </w:pPr>
      <w:rPr>
        <w:rFonts w:ascii="Symbol" w:hAnsi="Symbol" w:hint="default"/>
      </w:rPr>
    </w:lvl>
    <w:lvl w:ilvl="4" w:tplc="9296F6C4" w:tentative="1">
      <w:start w:val="1"/>
      <w:numFmt w:val="bullet"/>
      <w:lvlText w:val="o"/>
      <w:lvlJc w:val="left"/>
      <w:pPr>
        <w:ind w:left="3600" w:hanging="360"/>
      </w:pPr>
      <w:rPr>
        <w:rFonts w:ascii="Courier New" w:hAnsi="Courier New" w:cs="Courier New" w:hint="default"/>
      </w:rPr>
    </w:lvl>
    <w:lvl w:ilvl="5" w:tplc="556ED936" w:tentative="1">
      <w:start w:val="1"/>
      <w:numFmt w:val="bullet"/>
      <w:lvlText w:val=""/>
      <w:lvlJc w:val="left"/>
      <w:pPr>
        <w:ind w:left="4320" w:hanging="360"/>
      </w:pPr>
      <w:rPr>
        <w:rFonts w:ascii="Wingdings" w:hAnsi="Wingdings" w:hint="default"/>
      </w:rPr>
    </w:lvl>
    <w:lvl w:ilvl="6" w:tplc="AB90620C" w:tentative="1">
      <w:start w:val="1"/>
      <w:numFmt w:val="bullet"/>
      <w:lvlText w:val=""/>
      <w:lvlJc w:val="left"/>
      <w:pPr>
        <w:ind w:left="5040" w:hanging="360"/>
      </w:pPr>
      <w:rPr>
        <w:rFonts w:ascii="Symbol" w:hAnsi="Symbol" w:hint="default"/>
      </w:rPr>
    </w:lvl>
    <w:lvl w:ilvl="7" w:tplc="D53C1A88" w:tentative="1">
      <w:start w:val="1"/>
      <w:numFmt w:val="bullet"/>
      <w:lvlText w:val="o"/>
      <w:lvlJc w:val="left"/>
      <w:pPr>
        <w:ind w:left="5760" w:hanging="360"/>
      </w:pPr>
      <w:rPr>
        <w:rFonts w:ascii="Courier New" w:hAnsi="Courier New" w:cs="Courier New" w:hint="default"/>
      </w:rPr>
    </w:lvl>
    <w:lvl w:ilvl="8" w:tplc="505EB216" w:tentative="1">
      <w:start w:val="1"/>
      <w:numFmt w:val="bullet"/>
      <w:lvlText w:val=""/>
      <w:lvlJc w:val="left"/>
      <w:pPr>
        <w:ind w:left="6480" w:hanging="360"/>
      </w:pPr>
      <w:rPr>
        <w:rFonts w:ascii="Wingdings" w:hAnsi="Wingdings" w:hint="default"/>
      </w:rPr>
    </w:lvl>
  </w:abstractNum>
  <w:abstractNum w:abstractNumId="10" w15:restartNumberingAfterBreak="0">
    <w:nsid w:val="4D592361"/>
    <w:multiLevelType w:val="hybridMultilevel"/>
    <w:tmpl w:val="1034DF7A"/>
    <w:lvl w:ilvl="0" w:tplc="12E650CC">
      <w:start w:val="1"/>
      <w:numFmt w:val="decimal"/>
      <w:lvlText w:val="%1."/>
      <w:lvlJc w:val="left"/>
      <w:pPr>
        <w:ind w:left="720" w:hanging="360"/>
      </w:pPr>
    </w:lvl>
    <w:lvl w:ilvl="1" w:tplc="1FF41C9E">
      <w:start w:val="1"/>
      <w:numFmt w:val="lowerLetter"/>
      <w:lvlText w:val="%2."/>
      <w:lvlJc w:val="left"/>
      <w:pPr>
        <w:ind w:left="1440" w:hanging="360"/>
      </w:pPr>
    </w:lvl>
    <w:lvl w:ilvl="2" w:tplc="35B85688">
      <w:start w:val="1"/>
      <w:numFmt w:val="lowerRoman"/>
      <w:lvlText w:val="%3."/>
      <w:lvlJc w:val="right"/>
      <w:pPr>
        <w:ind w:left="2160" w:hanging="180"/>
      </w:pPr>
    </w:lvl>
    <w:lvl w:ilvl="3" w:tplc="3140C9AE">
      <w:start w:val="1"/>
      <w:numFmt w:val="decimal"/>
      <w:lvlText w:val="%4."/>
      <w:lvlJc w:val="left"/>
      <w:pPr>
        <w:ind w:left="2880" w:hanging="360"/>
      </w:pPr>
    </w:lvl>
    <w:lvl w:ilvl="4" w:tplc="8C7604E0">
      <w:start w:val="1"/>
      <w:numFmt w:val="lowerLetter"/>
      <w:lvlText w:val="%5."/>
      <w:lvlJc w:val="left"/>
      <w:pPr>
        <w:ind w:left="3600" w:hanging="360"/>
      </w:pPr>
    </w:lvl>
    <w:lvl w:ilvl="5" w:tplc="485418DC">
      <w:start w:val="1"/>
      <w:numFmt w:val="lowerRoman"/>
      <w:lvlText w:val="%6."/>
      <w:lvlJc w:val="right"/>
      <w:pPr>
        <w:ind w:left="4320" w:hanging="180"/>
      </w:pPr>
    </w:lvl>
    <w:lvl w:ilvl="6" w:tplc="18ACFB3C">
      <w:start w:val="1"/>
      <w:numFmt w:val="decimal"/>
      <w:lvlText w:val="%7."/>
      <w:lvlJc w:val="left"/>
      <w:pPr>
        <w:ind w:left="5040" w:hanging="360"/>
      </w:pPr>
    </w:lvl>
    <w:lvl w:ilvl="7" w:tplc="F4562058">
      <w:start w:val="1"/>
      <w:numFmt w:val="lowerLetter"/>
      <w:lvlText w:val="%8."/>
      <w:lvlJc w:val="left"/>
      <w:pPr>
        <w:ind w:left="5760" w:hanging="360"/>
      </w:pPr>
    </w:lvl>
    <w:lvl w:ilvl="8" w:tplc="2CFC2970">
      <w:start w:val="1"/>
      <w:numFmt w:val="lowerRoman"/>
      <w:lvlText w:val="%9."/>
      <w:lvlJc w:val="right"/>
      <w:pPr>
        <w:ind w:left="6480" w:hanging="180"/>
      </w:pPr>
    </w:lvl>
  </w:abstractNum>
  <w:abstractNum w:abstractNumId="11" w15:restartNumberingAfterBreak="0">
    <w:nsid w:val="4E723D9A"/>
    <w:multiLevelType w:val="hybridMultilevel"/>
    <w:tmpl w:val="1C46E95A"/>
    <w:lvl w:ilvl="0" w:tplc="97345442">
      <w:start w:val="1"/>
      <w:numFmt w:val="bullet"/>
      <w:lvlText w:val="›"/>
      <w:lvlJc w:val="left"/>
      <w:pPr>
        <w:ind w:left="720" w:hanging="360"/>
      </w:pPr>
      <w:rPr>
        <w:rFonts w:ascii="Calibri" w:hAnsi="Calibri" w:hint="default"/>
        <w:color w:val="094595" w:themeColor="text2"/>
      </w:rPr>
    </w:lvl>
    <w:lvl w:ilvl="1" w:tplc="F6C68E54" w:tentative="1">
      <w:start w:val="1"/>
      <w:numFmt w:val="bullet"/>
      <w:lvlText w:val="o"/>
      <w:lvlJc w:val="left"/>
      <w:pPr>
        <w:ind w:left="1440" w:hanging="360"/>
      </w:pPr>
      <w:rPr>
        <w:rFonts w:ascii="Courier New" w:hAnsi="Courier New" w:cs="Courier New" w:hint="default"/>
      </w:rPr>
    </w:lvl>
    <w:lvl w:ilvl="2" w:tplc="B90C7A20" w:tentative="1">
      <w:start w:val="1"/>
      <w:numFmt w:val="bullet"/>
      <w:lvlText w:val=""/>
      <w:lvlJc w:val="left"/>
      <w:pPr>
        <w:ind w:left="2160" w:hanging="360"/>
      </w:pPr>
      <w:rPr>
        <w:rFonts w:ascii="Wingdings" w:hAnsi="Wingdings" w:hint="default"/>
      </w:rPr>
    </w:lvl>
    <w:lvl w:ilvl="3" w:tplc="C1321308" w:tentative="1">
      <w:start w:val="1"/>
      <w:numFmt w:val="bullet"/>
      <w:lvlText w:val=""/>
      <w:lvlJc w:val="left"/>
      <w:pPr>
        <w:ind w:left="2880" w:hanging="360"/>
      </w:pPr>
      <w:rPr>
        <w:rFonts w:ascii="Symbol" w:hAnsi="Symbol" w:hint="default"/>
      </w:rPr>
    </w:lvl>
    <w:lvl w:ilvl="4" w:tplc="623059C8" w:tentative="1">
      <w:start w:val="1"/>
      <w:numFmt w:val="bullet"/>
      <w:lvlText w:val="o"/>
      <w:lvlJc w:val="left"/>
      <w:pPr>
        <w:ind w:left="3600" w:hanging="360"/>
      </w:pPr>
      <w:rPr>
        <w:rFonts w:ascii="Courier New" w:hAnsi="Courier New" w:cs="Courier New" w:hint="default"/>
      </w:rPr>
    </w:lvl>
    <w:lvl w:ilvl="5" w:tplc="BC441A56" w:tentative="1">
      <w:start w:val="1"/>
      <w:numFmt w:val="bullet"/>
      <w:lvlText w:val=""/>
      <w:lvlJc w:val="left"/>
      <w:pPr>
        <w:ind w:left="4320" w:hanging="360"/>
      </w:pPr>
      <w:rPr>
        <w:rFonts w:ascii="Wingdings" w:hAnsi="Wingdings" w:hint="default"/>
      </w:rPr>
    </w:lvl>
    <w:lvl w:ilvl="6" w:tplc="AAC6E85E" w:tentative="1">
      <w:start w:val="1"/>
      <w:numFmt w:val="bullet"/>
      <w:lvlText w:val=""/>
      <w:lvlJc w:val="left"/>
      <w:pPr>
        <w:ind w:left="5040" w:hanging="360"/>
      </w:pPr>
      <w:rPr>
        <w:rFonts w:ascii="Symbol" w:hAnsi="Symbol" w:hint="default"/>
      </w:rPr>
    </w:lvl>
    <w:lvl w:ilvl="7" w:tplc="FF5E65F0" w:tentative="1">
      <w:start w:val="1"/>
      <w:numFmt w:val="bullet"/>
      <w:lvlText w:val="o"/>
      <w:lvlJc w:val="left"/>
      <w:pPr>
        <w:ind w:left="5760" w:hanging="360"/>
      </w:pPr>
      <w:rPr>
        <w:rFonts w:ascii="Courier New" w:hAnsi="Courier New" w:cs="Courier New" w:hint="default"/>
      </w:rPr>
    </w:lvl>
    <w:lvl w:ilvl="8" w:tplc="0A20CE64" w:tentative="1">
      <w:start w:val="1"/>
      <w:numFmt w:val="bullet"/>
      <w:lvlText w:val=""/>
      <w:lvlJc w:val="left"/>
      <w:pPr>
        <w:ind w:left="6480" w:hanging="360"/>
      </w:pPr>
      <w:rPr>
        <w:rFonts w:ascii="Wingdings" w:hAnsi="Wingdings" w:hint="default"/>
      </w:rPr>
    </w:lvl>
  </w:abstractNum>
  <w:abstractNum w:abstractNumId="12" w15:restartNumberingAfterBreak="0">
    <w:nsid w:val="5A3F7103"/>
    <w:multiLevelType w:val="hybridMultilevel"/>
    <w:tmpl w:val="87AEBF2A"/>
    <w:lvl w:ilvl="0" w:tplc="6660EEA6">
      <w:start w:val="1"/>
      <w:numFmt w:val="bullet"/>
      <w:lvlText w:val="›"/>
      <w:lvlJc w:val="left"/>
      <w:pPr>
        <w:ind w:left="720" w:hanging="360"/>
      </w:pPr>
      <w:rPr>
        <w:rFonts w:ascii="Calibri" w:hAnsi="Calibri" w:hint="default"/>
        <w:color w:val="094595" w:themeColor="text2"/>
      </w:rPr>
    </w:lvl>
    <w:lvl w:ilvl="1" w:tplc="DA300952" w:tentative="1">
      <w:start w:val="1"/>
      <w:numFmt w:val="bullet"/>
      <w:lvlText w:val="o"/>
      <w:lvlJc w:val="left"/>
      <w:pPr>
        <w:ind w:left="1440" w:hanging="360"/>
      </w:pPr>
      <w:rPr>
        <w:rFonts w:ascii="Courier New" w:hAnsi="Courier New" w:cs="Courier New" w:hint="default"/>
      </w:rPr>
    </w:lvl>
    <w:lvl w:ilvl="2" w:tplc="CBBA417A" w:tentative="1">
      <w:start w:val="1"/>
      <w:numFmt w:val="bullet"/>
      <w:lvlText w:val=""/>
      <w:lvlJc w:val="left"/>
      <w:pPr>
        <w:ind w:left="2160" w:hanging="360"/>
      </w:pPr>
      <w:rPr>
        <w:rFonts w:ascii="Wingdings" w:hAnsi="Wingdings" w:hint="default"/>
      </w:rPr>
    </w:lvl>
    <w:lvl w:ilvl="3" w:tplc="61F2EDD4" w:tentative="1">
      <w:start w:val="1"/>
      <w:numFmt w:val="bullet"/>
      <w:lvlText w:val=""/>
      <w:lvlJc w:val="left"/>
      <w:pPr>
        <w:ind w:left="2880" w:hanging="360"/>
      </w:pPr>
      <w:rPr>
        <w:rFonts w:ascii="Symbol" w:hAnsi="Symbol" w:hint="default"/>
      </w:rPr>
    </w:lvl>
    <w:lvl w:ilvl="4" w:tplc="8C90DBBE" w:tentative="1">
      <w:start w:val="1"/>
      <w:numFmt w:val="bullet"/>
      <w:lvlText w:val="o"/>
      <w:lvlJc w:val="left"/>
      <w:pPr>
        <w:ind w:left="3600" w:hanging="360"/>
      </w:pPr>
      <w:rPr>
        <w:rFonts w:ascii="Courier New" w:hAnsi="Courier New" w:cs="Courier New" w:hint="default"/>
      </w:rPr>
    </w:lvl>
    <w:lvl w:ilvl="5" w:tplc="9D88DF9C" w:tentative="1">
      <w:start w:val="1"/>
      <w:numFmt w:val="bullet"/>
      <w:lvlText w:val=""/>
      <w:lvlJc w:val="left"/>
      <w:pPr>
        <w:ind w:left="4320" w:hanging="360"/>
      </w:pPr>
      <w:rPr>
        <w:rFonts w:ascii="Wingdings" w:hAnsi="Wingdings" w:hint="default"/>
      </w:rPr>
    </w:lvl>
    <w:lvl w:ilvl="6" w:tplc="E3BA0644" w:tentative="1">
      <w:start w:val="1"/>
      <w:numFmt w:val="bullet"/>
      <w:lvlText w:val=""/>
      <w:lvlJc w:val="left"/>
      <w:pPr>
        <w:ind w:left="5040" w:hanging="360"/>
      </w:pPr>
      <w:rPr>
        <w:rFonts w:ascii="Symbol" w:hAnsi="Symbol" w:hint="default"/>
      </w:rPr>
    </w:lvl>
    <w:lvl w:ilvl="7" w:tplc="CCEAACBC" w:tentative="1">
      <w:start w:val="1"/>
      <w:numFmt w:val="bullet"/>
      <w:lvlText w:val="o"/>
      <w:lvlJc w:val="left"/>
      <w:pPr>
        <w:ind w:left="5760" w:hanging="360"/>
      </w:pPr>
      <w:rPr>
        <w:rFonts w:ascii="Courier New" w:hAnsi="Courier New" w:cs="Courier New" w:hint="default"/>
      </w:rPr>
    </w:lvl>
    <w:lvl w:ilvl="8" w:tplc="4698A152" w:tentative="1">
      <w:start w:val="1"/>
      <w:numFmt w:val="bullet"/>
      <w:lvlText w:val=""/>
      <w:lvlJc w:val="left"/>
      <w:pPr>
        <w:ind w:left="6480" w:hanging="360"/>
      </w:pPr>
      <w:rPr>
        <w:rFonts w:ascii="Wingdings" w:hAnsi="Wingdings" w:hint="default"/>
      </w:rPr>
    </w:lvl>
  </w:abstractNum>
  <w:abstractNum w:abstractNumId="13" w15:restartNumberingAfterBreak="0">
    <w:nsid w:val="7FA00296"/>
    <w:multiLevelType w:val="hybridMultilevel"/>
    <w:tmpl w:val="BB645A52"/>
    <w:lvl w:ilvl="0" w:tplc="AE5EF6F6">
      <w:start w:val="1"/>
      <w:numFmt w:val="bullet"/>
      <w:lvlText w:val="›"/>
      <w:lvlJc w:val="left"/>
      <w:pPr>
        <w:ind w:left="720" w:hanging="360"/>
      </w:pPr>
      <w:rPr>
        <w:rFonts w:ascii="Calibri" w:hAnsi="Calibri" w:hint="default"/>
      </w:rPr>
    </w:lvl>
    <w:lvl w:ilvl="1" w:tplc="CE4CD99E" w:tentative="1">
      <w:start w:val="1"/>
      <w:numFmt w:val="bullet"/>
      <w:lvlText w:val="o"/>
      <w:lvlJc w:val="left"/>
      <w:pPr>
        <w:ind w:left="1440" w:hanging="360"/>
      </w:pPr>
      <w:rPr>
        <w:rFonts w:ascii="Courier New" w:hAnsi="Courier New" w:cs="Courier New" w:hint="default"/>
      </w:rPr>
    </w:lvl>
    <w:lvl w:ilvl="2" w:tplc="0B54D7AA" w:tentative="1">
      <w:start w:val="1"/>
      <w:numFmt w:val="bullet"/>
      <w:lvlText w:val=""/>
      <w:lvlJc w:val="left"/>
      <w:pPr>
        <w:ind w:left="2160" w:hanging="360"/>
      </w:pPr>
      <w:rPr>
        <w:rFonts w:ascii="Wingdings" w:hAnsi="Wingdings" w:hint="default"/>
      </w:rPr>
    </w:lvl>
    <w:lvl w:ilvl="3" w:tplc="14E4EEC6" w:tentative="1">
      <w:start w:val="1"/>
      <w:numFmt w:val="bullet"/>
      <w:lvlText w:val=""/>
      <w:lvlJc w:val="left"/>
      <w:pPr>
        <w:ind w:left="2880" w:hanging="360"/>
      </w:pPr>
      <w:rPr>
        <w:rFonts w:ascii="Symbol" w:hAnsi="Symbol" w:hint="default"/>
      </w:rPr>
    </w:lvl>
    <w:lvl w:ilvl="4" w:tplc="CE9A6050" w:tentative="1">
      <w:start w:val="1"/>
      <w:numFmt w:val="bullet"/>
      <w:lvlText w:val="o"/>
      <w:lvlJc w:val="left"/>
      <w:pPr>
        <w:ind w:left="3600" w:hanging="360"/>
      </w:pPr>
      <w:rPr>
        <w:rFonts w:ascii="Courier New" w:hAnsi="Courier New" w:cs="Courier New" w:hint="default"/>
      </w:rPr>
    </w:lvl>
    <w:lvl w:ilvl="5" w:tplc="7BA26398" w:tentative="1">
      <w:start w:val="1"/>
      <w:numFmt w:val="bullet"/>
      <w:lvlText w:val=""/>
      <w:lvlJc w:val="left"/>
      <w:pPr>
        <w:ind w:left="4320" w:hanging="360"/>
      </w:pPr>
      <w:rPr>
        <w:rFonts w:ascii="Wingdings" w:hAnsi="Wingdings" w:hint="default"/>
      </w:rPr>
    </w:lvl>
    <w:lvl w:ilvl="6" w:tplc="18E68C1C" w:tentative="1">
      <w:start w:val="1"/>
      <w:numFmt w:val="bullet"/>
      <w:lvlText w:val=""/>
      <w:lvlJc w:val="left"/>
      <w:pPr>
        <w:ind w:left="5040" w:hanging="360"/>
      </w:pPr>
      <w:rPr>
        <w:rFonts w:ascii="Symbol" w:hAnsi="Symbol" w:hint="default"/>
      </w:rPr>
    </w:lvl>
    <w:lvl w:ilvl="7" w:tplc="B8508A02" w:tentative="1">
      <w:start w:val="1"/>
      <w:numFmt w:val="bullet"/>
      <w:lvlText w:val="o"/>
      <w:lvlJc w:val="left"/>
      <w:pPr>
        <w:ind w:left="5760" w:hanging="360"/>
      </w:pPr>
      <w:rPr>
        <w:rFonts w:ascii="Courier New" w:hAnsi="Courier New" w:cs="Courier New" w:hint="default"/>
      </w:rPr>
    </w:lvl>
    <w:lvl w:ilvl="8" w:tplc="FF0AAB16"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5"/>
  </w:num>
  <w:num w:numId="5">
    <w:abstractNumId w:val="13"/>
  </w:num>
  <w:num w:numId="6">
    <w:abstractNumId w:val="7"/>
  </w:num>
  <w:num w:numId="7">
    <w:abstractNumId w:val="8"/>
  </w:num>
  <w:num w:numId="8">
    <w:abstractNumId w:val="9"/>
  </w:num>
  <w:num w:numId="9">
    <w:abstractNumId w:val="4"/>
  </w:num>
  <w:num w:numId="10">
    <w:abstractNumId w:val="0"/>
  </w:num>
  <w:num w:numId="11">
    <w:abstractNumId w:val="6"/>
  </w:num>
  <w:num w:numId="12">
    <w:abstractNumId w:val="11"/>
  </w:num>
  <w:num w:numId="13">
    <w:abstractNumId w:val="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BA"/>
    <w:rsid w:val="00714102"/>
    <w:rsid w:val="007C60B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140E9-89F3-42E2-A65B-62C43B7F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B4C"/>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fr-FR"/>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fr-FR" w:eastAsia="fr-FR"/>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fr-FR"/>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fr-FR"/>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fr-FR"/>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fr-FR"/>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fr-FR"/>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fr-FR"/>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fr-FR"/>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fr-FR"/>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fr-FR"/>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fr/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26B45210.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4.xml><?xml version="1.0" encoding="utf-8"?>
<?mso-contentType ?>
<SharedContentType xmlns="Microsoft.SharePoint.Taxonomy.ContentTypeSync" SourceId="b1d52ad1-4fc8-48e5-9ebf-c709b056ed17" ContentTypeId="0x010100CA9806D3932DA942ADAA782981EB548D0B" PreviousValue="false"/>
</file>

<file path=customXml/item5.xml><?xml version="1.0" encoding="utf-8"?>
<ct:contentTypeSchema xmlns:ct="http://schemas.microsoft.com/office/2006/metadata/contentType" xmlns:ma="http://schemas.microsoft.com/office/2006/metadata/properties/metaAttributes" ct:_="" ma:_="" ma:contentTypeName="Note to the file" ma:contentTypeID="0x010100CA9806D3932DA942ADAA782981EB548D0B00AC28BD8C9445BC4BBF05EC848277838B" ma:contentTypeVersion="95" ma:contentTypeDescription="" ma:contentTypeScope="" ma:versionID="2502ce6848865b7efcca5dfcd1f0df93">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7AE59-F288-4779-9375-6865410D6E22}"/>
</file>

<file path=customXml/itemProps2.xml><?xml version="1.0" encoding="utf-8"?>
<ds:datastoreItem xmlns:ds="http://schemas.openxmlformats.org/officeDocument/2006/customXml" ds:itemID="{115873A8-DB66-46E0-96F1-F498EFFC1C6D}"/>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73DC9A65-5079-437E-A0AE-8A90A0556A3C}">
  <ds:schemaRefs>
    <ds:schemaRef ds:uri="Microsoft.SharePoint.Taxonomy.ContentTypeSync"/>
  </ds:schemaRefs>
</ds:datastoreItem>
</file>

<file path=customXml/itemProps5.xml><?xml version="1.0" encoding="utf-8"?>
<ds:datastoreItem xmlns:ds="http://schemas.openxmlformats.org/officeDocument/2006/customXml" ds:itemID="{75B5F430-9D2C-44AE-8E9B-2A5AA3E1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1C25B4-78BC-401B-BFC0-7BB6CA62BD18}"/>
</file>

<file path=docProps/app.xml><?xml version="1.0" encoding="utf-8"?>
<Properties xmlns="http://schemas.openxmlformats.org/officeDocument/2006/extended-properties" xmlns:vt="http://schemas.openxmlformats.org/officeDocument/2006/docPropsVTypes">
  <Template>26B45210.htm</Template>
  <TotalTime>0</TotalTime>
  <Pages>3</Pages>
  <Words>624</Words>
  <Characters>3558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2</cp:revision>
  <cp:lastPrinted>2016-10-12T12:15:00Z</cp:lastPrinted>
  <dcterms:created xsi:type="dcterms:W3CDTF">2016-12-07T15:38:00Z</dcterms:created>
  <dcterms:modified xsi:type="dcterms:W3CDTF">2016-12-07T15:38:00Z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