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1.0.0 -->
  <w:body>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before="13" w:line="240" w:lineRule="exact"/>
        <w:rPr>
          <w:sz w:val="24"/>
          <w:szCs w:val="24"/>
        </w:rPr>
      </w:pPr>
    </w:p>
    <w:p w:rsidR="00CC2BD0" w:rsidRPr="00CC2BD0">
      <w:pPr>
        <w:spacing w:line="780" w:lineRule="exact"/>
        <w:ind w:left="113"/>
        <w:rPr>
          <w:rFonts w:ascii="Arial" w:eastAsia="Arial" w:hAnsi="Arial" w:cs="Arial"/>
          <w:sz w:val="72"/>
          <w:szCs w:val="72"/>
        </w:rPr>
      </w:pPr>
      <w:r w:rsidRPr="00CC2BD0">
        <w:rPr>
          <w:rFonts w:ascii="Arial" w:hAnsi="Arial"/>
          <w:b/>
          <w:color w:val="0095BA"/>
          <w:spacing w:val="4"/>
          <w:position w:val="-2"/>
          <w:sz w:val="72"/>
        </w:rPr>
        <w:t>Annual report</w:t>
      </w: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before="15" w:line="280" w:lineRule="exact"/>
        <w:rPr>
          <w:sz w:val="28"/>
          <w:szCs w:val="28"/>
        </w:rPr>
        <w:sectPr>
          <w:pgSz w:w="11920" w:h="16860"/>
          <w:pgMar w:top="1580" w:right="460" w:bottom="280" w:left="1020" w:header="708" w:footer="708" w:gutter="0"/>
          <w:cols w:space="708"/>
        </w:sectPr>
      </w:pPr>
    </w:p>
    <w:p w:rsidR="00CC2BD0" w:rsidRPr="00CC2BD0">
      <w:pPr>
        <w:spacing w:before="21"/>
        <w:ind w:left="113"/>
        <w:rPr>
          <w:rFonts w:ascii="Arial" w:eastAsia="Arial" w:hAnsi="Arial" w:cs="Arial"/>
          <w:sz w:val="32"/>
          <w:szCs w:val="32"/>
        </w:rPr>
      </w:pPr>
      <w:r w:rsidRPr="00CC2BD0">
        <w:rPr>
          <w:rFonts w:ascii="Arial" w:hAnsi="Arial"/>
          <w:color w:val="0095BA"/>
          <w:sz w:val="32"/>
        </w:rPr>
        <w:t xml:space="preserve">of the </w:t>
      </w:r>
      <w:r w:rsidRPr="00CC2BD0">
        <w:rPr>
          <w:rFonts w:ascii="Arial" w:hAnsi="Arial"/>
          <w:b/>
          <w:color w:val="0095BA"/>
          <w:sz w:val="32"/>
        </w:rPr>
        <w:t>national</w:t>
      </w:r>
    </w:p>
    <w:p w:rsidR="00CC2BD0" w:rsidRPr="00CC2BD0">
      <w:pPr>
        <w:spacing w:line="360" w:lineRule="exact"/>
        <w:ind w:left="113"/>
        <w:rPr>
          <w:rFonts w:ascii="Arial" w:eastAsia="Arial" w:hAnsi="Arial" w:cs="Arial"/>
          <w:sz w:val="32"/>
          <w:szCs w:val="32"/>
        </w:rPr>
      </w:pPr>
      <w:r w:rsidRPr="00CC2BD0">
        <w:rPr>
          <w:rFonts w:ascii="Arial" w:hAnsi="Arial"/>
          <w:b/>
          <w:color w:val="0095BA"/>
          <w:position w:val="-1"/>
          <w:sz w:val="32"/>
        </w:rPr>
        <w:t>safety authority</w:t>
      </w:r>
    </w:p>
    <w:p w:rsidR="00CC2BD0" w:rsidRPr="00CC2BD0">
      <w:pPr>
        <w:spacing w:line="360" w:lineRule="exact"/>
        <w:ind w:left="113" w:right="-68"/>
        <w:rPr>
          <w:rFonts w:ascii="Arial" w:eastAsia="Arial" w:hAnsi="Arial" w:cs="Arial"/>
          <w:sz w:val="32"/>
          <w:szCs w:val="32"/>
        </w:rPr>
      </w:pPr>
      <w:r w:rsidRPr="00CC2BD0">
        <w:rPr>
          <w:rFonts w:ascii="Arial" w:hAnsi="Arial"/>
          <w:color w:val="0095BA"/>
          <w:position w:val="-1"/>
          <w:sz w:val="32"/>
        </w:rPr>
        <w:t>for 2015</w:t>
      </w:r>
    </w:p>
    <w:p w:rsidR="00CC2BD0" w:rsidRPr="00CC2BD0">
      <w:pPr>
        <w:spacing w:before="37"/>
        <w:rPr>
          <w:rFonts w:ascii="Arial" w:eastAsia="Arial" w:hAnsi="Arial" w:cs="Arial"/>
          <w:sz w:val="18"/>
          <w:szCs w:val="18"/>
        </w:rPr>
      </w:pPr>
      <w:r w:rsidRPr="00CC2BD0">
        <w:br w:type="column"/>
      </w:r>
      <w:r w:rsidRPr="00CC2BD0">
        <w:rPr>
          <w:rFonts w:ascii="Arial" w:hAnsi="Arial"/>
          <w:color w:val="0095BA"/>
          <w:sz w:val="18"/>
        </w:rPr>
        <w:t>Federal Ministry of Transport, Innovation and Technology</w:t>
      </w:r>
    </w:p>
    <w:p w:rsidR="00CC2BD0" w:rsidRPr="00CC2BD0">
      <w:pPr>
        <w:spacing w:before="11"/>
        <w:rPr>
          <w:rFonts w:ascii="Arial" w:eastAsia="Arial" w:hAnsi="Arial" w:cs="Arial"/>
          <w:sz w:val="18"/>
          <w:szCs w:val="18"/>
        </w:rPr>
        <w:sectPr>
          <w:type w:val="continuous"/>
          <w:pgSz w:w="11920" w:h="16860"/>
          <w:pgMar w:top="1580" w:right="460" w:bottom="280" w:left="1020" w:header="708" w:footer="708" w:gutter="0"/>
          <w:cols w:num="2" w:space="708" w:equalWidth="0">
            <w:col w:w="3705" w:space="804"/>
            <w:col w:w="5931"/>
          </w:cols>
        </w:sectPr>
      </w:pPr>
      <w:r w:rsidRPr="00CC2BD0">
        <w:rPr>
          <w:rFonts w:ascii="Arial" w:hAnsi="Arial"/>
          <w:color w:val="0095BA"/>
          <w:sz w:val="18"/>
        </w:rPr>
        <w:t>bmvit, Department IV, Rail Group, Section Sch 5</w:t>
      </w:r>
    </w:p>
    <w:p w:rsidR="00CC2BD0" w:rsidRPr="00CC2BD0">
      <w:pPr>
        <w:spacing w:before="5" w:line="180" w:lineRule="exact"/>
        <w:rPr>
          <w:sz w:val="19"/>
          <w:szCs w:val="19"/>
        </w:rPr>
      </w:pPr>
      <w:r>
        <w:pict>
          <v:group id="_x0000_s1025" style="width:538.9pt;height:789.15pt;margin-top:27.9pt;margin-left:27.9pt;mso-position-horizontal-relative:page;mso-position-vertical-relative:page;position:absolute;z-index:-251658240" coordorigin="558,558" coordsize="10778,15783">
            <v:shape id="_x0000_s1026" style="width:10658;height:15565;left:618;position:absolute;top:618" coordorigin="618,618" coordsize="10658,15565" path="m618,618l11276,618l11276,15528l1422,15520l618,16183l618,15528l618,618xe" filled="f" strokecolor="#0095ba" strokeweight="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861;height:592;left:1371;position:absolute;top:15749">
              <v:imagedata r:id="rId5" o:title=""/>
            </v:shape>
            <v:shape id="_x0000_s1028" style="width:9638;height:0;left:1134;position:absolute;top:1718" coordorigin="1134,1718" coordsize="9638,21600" path="m1134,1718l10772,1718e" filled="f" strokecolor="#0095ba">
              <v:path arrowok="t"/>
            </v:shape>
            <v:shape id="_x0000_s1029" style="width:0;height:211;left:2784;position:absolute;top:1503" coordorigin="2784,1503" coordsize="21600,211" path="m2784,1503l2784,1714e" filled="f" strokecolor="#0095ba">
              <v:path arrowok="t"/>
            </v:shape>
            <v:shape id="_x0000_s1030" style="width:4395;height:0;left:1133;position:absolute;top:4040" coordorigin="1133,4040" coordsize="4395,21600" path="m1133,4040l5528,4040e" filled="f" strokecolor="#0095ba" strokeweight="1.06pt">
              <v:path arrowok="t"/>
            </v:shape>
            <v:shape id="_x0000_s1031" style="width:19;height:0;left:5528;position:absolute;top:4040" coordorigin="5528,4040" coordsize="19,21600" path="m5528,4040l5547,4040e" filled="f" strokecolor="#0095ba" strokeweight="1.06pt">
              <v:path arrowok="t"/>
            </v:shape>
            <v:shape id="_x0000_s1032" style="width:5226;height:0;left:5547;position:absolute;top:4040" coordorigin="5547,4040" coordsize="5226,21600" path="m5547,4040l10773,4040e" filled="f" strokecolor="#0095ba" strokeweight="1.06pt">
              <v:path arrowok="t"/>
            </v:shape>
          </v:group>
        </w:pict>
      </w: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before="29"/>
        <w:ind w:left="2732" w:right="3297"/>
        <w:jc w:val="center"/>
        <w:rPr>
          <w:rFonts w:ascii="Arial" w:eastAsia="Arial" w:hAnsi="Arial" w:cs="Arial"/>
          <w:sz w:val="24"/>
          <w:szCs w:val="24"/>
        </w:rPr>
      </w:pPr>
      <w:r w:rsidRPr="00CC2BD0">
        <w:rPr>
          <w:rFonts w:ascii="Arial" w:hAnsi="Arial"/>
          <w:color w:val="0095BA"/>
          <w:spacing w:val="-1"/>
          <w:sz w:val="24"/>
        </w:rPr>
        <w:t>in accordance with Article 18 of Directive 2004/49/EC</w:t>
      </w:r>
    </w:p>
    <w:p w:rsidR="00CC2BD0" w:rsidRPr="00CC2BD0">
      <w:pPr>
        <w:spacing w:before="9" w:line="120" w:lineRule="exact"/>
        <w:rPr>
          <w:sz w:val="13"/>
          <w:szCs w:val="13"/>
        </w:rPr>
      </w:pPr>
    </w:p>
    <w:p w:rsidR="00CC2BD0" w:rsidRPr="00CC2BD0">
      <w:pPr>
        <w:ind w:left="1637" w:right="2197"/>
        <w:jc w:val="center"/>
        <w:rPr>
          <w:rFonts w:ascii="Arial" w:eastAsia="Arial" w:hAnsi="Arial" w:cs="Arial"/>
          <w:sz w:val="24"/>
          <w:szCs w:val="24"/>
        </w:rPr>
      </w:pPr>
      <w:r w:rsidRPr="00CC2BD0">
        <w:rPr>
          <w:rFonts w:ascii="Arial" w:hAnsi="Arial"/>
          <w:color w:val="0095BA"/>
          <w:sz w:val="24"/>
        </w:rPr>
        <w:t>on safety on the Community’s railways</w:t>
      </w:r>
    </w:p>
    <w:p w:rsidR="00CC2BD0" w:rsidRPr="00CC2BD0">
      <w:pPr>
        <w:spacing w:before="7" w:line="120" w:lineRule="exact"/>
        <w:rPr>
          <w:sz w:val="13"/>
          <w:szCs w:val="13"/>
        </w:rPr>
      </w:pPr>
    </w:p>
    <w:p w:rsidR="00CC2BD0" w:rsidRPr="00CC2BD0">
      <w:pPr>
        <w:spacing w:line="260" w:lineRule="exact"/>
        <w:ind w:left="2185" w:right="2753"/>
        <w:jc w:val="center"/>
        <w:rPr>
          <w:rFonts w:ascii="Arial" w:eastAsia="Arial" w:hAnsi="Arial" w:cs="Arial"/>
          <w:sz w:val="24"/>
          <w:szCs w:val="24"/>
        </w:rPr>
      </w:pPr>
      <w:r w:rsidRPr="00CC2BD0">
        <w:rPr>
          <w:rFonts w:ascii="Arial" w:hAnsi="Arial"/>
          <w:color w:val="0095BA"/>
          <w:spacing w:val="1"/>
          <w:position w:val="-1"/>
          <w:sz w:val="24"/>
        </w:rPr>
        <w:t>transposed by Article 13a of the Railways Act 1957 – EisbG [</w:t>
      </w:r>
      <w:r w:rsidRPr="00CC2BD0">
        <w:rPr>
          <w:rFonts w:ascii="Arial" w:hAnsi="Arial"/>
          <w:i/>
          <w:color w:val="0095BA"/>
          <w:spacing w:val="1"/>
          <w:position w:val="-1"/>
          <w:sz w:val="24"/>
        </w:rPr>
        <w:t>Eisenbahngesetz 1957 – EisbG</w:t>
      </w:r>
      <w:r w:rsidRPr="00CC2BD0">
        <w:rPr>
          <w:rFonts w:ascii="Arial" w:hAnsi="Arial"/>
          <w:color w:val="0095BA"/>
          <w:spacing w:val="1"/>
          <w:position w:val="-1"/>
          <w:sz w:val="24"/>
        </w:rPr>
        <w:t>]</w:t>
      </w: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rsidP="00CC2BD0">
      <w:pPr>
        <w:tabs>
          <w:tab w:val="left" w:pos="4599"/>
        </w:tabs>
        <w:spacing w:before="8" w:line="240" w:lineRule="exact"/>
        <w:rPr>
          <w:rFonts w:ascii="Arial" w:eastAsia="Arial" w:hAnsi="Arial" w:cs="Arial"/>
          <w:sz w:val="18"/>
          <w:szCs w:val="18"/>
        </w:rPr>
        <w:sectPr>
          <w:type w:val="continuous"/>
          <w:pgSz w:w="11920" w:h="16860"/>
          <w:pgMar w:top="1580" w:right="460" w:bottom="280" w:left="1020" w:header="708" w:footer="708" w:gutter="0"/>
          <w:cols w:space="708"/>
        </w:sectPr>
      </w:pPr>
      <w:r>
        <w:rPr>
          <w:sz w:val="24"/>
          <w:szCs w:val="24"/>
        </w:rPr>
        <w:tab/>
      </w:r>
      <w:r>
        <w:fldChar w:fldCharType="begin"/>
      </w:r>
      <w:r>
        <w:instrText xml:space="preserve"> HYPERLINK "http://www.bmvit.gv.at/" </w:instrText>
      </w:r>
      <w:r>
        <w:fldChar w:fldCharType="separate"/>
      </w:r>
      <w:r w:rsidRPr="00CC2BD0">
        <w:rPr>
          <w:rFonts w:ascii="Arial" w:hAnsi="Arial"/>
          <w:color w:val="0000FF"/>
          <w:sz w:val="18"/>
        </w:rPr>
        <w:t>Federal Ministry of Transport, Innovation and Technology</w:t>
      </w:r>
      <w:r>
        <w:fldChar w:fldCharType="end"/>
      </w:r>
    </w:p>
    <w:p w:rsidR="00CC2BD0" w:rsidRPr="00CC2BD0">
      <w:pPr>
        <w:spacing w:line="200" w:lineRule="exact"/>
      </w:pPr>
    </w:p>
    <w:p w:rsidR="00CC2BD0" w:rsidRPr="00CC2BD0" w:rsidP="00CC2BD0">
      <w:pPr>
        <w:ind w:left="40"/>
        <w:rPr>
          <w:rFonts w:ascii="Arial" w:eastAsia="Arial" w:hAnsi="Arial" w:cs="Arial"/>
          <w:sz w:val="22"/>
          <w:szCs w:val="22"/>
        </w:rPr>
      </w:pPr>
      <w:r w:rsidRPr="00CC2BD0">
        <w:rPr>
          <w:rFonts w:ascii="Arial" w:hAnsi="Arial"/>
          <w:color w:val="0095BA"/>
          <w:spacing w:val="1"/>
          <w:sz w:val="22"/>
        </w:rPr>
        <w:t>Contents:</w:t>
      </w:r>
    </w:p>
    <w:p w:rsidR="00CC2BD0" w:rsidRPr="00CC2BD0">
      <w:pPr>
        <w:spacing w:line="200" w:lineRule="exact"/>
      </w:pPr>
    </w:p>
    <w:p w:rsidR="00CC2BD0">
      <w:pPr>
        <w:pStyle w:val="TOC1"/>
        <w:tabs>
          <w:tab w:val="right" w:leader="dot" w:pos="9870"/>
        </w:tabs>
        <w:rPr>
          <w:rFonts w:asciiTheme="minorHAnsi" w:eastAsiaTheme="minorEastAsia" w:hAnsiTheme="minorHAnsi" w:cstheme="minorBidi"/>
          <w:noProof/>
          <w:szCs w:val="22"/>
          <w:lang w:val="fr-LU" w:eastAsia="fr-LU" w:bidi="ar-SA"/>
        </w:rPr>
      </w:pPr>
      <w:r w:rsidRPr="00CC2BD0">
        <w:rPr>
          <w:rFonts w:cs="Arial"/>
        </w:rPr>
        <w:fldChar w:fldCharType="begin"/>
      </w:r>
      <w:r w:rsidRPr="00CC2BD0">
        <w:rPr>
          <w:rFonts w:cs="Arial"/>
        </w:rPr>
        <w:instrText xml:space="preserve"> TOC \h \z \t "Titulo 1,1,Titulo 2,1" </w:instrText>
      </w:r>
      <w:r w:rsidRPr="00CC2BD0">
        <w:rPr>
          <w:rFonts w:cs="Arial"/>
        </w:rPr>
        <w:fldChar w:fldCharType="separate"/>
      </w:r>
      <w:r>
        <w:fldChar w:fldCharType="begin"/>
      </w:r>
      <w:r>
        <w:instrText xml:space="preserve"> HYPERLINK \l "_Toc471216003" </w:instrText>
      </w:r>
      <w:r>
        <w:fldChar w:fldCharType="separate"/>
      </w:r>
      <w:r w:rsidRPr="003E5B4B">
        <w:rPr>
          <w:rStyle w:val="Hyperlink"/>
          <w:noProof/>
        </w:rPr>
        <w:t>A</w:t>
      </w:r>
      <w:r w:rsidRPr="003E5B4B">
        <w:rPr>
          <w:rStyle w:val="Hyperlink"/>
          <w:noProof/>
          <w:spacing w:val="3"/>
        </w:rPr>
        <w:t>.</w:t>
      </w:r>
      <w:r w:rsidRPr="003E5B4B">
        <w:rPr>
          <w:rStyle w:val="Hyperlink"/>
          <w:noProof/>
        </w:rPr>
        <w:t>1.</w:t>
      </w:r>
      <w:r w:rsidRPr="003E5B4B">
        <w:rPr>
          <w:rStyle w:val="Hyperlink"/>
          <w:noProof/>
          <w:spacing w:val="2"/>
        </w:rPr>
        <w:t xml:space="preserve"> </w:t>
      </w:r>
      <w:r w:rsidRPr="003E5B4B">
        <w:rPr>
          <w:rStyle w:val="Hyperlink"/>
          <w:noProof/>
        </w:rPr>
        <w:t>Scope of the report</w:t>
      </w:r>
      <w:r>
        <w:rPr>
          <w:noProof/>
          <w:webHidden/>
        </w:rPr>
        <w:tab/>
      </w:r>
      <w:r>
        <w:rPr>
          <w:noProof/>
          <w:webHidden/>
        </w:rPr>
        <w:fldChar w:fldCharType="begin"/>
      </w:r>
      <w:r>
        <w:rPr>
          <w:noProof/>
          <w:webHidden/>
        </w:rPr>
        <w:instrText xml:space="preserve"> PAGEREF _Toc471216003 \h </w:instrText>
      </w:r>
      <w:r>
        <w:rPr>
          <w:noProof/>
          <w:webHidden/>
        </w:rPr>
        <w:fldChar w:fldCharType="separate"/>
      </w:r>
      <w:r>
        <w:rPr>
          <w:noProof/>
          <w:webHidden/>
        </w:rPr>
        <w:t>2</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"_Toc471216004" </w:instrText>
      </w:r>
      <w:r>
        <w:fldChar w:fldCharType="separate"/>
      </w:r>
      <w:r w:rsidRPr="003E5B4B">
        <w:rPr>
          <w:rStyle w:val="Hyperlink"/>
          <w:noProof/>
        </w:rPr>
        <w:t>A.2. Summary</w:t>
      </w:r>
      <w:r>
        <w:rPr>
          <w:noProof/>
          <w:webHidden/>
        </w:rPr>
        <w:tab/>
      </w:r>
      <w:r>
        <w:rPr>
          <w:noProof/>
          <w:webHidden/>
        </w:rPr>
        <w:fldChar w:fldCharType="begin"/>
      </w:r>
      <w:r>
        <w:rPr>
          <w:noProof/>
          <w:webHidden/>
        </w:rPr>
        <w:instrText xml:space="preserve"> PAGEREF _Toc471216004 \h </w:instrText>
      </w:r>
      <w:r>
        <w:rPr>
          <w:noProof/>
          <w:webHidden/>
        </w:rPr>
        <w:fldChar w:fldCharType="separate"/>
      </w:r>
      <w:r>
        <w:rPr>
          <w:noProof/>
          <w:webHidden/>
        </w:rPr>
        <w:t>2</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"_Toc471216005" </w:instrText>
      </w:r>
      <w:r>
        <w:fldChar w:fldCharType="separate"/>
      </w:r>
      <w:r w:rsidRPr="003E5B4B">
        <w:rPr>
          <w:rStyle w:val="Hyperlink"/>
          <w:noProof/>
        </w:rPr>
        <w:t>B. Introduction</w:t>
      </w:r>
      <w:r>
        <w:rPr>
          <w:noProof/>
          <w:webHidden/>
        </w:rPr>
        <w:tab/>
      </w:r>
      <w:r>
        <w:rPr>
          <w:noProof/>
          <w:webHidden/>
        </w:rPr>
        <w:fldChar w:fldCharType="begin"/>
      </w:r>
      <w:r>
        <w:rPr>
          <w:noProof/>
          <w:webHidden/>
        </w:rPr>
        <w:instrText xml:space="preserve"> PAGEREF _Toc471216005 \h </w:instrText>
      </w:r>
      <w:r>
        <w:rPr>
          <w:noProof/>
          <w:webHidden/>
        </w:rPr>
        <w:fldChar w:fldCharType="separate"/>
      </w:r>
      <w:r>
        <w:rPr>
          <w:noProof/>
          <w:webHidden/>
        </w:rPr>
        <w:t>4</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"_Toc471216006" </w:instrText>
      </w:r>
      <w:r>
        <w:fldChar w:fldCharType="separate"/>
      </w:r>
      <w:r w:rsidRPr="003E5B4B">
        <w:rPr>
          <w:rStyle w:val="Hyperlink"/>
          <w:noProof/>
        </w:rPr>
        <w:t>C. Organisation</w:t>
      </w:r>
      <w:r>
        <w:rPr>
          <w:noProof/>
          <w:webHidden/>
        </w:rPr>
        <w:tab/>
      </w:r>
      <w:r>
        <w:rPr>
          <w:noProof/>
          <w:webHidden/>
        </w:rPr>
        <w:fldChar w:fldCharType="begin"/>
      </w:r>
      <w:r>
        <w:rPr>
          <w:noProof/>
          <w:webHidden/>
        </w:rPr>
        <w:instrText xml:space="preserve"> PAGEREF _Toc471216006 \h </w:instrText>
      </w:r>
      <w:r>
        <w:rPr>
          <w:noProof/>
          <w:webHidden/>
        </w:rPr>
        <w:fldChar w:fldCharType="separate"/>
      </w:r>
      <w:r>
        <w:rPr>
          <w:noProof/>
          <w:webHidden/>
        </w:rPr>
        <w:t>7</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"_Toc471216007" </w:instrText>
      </w:r>
      <w:r>
        <w:fldChar w:fldCharType="separate"/>
      </w:r>
      <w:r w:rsidRPr="003E5B4B">
        <w:rPr>
          <w:rStyle w:val="Hyperlink"/>
          <w:noProof/>
        </w:rPr>
        <w:t>D. The development of railway safety</w:t>
      </w:r>
      <w:r>
        <w:rPr>
          <w:noProof/>
          <w:webHidden/>
        </w:rPr>
        <w:tab/>
      </w:r>
      <w:r>
        <w:rPr>
          <w:noProof/>
          <w:webHidden/>
        </w:rPr>
        <w:fldChar w:fldCharType="begin"/>
      </w:r>
      <w:r>
        <w:rPr>
          <w:noProof/>
          <w:webHidden/>
        </w:rPr>
        <w:instrText xml:space="preserve"> PAGEREF _Toc471216007 \h </w:instrText>
      </w:r>
      <w:r>
        <w:rPr>
          <w:noProof/>
          <w:webHidden/>
        </w:rPr>
        <w:fldChar w:fldCharType="separate"/>
      </w:r>
      <w:r>
        <w:rPr>
          <w:noProof/>
          <w:webHidden/>
        </w:rPr>
        <w:t>11</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"_Toc471216008" </w:instrText>
      </w:r>
      <w:r>
        <w:fldChar w:fldCharType="separate"/>
      </w:r>
      <w:r w:rsidRPr="003E5B4B">
        <w:rPr>
          <w:rStyle w:val="Hyperlink"/>
          <w:noProof/>
        </w:rPr>
        <w:t>F. The development of safety certification and authorisation</w:t>
      </w:r>
      <w:r>
        <w:rPr>
          <w:noProof/>
          <w:webHidden/>
        </w:rPr>
        <w:tab/>
      </w:r>
      <w:r>
        <w:rPr>
          <w:noProof/>
          <w:webHidden/>
        </w:rPr>
        <w:fldChar w:fldCharType="begin"/>
      </w:r>
      <w:r>
        <w:rPr>
          <w:noProof/>
          <w:webHidden/>
        </w:rPr>
        <w:instrText xml:space="preserve"> PAGEREF _Toc471216008 \h </w:instrText>
      </w:r>
      <w:r>
        <w:rPr>
          <w:noProof/>
          <w:webHidden/>
        </w:rPr>
        <w:fldChar w:fldCharType="separate"/>
      </w:r>
      <w:r>
        <w:rPr>
          <w:noProof/>
          <w:webHidden/>
        </w:rPr>
        <w:t>12</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"_Toc471216009" </w:instrText>
      </w:r>
      <w:r>
        <w:fldChar w:fldCharType="separate"/>
      </w:r>
      <w:r w:rsidRPr="003E5B4B">
        <w:rPr>
          <w:rStyle w:val="Hyperlink"/>
          <w:noProof/>
        </w:rPr>
        <w:t>G. Supervision of railway undertakings and infrastructure managers</w:t>
      </w:r>
      <w:r>
        <w:rPr>
          <w:noProof/>
          <w:webHidden/>
        </w:rPr>
        <w:tab/>
      </w:r>
      <w:r>
        <w:rPr>
          <w:noProof/>
          <w:webHidden/>
        </w:rPr>
        <w:fldChar w:fldCharType="begin"/>
      </w:r>
      <w:r>
        <w:rPr>
          <w:noProof/>
          <w:webHidden/>
        </w:rPr>
        <w:instrText xml:space="preserve"> PAGEREF _Toc471216009 \h </w:instrText>
      </w:r>
      <w:r>
        <w:rPr>
          <w:noProof/>
          <w:webHidden/>
        </w:rPr>
        <w:fldChar w:fldCharType="separate"/>
      </w:r>
      <w:r>
        <w:rPr>
          <w:noProof/>
          <w:webHidden/>
        </w:rPr>
        <w:t>17</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"_Toc471216010" </w:instrText>
      </w:r>
      <w:r>
        <w:fldChar w:fldCharType="separate"/>
      </w:r>
      <w:r w:rsidRPr="003E5B4B">
        <w:rPr>
          <w:rStyle w:val="Hyperlink"/>
          <w:noProof/>
        </w:rPr>
        <w:t>H. The application of CSM to risk evaluation and assessment</w:t>
      </w:r>
      <w:r>
        <w:rPr>
          <w:noProof/>
          <w:webHidden/>
        </w:rPr>
        <w:tab/>
      </w:r>
      <w:r>
        <w:rPr>
          <w:noProof/>
          <w:webHidden/>
        </w:rPr>
        <w:fldChar w:fldCharType="begin"/>
      </w:r>
      <w:r>
        <w:rPr>
          <w:noProof/>
          <w:webHidden/>
        </w:rPr>
        <w:instrText xml:space="preserve"> PAGEREF _Toc471216010 \h </w:instrText>
      </w:r>
      <w:r>
        <w:rPr>
          <w:noProof/>
          <w:webHidden/>
        </w:rPr>
        <w:fldChar w:fldCharType="separate"/>
      </w:r>
      <w:r>
        <w:rPr>
          <w:noProof/>
          <w:webHidden/>
        </w:rPr>
        <w:t>18</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"_Toc471216011" </w:instrText>
      </w:r>
      <w:r>
        <w:fldChar w:fldCharType="separate"/>
      </w:r>
      <w:r w:rsidRPr="003E5B4B">
        <w:rPr>
          <w:rStyle w:val="Hyperlink"/>
          <w:noProof/>
        </w:rPr>
        <w:t>I. Sources of information</w:t>
      </w:r>
      <w:r>
        <w:rPr>
          <w:noProof/>
          <w:webHidden/>
        </w:rPr>
        <w:tab/>
      </w:r>
      <w:r>
        <w:rPr>
          <w:noProof/>
          <w:webHidden/>
        </w:rPr>
        <w:fldChar w:fldCharType="begin"/>
      </w:r>
      <w:r>
        <w:rPr>
          <w:noProof/>
          <w:webHidden/>
        </w:rPr>
        <w:instrText xml:space="preserve"> PAGEREF _Toc471216011 \h </w:instrText>
      </w:r>
      <w:r>
        <w:rPr>
          <w:noProof/>
          <w:webHidden/>
        </w:rPr>
        <w:fldChar w:fldCharType="separate"/>
      </w:r>
      <w:r>
        <w:rPr>
          <w:noProof/>
          <w:webHidden/>
        </w:rPr>
        <w:t>19</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"_Toc471216012" </w:instrText>
      </w:r>
      <w:r>
        <w:fldChar w:fldCharType="separate"/>
      </w:r>
      <w:r w:rsidRPr="003E5B4B">
        <w:rPr>
          <w:rStyle w:val="Hyperlink"/>
          <w:noProof/>
        </w:rPr>
        <w:t>J. Annexes</w:t>
      </w:r>
      <w:r>
        <w:rPr>
          <w:noProof/>
          <w:webHidden/>
        </w:rPr>
        <w:tab/>
      </w:r>
      <w:r>
        <w:rPr>
          <w:noProof/>
          <w:webHidden/>
        </w:rPr>
        <w:fldChar w:fldCharType="begin"/>
      </w:r>
      <w:r>
        <w:rPr>
          <w:noProof/>
          <w:webHidden/>
        </w:rPr>
        <w:instrText xml:space="preserve"> PAGEREF _Toc471216012 \h </w:instrText>
      </w:r>
      <w:r>
        <w:rPr>
          <w:noProof/>
          <w:webHidden/>
        </w:rPr>
        <w:fldChar w:fldCharType="separate"/>
      </w:r>
      <w:r>
        <w:rPr>
          <w:noProof/>
          <w:webHidden/>
        </w:rPr>
        <w:t>20</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"_Toc471216013" </w:instrText>
      </w:r>
      <w:r>
        <w:fldChar w:fldCharType="separate"/>
      </w:r>
      <w:r w:rsidRPr="003E5B4B">
        <w:rPr>
          <w:rStyle w:val="Hyperlink"/>
          <w:noProof/>
        </w:rPr>
        <w:t>ANNEX A: Railway structure information</w:t>
      </w:r>
      <w:r>
        <w:rPr>
          <w:noProof/>
          <w:webHidden/>
        </w:rPr>
        <w:tab/>
      </w:r>
      <w:r>
        <w:rPr>
          <w:noProof/>
          <w:webHidden/>
        </w:rPr>
        <w:fldChar w:fldCharType="begin"/>
      </w:r>
      <w:r>
        <w:rPr>
          <w:noProof/>
          <w:webHidden/>
        </w:rPr>
        <w:instrText xml:space="preserve"> PAGEREF _Toc471216013 \h </w:instrText>
      </w:r>
      <w:r>
        <w:rPr>
          <w:noProof/>
          <w:webHidden/>
        </w:rPr>
        <w:fldChar w:fldCharType="separate"/>
      </w:r>
      <w:r>
        <w:rPr>
          <w:noProof/>
          <w:webHidden/>
        </w:rPr>
        <w:t>21</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"_Toc471216014" </w:instrText>
      </w:r>
      <w:r>
        <w:fldChar w:fldCharType="separate"/>
      </w:r>
      <w:r w:rsidRPr="003E5B4B">
        <w:rPr>
          <w:rStyle w:val="Hyperlink"/>
          <w:noProof/>
        </w:rPr>
        <w:t>Annex B: Organisation chart</w:t>
      </w:r>
      <w:r>
        <w:rPr>
          <w:noProof/>
          <w:webHidden/>
        </w:rPr>
        <w:tab/>
      </w:r>
      <w:r>
        <w:rPr>
          <w:noProof/>
          <w:webHidden/>
        </w:rPr>
        <w:fldChar w:fldCharType="begin"/>
      </w:r>
      <w:r>
        <w:rPr>
          <w:noProof/>
          <w:webHidden/>
        </w:rPr>
        <w:instrText xml:space="preserve"> PAGEREF _Toc471216014 \h </w:instrText>
      </w:r>
      <w:r>
        <w:rPr>
          <w:noProof/>
          <w:webHidden/>
        </w:rPr>
        <w:fldChar w:fldCharType="separate"/>
      </w:r>
      <w:r>
        <w:rPr>
          <w:noProof/>
          <w:webHidden/>
        </w:rPr>
        <w:t>25</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"_Toc471216015" </w:instrText>
      </w:r>
      <w:r>
        <w:fldChar w:fldCharType="separate"/>
      </w:r>
      <w:r w:rsidRPr="003E5B4B">
        <w:rPr>
          <w:rStyle w:val="Hyperlink"/>
          <w:noProof/>
        </w:rPr>
        <w:t>ANNEX C: CSI data – definitions applied</w:t>
      </w:r>
      <w:r>
        <w:rPr>
          <w:noProof/>
          <w:webHidden/>
        </w:rPr>
        <w:tab/>
      </w:r>
      <w:r>
        <w:rPr>
          <w:noProof/>
          <w:webHidden/>
        </w:rPr>
        <w:fldChar w:fldCharType="begin"/>
      </w:r>
      <w:r>
        <w:rPr>
          <w:noProof/>
          <w:webHidden/>
        </w:rPr>
        <w:instrText xml:space="preserve"> PAGEREF _Toc471216015 \h </w:instrText>
      </w:r>
      <w:r>
        <w:rPr>
          <w:noProof/>
          <w:webHidden/>
        </w:rPr>
        <w:fldChar w:fldCharType="separate"/>
      </w:r>
      <w:r>
        <w:rPr>
          <w:noProof/>
          <w:webHidden/>
        </w:rPr>
        <w:t>32</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"_Toc471216016" </w:instrText>
      </w:r>
      <w:r>
        <w:fldChar w:fldCharType="separate"/>
      </w:r>
      <w:r w:rsidRPr="003E5B4B">
        <w:rPr>
          <w:rStyle w:val="Hyperlink"/>
          <w:noProof/>
        </w:rPr>
        <w:t>ANNEX D: Important changes to legislation and regulation</w:t>
      </w:r>
      <w:r>
        <w:rPr>
          <w:noProof/>
          <w:webHidden/>
        </w:rPr>
        <w:tab/>
      </w:r>
      <w:r>
        <w:rPr>
          <w:noProof/>
          <w:webHidden/>
        </w:rPr>
        <w:fldChar w:fldCharType="begin"/>
      </w:r>
      <w:r>
        <w:rPr>
          <w:noProof/>
          <w:webHidden/>
        </w:rPr>
        <w:instrText xml:space="preserve"> PAGEREF _Toc471216016 \h </w:instrText>
      </w:r>
      <w:r>
        <w:rPr>
          <w:noProof/>
          <w:webHidden/>
        </w:rPr>
        <w:fldChar w:fldCharType="separate"/>
      </w:r>
      <w:r>
        <w:rPr>
          <w:noProof/>
          <w:webHidden/>
        </w:rPr>
        <w:t>42</w:t>
      </w:r>
      <w:r>
        <w:rPr>
          <w:noProof/>
          <w:webHidden/>
        </w:rPr>
        <w:fldChar w:fldCharType="end"/>
      </w:r>
      <w:r>
        <w:fldChar w:fldCharType="end"/>
      </w:r>
    </w:p>
    <w:p w:rsidR="00CC2BD0">
      <w:pPr>
        <w:pStyle w:val="TOC1"/>
        <w:tabs>
          <w:tab w:val="right" w:leader="dot" w:pos="9870"/>
        </w:tabs>
        <w:rPr>
          <w:rFonts w:asciiTheme="minorHAnsi" w:eastAsiaTheme="minorEastAsia" w:hAnsiTheme="minorHAnsi" w:cstheme="minorBidi"/>
          <w:noProof/>
          <w:szCs w:val="22"/>
          <w:lang w:val="fr-LU" w:eastAsia="fr-LU" w:bidi="ar-SA"/>
        </w:rPr>
      </w:pPr>
      <w:r>
        <w:fldChar w:fldCharType="begin"/>
      </w:r>
      <w:r>
        <w:instrText xml:space="preserve"> HYPERLINK \l "_Toc471216017" </w:instrText>
      </w:r>
      <w:r>
        <w:fldChar w:fldCharType="separate"/>
      </w:r>
      <w:r w:rsidRPr="003E5B4B">
        <w:rPr>
          <w:rStyle w:val="Hyperlink"/>
          <w:noProof/>
        </w:rPr>
        <w:t>ANNEX E: The development of safety certification and authorisation – numerical data</w:t>
      </w:r>
      <w:r>
        <w:rPr>
          <w:noProof/>
          <w:webHidden/>
        </w:rPr>
        <w:tab/>
      </w:r>
      <w:r>
        <w:rPr>
          <w:noProof/>
          <w:webHidden/>
        </w:rPr>
        <w:fldChar w:fldCharType="begin"/>
      </w:r>
      <w:r>
        <w:rPr>
          <w:noProof/>
          <w:webHidden/>
        </w:rPr>
        <w:instrText xml:space="preserve"> PAGEREF _Toc471216017 \h </w:instrText>
      </w:r>
      <w:r>
        <w:rPr>
          <w:noProof/>
          <w:webHidden/>
        </w:rPr>
        <w:fldChar w:fldCharType="separate"/>
      </w:r>
      <w:r>
        <w:rPr>
          <w:noProof/>
          <w:webHidden/>
        </w:rPr>
        <w:t>44</w:t>
      </w:r>
      <w:r>
        <w:rPr>
          <w:noProof/>
          <w:webHidden/>
        </w:rPr>
        <w:fldChar w:fldCharType="end"/>
      </w:r>
      <w:r>
        <w:fldChar w:fldCharType="end"/>
      </w:r>
    </w:p>
    <w:p w:rsidR="00CC2BD0" w:rsidRPr="00CC2BD0" w:rsidP="00CC2BD0">
      <w:pPr>
        <w:pStyle w:val="TOC1"/>
        <w:tabs>
          <w:tab w:val="right" w:leader="dot" w:pos="9870"/>
        </w:tabs>
        <w:spacing w:line="360" w:lineRule="auto"/>
        <w:rPr>
          <w:rFonts w:eastAsiaTheme="minorEastAsia" w:cs="Arial"/>
          <w:noProof/>
          <w:sz w:val="24"/>
          <w:szCs w:val="22"/>
        </w:rPr>
      </w:pPr>
      <w:r w:rsidRPr="00CC2BD0">
        <w:rPr>
          <w:rFonts w:cs="Arial"/>
        </w:rPr>
        <w:fldChar w:fldCharType="end"/>
      </w:r>
    </w:p>
    <w:p w:rsidR="00CC2BD0" w:rsidRPr="00CC2BD0">
      <w:r w:rsidRPr="00CC2BD0">
        <w:br w:type="page"/>
      </w:r>
    </w:p>
    <w:p w:rsidR="00CC2BD0" w:rsidRPr="00CC2BD0">
      <w:pPr>
        <w:spacing w:line="200" w:lineRule="exact"/>
      </w:pPr>
    </w:p>
    <w:p w:rsidR="00CC2BD0" w:rsidRPr="00CC2BD0">
      <w:pPr>
        <w:spacing w:before="5" w:line="200" w:lineRule="exact"/>
      </w:pPr>
    </w:p>
    <w:p w:rsidR="00CC2BD0" w:rsidRPr="00CC2BD0" w:rsidP="00CC2BD0">
      <w:pPr>
        <w:pStyle w:val="Titulo1"/>
      </w:pPr>
      <w:bookmarkStart w:id="0" w:name="_Toc467494793"/>
      <w:bookmarkStart w:id="1" w:name="_Toc471216003"/>
      <w:r w:rsidRPr="00CC2BD0">
        <w:t>A</w:t>
      </w:r>
      <w:r w:rsidRPr="00CC2BD0">
        <w:rPr>
          <w:spacing w:val="3"/>
        </w:rPr>
        <w:t>.</w:t>
      </w:r>
      <w:r w:rsidRPr="00CC2BD0">
        <w:t>1.</w:t>
      </w:r>
      <w:r w:rsidRPr="00CC2BD0">
        <w:rPr>
          <w:spacing w:val="2"/>
        </w:rPr>
        <w:t xml:space="preserve"> </w:t>
      </w:r>
      <w:r w:rsidRPr="00CC2BD0">
        <w:rPr>
          <w:u w:val="single"/>
        </w:rPr>
        <w:t>Scope of the report</w:t>
      </w:r>
      <w:bookmarkEnd w:id="0"/>
      <w:bookmarkEnd w:id="1"/>
    </w:p>
    <w:p w:rsidR="00CC2BD0" w:rsidRPr="00CC2BD0">
      <w:pPr>
        <w:spacing w:before="11" w:line="240" w:lineRule="exact"/>
        <w:rPr>
          <w:sz w:val="24"/>
          <w:szCs w:val="24"/>
        </w:rPr>
      </w:pPr>
    </w:p>
    <w:p w:rsidR="00CC2BD0" w:rsidRPr="00CC2BD0">
      <w:pPr>
        <w:spacing w:line="359" w:lineRule="auto"/>
        <w:ind w:left="601" w:right="787"/>
        <w:rPr>
          <w:rFonts w:ascii="Arial" w:hAnsi="Arial"/>
          <w:color w:val="131313"/>
          <w:spacing w:val="-1"/>
          <w:sz w:val="22"/>
        </w:rPr>
      </w:pPr>
      <w:r w:rsidRPr="00CC2BD0">
        <w:rPr>
          <w:rFonts w:ascii="Arial" w:hAnsi="Arial"/>
          <w:color w:val="131313"/>
          <w:spacing w:val="-1"/>
          <w:sz w:val="22"/>
        </w:rPr>
        <w:t>This annual report has been drawn up in accordance with Article 13a of the Federal Act on Railways, rail vehicles on railways and traffic on railways (Railways Act 1957 – EisbG) [</w:t>
      </w:r>
      <w:r w:rsidRPr="00CC2BD0">
        <w:rPr>
          <w:rFonts w:ascii="Arial" w:hAnsi="Arial"/>
          <w:i/>
          <w:color w:val="131313"/>
          <w:spacing w:val="-1"/>
          <w:sz w:val="22"/>
        </w:rPr>
        <w:t>Bundesgesetz über Eisenbahnen, Schienenfahrzeuge auf Eisenbahnen und den Verkehr auf Eisenbahnen (Eisenbahngeset 1957 (EisbG)</w:t>
      </w:r>
      <w:r w:rsidRPr="00CC2BD0">
        <w:rPr>
          <w:rFonts w:ascii="Arial" w:hAnsi="Arial"/>
          <w:color w:val="131313"/>
          <w:spacing w:val="-1"/>
          <w:sz w:val="22"/>
        </w:rPr>
        <w:t>], Federal Law Gazette [</w:t>
      </w:r>
      <w:r w:rsidRPr="00CC2BD0">
        <w:rPr>
          <w:rFonts w:ascii="Arial" w:hAnsi="Arial"/>
          <w:i/>
          <w:color w:val="131313"/>
          <w:spacing w:val="-1"/>
          <w:sz w:val="22"/>
        </w:rPr>
        <w:t>Bundesgesetzblatt]</w:t>
      </w:r>
      <w:r w:rsidRPr="00CC2BD0">
        <w:rPr>
          <w:rFonts w:ascii="Arial" w:hAnsi="Arial"/>
          <w:color w:val="131313"/>
          <w:spacing w:val="-1"/>
          <w:sz w:val="22"/>
        </w:rPr>
        <w:t>,</w:t>
      </w:r>
      <w:r w:rsidRPr="00CC2BD0">
        <w:rPr>
          <w:rFonts w:ascii="Arial" w:hAnsi="Arial"/>
          <w:i/>
          <w:color w:val="131313"/>
          <w:spacing w:val="-1"/>
          <w:sz w:val="22"/>
        </w:rPr>
        <w:t xml:space="preserve"> </w:t>
      </w:r>
      <w:r w:rsidRPr="00CC2BD0">
        <w:rPr>
          <w:rFonts w:ascii="Arial" w:hAnsi="Arial"/>
          <w:color w:val="131313"/>
          <w:spacing w:val="-1"/>
          <w:sz w:val="22"/>
        </w:rPr>
        <w:t>BGBl. No 60/1957, as last amended by the BGBl. I No</w:t>
      </w:r>
    </w:p>
    <w:p w:rsidR="00CC2BD0" w:rsidRPr="00CC2BD0">
      <w:pPr>
        <w:spacing w:before="3" w:line="360" w:lineRule="auto"/>
        <w:ind w:left="601" w:right="677"/>
        <w:rPr>
          <w:rFonts w:ascii="Arial" w:eastAsia="Arial" w:hAnsi="Arial" w:cs="Arial"/>
          <w:sz w:val="22"/>
          <w:szCs w:val="22"/>
        </w:rPr>
      </w:pPr>
      <w:r w:rsidRPr="00CC2BD0">
        <w:rPr>
          <w:rFonts w:ascii="Arial" w:hAnsi="Arial"/>
          <w:color w:val="131313"/>
          <w:sz w:val="22"/>
        </w:rPr>
        <w:t>137/2015 pursuant to Directive 2004/49/EC of 29 April 2004 on safety on the Community's railways, OJ L 64, 30.4.2004, as amended (on 11 May 2016 a recast directive on railway safety was announced, which repeals Directive 2004/49/EC as of 16 June 2020). The report covers the activities of the national safety authority in respect of the operation of main line railways and the secondary railways connected to them, the operation of rail vehicles on such railways and traffic on such railways in Austria in the year 2015.</w:t>
      </w:r>
    </w:p>
    <w:p w:rsidR="00CC2BD0" w:rsidRPr="00CC2BD0" w:rsidP="00CC2BD0">
      <w:pPr>
        <w:pStyle w:val="Titulo1"/>
      </w:pPr>
    </w:p>
    <w:p w:rsidR="00CC2BD0" w:rsidRPr="00CC2BD0" w:rsidP="00CC2BD0">
      <w:pPr>
        <w:pStyle w:val="Titulo1"/>
      </w:pPr>
      <w:bookmarkStart w:id="2" w:name="_Toc467494794"/>
      <w:bookmarkStart w:id="3" w:name="_Toc471216004"/>
      <w:r w:rsidRPr="00CC2BD0">
        <w:t>A.2. Summary</w:t>
      </w:r>
      <w:bookmarkEnd w:id="2"/>
      <w:bookmarkEnd w:id="3"/>
    </w:p>
    <w:p w:rsidR="00CC2BD0" w:rsidRPr="00CC2BD0">
      <w:pPr>
        <w:spacing w:before="9" w:line="240" w:lineRule="exact"/>
        <w:rPr>
          <w:sz w:val="24"/>
          <w:szCs w:val="24"/>
        </w:rPr>
      </w:pPr>
    </w:p>
    <w:p w:rsidR="00CC2BD0" w:rsidRPr="00CC2BD0">
      <w:pPr>
        <w:spacing w:line="359" w:lineRule="auto"/>
        <w:ind w:left="601" w:right="658"/>
        <w:rPr>
          <w:rFonts w:ascii="Arial" w:eastAsia="Arial" w:hAnsi="Arial" w:cs="Arial"/>
          <w:sz w:val="22"/>
          <w:szCs w:val="22"/>
        </w:rPr>
      </w:pPr>
      <w:r w:rsidRPr="00CC2BD0">
        <w:rPr>
          <w:rFonts w:ascii="Arial" w:hAnsi="Arial"/>
          <w:spacing w:val="1"/>
          <w:sz w:val="22"/>
        </w:rPr>
        <w:t>I</w:t>
      </w:r>
      <w:r w:rsidRPr="00CC2BD0">
        <w:rPr>
          <w:rFonts w:ascii="Arial" w:hAnsi="Arial"/>
          <w:sz w:val="22"/>
        </w:rPr>
        <w:t>n Au</w:t>
      </w:r>
      <w:r w:rsidRPr="00CC2BD0">
        <w:rPr>
          <w:rFonts w:ascii="Arial" w:hAnsi="Arial"/>
          <w:spacing w:val="-3"/>
          <w:sz w:val="22"/>
        </w:rPr>
        <w:t>s</w:t>
      </w:r>
      <w:r w:rsidRPr="00CC2BD0">
        <w:rPr>
          <w:rFonts w:ascii="Arial" w:hAnsi="Arial"/>
          <w:spacing w:val="1"/>
          <w:sz w:val="22"/>
        </w:rPr>
        <w:t>tr</w:t>
      </w:r>
      <w:r w:rsidRPr="00CC2BD0">
        <w:rPr>
          <w:rFonts w:ascii="Arial" w:hAnsi="Arial"/>
          <w:spacing w:val="-1"/>
          <w:sz w:val="22"/>
        </w:rPr>
        <w:t>i</w:t>
      </w:r>
      <w:r w:rsidRPr="00CC2BD0">
        <w:rPr>
          <w:rFonts w:ascii="Arial" w:hAnsi="Arial"/>
          <w:sz w:val="22"/>
        </w:rPr>
        <w:t>a</w:t>
      </w:r>
      <w:r w:rsidRPr="00CC2BD0">
        <w:rPr>
          <w:rFonts w:ascii="Arial" w:hAnsi="Arial"/>
          <w:spacing w:val="-1"/>
          <w:sz w:val="22"/>
        </w:rPr>
        <w:t xml:space="preserve"> </w:t>
      </w:r>
      <w:r w:rsidRPr="00CC2BD0">
        <w:rPr>
          <w:rFonts w:ascii="Arial" w:hAnsi="Arial"/>
          <w:spacing w:val="2"/>
          <w:sz w:val="22"/>
        </w:rPr>
        <w:t>g</w:t>
      </w:r>
      <w:r w:rsidRPr="00CC2BD0">
        <w:rPr>
          <w:rFonts w:ascii="Arial" w:hAnsi="Arial"/>
          <w:sz w:val="22"/>
        </w:rPr>
        <w:t>e</w:t>
      </w:r>
      <w:r w:rsidRPr="00CC2BD0">
        <w:rPr>
          <w:rFonts w:ascii="Arial" w:hAnsi="Arial"/>
          <w:spacing w:val="-1"/>
          <w:sz w:val="22"/>
        </w:rPr>
        <w:t>n</w:t>
      </w:r>
      <w:r w:rsidRPr="00CC2BD0">
        <w:rPr>
          <w:rFonts w:ascii="Arial" w:hAnsi="Arial"/>
          <w:spacing w:val="-3"/>
          <w:sz w:val="22"/>
        </w:rPr>
        <w:t>e</w:t>
      </w:r>
      <w:r w:rsidRPr="00CC2BD0">
        <w:rPr>
          <w:rFonts w:ascii="Arial" w:hAnsi="Arial"/>
          <w:spacing w:val="1"/>
          <w:sz w:val="22"/>
        </w:rPr>
        <w:t>r</w:t>
      </w:r>
      <w:r w:rsidRPr="00CC2BD0">
        <w:rPr>
          <w:rFonts w:ascii="Arial" w:hAnsi="Arial"/>
          <w:sz w:val="22"/>
        </w:rPr>
        <w:t>al d</w:t>
      </w:r>
      <w:r w:rsidRPr="00CC2BD0">
        <w:rPr>
          <w:rFonts w:ascii="Arial" w:hAnsi="Arial"/>
          <w:spacing w:val="-3"/>
          <w:sz w:val="22"/>
        </w:rPr>
        <w:t>u</w:t>
      </w:r>
      <w:r w:rsidRPr="00CC2BD0">
        <w:rPr>
          <w:rFonts w:ascii="Arial" w:hAnsi="Arial"/>
          <w:spacing w:val="1"/>
          <w:sz w:val="22"/>
        </w:rPr>
        <w:t>t</w:t>
      </w:r>
      <w:r w:rsidRPr="00CC2BD0">
        <w:rPr>
          <w:rFonts w:ascii="Arial" w:hAnsi="Arial"/>
          <w:spacing w:val="-1"/>
          <w:sz w:val="22"/>
        </w:rPr>
        <w:t>i</w:t>
      </w:r>
      <w:r w:rsidRPr="00CC2BD0">
        <w:rPr>
          <w:rFonts w:ascii="Arial" w:hAnsi="Arial"/>
          <w:sz w:val="22"/>
        </w:rPr>
        <w:t>es</w:t>
      </w:r>
      <w:r w:rsidRPr="00CC2BD0">
        <w:rPr>
          <w:rFonts w:ascii="Arial" w:hAnsi="Arial"/>
          <w:spacing w:val="-1"/>
          <w:sz w:val="22"/>
        </w:rPr>
        <w:t xml:space="preserve"> </w:t>
      </w:r>
      <w:r w:rsidRPr="00CC2BD0">
        <w:rPr>
          <w:rFonts w:ascii="Arial" w:hAnsi="Arial"/>
          <w:spacing w:val="1"/>
          <w:sz w:val="22"/>
        </w:rPr>
        <w:t>f</w:t>
      </w:r>
      <w:r w:rsidRPr="00CC2BD0">
        <w:rPr>
          <w:rFonts w:ascii="Arial" w:hAnsi="Arial"/>
          <w:sz w:val="22"/>
        </w:rPr>
        <w:t>or</w:t>
      </w:r>
      <w:r w:rsidRPr="00CC2BD0">
        <w:rPr>
          <w:rFonts w:ascii="Arial" w:hAnsi="Arial"/>
          <w:spacing w:val="-1"/>
          <w:sz w:val="22"/>
        </w:rPr>
        <w:t xml:space="preserve"> </w:t>
      </w:r>
      <w:r w:rsidRPr="00CC2BD0">
        <w:rPr>
          <w:rFonts w:ascii="Arial" w:hAnsi="Arial"/>
          <w:spacing w:val="1"/>
          <w:sz w:val="22"/>
        </w:rPr>
        <w:t>r</w:t>
      </w:r>
      <w:r w:rsidRPr="00CC2BD0">
        <w:rPr>
          <w:rFonts w:ascii="Arial" w:hAnsi="Arial"/>
          <w:sz w:val="22"/>
        </w:rPr>
        <w:t>a</w:t>
      </w:r>
      <w:r w:rsidRPr="00CC2BD0">
        <w:rPr>
          <w:rFonts w:ascii="Arial" w:hAnsi="Arial"/>
          <w:spacing w:val="-1"/>
          <w:sz w:val="22"/>
        </w:rPr>
        <w:t>il</w:t>
      </w:r>
      <w:r w:rsidRPr="00CC2BD0">
        <w:rPr>
          <w:rFonts w:ascii="Arial" w:hAnsi="Arial"/>
          <w:spacing w:val="-3"/>
          <w:sz w:val="22"/>
        </w:rPr>
        <w:t>w</w:t>
      </w:r>
      <w:r w:rsidRPr="00CC2BD0">
        <w:rPr>
          <w:rFonts w:ascii="Arial" w:hAnsi="Arial"/>
          <w:spacing w:val="2"/>
          <w:sz w:val="22"/>
        </w:rPr>
        <w:t>a</w:t>
      </w:r>
      <w:r w:rsidRPr="00CC2BD0">
        <w:rPr>
          <w:rFonts w:ascii="Arial" w:hAnsi="Arial"/>
          <w:sz w:val="22"/>
        </w:rPr>
        <w:t>y</w:t>
      </w:r>
      <w:r w:rsidRPr="00CC2BD0">
        <w:rPr>
          <w:rFonts w:ascii="Arial" w:hAnsi="Arial"/>
          <w:spacing w:val="-1"/>
          <w:sz w:val="22"/>
        </w:rPr>
        <w:t xml:space="preserve"> </w:t>
      </w:r>
      <w:r w:rsidRPr="00CC2BD0">
        <w:rPr>
          <w:rFonts w:ascii="Arial" w:hAnsi="Arial"/>
          <w:sz w:val="22"/>
        </w:rPr>
        <w:t>u</w:t>
      </w:r>
      <w:r w:rsidRPr="00CC2BD0">
        <w:rPr>
          <w:rFonts w:ascii="Arial" w:hAnsi="Arial"/>
          <w:spacing w:val="-1"/>
          <w:sz w:val="22"/>
        </w:rPr>
        <w:t>n</w:t>
      </w:r>
      <w:r w:rsidRPr="00CC2BD0">
        <w:rPr>
          <w:rFonts w:ascii="Arial" w:hAnsi="Arial"/>
          <w:sz w:val="22"/>
        </w:rPr>
        <w:t>d</w:t>
      </w:r>
      <w:r w:rsidRPr="00CC2BD0">
        <w:rPr>
          <w:rFonts w:ascii="Arial" w:hAnsi="Arial"/>
          <w:spacing w:val="-1"/>
          <w:sz w:val="22"/>
        </w:rPr>
        <w:t>e</w:t>
      </w:r>
      <w:r w:rsidRPr="00CC2BD0">
        <w:rPr>
          <w:rFonts w:ascii="Arial" w:hAnsi="Arial"/>
          <w:spacing w:val="1"/>
          <w:sz w:val="22"/>
        </w:rPr>
        <w:t>rt</w:t>
      </w:r>
      <w:r w:rsidRPr="00CC2BD0">
        <w:rPr>
          <w:rFonts w:ascii="Arial" w:hAnsi="Arial"/>
          <w:spacing w:val="-3"/>
          <w:sz w:val="22"/>
        </w:rPr>
        <w:t>a</w:t>
      </w:r>
      <w:r w:rsidRPr="00CC2BD0">
        <w:rPr>
          <w:rFonts w:ascii="Arial" w:hAnsi="Arial"/>
          <w:spacing w:val="2"/>
          <w:sz w:val="22"/>
        </w:rPr>
        <w:t>k</w:t>
      </w:r>
      <w:r w:rsidRPr="00CC2BD0">
        <w:rPr>
          <w:rFonts w:ascii="Arial" w:hAnsi="Arial"/>
          <w:spacing w:val="-1"/>
          <w:sz w:val="22"/>
        </w:rPr>
        <w:t>i</w:t>
      </w:r>
      <w:r w:rsidRPr="00CC2BD0">
        <w:rPr>
          <w:rFonts w:ascii="Arial" w:hAnsi="Arial"/>
          <w:spacing w:val="-3"/>
          <w:sz w:val="22"/>
        </w:rPr>
        <w:t>n</w:t>
      </w:r>
      <w:r w:rsidRPr="00CC2BD0">
        <w:rPr>
          <w:rFonts w:ascii="Arial" w:hAnsi="Arial"/>
          <w:spacing w:val="2"/>
          <w:sz w:val="22"/>
        </w:rPr>
        <w:t>g</w:t>
      </w:r>
      <w:r w:rsidRPr="00CC2BD0">
        <w:rPr>
          <w:rFonts w:ascii="Arial" w:hAnsi="Arial"/>
          <w:sz w:val="22"/>
        </w:rPr>
        <w:t>s</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 i</w:t>
      </w:r>
      <w:r w:rsidRPr="00CC2BD0">
        <w:rPr>
          <w:rFonts w:ascii="Arial" w:hAnsi="Arial"/>
          <w:spacing w:val="-3"/>
          <w:sz w:val="22"/>
        </w:rPr>
        <w:t>n</w:t>
      </w:r>
      <w:r w:rsidRPr="00CC2BD0">
        <w:rPr>
          <w:rFonts w:ascii="Arial" w:hAnsi="Arial"/>
          <w:spacing w:val="3"/>
          <w:sz w:val="22"/>
        </w:rPr>
        <w:t>f</w:t>
      </w:r>
      <w:r w:rsidRPr="00CC2BD0">
        <w:rPr>
          <w:rFonts w:ascii="Arial" w:hAnsi="Arial"/>
          <w:spacing w:val="1"/>
          <w:sz w:val="22"/>
        </w:rPr>
        <w:t>r</w:t>
      </w:r>
      <w:r w:rsidRPr="00CC2BD0">
        <w:rPr>
          <w:rFonts w:ascii="Arial" w:hAnsi="Arial"/>
          <w:sz w:val="22"/>
        </w:rPr>
        <w:t>a</w:t>
      </w:r>
      <w:r w:rsidRPr="00CC2BD0">
        <w:rPr>
          <w:rFonts w:ascii="Arial" w:hAnsi="Arial"/>
          <w:spacing w:val="-3"/>
          <w:sz w:val="22"/>
        </w:rPr>
        <w:t>s</w:t>
      </w:r>
      <w:r w:rsidRPr="00CC2BD0">
        <w:rPr>
          <w:rFonts w:ascii="Arial" w:hAnsi="Arial"/>
          <w:spacing w:val="1"/>
          <w:sz w:val="22"/>
        </w:rPr>
        <w:t>tr</w:t>
      </w:r>
      <w:r w:rsidRPr="00CC2BD0">
        <w:rPr>
          <w:rFonts w:ascii="Arial" w:hAnsi="Arial"/>
          <w:spacing w:val="-3"/>
          <w:sz w:val="22"/>
        </w:rPr>
        <w:t>u</w:t>
      </w:r>
      <w:r w:rsidRPr="00CC2BD0">
        <w:rPr>
          <w:rFonts w:ascii="Arial" w:hAnsi="Arial"/>
          <w:sz w:val="22"/>
        </w:rPr>
        <w:t>c</w:t>
      </w:r>
      <w:r w:rsidRPr="00CC2BD0">
        <w:rPr>
          <w:rFonts w:ascii="Arial" w:hAnsi="Arial"/>
          <w:spacing w:val="1"/>
          <w:sz w:val="22"/>
        </w:rPr>
        <w:t>t</w:t>
      </w:r>
      <w:r w:rsidRPr="00CC2BD0">
        <w:rPr>
          <w:rFonts w:ascii="Arial" w:hAnsi="Arial"/>
          <w:spacing w:val="-3"/>
          <w:sz w:val="22"/>
        </w:rPr>
        <w:t>u</w:t>
      </w:r>
      <w:r w:rsidRPr="00CC2BD0">
        <w:rPr>
          <w:rFonts w:ascii="Arial" w:hAnsi="Arial"/>
          <w:spacing w:val="1"/>
          <w:sz w:val="22"/>
        </w:rPr>
        <w:t>r</w:t>
      </w:r>
      <w:r w:rsidRPr="00CC2BD0">
        <w:rPr>
          <w:rFonts w:ascii="Arial" w:hAnsi="Arial"/>
          <w:sz w:val="22"/>
        </w:rPr>
        <w:t>e</w:t>
      </w:r>
      <w:r w:rsidRPr="00CC2BD0">
        <w:rPr>
          <w:rFonts w:ascii="Arial" w:hAnsi="Arial"/>
          <w:spacing w:val="-1"/>
          <w:sz w:val="22"/>
        </w:rPr>
        <w:t xml:space="preserve"> </w:t>
      </w:r>
      <w:r w:rsidRPr="00CC2BD0">
        <w:rPr>
          <w:rFonts w:ascii="Arial" w:hAnsi="Arial"/>
          <w:spacing w:val="1"/>
          <w:sz w:val="22"/>
        </w:rPr>
        <w:t>m</w:t>
      </w:r>
      <w:r w:rsidRPr="00CC2BD0">
        <w:rPr>
          <w:rFonts w:ascii="Arial" w:hAnsi="Arial"/>
          <w:sz w:val="22"/>
        </w:rPr>
        <w:t>a</w:t>
      </w:r>
      <w:r w:rsidRPr="00CC2BD0">
        <w:rPr>
          <w:rFonts w:ascii="Arial" w:hAnsi="Arial"/>
          <w:spacing w:val="-1"/>
          <w:sz w:val="22"/>
        </w:rPr>
        <w:t>n</w:t>
      </w:r>
      <w:r w:rsidRPr="00CC2BD0">
        <w:rPr>
          <w:rFonts w:ascii="Arial" w:hAnsi="Arial"/>
          <w:spacing w:val="-3"/>
          <w:sz w:val="22"/>
        </w:rPr>
        <w:t>a</w:t>
      </w:r>
      <w:r w:rsidRPr="00CC2BD0">
        <w:rPr>
          <w:rFonts w:ascii="Arial" w:hAnsi="Arial"/>
          <w:sz w:val="22"/>
        </w:rPr>
        <w:t>g</w:t>
      </w:r>
      <w:r w:rsidRPr="00CC2BD0">
        <w:rPr>
          <w:rFonts w:ascii="Arial" w:hAnsi="Arial"/>
          <w:spacing w:val="-1"/>
          <w:sz w:val="22"/>
        </w:rPr>
        <w:t>e</w:t>
      </w:r>
      <w:r w:rsidRPr="00CC2BD0">
        <w:rPr>
          <w:rFonts w:ascii="Arial" w:hAnsi="Arial"/>
          <w:spacing w:val="1"/>
          <w:sz w:val="22"/>
        </w:rPr>
        <w:t>r</w:t>
      </w:r>
      <w:r w:rsidRPr="00CC2BD0">
        <w:rPr>
          <w:rFonts w:ascii="Arial" w:hAnsi="Arial"/>
          <w:sz w:val="22"/>
        </w:rPr>
        <w:t>s</w:t>
      </w:r>
      <w:r w:rsidRPr="00CC2BD0">
        <w:rPr>
          <w:rFonts w:ascii="Arial" w:hAnsi="Arial"/>
          <w:spacing w:val="1"/>
          <w:sz w:val="22"/>
        </w:rPr>
        <w:t xml:space="preserve"> </w:t>
      </w:r>
      <w:r w:rsidRPr="00CC2BD0">
        <w:rPr>
          <w:rFonts w:ascii="Arial" w:hAnsi="Arial"/>
          <w:spacing w:val="-3"/>
          <w:sz w:val="22"/>
        </w:rPr>
        <w:t>a</w:t>
      </w:r>
      <w:r w:rsidRPr="00CC2BD0">
        <w:rPr>
          <w:rFonts w:ascii="Arial" w:hAnsi="Arial"/>
          <w:spacing w:val="1"/>
          <w:sz w:val="22"/>
        </w:rPr>
        <w:t>r</w:t>
      </w:r>
      <w:r w:rsidRPr="00CC2BD0">
        <w:rPr>
          <w:rFonts w:ascii="Arial" w:hAnsi="Arial"/>
          <w:sz w:val="22"/>
        </w:rPr>
        <w:t xml:space="preserve">e </w:t>
      </w:r>
      <w:r w:rsidRPr="00CC2BD0">
        <w:rPr>
          <w:rFonts w:ascii="Arial" w:hAnsi="Arial"/>
          <w:spacing w:val="7"/>
          <w:sz w:val="22"/>
        </w:rPr>
        <w:t>l</w:t>
      </w:r>
      <w:r w:rsidRPr="00CC2BD0">
        <w:rPr>
          <w:rFonts w:ascii="Arial" w:hAnsi="Arial"/>
          <w:sz w:val="22"/>
        </w:rPr>
        <w:t>a</w:t>
      </w:r>
      <w:r w:rsidRPr="00CC2BD0">
        <w:rPr>
          <w:rFonts w:ascii="Arial" w:hAnsi="Arial"/>
          <w:spacing w:val="-1"/>
          <w:sz w:val="22"/>
        </w:rPr>
        <w:t>i</w:t>
      </w:r>
      <w:r w:rsidRPr="00CC2BD0">
        <w:rPr>
          <w:rFonts w:ascii="Arial" w:hAnsi="Arial"/>
          <w:sz w:val="22"/>
        </w:rPr>
        <w:t>d d</w:t>
      </w:r>
      <w:r w:rsidRPr="00CC2BD0">
        <w:rPr>
          <w:rFonts w:ascii="Arial" w:hAnsi="Arial"/>
          <w:spacing w:val="-1"/>
          <w:sz w:val="22"/>
        </w:rPr>
        <w:t>o</w:t>
      </w:r>
      <w:r w:rsidRPr="00CC2BD0">
        <w:rPr>
          <w:rFonts w:ascii="Arial" w:hAnsi="Arial"/>
          <w:spacing w:val="-3"/>
          <w:sz w:val="22"/>
        </w:rPr>
        <w:t>w</w:t>
      </w:r>
      <w:r w:rsidRPr="00CC2BD0">
        <w:rPr>
          <w:rFonts w:ascii="Arial" w:hAnsi="Arial"/>
          <w:sz w:val="22"/>
        </w:rPr>
        <w:t>n in</w:t>
      </w:r>
      <w:r w:rsidRPr="00CC2BD0">
        <w:rPr>
          <w:rFonts w:ascii="Arial" w:hAnsi="Arial"/>
          <w:spacing w:val="1"/>
          <w:sz w:val="22"/>
        </w:rPr>
        <w:t xml:space="preserve"> t</w:t>
      </w:r>
      <w:r w:rsidRPr="00CC2BD0">
        <w:rPr>
          <w:rFonts w:ascii="Arial" w:hAnsi="Arial"/>
          <w:sz w:val="22"/>
        </w:rPr>
        <w:t>he</w:t>
      </w:r>
      <w:r w:rsidRPr="00CC2BD0">
        <w:rPr>
          <w:rFonts w:ascii="Arial" w:hAnsi="Arial"/>
          <w:spacing w:val="1"/>
          <w:sz w:val="22"/>
        </w:rPr>
        <w:t xml:space="preserve"> </w:t>
      </w:r>
      <w:r w:rsidRPr="00CC2BD0">
        <w:rPr>
          <w:rFonts w:ascii="Arial" w:hAnsi="Arial"/>
          <w:spacing w:val="-1"/>
          <w:sz w:val="22"/>
        </w:rPr>
        <w:t>A</w:t>
      </w:r>
      <w:r w:rsidRPr="00CC2BD0">
        <w:rPr>
          <w:rFonts w:ascii="Arial" w:hAnsi="Arial"/>
          <w:sz w:val="22"/>
        </w:rPr>
        <w:t>us</w:t>
      </w:r>
      <w:r w:rsidRPr="00CC2BD0">
        <w:rPr>
          <w:rFonts w:ascii="Arial" w:hAnsi="Arial"/>
          <w:spacing w:val="-2"/>
          <w:sz w:val="22"/>
        </w:rPr>
        <w:t>t</w:t>
      </w:r>
      <w:r w:rsidRPr="00CC2BD0">
        <w:rPr>
          <w:rFonts w:ascii="Arial" w:hAnsi="Arial"/>
          <w:spacing w:val="1"/>
          <w:sz w:val="22"/>
        </w:rPr>
        <w:t>r</w:t>
      </w:r>
      <w:r w:rsidRPr="00CC2BD0">
        <w:rPr>
          <w:rFonts w:ascii="Arial" w:hAnsi="Arial"/>
          <w:spacing w:val="-1"/>
          <w:sz w:val="22"/>
        </w:rPr>
        <w:t>i</w:t>
      </w:r>
      <w:r w:rsidRPr="00CC2BD0">
        <w:rPr>
          <w:rFonts w:ascii="Arial" w:hAnsi="Arial"/>
          <w:sz w:val="22"/>
        </w:rPr>
        <w:t>an</w:t>
      </w:r>
      <w:r w:rsidRPr="00CC2BD0">
        <w:rPr>
          <w:rFonts w:ascii="Arial" w:hAnsi="Arial"/>
          <w:spacing w:val="1"/>
          <w:sz w:val="22"/>
        </w:rPr>
        <w:t xml:space="preserve"> </w:t>
      </w:r>
      <w:r w:rsidRPr="00CC2BD0">
        <w:rPr>
          <w:rFonts w:ascii="Arial" w:hAnsi="Arial"/>
          <w:spacing w:val="-1"/>
          <w:sz w:val="22"/>
        </w:rPr>
        <w:t>R</w:t>
      </w:r>
      <w:r w:rsidRPr="00CC2BD0">
        <w:rPr>
          <w:rFonts w:ascii="Arial" w:hAnsi="Arial"/>
          <w:sz w:val="22"/>
        </w:rPr>
        <w:t>a</w:t>
      </w:r>
      <w:r w:rsidRPr="00CC2BD0">
        <w:rPr>
          <w:rFonts w:ascii="Arial" w:hAnsi="Arial"/>
          <w:spacing w:val="-1"/>
          <w:sz w:val="22"/>
        </w:rPr>
        <w:t>il</w:t>
      </w:r>
      <w:r w:rsidRPr="00CC2BD0">
        <w:rPr>
          <w:rFonts w:ascii="Arial" w:hAnsi="Arial"/>
          <w:spacing w:val="-3"/>
          <w:sz w:val="22"/>
        </w:rPr>
        <w:t>w</w:t>
      </w:r>
      <w:r w:rsidRPr="00CC2BD0">
        <w:rPr>
          <w:rFonts w:ascii="Arial" w:hAnsi="Arial"/>
          <w:spacing w:val="2"/>
          <w:sz w:val="22"/>
        </w:rPr>
        <w:t>a</w:t>
      </w:r>
      <w:r w:rsidRPr="00CC2BD0">
        <w:rPr>
          <w:rFonts w:ascii="Arial" w:hAnsi="Arial"/>
          <w:sz w:val="22"/>
        </w:rPr>
        <w:t>y</w:t>
      </w:r>
      <w:r w:rsidRPr="00CC2BD0">
        <w:rPr>
          <w:rFonts w:ascii="Arial" w:hAnsi="Arial"/>
          <w:spacing w:val="-1"/>
          <w:sz w:val="22"/>
        </w:rPr>
        <w:t xml:space="preserve"> A</w:t>
      </w:r>
      <w:r w:rsidRPr="00CC2BD0">
        <w:rPr>
          <w:rFonts w:ascii="Arial" w:hAnsi="Arial"/>
          <w:sz w:val="22"/>
        </w:rPr>
        <w:t>c</w:t>
      </w:r>
      <w:r w:rsidRPr="00CC2BD0">
        <w:rPr>
          <w:rFonts w:ascii="Arial" w:hAnsi="Arial"/>
          <w:spacing w:val="1"/>
          <w:sz w:val="22"/>
        </w:rPr>
        <w:t>t</w:t>
      </w:r>
      <w:r w:rsidRPr="00CC2BD0">
        <w:rPr>
          <w:rFonts w:ascii="Arial" w:hAnsi="Arial"/>
          <w:sz w:val="22"/>
        </w:rPr>
        <w:t xml:space="preserve">: </w:t>
      </w:r>
      <w:r w:rsidRPr="00CC2BD0">
        <w:rPr>
          <w:rFonts w:ascii="Arial" w:hAnsi="Arial"/>
          <w:spacing w:val="1"/>
          <w:sz w:val="22"/>
        </w:rPr>
        <w:t>“</w:t>
      </w:r>
      <w:r w:rsidRPr="00CC2BD0">
        <w:rPr>
          <w:rFonts w:ascii="Arial" w:hAnsi="Arial"/>
          <w:spacing w:val="-1"/>
          <w:sz w:val="22"/>
        </w:rPr>
        <w:t>Ei</w:t>
      </w:r>
      <w:r w:rsidRPr="00CC2BD0">
        <w:rPr>
          <w:rFonts w:ascii="Arial" w:hAnsi="Arial"/>
          <w:sz w:val="22"/>
        </w:rPr>
        <w:t>se</w:t>
      </w:r>
      <w:r w:rsidRPr="00CC2BD0">
        <w:rPr>
          <w:rFonts w:ascii="Arial" w:hAnsi="Arial"/>
          <w:spacing w:val="-1"/>
          <w:sz w:val="22"/>
        </w:rPr>
        <w:t>n</w:t>
      </w:r>
      <w:r w:rsidRPr="00CC2BD0">
        <w:rPr>
          <w:rFonts w:ascii="Arial" w:hAnsi="Arial"/>
          <w:sz w:val="22"/>
        </w:rPr>
        <w:t>b</w:t>
      </w:r>
      <w:r w:rsidRPr="00CC2BD0">
        <w:rPr>
          <w:rFonts w:ascii="Arial" w:hAnsi="Arial"/>
          <w:spacing w:val="-1"/>
          <w:sz w:val="22"/>
        </w:rPr>
        <w:t>a</w:t>
      </w:r>
      <w:r w:rsidRPr="00CC2BD0">
        <w:rPr>
          <w:rFonts w:ascii="Arial" w:hAnsi="Arial"/>
          <w:sz w:val="22"/>
        </w:rPr>
        <w:t>h</w:t>
      </w:r>
      <w:r w:rsidRPr="00CC2BD0">
        <w:rPr>
          <w:rFonts w:ascii="Arial" w:hAnsi="Arial"/>
          <w:spacing w:val="-1"/>
          <w:sz w:val="22"/>
        </w:rPr>
        <w:t>n</w:t>
      </w:r>
      <w:r w:rsidRPr="00CC2BD0">
        <w:rPr>
          <w:rFonts w:ascii="Arial" w:hAnsi="Arial"/>
          <w:spacing w:val="2"/>
          <w:sz w:val="22"/>
        </w:rPr>
        <w:t>g</w:t>
      </w:r>
      <w:r w:rsidRPr="00CC2BD0">
        <w:rPr>
          <w:rFonts w:ascii="Arial" w:hAnsi="Arial"/>
          <w:spacing w:val="-3"/>
          <w:sz w:val="22"/>
        </w:rPr>
        <w:t>e</w:t>
      </w:r>
      <w:r w:rsidRPr="00CC2BD0">
        <w:rPr>
          <w:rFonts w:ascii="Arial" w:hAnsi="Arial"/>
          <w:spacing w:val="-2"/>
          <w:sz w:val="22"/>
        </w:rPr>
        <w:t>s</w:t>
      </w:r>
      <w:r w:rsidRPr="00CC2BD0">
        <w:rPr>
          <w:rFonts w:ascii="Arial" w:hAnsi="Arial"/>
          <w:sz w:val="22"/>
        </w:rPr>
        <w:t>etz 1</w:t>
      </w:r>
      <w:r w:rsidRPr="00CC2BD0">
        <w:rPr>
          <w:rFonts w:ascii="Arial" w:hAnsi="Arial"/>
          <w:spacing w:val="-1"/>
          <w:sz w:val="22"/>
        </w:rPr>
        <w:t>9</w:t>
      </w:r>
      <w:r w:rsidRPr="00CC2BD0">
        <w:rPr>
          <w:rFonts w:ascii="Arial" w:hAnsi="Arial"/>
          <w:sz w:val="22"/>
        </w:rPr>
        <w:t>5</w:t>
      </w:r>
      <w:r w:rsidRPr="00CC2BD0">
        <w:rPr>
          <w:rFonts w:ascii="Arial" w:hAnsi="Arial"/>
          <w:spacing w:val="-1"/>
          <w:sz w:val="22"/>
        </w:rPr>
        <w:t>7</w:t>
      </w:r>
      <w:r w:rsidRPr="00CC2BD0">
        <w:rPr>
          <w:rFonts w:ascii="Arial" w:hAnsi="Arial"/>
          <w:spacing w:val="1"/>
          <w:sz w:val="22"/>
        </w:rPr>
        <w:t>”</w:t>
      </w:r>
      <w:r w:rsidRPr="00CC2BD0">
        <w:rPr>
          <w:rFonts w:ascii="Arial" w:hAnsi="Arial"/>
          <w:sz w:val="22"/>
        </w:rPr>
        <w:t>, p</w:t>
      </w:r>
      <w:r w:rsidRPr="00CC2BD0">
        <w:rPr>
          <w:rFonts w:ascii="Arial" w:hAnsi="Arial"/>
          <w:spacing w:val="-1"/>
          <w:sz w:val="22"/>
        </w:rPr>
        <w:t>u</w:t>
      </w:r>
      <w:r w:rsidRPr="00CC2BD0">
        <w:rPr>
          <w:rFonts w:ascii="Arial" w:hAnsi="Arial"/>
          <w:sz w:val="22"/>
        </w:rPr>
        <w:t>b</w:t>
      </w:r>
      <w:r w:rsidRPr="00CC2BD0">
        <w:rPr>
          <w:rFonts w:ascii="Arial" w:hAnsi="Arial"/>
          <w:spacing w:val="-1"/>
          <w:sz w:val="22"/>
        </w:rPr>
        <w:t>li</w:t>
      </w:r>
      <w:r w:rsidRPr="00CC2BD0">
        <w:rPr>
          <w:rFonts w:ascii="Arial" w:hAnsi="Arial"/>
          <w:sz w:val="22"/>
        </w:rPr>
        <w:t>sh</w:t>
      </w:r>
      <w:r w:rsidRPr="00CC2BD0">
        <w:rPr>
          <w:rFonts w:ascii="Arial" w:hAnsi="Arial"/>
          <w:spacing w:val="-1"/>
          <w:sz w:val="22"/>
        </w:rPr>
        <w:t>e</w:t>
      </w:r>
      <w:r w:rsidRPr="00CC2BD0">
        <w:rPr>
          <w:rFonts w:ascii="Arial" w:hAnsi="Arial"/>
          <w:sz w:val="22"/>
        </w:rPr>
        <w:t xml:space="preserve">d in </w:t>
      </w:r>
      <w:r w:rsidRPr="00CC2BD0">
        <w:rPr>
          <w:rFonts w:ascii="Arial" w:hAnsi="Arial"/>
          <w:spacing w:val="1"/>
          <w:sz w:val="22"/>
        </w:rPr>
        <w:t>“</w:t>
      </w:r>
      <w:r w:rsidRPr="00CC2BD0">
        <w:rPr>
          <w:rFonts w:ascii="Arial" w:hAnsi="Arial"/>
          <w:spacing w:val="-1"/>
          <w:sz w:val="22"/>
        </w:rPr>
        <w:t>B</w:t>
      </w:r>
      <w:r w:rsidRPr="00CC2BD0">
        <w:rPr>
          <w:rFonts w:ascii="Arial" w:hAnsi="Arial"/>
          <w:sz w:val="22"/>
        </w:rPr>
        <w:t>u</w:t>
      </w:r>
      <w:r w:rsidRPr="00CC2BD0">
        <w:rPr>
          <w:rFonts w:ascii="Arial" w:hAnsi="Arial"/>
          <w:spacing w:val="-1"/>
          <w:sz w:val="22"/>
        </w:rPr>
        <w:t>n</w:t>
      </w:r>
      <w:r w:rsidRPr="00CC2BD0">
        <w:rPr>
          <w:rFonts w:ascii="Arial" w:hAnsi="Arial"/>
          <w:sz w:val="22"/>
        </w:rPr>
        <w:t>d</w:t>
      </w:r>
      <w:r w:rsidRPr="00CC2BD0">
        <w:rPr>
          <w:rFonts w:ascii="Arial" w:hAnsi="Arial"/>
          <w:spacing w:val="-1"/>
          <w:sz w:val="22"/>
        </w:rPr>
        <w:t>e</w:t>
      </w:r>
      <w:r w:rsidRPr="00CC2BD0">
        <w:rPr>
          <w:rFonts w:ascii="Arial" w:hAnsi="Arial"/>
          <w:spacing w:val="-2"/>
          <w:sz w:val="22"/>
        </w:rPr>
        <w:t>s</w:t>
      </w:r>
      <w:r w:rsidRPr="00CC2BD0">
        <w:rPr>
          <w:rFonts w:ascii="Arial" w:hAnsi="Arial"/>
          <w:spacing w:val="2"/>
          <w:sz w:val="22"/>
        </w:rPr>
        <w:t>g</w:t>
      </w:r>
      <w:r w:rsidRPr="00CC2BD0">
        <w:rPr>
          <w:rFonts w:ascii="Arial" w:hAnsi="Arial"/>
          <w:sz w:val="22"/>
        </w:rPr>
        <w:t>es</w:t>
      </w:r>
      <w:r w:rsidRPr="00CC2BD0">
        <w:rPr>
          <w:rFonts w:ascii="Arial" w:hAnsi="Arial"/>
          <w:spacing w:val="-1"/>
          <w:sz w:val="22"/>
        </w:rPr>
        <w:t>e</w:t>
      </w:r>
      <w:r w:rsidRPr="00CC2BD0">
        <w:rPr>
          <w:rFonts w:ascii="Arial" w:hAnsi="Arial"/>
          <w:spacing w:val="1"/>
          <w:sz w:val="22"/>
        </w:rPr>
        <w:t>t</w:t>
      </w:r>
      <w:r w:rsidRPr="00CC2BD0">
        <w:rPr>
          <w:rFonts w:ascii="Arial" w:hAnsi="Arial"/>
          <w:spacing w:val="-2"/>
          <w:sz w:val="22"/>
        </w:rPr>
        <w:t>z</w:t>
      </w:r>
      <w:r w:rsidRPr="00CC2BD0">
        <w:rPr>
          <w:rFonts w:ascii="Arial" w:hAnsi="Arial"/>
          <w:sz w:val="22"/>
        </w:rPr>
        <w:t>b</w:t>
      </w:r>
      <w:r w:rsidRPr="00CC2BD0">
        <w:rPr>
          <w:rFonts w:ascii="Arial" w:hAnsi="Arial"/>
          <w:spacing w:val="-1"/>
          <w:sz w:val="22"/>
        </w:rPr>
        <w:t>l</w:t>
      </w:r>
      <w:r w:rsidRPr="00CC2BD0">
        <w:rPr>
          <w:rFonts w:ascii="Arial" w:hAnsi="Arial"/>
          <w:sz w:val="22"/>
        </w:rPr>
        <w:t>att</w:t>
      </w:r>
      <w:r w:rsidRPr="00CC2BD0">
        <w:rPr>
          <w:rFonts w:ascii="Arial" w:hAnsi="Arial"/>
          <w:spacing w:val="1"/>
          <w:sz w:val="22"/>
        </w:rPr>
        <w:t xml:space="preserve"> </w:t>
      </w:r>
      <w:r w:rsidRPr="00CC2BD0">
        <w:rPr>
          <w:rFonts w:ascii="Arial" w:hAnsi="Arial"/>
          <w:spacing w:val="-1"/>
          <w:sz w:val="22"/>
        </w:rPr>
        <w:t>B</w:t>
      </w:r>
      <w:r w:rsidRPr="00CC2BD0">
        <w:rPr>
          <w:rFonts w:ascii="Arial" w:hAnsi="Arial"/>
          <w:spacing w:val="1"/>
          <w:sz w:val="22"/>
        </w:rPr>
        <w:t>G</w:t>
      </w:r>
      <w:r w:rsidRPr="00CC2BD0">
        <w:rPr>
          <w:rFonts w:ascii="Arial" w:hAnsi="Arial"/>
          <w:spacing w:val="-3"/>
          <w:sz w:val="22"/>
        </w:rPr>
        <w:t>B</w:t>
      </w:r>
      <w:r w:rsidRPr="00CC2BD0">
        <w:rPr>
          <w:rFonts w:ascii="Arial" w:hAnsi="Arial"/>
          <w:sz w:val="22"/>
        </w:rPr>
        <w:t xml:space="preserve">l </w:t>
      </w:r>
      <w:r w:rsidRPr="00CC2BD0">
        <w:rPr>
          <w:rFonts w:ascii="Arial" w:hAnsi="Arial"/>
          <w:spacing w:val="-1"/>
          <w:sz w:val="22"/>
        </w:rPr>
        <w:t>N</w:t>
      </w:r>
      <w:r w:rsidRPr="00CC2BD0">
        <w:rPr>
          <w:rFonts w:ascii="Arial" w:hAnsi="Arial"/>
          <w:sz w:val="22"/>
        </w:rPr>
        <w:t>o.</w:t>
      </w:r>
      <w:r w:rsidRPr="00CC2BD0">
        <w:rPr>
          <w:rFonts w:ascii="Arial" w:hAnsi="Arial"/>
          <w:spacing w:val="3"/>
          <w:sz w:val="22"/>
        </w:rPr>
        <w:t xml:space="preserve"> </w:t>
      </w:r>
      <w:r w:rsidRPr="00CC2BD0">
        <w:rPr>
          <w:rFonts w:ascii="Arial" w:hAnsi="Arial"/>
          <w:sz w:val="22"/>
        </w:rPr>
        <w:t>6</w:t>
      </w:r>
      <w:r w:rsidRPr="00CC2BD0">
        <w:rPr>
          <w:rFonts w:ascii="Arial" w:hAnsi="Arial"/>
          <w:spacing w:val="-3"/>
          <w:sz w:val="22"/>
        </w:rPr>
        <w:t>0</w:t>
      </w:r>
      <w:r w:rsidRPr="00CC2BD0">
        <w:rPr>
          <w:rFonts w:ascii="Arial" w:hAnsi="Arial"/>
          <w:spacing w:val="1"/>
          <w:sz w:val="22"/>
        </w:rPr>
        <w:t>/</w:t>
      </w:r>
      <w:r w:rsidRPr="00CC2BD0">
        <w:rPr>
          <w:rFonts w:ascii="Arial" w:hAnsi="Arial"/>
          <w:sz w:val="22"/>
        </w:rPr>
        <w:t>1</w:t>
      </w:r>
      <w:r w:rsidRPr="00CC2BD0">
        <w:rPr>
          <w:rFonts w:ascii="Arial" w:hAnsi="Arial"/>
          <w:spacing w:val="-1"/>
          <w:sz w:val="22"/>
        </w:rPr>
        <w:t>9</w:t>
      </w:r>
      <w:r w:rsidRPr="00CC2BD0">
        <w:rPr>
          <w:rFonts w:ascii="Arial" w:hAnsi="Arial"/>
          <w:sz w:val="22"/>
        </w:rPr>
        <w:t>5</w:t>
      </w:r>
      <w:r w:rsidRPr="00CC2BD0">
        <w:rPr>
          <w:rFonts w:ascii="Arial" w:hAnsi="Arial"/>
          <w:spacing w:val="-1"/>
          <w:sz w:val="22"/>
        </w:rPr>
        <w:t>7</w:t>
      </w:r>
      <w:r w:rsidRPr="00CC2BD0">
        <w:rPr>
          <w:rFonts w:ascii="Arial" w:hAnsi="Arial"/>
          <w:spacing w:val="-2"/>
          <w:sz w:val="22"/>
        </w:rPr>
        <w:t>”</w:t>
      </w:r>
      <w:r w:rsidRPr="00CC2BD0">
        <w:rPr>
          <w:rFonts w:ascii="Arial" w:hAnsi="Arial"/>
          <w:sz w:val="22"/>
        </w:rPr>
        <w:t>,</w:t>
      </w:r>
      <w:r w:rsidRPr="00CC2BD0">
        <w:rPr>
          <w:rFonts w:ascii="Arial" w:hAnsi="Arial"/>
          <w:spacing w:val="2"/>
          <w:sz w:val="22"/>
        </w:rPr>
        <w:t xml:space="preserve"> </w:t>
      </w:r>
      <w:r w:rsidRPr="00CC2BD0">
        <w:rPr>
          <w:rFonts w:ascii="Arial" w:hAnsi="Arial"/>
          <w:sz w:val="22"/>
        </w:rPr>
        <w:t>as</w:t>
      </w:r>
      <w:r w:rsidRPr="00CC2BD0">
        <w:rPr>
          <w:rFonts w:ascii="Arial" w:hAnsi="Arial"/>
          <w:spacing w:val="-2"/>
          <w:sz w:val="22"/>
        </w:rPr>
        <w:t xml:space="preserve"> </w:t>
      </w:r>
      <w:r w:rsidRPr="00CC2BD0">
        <w:rPr>
          <w:rFonts w:ascii="Arial" w:hAnsi="Arial"/>
          <w:spacing w:val="-1"/>
          <w:sz w:val="22"/>
        </w:rPr>
        <w:t>l</w:t>
      </w:r>
      <w:r w:rsidRPr="00CC2BD0">
        <w:rPr>
          <w:rFonts w:ascii="Arial" w:hAnsi="Arial"/>
          <w:sz w:val="22"/>
        </w:rPr>
        <w:t xml:space="preserve">ast </w:t>
      </w:r>
      <w:r w:rsidRPr="00CC2BD0">
        <w:rPr>
          <w:rFonts w:ascii="Arial" w:hAnsi="Arial"/>
          <w:spacing w:val="-3"/>
          <w:sz w:val="22"/>
        </w:rPr>
        <w:t>a</w:t>
      </w:r>
      <w:r w:rsidRPr="00CC2BD0">
        <w:rPr>
          <w:rFonts w:ascii="Arial" w:hAnsi="Arial"/>
          <w:spacing w:val="1"/>
          <w:sz w:val="22"/>
        </w:rPr>
        <w:t>m</w:t>
      </w:r>
      <w:r w:rsidRPr="00CC2BD0">
        <w:rPr>
          <w:rFonts w:ascii="Arial" w:hAnsi="Arial"/>
          <w:sz w:val="22"/>
        </w:rPr>
        <w:t>e</w:t>
      </w:r>
      <w:r w:rsidRPr="00CC2BD0">
        <w:rPr>
          <w:rFonts w:ascii="Arial" w:hAnsi="Arial"/>
          <w:spacing w:val="-1"/>
          <w:sz w:val="22"/>
        </w:rPr>
        <w:t>n</w:t>
      </w:r>
      <w:r w:rsidRPr="00CC2BD0">
        <w:rPr>
          <w:rFonts w:ascii="Arial" w:hAnsi="Arial"/>
          <w:sz w:val="22"/>
        </w:rPr>
        <w:t>d</w:t>
      </w:r>
      <w:r w:rsidRPr="00CC2BD0">
        <w:rPr>
          <w:rFonts w:ascii="Arial" w:hAnsi="Arial"/>
          <w:spacing w:val="-1"/>
          <w:sz w:val="22"/>
        </w:rPr>
        <w:t>e</w:t>
      </w:r>
      <w:r w:rsidRPr="00CC2BD0">
        <w:rPr>
          <w:rFonts w:ascii="Arial" w:hAnsi="Arial"/>
          <w:sz w:val="22"/>
        </w:rPr>
        <w:t>d by</w:t>
      </w:r>
      <w:r w:rsidRPr="00CC2BD0">
        <w:rPr>
          <w:rFonts w:ascii="Arial" w:hAnsi="Arial"/>
          <w:spacing w:val="-1"/>
          <w:sz w:val="22"/>
        </w:rPr>
        <w:t xml:space="preserve"> </w:t>
      </w:r>
      <w:r w:rsidRPr="00CC2BD0">
        <w:rPr>
          <w:rFonts w:ascii="Arial" w:hAnsi="Arial"/>
          <w:spacing w:val="1"/>
          <w:sz w:val="22"/>
        </w:rPr>
        <w:t>“</w:t>
      </w:r>
      <w:r w:rsidRPr="00CC2BD0">
        <w:rPr>
          <w:rFonts w:ascii="Arial" w:hAnsi="Arial"/>
          <w:spacing w:val="-3"/>
          <w:sz w:val="22"/>
        </w:rPr>
        <w:t>B</w:t>
      </w:r>
      <w:r w:rsidRPr="00CC2BD0">
        <w:rPr>
          <w:rFonts w:ascii="Arial" w:hAnsi="Arial"/>
          <w:spacing w:val="1"/>
          <w:sz w:val="22"/>
        </w:rPr>
        <w:t>G</w:t>
      </w:r>
      <w:r w:rsidRPr="00CC2BD0">
        <w:rPr>
          <w:rFonts w:ascii="Arial" w:hAnsi="Arial"/>
          <w:spacing w:val="-1"/>
          <w:sz w:val="22"/>
        </w:rPr>
        <w:t>Bl</w:t>
      </w:r>
      <w:r w:rsidRPr="00CC2BD0">
        <w:rPr>
          <w:rFonts w:ascii="Arial" w:hAnsi="Arial"/>
          <w:sz w:val="22"/>
        </w:rPr>
        <w:t xml:space="preserve">. I </w:t>
      </w:r>
      <w:r w:rsidRPr="00CC2BD0">
        <w:rPr>
          <w:rFonts w:ascii="Arial" w:hAnsi="Arial"/>
          <w:spacing w:val="-1"/>
          <w:sz w:val="22"/>
        </w:rPr>
        <w:t>N</w:t>
      </w:r>
      <w:r w:rsidRPr="00CC2BD0">
        <w:rPr>
          <w:rFonts w:ascii="Arial" w:hAnsi="Arial"/>
          <w:sz w:val="22"/>
        </w:rPr>
        <w:t>o</w:t>
      </w:r>
      <w:r w:rsidRPr="00CC2BD0">
        <w:rPr>
          <w:rFonts w:ascii="Arial" w:hAnsi="Arial"/>
          <w:spacing w:val="3"/>
          <w:sz w:val="22"/>
        </w:rPr>
        <w:t xml:space="preserve"> </w:t>
      </w:r>
      <w:r w:rsidRPr="00CC2BD0">
        <w:rPr>
          <w:rFonts w:ascii="Arial" w:hAnsi="Arial"/>
          <w:spacing w:val="-3"/>
          <w:sz w:val="22"/>
        </w:rPr>
        <w:t>1</w:t>
      </w:r>
      <w:r w:rsidRPr="00CC2BD0">
        <w:rPr>
          <w:rFonts w:ascii="Arial" w:hAnsi="Arial"/>
          <w:sz w:val="22"/>
        </w:rPr>
        <w:t>37</w:t>
      </w:r>
      <w:r w:rsidRPr="00CC2BD0">
        <w:rPr>
          <w:rFonts w:ascii="Arial" w:hAnsi="Arial"/>
          <w:spacing w:val="1"/>
          <w:sz w:val="22"/>
        </w:rPr>
        <w:t>/</w:t>
      </w:r>
      <w:r w:rsidRPr="00CC2BD0">
        <w:rPr>
          <w:rFonts w:ascii="Arial" w:hAnsi="Arial"/>
          <w:sz w:val="22"/>
        </w:rPr>
        <w:t>2</w:t>
      </w:r>
      <w:r w:rsidRPr="00CC2BD0">
        <w:rPr>
          <w:rFonts w:ascii="Arial" w:hAnsi="Arial"/>
          <w:spacing w:val="-1"/>
          <w:sz w:val="22"/>
        </w:rPr>
        <w:t>0</w:t>
      </w:r>
      <w:r w:rsidRPr="00CC2BD0">
        <w:rPr>
          <w:rFonts w:ascii="Arial" w:hAnsi="Arial"/>
          <w:sz w:val="22"/>
        </w:rPr>
        <w:t>15</w:t>
      </w:r>
      <w:r w:rsidRPr="00CC2BD0">
        <w:rPr>
          <w:rFonts w:ascii="Arial" w:hAnsi="Arial"/>
          <w:spacing w:val="-2"/>
          <w:sz w:val="22"/>
        </w:rPr>
        <w:t>”</w:t>
      </w:r>
      <w:r w:rsidRPr="00CC2BD0">
        <w:rPr>
          <w:rFonts w:ascii="Arial" w:hAnsi="Arial"/>
          <w:sz w:val="22"/>
        </w:rPr>
        <w:t xml:space="preserve">. </w:t>
      </w:r>
      <w:r w:rsidRPr="00CC2BD0">
        <w:rPr>
          <w:rFonts w:ascii="Arial" w:hAnsi="Arial"/>
          <w:spacing w:val="2"/>
          <w:sz w:val="22"/>
        </w:rPr>
        <w:t>T</w:t>
      </w:r>
      <w:r w:rsidRPr="00CC2BD0">
        <w:rPr>
          <w:rFonts w:ascii="Arial" w:hAnsi="Arial"/>
          <w:sz w:val="22"/>
        </w:rPr>
        <w:t>he d</w:t>
      </w:r>
      <w:r w:rsidRPr="00CC2BD0">
        <w:rPr>
          <w:rFonts w:ascii="Arial" w:hAnsi="Arial"/>
          <w:spacing w:val="-1"/>
          <w:sz w:val="22"/>
        </w:rPr>
        <w:t>e</w:t>
      </w:r>
      <w:r w:rsidRPr="00CC2BD0">
        <w:rPr>
          <w:rFonts w:ascii="Arial" w:hAnsi="Arial"/>
          <w:spacing w:val="1"/>
          <w:sz w:val="22"/>
        </w:rPr>
        <w:t>t</w:t>
      </w:r>
      <w:r w:rsidRPr="00CC2BD0">
        <w:rPr>
          <w:rFonts w:ascii="Arial" w:hAnsi="Arial"/>
          <w:sz w:val="22"/>
        </w:rPr>
        <w:t>a</w:t>
      </w:r>
      <w:r w:rsidRPr="00CC2BD0">
        <w:rPr>
          <w:rFonts w:ascii="Arial" w:hAnsi="Arial"/>
          <w:spacing w:val="-1"/>
          <w:sz w:val="22"/>
        </w:rPr>
        <w:t>il</w:t>
      </w:r>
      <w:r w:rsidRPr="00CC2BD0">
        <w:rPr>
          <w:rFonts w:ascii="Arial" w:hAnsi="Arial"/>
          <w:sz w:val="22"/>
        </w:rPr>
        <w:t>ed</w:t>
      </w:r>
      <w:r w:rsidRPr="00CC2BD0">
        <w:rPr>
          <w:rFonts w:ascii="Arial" w:hAnsi="Arial"/>
          <w:spacing w:val="1"/>
          <w:sz w:val="22"/>
        </w:rPr>
        <w:t xml:space="preserve"> r</w:t>
      </w:r>
      <w:r w:rsidRPr="00CC2BD0">
        <w:rPr>
          <w:rFonts w:ascii="Arial" w:hAnsi="Arial"/>
          <w:spacing w:val="-3"/>
          <w:sz w:val="22"/>
        </w:rPr>
        <w:t>e</w:t>
      </w:r>
      <w:r w:rsidRPr="00CC2BD0">
        <w:rPr>
          <w:rFonts w:ascii="Arial" w:hAnsi="Arial"/>
          <w:spacing w:val="2"/>
          <w:sz w:val="22"/>
        </w:rPr>
        <w:t>g</w:t>
      </w:r>
      <w:r w:rsidRPr="00CC2BD0">
        <w:rPr>
          <w:rFonts w:ascii="Arial" w:hAnsi="Arial"/>
          <w:sz w:val="22"/>
        </w:rPr>
        <w:t>u</w:t>
      </w:r>
      <w:r w:rsidRPr="00CC2BD0">
        <w:rPr>
          <w:rFonts w:ascii="Arial" w:hAnsi="Arial"/>
          <w:spacing w:val="-1"/>
          <w:sz w:val="22"/>
        </w:rPr>
        <w:t>l</w:t>
      </w:r>
      <w:r w:rsidRPr="00CC2BD0">
        <w:rPr>
          <w:rFonts w:ascii="Arial" w:hAnsi="Arial"/>
          <w:sz w:val="22"/>
        </w:rPr>
        <w:t>ati</w:t>
      </w:r>
      <w:r w:rsidRPr="00CC2BD0">
        <w:rPr>
          <w:rFonts w:ascii="Arial" w:hAnsi="Arial"/>
          <w:spacing w:val="-1"/>
          <w:sz w:val="22"/>
        </w:rPr>
        <w:t>o</w:t>
      </w:r>
      <w:r w:rsidRPr="00CC2BD0">
        <w:rPr>
          <w:rFonts w:ascii="Arial" w:hAnsi="Arial"/>
          <w:sz w:val="22"/>
        </w:rPr>
        <w:t xml:space="preserve">ns </w:t>
      </w:r>
      <w:r w:rsidRPr="00CC2BD0">
        <w:rPr>
          <w:rFonts w:ascii="Arial" w:hAnsi="Arial"/>
          <w:spacing w:val="-2"/>
          <w:sz w:val="22"/>
        </w:rPr>
        <w:t>o</w:t>
      </w:r>
      <w:r w:rsidRPr="00CC2BD0">
        <w:rPr>
          <w:rFonts w:ascii="Arial" w:hAnsi="Arial"/>
          <w:sz w:val="22"/>
        </w:rPr>
        <w:t xml:space="preserve">f </w:t>
      </w:r>
      <w:r w:rsidRPr="00CC2BD0">
        <w:rPr>
          <w:rFonts w:ascii="Arial" w:hAnsi="Arial"/>
          <w:spacing w:val="1"/>
          <w:sz w:val="22"/>
        </w:rPr>
        <w:t>r</w:t>
      </w:r>
      <w:r w:rsidRPr="00CC2BD0">
        <w:rPr>
          <w:rFonts w:ascii="Arial" w:hAnsi="Arial"/>
          <w:spacing w:val="-3"/>
          <w:sz w:val="22"/>
        </w:rPr>
        <w:t>a</w:t>
      </w:r>
      <w:r w:rsidRPr="00CC2BD0">
        <w:rPr>
          <w:rFonts w:ascii="Arial" w:hAnsi="Arial"/>
          <w:spacing w:val="-1"/>
          <w:sz w:val="22"/>
        </w:rPr>
        <w:t>i</w:t>
      </w:r>
      <w:r w:rsidRPr="00CC2BD0">
        <w:rPr>
          <w:rFonts w:ascii="Arial" w:hAnsi="Arial"/>
          <w:spacing w:val="1"/>
          <w:sz w:val="22"/>
        </w:rPr>
        <w:t>l</w:t>
      </w:r>
      <w:r w:rsidRPr="00CC2BD0">
        <w:rPr>
          <w:rFonts w:ascii="Arial" w:hAnsi="Arial"/>
          <w:spacing w:val="-3"/>
          <w:sz w:val="22"/>
        </w:rPr>
        <w:t>w</w:t>
      </w:r>
      <w:r w:rsidRPr="00CC2BD0">
        <w:rPr>
          <w:rFonts w:ascii="Arial" w:hAnsi="Arial"/>
          <w:spacing w:val="2"/>
          <w:sz w:val="22"/>
        </w:rPr>
        <w:t>a</w:t>
      </w:r>
      <w:r w:rsidRPr="00CC2BD0">
        <w:rPr>
          <w:rFonts w:ascii="Arial" w:hAnsi="Arial"/>
          <w:sz w:val="22"/>
        </w:rPr>
        <w:t>y</w:t>
      </w:r>
      <w:r w:rsidRPr="00CC2BD0">
        <w:rPr>
          <w:rFonts w:ascii="Arial" w:hAnsi="Arial"/>
          <w:spacing w:val="-1"/>
          <w:sz w:val="22"/>
        </w:rPr>
        <w:t xml:space="preserve"> </w:t>
      </w:r>
      <w:r w:rsidRPr="00CC2BD0">
        <w:rPr>
          <w:rFonts w:ascii="Arial" w:hAnsi="Arial"/>
          <w:sz w:val="22"/>
        </w:rPr>
        <w:t>u</w:t>
      </w:r>
      <w:r w:rsidRPr="00CC2BD0">
        <w:rPr>
          <w:rFonts w:ascii="Arial" w:hAnsi="Arial"/>
          <w:spacing w:val="2"/>
          <w:sz w:val="22"/>
        </w:rPr>
        <w:t>n</w:t>
      </w:r>
      <w:r w:rsidRPr="00CC2BD0">
        <w:rPr>
          <w:rFonts w:ascii="Arial" w:hAnsi="Arial"/>
          <w:sz w:val="22"/>
        </w:rPr>
        <w:t>der</w:t>
      </w:r>
      <w:r w:rsidRPr="00CC2BD0">
        <w:rPr>
          <w:rFonts w:ascii="Arial" w:hAnsi="Arial"/>
          <w:spacing w:val="1"/>
          <w:sz w:val="22"/>
        </w:rPr>
        <w:t>t</w:t>
      </w:r>
      <w:r w:rsidRPr="00CC2BD0">
        <w:rPr>
          <w:rFonts w:ascii="Arial" w:hAnsi="Arial"/>
          <w:spacing w:val="-3"/>
          <w:sz w:val="22"/>
        </w:rPr>
        <w:t>a</w:t>
      </w:r>
      <w:r w:rsidRPr="00CC2BD0">
        <w:rPr>
          <w:rFonts w:ascii="Arial" w:hAnsi="Arial"/>
          <w:spacing w:val="2"/>
          <w:sz w:val="22"/>
        </w:rPr>
        <w:t>k</w:t>
      </w:r>
      <w:r w:rsidRPr="00CC2BD0">
        <w:rPr>
          <w:rFonts w:ascii="Arial" w:hAnsi="Arial"/>
          <w:spacing w:val="-1"/>
          <w:sz w:val="22"/>
        </w:rPr>
        <w:t>i</w:t>
      </w:r>
      <w:r w:rsidRPr="00CC2BD0">
        <w:rPr>
          <w:rFonts w:ascii="Arial" w:hAnsi="Arial"/>
          <w:spacing w:val="-3"/>
          <w:sz w:val="22"/>
        </w:rPr>
        <w:t>n</w:t>
      </w:r>
      <w:r w:rsidRPr="00CC2BD0">
        <w:rPr>
          <w:rFonts w:ascii="Arial" w:hAnsi="Arial"/>
          <w:spacing w:val="2"/>
          <w:sz w:val="22"/>
        </w:rPr>
        <w:t>g</w:t>
      </w:r>
      <w:r w:rsidRPr="00CC2BD0">
        <w:rPr>
          <w:rFonts w:ascii="Arial" w:hAnsi="Arial"/>
          <w:sz w:val="22"/>
        </w:rPr>
        <w:t>s</w:t>
      </w:r>
      <w:r w:rsidRPr="00CC2BD0">
        <w:rPr>
          <w:rFonts w:ascii="Arial" w:hAnsi="Arial"/>
          <w:spacing w:val="-1"/>
          <w:sz w:val="22"/>
        </w:rPr>
        <w:t xml:space="preserve"> </w:t>
      </w:r>
      <w:r w:rsidRPr="00CC2BD0">
        <w:rPr>
          <w:rFonts w:ascii="Arial" w:hAnsi="Arial"/>
          <w:sz w:val="22"/>
        </w:rPr>
        <w:t>co</w:t>
      </w:r>
      <w:r w:rsidRPr="00CC2BD0">
        <w:rPr>
          <w:rFonts w:ascii="Arial" w:hAnsi="Arial"/>
          <w:spacing w:val="-1"/>
          <w:sz w:val="22"/>
        </w:rPr>
        <w:t>n</w:t>
      </w:r>
      <w:r w:rsidRPr="00CC2BD0">
        <w:rPr>
          <w:rFonts w:ascii="Arial" w:hAnsi="Arial"/>
          <w:spacing w:val="-2"/>
          <w:sz w:val="22"/>
        </w:rPr>
        <w:t>c</w:t>
      </w:r>
      <w:r w:rsidRPr="00CC2BD0">
        <w:rPr>
          <w:rFonts w:ascii="Arial" w:hAnsi="Arial"/>
          <w:sz w:val="22"/>
        </w:rPr>
        <w:t>ern</w:t>
      </w:r>
      <w:r w:rsidRPr="00CC2BD0">
        <w:rPr>
          <w:rFonts w:ascii="Arial" w:hAnsi="Arial"/>
          <w:spacing w:val="-1"/>
          <w:sz w:val="22"/>
        </w:rPr>
        <w:t>i</w:t>
      </w:r>
      <w:r w:rsidRPr="00CC2BD0">
        <w:rPr>
          <w:rFonts w:ascii="Arial" w:hAnsi="Arial"/>
          <w:sz w:val="22"/>
        </w:rPr>
        <w:t>ng</w:t>
      </w:r>
      <w:r w:rsidRPr="00CC2BD0">
        <w:rPr>
          <w:rFonts w:ascii="Arial" w:hAnsi="Arial"/>
          <w:spacing w:val="1"/>
          <w:sz w:val="22"/>
        </w:rPr>
        <w:t xml:space="preserve"> 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t</w:t>
      </w:r>
      <w:r w:rsidRPr="00CC2BD0">
        <w:rPr>
          <w:rFonts w:ascii="Arial" w:hAnsi="Arial"/>
          <w:spacing w:val="1"/>
          <w:sz w:val="22"/>
        </w:rPr>
        <w:t>r</w:t>
      </w:r>
      <w:r w:rsidRPr="00CC2BD0">
        <w:rPr>
          <w:rFonts w:ascii="Arial" w:hAnsi="Arial"/>
          <w:sz w:val="22"/>
        </w:rPr>
        <w:t>a</w:t>
      </w:r>
      <w:r w:rsidRPr="00CC2BD0">
        <w:rPr>
          <w:rFonts w:ascii="Arial" w:hAnsi="Arial"/>
          <w:spacing w:val="-1"/>
          <w:sz w:val="22"/>
        </w:rPr>
        <w:t>i</w:t>
      </w:r>
      <w:r w:rsidRPr="00CC2BD0">
        <w:rPr>
          <w:rFonts w:ascii="Arial" w:hAnsi="Arial"/>
          <w:sz w:val="22"/>
        </w:rPr>
        <w:t>n</w:t>
      </w:r>
      <w:r w:rsidRPr="00CC2BD0">
        <w:rPr>
          <w:rFonts w:ascii="Arial" w:hAnsi="Arial"/>
          <w:spacing w:val="-1"/>
          <w:sz w:val="22"/>
        </w:rPr>
        <w:t>i</w:t>
      </w:r>
      <w:r w:rsidRPr="00CC2BD0">
        <w:rPr>
          <w:rFonts w:ascii="Arial" w:hAnsi="Arial"/>
          <w:sz w:val="22"/>
        </w:rPr>
        <w:t>n</w:t>
      </w:r>
      <w:r w:rsidRPr="00CC2BD0">
        <w:rPr>
          <w:rFonts w:ascii="Arial" w:hAnsi="Arial"/>
          <w:spacing w:val="-1"/>
          <w:sz w:val="22"/>
        </w:rPr>
        <w:t>g</w:t>
      </w:r>
      <w:r w:rsidRPr="00CC2BD0">
        <w:rPr>
          <w:rFonts w:ascii="Arial" w:hAnsi="Arial"/>
          <w:sz w:val="22"/>
        </w:rPr>
        <w:t>,</w:t>
      </w:r>
      <w:r w:rsidRPr="00CC2BD0">
        <w:rPr>
          <w:rFonts w:ascii="Arial" w:hAnsi="Arial"/>
          <w:spacing w:val="2"/>
          <w:sz w:val="22"/>
        </w:rPr>
        <w:t xml:space="preserve"> </w:t>
      </w:r>
      <w:r w:rsidRPr="00CC2BD0">
        <w:rPr>
          <w:rFonts w:ascii="Arial" w:hAnsi="Arial"/>
          <w:sz w:val="22"/>
        </w:rPr>
        <w:t>b</w:t>
      </w:r>
      <w:r w:rsidRPr="00CC2BD0">
        <w:rPr>
          <w:rFonts w:ascii="Arial" w:hAnsi="Arial"/>
          <w:spacing w:val="-1"/>
          <w:sz w:val="22"/>
        </w:rPr>
        <w:t>e</w:t>
      </w:r>
      <w:r w:rsidRPr="00CC2BD0">
        <w:rPr>
          <w:rFonts w:ascii="Arial" w:hAnsi="Arial"/>
          <w:sz w:val="22"/>
        </w:rPr>
        <w:t>h</w:t>
      </w:r>
      <w:r w:rsidRPr="00CC2BD0">
        <w:rPr>
          <w:rFonts w:ascii="Arial" w:hAnsi="Arial"/>
          <w:spacing w:val="-3"/>
          <w:sz w:val="22"/>
        </w:rPr>
        <w:t>a</w:t>
      </w:r>
      <w:r w:rsidRPr="00CC2BD0">
        <w:rPr>
          <w:rFonts w:ascii="Arial" w:hAnsi="Arial"/>
          <w:spacing w:val="-2"/>
          <w:sz w:val="22"/>
        </w:rPr>
        <w:t>v</w:t>
      </w:r>
      <w:r w:rsidRPr="00CC2BD0">
        <w:rPr>
          <w:rFonts w:ascii="Arial" w:hAnsi="Arial"/>
          <w:spacing w:val="-1"/>
          <w:sz w:val="22"/>
        </w:rPr>
        <w:t>i</w:t>
      </w:r>
      <w:r w:rsidRPr="00CC2BD0">
        <w:rPr>
          <w:rFonts w:ascii="Arial" w:hAnsi="Arial"/>
          <w:sz w:val="22"/>
        </w:rPr>
        <w:t>o</w:t>
      </w:r>
      <w:r w:rsidRPr="00CC2BD0">
        <w:rPr>
          <w:rFonts w:ascii="Arial" w:hAnsi="Arial"/>
          <w:spacing w:val="-1"/>
          <w:sz w:val="22"/>
        </w:rPr>
        <w:t>u</w:t>
      </w:r>
      <w:r w:rsidRPr="00CC2BD0">
        <w:rPr>
          <w:rFonts w:ascii="Arial" w:hAnsi="Arial"/>
          <w:sz w:val="22"/>
        </w:rPr>
        <w:t>r</w:t>
      </w:r>
      <w:r w:rsidRPr="00CC2BD0">
        <w:rPr>
          <w:rFonts w:ascii="Arial" w:hAnsi="Arial"/>
          <w:spacing w:val="2"/>
          <w:sz w:val="22"/>
        </w:rPr>
        <w:t xml:space="preserve"> </w:t>
      </w:r>
      <w:r w:rsidRPr="00CC2BD0">
        <w:rPr>
          <w:rFonts w:ascii="Arial" w:hAnsi="Arial"/>
          <w:sz w:val="22"/>
        </w:rPr>
        <w:t>of</w:t>
      </w:r>
      <w:r w:rsidRPr="00CC2BD0">
        <w:rPr>
          <w:rFonts w:ascii="Arial" w:hAnsi="Arial"/>
          <w:spacing w:val="2"/>
          <w:sz w:val="22"/>
        </w:rPr>
        <w:t xml:space="preserve"> </w:t>
      </w:r>
      <w:r w:rsidRPr="00CC2BD0">
        <w:rPr>
          <w:rFonts w:ascii="Arial" w:hAnsi="Arial"/>
          <w:spacing w:val="-2"/>
          <w:sz w:val="22"/>
        </w:rPr>
        <w:t>s</w:t>
      </w:r>
      <w:r w:rsidRPr="00CC2BD0">
        <w:rPr>
          <w:rFonts w:ascii="Arial" w:hAnsi="Arial"/>
          <w:spacing w:val="1"/>
          <w:sz w:val="22"/>
        </w:rPr>
        <w:t>t</w:t>
      </w:r>
      <w:r w:rsidRPr="00CC2BD0">
        <w:rPr>
          <w:rFonts w:ascii="Arial" w:hAnsi="Arial"/>
          <w:spacing w:val="-3"/>
          <w:sz w:val="22"/>
        </w:rPr>
        <w:t>a</w:t>
      </w:r>
      <w:r w:rsidRPr="00CC2BD0">
        <w:rPr>
          <w:rFonts w:ascii="Arial" w:hAnsi="Arial"/>
          <w:spacing w:val="1"/>
          <w:sz w:val="22"/>
        </w:rPr>
        <w:t>f</w:t>
      </w:r>
      <w:r w:rsidRPr="00CC2BD0">
        <w:rPr>
          <w:rFonts w:ascii="Arial" w:hAnsi="Arial"/>
          <w:sz w:val="22"/>
        </w:rPr>
        <w:t>f co</w:t>
      </w:r>
      <w:r w:rsidRPr="00CC2BD0">
        <w:rPr>
          <w:rFonts w:ascii="Arial" w:hAnsi="Arial"/>
          <w:spacing w:val="-1"/>
          <w:sz w:val="22"/>
        </w:rPr>
        <w:t>n</w:t>
      </w:r>
      <w:r w:rsidRPr="00CC2BD0">
        <w:rPr>
          <w:rFonts w:ascii="Arial" w:hAnsi="Arial"/>
          <w:sz w:val="22"/>
        </w:rPr>
        <w:t xml:space="preserve">cerned </w:t>
      </w:r>
      <w:r w:rsidRPr="00CC2BD0">
        <w:rPr>
          <w:rFonts w:ascii="Arial" w:hAnsi="Arial"/>
          <w:spacing w:val="-3"/>
          <w:sz w:val="22"/>
        </w:rPr>
        <w:t>w</w:t>
      </w:r>
      <w:r w:rsidRPr="00CC2BD0">
        <w:rPr>
          <w:rFonts w:ascii="Arial" w:hAnsi="Arial"/>
          <w:spacing w:val="-1"/>
          <w:sz w:val="22"/>
        </w:rPr>
        <w:t>i</w:t>
      </w:r>
      <w:r w:rsidRPr="00CC2BD0">
        <w:rPr>
          <w:rFonts w:ascii="Arial" w:hAnsi="Arial"/>
          <w:spacing w:val="1"/>
          <w:sz w:val="22"/>
        </w:rPr>
        <w:t>t</w:t>
      </w:r>
      <w:r w:rsidRPr="00CC2BD0">
        <w:rPr>
          <w:rFonts w:ascii="Arial" w:hAnsi="Arial"/>
          <w:sz w:val="22"/>
        </w:rPr>
        <w:t>h s</w:t>
      </w:r>
      <w:r w:rsidRPr="00CC2BD0">
        <w:rPr>
          <w:rFonts w:ascii="Arial" w:hAnsi="Arial"/>
          <w:spacing w:val="-2"/>
          <w:sz w:val="22"/>
        </w:rPr>
        <w:t>a</w:t>
      </w:r>
      <w:r w:rsidRPr="00CC2BD0">
        <w:rPr>
          <w:rFonts w:ascii="Arial" w:hAnsi="Arial"/>
          <w:spacing w:val="1"/>
          <w:sz w:val="22"/>
        </w:rPr>
        <w:t>f</w:t>
      </w:r>
      <w:r w:rsidRPr="00CC2BD0">
        <w:rPr>
          <w:rFonts w:ascii="Arial" w:hAnsi="Arial"/>
          <w:sz w:val="22"/>
        </w:rPr>
        <w:t xml:space="preserve">ety </w:t>
      </w:r>
      <w:r w:rsidRPr="00CC2BD0">
        <w:rPr>
          <w:rFonts w:ascii="Arial" w:hAnsi="Arial"/>
          <w:spacing w:val="-2"/>
          <w:sz w:val="22"/>
        </w:rPr>
        <w:t>c</w:t>
      </w:r>
      <w:r w:rsidRPr="00CC2BD0">
        <w:rPr>
          <w:rFonts w:ascii="Arial" w:hAnsi="Arial"/>
          <w:spacing w:val="1"/>
          <w:sz w:val="22"/>
        </w:rPr>
        <w:t>r</w:t>
      </w:r>
      <w:r w:rsidRPr="00CC2BD0">
        <w:rPr>
          <w:rFonts w:ascii="Arial" w:hAnsi="Arial"/>
          <w:spacing w:val="-1"/>
          <w:sz w:val="22"/>
        </w:rPr>
        <w:t>i</w:t>
      </w:r>
      <w:r w:rsidRPr="00CC2BD0">
        <w:rPr>
          <w:rFonts w:ascii="Arial" w:hAnsi="Arial"/>
          <w:spacing w:val="1"/>
          <w:sz w:val="22"/>
        </w:rPr>
        <w:t>t</w:t>
      </w:r>
      <w:r w:rsidRPr="00CC2BD0">
        <w:rPr>
          <w:rFonts w:ascii="Arial" w:hAnsi="Arial"/>
          <w:spacing w:val="-1"/>
          <w:sz w:val="22"/>
        </w:rPr>
        <w:t>i</w:t>
      </w:r>
      <w:r w:rsidRPr="00CC2BD0">
        <w:rPr>
          <w:rFonts w:ascii="Arial" w:hAnsi="Arial"/>
          <w:sz w:val="22"/>
        </w:rPr>
        <w:t xml:space="preserve">cal </w:t>
      </w:r>
      <w:r w:rsidRPr="00CC2BD0">
        <w:rPr>
          <w:rFonts w:ascii="Arial" w:hAnsi="Arial"/>
          <w:spacing w:val="1"/>
          <w:sz w:val="22"/>
        </w:rPr>
        <w:t>t</w:t>
      </w:r>
      <w:r w:rsidRPr="00CC2BD0">
        <w:rPr>
          <w:rFonts w:ascii="Arial" w:hAnsi="Arial"/>
          <w:sz w:val="22"/>
        </w:rPr>
        <w:t>a</w:t>
      </w:r>
      <w:r w:rsidRPr="00CC2BD0">
        <w:rPr>
          <w:rFonts w:ascii="Arial" w:hAnsi="Arial"/>
          <w:spacing w:val="-3"/>
          <w:sz w:val="22"/>
        </w:rPr>
        <w:t>s</w:t>
      </w:r>
      <w:r w:rsidRPr="00CC2BD0">
        <w:rPr>
          <w:rFonts w:ascii="Arial" w:hAnsi="Arial"/>
          <w:sz w:val="22"/>
        </w:rPr>
        <w:t>ks</w:t>
      </w:r>
      <w:r w:rsidRPr="00CC2BD0">
        <w:rPr>
          <w:rFonts w:ascii="Arial" w:hAnsi="Arial"/>
          <w:spacing w:val="1"/>
          <w:sz w:val="22"/>
        </w:rPr>
        <w:t xml:space="preserve"> </w:t>
      </w:r>
      <w:r w:rsidRPr="00CC2BD0">
        <w:rPr>
          <w:rFonts w:ascii="Arial" w:hAnsi="Arial"/>
          <w:spacing w:val="-3"/>
          <w:sz w:val="22"/>
        </w:rPr>
        <w:t>a</w:t>
      </w:r>
      <w:r w:rsidRPr="00CC2BD0">
        <w:rPr>
          <w:rFonts w:ascii="Arial" w:hAnsi="Arial"/>
          <w:spacing w:val="1"/>
          <w:sz w:val="22"/>
        </w:rPr>
        <w:t>r</w:t>
      </w:r>
      <w:r w:rsidRPr="00CC2BD0">
        <w:rPr>
          <w:rFonts w:ascii="Arial" w:hAnsi="Arial"/>
          <w:sz w:val="22"/>
        </w:rPr>
        <w:t>e su</w:t>
      </w:r>
      <w:r w:rsidRPr="00CC2BD0">
        <w:rPr>
          <w:rFonts w:ascii="Arial" w:hAnsi="Arial"/>
          <w:spacing w:val="-2"/>
          <w:sz w:val="22"/>
        </w:rPr>
        <w:t>b</w:t>
      </w:r>
      <w:r w:rsidRPr="00CC2BD0">
        <w:rPr>
          <w:rFonts w:ascii="Arial" w:hAnsi="Arial"/>
          <w:spacing w:val="1"/>
          <w:sz w:val="22"/>
        </w:rPr>
        <w:t>j</w:t>
      </w:r>
      <w:r w:rsidRPr="00CC2BD0">
        <w:rPr>
          <w:rFonts w:ascii="Arial" w:hAnsi="Arial"/>
          <w:sz w:val="22"/>
        </w:rPr>
        <w:t>e</w:t>
      </w:r>
      <w:r w:rsidRPr="00CC2BD0">
        <w:rPr>
          <w:rFonts w:ascii="Arial" w:hAnsi="Arial"/>
          <w:spacing w:val="-3"/>
          <w:sz w:val="22"/>
        </w:rPr>
        <w:t>c</w:t>
      </w:r>
      <w:r w:rsidRPr="00CC2BD0">
        <w:rPr>
          <w:rFonts w:ascii="Arial" w:hAnsi="Arial"/>
          <w:sz w:val="22"/>
        </w:rPr>
        <w:t>t</w:t>
      </w:r>
      <w:r w:rsidRPr="00CC2BD0">
        <w:rPr>
          <w:rFonts w:ascii="Arial" w:hAnsi="Arial"/>
          <w:spacing w:val="2"/>
          <w:sz w:val="22"/>
        </w:rPr>
        <w:t xml:space="preserve"> </w:t>
      </w:r>
      <w:r w:rsidRPr="00CC2BD0">
        <w:rPr>
          <w:rFonts w:ascii="Arial" w:hAnsi="Arial"/>
          <w:spacing w:val="-3"/>
          <w:sz w:val="22"/>
        </w:rPr>
        <w:t>o</w:t>
      </w:r>
      <w:r w:rsidRPr="00CC2BD0">
        <w:rPr>
          <w:rFonts w:ascii="Arial" w:hAnsi="Arial"/>
          <w:sz w:val="22"/>
        </w:rPr>
        <w:t>f a</w:t>
      </w:r>
      <w:r w:rsidRPr="00CC2BD0">
        <w:rPr>
          <w:rFonts w:ascii="Arial" w:hAnsi="Arial"/>
          <w:spacing w:val="-1"/>
          <w:sz w:val="22"/>
        </w:rPr>
        <w:t>u</w:t>
      </w:r>
      <w:r w:rsidRPr="00CC2BD0">
        <w:rPr>
          <w:rFonts w:ascii="Arial" w:hAnsi="Arial"/>
          <w:spacing w:val="1"/>
          <w:sz w:val="22"/>
        </w:rPr>
        <w:t>t</w:t>
      </w:r>
      <w:r w:rsidRPr="00CC2BD0">
        <w:rPr>
          <w:rFonts w:ascii="Arial" w:hAnsi="Arial"/>
          <w:sz w:val="22"/>
        </w:rPr>
        <w:t>h</w:t>
      </w:r>
      <w:r w:rsidRPr="00CC2BD0">
        <w:rPr>
          <w:rFonts w:ascii="Arial" w:hAnsi="Arial"/>
          <w:spacing w:val="-1"/>
          <w:sz w:val="22"/>
        </w:rPr>
        <w:t>o</w:t>
      </w:r>
      <w:r w:rsidRPr="00CC2BD0">
        <w:rPr>
          <w:rFonts w:ascii="Arial" w:hAnsi="Arial"/>
          <w:spacing w:val="1"/>
          <w:sz w:val="22"/>
        </w:rPr>
        <w:t>r</w:t>
      </w:r>
      <w:r w:rsidRPr="00CC2BD0">
        <w:rPr>
          <w:rFonts w:ascii="Arial" w:hAnsi="Arial"/>
          <w:spacing w:val="-1"/>
          <w:sz w:val="22"/>
        </w:rPr>
        <w:t>i</w:t>
      </w:r>
      <w:r w:rsidRPr="00CC2BD0">
        <w:rPr>
          <w:rFonts w:ascii="Arial" w:hAnsi="Arial"/>
          <w:sz w:val="22"/>
        </w:rPr>
        <w:t>sati</w:t>
      </w:r>
      <w:r w:rsidRPr="00CC2BD0">
        <w:rPr>
          <w:rFonts w:ascii="Arial" w:hAnsi="Arial"/>
          <w:spacing w:val="-1"/>
          <w:sz w:val="22"/>
        </w:rPr>
        <w:t>o</w:t>
      </w:r>
      <w:r w:rsidRPr="00CC2BD0">
        <w:rPr>
          <w:rFonts w:ascii="Arial" w:hAnsi="Arial"/>
          <w:sz w:val="22"/>
        </w:rPr>
        <w:t>n</w:t>
      </w:r>
      <w:r w:rsidRPr="00CC2BD0">
        <w:rPr>
          <w:rFonts w:ascii="Arial" w:hAnsi="Arial"/>
          <w:spacing w:val="-2"/>
          <w:sz w:val="22"/>
        </w:rPr>
        <w:t xml:space="preserve"> </w:t>
      </w:r>
      <w:r w:rsidRPr="00CC2BD0">
        <w:rPr>
          <w:rFonts w:ascii="Arial" w:hAnsi="Arial"/>
          <w:sz w:val="22"/>
        </w:rPr>
        <w:t>by</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1"/>
          <w:sz w:val="22"/>
        </w:rPr>
        <w:t xml:space="preserve"> </w:t>
      </w:r>
      <w:r w:rsidRPr="00CC2BD0">
        <w:rPr>
          <w:rFonts w:ascii="Arial" w:hAnsi="Arial"/>
          <w:spacing w:val="-1"/>
          <w:sz w:val="22"/>
        </w:rPr>
        <w:t>R</w:t>
      </w:r>
      <w:r w:rsidRPr="00CC2BD0">
        <w:rPr>
          <w:rFonts w:ascii="Arial" w:hAnsi="Arial"/>
          <w:sz w:val="22"/>
        </w:rPr>
        <w:t>a</w:t>
      </w:r>
      <w:r w:rsidRPr="00CC2BD0">
        <w:rPr>
          <w:rFonts w:ascii="Arial" w:hAnsi="Arial"/>
          <w:spacing w:val="-1"/>
          <w:sz w:val="22"/>
        </w:rPr>
        <w:t>il</w:t>
      </w:r>
      <w:r w:rsidRPr="00CC2BD0">
        <w:rPr>
          <w:rFonts w:ascii="Arial" w:hAnsi="Arial"/>
          <w:spacing w:val="-3"/>
          <w:sz w:val="22"/>
        </w:rPr>
        <w:t>w</w:t>
      </w:r>
      <w:r w:rsidRPr="00CC2BD0">
        <w:rPr>
          <w:rFonts w:ascii="Arial" w:hAnsi="Arial"/>
          <w:spacing w:val="2"/>
          <w:sz w:val="22"/>
        </w:rPr>
        <w:t>a</w:t>
      </w:r>
      <w:r w:rsidRPr="00CC2BD0">
        <w:rPr>
          <w:rFonts w:ascii="Arial" w:hAnsi="Arial"/>
          <w:sz w:val="22"/>
        </w:rPr>
        <w:t>y</w:t>
      </w:r>
      <w:r w:rsidRPr="00CC2BD0">
        <w:rPr>
          <w:rFonts w:ascii="Arial" w:hAnsi="Arial"/>
          <w:spacing w:val="-1"/>
          <w:sz w:val="22"/>
        </w:rPr>
        <w:t xml:space="preserve"> A</w:t>
      </w:r>
      <w:r w:rsidRPr="00CC2BD0">
        <w:rPr>
          <w:rFonts w:ascii="Arial" w:hAnsi="Arial"/>
          <w:sz w:val="22"/>
        </w:rPr>
        <w:t>utho</w:t>
      </w:r>
      <w:r w:rsidRPr="00CC2BD0">
        <w:rPr>
          <w:rFonts w:ascii="Arial" w:hAnsi="Arial"/>
          <w:spacing w:val="1"/>
          <w:sz w:val="22"/>
        </w:rPr>
        <w:t>r</w:t>
      </w:r>
      <w:r w:rsidRPr="00CC2BD0">
        <w:rPr>
          <w:rFonts w:ascii="Arial" w:hAnsi="Arial"/>
          <w:spacing w:val="-1"/>
          <w:sz w:val="22"/>
        </w:rPr>
        <w:t>i</w:t>
      </w:r>
      <w:r w:rsidRPr="00CC2BD0">
        <w:rPr>
          <w:rFonts w:ascii="Arial" w:hAnsi="Arial"/>
          <w:spacing w:val="1"/>
          <w:sz w:val="22"/>
        </w:rPr>
        <w:t>t</w:t>
      </w:r>
      <w:r w:rsidRPr="00CC2BD0">
        <w:rPr>
          <w:rFonts w:ascii="Arial" w:hAnsi="Arial"/>
          <w:spacing w:val="-2"/>
          <w:sz w:val="22"/>
        </w:rPr>
        <w:t>y</w:t>
      </w:r>
      <w:r w:rsidRPr="00CC2BD0">
        <w:rPr>
          <w:rFonts w:ascii="Arial" w:hAnsi="Arial"/>
          <w:sz w:val="22"/>
        </w:rPr>
        <w:t>.</w:t>
      </w:r>
    </w:p>
    <w:p w:rsidR="00CC2BD0" w:rsidRPr="00CC2BD0">
      <w:pPr>
        <w:spacing w:before="4" w:line="240" w:lineRule="exact"/>
        <w:rPr>
          <w:sz w:val="24"/>
          <w:szCs w:val="24"/>
        </w:rPr>
      </w:pPr>
    </w:p>
    <w:p w:rsidR="00CC2BD0" w:rsidRPr="00CC2BD0">
      <w:pPr>
        <w:spacing w:line="360" w:lineRule="auto"/>
        <w:ind w:left="601" w:right="728"/>
        <w:rPr>
          <w:rFonts w:ascii="Arial" w:eastAsia="Arial" w:hAnsi="Arial" w:cs="Arial"/>
          <w:sz w:val="22"/>
          <w:szCs w:val="22"/>
        </w:rPr>
      </w:pPr>
      <w:r w:rsidRPr="00CC2BD0">
        <w:rPr>
          <w:rFonts w:ascii="Arial" w:hAnsi="Arial"/>
          <w:spacing w:val="-1"/>
          <w:sz w:val="22"/>
        </w:rPr>
        <w:t>B</w:t>
      </w:r>
      <w:r w:rsidRPr="00CC2BD0">
        <w:rPr>
          <w:rFonts w:ascii="Arial" w:hAnsi="Arial"/>
          <w:sz w:val="22"/>
        </w:rPr>
        <w:t>e</w:t>
      </w:r>
      <w:r w:rsidRPr="00CC2BD0">
        <w:rPr>
          <w:rFonts w:ascii="Arial" w:hAnsi="Arial"/>
          <w:spacing w:val="2"/>
          <w:sz w:val="22"/>
        </w:rPr>
        <w:t>g</w:t>
      </w:r>
      <w:r w:rsidRPr="00CC2BD0">
        <w:rPr>
          <w:rFonts w:ascii="Arial" w:hAnsi="Arial"/>
          <w:spacing w:val="-1"/>
          <w:sz w:val="22"/>
        </w:rPr>
        <w:t>i</w:t>
      </w:r>
      <w:r w:rsidRPr="00CC2BD0">
        <w:rPr>
          <w:rFonts w:ascii="Arial" w:hAnsi="Arial"/>
          <w:sz w:val="22"/>
        </w:rPr>
        <w:t>n</w:t>
      </w:r>
      <w:r w:rsidRPr="00CC2BD0">
        <w:rPr>
          <w:rFonts w:ascii="Arial" w:hAnsi="Arial"/>
          <w:spacing w:val="-1"/>
          <w:sz w:val="22"/>
        </w:rPr>
        <w:t>ni</w:t>
      </w:r>
      <w:r w:rsidRPr="00CC2BD0">
        <w:rPr>
          <w:rFonts w:ascii="Arial" w:hAnsi="Arial"/>
          <w:sz w:val="22"/>
        </w:rPr>
        <w:t>ng</w:t>
      </w:r>
      <w:r w:rsidRPr="00CC2BD0">
        <w:rPr>
          <w:rFonts w:ascii="Arial" w:hAnsi="Arial"/>
          <w:spacing w:val="-2"/>
          <w:sz w:val="22"/>
        </w:rPr>
        <w:t xml:space="preserve"> </w:t>
      </w:r>
      <w:r w:rsidRPr="00CC2BD0">
        <w:rPr>
          <w:rFonts w:ascii="Arial" w:hAnsi="Arial"/>
          <w:spacing w:val="1"/>
          <w:sz w:val="22"/>
        </w:rPr>
        <w:t>fr</w:t>
      </w:r>
      <w:r w:rsidRPr="00CC2BD0">
        <w:rPr>
          <w:rFonts w:ascii="Arial" w:hAnsi="Arial"/>
          <w:sz w:val="22"/>
        </w:rPr>
        <w:t>om</w:t>
      </w:r>
      <w:r w:rsidRPr="00CC2BD0">
        <w:rPr>
          <w:rFonts w:ascii="Arial" w:hAnsi="Arial"/>
          <w:spacing w:val="-1"/>
          <w:sz w:val="22"/>
        </w:rPr>
        <w:t xml:space="preserve"> </w:t>
      </w:r>
      <w:r w:rsidRPr="00CC2BD0">
        <w:rPr>
          <w:rFonts w:ascii="Arial" w:hAnsi="Arial"/>
          <w:sz w:val="22"/>
        </w:rPr>
        <w:t>0</w:t>
      </w:r>
      <w:r w:rsidRPr="00CC2BD0">
        <w:rPr>
          <w:rFonts w:ascii="Arial" w:hAnsi="Arial"/>
          <w:spacing w:val="-1"/>
          <w:sz w:val="22"/>
        </w:rPr>
        <w:t>1.</w:t>
      </w:r>
      <w:r w:rsidRPr="00CC2BD0">
        <w:rPr>
          <w:rFonts w:ascii="Arial" w:hAnsi="Arial"/>
          <w:sz w:val="22"/>
        </w:rPr>
        <w:t>0</w:t>
      </w:r>
      <w:r w:rsidRPr="00CC2BD0">
        <w:rPr>
          <w:rFonts w:ascii="Arial" w:hAnsi="Arial"/>
          <w:spacing w:val="-1"/>
          <w:sz w:val="22"/>
        </w:rPr>
        <w:t>1</w:t>
      </w:r>
      <w:r w:rsidRPr="00CC2BD0">
        <w:rPr>
          <w:rFonts w:ascii="Arial" w:hAnsi="Arial"/>
          <w:spacing w:val="1"/>
          <w:sz w:val="22"/>
        </w:rPr>
        <w:t>.</w:t>
      </w:r>
      <w:r w:rsidRPr="00CC2BD0">
        <w:rPr>
          <w:rFonts w:ascii="Arial" w:hAnsi="Arial"/>
          <w:sz w:val="22"/>
        </w:rPr>
        <w:t>2</w:t>
      </w:r>
      <w:r w:rsidRPr="00CC2BD0">
        <w:rPr>
          <w:rFonts w:ascii="Arial" w:hAnsi="Arial"/>
          <w:spacing w:val="-3"/>
          <w:sz w:val="22"/>
        </w:rPr>
        <w:t>0</w:t>
      </w:r>
      <w:r w:rsidRPr="00CC2BD0">
        <w:rPr>
          <w:rFonts w:ascii="Arial" w:hAnsi="Arial"/>
          <w:sz w:val="22"/>
        </w:rPr>
        <w:t>06</w:t>
      </w:r>
      <w:r w:rsidRPr="00CC2BD0">
        <w:rPr>
          <w:rFonts w:ascii="Arial" w:hAnsi="Arial"/>
          <w:spacing w:val="1"/>
          <w:sz w:val="22"/>
        </w:rPr>
        <w:t xml:space="preserve"> 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N</w:t>
      </w:r>
      <w:r w:rsidRPr="00CC2BD0">
        <w:rPr>
          <w:rFonts w:ascii="Arial" w:hAnsi="Arial"/>
          <w:sz w:val="22"/>
        </w:rPr>
        <w:t>ati</w:t>
      </w:r>
      <w:r w:rsidRPr="00CC2BD0">
        <w:rPr>
          <w:rFonts w:ascii="Arial" w:hAnsi="Arial"/>
          <w:spacing w:val="-1"/>
          <w:sz w:val="22"/>
        </w:rPr>
        <w:t>o</w:t>
      </w:r>
      <w:r w:rsidRPr="00CC2BD0">
        <w:rPr>
          <w:rFonts w:ascii="Arial" w:hAnsi="Arial"/>
          <w:sz w:val="22"/>
        </w:rPr>
        <w:t>n</w:t>
      </w:r>
      <w:r w:rsidRPr="00CC2BD0">
        <w:rPr>
          <w:rFonts w:ascii="Arial" w:hAnsi="Arial"/>
          <w:spacing w:val="-1"/>
          <w:sz w:val="22"/>
        </w:rPr>
        <w:t>a</w:t>
      </w:r>
      <w:r w:rsidRPr="00CC2BD0">
        <w:rPr>
          <w:rFonts w:ascii="Arial" w:hAnsi="Arial"/>
          <w:sz w:val="22"/>
        </w:rPr>
        <w:t xml:space="preserve">l </w:t>
      </w:r>
      <w:r w:rsidRPr="00CC2BD0">
        <w:rPr>
          <w:rFonts w:ascii="Arial" w:hAnsi="Arial"/>
          <w:spacing w:val="1"/>
          <w:sz w:val="22"/>
        </w:rPr>
        <w:t>I</w:t>
      </w:r>
      <w:r w:rsidRPr="00CC2BD0">
        <w:rPr>
          <w:rFonts w:ascii="Arial" w:hAnsi="Arial"/>
          <w:sz w:val="22"/>
        </w:rPr>
        <w:t>n</w:t>
      </w:r>
      <w:r w:rsidRPr="00CC2BD0">
        <w:rPr>
          <w:rFonts w:ascii="Arial" w:hAnsi="Arial"/>
          <w:spacing w:val="-3"/>
          <w:sz w:val="22"/>
        </w:rPr>
        <w:t>v</w:t>
      </w:r>
      <w:r w:rsidRPr="00CC2BD0">
        <w:rPr>
          <w:rFonts w:ascii="Arial" w:hAnsi="Arial"/>
          <w:sz w:val="22"/>
        </w:rPr>
        <w:t>est</w:t>
      </w:r>
      <w:r w:rsidRPr="00CC2BD0">
        <w:rPr>
          <w:rFonts w:ascii="Arial" w:hAnsi="Arial"/>
          <w:spacing w:val="-3"/>
          <w:sz w:val="22"/>
        </w:rPr>
        <w:t>i</w:t>
      </w:r>
      <w:r w:rsidRPr="00CC2BD0">
        <w:rPr>
          <w:rFonts w:ascii="Arial" w:hAnsi="Arial"/>
          <w:spacing w:val="2"/>
          <w:sz w:val="22"/>
        </w:rPr>
        <w:t>g</w:t>
      </w:r>
      <w:r w:rsidRPr="00CC2BD0">
        <w:rPr>
          <w:rFonts w:ascii="Arial" w:hAnsi="Arial"/>
          <w:spacing w:val="-3"/>
          <w:sz w:val="22"/>
        </w:rPr>
        <w:t>a</w:t>
      </w:r>
      <w:r w:rsidRPr="00CC2BD0">
        <w:rPr>
          <w:rFonts w:ascii="Arial" w:hAnsi="Arial"/>
          <w:spacing w:val="1"/>
          <w:sz w:val="22"/>
        </w:rPr>
        <w:t>t</w:t>
      </w:r>
      <w:r w:rsidRPr="00CC2BD0">
        <w:rPr>
          <w:rFonts w:ascii="Arial" w:hAnsi="Arial"/>
          <w:spacing w:val="-1"/>
          <w:sz w:val="22"/>
        </w:rPr>
        <w:t>i</w:t>
      </w:r>
      <w:r w:rsidRPr="00CC2BD0">
        <w:rPr>
          <w:rFonts w:ascii="Arial" w:hAnsi="Arial"/>
          <w:sz w:val="22"/>
        </w:rPr>
        <w:t>on</w:t>
      </w:r>
      <w:r w:rsidRPr="00CC2BD0">
        <w:rPr>
          <w:rFonts w:ascii="Arial" w:hAnsi="Arial"/>
          <w:spacing w:val="1"/>
          <w:sz w:val="22"/>
        </w:rPr>
        <w:t xml:space="preserve"> </w:t>
      </w:r>
      <w:r w:rsidRPr="00CC2BD0">
        <w:rPr>
          <w:rFonts w:ascii="Arial" w:hAnsi="Arial"/>
          <w:spacing w:val="-1"/>
          <w:sz w:val="22"/>
        </w:rPr>
        <w:t>B</w:t>
      </w:r>
      <w:r w:rsidRPr="00CC2BD0">
        <w:rPr>
          <w:rFonts w:ascii="Arial" w:hAnsi="Arial"/>
          <w:sz w:val="22"/>
        </w:rPr>
        <w:t>o</w:t>
      </w:r>
      <w:r w:rsidRPr="00CC2BD0">
        <w:rPr>
          <w:rFonts w:ascii="Arial" w:hAnsi="Arial"/>
          <w:spacing w:val="-1"/>
          <w:sz w:val="22"/>
        </w:rPr>
        <w:t>d</w:t>
      </w:r>
      <w:r w:rsidRPr="00CC2BD0">
        <w:rPr>
          <w:rFonts w:ascii="Arial" w:hAnsi="Arial"/>
          <w:sz w:val="22"/>
        </w:rPr>
        <w:t>y</w:t>
      </w:r>
      <w:r w:rsidRPr="00CC2BD0">
        <w:rPr>
          <w:rFonts w:ascii="Arial" w:hAnsi="Arial"/>
          <w:spacing w:val="2"/>
          <w:sz w:val="22"/>
        </w:rPr>
        <w:t xml:space="preserve"> </w:t>
      </w:r>
      <w:r w:rsidRPr="00CC2BD0">
        <w:rPr>
          <w:rFonts w:ascii="Arial" w:hAnsi="Arial"/>
          <w:sz w:val="22"/>
        </w:rPr>
        <w:t>–</w:t>
      </w:r>
      <w:r w:rsidRPr="00CC2BD0">
        <w:rPr>
          <w:rFonts w:ascii="Arial" w:hAnsi="Arial"/>
          <w:spacing w:val="1"/>
          <w:sz w:val="22"/>
        </w:rPr>
        <w:t xml:space="preserve"> “</w:t>
      </w:r>
      <w:r w:rsidRPr="00CC2BD0">
        <w:rPr>
          <w:rFonts w:ascii="Arial" w:hAnsi="Arial"/>
          <w:spacing w:val="-1"/>
          <w:sz w:val="22"/>
        </w:rPr>
        <w:t>Si</w:t>
      </w:r>
      <w:r w:rsidRPr="00CC2BD0">
        <w:rPr>
          <w:rFonts w:ascii="Arial" w:hAnsi="Arial"/>
          <w:sz w:val="22"/>
        </w:rPr>
        <w:t>ch</w:t>
      </w:r>
      <w:r w:rsidRPr="00CC2BD0">
        <w:rPr>
          <w:rFonts w:ascii="Arial" w:hAnsi="Arial"/>
          <w:spacing w:val="-1"/>
          <w:sz w:val="22"/>
        </w:rPr>
        <w:t>e</w:t>
      </w:r>
      <w:r w:rsidRPr="00CC2BD0">
        <w:rPr>
          <w:rFonts w:ascii="Arial" w:hAnsi="Arial"/>
          <w:spacing w:val="1"/>
          <w:sz w:val="22"/>
        </w:rPr>
        <w:t>r</w:t>
      </w:r>
      <w:r w:rsidRPr="00CC2BD0">
        <w:rPr>
          <w:rFonts w:ascii="Arial" w:hAnsi="Arial"/>
          <w:spacing w:val="-3"/>
          <w:sz w:val="22"/>
        </w:rPr>
        <w:t>h</w:t>
      </w:r>
      <w:r w:rsidRPr="00CC2BD0">
        <w:rPr>
          <w:rFonts w:ascii="Arial" w:hAnsi="Arial"/>
          <w:sz w:val="22"/>
        </w:rPr>
        <w:t>e</w:t>
      </w:r>
      <w:r w:rsidRPr="00CC2BD0">
        <w:rPr>
          <w:rFonts w:ascii="Arial" w:hAnsi="Arial"/>
          <w:spacing w:val="-1"/>
          <w:sz w:val="22"/>
        </w:rPr>
        <w:t>i</w:t>
      </w:r>
      <w:r w:rsidRPr="00CC2BD0">
        <w:rPr>
          <w:rFonts w:ascii="Arial" w:hAnsi="Arial"/>
          <w:spacing w:val="1"/>
          <w:sz w:val="22"/>
        </w:rPr>
        <w:t>t</w:t>
      </w:r>
      <w:r w:rsidRPr="00CC2BD0">
        <w:rPr>
          <w:rFonts w:ascii="Arial" w:hAnsi="Arial"/>
          <w:sz w:val="22"/>
        </w:rPr>
        <w:t>s- u</w:t>
      </w:r>
      <w:r w:rsidRPr="00CC2BD0">
        <w:rPr>
          <w:rFonts w:ascii="Arial" w:hAnsi="Arial"/>
          <w:spacing w:val="-1"/>
          <w:sz w:val="22"/>
        </w:rPr>
        <w:t>n</w:t>
      </w:r>
      <w:r w:rsidRPr="00CC2BD0">
        <w:rPr>
          <w:rFonts w:ascii="Arial" w:hAnsi="Arial"/>
          <w:spacing w:val="1"/>
          <w:sz w:val="22"/>
        </w:rPr>
        <w:t>t</w:t>
      </w:r>
      <w:r w:rsidRPr="00CC2BD0">
        <w:rPr>
          <w:rFonts w:ascii="Arial" w:hAnsi="Arial"/>
          <w:sz w:val="22"/>
        </w:rPr>
        <w:t>ersuchu</w:t>
      </w:r>
      <w:r w:rsidRPr="00CC2BD0">
        <w:rPr>
          <w:rFonts w:ascii="Arial" w:hAnsi="Arial"/>
          <w:spacing w:val="-3"/>
          <w:sz w:val="22"/>
        </w:rPr>
        <w:t>n</w:t>
      </w:r>
      <w:r w:rsidRPr="00CC2BD0">
        <w:rPr>
          <w:rFonts w:ascii="Arial" w:hAnsi="Arial"/>
          <w:sz w:val="22"/>
        </w:rPr>
        <w:t>g</w:t>
      </w:r>
      <w:r w:rsidRPr="00CC2BD0">
        <w:rPr>
          <w:rFonts w:ascii="Arial" w:hAnsi="Arial"/>
          <w:spacing w:val="-3"/>
          <w:sz w:val="22"/>
        </w:rPr>
        <w:t>s</w:t>
      </w:r>
      <w:r w:rsidRPr="00CC2BD0">
        <w:rPr>
          <w:rFonts w:ascii="Arial" w:hAnsi="Arial"/>
          <w:sz w:val="22"/>
        </w:rPr>
        <w:t>s</w:t>
      </w:r>
      <w:r w:rsidRPr="00CC2BD0">
        <w:rPr>
          <w:rFonts w:ascii="Arial" w:hAnsi="Arial"/>
          <w:spacing w:val="1"/>
          <w:sz w:val="22"/>
        </w:rPr>
        <w:t>t</w:t>
      </w:r>
      <w:r w:rsidRPr="00CC2BD0">
        <w:rPr>
          <w:rFonts w:ascii="Arial" w:hAnsi="Arial"/>
          <w:sz w:val="22"/>
        </w:rPr>
        <w:t>e</w:t>
      </w:r>
      <w:r w:rsidRPr="00CC2BD0">
        <w:rPr>
          <w:rFonts w:ascii="Arial" w:hAnsi="Arial"/>
          <w:spacing w:val="-1"/>
          <w:sz w:val="22"/>
        </w:rPr>
        <w:t>ll</w:t>
      </w:r>
      <w:r w:rsidRPr="00CC2BD0">
        <w:rPr>
          <w:rFonts w:ascii="Arial" w:hAnsi="Arial"/>
          <w:sz w:val="22"/>
        </w:rPr>
        <w:t>e</w:t>
      </w:r>
      <w:r w:rsidRPr="00CC2BD0">
        <w:rPr>
          <w:rFonts w:ascii="Arial" w:hAnsi="Arial"/>
          <w:spacing w:val="1"/>
          <w:sz w:val="22"/>
        </w:rPr>
        <w:t xml:space="preserve"> (</w:t>
      </w:r>
      <w:r w:rsidRPr="00CC2BD0">
        <w:rPr>
          <w:rFonts w:ascii="Arial" w:hAnsi="Arial"/>
          <w:spacing w:val="-1"/>
          <w:sz w:val="22"/>
        </w:rPr>
        <w:t>SUB</w:t>
      </w:r>
      <w:r w:rsidRPr="00CC2BD0">
        <w:rPr>
          <w:rFonts w:ascii="Arial" w:hAnsi="Arial"/>
          <w:spacing w:val="1"/>
          <w:sz w:val="22"/>
        </w:rPr>
        <w:t>)</w:t>
      </w:r>
      <w:r w:rsidRPr="00CC2BD0">
        <w:rPr>
          <w:rFonts w:ascii="Arial" w:hAnsi="Arial"/>
          <w:sz w:val="22"/>
        </w:rPr>
        <w:t>”</w:t>
      </w:r>
      <w:r w:rsidRPr="00CC2BD0">
        <w:rPr>
          <w:rFonts w:ascii="Arial" w:hAnsi="Arial"/>
          <w:spacing w:val="2"/>
          <w:sz w:val="22"/>
        </w:rPr>
        <w:t xml:space="preserve"> </w:t>
      </w:r>
      <w:r w:rsidRPr="00CC2BD0">
        <w:rPr>
          <w:rFonts w:ascii="Arial" w:hAnsi="Arial"/>
          <w:spacing w:val="-3"/>
          <w:sz w:val="22"/>
        </w:rPr>
        <w:t>a</w:t>
      </w:r>
      <w:r w:rsidRPr="00CC2BD0">
        <w:rPr>
          <w:rFonts w:ascii="Arial" w:hAnsi="Arial"/>
          <w:sz w:val="22"/>
        </w:rPr>
        <w:t>ccord</w:t>
      </w:r>
      <w:r w:rsidRPr="00CC2BD0">
        <w:rPr>
          <w:rFonts w:ascii="Arial" w:hAnsi="Arial"/>
          <w:spacing w:val="-1"/>
          <w:sz w:val="22"/>
        </w:rPr>
        <w:t>i</w:t>
      </w:r>
      <w:r w:rsidRPr="00CC2BD0">
        <w:rPr>
          <w:rFonts w:ascii="Arial" w:hAnsi="Arial"/>
          <w:spacing w:val="-3"/>
          <w:sz w:val="22"/>
        </w:rPr>
        <w:t>n</w:t>
      </w:r>
      <w:r w:rsidRPr="00CC2BD0">
        <w:rPr>
          <w:rFonts w:ascii="Arial" w:hAnsi="Arial"/>
          <w:sz w:val="22"/>
        </w:rPr>
        <w:t>g</w:t>
      </w:r>
      <w:r w:rsidRPr="00CC2BD0">
        <w:rPr>
          <w:rFonts w:ascii="Arial" w:hAnsi="Arial"/>
          <w:spacing w:val="1"/>
          <w:sz w:val="22"/>
        </w:rPr>
        <w:t xml:space="preserve"> t</w:t>
      </w:r>
      <w:r w:rsidRPr="00CC2BD0">
        <w:rPr>
          <w:rFonts w:ascii="Arial" w:hAnsi="Arial"/>
          <w:sz w:val="22"/>
        </w:rPr>
        <w:t>o</w:t>
      </w:r>
      <w:r w:rsidRPr="00CC2BD0">
        <w:rPr>
          <w:rFonts w:ascii="Arial" w:hAnsi="Arial"/>
          <w:spacing w:val="-1"/>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r</w:t>
      </w:r>
      <w:r w:rsidRPr="00CC2BD0">
        <w:rPr>
          <w:rFonts w:ascii="Arial" w:hAnsi="Arial"/>
          <w:spacing w:val="-3"/>
          <w:sz w:val="22"/>
        </w:rPr>
        <w:t>e</w:t>
      </w:r>
      <w:r w:rsidRPr="00CC2BD0">
        <w:rPr>
          <w:rFonts w:ascii="Arial" w:hAnsi="Arial"/>
          <w:spacing w:val="2"/>
          <w:sz w:val="22"/>
        </w:rPr>
        <w:t>g</w:t>
      </w:r>
      <w:r w:rsidRPr="00CC2BD0">
        <w:rPr>
          <w:rFonts w:ascii="Arial" w:hAnsi="Arial"/>
          <w:spacing w:val="-3"/>
          <w:sz w:val="22"/>
        </w:rPr>
        <w:t>u</w:t>
      </w:r>
      <w:r w:rsidRPr="00CC2BD0">
        <w:rPr>
          <w:rFonts w:ascii="Arial" w:hAnsi="Arial"/>
          <w:spacing w:val="-1"/>
          <w:sz w:val="22"/>
        </w:rPr>
        <w:t>l</w:t>
      </w:r>
      <w:r w:rsidRPr="00CC2BD0">
        <w:rPr>
          <w:rFonts w:ascii="Arial" w:hAnsi="Arial"/>
          <w:sz w:val="22"/>
        </w:rPr>
        <w:t>ati</w:t>
      </w:r>
      <w:r w:rsidRPr="00CC2BD0">
        <w:rPr>
          <w:rFonts w:ascii="Arial" w:hAnsi="Arial"/>
          <w:spacing w:val="-1"/>
          <w:sz w:val="22"/>
        </w:rPr>
        <w:t>o</w:t>
      </w:r>
      <w:r w:rsidRPr="00CC2BD0">
        <w:rPr>
          <w:rFonts w:ascii="Arial" w:hAnsi="Arial"/>
          <w:sz w:val="22"/>
        </w:rPr>
        <w:t>ns in</w:t>
      </w:r>
      <w:r w:rsidRPr="00CC2BD0">
        <w:rPr>
          <w:rFonts w:ascii="Arial" w:hAnsi="Arial"/>
          <w:spacing w:val="1"/>
          <w:sz w:val="22"/>
        </w:rPr>
        <w:t xml:space="preserve"> t</w:t>
      </w:r>
      <w:r w:rsidRPr="00CC2BD0">
        <w:rPr>
          <w:rFonts w:ascii="Arial" w:hAnsi="Arial"/>
          <w:sz w:val="22"/>
        </w:rPr>
        <w:t>he</w:t>
      </w:r>
      <w:r w:rsidRPr="00CC2BD0">
        <w:rPr>
          <w:rFonts w:ascii="Arial" w:hAnsi="Arial"/>
          <w:spacing w:val="-2"/>
          <w:sz w:val="22"/>
        </w:rPr>
        <w:t xml:space="preserve"> </w:t>
      </w:r>
      <w:r w:rsidRPr="00CC2BD0">
        <w:rPr>
          <w:rFonts w:ascii="Arial" w:hAnsi="Arial"/>
          <w:spacing w:val="4"/>
          <w:sz w:val="22"/>
        </w:rPr>
        <w:t>“</w:t>
      </w:r>
      <w:r w:rsidRPr="00CC2BD0">
        <w:rPr>
          <w:rFonts w:ascii="Arial" w:hAnsi="Arial"/>
          <w:spacing w:val="-1"/>
          <w:sz w:val="22"/>
        </w:rPr>
        <w:t>B</w:t>
      </w:r>
      <w:r w:rsidRPr="00CC2BD0">
        <w:rPr>
          <w:rFonts w:ascii="Arial" w:hAnsi="Arial"/>
          <w:sz w:val="22"/>
        </w:rPr>
        <w:t>u</w:t>
      </w:r>
      <w:r w:rsidRPr="00CC2BD0">
        <w:rPr>
          <w:rFonts w:ascii="Arial" w:hAnsi="Arial"/>
          <w:spacing w:val="-1"/>
          <w:sz w:val="22"/>
        </w:rPr>
        <w:t>n</w:t>
      </w:r>
      <w:r w:rsidRPr="00CC2BD0">
        <w:rPr>
          <w:rFonts w:ascii="Arial" w:hAnsi="Arial"/>
          <w:sz w:val="22"/>
        </w:rPr>
        <w:t>d</w:t>
      </w:r>
      <w:r w:rsidRPr="00CC2BD0">
        <w:rPr>
          <w:rFonts w:ascii="Arial" w:hAnsi="Arial"/>
          <w:spacing w:val="-1"/>
          <w:sz w:val="22"/>
        </w:rPr>
        <w:t>e</w:t>
      </w:r>
      <w:r w:rsidRPr="00CC2BD0">
        <w:rPr>
          <w:rFonts w:ascii="Arial" w:hAnsi="Arial"/>
          <w:spacing w:val="-2"/>
          <w:sz w:val="22"/>
        </w:rPr>
        <w:t>s</w:t>
      </w:r>
      <w:r w:rsidRPr="00CC2BD0">
        <w:rPr>
          <w:rFonts w:ascii="Arial" w:hAnsi="Arial"/>
          <w:spacing w:val="2"/>
          <w:sz w:val="22"/>
        </w:rPr>
        <w:t>g</w:t>
      </w:r>
      <w:r w:rsidRPr="00CC2BD0">
        <w:rPr>
          <w:rFonts w:ascii="Arial" w:hAnsi="Arial"/>
          <w:spacing w:val="-3"/>
          <w:sz w:val="22"/>
        </w:rPr>
        <w:t>e</w:t>
      </w:r>
      <w:r w:rsidRPr="00CC2BD0">
        <w:rPr>
          <w:rFonts w:ascii="Arial" w:hAnsi="Arial"/>
          <w:sz w:val="22"/>
        </w:rPr>
        <w:t>setz ü</w:t>
      </w:r>
      <w:r w:rsidRPr="00CC2BD0">
        <w:rPr>
          <w:rFonts w:ascii="Arial" w:hAnsi="Arial"/>
          <w:spacing w:val="-1"/>
          <w:sz w:val="22"/>
        </w:rPr>
        <w:t>b</w:t>
      </w:r>
      <w:r w:rsidRPr="00CC2BD0">
        <w:rPr>
          <w:rFonts w:ascii="Arial" w:hAnsi="Arial"/>
          <w:sz w:val="22"/>
        </w:rPr>
        <w:t>er</w:t>
      </w:r>
      <w:r w:rsidRPr="00CC2BD0">
        <w:rPr>
          <w:rFonts w:ascii="Arial" w:hAnsi="Arial"/>
          <w:spacing w:val="2"/>
          <w:sz w:val="22"/>
        </w:rPr>
        <w:t xml:space="preserve"> </w:t>
      </w:r>
      <w:r w:rsidRPr="00CC2BD0">
        <w:rPr>
          <w:rFonts w:ascii="Arial" w:hAnsi="Arial"/>
          <w:sz w:val="22"/>
        </w:rPr>
        <w:t>d</w:t>
      </w:r>
      <w:r w:rsidRPr="00CC2BD0">
        <w:rPr>
          <w:rFonts w:ascii="Arial" w:hAnsi="Arial"/>
          <w:spacing w:val="-1"/>
          <w:sz w:val="22"/>
        </w:rPr>
        <w:t>i</w:t>
      </w:r>
      <w:r w:rsidRPr="00CC2BD0">
        <w:rPr>
          <w:rFonts w:ascii="Arial" w:hAnsi="Arial"/>
          <w:sz w:val="22"/>
        </w:rPr>
        <w:t>e unabhän</w:t>
      </w:r>
      <w:r w:rsidRPr="00CC2BD0">
        <w:rPr>
          <w:rFonts w:ascii="Arial" w:hAnsi="Arial"/>
          <w:spacing w:val="2"/>
          <w:sz w:val="22"/>
        </w:rPr>
        <w:t>g</w:t>
      </w:r>
      <w:r w:rsidRPr="00CC2BD0">
        <w:rPr>
          <w:rFonts w:ascii="Arial" w:hAnsi="Arial"/>
          <w:spacing w:val="-3"/>
          <w:sz w:val="22"/>
        </w:rPr>
        <w:t>i</w:t>
      </w:r>
      <w:r w:rsidRPr="00CC2BD0">
        <w:rPr>
          <w:rFonts w:ascii="Arial" w:hAnsi="Arial"/>
          <w:spacing w:val="2"/>
          <w:sz w:val="22"/>
        </w:rPr>
        <w:t>g</w:t>
      </w:r>
      <w:r w:rsidRPr="00CC2BD0">
        <w:rPr>
          <w:rFonts w:ascii="Arial" w:hAnsi="Arial"/>
          <w:sz w:val="22"/>
        </w:rPr>
        <w:t>e</w:t>
      </w:r>
      <w:r w:rsidRPr="00CC2BD0">
        <w:rPr>
          <w:rFonts w:ascii="Arial" w:hAnsi="Arial"/>
          <w:spacing w:val="1"/>
          <w:sz w:val="22"/>
        </w:rPr>
        <w:t xml:space="preserve"> </w:t>
      </w:r>
      <w:r w:rsidRPr="00CC2BD0">
        <w:rPr>
          <w:rFonts w:ascii="Arial" w:hAnsi="Arial"/>
          <w:spacing w:val="-1"/>
          <w:sz w:val="22"/>
        </w:rPr>
        <w:t>Si</w:t>
      </w:r>
      <w:r w:rsidRPr="00CC2BD0">
        <w:rPr>
          <w:rFonts w:ascii="Arial" w:hAnsi="Arial"/>
          <w:sz w:val="22"/>
        </w:rPr>
        <w:t>ch</w:t>
      </w:r>
      <w:r w:rsidRPr="00CC2BD0">
        <w:rPr>
          <w:rFonts w:ascii="Arial" w:hAnsi="Arial"/>
          <w:spacing w:val="-1"/>
          <w:sz w:val="22"/>
        </w:rPr>
        <w:t>e</w:t>
      </w:r>
      <w:r w:rsidRPr="00CC2BD0">
        <w:rPr>
          <w:rFonts w:ascii="Arial" w:hAnsi="Arial"/>
          <w:spacing w:val="1"/>
          <w:sz w:val="22"/>
        </w:rPr>
        <w:t>r</w:t>
      </w:r>
      <w:r w:rsidRPr="00CC2BD0">
        <w:rPr>
          <w:rFonts w:ascii="Arial" w:hAnsi="Arial"/>
          <w:spacing w:val="-3"/>
          <w:sz w:val="22"/>
        </w:rPr>
        <w:t>h</w:t>
      </w:r>
      <w:r w:rsidRPr="00CC2BD0">
        <w:rPr>
          <w:rFonts w:ascii="Arial" w:hAnsi="Arial"/>
          <w:sz w:val="22"/>
        </w:rPr>
        <w:t>e</w:t>
      </w:r>
      <w:r w:rsidRPr="00CC2BD0">
        <w:rPr>
          <w:rFonts w:ascii="Arial" w:hAnsi="Arial"/>
          <w:spacing w:val="-1"/>
          <w:sz w:val="22"/>
        </w:rPr>
        <w:t>i</w:t>
      </w:r>
      <w:r w:rsidRPr="00CC2BD0">
        <w:rPr>
          <w:rFonts w:ascii="Arial" w:hAnsi="Arial"/>
          <w:spacing w:val="1"/>
          <w:sz w:val="22"/>
        </w:rPr>
        <w:t>t</w:t>
      </w:r>
      <w:r w:rsidRPr="00CC2BD0">
        <w:rPr>
          <w:rFonts w:ascii="Arial" w:hAnsi="Arial"/>
          <w:spacing w:val="-2"/>
          <w:sz w:val="22"/>
        </w:rPr>
        <w:t>s</w:t>
      </w:r>
      <w:r w:rsidRPr="00CC2BD0">
        <w:rPr>
          <w:rFonts w:ascii="Arial" w:hAnsi="Arial"/>
          <w:sz w:val="22"/>
        </w:rPr>
        <w:t>u</w:t>
      </w:r>
      <w:r w:rsidRPr="00CC2BD0">
        <w:rPr>
          <w:rFonts w:ascii="Arial" w:hAnsi="Arial"/>
          <w:spacing w:val="-1"/>
          <w:sz w:val="22"/>
        </w:rPr>
        <w:t>n</w:t>
      </w:r>
      <w:r w:rsidRPr="00CC2BD0">
        <w:rPr>
          <w:rFonts w:ascii="Arial" w:hAnsi="Arial"/>
          <w:spacing w:val="1"/>
          <w:sz w:val="22"/>
        </w:rPr>
        <w:t>t</w:t>
      </w:r>
      <w:r w:rsidRPr="00CC2BD0">
        <w:rPr>
          <w:rFonts w:ascii="Arial" w:hAnsi="Arial"/>
          <w:sz w:val="22"/>
        </w:rPr>
        <w:t>ersuchu</w:t>
      </w:r>
      <w:r w:rsidRPr="00CC2BD0">
        <w:rPr>
          <w:rFonts w:ascii="Arial" w:hAnsi="Arial"/>
          <w:spacing w:val="-3"/>
          <w:sz w:val="22"/>
        </w:rPr>
        <w:t>n</w:t>
      </w:r>
      <w:r w:rsidRPr="00CC2BD0">
        <w:rPr>
          <w:rFonts w:ascii="Arial" w:hAnsi="Arial"/>
          <w:sz w:val="22"/>
        </w:rPr>
        <w:t xml:space="preserve">g </w:t>
      </w:r>
      <w:r w:rsidRPr="00CC2BD0">
        <w:rPr>
          <w:rFonts w:ascii="Arial" w:hAnsi="Arial"/>
          <w:spacing w:val="-2"/>
          <w:sz w:val="22"/>
        </w:rPr>
        <w:t>v</w:t>
      </w:r>
      <w:r w:rsidRPr="00CC2BD0">
        <w:rPr>
          <w:rFonts w:ascii="Arial" w:hAnsi="Arial"/>
          <w:sz w:val="22"/>
        </w:rPr>
        <w:t>on</w:t>
      </w:r>
      <w:r w:rsidRPr="00CC2BD0">
        <w:rPr>
          <w:rFonts w:ascii="Arial" w:hAnsi="Arial"/>
          <w:spacing w:val="1"/>
          <w:sz w:val="22"/>
        </w:rPr>
        <w:t xml:space="preserve"> </w:t>
      </w:r>
      <w:r w:rsidRPr="00CC2BD0">
        <w:rPr>
          <w:rFonts w:ascii="Arial" w:hAnsi="Arial"/>
          <w:spacing w:val="-1"/>
          <w:sz w:val="22"/>
        </w:rPr>
        <w:t>U</w:t>
      </w:r>
      <w:r w:rsidRPr="00CC2BD0">
        <w:rPr>
          <w:rFonts w:ascii="Arial" w:hAnsi="Arial"/>
          <w:spacing w:val="-3"/>
          <w:sz w:val="22"/>
        </w:rPr>
        <w:t>n</w:t>
      </w:r>
      <w:r w:rsidRPr="00CC2BD0">
        <w:rPr>
          <w:rFonts w:ascii="Arial" w:hAnsi="Arial"/>
          <w:spacing w:val="3"/>
          <w:sz w:val="22"/>
        </w:rPr>
        <w:t>f</w:t>
      </w:r>
      <w:r w:rsidRPr="00CC2BD0">
        <w:rPr>
          <w:rFonts w:ascii="Arial" w:hAnsi="Arial"/>
          <w:sz w:val="22"/>
        </w:rPr>
        <w:t>ä</w:t>
      </w:r>
      <w:r w:rsidRPr="00CC2BD0">
        <w:rPr>
          <w:rFonts w:ascii="Arial" w:hAnsi="Arial"/>
          <w:spacing w:val="-1"/>
          <w:sz w:val="22"/>
        </w:rPr>
        <w:t>ll</w:t>
      </w:r>
      <w:r w:rsidRPr="00CC2BD0">
        <w:rPr>
          <w:rFonts w:ascii="Arial" w:hAnsi="Arial"/>
          <w:sz w:val="22"/>
        </w:rPr>
        <w:t>en</w:t>
      </w:r>
      <w:r w:rsidRPr="00CC2BD0">
        <w:rPr>
          <w:rFonts w:ascii="Arial" w:hAnsi="Arial"/>
          <w:spacing w:val="1"/>
          <w:sz w:val="22"/>
        </w:rPr>
        <w:t xml:space="preserve"> </w:t>
      </w:r>
      <w:r w:rsidRPr="00CC2BD0">
        <w:rPr>
          <w:rFonts w:ascii="Arial" w:hAnsi="Arial"/>
          <w:sz w:val="22"/>
        </w:rPr>
        <w:t>u</w:t>
      </w:r>
      <w:r w:rsidRPr="00CC2BD0">
        <w:rPr>
          <w:rFonts w:ascii="Arial" w:hAnsi="Arial"/>
          <w:spacing w:val="-1"/>
          <w:sz w:val="22"/>
        </w:rPr>
        <w:t>n</w:t>
      </w:r>
      <w:r w:rsidRPr="00CC2BD0">
        <w:rPr>
          <w:rFonts w:ascii="Arial" w:hAnsi="Arial"/>
          <w:sz w:val="22"/>
        </w:rPr>
        <w:t xml:space="preserve">d </w:t>
      </w:r>
      <w:r w:rsidRPr="00CC2BD0">
        <w:rPr>
          <w:rFonts w:ascii="Arial" w:hAnsi="Arial"/>
          <w:spacing w:val="-3"/>
          <w:sz w:val="22"/>
        </w:rPr>
        <w:t>S</w:t>
      </w:r>
      <w:r w:rsidRPr="00CC2BD0">
        <w:rPr>
          <w:rFonts w:ascii="Arial" w:hAnsi="Arial"/>
          <w:spacing w:val="1"/>
          <w:sz w:val="22"/>
        </w:rPr>
        <w:t>t</w:t>
      </w:r>
      <w:r w:rsidRPr="00CC2BD0">
        <w:rPr>
          <w:rFonts w:ascii="Arial" w:hAnsi="Arial"/>
          <w:sz w:val="22"/>
        </w:rPr>
        <w:t>öru</w:t>
      </w:r>
      <w:r w:rsidRPr="00CC2BD0">
        <w:rPr>
          <w:rFonts w:ascii="Arial" w:hAnsi="Arial"/>
          <w:spacing w:val="-3"/>
          <w:sz w:val="22"/>
        </w:rPr>
        <w:t>n</w:t>
      </w:r>
      <w:r w:rsidRPr="00CC2BD0">
        <w:rPr>
          <w:rFonts w:ascii="Arial" w:hAnsi="Arial"/>
          <w:spacing w:val="2"/>
          <w:sz w:val="22"/>
        </w:rPr>
        <w:t>g</w:t>
      </w:r>
      <w:r w:rsidRPr="00CC2BD0">
        <w:rPr>
          <w:rFonts w:ascii="Arial" w:hAnsi="Arial"/>
          <w:sz w:val="22"/>
        </w:rPr>
        <w:t xml:space="preserve">en </w:t>
      </w:r>
      <w:r w:rsidRPr="00CC2BD0">
        <w:rPr>
          <w:rFonts w:ascii="Arial" w:hAnsi="Arial"/>
          <w:spacing w:val="1"/>
          <w:sz w:val="22"/>
        </w:rPr>
        <w:t>(</w:t>
      </w:r>
      <w:r w:rsidRPr="00CC2BD0">
        <w:rPr>
          <w:rFonts w:ascii="Arial" w:hAnsi="Arial"/>
          <w:spacing w:val="-1"/>
          <w:sz w:val="22"/>
        </w:rPr>
        <w:t>U</w:t>
      </w:r>
      <w:r w:rsidRPr="00CC2BD0">
        <w:rPr>
          <w:rFonts w:ascii="Arial" w:hAnsi="Arial"/>
          <w:spacing w:val="-3"/>
          <w:sz w:val="22"/>
        </w:rPr>
        <w:t>n</w:t>
      </w:r>
      <w:r w:rsidRPr="00CC2BD0">
        <w:rPr>
          <w:rFonts w:ascii="Arial" w:hAnsi="Arial"/>
          <w:spacing w:val="3"/>
          <w:sz w:val="22"/>
        </w:rPr>
        <w:t>f</w:t>
      </w:r>
      <w:r w:rsidRPr="00CC2BD0">
        <w:rPr>
          <w:rFonts w:ascii="Arial" w:hAnsi="Arial"/>
          <w:sz w:val="22"/>
        </w:rPr>
        <w:t>a</w:t>
      </w:r>
      <w:r w:rsidRPr="00CC2BD0">
        <w:rPr>
          <w:rFonts w:ascii="Arial" w:hAnsi="Arial"/>
          <w:spacing w:val="-1"/>
          <w:sz w:val="22"/>
        </w:rPr>
        <w:t>ll</w:t>
      </w:r>
      <w:r w:rsidRPr="00CC2BD0">
        <w:rPr>
          <w:rFonts w:ascii="Arial" w:hAnsi="Arial"/>
          <w:sz w:val="22"/>
        </w:rPr>
        <w:t>u</w:t>
      </w:r>
      <w:r w:rsidRPr="00CC2BD0">
        <w:rPr>
          <w:rFonts w:ascii="Arial" w:hAnsi="Arial"/>
          <w:spacing w:val="-1"/>
          <w:sz w:val="22"/>
        </w:rPr>
        <w:t>n</w:t>
      </w:r>
      <w:r w:rsidRPr="00CC2BD0">
        <w:rPr>
          <w:rFonts w:ascii="Arial" w:hAnsi="Arial"/>
          <w:spacing w:val="1"/>
          <w:sz w:val="22"/>
        </w:rPr>
        <w:t>t</w:t>
      </w:r>
      <w:r w:rsidRPr="00CC2BD0">
        <w:rPr>
          <w:rFonts w:ascii="Arial" w:hAnsi="Arial"/>
          <w:sz w:val="22"/>
        </w:rPr>
        <w:t>ersuc</w:t>
      </w:r>
      <w:r w:rsidRPr="00CC2BD0">
        <w:rPr>
          <w:rFonts w:ascii="Arial" w:hAnsi="Arial"/>
          <w:spacing w:val="-3"/>
          <w:sz w:val="22"/>
        </w:rPr>
        <w:t>h</w:t>
      </w:r>
      <w:r w:rsidRPr="00CC2BD0">
        <w:rPr>
          <w:rFonts w:ascii="Arial" w:hAnsi="Arial"/>
          <w:sz w:val="22"/>
        </w:rPr>
        <w:t>u</w:t>
      </w:r>
      <w:r w:rsidRPr="00CC2BD0">
        <w:rPr>
          <w:rFonts w:ascii="Arial" w:hAnsi="Arial"/>
          <w:spacing w:val="-3"/>
          <w:sz w:val="22"/>
        </w:rPr>
        <w:t>n</w:t>
      </w:r>
      <w:r w:rsidRPr="00CC2BD0">
        <w:rPr>
          <w:rFonts w:ascii="Arial" w:hAnsi="Arial"/>
          <w:spacing w:val="2"/>
          <w:sz w:val="22"/>
        </w:rPr>
        <w:t>g</w:t>
      </w:r>
      <w:r w:rsidRPr="00CC2BD0">
        <w:rPr>
          <w:rFonts w:ascii="Arial" w:hAnsi="Arial"/>
          <w:spacing w:val="-1"/>
          <w:sz w:val="22"/>
        </w:rPr>
        <w:t>s</w:t>
      </w:r>
      <w:r w:rsidRPr="00CC2BD0">
        <w:rPr>
          <w:rFonts w:ascii="Arial" w:hAnsi="Arial"/>
          <w:spacing w:val="2"/>
          <w:sz w:val="22"/>
        </w:rPr>
        <w:t>g</w:t>
      </w:r>
      <w:r w:rsidRPr="00CC2BD0">
        <w:rPr>
          <w:rFonts w:ascii="Arial" w:hAnsi="Arial"/>
          <w:sz w:val="22"/>
        </w:rPr>
        <w:t>e</w:t>
      </w:r>
      <w:r w:rsidRPr="00CC2BD0">
        <w:rPr>
          <w:rFonts w:ascii="Arial" w:hAnsi="Arial"/>
          <w:spacing w:val="-3"/>
          <w:sz w:val="22"/>
        </w:rPr>
        <w:t>s</w:t>
      </w:r>
      <w:r w:rsidRPr="00CC2BD0">
        <w:rPr>
          <w:rFonts w:ascii="Arial" w:hAnsi="Arial"/>
          <w:sz w:val="22"/>
        </w:rPr>
        <w:t>etz –</w:t>
      </w:r>
      <w:r w:rsidRPr="00CC2BD0">
        <w:rPr>
          <w:rFonts w:ascii="Arial" w:hAnsi="Arial"/>
          <w:spacing w:val="1"/>
          <w:sz w:val="22"/>
        </w:rPr>
        <w:t xml:space="preserve"> </w:t>
      </w:r>
      <w:r w:rsidRPr="00CC2BD0">
        <w:rPr>
          <w:rFonts w:ascii="Arial" w:hAnsi="Arial"/>
          <w:spacing w:val="-1"/>
          <w:sz w:val="22"/>
        </w:rPr>
        <w:t>UU</w:t>
      </w:r>
      <w:r w:rsidRPr="00CC2BD0">
        <w:rPr>
          <w:rFonts w:ascii="Arial" w:hAnsi="Arial"/>
          <w:sz w:val="22"/>
        </w:rPr>
        <w:t>G 2</w:t>
      </w:r>
      <w:r w:rsidRPr="00CC2BD0">
        <w:rPr>
          <w:rFonts w:ascii="Arial" w:hAnsi="Arial"/>
          <w:spacing w:val="-1"/>
          <w:sz w:val="22"/>
        </w:rPr>
        <w:t>0</w:t>
      </w:r>
      <w:r w:rsidRPr="00CC2BD0">
        <w:rPr>
          <w:rFonts w:ascii="Arial" w:hAnsi="Arial"/>
          <w:sz w:val="22"/>
        </w:rPr>
        <w:t>0</w:t>
      </w:r>
      <w:r w:rsidRPr="00CC2BD0">
        <w:rPr>
          <w:rFonts w:ascii="Arial" w:hAnsi="Arial"/>
          <w:spacing w:val="-1"/>
          <w:sz w:val="22"/>
        </w:rPr>
        <w:t>5)</w:t>
      </w:r>
      <w:r w:rsidRPr="00CC2BD0">
        <w:rPr>
          <w:rFonts w:ascii="Arial" w:hAnsi="Arial"/>
          <w:spacing w:val="1"/>
          <w:sz w:val="22"/>
        </w:rPr>
        <w:t>”</w:t>
      </w:r>
      <w:r w:rsidRPr="00CC2BD0">
        <w:rPr>
          <w:rFonts w:ascii="Arial" w:hAnsi="Arial"/>
          <w:sz w:val="22"/>
        </w:rPr>
        <w:t>, p</w:t>
      </w:r>
      <w:r w:rsidRPr="00CC2BD0">
        <w:rPr>
          <w:rFonts w:ascii="Arial" w:hAnsi="Arial"/>
          <w:spacing w:val="-1"/>
          <w:sz w:val="22"/>
        </w:rPr>
        <w:t>u</w:t>
      </w:r>
      <w:r w:rsidRPr="00CC2BD0">
        <w:rPr>
          <w:rFonts w:ascii="Arial" w:hAnsi="Arial"/>
          <w:sz w:val="22"/>
        </w:rPr>
        <w:t>b</w:t>
      </w:r>
      <w:r w:rsidRPr="00CC2BD0">
        <w:rPr>
          <w:rFonts w:ascii="Arial" w:hAnsi="Arial"/>
          <w:spacing w:val="-1"/>
          <w:sz w:val="22"/>
        </w:rPr>
        <w:t>li</w:t>
      </w:r>
      <w:r w:rsidRPr="00CC2BD0">
        <w:rPr>
          <w:rFonts w:ascii="Arial" w:hAnsi="Arial"/>
          <w:sz w:val="22"/>
        </w:rPr>
        <w:t>sh</w:t>
      </w:r>
      <w:r w:rsidRPr="00CC2BD0">
        <w:rPr>
          <w:rFonts w:ascii="Arial" w:hAnsi="Arial"/>
          <w:spacing w:val="-1"/>
          <w:sz w:val="22"/>
        </w:rPr>
        <w:t>e</w:t>
      </w:r>
      <w:r w:rsidRPr="00CC2BD0">
        <w:rPr>
          <w:rFonts w:ascii="Arial" w:hAnsi="Arial"/>
          <w:sz w:val="22"/>
        </w:rPr>
        <w:t>d in</w:t>
      </w:r>
      <w:r w:rsidRPr="00CC2BD0">
        <w:rPr>
          <w:rFonts w:ascii="Arial" w:hAnsi="Arial"/>
          <w:spacing w:val="1"/>
          <w:sz w:val="22"/>
        </w:rPr>
        <w:t xml:space="preserve"> “</w:t>
      </w:r>
      <w:r w:rsidRPr="00CC2BD0">
        <w:rPr>
          <w:rFonts w:ascii="Arial" w:hAnsi="Arial"/>
          <w:spacing w:val="-1"/>
          <w:sz w:val="22"/>
        </w:rPr>
        <w:t>B</w:t>
      </w:r>
      <w:r w:rsidRPr="00CC2BD0">
        <w:rPr>
          <w:rFonts w:ascii="Arial" w:hAnsi="Arial"/>
          <w:sz w:val="22"/>
        </w:rPr>
        <w:t>u</w:t>
      </w:r>
      <w:r w:rsidRPr="00CC2BD0">
        <w:rPr>
          <w:rFonts w:ascii="Arial" w:hAnsi="Arial"/>
          <w:spacing w:val="-1"/>
          <w:sz w:val="22"/>
        </w:rPr>
        <w:t>n</w:t>
      </w:r>
      <w:r w:rsidRPr="00CC2BD0">
        <w:rPr>
          <w:rFonts w:ascii="Arial" w:hAnsi="Arial"/>
          <w:sz w:val="22"/>
        </w:rPr>
        <w:t>d</w:t>
      </w:r>
      <w:r w:rsidRPr="00CC2BD0">
        <w:rPr>
          <w:rFonts w:ascii="Arial" w:hAnsi="Arial"/>
          <w:spacing w:val="-1"/>
          <w:sz w:val="22"/>
        </w:rPr>
        <w:t>e</w:t>
      </w:r>
      <w:r w:rsidRPr="00CC2BD0">
        <w:rPr>
          <w:rFonts w:ascii="Arial" w:hAnsi="Arial"/>
          <w:spacing w:val="-2"/>
          <w:sz w:val="22"/>
        </w:rPr>
        <w:t>s</w:t>
      </w:r>
      <w:r w:rsidRPr="00CC2BD0">
        <w:rPr>
          <w:rFonts w:ascii="Arial" w:hAnsi="Arial"/>
          <w:spacing w:val="2"/>
          <w:sz w:val="22"/>
        </w:rPr>
        <w:t>g</w:t>
      </w:r>
      <w:r w:rsidRPr="00CC2BD0">
        <w:rPr>
          <w:rFonts w:ascii="Arial" w:hAnsi="Arial"/>
          <w:sz w:val="22"/>
        </w:rPr>
        <w:t>e</w:t>
      </w:r>
      <w:r w:rsidRPr="00CC2BD0">
        <w:rPr>
          <w:rFonts w:ascii="Arial" w:hAnsi="Arial"/>
          <w:spacing w:val="-3"/>
          <w:sz w:val="22"/>
        </w:rPr>
        <w:t>s</w:t>
      </w:r>
      <w:r w:rsidRPr="00CC2BD0">
        <w:rPr>
          <w:rFonts w:ascii="Arial" w:hAnsi="Arial"/>
          <w:sz w:val="22"/>
        </w:rPr>
        <w:t>et</w:t>
      </w:r>
      <w:r w:rsidRPr="00CC2BD0">
        <w:rPr>
          <w:rFonts w:ascii="Arial" w:hAnsi="Arial"/>
          <w:spacing w:val="-2"/>
          <w:sz w:val="22"/>
        </w:rPr>
        <w:t>z</w:t>
      </w:r>
      <w:r w:rsidRPr="00CC2BD0">
        <w:rPr>
          <w:rFonts w:ascii="Arial" w:hAnsi="Arial"/>
          <w:sz w:val="22"/>
        </w:rPr>
        <w:t>b</w:t>
      </w:r>
      <w:r w:rsidRPr="00CC2BD0">
        <w:rPr>
          <w:rFonts w:ascii="Arial" w:hAnsi="Arial"/>
          <w:spacing w:val="-1"/>
          <w:sz w:val="22"/>
        </w:rPr>
        <w:t>l</w:t>
      </w:r>
      <w:r w:rsidRPr="00CC2BD0">
        <w:rPr>
          <w:rFonts w:ascii="Arial" w:hAnsi="Arial"/>
          <w:sz w:val="22"/>
        </w:rPr>
        <w:t>att</w:t>
      </w:r>
      <w:r w:rsidRPr="00CC2BD0">
        <w:rPr>
          <w:rFonts w:ascii="Arial" w:hAnsi="Arial"/>
          <w:spacing w:val="1"/>
          <w:sz w:val="22"/>
        </w:rPr>
        <w:t xml:space="preserve"> </w:t>
      </w:r>
      <w:r w:rsidRPr="00CC2BD0">
        <w:rPr>
          <w:rFonts w:ascii="Arial" w:hAnsi="Arial"/>
          <w:spacing w:val="-1"/>
          <w:sz w:val="22"/>
        </w:rPr>
        <w:t>B</w:t>
      </w:r>
      <w:r w:rsidRPr="00CC2BD0">
        <w:rPr>
          <w:rFonts w:ascii="Arial" w:hAnsi="Arial"/>
          <w:spacing w:val="1"/>
          <w:sz w:val="22"/>
        </w:rPr>
        <w:t>G</w:t>
      </w:r>
      <w:r w:rsidRPr="00CC2BD0">
        <w:rPr>
          <w:rFonts w:ascii="Arial" w:hAnsi="Arial"/>
          <w:spacing w:val="-1"/>
          <w:sz w:val="22"/>
        </w:rPr>
        <w:t>B</w:t>
      </w:r>
      <w:r w:rsidRPr="00CC2BD0">
        <w:rPr>
          <w:rFonts w:ascii="Arial" w:hAnsi="Arial"/>
          <w:sz w:val="22"/>
        </w:rPr>
        <w:t>l</w:t>
      </w:r>
      <w:r w:rsidRPr="00CC2BD0">
        <w:rPr>
          <w:rFonts w:ascii="Arial" w:hAnsi="Arial"/>
          <w:spacing w:val="-2"/>
          <w:sz w:val="22"/>
        </w:rPr>
        <w:t xml:space="preserve"> </w:t>
      </w:r>
      <w:r w:rsidRPr="00CC2BD0">
        <w:rPr>
          <w:rFonts w:ascii="Arial" w:hAnsi="Arial"/>
          <w:sz w:val="22"/>
        </w:rPr>
        <w:t>I</w:t>
      </w:r>
      <w:r w:rsidRPr="00CC2BD0">
        <w:rPr>
          <w:rFonts w:ascii="Arial" w:hAnsi="Arial"/>
          <w:spacing w:val="2"/>
          <w:sz w:val="22"/>
        </w:rPr>
        <w:t xml:space="preserve"> </w:t>
      </w:r>
      <w:r w:rsidRPr="00CC2BD0">
        <w:rPr>
          <w:rFonts w:ascii="Arial" w:hAnsi="Arial"/>
          <w:spacing w:val="-1"/>
          <w:sz w:val="22"/>
        </w:rPr>
        <w:t>N</w:t>
      </w:r>
      <w:r w:rsidRPr="00CC2BD0">
        <w:rPr>
          <w:rFonts w:ascii="Arial" w:hAnsi="Arial"/>
          <w:spacing w:val="-3"/>
          <w:sz w:val="22"/>
        </w:rPr>
        <w:t>o</w:t>
      </w:r>
      <w:r w:rsidRPr="00CC2BD0">
        <w:rPr>
          <w:rFonts w:ascii="Arial" w:hAnsi="Arial"/>
          <w:sz w:val="22"/>
        </w:rPr>
        <w:t>.</w:t>
      </w:r>
    </w:p>
    <w:p w:rsidR="00CC2BD0" w:rsidRPr="00CC2BD0">
      <w:pPr>
        <w:spacing w:before="3" w:line="359" w:lineRule="auto"/>
        <w:ind w:left="601" w:right="751"/>
        <w:rPr>
          <w:rFonts w:ascii="Arial" w:eastAsia="Arial" w:hAnsi="Arial" w:cs="Arial"/>
          <w:sz w:val="22"/>
          <w:szCs w:val="22"/>
        </w:rPr>
      </w:pPr>
      <w:r w:rsidRPr="00CC2BD0">
        <w:rPr>
          <w:rFonts w:ascii="Arial" w:hAnsi="Arial"/>
          <w:sz w:val="22"/>
        </w:rPr>
        <w:t>1</w:t>
      </w:r>
      <w:r w:rsidRPr="00CC2BD0">
        <w:rPr>
          <w:rFonts w:ascii="Arial" w:hAnsi="Arial"/>
          <w:spacing w:val="-1"/>
          <w:sz w:val="22"/>
        </w:rPr>
        <w:t>2</w:t>
      </w:r>
      <w:r w:rsidRPr="00CC2BD0">
        <w:rPr>
          <w:rFonts w:ascii="Arial" w:hAnsi="Arial"/>
          <w:sz w:val="22"/>
        </w:rPr>
        <w:t>3/200</w:t>
      </w:r>
      <w:r w:rsidRPr="00CC2BD0">
        <w:rPr>
          <w:rFonts w:ascii="Arial" w:hAnsi="Arial"/>
          <w:spacing w:val="-1"/>
          <w:sz w:val="22"/>
        </w:rPr>
        <w:t>5</w:t>
      </w:r>
      <w:r w:rsidRPr="00CC2BD0">
        <w:rPr>
          <w:rFonts w:ascii="Arial" w:hAnsi="Arial"/>
          <w:sz w:val="22"/>
        </w:rPr>
        <w:t>” as l</w:t>
      </w:r>
      <w:r w:rsidRPr="00CC2BD0">
        <w:rPr>
          <w:rFonts w:ascii="Arial" w:hAnsi="Arial"/>
          <w:spacing w:val="-1"/>
          <w:sz w:val="22"/>
        </w:rPr>
        <w:t>a</w:t>
      </w:r>
      <w:r w:rsidRPr="00CC2BD0">
        <w:rPr>
          <w:rFonts w:ascii="Arial" w:hAnsi="Arial"/>
          <w:spacing w:val="-2"/>
          <w:sz w:val="22"/>
        </w:rPr>
        <w:t>s</w:t>
      </w:r>
      <w:r w:rsidRPr="00CC2BD0">
        <w:rPr>
          <w:rFonts w:ascii="Arial" w:hAnsi="Arial"/>
          <w:sz w:val="22"/>
        </w:rPr>
        <w:t>t</w:t>
      </w:r>
      <w:r w:rsidRPr="00CC2BD0">
        <w:rPr>
          <w:rFonts w:ascii="Arial" w:hAnsi="Arial"/>
          <w:spacing w:val="2"/>
          <w:sz w:val="22"/>
        </w:rPr>
        <w:t xml:space="preserve"> </w:t>
      </w:r>
      <w:r w:rsidRPr="00CC2BD0">
        <w:rPr>
          <w:rFonts w:ascii="Arial" w:hAnsi="Arial"/>
          <w:spacing w:val="-3"/>
          <w:sz w:val="22"/>
        </w:rPr>
        <w:t>a</w:t>
      </w:r>
      <w:r w:rsidRPr="00CC2BD0">
        <w:rPr>
          <w:rFonts w:ascii="Arial" w:hAnsi="Arial"/>
          <w:spacing w:val="1"/>
          <w:sz w:val="22"/>
        </w:rPr>
        <w:t>m</w:t>
      </w:r>
      <w:r w:rsidRPr="00CC2BD0">
        <w:rPr>
          <w:rFonts w:ascii="Arial" w:hAnsi="Arial"/>
          <w:sz w:val="22"/>
        </w:rPr>
        <w:t>e</w:t>
      </w:r>
      <w:r w:rsidRPr="00CC2BD0">
        <w:rPr>
          <w:rFonts w:ascii="Arial" w:hAnsi="Arial"/>
          <w:spacing w:val="-1"/>
          <w:sz w:val="22"/>
        </w:rPr>
        <w:t>n</w:t>
      </w:r>
      <w:r w:rsidRPr="00CC2BD0">
        <w:rPr>
          <w:rFonts w:ascii="Arial" w:hAnsi="Arial"/>
          <w:spacing w:val="-3"/>
          <w:sz w:val="22"/>
        </w:rPr>
        <w:t>d</w:t>
      </w:r>
      <w:r w:rsidRPr="00CC2BD0">
        <w:rPr>
          <w:rFonts w:ascii="Arial" w:hAnsi="Arial"/>
          <w:sz w:val="22"/>
        </w:rPr>
        <w:t>ed</w:t>
      </w:r>
      <w:r w:rsidRPr="00CC2BD0">
        <w:rPr>
          <w:rFonts w:ascii="Arial" w:hAnsi="Arial"/>
          <w:spacing w:val="1"/>
          <w:sz w:val="22"/>
        </w:rPr>
        <w:t xml:space="preserve"> </w:t>
      </w:r>
      <w:r w:rsidRPr="00CC2BD0">
        <w:rPr>
          <w:rFonts w:ascii="Arial" w:hAnsi="Arial"/>
          <w:sz w:val="22"/>
        </w:rPr>
        <w:t>by</w:t>
      </w:r>
      <w:r w:rsidRPr="00CC2BD0">
        <w:rPr>
          <w:rFonts w:ascii="Arial" w:hAnsi="Arial"/>
          <w:spacing w:val="-2"/>
          <w:sz w:val="22"/>
        </w:rPr>
        <w:t xml:space="preserve"> </w:t>
      </w:r>
      <w:r w:rsidRPr="00CC2BD0">
        <w:rPr>
          <w:rFonts w:ascii="Arial" w:hAnsi="Arial"/>
          <w:spacing w:val="1"/>
          <w:sz w:val="22"/>
        </w:rPr>
        <w:t>“</w:t>
      </w:r>
      <w:r w:rsidRPr="00CC2BD0">
        <w:rPr>
          <w:rFonts w:ascii="Arial" w:hAnsi="Arial"/>
          <w:spacing w:val="-1"/>
          <w:sz w:val="22"/>
        </w:rPr>
        <w:t>B</w:t>
      </w:r>
      <w:r w:rsidRPr="00CC2BD0">
        <w:rPr>
          <w:rFonts w:ascii="Arial" w:hAnsi="Arial"/>
          <w:spacing w:val="1"/>
          <w:sz w:val="22"/>
        </w:rPr>
        <w:t>G</w:t>
      </w:r>
      <w:r w:rsidRPr="00CC2BD0">
        <w:rPr>
          <w:rFonts w:ascii="Arial" w:hAnsi="Arial"/>
          <w:spacing w:val="-1"/>
          <w:sz w:val="22"/>
        </w:rPr>
        <w:t>Bl</w:t>
      </w:r>
      <w:r w:rsidRPr="00CC2BD0">
        <w:rPr>
          <w:rFonts w:ascii="Arial" w:hAnsi="Arial"/>
          <w:sz w:val="22"/>
        </w:rPr>
        <w:t>.</w:t>
      </w:r>
      <w:r w:rsidRPr="00CC2BD0">
        <w:rPr>
          <w:rFonts w:ascii="Arial" w:hAnsi="Arial"/>
          <w:spacing w:val="2"/>
          <w:sz w:val="22"/>
        </w:rPr>
        <w:t xml:space="preserve"> </w:t>
      </w:r>
      <w:r w:rsidRPr="00CC2BD0">
        <w:rPr>
          <w:rFonts w:ascii="Arial" w:hAnsi="Arial"/>
          <w:sz w:val="22"/>
        </w:rPr>
        <w:t xml:space="preserve">I </w:t>
      </w:r>
      <w:r w:rsidRPr="00CC2BD0">
        <w:rPr>
          <w:rFonts w:ascii="Arial" w:hAnsi="Arial"/>
          <w:spacing w:val="-1"/>
          <w:sz w:val="22"/>
        </w:rPr>
        <w:t>N</w:t>
      </w:r>
      <w:r w:rsidRPr="00CC2BD0">
        <w:rPr>
          <w:rFonts w:ascii="Arial" w:hAnsi="Arial"/>
          <w:sz w:val="22"/>
        </w:rPr>
        <w:t>o</w:t>
      </w:r>
      <w:r w:rsidRPr="00CC2BD0">
        <w:rPr>
          <w:rFonts w:ascii="Arial" w:hAnsi="Arial"/>
          <w:spacing w:val="1"/>
          <w:sz w:val="22"/>
        </w:rPr>
        <w:t xml:space="preserve"> </w:t>
      </w:r>
      <w:r w:rsidRPr="00CC2BD0">
        <w:rPr>
          <w:rFonts w:ascii="Arial" w:hAnsi="Arial"/>
          <w:sz w:val="22"/>
        </w:rPr>
        <w:t>8</w:t>
      </w:r>
      <w:r w:rsidRPr="00CC2BD0">
        <w:rPr>
          <w:rFonts w:ascii="Arial" w:hAnsi="Arial"/>
          <w:spacing w:val="-3"/>
          <w:sz w:val="22"/>
        </w:rPr>
        <w:t>9</w:t>
      </w:r>
      <w:r w:rsidRPr="00CC2BD0">
        <w:rPr>
          <w:rFonts w:ascii="Arial" w:hAnsi="Arial"/>
          <w:spacing w:val="1"/>
          <w:sz w:val="22"/>
        </w:rPr>
        <w:t>/</w:t>
      </w:r>
      <w:r w:rsidRPr="00CC2BD0">
        <w:rPr>
          <w:rFonts w:ascii="Arial" w:hAnsi="Arial"/>
          <w:sz w:val="22"/>
        </w:rPr>
        <w:t>2</w:t>
      </w:r>
      <w:r w:rsidRPr="00CC2BD0">
        <w:rPr>
          <w:rFonts w:ascii="Arial" w:hAnsi="Arial"/>
          <w:spacing w:val="-1"/>
          <w:sz w:val="22"/>
        </w:rPr>
        <w:t>0</w:t>
      </w:r>
      <w:r w:rsidRPr="00CC2BD0">
        <w:rPr>
          <w:rFonts w:ascii="Arial" w:hAnsi="Arial"/>
          <w:spacing w:val="-2"/>
          <w:sz w:val="22"/>
        </w:rPr>
        <w:t>1</w:t>
      </w:r>
      <w:r w:rsidRPr="00CC2BD0">
        <w:rPr>
          <w:rFonts w:ascii="Arial" w:hAnsi="Arial"/>
          <w:sz w:val="22"/>
        </w:rPr>
        <w:t>4”</w:t>
      </w:r>
      <w:r w:rsidRPr="00CC2BD0">
        <w:rPr>
          <w:rFonts w:ascii="Arial" w:hAnsi="Arial"/>
          <w:spacing w:val="2"/>
          <w:sz w:val="22"/>
        </w:rPr>
        <w:t xml:space="preserve"> </w:t>
      </w:r>
      <w:r w:rsidRPr="00CC2BD0">
        <w:rPr>
          <w:rFonts w:ascii="Arial" w:hAnsi="Arial"/>
          <w:spacing w:val="-2"/>
          <w:sz w:val="22"/>
        </w:rPr>
        <w:t>s</w:t>
      </w:r>
      <w:r w:rsidRPr="00CC2BD0">
        <w:rPr>
          <w:rFonts w:ascii="Arial" w:hAnsi="Arial"/>
          <w:spacing w:val="1"/>
          <w:sz w:val="22"/>
        </w:rPr>
        <w:t>t</w:t>
      </w:r>
      <w:r w:rsidRPr="00CC2BD0">
        <w:rPr>
          <w:rFonts w:ascii="Arial" w:hAnsi="Arial"/>
          <w:sz w:val="22"/>
        </w:rPr>
        <w:t>a</w:t>
      </w:r>
      <w:r w:rsidRPr="00CC2BD0">
        <w:rPr>
          <w:rFonts w:ascii="Arial" w:hAnsi="Arial"/>
          <w:spacing w:val="-2"/>
          <w:sz w:val="22"/>
        </w:rPr>
        <w:t>r</w:t>
      </w:r>
      <w:r w:rsidRPr="00CC2BD0">
        <w:rPr>
          <w:rFonts w:ascii="Arial" w:hAnsi="Arial"/>
          <w:spacing w:val="1"/>
          <w:sz w:val="22"/>
        </w:rPr>
        <w:t>t</w:t>
      </w:r>
      <w:r w:rsidRPr="00CC2BD0">
        <w:rPr>
          <w:rFonts w:ascii="Arial" w:hAnsi="Arial"/>
          <w:sz w:val="22"/>
        </w:rPr>
        <w:t>ed</w:t>
      </w:r>
      <w:r w:rsidRPr="00CC2BD0">
        <w:rPr>
          <w:rFonts w:ascii="Arial" w:hAnsi="Arial"/>
          <w:spacing w:val="1"/>
          <w:sz w:val="22"/>
        </w:rPr>
        <w:t xml:space="preserve"> </w:t>
      </w:r>
      <w:r w:rsidRPr="00CC2BD0">
        <w:rPr>
          <w:rFonts w:ascii="Arial" w:hAnsi="Arial"/>
          <w:spacing w:val="-1"/>
          <w:sz w:val="22"/>
        </w:rPr>
        <w:t>it</w:t>
      </w:r>
      <w:r w:rsidRPr="00CC2BD0">
        <w:rPr>
          <w:rFonts w:ascii="Arial" w:hAnsi="Arial"/>
          <w:sz w:val="22"/>
        </w:rPr>
        <w:t>s</w:t>
      </w:r>
      <w:r w:rsidRPr="00CC2BD0">
        <w:rPr>
          <w:rFonts w:ascii="Arial" w:hAnsi="Arial"/>
          <w:spacing w:val="1"/>
          <w:sz w:val="22"/>
        </w:rPr>
        <w:t xml:space="preserve"> </w:t>
      </w:r>
      <w:r w:rsidRPr="00CC2BD0">
        <w:rPr>
          <w:rFonts w:ascii="Arial" w:hAnsi="Arial"/>
          <w:spacing w:val="-3"/>
          <w:sz w:val="22"/>
        </w:rPr>
        <w:t>w</w:t>
      </w:r>
      <w:r w:rsidRPr="00CC2BD0">
        <w:rPr>
          <w:rFonts w:ascii="Arial" w:hAnsi="Arial"/>
          <w:sz w:val="22"/>
        </w:rPr>
        <w:t>o</w:t>
      </w:r>
      <w:r w:rsidRPr="00CC2BD0">
        <w:rPr>
          <w:rFonts w:ascii="Arial" w:hAnsi="Arial"/>
          <w:spacing w:val="-2"/>
          <w:sz w:val="22"/>
        </w:rPr>
        <w:t>r</w:t>
      </w:r>
      <w:r w:rsidRPr="00CC2BD0">
        <w:rPr>
          <w:rFonts w:ascii="Arial" w:hAnsi="Arial"/>
          <w:sz w:val="22"/>
        </w:rPr>
        <w:t>k</w:t>
      </w:r>
      <w:r w:rsidRPr="00CC2BD0">
        <w:rPr>
          <w:rFonts w:ascii="Arial" w:hAnsi="Arial"/>
          <w:spacing w:val="4"/>
          <w:sz w:val="22"/>
        </w:rPr>
        <w:t xml:space="preserve"> </w:t>
      </w:r>
      <w:r w:rsidRPr="00CC2BD0">
        <w:rPr>
          <w:rFonts w:ascii="Arial" w:hAnsi="Arial"/>
          <w:sz w:val="22"/>
        </w:rPr>
        <w:t>as</w:t>
      </w:r>
      <w:r w:rsidRPr="00CC2BD0">
        <w:rPr>
          <w:rFonts w:ascii="Arial" w:hAnsi="Arial"/>
          <w:spacing w:val="-2"/>
          <w:sz w:val="22"/>
        </w:rPr>
        <w:t xml:space="preserve"> </w:t>
      </w:r>
      <w:r w:rsidRPr="00CC2BD0">
        <w:rPr>
          <w:rFonts w:ascii="Arial" w:hAnsi="Arial"/>
          <w:sz w:val="22"/>
        </w:rPr>
        <w:t>an</w:t>
      </w:r>
      <w:r w:rsidRPr="00CC2BD0">
        <w:rPr>
          <w:rFonts w:ascii="Arial" w:hAnsi="Arial"/>
          <w:spacing w:val="1"/>
          <w:sz w:val="22"/>
        </w:rPr>
        <w:t xml:space="preserve"> </w:t>
      </w:r>
      <w:r w:rsidRPr="00CC2BD0">
        <w:rPr>
          <w:rFonts w:ascii="Arial" w:hAnsi="Arial"/>
          <w:spacing w:val="-3"/>
          <w:sz w:val="22"/>
        </w:rPr>
        <w:t>i</w:t>
      </w:r>
      <w:r w:rsidRPr="00CC2BD0">
        <w:rPr>
          <w:rFonts w:ascii="Arial" w:hAnsi="Arial"/>
          <w:sz w:val="22"/>
        </w:rPr>
        <w:t>n</w:t>
      </w:r>
      <w:r w:rsidRPr="00CC2BD0">
        <w:rPr>
          <w:rFonts w:ascii="Arial" w:hAnsi="Arial"/>
          <w:spacing w:val="-1"/>
          <w:sz w:val="22"/>
        </w:rPr>
        <w:t>d</w:t>
      </w:r>
      <w:r w:rsidRPr="00CC2BD0">
        <w:rPr>
          <w:rFonts w:ascii="Arial" w:hAnsi="Arial"/>
          <w:sz w:val="22"/>
        </w:rPr>
        <w:t>e</w:t>
      </w:r>
      <w:r w:rsidRPr="00CC2BD0">
        <w:rPr>
          <w:rFonts w:ascii="Arial" w:hAnsi="Arial"/>
          <w:spacing w:val="-1"/>
          <w:sz w:val="22"/>
        </w:rPr>
        <w:t>p</w:t>
      </w:r>
      <w:r w:rsidRPr="00CC2BD0">
        <w:rPr>
          <w:rFonts w:ascii="Arial" w:hAnsi="Arial"/>
          <w:sz w:val="22"/>
        </w:rPr>
        <w:t>e</w:t>
      </w:r>
      <w:r w:rsidRPr="00CC2BD0">
        <w:rPr>
          <w:rFonts w:ascii="Arial" w:hAnsi="Arial"/>
          <w:spacing w:val="-1"/>
          <w:sz w:val="22"/>
        </w:rPr>
        <w:t>n</w:t>
      </w:r>
      <w:r w:rsidRPr="00CC2BD0">
        <w:rPr>
          <w:rFonts w:ascii="Arial" w:hAnsi="Arial"/>
          <w:sz w:val="22"/>
        </w:rPr>
        <w:t>d</w:t>
      </w:r>
      <w:r w:rsidRPr="00CC2BD0">
        <w:rPr>
          <w:rFonts w:ascii="Arial" w:hAnsi="Arial"/>
          <w:spacing w:val="-1"/>
          <w:sz w:val="22"/>
        </w:rPr>
        <w:t>e</w:t>
      </w:r>
      <w:r w:rsidRPr="00CC2BD0">
        <w:rPr>
          <w:rFonts w:ascii="Arial" w:hAnsi="Arial"/>
          <w:sz w:val="22"/>
        </w:rPr>
        <w:t>nt b</w:t>
      </w:r>
      <w:r w:rsidRPr="00CC2BD0">
        <w:rPr>
          <w:rFonts w:ascii="Arial" w:hAnsi="Arial"/>
          <w:spacing w:val="-1"/>
          <w:sz w:val="22"/>
        </w:rPr>
        <w:t>o</w:t>
      </w:r>
      <w:r w:rsidRPr="00CC2BD0">
        <w:rPr>
          <w:rFonts w:ascii="Arial" w:hAnsi="Arial"/>
          <w:sz w:val="22"/>
        </w:rPr>
        <w:t>dy</w:t>
      </w:r>
      <w:r w:rsidRPr="00CC2BD0">
        <w:rPr>
          <w:rFonts w:ascii="Arial" w:hAnsi="Arial"/>
          <w:spacing w:val="-2"/>
          <w:sz w:val="22"/>
        </w:rPr>
        <w:t xml:space="preserve"> </w:t>
      </w:r>
      <w:r w:rsidRPr="00CC2BD0">
        <w:rPr>
          <w:rFonts w:ascii="Arial" w:hAnsi="Arial"/>
          <w:sz w:val="22"/>
        </w:rPr>
        <w:t>acc</w:t>
      </w:r>
      <w:r w:rsidRPr="00CC2BD0">
        <w:rPr>
          <w:rFonts w:ascii="Arial" w:hAnsi="Arial"/>
          <w:spacing w:val="-1"/>
          <w:sz w:val="22"/>
        </w:rPr>
        <w:t>o</w:t>
      </w:r>
      <w:r w:rsidRPr="00CC2BD0">
        <w:rPr>
          <w:rFonts w:ascii="Arial" w:hAnsi="Arial"/>
          <w:spacing w:val="1"/>
          <w:sz w:val="22"/>
        </w:rPr>
        <w:t>r</w:t>
      </w:r>
      <w:r w:rsidRPr="00CC2BD0">
        <w:rPr>
          <w:rFonts w:ascii="Arial" w:hAnsi="Arial"/>
          <w:sz w:val="22"/>
        </w:rPr>
        <w:t>d</w:t>
      </w:r>
      <w:r w:rsidRPr="00CC2BD0">
        <w:rPr>
          <w:rFonts w:ascii="Arial" w:hAnsi="Arial"/>
          <w:spacing w:val="-1"/>
          <w:sz w:val="22"/>
        </w:rPr>
        <w:t>i</w:t>
      </w:r>
      <w:r w:rsidRPr="00CC2BD0">
        <w:rPr>
          <w:rFonts w:ascii="Arial" w:hAnsi="Arial"/>
          <w:sz w:val="22"/>
        </w:rPr>
        <w:t>ng</w:t>
      </w:r>
      <w:r w:rsidRPr="00CC2BD0">
        <w:rPr>
          <w:rFonts w:ascii="Arial" w:hAnsi="Arial"/>
          <w:spacing w:val="1"/>
          <w:sz w:val="22"/>
        </w:rPr>
        <w:t xml:space="preserve"> t</w:t>
      </w:r>
      <w:r w:rsidRPr="00CC2BD0">
        <w:rPr>
          <w:rFonts w:ascii="Arial" w:hAnsi="Arial"/>
          <w:sz w:val="22"/>
        </w:rPr>
        <w:t>o</w:t>
      </w:r>
      <w:r w:rsidRPr="00CC2BD0">
        <w:rPr>
          <w:rFonts w:ascii="Arial" w:hAnsi="Arial"/>
          <w:spacing w:val="-2"/>
          <w:sz w:val="22"/>
        </w:rPr>
        <w:t xml:space="preserve"> </w:t>
      </w:r>
      <w:r w:rsidRPr="00CC2BD0">
        <w:rPr>
          <w:rFonts w:ascii="Arial" w:hAnsi="Arial"/>
          <w:spacing w:val="-1"/>
          <w:sz w:val="22"/>
        </w:rPr>
        <w:t>A</w:t>
      </w:r>
      <w:r w:rsidRPr="00CC2BD0">
        <w:rPr>
          <w:rFonts w:ascii="Arial" w:hAnsi="Arial"/>
          <w:spacing w:val="-2"/>
          <w:sz w:val="22"/>
        </w:rPr>
        <w:t>r</w:t>
      </w:r>
      <w:r w:rsidRPr="00CC2BD0">
        <w:rPr>
          <w:rFonts w:ascii="Arial" w:hAnsi="Arial"/>
          <w:spacing w:val="1"/>
          <w:sz w:val="22"/>
        </w:rPr>
        <w:t>t</w:t>
      </w:r>
      <w:r w:rsidRPr="00CC2BD0">
        <w:rPr>
          <w:rFonts w:ascii="Arial" w:hAnsi="Arial"/>
          <w:spacing w:val="-1"/>
          <w:sz w:val="22"/>
        </w:rPr>
        <w:t>i</w:t>
      </w:r>
      <w:r w:rsidRPr="00CC2BD0">
        <w:rPr>
          <w:rFonts w:ascii="Arial" w:hAnsi="Arial"/>
          <w:sz w:val="22"/>
        </w:rPr>
        <w:t>c</w:t>
      </w:r>
      <w:r w:rsidRPr="00CC2BD0">
        <w:rPr>
          <w:rFonts w:ascii="Arial" w:hAnsi="Arial"/>
          <w:spacing w:val="-1"/>
          <w:sz w:val="22"/>
        </w:rPr>
        <w:t>l</w:t>
      </w:r>
      <w:r w:rsidRPr="00CC2BD0">
        <w:rPr>
          <w:rFonts w:ascii="Arial" w:hAnsi="Arial"/>
          <w:sz w:val="22"/>
        </w:rPr>
        <w:t>e 21</w:t>
      </w:r>
      <w:r w:rsidRPr="00CC2BD0">
        <w:rPr>
          <w:rFonts w:ascii="Arial" w:hAnsi="Arial"/>
          <w:spacing w:val="1"/>
          <w:sz w:val="22"/>
        </w:rPr>
        <w:t xml:space="preserve"> </w:t>
      </w:r>
      <w:r w:rsidRPr="00CC2BD0">
        <w:rPr>
          <w:rFonts w:ascii="Arial" w:hAnsi="Arial"/>
          <w:spacing w:val="-3"/>
          <w:sz w:val="22"/>
        </w:rPr>
        <w:t>o</w:t>
      </w:r>
      <w:r w:rsidRPr="00CC2BD0">
        <w:rPr>
          <w:rFonts w:ascii="Arial" w:hAnsi="Arial"/>
          <w:sz w:val="22"/>
        </w:rPr>
        <w:t xml:space="preserve">f </w:t>
      </w:r>
      <w:r w:rsidRPr="00CC2BD0">
        <w:rPr>
          <w:rFonts w:ascii="Arial" w:hAnsi="Arial"/>
          <w:spacing w:val="1"/>
          <w:sz w:val="22"/>
        </w:rPr>
        <w:t>t</w:t>
      </w:r>
      <w:r w:rsidRPr="00CC2BD0">
        <w:rPr>
          <w:rFonts w:ascii="Arial" w:hAnsi="Arial"/>
          <w:sz w:val="22"/>
        </w:rPr>
        <w:t>he</w:t>
      </w:r>
      <w:r w:rsidRPr="00CC2BD0">
        <w:rPr>
          <w:rFonts w:ascii="Arial" w:hAnsi="Arial"/>
          <w:spacing w:val="3"/>
          <w:sz w:val="22"/>
        </w:rPr>
        <w:t xml:space="preserve"> </w:t>
      </w:r>
      <w:r w:rsidRPr="00CC2BD0">
        <w:rPr>
          <w:rFonts w:ascii="Arial" w:hAnsi="Arial"/>
          <w:spacing w:val="-1"/>
          <w:sz w:val="22"/>
        </w:rPr>
        <w:t>S</w:t>
      </w:r>
      <w:r w:rsidRPr="00CC2BD0">
        <w:rPr>
          <w:rFonts w:ascii="Arial" w:hAnsi="Arial"/>
          <w:spacing w:val="-3"/>
          <w:sz w:val="22"/>
        </w:rPr>
        <w:t>a</w:t>
      </w:r>
      <w:r w:rsidRPr="00CC2BD0">
        <w:rPr>
          <w:rFonts w:ascii="Arial" w:hAnsi="Arial"/>
          <w:spacing w:val="1"/>
          <w:sz w:val="22"/>
        </w:rPr>
        <w:t>f</w:t>
      </w:r>
      <w:r w:rsidRPr="00CC2BD0">
        <w:rPr>
          <w:rFonts w:ascii="Arial" w:hAnsi="Arial"/>
          <w:sz w:val="22"/>
        </w:rPr>
        <w:t xml:space="preserve">ety </w:t>
      </w:r>
      <w:r w:rsidRPr="00CC2BD0">
        <w:rPr>
          <w:rFonts w:ascii="Arial" w:hAnsi="Arial"/>
          <w:spacing w:val="-1"/>
          <w:sz w:val="22"/>
        </w:rPr>
        <w:t>Di</w:t>
      </w:r>
      <w:r w:rsidRPr="00CC2BD0">
        <w:rPr>
          <w:rFonts w:ascii="Arial" w:hAnsi="Arial"/>
          <w:spacing w:val="1"/>
          <w:sz w:val="22"/>
        </w:rPr>
        <w:t>r</w:t>
      </w:r>
      <w:r w:rsidRPr="00CC2BD0">
        <w:rPr>
          <w:rFonts w:ascii="Arial" w:hAnsi="Arial"/>
          <w:sz w:val="22"/>
        </w:rPr>
        <w:t>e</w:t>
      </w:r>
      <w:r w:rsidRPr="00CC2BD0">
        <w:rPr>
          <w:rFonts w:ascii="Arial" w:hAnsi="Arial"/>
          <w:spacing w:val="-3"/>
          <w:sz w:val="22"/>
        </w:rPr>
        <w:t>c</w:t>
      </w:r>
      <w:r w:rsidRPr="00CC2BD0">
        <w:rPr>
          <w:rFonts w:ascii="Arial" w:hAnsi="Arial"/>
          <w:spacing w:val="1"/>
          <w:sz w:val="22"/>
        </w:rPr>
        <w:t>t</w:t>
      </w:r>
      <w:r w:rsidRPr="00CC2BD0">
        <w:rPr>
          <w:rFonts w:ascii="Arial" w:hAnsi="Arial"/>
          <w:spacing w:val="-1"/>
          <w:sz w:val="22"/>
        </w:rPr>
        <w:t>i</w:t>
      </w:r>
      <w:r w:rsidRPr="00CC2BD0">
        <w:rPr>
          <w:rFonts w:ascii="Arial" w:hAnsi="Arial"/>
          <w:sz w:val="22"/>
        </w:rPr>
        <w:t>ve concern</w:t>
      </w:r>
      <w:r w:rsidRPr="00CC2BD0">
        <w:rPr>
          <w:rFonts w:ascii="Arial" w:hAnsi="Arial"/>
          <w:spacing w:val="1"/>
          <w:sz w:val="22"/>
        </w:rPr>
        <w:t>e</w:t>
      </w:r>
      <w:r w:rsidRPr="00CC2BD0">
        <w:rPr>
          <w:rFonts w:ascii="Arial" w:hAnsi="Arial"/>
          <w:sz w:val="22"/>
        </w:rPr>
        <w:t>d</w:t>
      </w:r>
      <w:r w:rsidRPr="00CC2BD0">
        <w:rPr>
          <w:rFonts w:ascii="Arial" w:hAnsi="Arial"/>
          <w:spacing w:val="-1"/>
          <w:sz w:val="22"/>
        </w:rPr>
        <w:t xml:space="preserve"> </w:t>
      </w:r>
      <w:r w:rsidRPr="00CC2BD0">
        <w:rPr>
          <w:rFonts w:ascii="Arial" w:hAnsi="Arial"/>
          <w:spacing w:val="-3"/>
          <w:sz w:val="22"/>
        </w:rPr>
        <w:t>w</w:t>
      </w:r>
      <w:r w:rsidRPr="00CC2BD0">
        <w:rPr>
          <w:rFonts w:ascii="Arial" w:hAnsi="Arial"/>
          <w:spacing w:val="-1"/>
          <w:sz w:val="22"/>
        </w:rPr>
        <w:t>i</w:t>
      </w:r>
      <w:r w:rsidRPr="00CC2BD0">
        <w:rPr>
          <w:rFonts w:ascii="Arial" w:hAnsi="Arial"/>
          <w:spacing w:val="1"/>
          <w:sz w:val="22"/>
        </w:rPr>
        <w:t>t</w:t>
      </w:r>
      <w:r w:rsidRPr="00CC2BD0">
        <w:rPr>
          <w:rFonts w:ascii="Arial" w:hAnsi="Arial"/>
          <w:sz w:val="22"/>
        </w:rPr>
        <w:t xml:space="preserve">h </w:t>
      </w:r>
      <w:r w:rsidRPr="00CC2BD0">
        <w:rPr>
          <w:rFonts w:ascii="Arial" w:hAnsi="Arial"/>
          <w:spacing w:val="2"/>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i</w:t>
      </w:r>
      <w:r w:rsidRPr="00CC2BD0">
        <w:rPr>
          <w:rFonts w:ascii="Arial" w:hAnsi="Arial"/>
          <w:sz w:val="22"/>
        </w:rPr>
        <w:t>nv</w:t>
      </w:r>
      <w:r w:rsidRPr="00CC2BD0">
        <w:rPr>
          <w:rFonts w:ascii="Arial" w:hAnsi="Arial"/>
          <w:spacing w:val="-1"/>
          <w:sz w:val="22"/>
        </w:rPr>
        <w:t>e</w:t>
      </w:r>
      <w:r w:rsidRPr="00CC2BD0">
        <w:rPr>
          <w:rFonts w:ascii="Arial" w:hAnsi="Arial"/>
          <w:sz w:val="22"/>
        </w:rPr>
        <w:t>s</w:t>
      </w:r>
      <w:r w:rsidRPr="00CC2BD0">
        <w:rPr>
          <w:rFonts w:ascii="Arial" w:hAnsi="Arial"/>
          <w:spacing w:val="1"/>
          <w:sz w:val="22"/>
        </w:rPr>
        <w:t>t</w:t>
      </w:r>
      <w:r w:rsidRPr="00CC2BD0">
        <w:rPr>
          <w:rFonts w:ascii="Arial" w:hAnsi="Arial"/>
          <w:spacing w:val="-1"/>
          <w:sz w:val="22"/>
        </w:rPr>
        <w:t>i</w:t>
      </w:r>
      <w:r w:rsidRPr="00CC2BD0">
        <w:rPr>
          <w:rFonts w:ascii="Arial" w:hAnsi="Arial"/>
          <w:spacing w:val="2"/>
          <w:sz w:val="22"/>
        </w:rPr>
        <w:t>g</w:t>
      </w:r>
      <w:r w:rsidRPr="00CC2BD0">
        <w:rPr>
          <w:rFonts w:ascii="Arial" w:hAnsi="Arial"/>
          <w:spacing w:val="-3"/>
          <w:sz w:val="22"/>
        </w:rPr>
        <w:t>a</w:t>
      </w:r>
      <w:r w:rsidRPr="00CC2BD0">
        <w:rPr>
          <w:rFonts w:ascii="Arial" w:hAnsi="Arial"/>
          <w:spacing w:val="1"/>
          <w:sz w:val="22"/>
        </w:rPr>
        <w:t>t</w:t>
      </w:r>
      <w:r w:rsidRPr="00CC2BD0">
        <w:rPr>
          <w:rFonts w:ascii="Arial" w:hAnsi="Arial"/>
          <w:spacing w:val="-1"/>
          <w:sz w:val="22"/>
        </w:rPr>
        <w:t>i</w:t>
      </w:r>
      <w:r w:rsidRPr="00CC2BD0">
        <w:rPr>
          <w:rFonts w:ascii="Arial" w:hAnsi="Arial"/>
          <w:sz w:val="22"/>
        </w:rPr>
        <w:t>on</w:t>
      </w:r>
      <w:r w:rsidRPr="00CC2BD0">
        <w:rPr>
          <w:rFonts w:ascii="Arial" w:hAnsi="Arial"/>
          <w:spacing w:val="1"/>
          <w:sz w:val="22"/>
        </w:rPr>
        <w:t xml:space="preserve"> </w:t>
      </w:r>
      <w:r w:rsidRPr="00CC2BD0">
        <w:rPr>
          <w:rFonts w:ascii="Arial" w:hAnsi="Arial"/>
          <w:spacing w:val="-3"/>
          <w:sz w:val="22"/>
        </w:rPr>
        <w:t>o</w:t>
      </w:r>
      <w:r w:rsidRPr="00CC2BD0">
        <w:rPr>
          <w:rFonts w:ascii="Arial" w:hAnsi="Arial"/>
          <w:sz w:val="22"/>
        </w:rPr>
        <w:t>f acc</w:t>
      </w:r>
      <w:r w:rsidRPr="00CC2BD0">
        <w:rPr>
          <w:rFonts w:ascii="Arial" w:hAnsi="Arial"/>
          <w:spacing w:val="-1"/>
          <w:sz w:val="22"/>
        </w:rPr>
        <w:t>i</w:t>
      </w:r>
      <w:r w:rsidRPr="00CC2BD0">
        <w:rPr>
          <w:rFonts w:ascii="Arial" w:hAnsi="Arial"/>
          <w:sz w:val="22"/>
        </w:rPr>
        <w:t>d</w:t>
      </w:r>
      <w:r w:rsidRPr="00CC2BD0">
        <w:rPr>
          <w:rFonts w:ascii="Arial" w:hAnsi="Arial"/>
          <w:spacing w:val="-1"/>
          <w:sz w:val="22"/>
        </w:rPr>
        <w:t>e</w:t>
      </w:r>
      <w:r w:rsidRPr="00CC2BD0">
        <w:rPr>
          <w:rFonts w:ascii="Arial" w:hAnsi="Arial"/>
          <w:sz w:val="22"/>
        </w:rPr>
        <w:t>nts</w:t>
      </w:r>
      <w:r w:rsidRPr="00CC2BD0">
        <w:rPr>
          <w:rFonts w:ascii="Arial" w:hAnsi="Arial"/>
          <w:spacing w:val="1"/>
          <w:sz w:val="22"/>
        </w:rPr>
        <w:t>/</w:t>
      </w:r>
      <w:r w:rsidRPr="00CC2BD0">
        <w:rPr>
          <w:rFonts w:ascii="Arial" w:hAnsi="Arial"/>
          <w:spacing w:val="-1"/>
          <w:sz w:val="22"/>
        </w:rPr>
        <w:t>i</w:t>
      </w:r>
      <w:r w:rsidRPr="00CC2BD0">
        <w:rPr>
          <w:rFonts w:ascii="Arial" w:hAnsi="Arial"/>
          <w:sz w:val="22"/>
        </w:rPr>
        <w:t>nc</w:t>
      </w:r>
      <w:r w:rsidRPr="00CC2BD0">
        <w:rPr>
          <w:rFonts w:ascii="Arial" w:hAnsi="Arial"/>
          <w:spacing w:val="-1"/>
          <w:sz w:val="22"/>
        </w:rPr>
        <w:t>i</w:t>
      </w:r>
      <w:r w:rsidRPr="00CC2BD0">
        <w:rPr>
          <w:rFonts w:ascii="Arial" w:hAnsi="Arial"/>
          <w:sz w:val="22"/>
        </w:rPr>
        <w:t>d</w:t>
      </w:r>
      <w:r w:rsidRPr="00CC2BD0">
        <w:rPr>
          <w:rFonts w:ascii="Arial" w:hAnsi="Arial"/>
          <w:spacing w:val="-1"/>
          <w:sz w:val="22"/>
        </w:rPr>
        <w:t>e</w:t>
      </w:r>
      <w:r w:rsidRPr="00CC2BD0">
        <w:rPr>
          <w:rFonts w:ascii="Arial" w:hAnsi="Arial"/>
          <w:sz w:val="22"/>
        </w:rPr>
        <w:t>nt</w:t>
      </w:r>
      <w:r w:rsidRPr="00CC2BD0">
        <w:rPr>
          <w:rFonts w:ascii="Arial" w:hAnsi="Arial"/>
          <w:spacing w:val="-2"/>
          <w:sz w:val="22"/>
        </w:rPr>
        <w:t>s</w:t>
      </w:r>
      <w:r w:rsidRPr="00CC2BD0">
        <w:rPr>
          <w:rFonts w:ascii="Arial" w:hAnsi="Arial"/>
          <w:sz w:val="22"/>
        </w:rPr>
        <w:t>.</w:t>
      </w:r>
    </w:p>
    <w:p w:rsidR="00CC2BD0" w:rsidRPr="00CC2BD0">
      <w:pPr>
        <w:spacing w:before="4" w:line="240" w:lineRule="exact"/>
        <w:rPr>
          <w:sz w:val="24"/>
          <w:szCs w:val="24"/>
        </w:rPr>
      </w:pPr>
    </w:p>
    <w:p w:rsidR="00CC2BD0" w:rsidRPr="00CC2BD0">
      <w:pPr>
        <w:spacing w:line="359" w:lineRule="auto"/>
        <w:ind w:left="601" w:right="776"/>
        <w:rPr>
          <w:rFonts w:ascii="Arial" w:eastAsia="Arial" w:hAnsi="Arial" w:cs="Arial"/>
          <w:sz w:val="22"/>
          <w:szCs w:val="22"/>
        </w:rPr>
      </w:pPr>
      <w:r w:rsidRPr="00CC2BD0">
        <w:rPr>
          <w:rFonts w:ascii="Arial" w:hAnsi="Arial"/>
          <w:spacing w:val="-1"/>
          <w:sz w:val="22"/>
        </w:rPr>
        <w:t>S</w:t>
      </w:r>
      <w:r w:rsidRPr="00CC2BD0">
        <w:rPr>
          <w:rFonts w:ascii="Arial" w:hAnsi="Arial"/>
          <w:sz w:val="22"/>
        </w:rPr>
        <w:t>a</w:t>
      </w:r>
      <w:r w:rsidRPr="00CC2BD0">
        <w:rPr>
          <w:rFonts w:ascii="Arial" w:hAnsi="Arial"/>
          <w:spacing w:val="3"/>
          <w:sz w:val="22"/>
        </w:rPr>
        <w:t>f</w:t>
      </w:r>
      <w:r w:rsidRPr="00CC2BD0">
        <w:rPr>
          <w:rFonts w:ascii="Arial" w:hAnsi="Arial"/>
          <w:spacing w:val="-3"/>
          <w:sz w:val="22"/>
        </w:rPr>
        <w:t>e</w:t>
      </w:r>
      <w:r w:rsidRPr="00CC2BD0">
        <w:rPr>
          <w:rFonts w:ascii="Arial" w:hAnsi="Arial"/>
          <w:spacing w:val="1"/>
          <w:sz w:val="22"/>
        </w:rPr>
        <w:t>t</w:t>
      </w:r>
      <w:r w:rsidRPr="00CC2BD0">
        <w:rPr>
          <w:rFonts w:ascii="Arial" w:hAnsi="Arial"/>
          <w:sz w:val="22"/>
        </w:rPr>
        <w:t xml:space="preserve">y </w:t>
      </w:r>
      <w:r w:rsidRPr="00CC2BD0">
        <w:rPr>
          <w:rFonts w:ascii="Arial" w:hAnsi="Arial"/>
          <w:spacing w:val="-1"/>
          <w:sz w:val="22"/>
        </w:rPr>
        <w:t>i</w:t>
      </w:r>
      <w:r w:rsidRPr="00CC2BD0">
        <w:rPr>
          <w:rFonts w:ascii="Arial" w:hAnsi="Arial"/>
          <w:sz w:val="22"/>
        </w:rPr>
        <w:t>n</w:t>
      </w:r>
      <w:r w:rsidRPr="00CC2BD0">
        <w:rPr>
          <w:rFonts w:ascii="Arial" w:hAnsi="Arial"/>
          <w:spacing w:val="-1"/>
          <w:sz w:val="22"/>
        </w:rPr>
        <w:t>di</w:t>
      </w:r>
      <w:r w:rsidRPr="00CC2BD0">
        <w:rPr>
          <w:rFonts w:ascii="Arial" w:hAnsi="Arial"/>
          <w:sz w:val="22"/>
        </w:rPr>
        <w:t>cato</w:t>
      </w:r>
      <w:r w:rsidRPr="00CC2BD0">
        <w:rPr>
          <w:rFonts w:ascii="Arial" w:hAnsi="Arial"/>
          <w:spacing w:val="1"/>
          <w:sz w:val="22"/>
        </w:rPr>
        <w:t>r</w:t>
      </w:r>
      <w:r w:rsidRPr="00CC2BD0">
        <w:rPr>
          <w:rFonts w:ascii="Arial" w:hAnsi="Arial"/>
          <w:sz w:val="22"/>
        </w:rPr>
        <w:t>s</w:t>
      </w:r>
      <w:r w:rsidRPr="00CC2BD0">
        <w:rPr>
          <w:rFonts w:ascii="Arial" w:hAnsi="Arial"/>
          <w:spacing w:val="-1"/>
          <w:sz w:val="22"/>
        </w:rPr>
        <w:t xml:space="preserve"> </w:t>
      </w:r>
      <w:r w:rsidRPr="00CC2BD0">
        <w:rPr>
          <w:rFonts w:ascii="Arial" w:hAnsi="Arial"/>
          <w:spacing w:val="1"/>
          <w:sz w:val="22"/>
        </w:rPr>
        <w:t>r</w:t>
      </w:r>
      <w:r w:rsidRPr="00CC2BD0">
        <w:rPr>
          <w:rFonts w:ascii="Arial" w:hAnsi="Arial"/>
          <w:sz w:val="22"/>
        </w:rPr>
        <w:t>e</w:t>
      </w:r>
      <w:r w:rsidRPr="00CC2BD0">
        <w:rPr>
          <w:rFonts w:ascii="Arial" w:hAnsi="Arial"/>
          <w:spacing w:val="-1"/>
          <w:sz w:val="22"/>
        </w:rPr>
        <w:t>l</w:t>
      </w:r>
      <w:r w:rsidRPr="00CC2BD0">
        <w:rPr>
          <w:rFonts w:ascii="Arial" w:hAnsi="Arial"/>
          <w:sz w:val="22"/>
        </w:rPr>
        <w:t>ati</w:t>
      </w:r>
      <w:r w:rsidRPr="00CC2BD0">
        <w:rPr>
          <w:rFonts w:ascii="Arial" w:hAnsi="Arial"/>
          <w:spacing w:val="-3"/>
          <w:sz w:val="22"/>
        </w:rPr>
        <w:t>n</w:t>
      </w:r>
      <w:r w:rsidRPr="00CC2BD0">
        <w:rPr>
          <w:rFonts w:ascii="Arial" w:hAnsi="Arial"/>
          <w:sz w:val="22"/>
        </w:rPr>
        <w:t xml:space="preserve">g </w:t>
      </w:r>
      <w:r w:rsidRPr="00CC2BD0">
        <w:rPr>
          <w:rFonts w:ascii="Arial" w:hAnsi="Arial"/>
          <w:spacing w:val="2"/>
          <w:sz w:val="22"/>
        </w:rPr>
        <w:t>t</w:t>
      </w:r>
      <w:r w:rsidRPr="00CC2BD0">
        <w:rPr>
          <w:rFonts w:ascii="Arial" w:hAnsi="Arial"/>
          <w:sz w:val="22"/>
        </w:rPr>
        <w:t>o</w:t>
      </w:r>
      <w:r w:rsidRPr="00CC2BD0">
        <w:rPr>
          <w:rFonts w:ascii="Arial" w:hAnsi="Arial"/>
          <w:spacing w:val="-2"/>
          <w:sz w:val="22"/>
        </w:rPr>
        <w:t xml:space="preserve"> </w:t>
      </w:r>
      <w:r w:rsidRPr="00CC2BD0">
        <w:rPr>
          <w:rFonts w:ascii="Arial" w:hAnsi="Arial"/>
          <w:sz w:val="22"/>
        </w:rPr>
        <w:t>acc</w:t>
      </w:r>
      <w:r w:rsidRPr="00CC2BD0">
        <w:rPr>
          <w:rFonts w:ascii="Arial" w:hAnsi="Arial"/>
          <w:spacing w:val="-1"/>
          <w:sz w:val="22"/>
        </w:rPr>
        <w:t>i</w:t>
      </w:r>
      <w:r w:rsidRPr="00CC2BD0">
        <w:rPr>
          <w:rFonts w:ascii="Arial" w:hAnsi="Arial"/>
          <w:sz w:val="22"/>
        </w:rPr>
        <w:t>d</w:t>
      </w:r>
      <w:r w:rsidRPr="00CC2BD0">
        <w:rPr>
          <w:rFonts w:ascii="Arial" w:hAnsi="Arial"/>
          <w:spacing w:val="-1"/>
          <w:sz w:val="22"/>
        </w:rPr>
        <w:t>e</w:t>
      </w:r>
      <w:r w:rsidRPr="00CC2BD0">
        <w:rPr>
          <w:rFonts w:ascii="Arial" w:hAnsi="Arial"/>
          <w:sz w:val="22"/>
        </w:rPr>
        <w:t>nt</w:t>
      </w:r>
      <w:r w:rsidRPr="00CC2BD0">
        <w:rPr>
          <w:rFonts w:ascii="Arial" w:hAnsi="Arial"/>
          <w:spacing w:val="-2"/>
          <w:sz w:val="22"/>
        </w:rPr>
        <w:t>s</w:t>
      </w:r>
      <w:r w:rsidRPr="00CC2BD0">
        <w:rPr>
          <w:rFonts w:ascii="Arial" w:hAnsi="Arial"/>
          <w:sz w:val="22"/>
        </w:rPr>
        <w:t>,</w:t>
      </w:r>
      <w:r w:rsidRPr="00CC2BD0">
        <w:rPr>
          <w:rFonts w:ascii="Arial" w:hAnsi="Arial"/>
          <w:spacing w:val="2"/>
          <w:sz w:val="22"/>
        </w:rPr>
        <w:t xml:space="preserve"> </w:t>
      </w:r>
      <w:r w:rsidRPr="00CC2BD0">
        <w:rPr>
          <w:rFonts w:ascii="Arial" w:hAnsi="Arial"/>
          <w:spacing w:val="-1"/>
          <w:sz w:val="22"/>
        </w:rPr>
        <w:t>i</w:t>
      </w:r>
      <w:r w:rsidRPr="00CC2BD0">
        <w:rPr>
          <w:rFonts w:ascii="Arial" w:hAnsi="Arial"/>
          <w:sz w:val="22"/>
        </w:rPr>
        <w:t>nc</w:t>
      </w:r>
      <w:r w:rsidRPr="00CC2BD0">
        <w:rPr>
          <w:rFonts w:ascii="Arial" w:hAnsi="Arial"/>
          <w:spacing w:val="-1"/>
          <w:sz w:val="22"/>
        </w:rPr>
        <w:t>i</w:t>
      </w:r>
      <w:r w:rsidRPr="00CC2BD0">
        <w:rPr>
          <w:rFonts w:ascii="Arial" w:hAnsi="Arial"/>
          <w:sz w:val="22"/>
        </w:rPr>
        <w:t>d</w:t>
      </w:r>
      <w:r w:rsidRPr="00CC2BD0">
        <w:rPr>
          <w:rFonts w:ascii="Arial" w:hAnsi="Arial"/>
          <w:spacing w:val="-1"/>
          <w:sz w:val="22"/>
        </w:rPr>
        <w:t>e</w:t>
      </w:r>
      <w:r w:rsidRPr="00CC2BD0">
        <w:rPr>
          <w:rFonts w:ascii="Arial" w:hAnsi="Arial"/>
          <w:sz w:val="22"/>
        </w:rPr>
        <w:t>n</w:t>
      </w:r>
      <w:r w:rsidRPr="00CC2BD0">
        <w:rPr>
          <w:rFonts w:ascii="Arial" w:hAnsi="Arial"/>
          <w:spacing w:val="-2"/>
          <w:sz w:val="22"/>
        </w:rPr>
        <w:t>t</w:t>
      </w:r>
      <w:r w:rsidRPr="00CC2BD0">
        <w:rPr>
          <w:rFonts w:ascii="Arial" w:hAnsi="Arial"/>
          <w:sz w:val="22"/>
        </w:rPr>
        <w:t>s</w:t>
      </w:r>
      <w:r w:rsidRPr="00CC2BD0">
        <w:rPr>
          <w:rFonts w:ascii="Arial" w:hAnsi="Arial"/>
          <w:spacing w:val="1"/>
          <w:sz w:val="22"/>
        </w:rPr>
        <w:t xml:space="preserve"> </w:t>
      </w:r>
      <w:r w:rsidRPr="00CC2BD0">
        <w:rPr>
          <w:rFonts w:ascii="Arial" w:hAnsi="Arial"/>
          <w:spacing w:val="-3"/>
          <w:sz w:val="22"/>
        </w:rPr>
        <w:t>a</w:t>
      </w:r>
      <w:r w:rsidRPr="00CC2BD0">
        <w:rPr>
          <w:rFonts w:ascii="Arial" w:hAnsi="Arial"/>
          <w:sz w:val="22"/>
        </w:rPr>
        <w:t>nd</w:t>
      </w:r>
      <w:r w:rsidRPr="00CC2BD0">
        <w:rPr>
          <w:rFonts w:ascii="Arial" w:hAnsi="Arial"/>
          <w:spacing w:val="1"/>
          <w:sz w:val="22"/>
        </w:rPr>
        <w:t xml:space="preserve"> </w:t>
      </w:r>
      <w:r w:rsidRPr="00CC2BD0">
        <w:rPr>
          <w:rFonts w:ascii="Arial" w:hAnsi="Arial"/>
          <w:sz w:val="22"/>
        </w:rPr>
        <w:t>n</w:t>
      </w:r>
      <w:r w:rsidRPr="00CC2BD0">
        <w:rPr>
          <w:rFonts w:ascii="Arial" w:hAnsi="Arial"/>
          <w:spacing w:val="-1"/>
          <w:sz w:val="22"/>
        </w:rPr>
        <w:t>e</w:t>
      </w:r>
      <w:r w:rsidRPr="00CC2BD0">
        <w:rPr>
          <w:rFonts w:ascii="Arial" w:hAnsi="Arial"/>
          <w:sz w:val="22"/>
        </w:rPr>
        <w:t>ar</w:t>
      </w:r>
      <w:r w:rsidRPr="00CC2BD0">
        <w:rPr>
          <w:rFonts w:ascii="Arial" w:hAnsi="Arial"/>
          <w:spacing w:val="1"/>
          <w:sz w:val="22"/>
        </w:rPr>
        <w:t>-m</w:t>
      </w:r>
      <w:r w:rsidRPr="00CC2BD0">
        <w:rPr>
          <w:rFonts w:ascii="Arial" w:hAnsi="Arial"/>
          <w:spacing w:val="-1"/>
          <w:sz w:val="22"/>
        </w:rPr>
        <w:t>i</w:t>
      </w:r>
      <w:r w:rsidRPr="00CC2BD0">
        <w:rPr>
          <w:rFonts w:ascii="Arial" w:hAnsi="Arial"/>
          <w:sz w:val="22"/>
        </w:rPr>
        <w:t>sse</w:t>
      </w:r>
      <w:r w:rsidRPr="00CC2BD0">
        <w:rPr>
          <w:rFonts w:ascii="Arial" w:hAnsi="Arial"/>
          <w:spacing w:val="-3"/>
          <w:sz w:val="22"/>
        </w:rPr>
        <w:t>s</w:t>
      </w:r>
      <w:r w:rsidRPr="00CC2BD0">
        <w:rPr>
          <w:rFonts w:ascii="Arial" w:hAnsi="Arial"/>
          <w:sz w:val="22"/>
        </w:rPr>
        <w:t xml:space="preserve">, </w:t>
      </w:r>
      <w:r w:rsidRPr="00CC2BD0">
        <w:rPr>
          <w:rFonts w:ascii="Arial" w:hAnsi="Arial"/>
          <w:spacing w:val="1"/>
          <w:sz w:val="22"/>
        </w:rPr>
        <w:t>t</w:t>
      </w:r>
      <w:r w:rsidRPr="00CC2BD0">
        <w:rPr>
          <w:rFonts w:ascii="Arial" w:hAnsi="Arial"/>
          <w:sz w:val="22"/>
        </w:rPr>
        <w:t>o</w:t>
      </w:r>
      <w:r w:rsidRPr="00CC2BD0">
        <w:rPr>
          <w:rFonts w:ascii="Arial" w:hAnsi="Arial"/>
          <w:spacing w:val="-1"/>
          <w:sz w:val="22"/>
        </w:rPr>
        <w:t xml:space="preserve"> </w:t>
      </w:r>
      <w:r w:rsidRPr="00CC2BD0">
        <w:rPr>
          <w:rFonts w:ascii="Arial" w:hAnsi="Arial"/>
          <w:spacing w:val="1"/>
          <w:sz w:val="22"/>
        </w:rPr>
        <w:t>t</w:t>
      </w:r>
      <w:r w:rsidRPr="00CC2BD0">
        <w:rPr>
          <w:rFonts w:ascii="Arial" w:hAnsi="Arial"/>
          <w:sz w:val="22"/>
        </w:rPr>
        <w:t>ec</w:t>
      </w:r>
      <w:r w:rsidRPr="00CC2BD0">
        <w:rPr>
          <w:rFonts w:ascii="Arial" w:hAnsi="Arial"/>
          <w:spacing w:val="-1"/>
          <w:sz w:val="22"/>
        </w:rPr>
        <w:t>h</w:t>
      </w:r>
      <w:r w:rsidRPr="00CC2BD0">
        <w:rPr>
          <w:rFonts w:ascii="Arial" w:hAnsi="Arial"/>
          <w:spacing w:val="-3"/>
          <w:sz w:val="22"/>
        </w:rPr>
        <w:t>n</w:t>
      </w:r>
      <w:r w:rsidRPr="00CC2BD0">
        <w:rPr>
          <w:rFonts w:ascii="Arial" w:hAnsi="Arial"/>
          <w:spacing w:val="-1"/>
          <w:sz w:val="22"/>
        </w:rPr>
        <w:t>i</w:t>
      </w:r>
      <w:r w:rsidRPr="00CC2BD0">
        <w:rPr>
          <w:rFonts w:ascii="Arial" w:hAnsi="Arial"/>
          <w:sz w:val="22"/>
        </w:rPr>
        <w:t>cal s</w:t>
      </w:r>
      <w:r w:rsidRPr="00CC2BD0">
        <w:rPr>
          <w:rFonts w:ascii="Arial" w:hAnsi="Arial"/>
          <w:spacing w:val="-3"/>
          <w:sz w:val="22"/>
        </w:rPr>
        <w:t>a</w:t>
      </w:r>
      <w:r w:rsidRPr="00CC2BD0">
        <w:rPr>
          <w:rFonts w:ascii="Arial" w:hAnsi="Arial"/>
          <w:spacing w:val="3"/>
          <w:sz w:val="22"/>
        </w:rPr>
        <w:t>f</w:t>
      </w:r>
      <w:r w:rsidRPr="00CC2BD0">
        <w:rPr>
          <w:rFonts w:ascii="Arial" w:hAnsi="Arial"/>
          <w:sz w:val="22"/>
        </w:rPr>
        <w:t xml:space="preserve">ety </w:t>
      </w:r>
      <w:r w:rsidRPr="00CC2BD0">
        <w:rPr>
          <w:rFonts w:ascii="Arial" w:hAnsi="Arial"/>
          <w:spacing w:val="-3"/>
          <w:sz w:val="22"/>
        </w:rPr>
        <w:t>o</w:t>
      </w:r>
      <w:r w:rsidRPr="00CC2BD0">
        <w:rPr>
          <w:rFonts w:ascii="Arial" w:hAnsi="Arial"/>
          <w:sz w:val="22"/>
        </w:rPr>
        <w:t xml:space="preserve">f </w:t>
      </w:r>
      <w:r w:rsidRPr="00CC2BD0">
        <w:rPr>
          <w:rFonts w:ascii="Arial" w:hAnsi="Arial"/>
          <w:spacing w:val="-1"/>
          <w:sz w:val="22"/>
        </w:rPr>
        <w:t>i</w:t>
      </w:r>
      <w:r w:rsidRPr="00CC2BD0">
        <w:rPr>
          <w:rFonts w:ascii="Arial" w:hAnsi="Arial"/>
          <w:sz w:val="22"/>
        </w:rPr>
        <w:t>nf</w:t>
      </w:r>
      <w:r w:rsidRPr="00CC2BD0">
        <w:rPr>
          <w:rFonts w:ascii="Arial" w:hAnsi="Arial"/>
          <w:spacing w:val="1"/>
          <w:sz w:val="22"/>
        </w:rPr>
        <w:t>r</w:t>
      </w:r>
      <w:r w:rsidRPr="00CC2BD0">
        <w:rPr>
          <w:rFonts w:ascii="Arial" w:hAnsi="Arial"/>
          <w:sz w:val="22"/>
        </w:rPr>
        <w:t>as</w:t>
      </w:r>
      <w:r w:rsidRPr="00CC2BD0">
        <w:rPr>
          <w:rFonts w:ascii="Arial" w:hAnsi="Arial"/>
          <w:spacing w:val="-2"/>
          <w:sz w:val="22"/>
        </w:rPr>
        <w:t>t</w:t>
      </w:r>
      <w:r w:rsidRPr="00CC2BD0">
        <w:rPr>
          <w:rFonts w:ascii="Arial" w:hAnsi="Arial"/>
          <w:spacing w:val="1"/>
          <w:sz w:val="22"/>
        </w:rPr>
        <w:t>r</w:t>
      </w:r>
      <w:r w:rsidRPr="00CC2BD0">
        <w:rPr>
          <w:rFonts w:ascii="Arial" w:hAnsi="Arial"/>
          <w:sz w:val="22"/>
        </w:rPr>
        <w:t>u</w:t>
      </w:r>
      <w:r w:rsidRPr="00CC2BD0">
        <w:rPr>
          <w:rFonts w:ascii="Arial" w:hAnsi="Arial"/>
          <w:spacing w:val="-3"/>
          <w:sz w:val="22"/>
        </w:rPr>
        <w:t>c</w:t>
      </w:r>
      <w:r w:rsidRPr="00CC2BD0">
        <w:rPr>
          <w:rFonts w:ascii="Arial" w:hAnsi="Arial"/>
          <w:spacing w:val="1"/>
          <w:sz w:val="22"/>
        </w:rPr>
        <w:t>t</w:t>
      </w:r>
      <w:r w:rsidRPr="00CC2BD0">
        <w:rPr>
          <w:rFonts w:ascii="Arial" w:hAnsi="Arial"/>
          <w:sz w:val="22"/>
        </w:rPr>
        <w:t>ure</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 xml:space="preserve">d its </w:t>
      </w:r>
      <w:r w:rsidRPr="00CC2BD0">
        <w:rPr>
          <w:rFonts w:ascii="Arial" w:hAnsi="Arial"/>
          <w:spacing w:val="-1"/>
          <w:sz w:val="22"/>
        </w:rPr>
        <w:t>i</w:t>
      </w:r>
      <w:r w:rsidRPr="00CC2BD0">
        <w:rPr>
          <w:rFonts w:ascii="Arial" w:hAnsi="Arial"/>
          <w:spacing w:val="1"/>
          <w:sz w:val="22"/>
        </w:rPr>
        <w:t>m</w:t>
      </w:r>
      <w:r w:rsidRPr="00CC2BD0">
        <w:rPr>
          <w:rFonts w:ascii="Arial" w:hAnsi="Arial"/>
          <w:spacing w:val="-3"/>
          <w:sz w:val="22"/>
        </w:rPr>
        <w:t>p</w:t>
      </w:r>
      <w:r w:rsidRPr="00CC2BD0">
        <w:rPr>
          <w:rFonts w:ascii="Arial" w:hAnsi="Arial"/>
          <w:spacing w:val="-1"/>
          <w:sz w:val="22"/>
        </w:rPr>
        <w:t>l</w:t>
      </w:r>
      <w:r w:rsidRPr="00CC2BD0">
        <w:rPr>
          <w:rFonts w:ascii="Arial" w:hAnsi="Arial"/>
          <w:sz w:val="22"/>
        </w:rPr>
        <w:t>emen</w:t>
      </w:r>
      <w:r w:rsidRPr="00CC2BD0">
        <w:rPr>
          <w:rFonts w:ascii="Arial" w:hAnsi="Arial"/>
          <w:spacing w:val="1"/>
          <w:sz w:val="22"/>
        </w:rPr>
        <w:t>t</w:t>
      </w:r>
      <w:r w:rsidRPr="00CC2BD0">
        <w:rPr>
          <w:rFonts w:ascii="Arial" w:hAnsi="Arial"/>
          <w:sz w:val="22"/>
        </w:rPr>
        <w:t>ati</w:t>
      </w:r>
      <w:r w:rsidRPr="00CC2BD0">
        <w:rPr>
          <w:rFonts w:ascii="Arial" w:hAnsi="Arial"/>
          <w:spacing w:val="-1"/>
          <w:sz w:val="22"/>
        </w:rPr>
        <w:t>o</w:t>
      </w:r>
      <w:r w:rsidRPr="00CC2BD0">
        <w:rPr>
          <w:rFonts w:ascii="Arial" w:hAnsi="Arial"/>
          <w:sz w:val="22"/>
        </w:rPr>
        <w:t>n</w:t>
      </w:r>
      <w:r w:rsidRPr="00CC2BD0">
        <w:rPr>
          <w:rFonts w:ascii="Arial" w:hAnsi="Arial"/>
          <w:spacing w:val="-2"/>
          <w:sz w:val="22"/>
        </w:rPr>
        <w:t xml:space="preserve"> </w:t>
      </w:r>
      <w:r w:rsidRPr="00CC2BD0">
        <w:rPr>
          <w:rFonts w:ascii="Arial" w:hAnsi="Arial"/>
          <w:sz w:val="22"/>
        </w:rPr>
        <w:t>are</w:t>
      </w:r>
      <w:r w:rsidRPr="00CC2BD0">
        <w:rPr>
          <w:rFonts w:ascii="Arial" w:hAnsi="Arial"/>
          <w:spacing w:val="-1"/>
          <w:sz w:val="22"/>
        </w:rPr>
        <w:t xml:space="preserve"> </w:t>
      </w:r>
      <w:r w:rsidRPr="00CC2BD0">
        <w:rPr>
          <w:rFonts w:ascii="Arial" w:hAnsi="Arial"/>
          <w:sz w:val="22"/>
        </w:rPr>
        <w:t>co</w:t>
      </w:r>
      <w:r w:rsidRPr="00CC2BD0">
        <w:rPr>
          <w:rFonts w:ascii="Arial" w:hAnsi="Arial"/>
          <w:spacing w:val="-1"/>
          <w:sz w:val="22"/>
        </w:rPr>
        <w:t>ll</w:t>
      </w:r>
      <w:r w:rsidRPr="00CC2BD0">
        <w:rPr>
          <w:rFonts w:ascii="Arial" w:hAnsi="Arial"/>
          <w:sz w:val="22"/>
        </w:rPr>
        <w:t>ected</w:t>
      </w:r>
      <w:r w:rsidRPr="00CC2BD0">
        <w:rPr>
          <w:rFonts w:ascii="Arial" w:hAnsi="Arial"/>
          <w:spacing w:val="-1"/>
          <w:sz w:val="22"/>
        </w:rPr>
        <w:t xml:space="preserve"> </w:t>
      </w:r>
      <w:r w:rsidRPr="00CC2BD0">
        <w:rPr>
          <w:rFonts w:ascii="Arial" w:hAnsi="Arial"/>
          <w:sz w:val="22"/>
        </w:rPr>
        <w:t>by</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4"/>
          <w:sz w:val="22"/>
        </w:rPr>
        <w:t xml:space="preserve"> </w:t>
      </w:r>
      <w:r w:rsidRPr="00CC2BD0">
        <w:rPr>
          <w:rFonts w:ascii="Arial" w:hAnsi="Arial"/>
          <w:spacing w:val="-1"/>
          <w:sz w:val="22"/>
        </w:rPr>
        <w:t>SUB</w:t>
      </w:r>
      <w:r w:rsidRPr="00CC2BD0">
        <w:rPr>
          <w:rFonts w:ascii="Arial" w:hAnsi="Arial"/>
          <w:sz w:val="22"/>
        </w:rPr>
        <w:t>.</w:t>
      </w:r>
    </w:p>
    <w:p w:rsidR="00CC2BD0" w:rsidRPr="00CC2BD0">
      <w:pPr>
        <w:spacing w:before="4" w:line="240" w:lineRule="exact"/>
        <w:rPr>
          <w:sz w:val="24"/>
          <w:szCs w:val="24"/>
        </w:rPr>
      </w:pPr>
    </w:p>
    <w:p w:rsidR="00CC2BD0" w:rsidRPr="00CC2BD0">
      <w:pPr>
        <w:spacing w:line="360" w:lineRule="auto"/>
        <w:ind w:left="601" w:right="633"/>
        <w:rPr>
          <w:rFonts w:ascii="Arial" w:eastAsia="Arial" w:hAnsi="Arial" w:cs="Arial"/>
          <w:sz w:val="22"/>
          <w:szCs w:val="22"/>
        </w:rPr>
        <w:sectPr>
          <w:headerReference w:type="default" r:id="rId6"/>
          <w:footerReference w:type="default" r:id="rId7"/>
          <w:pgSz w:w="11920" w:h="16860"/>
          <w:pgMar w:top="1400" w:right="740" w:bottom="280" w:left="1300" w:header="1179" w:footer="652" w:gutter="0"/>
          <w:pgNumType w:start="1"/>
          <w:cols w:space="708"/>
        </w:sectPr>
      </w:pPr>
      <w:r w:rsidRPr="00CC2BD0">
        <w:rPr>
          <w:rFonts w:ascii="Arial" w:hAnsi="Arial"/>
          <w:spacing w:val="-1"/>
          <w:sz w:val="22"/>
        </w:rPr>
        <w:t>S</w:t>
      </w:r>
      <w:r w:rsidRPr="00CC2BD0">
        <w:rPr>
          <w:rFonts w:ascii="Arial" w:hAnsi="Arial"/>
          <w:sz w:val="22"/>
        </w:rPr>
        <w:t>a</w:t>
      </w:r>
      <w:r w:rsidRPr="00CC2BD0">
        <w:rPr>
          <w:rFonts w:ascii="Arial" w:hAnsi="Arial"/>
          <w:spacing w:val="3"/>
          <w:sz w:val="22"/>
        </w:rPr>
        <w:t>f</w:t>
      </w:r>
      <w:r w:rsidRPr="00CC2BD0">
        <w:rPr>
          <w:rFonts w:ascii="Arial" w:hAnsi="Arial"/>
          <w:spacing w:val="-3"/>
          <w:sz w:val="22"/>
        </w:rPr>
        <w:t>e</w:t>
      </w:r>
      <w:r w:rsidRPr="00CC2BD0">
        <w:rPr>
          <w:rFonts w:ascii="Arial" w:hAnsi="Arial"/>
          <w:spacing w:val="1"/>
          <w:sz w:val="22"/>
        </w:rPr>
        <w:t>t</w:t>
      </w:r>
      <w:r w:rsidRPr="00CC2BD0">
        <w:rPr>
          <w:rFonts w:ascii="Arial" w:hAnsi="Arial"/>
          <w:sz w:val="22"/>
        </w:rPr>
        <w:t>y</w:t>
      </w:r>
      <w:r w:rsidRPr="00CC2BD0">
        <w:rPr>
          <w:rFonts w:ascii="Arial" w:hAnsi="Arial"/>
          <w:spacing w:val="-1"/>
          <w:sz w:val="22"/>
        </w:rPr>
        <w:t xml:space="preserve"> </w:t>
      </w:r>
      <w:r w:rsidRPr="00CC2BD0">
        <w:rPr>
          <w:rFonts w:ascii="Arial" w:hAnsi="Arial"/>
          <w:sz w:val="22"/>
        </w:rPr>
        <w:t>p</w:t>
      </w:r>
      <w:r w:rsidRPr="00CC2BD0">
        <w:rPr>
          <w:rFonts w:ascii="Arial" w:hAnsi="Arial"/>
          <w:spacing w:val="-1"/>
          <w:sz w:val="22"/>
        </w:rPr>
        <w:t>e</w:t>
      </w:r>
      <w:r w:rsidRPr="00CC2BD0">
        <w:rPr>
          <w:rFonts w:ascii="Arial" w:hAnsi="Arial"/>
          <w:spacing w:val="-2"/>
          <w:sz w:val="22"/>
        </w:rPr>
        <w:t>r</w:t>
      </w:r>
      <w:r w:rsidRPr="00CC2BD0">
        <w:rPr>
          <w:rFonts w:ascii="Arial" w:hAnsi="Arial"/>
          <w:spacing w:val="1"/>
          <w:sz w:val="22"/>
        </w:rPr>
        <w:t>f</w:t>
      </w:r>
      <w:r w:rsidRPr="00CC2BD0">
        <w:rPr>
          <w:rFonts w:ascii="Arial" w:hAnsi="Arial"/>
          <w:sz w:val="22"/>
        </w:rPr>
        <w:t>o</w:t>
      </w:r>
      <w:r w:rsidRPr="00CC2BD0">
        <w:rPr>
          <w:rFonts w:ascii="Arial" w:hAnsi="Arial"/>
          <w:spacing w:val="-2"/>
          <w:sz w:val="22"/>
        </w:rPr>
        <w:t>r</w:t>
      </w:r>
      <w:r w:rsidRPr="00CC2BD0">
        <w:rPr>
          <w:rFonts w:ascii="Arial" w:hAnsi="Arial"/>
          <w:spacing w:val="1"/>
          <w:sz w:val="22"/>
        </w:rPr>
        <w:t>m</w:t>
      </w:r>
      <w:r w:rsidRPr="00CC2BD0">
        <w:rPr>
          <w:rFonts w:ascii="Arial" w:hAnsi="Arial"/>
          <w:sz w:val="22"/>
        </w:rPr>
        <w:t>a</w:t>
      </w:r>
      <w:r w:rsidRPr="00CC2BD0">
        <w:rPr>
          <w:rFonts w:ascii="Arial" w:hAnsi="Arial"/>
          <w:spacing w:val="-1"/>
          <w:sz w:val="22"/>
        </w:rPr>
        <w:t>n</w:t>
      </w:r>
      <w:r w:rsidRPr="00CC2BD0">
        <w:rPr>
          <w:rFonts w:ascii="Arial" w:hAnsi="Arial"/>
          <w:sz w:val="22"/>
        </w:rPr>
        <w:t>ce</w:t>
      </w:r>
      <w:r w:rsidRPr="00CC2BD0">
        <w:rPr>
          <w:rFonts w:ascii="Arial" w:hAnsi="Arial"/>
          <w:spacing w:val="-2"/>
          <w:sz w:val="22"/>
        </w:rPr>
        <w:t xml:space="preserve"> </w:t>
      </w:r>
      <w:r w:rsidRPr="00CC2BD0">
        <w:rPr>
          <w:rFonts w:ascii="Arial" w:hAnsi="Arial"/>
          <w:sz w:val="22"/>
        </w:rPr>
        <w:t>on</w:t>
      </w:r>
      <w:r w:rsidRPr="00CC2BD0">
        <w:rPr>
          <w:rFonts w:ascii="Arial" w:hAnsi="Arial"/>
          <w:spacing w:val="-2"/>
          <w:sz w:val="22"/>
        </w:rPr>
        <w:t xml:space="preserve"> </w:t>
      </w:r>
      <w:r w:rsidRPr="00CC2BD0">
        <w:rPr>
          <w:rFonts w:ascii="Arial" w:hAnsi="Arial"/>
          <w:spacing w:val="1"/>
          <w:sz w:val="22"/>
        </w:rPr>
        <w:t>m</w:t>
      </w:r>
      <w:r w:rsidRPr="00CC2BD0">
        <w:rPr>
          <w:rFonts w:ascii="Arial" w:hAnsi="Arial"/>
          <w:sz w:val="22"/>
        </w:rPr>
        <w:t>em</w:t>
      </w:r>
      <w:r w:rsidRPr="00CC2BD0">
        <w:rPr>
          <w:rFonts w:ascii="Arial" w:hAnsi="Arial"/>
          <w:spacing w:val="2"/>
          <w:sz w:val="22"/>
        </w:rPr>
        <w:t>b</w:t>
      </w:r>
      <w:r w:rsidRPr="00CC2BD0">
        <w:rPr>
          <w:rFonts w:ascii="Arial" w:hAnsi="Arial"/>
          <w:spacing w:val="-3"/>
          <w:sz w:val="22"/>
        </w:rPr>
        <w:t>e</w:t>
      </w:r>
      <w:r w:rsidRPr="00CC2BD0">
        <w:rPr>
          <w:rFonts w:ascii="Arial" w:hAnsi="Arial"/>
          <w:sz w:val="22"/>
        </w:rPr>
        <w:t>r</w:t>
      </w:r>
      <w:r w:rsidRPr="00CC2BD0">
        <w:rPr>
          <w:rFonts w:ascii="Arial" w:hAnsi="Arial"/>
          <w:spacing w:val="2"/>
          <w:sz w:val="22"/>
        </w:rPr>
        <w:t xml:space="preserve"> </w:t>
      </w:r>
      <w:r w:rsidRPr="00CC2BD0">
        <w:rPr>
          <w:rFonts w:ascii="Arial" w:hAnsi="Arial"/>
          <w:spacing w:val="-2"/>
          <w:sz w:val="22"/>
        </w:rPr>
        <w:t>s</w:t>
      </w:r>
      <w:r w:rsidRPr="00CC2BD0">
        <w:rPr>
          <w:rFonts w:ascii="Arial" w:hAnsi="Arial"/>
          <w:spacing w:val="1"/>
          <w:sz w:val="22"/>
        </w:rPr>
        <w:t>t</w:t>
      </w:r>
      <w:r w:rsidRPr="00CC2BD0">
        <w:rPr>
          <w:rFonts w:ascii="Arial" w:hAnsi="Arial"/>
          <w:spacing w:val="-3"/>
          <w:sz w:val="22"/>
        </w:rPr>
        <w:t>a</w:t>
      </w:r>
      <w:r w:rsidRPr="00CC2BD0">
        <w:rPr>
          <w:rFonts w:ascii="Arial" w:hAnsi="Arial"/>
          <w:spacing w:val="1"/>
          <w:sz w:val="22"/>
        </w:rPr>
        <w:t>t</w:t>
      </w:r>
      <w:r w:rsidRPr="00CC2BD0">
        <w:rPr>
          <w:rFonts w:ascii="Arial" w:hAnsi="Arial"/>
          <w:sz w:val="22"/>
        </w:rPr>
        <w:t>e l</w:t>
      </w:r>
      <w:r w:rsidRPr="00CC2BD0">
        <w:rPr>
          <w:rFonts w:ascii="Arial" w:hAnsi="Arial"/>
          <w:spacing w:val="-1"/>
          <w:sz w:val="22"/>
        </w:rPr>
        <w:t>e</w:t>
      </w:r>
      <w:r w:rsidRPr="00CC2BD0">
        <w:rPr>
          <w:rFonts w:ascii="Arial" w:hAnsi="Arial"/>
          <w:spacing w:val="-2"/>
          <w:sz w:val="22"/>
        </w:rPr>
        <w:t>v</w:t>
      </w:r>
      <w:r w:rsidRPr="00CC2BD0">
        <w:rPr>
          <w:rFonts w:ascii="Arial" w:hAnsi="Arial"/>
          <w:sz w:val="22"/>
        </w:rPr>
        <w:t xml:space="preserve">el </w:t>
      </w:r>
      <w:r w:rsidRPr="00CC2BD0">
        <w:rPr>
          <w:rFonts w:ascii="Arial" w:hAnsi="Arial"/>
          <w:spacing w:val="-1"/>
          <w:sz w:val="22"/>
        </w:rPr>
        <w:t>i</w:t>
      </w:r>
      <w:r w:rsidRPr="00CC2BD0">
        <w:rPr>
          <w:rFonts w:ascii="Arial" w:hAnsi="Arial"/>
          <w:sz w:val="22"/>
        </w:rPr>
        <w:t>s</w:t>
      </w:r>
      <w:r w:rsidRPr="00CC2BD0">
        <w:rPr>
          <w:rFonts w:ascii="Arial" w:hAnsi="Arial"/>
          <w:spacing w:val="1"/>
          <w:sz w:val="22"/>
        </w:rPr>
        <w:t xml:space="preserve"> </w:t>
      </w:r>
      <w:r w:rsidRPr="00CC2BD0">
        <w:rPr>
          <w:rFonts w:ascii="Arial" w:hAnsi="Arial"/>
          <w:sz w:val="22"/>
        </w:rPr>
        <w:t>c</w:t>
      </w:r>
      <w:r w:rsidRPr="00CC2BD0">
        <w:rPr>
          <w:rFonts w:ascii="Arial" w:hAnsi="Arial"/>
          <w:spacing w:val="-3"/>
          <w:sz w:val="22"/>
        </w:rPr>
        <w:t>o</w:t>
      </w:r>
      <w:r w:rsidRPr="00CC2BD0">
        <w:rPr>
          <w:rFonts w:ascii="Arial" w:hAnsi="Arial"/>
          <w:sz w:val="22"/>
        </w:rPr>
        <w:t>nt</w:t>
      </w:r>
      <w:r w:rsidRPr="00CC2BD0">
        <w:rPr>
          <w:rFonts w:ascii="Arial" w:hAnsi="Arial"/>
          <w:spacing w:val="1"/>
          <w:sz w:val="22"/>
        </w:rPr>
        <w:t>r</w:t>
      </w:r>
      <w:r w:rsidRPr="00CC2BD0">
        <w:rPr>
          <w:rFonts w:ascii="Arial" w:hAnsi="Arial"/>
          <w:sz w:val="22"/>
        </w:rPr>
        <w:t>o</w:t>
      </w:r>
      <w:r w:rsidRPr="00CC2BD0">
        <w:rPr>
          <w:rFonts w:ascii="Arial" w:hAnsi="Arial"/>
          <w:spacing w:val="-1"/>
          <w:sz w:val="22"/>
        </w:rPr>
        <w:t>ll</w:t>
      </w:r>
      <w:r w:rsidRPr="00CC2BD0">
        <w:rPr>
          <w:rFonts w:ascii="Arial" w:hAnsi="Arial"/>
          <w:sz w:val="22"/>
        </w:rPr>
        <w:t>ed</w:t>
      </w:r>
      <w:r w:rsidRPr="00CC2BD0">
        <w:rPr>
          <w:rFonts w:ascii="Arial" w:hAnsi="Arial"/>
          <w:spacing w:val="1"/>
          <w:sz w:val="22"/>
        </w:rPr>
        <w:t xml:space="preserve"> </w:t>
      </w:r>
      <w:r w:rsidRPr="00CC2BD0">
        <w:rPr>
          <w:rFonts w:ascii="Arial" w:hAnsi="Arial"/>
          <w:sz w:val="22"/>
        </w:rPr>
        <w:t>on</w:t>
      </w:r>
      <w:r w:rsidRPr="00CC2BD0">
        <w:rPr>
          <w:rFonts w:ascii="Arial" w:hAnsi="Arial"/>
          <w:spacing w:val="1"/>
          <w:sz w:val="22"/>
        </w:rPr>
        <w:t xml:space="preserve"> </w:t>
      </w:r>
      <w:r w:rsidRPr="00CC2BD0">
        <w:rPr>
          <w:rFonts w:ascii="Arial" w:hAnsi="Arial"/>
          <w:sz w:val="22"/>
        </w:rPr>
        <w:t>d</w:t>
      </w:r>
      <w:r w:rsidRPr="00CC2BD0">
        <w:rPr>
          <w:rFonts w:ascii="Arial" w:hAnsi="Arial"/>
          <w:spacing w:val="-4"/>
          <w:sz w:val="22"/>
        </w:rPr>
        <w:t>i</w:t>
      </w:r>
      <w:r w:rsidRPr="00CC2BD0">
        <w:rPr>
          <w:rFonts w:ascii="Arial" w:hAnsi="Arial"/>
          <w:spacing w:val="1"/>
          <w:sz w:val="22"/>
        </w:rPr>
        <w:t>ff</w:t>
      </w:r>
      <w:r w:rsidRPr="00CC2BD0">
        <w:rPr>
          <w:rFonts w:ascii="Arial" w:hAnsi="Arial"/>
          <w:spacing w:val="-3"/>
          <w:sz w:val="22"/>
        </w:rPr>
        <w:t>e</w:t>
      </w:r>
      <w:r w:rsidRPr="00CC2BD0">
        <w:rPr>
          <w:rFonts w:ascii="Arial" w:hAnsi="Arial"/>
          <w:spacing w:val="1"/>
          <w:sz w:val="22"/>
        </w:rPr>
        <w:t>r</w:t>
      </w:r>
      <w:r w:rsidRPr="00CC2BD0">
        <w:rPr>
          <w:rFonts w:ascii="Arial" w:hAnsi="Arial"/>
          <w:sz w:val="22"/>
        </w:rPr>
        <w:t>e</w:t>
      </w:r>
      <w:r w:rsidRPr="00CC2BD0">
        <w:rPr>
          <w:rFonts w:ascii="Arial" w:hAnsi="Arial"/>
          <w:spacing w:val="-1"/>
          <w:sz w:val="22"/>
        </w:rPr>
        <w:t>n</w:t>
      </w:r>
      <w:r w:rsidRPr="00CC2BD0">
        <w:rPr>
          <w:rFonts w:ascii="Arial" w:hAnsi="Arial"/>
          <w:sz w:val="22"/>
        </w:rPr>
        <w:t xml:space="preserve">t </w:t>
      </w:r>
      <w:r w:rsidRPr="00CC2BD0">
        <w:rPr>
          <w:rFonts w:ascii="Arial" w:hAnsi="Arial"/>
          <w:spacing w:val="-1"/>
          <w:sz w:val="22"/>
        </w:rPr>
        <w:t>l</w:t>
      </w:r>
      <w:r w:rsidRPr="00CC2BD0">
        <w:rPr>
          <w:rFonts w:ascii="Arial" w:hAnsi="Arial"/>
          <w:sz w:val="22"/>
        </w:rPr>
        <w:t>e</w:t>
      </w:r>
      <w:r w:rsidRPr="00CC2BD0">
        <w:rPr>
          <w:rFonts w:ascii="Arial" w:hAnsi="Arial"/>
          <w:spacing w:val="-3"/>
          <w:sz w:val="22"/>
        </w:rPr>
        <w:t>v</w:t>
      </w:r>
      <w:r w:rsidRPr="00CC2BD0">
        <w:rPr>
          <w:rFonts w:ascii="Arial" w:hAnsi="Arial"/>
          <w:sz w:val="22"/>
        </w:rPr>
        <w:t>e</w:t>
      </w:r>
      <w:r w:rsidRPr="00CC2BD0">
        <w:rPr>
          <w:rFonts w:ascii="Arial" w:hAnsi="Arial"/>
          <w:spacing w:val="1"/>
          <w:sz w:val="22"/>
        </w:rPr>
        <w:t>l</w:t>
      </w:r>
      <w:r w:rsidRPr="00CC2BD0">
        <w:rPr>
          <w:rFonts w:ascii="Arial" w:hAnsi="Arial"/>
          <w:sz w:val="22"/>
        </w:rPr>
        <w:t>s</w:t>
      </w:r>
      <w:r w:rsidRPr="00CC2BD0">
        <w:rPr>
          <w:rFonts w:ascii="Arial" w:hAnsi="Arial"/>
          <w:spacing w:val="1"/>
          <w:sz w:val="22"/>
        </w:rPr>
        <w:t xml:space="preserve"> </w:t>
      </w:r>
      <w:r w:rsidRPr="00CC2BD0">
        <w:rPr>
          <w:rFonts w:ascii="Arial" w:hAnsi="Arial"/>
          <w:sz w:val="22"/>
        </w:rPr>
        <w:t>e</w:t>
      </w:r>
      <w:r w:rsidRPr="00CC2BD0">
        <w:rPr>
          <w:rFonts w:ascii="Arial" w:hAnsi="Arial"/>
          <w:spacing w:val="-2"/>
          <w:sz w:val="22"/>
        </w:rPr>
        <w:t>.</w:t>
      </w:r>
      <w:r w:rsidRPr="00CC2BD0">
        <w:rPr>
          <w:rFonts w:ascii="Arial" w:hAnsi="Arial"/>
          <w:sz w:val="22"/>
        </w:rPr>
        <w:t>g.</w:t>
      </w:r>
      <w:r w:rsidRPr="00CC2BD0">
        <w:rPr>
          <w:rFonts w:ascii="Arial" w:hAnsi="Arial"/>
          <w:spacing w:val="2"/>
          <w:sz w:val="22"/>
        </w:rPr>
        <w:t xml:space="preserve"> </w:t>
      </w:r>
      <w:r w:rsidRPr="00CC2BD0">
        <w:rPr>
          <w:rFonts w:ascii="Arial" w:hAnsi="Arial"/>
          <w:sz w:val="22"/>
        </w:rPr>
        <w:t>by a</w:t>
      </w:r>
      <w:r w:rsidRPr="00CC2BD0">
        <w:rPr>
          <w:rFonts w:ascii="Arial" w:hAnsi="Arial"/>
          <w:spacing w:val="-1"/>
          <w:sz w:val="22"/>
        </w:rPr>
        <w:t>p</w:t>
      </w:r>
      <w:r w:rsidRPr="00CC2BD0">
        <w:rPr>
          <w:rFonts w:ascii="Arial" w:hAnsi="Arial"/>
          <w:sz w:val="22"/>
        </w:rPr>
        <w:t>pro</w:t>
      </w:r>
      <w:r w:rsidRPr="00CC2BD0">
        <w:rPr>
          <w:rFonts w:ascii="Arial" w:hAnsi="Arial"/>
          <w:spacing w:val="-2"/>
          <w:sz w:val="22"/>
        </w:rPr>
        <w:t>v</w:t>
      </w:r>
      <w:r w:rsidRPr="00CC2BD0">
        <w:rPr>
          <w:rFonts w:ascii="Arial" w:hAnsi="Arial"/>
          <w:sz w:val="22"/>
        </w:rPr>
        <w:t>al process</w:t>
      </w:r>
      <w:r w:rsidRPr="00CC2BD0">
        <w:rPr>
          <w:rFonts w:ascii="Arial" w:hAnsi="Arial"/>
          <w:spacing w:val="1"/>
          <w:sz w:val="22"/>
        </w:rPr>
        <w:t xml:space="preserve"> </w:t>
      </w:r>
      <w:r w:rsidRPr="00CC2BD0">
        <w:rPr>
          <w:rFonts w:ascii="Arial" w:hAnsi="Arial"/>
          <w:spacing w:val="-3"/>
          <w:sz w:val="22"/>
        </w:rPr>
        <w:t>o</w:t>
      </w:r>
      <w:r w:rsidRPr="00CC2BD0">
        <w:rPr>
          <w:rFonts w:ascii="Arial" w:hAnsi="Arial"/>
          <w:sz w:val="22"/>
        </w:rPr>
        <w:t>f su</w:t>
      </w:r>
      <w:r w:rsidRPr="00CC2BD0">
        <w:rPr>
          <w:rFonts w:ascii="Arial" w:hAnsi="Arial"/>
          <w:spacing w:val="-1"/>
          <w:sz w:val="22"/>
        </w:rPr>
        <w:t>b</w:t>
      </w:r>
      <w:r w:rsidRPr="00CC2BD0">
        <w:rPr>
          <w:rFonts w:ascii="Arial" w:hAnsi="Arial"/>
          <w:spacing w:val="-2"/>
          <w:sz w:val="22"/>
        </w:rPr>
        <w:t>sy</w:t>
      </w:r>
      <w:r w:rsidRPr="00CC2BD0">
        <w:rPr>
          <w:rFonts w:ascii="Arial" w:hAnsi="Arial"/>
          <w:sz w:val="22"/>
        </w:rPr>
        <w:t>s</w:t>
      </w:r>
      <w:r w:rsidRPr="00CC2BD0">
        <w:rPr>
          <w:rFonts w:ascii="Arial" w:hAnsi="Arial"/>
          <w:spacing w:val="1"/>
          <w:sz w:val="22"/>
        </w:rPr>
        <w:t>t</w:t>
      </w:r>
      <w:r w:rsidRPr="00CC2BD0">
        <w:rPr>
          <w:rFonts w:ascii="Arial" w:hAnsi="Arial"/>
          <w:sz w:val="22"/>
        </w:rPr>
        <w:t xml:space="preserve">ems, </w:t>
      </w:r>
      <w:r w:rsidRPr="00CC2BD0">
        <w:rPr>
          <w:rFonts w:ascii="Arial" w:hAnsi="Arial"/>
          <w:spacing w:val="1"/>
          <w:sz w:val="22"/>
        </w:rPr>
        <w:t>m</w:t>
      </w:r>
      <w:r w:rsidRPr="00CC2BD0">
        <w:rPr>
          <w:rFonts w:ascii="Arial" w:hAnsi="Arial"/>
          <w:sz w:val="22"/>
        </w:rPr>
        <w:t>a</w:t>
      </w:r>
      <w:r w:rsidRPr="00CC2BD0">
        <w:rPr>
          <w:rFonts w:ascii="Arial" w:hAnsi="Arial"/>
          <w:spacing w:val="-1"/>
          <w:sz w:val="22"/>
        </w:rPr>
        <w:t>i</w:t>
      </w:r>
      <w:r w:rsidRPr="00CC2BD0">
        <w:rPr>
          <w:rFonts w:ascii="Arial" w:hAnsi="Arial"/>
          <w:spacing w:val="-3"/>
          <w:sz w:val="22"/>
        </w:rPr>
        <w:t>n</w:t>
      </w:r>
      <w:r w:rsidRPr="00CC2BD0">
        <w:rPr>
          <w:rFonts w:ascii="Arial" w:hAnsi="Arial"/>
          <w:spacing w:val="1"/>
          <w:sz w:val="22"/>
        </w:rPr>
        <w:t>t</w:t>
      </w:r>
      <w:r w:rsidRPr="00CC2BD0">
        <w:rPr>
          <w:rFonts w:ascii="Arial" w:hAnsi="Arial"/>
          <w:sz w:val="22"/>
        </w:rPr>
        <w:t>e</w:t>
      </w:r>
      <w:r w:rsidRPr="00CC2BD0">
        <w:rPr>
          <w:rFonts w:ascii="Arial" w:hAnsi="Arial"/>
          <w:spacing w:val="-1"/>
          <w:sz w:val="22"/>
        </w:rPr>
        <w:t>n</w:t>
      </w:r>
      <w:r w:rsidRPr="00CC2BD0">
        <w:rPr>
          <w:rFonts w:ascii="Arial" w:hAnsi="Arial"/>
          <w:sz w:val="22"/>
        </w:rPr>
        <w:t>a</w:t>
      </w:r>
      <w:r w:rsidRPr="00CC2BD0">
        <w:rPr>
          <w:rFonts w:ascii="Arial" w:hAnsi="Arial"/>
          <w:spacing w:val="-1"/>
          <w:sz w:val="22"/>
        </w:rPr>
        <w:t>n</w:t>
      </w:r>
      <w:r w:rsidRPr="00CC2BD0">
        <w:rPr>
          <w:rFonts w:ascii="Arial" w:hAnsi="Arial"/>
          <w:sz w:val="22"/>
        </w:rPr>
        <w:t>ce</w:t>
      </w:r>
      <w:r w:rsidRPr="00CC2BD0">
        <w:rPr>
          <w:rFonts w:ascii="Arial" w:hAnsi="Arial"/>
          <w:spacing w:val="-1"/>
          <w:sz w:val="22"/>
        </w:rPr>
        <w:t xml:space="preserve"> </w:t>
      </w:r>
      <w:r w:rsidRPr="00CC2BD0">
        <w:rPr>
          <w:rFonts w:ascii="Arial" w:hAnsi="Arial"/>
          <w:spacing w:val="1"/>
          <w:sz w:val="22"/>
        </w:rPr>
        <w:t>r</w:t>
      </w:r>
      <w:r w:rsidRPr="00CC2BD0">
        <w:rPr>
          <w:rFonts w:ascii="Arial" w:hAnsi="Arial"/>
          <w:sz w:val="22"/>
        </w:rPr>
        <w:t>u</w:t>
      </w:r>
      <w:r w:rsidRPr="00CC2BD0">
        <w:rPr>
          <w:rFonts w:ascii="Arial" w:hAnsi="Arial"/>
          <w:spacing w:val="-1"/>
          <w:sz w:val="22"/>
        </w:rPr>
        <w:t>l</w:t>
      </w:r>
      <w:r w:rsidRPr="00CC2BD0">
        <w:rPr>
          <w:rFonts w:ascii="Arial" w:hAnsi="Arial"/>
          <w:sz w:val="22"/>
        </w:rPr>
        <w:t>es,</w:t>
      </w:r>
      <w:r w:rsidRPr="00CC2BD0">
        <w:rPr>
          <w:rFonts w:ascii="Arial" w:hAnsi="Arial"/>
          <w:spacing w:val="2"/>
          <w:sz w:val="22"/>
        </w:rPr>
        <w:t xml:space="preserve"> b</w:t>
      </w:r>
      <w:r w:rsidRPr="00CC2BD0">
        <w:rPr>
          <w:rFonts w:ascii="Arial" w:hAnsi="Arial"/>
          <w:sz w:val="22"/>
        </w:rPr>
        <w:t>y</w:t>
      </w:r>
      <w:r w:rsidRPr="00CC2BD0">
        <w:rPr>
          <w:rFonts w:ascii="Arial" w:hAnsi="Arial"/>
          <w:spacing w:val="-1"/>
          <w:sz w:val="22"/>
        </w:rPr>
        <w:t xml:space="preserve"> </w:t>
      </w:r>
      <w:r w:rsidRPr="00CC2BD0">
        <w:rPr>
          <w:rFonts w:ascii="Arial" w:hAnsi="Arial"/>
          <w:sz w:val="22"/>
        </w:rPr>
        <w:t>acc</w:t>
      </w:r>
      <w:r w:rsidRPr="00CC2BD0">
        <w:rPr>
          <w:rFonts w:ascii="Arial" w:hAnsi="Arial"/>
          <w:spacing w:val="-1"/>
          <w:sz w:val="22"/>
        </w:rPr>
        <w:t>i</w:t>
      </w:r>
      <w:r w:rsidRPr="00CC2BD0">
        <w:rPr>
          <w:rFonts w:ascii="Arial" w:hAnsi="Arial"/>
          <w:sz w:val="22"/>
        </w:rPr>
        <w:t>d</w:t>
      </w:r>
      <w:r w:rsidRPr="00CC2BD0">
        <w:rPr>
          <w:rFonts w:ascii="Arial" w:hAnsi="Arial"/>
          <w:spacing w:val="-1"/>
          <w:sz w:val="22"/>
        </w:rPr>
        <w:t>e</w:t>
      </w:r>
      <w:r w:rsidRPr="00CC2BD0">
        <w:rPr>
          <w:rFonts w:ascii="Arial" w:hAnsi="Arial"/>
          <w:sz w:val="22"/>
        </w:rPr>
        <w:t>nt a</w:t>
      </w:r>
      <w:r w:rsidRPr="00CC2BD0">
        <w:rPr>
          <w:rFonts w:ascii="Arial" w:hAnsi="Arial"/>
          <w:spacing w:val="-1"/>
          <w:sz w:val="22"/>
        </w:rPr>
        <w:t>n</w:t>
      </w:r>
      <w:r w:rsidRPr="00CC2BD0">
        <w:rPr>
          <w:rFonts w:ascii="Arial" w:hAnsi="Arial"/>
          <w:sz w:val="22"/>
        </w:rPr>
        <w:t>d</w:t>
      </w:r>
      <w:r w:rsidRPr="00CC2BD0">
        <w:rPr>
          <w:rFonts w:ascii="Arial" w:hAnsi="Arial"/>
          <w:spacing w:val="-1"/>
          <w:sz w:val="22"/>
        </w:rPr>
        <w:t xml:space="preserve"> i</w:t>
      </w:r>
      <w:r w:rsidRPr="00CC2BD0">
        <w:rPr>
          <w:rFonts w:ascii="Arial" w:hAnsi="Arial"/>
          <w:sz w:val="22"/>
        </w:rPr>
        <w:t>nc</w:t>
      </w:r>
      <w:r w:rsidRPr="00CC2BD0">
        <w:rPr>
          <w:rFonts w:ascii="Arial" w:hAnsi="Arial"/>
          <w:spacing w:val="-1"/>
          <w:sz w:val="22"/>
        </w:rPr>
        <w:t>i</w:t>
      </w:r>
      <w:r w:rsidRPr="00CC2BD0">
        <w:rPr>
          <w:rFonts w:ascii="Arial" w:hAnsi="Arial"/>
          <w:sz w:val="22"/>
        </w:rPr>
        <w:t>d</w:t>
      </w:r>
      <w:r w:rsidRPr="00CC2BD0">
        <w:rPr>
          <w:rFonts w:ascii="Arial" w:hAnsi="Arial"/>
          <w:spacing w:val="-1"/>
          <w:sz w:val="22"/>
        </w:rPr>
        <w:t>e</w:t>
      </w:r>
      <w:r w:rsidRPr="00CC2BD0">
        <w:rPr>
          <w:rFonts w:ascii="Arial" w:hAnsi="Arial"/>
          <w:sz w:val="22"/>
        </w:rPr>
        <w:t xml:space="preserve">nt </w:t>
      </w:r>
      <w:r w:rsidRPr="00CC2BD0">
        <w:rPr>
          <w:rFonts w:ascii="Arial" w:hAnsi="Arial"/>
          <w:spacing w:val="-1"/>
          <w:sz w:val="22"/>
        </w:rPr>
        <w:t>i</w:t>
      </w:r>
      <w:r w:rsidRPr="00CC2BD0">
        <w:rPr>
          <w:rFonts w:ascii="Arial" w:hAnsi="Arial"/>
          <w:sz w:val="22"/>
        </w:rPr>
        <w:t>n</w:t>
      </w:r>
      <w:r w:rsidRPr="00CC2BD0">
        <w:rPr>
          <w:rFonts w:ascii="Arial" w:hAnsi="Arial"/>
          <w:spacing w:val="-3"/>
          <w:sz w:val="22"/>
        </w:rPr>
        <w:t>v</w:t>
      </w:r>
      <w:r w:rsidRPr="00CC2BD0">
        <w:rPr>
          <w:rFonts w:ascii="Arial" w:hAnsi="Arial"/>
          <w:sz w:val="22"/>
        </w:rPr>
        <w:t>esti</w:t>
      </w:r>
      <w:r w:rsidRPr="00CC2BD0">
        <w:rPr>
          <w:rFonts w:ascii="Arial" w:hAnsi="Arial"/>
          <w:spacing w:val="2"/>
          <w:sz w:val="22"/>
        </w:rPr>
        <w:t>g</w:t>
      </w:r>
      <w:r w:rsidRPr="00CC2BD0">
        <w:rPr>
          <w:rFonts w:ascii="Arial" w:hAnsi="Arial"/>
          <w:sz w:val="22"/>
        </w:rPr>
        <w:t>ati</w:t>
      </w:r>
      <w:r w:rsidRPr="00CC2BD0">
        <w:rPr>
          <w:rFonts w:ascii="Arial" w:hAnsi="Arial"/>
          <w:spacing w:val="-1"/>
          <w:sz w:val="22"/>
        </w:rPr>
        <w:t>o</w:t>
      </w:r>
      <w:r w:rsidRPr="00CC2BD0">
        <w:rPr>
          <w:rFonts w:ascii="Arial" w:hAnsi="Arial"/>
          <w:sz w:val="22"/>
        </w:rPr>
        <w:t>n.</w:t>
      </w:r>
      <w:r w:rsidRPr="00CC2BD0">
        <w:rPr>
          <w:rFonts w:ascii="Arial" w:hAnsi="Arial"/>
          <w:spacing w:val="2"/>
          <w:sz w:val="22"/>
        </w:rPr>
        <w:t xml:space="preserve"> </w:t>
      </w:r>
      <w:r w:rsidRPr="00CC2BD0">
        <w:rPr>
          <w:rFonts w:ascii="Arial" w:hAnsi="Arial"/>
          <w:spacing w:val="-1"/>
          <w:sz w:val="22"/>
        </w:rPr>
        <w:t>R</w:t>
      </w:r>
      <w:r w:rsidRPr="00CC2BD0">
        <w:rPr>
          <w:rFonts w:ascii="Arial" w:hAnsi="Arial"/>
          <w:sz w:val="22"/>
        </w:rPr>
        <w:t>a</w:t>
      </w:r>
      <w:r w:rsidRPr="00CC2BD0">
        <w:rPr>
          <w:rFonts w:ascii="Arial" w:hAnsi="Arial"/>
          <w:spacing w:val="-1"/>
          <w:sz w:val="22"/>
        </w:rPr>
        <w:t>il</w:t>
      </w:r>
      <w:r w:rsidRPr="00CC2BD0">
        <w:rPr>
          <w:rFonts w:ascii="Arial" w:hAnsi="Arial"/>
          <w:spacing w:val="-3"/>
          <w:sz w:val="22"/>
        </w:rPr>
        <w:t>w</w:t>
      </w:r>
      <w:r w:rsidRPr="00CC2BD0">
        <w:rPr>
          <w:rFonts w:ascii="Arial" w:hAnsi="Arial"/>
          <w:spacing w:val="2"/>
          <w:sz w:val="22"/>
        </w:rPr>
        <w:t>a</w:t>
      </w:r>
      <w:r w:rsidRPr="00CC2BD0">
        <w:rPr>
          <w:rFonts w:ascii="Arial" w:hAnsi="Arial"/>
          <w:sz w:val="22"/>
        </w:rPr>
        <w:t>y</w:t>
      </w:r>
      <w:r w:rsidRPr="00CC2BD0">
        <w:rPr>
          <w:rFonts w:ascii="Arial" w:hAnsi="Arial"/>
          <w:spacing w:val="-1"/>
          <w:sz w:val="22"/>
        </w:rPr>
        <w:t xml:space="preserve"> </w:t>
      </w:r>
      <w:r w:rsidRPr="00CC2BD0">
        <w:rPr>
          <w:rFonts w:ascii="Arial" w:hAnsi="Arial"/>
          <w:sz w:val="22"/>
        </w:rPr>
        <w:t>u</w:t>
      </w:r>
      <w:r w:rsidRPr="00CC2BD0">
        <w:rPr>
          <w:rFonts w:ascii="Arial" w:hAnsi="Arial"/>
          <w:spacing w:val="-1"/>
          <w:sz w:val="22"/>
        </w:rPr>
        <w:t>n</w:t>
      </w:r>
      <w:r w:rsidRPr="00CC2BD0">
        <w:rPr>
          <w:rFonts w:ascii="Arial" w:hAnsi="Arial"/>
          <w:sz w:val="22"/>
        </w:rPr>
        <w:t>d</w:t>
      </w:r>
      <w:r w:rsidRPr="00CC2BD0">
        <w:rPr>
          <w:rFonts w:ascii="Arial" w:hAnsi="Arial"/>
          <w:spacing w:val="-1"/>
          <w:sz w:val="22"/>
        </w:rPr>
        <w:t>e</w:t>
      </w:r>
      <w:r w:rsidRPr="00CC2BD0">
        <w:rPr>
          <w:rFonts w:ascii="Arial" w:hAnsi="Arial"/>
          <w:spacing w:val="1"/>
          <w:sz w:val="22"/>
        </w:rPr>
        <w:t>rt</w:t>
      </w:r>
      <w:r w:rsidRPr="00CC2BD0">
        <w:rPr>
          <w:rFonts w:ascii="Arial" w:hAnsi="Arial"/>
          <w:spacing w:val="-3"/>
          <w:sz w:val="22"/>
        </w:rPr>
        <w:t>a</w:t>
      </w:r>
      <w:r w:rsidRPr="00CC2BD0">
        <w:rPr>
          <w:rFonts w:ascii="Arial" w:hAnsi="Arial"/>
          <w:spacing w:val="2"/>
          <w:sz w:val="22"/>
        </w:rPr>
        <w:t>k</w:t>
      </w:r>
      <w:r w:rsidRPr="00CC2BD0">
        <w:rPr>
          <w:rFonts w:ascii="Arial" w:hAnsi="Arial"/>
          <w:spacing w:val="-1"/>
          <w:sz w:val="22"/>
        </w:rPr>
        <w:t>i</w:t>
      </w:r>
      <w:r w:rsidRPr="00CC2BD0">
        <w:rPr>
          <w:rFonts w:ascii="Arial" w:hAnsi="Arial"/>
          <w:spacing w:val="-3"/>
          <w:sz w:val="22"/>
        </w:rPr>
        <w:t>n</w:t>
      </w:r>
      <w:r w:rsidRPr="00CC2BD0">
        <w:rPr>
          <w:rFonts w:ascii="Arial" w:hAnsi="Arial"/>
          <w:spacing w:val="2"/>
          <w:sz w:val="22"/>
        </w:rPr>
        <w:t>g</w:t>
      </w:r>
      <w:r w:rsidRPr="00CC2BD0">
        <w:rPr>
          <w:rFonts w:ascii="Arial" w:hAnsi="Arial"/>
          <w:sz w:val="22"/>
        </w:rPr>
        <w:t>s</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 i</w:t>
      </w:r>
      <w:r w:rsidRPr="00CC2BD0">
        <w:rPr>
          <w:rFonts w:ascii="Arial" w:hAnsi="Arial"/>
          <w:spacing w:val="-3"/>
          <w:sz w:val="22"/>
        </w:rPr>
        <w:t>n</w:t>
      </w:r>
      <w:r w:rsidRPr="00CC2BD0">
        <w:rPr>
          <w:rFonts w:ascii="Arial" w:hAnsi="Arial"/>
          <w:spacing w:val="1"/>
          <w:sz w:val="22"/>
        </w:rPr>
        <w:t>fr</w:t>
      </w:r>
      <w:r w:rsidRPr="00CC2BD0">
        <w:rPr>
          <w:rFonts w:ascii="Arial" w:hAnsi="Arial"/>
          <w:sz w:val="22"/>
        </w:rPr>
        <w:t>a</w:t>
      </w:r>
      <w:r w:rsidRPr="00CC2BD0">
        <w:rPr>
          <w:rFonts w:ascii="Arial" w:hAnsi="Arial"/>
          <w:spacing w:val="-3"/>
          <w:sz w:val="22"/>
        </w:rPr>
        <w:t>s</w:t>
      </w:r>
      <w:r w:rsidRPr="00CC2BD0">
        <w:rPr>
          <w:rFonts w:ascii="Arial" w:hAnsi="Arial"/>
          <w:spacing w:val="1"/>
          <w:sz w:val="22"/>
        </w:rPr>
        <w:t>tr</w:t>
      </w:r>
      <w:r w:rsidRPr="00CC2BD0">
        <w:rPr>
          <w:rFonts w:ascii="Arial" w:hAnsi="Arial"/>
          <w:sz w:val="22"/>
        </w:rPr>
        <w:t>u</w:t>
      </w:r>
      <w:r w:rsidRPr="00CC2BD0">
        <w:rPr>
          <w:rFonts w:ascii="Arial" w:hAnsi="Arial"/>
          <w:spacing w:val="-3"/>
          <w:sz w:val="22"/>
        </w:rPr>
        <w:t>c</w:t>
      </w:r>
      <w:r w:rsidRPr="00CC2BD0">
        <w:rPr>
          <w:rFonts w:ascii="Arial" w:hAnsi="Arial"/>
          <w:spacing w:val="1"/>
          <w:sz w:val="22"/>
        </w:rPr>
        <w:t>t</w:t>
      </w:r>
      <w:r w:rsidRPr="00CC2BD0">
        <w:rPr>
          <w:rFonts w:ascii="Arial" w:hAnsi="Arial"/>
          <w:sz w:val="22"/>
        </w:rPr>
        <w:t>ure</w:t>
      </w:r>
      <w:r w:rsidRPr="00CC2BD0">
        <w:rPr>
          <w:rFonts w:ascii="Arial" w:hAnsi="Arial"/>
          <w:spacing w:val="-1"/>
          <w:sz w:val="22"/>
        </w:rPr>
        <w:t xml:space="preserve"> </w:t>
      </w:r>
      <w:r w:rsidRPr="00CC2BD0">
        <w:rPr>
          <w:rFonts w:ascii="Arial" w:hAnsi="Arial"/>
          <w:spacing w:val="1"/>
          <w:sz w:val="22"/>
        </w:rPr>
        <w:t>m</w:t>
      </w:r>
      <w:r w:rsidRPr="00CC2BD0">
        <w:rPr>
          <w:rFonts w:ascii="Arial" w:hAnsi="Arial"/>
          <w:sz w:val="22"/>
        </w:rPr>
        <w:t>a</w:t>
      </w:r>
      <w:r w:rsidRPr="00CC2BD0">
        <w:rPr>
          <w:rFonts w:ascii="Arial" w:hAnsi="Arial"/>
          <w:spacing w:val="-1"/>
          <w:sz w:val="22"/>
        </w:rPr>
        <w:t>n</w:t>
      </w:r>
      <w:r w:rsidRPr="00CC2BD0">
        <w:rPr>
          <w:rFonts w:ascii="Arial" w:hAnsi="Arial"/>
          <w:spacing w:val="-3"/>
          <w:sz w:val="22"/>
        </w:rPr>
        <w:t>a</w:t>
      </w:r>
      <w:r w:rsidRPr="00CC2BD0">
        <w:rPr>
          <w:rFonts w:ascii="Arial" w:hAnsi="Arial"/>
          <w:spacing w:val="2"/>
          <w:sz w:val="22"/>
        </w:rPr>
        <w:t>g</w:t>
      </w:r>
      <w:r w:rsidRPr="00CC2BD0">
        <w:rPr>
          <w:rFonts w:ascii="Arial" w:hAnsi="Arial"/>
          <w:spacing w:val="-3"/>
          <w:sz w:val="22"/>
        </w:rPr>
        <w:t>e</w:t>
      </w:r>
      <w:r w:rsidRPr="00CC2BD0">
        <w:rPr>
          <w:rFonts w:ascii="Arial" w:hAnsi="Arial"/>
          <w:spacing w:val="1"/>
          <w:sz w:val="22"/>
        </w:rPr>
        <w:t>r</w:t>
      </w:r>
      <w:r w:rsidRPr="00CC2BD0">
        <w:rPr>
          <w:rFonts w:ascii="Arial" w:hAnsi="Arial"/>
          <w:sz w:val="22"/>
        </w:rPr>
        <w:t>s</w:t>
      </w:r>
      <w:r w:rsidRPr="00CC2BD0">
        <w:rPr>
          <w:rFonts w:ascii="Arial" w:hAnsi="Arial"/>
          <w:spacing w:val="1"/>
          <w:sz w:val="22"/>
        </w:rPr>
        <w:t xml:space="preserve"> </w:t>
      </w:r>
      <w:r w:rsidRPr="00CC2BD0">
        <w:rPr>
          <w:rFonts w:ascii="Arial" w:hAnsi="Arial"/>
          <w:sz w:val="22"/>
        </w:rPr>
        <w:t>h</w:t>
      </w:r>
      <w:r w:rsidRPr="00CC2BD0">
        <w:rPr>
          <w:rFonts w:ascii="Arial" w:hAnsi="Arial"/>
          <w:spacing w:val="-1"/>
          <w:sz w:val="22"/>
        </w:rPr>
        <w:t>a</w:t>
      </w:r>
      <w:r w:rsidRPr="00CC2BD0">
        <w:rPr>
          <w:rFonts w:ascii="Arial" w:hAnsi="Arial"/>
          <w:spacing w:val="-2"/>
          <w:sz w:val="22"/>
        </w:rPr>
        <w:t>v</w:t>
      </w:r>
      <w:r w:rsidRPr="00CC2BD0">
        <w:rPr>
          <w:rFonts w:ascii="Arial" w:hAnsi="Arial"/>
          <w:sz w:val="22"/>
        </w:rPr>
        <w:t>e</w:t>
      </w:r>
      <w:r w:rsidRPr="00CC2BD0">
        <w:rPr>
          <w:rFonts w:ascii="Arial" w:hAnsi="Arial"/>
          <w:spacing w:val="-1"/>
          <w:sz w:val="22"/>
        </w:rPr>
        <w:t xml:space="preserve"> </w:t>
      </w:r>
      <w:r w:rsidRPr="00CC2BD0">
        <w:rPr>
          <w:rFonts w:ascii="Arial" w:hAnsi="Arial"/>
          <w:spacing w:val="1"/>
          <w:sz w:val="22"/>
        </w:rPr>
        <w:t>t</w:t>
      </w:r>
      <w:r w:rsidRPr="00CC2BD0">
        <w:rPr>
          <w:rFonts w:ascii="Arial" w:hAnsi="Arial"/>
          <w:sz w:val="22"/>
        </w:rPr>
        <w:t>o</w:t>
      </w:r>
      <w:r w:rsidRPr="00CC2BD0">
        <w:rPr>
          <w:rFonts w:ascii="Arial" w:hAnsi="Arial"/>
          <w:spacing w:val="-1"/>
          <w:sz w:val="22"/>
        </w:rPr>
        <w:t xml:space="preserve"> </w:t>
      </w:r>
      <w:r w:rsidRPr="00CC2BD0">
        <w:rPr>
          <w:rFonts w:ascii="Arial" w:hAnsi="Arial"/>
          <w:spacing w:val="1"/>
          <w:sz w:val="22"/>
        </w:rPr>
        <w:t>f</w:t>
      </w:r>
      <w:r w:rsidRPr="00CC2BD0">
        <w:rPr>
          <w:rFonts w:ascii="Arial" w:hAnsi="Arial"/>
          <w:spacing w:val="-3"/>
          <w:sz w:val="22"/>
        </w:rPr>
        <w:t>u</w:t>
      </w:r>
      <w:r w:rsidRPr="00CC2BD0">
        <w:rPr>
          <w:rFonts w:ascii="Arial" w:hAnsi="Arial"/>
          <w:spacing w:val="-1"/>
          <w:sz w:val="22"/>
        </w:rPr>
        <w:t>l</w:t>
      </w:r>
      <w:r w:rsidRPr="00CC2BD0">
        <w:rPr>
          <w:rFonts w:ascii="Arial" w:hAnsi="Arial"/>
          <w:spacing w:val="3"/>
          <w:sz w:val="22"/>
        </w:rPr>
        <w:t>f</w:t>
      </w:r>
      <w:r w:rsidRPr="00CC2BD0">
        <w:rPr>
          <w:rFonts w:ascii="Arial" w:hAnsi="Arial"/>
          <w:spacing w:val="-1"/>
          <w:sz w:val="22"/>
        </w:rPr>
        <w:t>i</w:t>
      </w:r>
      <w:r w:rsidRPr="00CC2BD0">
        <w:rPr>
          <w:rFonts w:ascii="Arial" w:hAnsi="Arial"/>
          <w:sz w:val="22"/>
        </w:rPr>
        <w:t>l o</w:t>
      </w:r>
      <w:r w:rsidRPr="00CC2BD0">
        <w:rPr>
          <w:rFonts w:ascii="Arial" w:hAnsi="Arial"/>
          <w:spacing w:val="-1"/>
          <w:sz w:val="22"/>
        </w:rPr>
        <w:t>bli</w:t>
      </w:r>
      <w:r w:rsidRPr="00CC2BD0">
        <w:rPr>
          <w:rFonts w:ascii="Arial" w:hAnsi="Arial"/>
          <w:spacing w:val="2"/>
          <w:sz w:val="22"/>
        </w:rPr>
        <w:t>g</w:t>
      </w:r>
      <w:r w:rsidRPr="00CC2BD0">
        <w:rPr>
          <w:rFonts w:ascii="Arial" w:hAnsi="Arial"/>
          <w:spacing w:val="-3"/>
          <w:sz w:val="22"/>
        </w:rPr>
        <w:t>a</w:t>
      </w:r>
      <w:r w:rsidRPr="00CC2BD0">
        <w:rPr>
          <w:rFonts w:ascii="Arial" w:hAnsi="Arial"/>
          <w:spacing w:val="1"/>
          <w:sz w:val="22"/>
        </w:rPr>
        <w:t>t</w:t>
      </w:r>
      <w:r w:rsidRPr="00CC2BD0">
        <w:rPr>
          <w:rFonts w:ascii="Arial" w:hAnsi="Arial"/>
          <w:spacing w:val="-1"/>
          <w:sz w:val="22"/>
        </w:rPr>
        <w:t>i</w:t>
      </w:r>
      <w:r w:rsidRPr="00CC2BD0">
        <w:rPr>
          <w:rFonts w:ascii="Arial" w:hAnsi="Arial"/>
          <w:sz w:val="22"/>
        </w:rPr>
        <w:t>o</w:t>
      </w:r>
      <w:r w:rsidRPr="00CC2BD0">
        <w:rPr>
          <w:rFonts w:ascii="Arial" w:hAnsi="Arial"/>
          <w:spacing w:val="-1"/>
          <w:sz w:val="22"/>
        </w:rPr>
        <w:t>n</w:t>
      </w:r>
      <w:r w:rsidRPr="00CC2BD0">
        <w:rPr>
          <w:rFonts w:ascii="Arial" w:hAnsi="Arial"/>
          <w:sz w:val="22"/>
        </w:rPr>
        <w:t xml:space="preserve">s </w:t>
      </w:r>
      <w:r w:rsidRPr="00CC2BD0">
        <w:rPr>
          <w:rFonts w:ascii="Arial" w:hAnsi="Arial"/>
          <w:spacing w:val="1"/>
          <w:sz w:val="22"/>
        </w:rPr>
        <w:t>f</w:t>
      </w:r>
      <w:r w:rsidRPr="00CC2BD0">
        <w:rPr>
          <w:rFonts w:ascii="Arial" w:hAnsi="Arial"/>
          <w:sz w:val="22"/>
        </w:rPr>
        <w:t>or</w:t>
      </w:r>
      <w:r w:rsidRPr="00CC2BD0">
        <w:rPr>
          <w:rFonts w:ascii="Arial" w:hAnsi="Arial"/>
          <w:spacing w:val="-1"/>
          <w:sz w:val="22"/>
        </w:rPr>
        <w:t xml:space="preserve"> </w:t>
      </w:r>
      <w:r w:rsidRPr="00CC2BD0">
        <w:rPr>
          <w:rFonts w:ascii="Arial" w:hAnsi="Arial"/>
          <w:sz w:val="22"/>
        </w:rPr>
        <w:t>p</w:t>
      </w:r>
      <w:r w:rsidRPr="00CC2BD0">
        <w:rPr>
          <w:rFonts w:ascii="Arial" w:hAnsi="Arial"/>
          <w:spacing w:val="-1"/>
          <w:sz w:val="22"/>
        </w:rPr>
        <w:t>e</w:t>
      </w:r>
      <w:r w:rsidRPr="00CC2BD0">
        <w:rPr>
          <w:rFonts w:ascii="Arial" w:hAnsi="Arial"/>
          <w:spacing w:val="1"/>
          <w:sz w:val="22"/>
        </w:rPr>
        <w:t>r</w:t>
      </w:r>
      <w:r w:rsidRPr="00CC2BD0">
        <w:rPr>
          <w:rFonts w:ascii="Arial" w:hAnsi="Arial"/>
          <w:spacing w:val="-1"/>
          <w:sz w:val="22"/>
        </w:rPr>
        <w:t>i</w:t>
      </w:r>
      <w:r w:rsidRPr="00CC2BD0">
        <w:rPr>
          <w:rFonts w:ascii="Arial" w:hAnsi="Arial"/>
          <w:sz w:val="22"/>
        </w:rPr>
        <w:t>o</w:t>
      </w:r>
      <w:r w:rsidRPr="00CC2BD0">
        <w:rPr>
          <w:rFonts w:ascii="Arial" w:hAnsi="Arial"/>
          <w:spacing w:val="-1"/>
          <w:sz w:val="22"/>
        </w:rPr>
        <w:t>di</w:t>
      </w:r>
      <w:r w:rsidRPr="00CC2BD0">
        <w:rPr>
          <w:rFonts w:ascii="Arial" w:hAnsi="Arial"/>
          <w:sz w:val="22"/>
        </w:rPr>
        <w:t>cal ch</w:t>
      </w:r>
      <w:r w:rsidRPr="00CC2BD0">
        <w:rPr>
          <w:rFonts w:ascii="Arial" w:hAnsi="Arial"/>
          <w:spacing w:val="-1"/>
          <w:sz w:val="22"/>
        </w:rPr>
        <w:t>e</w:t>
      </w:r>
      <w:r w:rsidRPr="00CC2BD0">
        <w:rPr>
          <w:rFonts w:ascii="Arial" w:hAnsi="Arial"/>
          <w:spacing w:val="-2"/>
          <w:sz w:val="22"/>
        </w:rPr>
        <w:t>c</w:t>
      </w:r>
      <w:r w:rsidRPr="00CC2BD0">
        <w:rPr>
          <w:rFonts w:ascii="Arial" w:hAnsi="Arial"/>
          <w:spacing w:val="2"/>
          <w:sz w:val="22"/>
        </w:rPr>
        <w:t>k</w:t>
      </w:r>
      <w:r w:rsidRPr="00CC2BD0">
        <w:rPr>
          <w:rFonts w:ascii="Arial" w:hAnsi="Arial"/>
          <w:spacing w:val="-1"/>
          <w:sz w:val="22"/>
        </w:rPr>
        <w:t>i</w:t>
      </w:r>
      <w:r w:rsidRPr="00CC2BD0">
        <w:rPr>
          <w:rFonts w:ascii="Arial" w:hAnsi="Arial"/>
          <w:spacing w:val="-3"/>
          <w:sz w:val="22"/>
        </w:rPr>
        <w:t>n</w:t>
      </w:r>
      <w:r w:rsidRPr="00CC2BD0">
        <w:rPr>
          <w:rFonts w:ascii="Arial" w:hAnsi="Arial"/>
          <w:spacing w:val="2"/>
          <w:sz w:val="22"/>
        </w:rPr>
        <w:t>g</w:t>
      </w:r>
      <w:r w:rsidRPr="00CC2BD0">
        <w:rPr>
          <w:rFonts w:ascii="Arial" w:hAnsi="Arial"/>
          <w:sz w:val="22"/>
        </w:rPr>
        <w:t xml:space="preserve">, </w:t>
      </w:r>
      <w:r w:rsidRPr="00CC2BD0">
        <w:rPr>
          <w:rFonts w:ascii="Arial" w:hAnsi="Arial"/>
          <w:spacing w:val="-2"/>
          <w:sz w:val="22"/>
        </w:rPr>
        <w:t>r</w:t>
      </w:r>
      <w:r w:rsidRPr="00CC2BD0">
        <w:rPr>
          <w:rFonts w:ascii="Arial" w:hAnsi="Arial"/>
          <w:sz w:val="22"/>
        </w:rPr>
        <w:t>e</w:t>
      </w:r>
      <w:r w:rsidRPr="00CC2BD0">
        <w:rPr>
          <w:rFonts w:ascii="Arial" w:hAnsi="Arial"/>
          <w:spacing w:val="-3"/>
          <w:sz w:val="22"/>
        </w:rPr>
        <w:t>v</w:t>
      </w:r>
      <w:r w:rsidRPr="00CC2BD0">
        <w:rPr>
          <w:rFonts w:ascii="Arial" w:hAnsi="Arial"/>
          <w:spacing w:val="-1"/>
          <w:sz w:val="22"/>
        </w:rPr>
        <w:t>i</w:t>
      </w:r>
      <w:r w:rsidRPr="00CC2BD0">
        <w:rPr>
          <w:rFonts w:ascii="Arial" w:hAnsi="Arial"/>
          <w:spacing w:val="2"/>
          <w:sz w:val="22"/>
        </w:rPr>
        <w:t>e</w:t>
      </w:r>
      <w:r w:rsidRPr="00CC2BD0">
        <w:rPr>
          <w:rFonts w:ascii="Arial" w:hAnsi="Arial"/>
          <w:spacing w:val="-1"/>
          <w:sz w:val="22"/>
        </w:rPr>
        <w:t>w</w:t>
      </w:r>
      <w:r w:rsidRPr="00CC2BD0">
        <w:rPr>
          <w:rFonts w:ascii="Arial" w:hAnsi="Arial"/>
          <w:spacing w:val="1"/>
          <w:sz w:val="22"/>
        </w:rPr>
        <w:t>i</w:t>
      </w:r>
      <w:r w:rsidRPr="00CC2BD0">
        <w:rPr>
          <w:rFonts w:ascii="Arial" w:hAnsi="Arial"/>
          <w:sz w:val="22"/>
        </w:rPr>
        <w:t>ng</w:t>
      </w:r>
      <w:r w:rsidRPr="00CC2BD0">
        <w:rPr>
          <w:rFonts w:ascii="Arial" w:hAnsi="Arial"/>
          <w:spacing w:val="3"/>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 i</w:t>
      </w:r>
      <w:r w:rsidRPr="00CC2BD0">
        <w:rPr>
          <w:rFonts w:ascii="Arial" w:hAnsi="Arial"/>
          <w:spacing w:val="-1"/>
          <w:sz w:val="22"/>
        </w:rPr>
        <w:t>n</w:t>
      </w:r>
      <w:r w:rsidRPr="00CC2BD0">
        <w:rPr>
          <w:rFonts w:ascii="Arial" w:hAnsi="Arial"/>
          <w:sz w:val="22"/>
        </w:rPr>
        <w:t>sp</w:t>
      </w:r>
      <w:r w:rsidRPr="00CC2BD0">
        <w:rPr>
          <w:rFonts w:ascii="Arial" w:hAnsi="Arial"/>
          <w:spacing w:val="-1"/>
          <w:sz w:val="22"/>
        </w:rPr>
        <w:t>e</w:t>
      </w:r>
      <w:r w:rsidRPr="00CC2BD0">
        <w:rPr>
          <w:rFonts w:ascii="Arial" w:hAnsi="Arial"/>
          <w:spacing w:val="-2"/>
          <w:sz w:val="22"/>
        </w:rPr>
        <w:t>c</w:t>
      </w:r>
      <w:r w:rsidRPr="00CC2BD0">
        <w:rPr>
          <w:rFonts w:ascii="Arial" w:hAnsi="Arial"/>
          <w:spacing w:val="1"/>
          <w:sz w:val="22"/>
        </w:rPr>
        <w:t>t</w:t>
      </w:r>
      <w:r w:rsidRPr="00CC2BD0">
        <w:rPr>
          <w:rFonts w:ascii="Arial" w:hAnsi="Arial"/>
          <w:spacing w:val="-1"/>
          <w:sz w:val="22"/>
        </w:rPr>
        <w:t>i</w:t>
      </w:r>
      <w:r w:rsidRPr="00CC2BD0">
        <w:rPr>
          <w:rFonts w:ascii="Arial" w:hAnsi="Arial"/>
          <w:sz w:val="22"/>
        </w:rPr>
        <w:t>o</w:t>
      </w:r>
      <w:r w:rsidRPr="00CC2BD0">
        <w:rPr>
          <w:rFonts w:ascii="Arial" w:hAnsi="Arial"/>
          <w:spacing w:val="-1"/>
          <w:sz w:val="22"/>
        </w:rPr>
        <w:t>n</w:t>
      </w:r>
      <w:r w:rsidRPr="00CC2BD0">
        <w:rPr>
          <w:rFonts w:ascii="Arial" w:hAnsi="Arial"/>
          <w:spacing w:val="-2"/>
          <w:sz w:val="22"/>
        </w:rPr>
        <w:t>s</w:t>
      </w:r>
      <w:r w:rsidRPr="00CC2BD0">
        <w:rPr>
          <w:rFonts w:ascii="Arial" w:hAnsi="Arial"/>
          <w:sz w:val="22"/>
        </w:rPr>
        <w:t>.</w:t>
      </w:r>
      <w:r w:rsidRPr="00CC2BD0">
        <w:rPr>
          <w:rFonts w:ascii="Arial" w:hAnsi="Arial"/>
          <w:spacing w:val="2"/>
          <w:sz w:val="22"/>
        </w:rPr>
        <w:t xml:space="preserve"> </w:t>
      </w:r>
      <w:r w:rsidRPr="00CC2BD0">
        <w:rPr>
          <w:rFonts w:ascii="Arial" w:hAnsi="Arial"/>
          <w:sz w:val="22"/>
        </w:rPr>
        <w:t>F</w:t>
      </w:r>
      <w:r w:rsidRPr="00CC2BD0">
        <w:rPr>
          <w:rFonts w:ascii="Arial" w:hAnsi="Arial"/>
          <w:spacing w:val="-3"/>
          <w:sz w:val="22"/>
        </w:rPr>
        <w:t>u</w:t>
      </w:r>
      <w:r w:rsidRPr="00CC2BD0">
        <w:rPr>
          <w:rFonts w:ascii="Arial" w:hAnsi="Arial"/>
          <w:spacing w:val="1"/>
          <w:sz w:val="22"/>
        </w:rPr>
        <w:t>rt</w:t>
      </w:r>
      <w:r w:rsidRPr="00CC2BD0">
        <w:rPr>
          <w:rFonts w:ascii="Arial" w:hAnsi="Arial"/>
          <w:sz w:val="22"/>
        </w:rPr>
        <w:t>h</w:t>
      </w:r>
      <w:r w:rsidRPr="00CC2BD0">
        <w:rPr>
          <w:rFonts w:ascii="Arial" w:hAnsi="Arial"/>
          <w:spacing w:val="-3"/>
          <w:sz w:val="22"/>
        </w:rPr>
        <w:t>e</w:t>
      </w:r>
      <w:r w:rsidRPr="00CC2BD0">
        <w:rPr>
          <w:rFonts w:ascii="Arial" w:hAnsi="Arial"/>
          <w:spacing w:val="1"/>
          <w:sz w:val="22"/>
        </w:rPr>
        <w:t>rm</w:t>
      </w:r>
      <w:r w:rsidRPr="00CC2BD0">
        <w:rPr>
          <w:rFonts w:ascii="Arial" w:hAnsi="Arial"/>
          <w:spacing w:val="-3"/>
          <w:sz w:val="22"/>
        </w:rPr>
        <w:t>o</w:t>
      </w:r>
      <w:r w:rsidRPr="00CC2BD0">
        <w:rPr>
          <w:rFonts w:ascii="Arial" w:hAnsi="Arial"/>
          <w:spacing w:val="1"/>
          <w:sz w:val="22"/>
        </w:rPr>
        <w:t>r</w:t>
      </w:r>
      <w:r w:rsidRPr="00CC2BD0">
        <w:rPr>
          <w:rFonts w:ascii="Arial" w:hAnsi="Arial"/>
          <w:sz w:val="22"/>
        </w:rPr>
        <w:t>e s</w:t>
      </w:r>
      <w:r w:rsidRPr="00CC2BD0">
        <w:rPr>
          <w:rFonts w:ascii="Arial" w:hAnsi="Arial"/>
          <w:spacing w:val="-2"/>
          <w:sz w:val="22"/>
        </w:rPr>
        <w:t>a</w:t>
      </w:r>
      <w:r w:rsidRPr="00CC2BD0">
        <w:rPr>
          <w:rFonts w:ascii="Arial" w:hAnsi="Arial"/>
          <w:spacing w:val="1"/>
          <w:sz w:val="22"/>
        </w:rPr>
        <w:t>f</w:t>
      </w:r>
      <w:r w:rsidRPr="00CC2BD0">
        <w:rPr>
          <w:rFonts w:ascii="Arial" w:hAnsi="Arial"/>
          <w:spacing w:val="-3"/>
          <w:sz w:val="22"/>
        </w:rPr>
        <w:t>e</w:t>
      </w:r>
      <w:r w:rsidRPr="00CC2BD0">
        <w:rPr>
          <w:rFonts w:ascii="Arial" w:hAnsi="Arial"/>
          <w:spacing w:val="1"/>
          <w:sz w:val="22"/>
        </w:rPr>
        <w:t>t</w:t>
      </w:r>
      <w:r w:rsidRPr="00CC2BD0">
        <w:rPr>
          <w:rFonts w:ascii="Arial" w:hAnsi="Arial"/>
          <w:sz w:val="22"/>
        </w:rPr>
        <w:t>y</w:t>
      </w:r>
      <w:r w:rsidRPr="00CC2BD0">
        <w:rPr>
          <w:rFonts w:ascii="Arial" w:hAnsi="Arial"/>
          <w:spacing w:val="-1"/>
          <w:sz w:val="22"/>
        </w:rPr>
        <w:t xml:space="preserve"> </w:t>
      </w:r>
      <w:r w:rsidRPr="00CC2BD0">
        <w:rPr>
          <w:rFonts w:ascii="Arial" w:hAnsi="Arial"/>
          <w:sz w:val="22"/>
        </w:rPr>
        <w:t>p</w:t>
      </w:r>
      <w:r w:rsidRPr="00CC2BD0">
        <w:rPr>
          <w:rFonts w:ascii="Arial" w:hAnsi="Arial"/>
          <w:spacing w:val="-1"/>
          <w:sz w:val="22"/>
        </w:rPr>
        <w:t>e</w:t>
      </w:r>
      <w:r w:rsidRPr="00CC2BD0">
        <w:rPr>
          <w:rFonts w:ascii="Arial" w:hAnsi="Arial"/>
          <w:spacing w:val="-2"/>
          <w:sz w:val="22"/>
        </w:rPr>
        <w:t>r</w:t>
      </w:r>
      <w:r w:rsidRPr="00CC2BD0">
        <w:rPr>
          <w:rFonts w:ascii="Arial" w:hAnsi="Arial"/>
          <w:spacing w:val="1"/>
          <w:sz w:val="22"/>
        </w:rPr>
        <w:t>f</w:t>
      </w:r>
      <w:r w:rsidRPr="00CC2BD0">
        <w:rPr>
          <w:rFonts w:ascii="Arial" w:hAnsi="Arial"/>
          <w:sz w:val="22"/>
        </w:rPr>
        <w:t>or</w:t>
      </w:r>
      <w:r w:rsidRPr="00CC2BD0">
        <w:rPr>
          <w:rFonts w:ascii="Arial" w:hAnsi="Arial"/>
          <w:spacing w:val="1"/>
          <w:sz w:val="22"/>
        </w:rPr>
        <w:t>m</w:t>
      </w:r>
      <w:r w:rsidRPr="00CC2BD0">
        <w:rPr>
          <w:rFonts w:ascii="Arial" w:hAnsi="Arial"/>
          <w:sz w:val="22"/>
        </w:rPr>
        <w:t>a</w:t>
      </w:r>
      <w:r w:rsidRPr="00CC2BD0">
        <w:rPr>
          <w:rFonts w:ascii="Arial" w:hAnsi="Arial"/>
          <w:spacing w:val="-1"/>
          <w:sz w:val="22"/>
        </w:rPr>
        <w:t>n</w:t>
      </w:r>
      <w:r w:rsidRPr="00CC2BD0">
        <w:rPr>
          <w:rFonts w:ascii="Arial" w:hAnsi="Arial"/>
          <w:sz w:val="22"/>
        </w:rPr>
        <w:t>ce</w:t>
      </w:r>
      <w:r w:rsidRPr="00CC2BD0">
        <w:rPr>
          <w:rFonts w:ascii="Arial" w:hAnsi="Arial"/>
          <w:spacing w:val="-2"/>
          <w:sz w:val="22"/>
        </w:rPr>
        <w:t xml:space="preserve"> </w:t>
      </w:r>
      <w:r w:rsidRPr="00CC2BD0">
        <w:rPr>
          <w:rFonts w:ascii="Arial" w:hAnsi="Arial"/>
          <w:spacing w:val="-1"/>
          <w:sz w:val="22"/>
        </w:rPr>
        <w:t>i</w:t>
      </w:r>
      <w:r w:rsidRPr="00CC2BD0">
        <w:rPr>
          <w:rFonts w:ascii="Arial" w:hAnsi="Arial"/>
          <w:sz w:val="22"/>
        </w:rPr>
        <w:t xml:space="preserve">s </w:t>
      </w:r>
      <w:r w:rsidRPr="00CC2BD0">
        <w:rPr>
          <w:rFonts w:ascii="Arial" w:hAnsi="Arial"/>
          <w:spacing w:val="-1"/>
          <w:sz w:val="22"/>
        </w:rPr>
        <w:t>i</w:t>
      </w:r>
      <w:r w:rsidRPr="00CC2BD0">
        <w:rPr>
          <w:rFonts w:ascii="Arial" w:hAnsi="Arial"/>
          <w:sz w:val="22"/>
        </w:rPr>
        <w:t>n</w:t>
      </w:r>
      <w:r w:rsidRPr="00CC2BD0">
        <w:rPr>
          <w:rFonts w:ascii="Arial" w:hAnsi="Arial"/>
          <w:spacing w:val="-1"/>
          <w:sz w:val="22"/>
        </w:rPr>
        <w:t>d</w:t>
      </w:r>
      <w:r w:rsidRPr="00CC2BD0">
        <w:rPr>
          <w:rFonts w:ascii="Arial" w:hAnsi="Arial"/>
          <w:spacing w:val="1"/>
          <w:sz w:val="22"/>
        </w:rPr>
        <w:t>i</w:t>
      </w:r>
      <w:r w:rsidRPr="00CC2BD0">
        <w:rPr>
          <w:rFonts w:ascii="Arial" w:hAnsi="Arial"/>
          <w:spacing w:val="-2"/>
          <w:sz w:val="22"/>
        </w:rPr>
        <w:t>v</w:t>
      </w:r>
      <w:r w:rsidRPr="00CC2BD0">
        <w:rPr>
          <w:rFonts w:ascii="Arial" w:hAnsi="Arial"/>
          <w:spacing w:val="-1"/>
          <w:sz w:val="22"/>
        </w:rPr>
        <w:t>i</w:t>
      </w:r>
      <w:r w:rsidRPr="00CC2BD0">
        <w:rPr>
          <w:rFonts w:ascii="Arial" w:hAnsi="Arial"/>
          <w:sz w:val="22"/>
        </w:rPr>
        <w:t>d</w:t>
      </w:r>
      <w:r w:rsidRPr="00CC2BD0">
        <w:rPr>
          <w:rFonts w:ascii="Arial" w:hAnsi="Arial"/>
          <w:spacing w:val="-1"/>
          <w:sz w:val="22"/>
        </w:rPr>
        <w:t>u</w:t>
      </w:r>
      <w:r w:rsidRPr="00CC2BD0">
        <w:rPr>
          <w:rFonts w:ascii="Arial" w:hAnsi="Arial"/>
          <w:sz w:val="22"/>
        </w:rPr>
        <w:t>a</w:t>
      </w:r>
      <w:r w:rsidRPr="00CC2BD0">
        <w:rPr>
          <w:rFonts w:ascii="Arial" w:hAnsi="Arial"/>
          <w:spacing w:val="1"/>
          <w:sz w:val="22"/>
        </w:rPr>
        <w:t>l</w:t>
      </w:r>
      <w:r w:rsidRPr="00CC2BD0">
        <w:rPr>
          <w:rFonts w:ascii="Arial" w:hAnsi="Arial"/>
          <w:spacing w:val="-1"/>
          <w:sz w:val="22"/>
        </w:rPr>
        <w:t>l</w:t>
      </w:r>
      <w:r w:rsidRPr="00CC2BD0">
        <w:rPr>
          <w:rFonts w:ascii="Arial" w:hAnsi="Arial"/>
          <w:sz w:val="22"/>
        </w:rPr>
        <w:t>y</w:t>
      </w:r>
      <w:r w:rsidRPr="00CC2BD0">
        <w:rPr>
          <w:rFonts w:ascii="Arial" w:hAnsi="Arial"/>
          <w:spacing w:val="-1"/>
          <w:sz w:val="22"/>
        </w:rPr>
        <w:t xml:space="preserve"> </w:t>
      </w:r>
      <w:r w:rsidRPr="00CC2BD0">
        <w:rPr>
          <w:rFonts w:ascii="Arial" w:hAnsi="Arial"/>
          <w:sz w:val="22"/>
        </w:rPr>
        <w:t>ch</w:t>
      </w:r>
      <w:r w:rsidRPr="00CC2BD0">
        <w:rPr>
          <w:rFonts w:ascii="Arial" w:hAnsi="Arial"/>
          <w:spacing w:val="-1"/>
          <w:sz w:val="22"/>
        </w:rPr>
        <w:t>e</w:t>
      </w:r>
      <w:r w:rsidRPr="00CC2BD0">
        <w:rPr>
          <w:rFonts w:ascii="Arial" w:hAnsi="Arial"/>
          <w:sz w:val="22"/>
        </w:rPr>
        <w:t>c</w:t>
      </w:r>
      <w:r w:rsidRPr="00CC2BD0">
        <w:rPr>
          <w:rFonts w:ascii="Arial" w:hAnsi="Arial"/>
          <w:spacing w:val="2"/>
          <w:sz w:val="22"/>
        </w:rPr>
        <w:t>k</w:t>
      </w:r>
      <w:r w:rsidRPr="00CC2BD0">
        <w:rPr>
          <w:rFonts w:ascii="Arial" w:hAnsi="Arial"/>
          <w:sz w:val="22"/>
        </w:rPr>
        <w:t>ed</w:t>
      </w:r>
      <w:r w:rsidRPr="00CC2BD0">
        <w:rPr>
          <w:rFonts w:ascii="Arial" w:hAnsi="Arial"/>
          <w:spacing w:val="1"/>
          <w:sz w:val="22"/>
        </w:rPr>
        <w:t xml:space="preserve"> </w:t>
      </w:r>
      <w:r w:rsidRPr="00CC2BD0">
        <w:rPr>
          <w:rFonts w:ascii="Arial" w:hAnsi="Arial"/>
          <w:sz w:val="22"/>
        </w:rPr>
        <w:t>on</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1"/>
          <w:sz w:val="22"/>
        </w:rPr>
        <w:t xml:space="preserve"> </w:t>
      </w:r>
      <w:r w:rsidRPr="00CC2BD0">
        <w:rPr>
          <w:rFonts w:ascii="Arial" w:hAnsi="Arial"/>
          <w:sz w:val="22"/>
        </w:rPr>
        <w:t>occ</w:t>
      </w:r>
      <w:r w:rsidRPr="00CC2BD0">
        <w:rPr>
          <w:rFonts w:ascii="Arial" w:hAnsi="Arial"/>
          <w:spacing w:val="-1"/>
          <w:sz w:val="22"/>
        </w:rPr>
        <w:t>a</w:t>
      </w:r>
      <w:r w:rsidRPr="00CC2BD0">
        <w:rPr>
          <w:rFonts w:ascii="Arial" w:hAnsi="Arial"/>
          <w:sz w:val="22"/>
        </w:rPr>
        <w:t>s</w:t>
      </w:r>
      <w:r w:rsidRPr="00CC2BD0">
        <w:rPr>
          <w:rFonts w:ascii="Arial" w:hAnsi="Arial"/>
          <w:spacing w:val="-1"/>
          <w:sz w:val="22"/>
        </w:rPr>
        <w:t>i</w:t>
      </w:r>
      <w:r w:rsidRPr="00CC2BD0">
        <w:rPr>
          <w:rFonts w:ascii="Arial" w:hAnsi="Arial"/>
          <w:sz w:val="22"/>
        </w:rPr>
        <w:t>on</w:t>
      </w:r>
      <w:r w:rsidRPr="00CC2BD0">
        <w:rPr>
          <w:rFonts w:ascii="Arial" w:hAnsi="Arial"/>
          <w:spacing w:val="1"/>
          <w:sz w:val="22"/>
        </w:rPr>
        <w:t xml:space="preserve"> </w:t>
      </w:r>
      <w:r w:rsidRPr="00CC2BD0">
        <w:rPr>
          <w:rFonts w:ascii="Arial" w:hAnsi="Arial"/>
          <w:spacing w:val="-3"/>
          <w:sz w:val="22"/>
        </w:rPr>
        <w:t>o</w:t>
      </w:r>
      <w:r w:rsidRPr="00CC2BD0">
        <w:rPr>
          <w:rFonts w:ascii="Arial" w:hAnsi="Arial"/>
          <w:sz w:val="22"/>
        </w:rPr>
        <w:t>f ce</w:t>
      </w:r>
      <w:r w:rsidRPr="00CC2BD0">
        <w:rPr>
          <w:rFonts w:ascii="Arial" w:hAnsi="Arial"/>
          <w:spacing w:val="-2"/>
          <w:sz w:val="22"/>
        </w:rPr>
        <w:t>r</w:t>
      </w:r>
      <w:r w:rsidRPr="00CC2BD0">
        <w:rPr>
          <w:rFonts w:ascii="Arial" w:hAnsi="Arial"/>
          <w:spacing w:val="1"/>
          <w:sz w:val="22"/>
        </w:rPr>
        <w:t>t</w:t>
      </w:r>
      <w:r w:rsidRPr="00CC2BD0">
        <w:rPr>
          <w:rFonts w:ascii="Arial" w:hAnsi="Arial"/>
          <w:sz w:val="22"/>
        </w:rPr>
        <w:t>a</w:t>
      </w:r>
      <w:r w:rsidRPr="00CC2BD0">
        <w:rPr>
          <w:rFonts w:ascii="Arial" w:hAnsi="Arial"/>
          <w:spacing w:val="-1"/>
          <w:sz w:val="22"/>
        </w:rPr>
        <w:t>i</w:t>
      </w:r>
      <w:r w:rsidRPr="00CC2BD0">
        <w:rPr>
          <w:rFonts w:ascii="Arial" w:hAnsi="Arial"/>
          <w:sz w:val="22"/>
        </w:rPr>
        <w:t>n i</w:t>
      </w:r>
      <w:r w:rsidRPr="00CC2BD0">
        <w:rPr>
          <w:rFonts w:ascii="Arial" w:hAnsi="Arial"/>
          <w:spacing w:val="-1"/>
          <w:sz w:val="22"/>
        </w:rPr>
        <w:t>n</w:t>
      </w:r>
      <w:r w:rsidRPr="00CC2BD0">
        <w:rPr>
          <w:rFonts w:ascii="Arial" w:hAnsi="Arial"/>
          <w:sz w:val="22"/>
        </w:rPr>
        <w:t>c</w:t>
      </w:r>
      <w:r w:rsidRPr="00CC2BD0">
        <w:rPr>
          <w:rFonts w:ascii="Arial" w:hAnsi="Arial"/>
          <w:spacing w:val="-1"/>
          <w:sz w:val="22"/>
        </w:rPr>
        <w:t>i</w:t>
      </w:r>
      <w:r w:rsidRPr="00CC2BD0">
        <w:rPr>
          <w:rFonts w:ascii="Arial" w:hAnsi="Arial"/>
          <w:sz w:val="22"/>
        </w:rPr>
        <w:t>d</w:t>
      </w:r>
      <w:r w:rsidRPr="00CC2BD0">
        <w:rPr>
          <w:rFonts w:ascii="Arial" w:hAnsi="Arial"/>
          <w:spacing w:val="-1"/>
          <w:sz w:val="22"/>
        </w:rPr>
        <w:t>e</w:t>
      </w:r>
      <w:r w:rsidRPr="00CC2BD0">
        <w:rPr>
          <w:rFonts w:ascii="Arial" w:hAnsi="Arial"/>
          <w:sz w:val="22"/>
        </w:rPr>
        <w:t>nts.</w:t>
      </w:r>
    </w:p>
    <w:p w:rsidR="00CC2BD0" w:rsidRPr="00CC2BD0">
      <w:pPr>
        <w:spacing w:line="200" w:lineRule="exact"/>
      </w:pPr>
    </w:p>
    <w:p w:rsidR="00CC2BD0" w:rsidRPr="00CC2BD0">
      <w:pPr>
        <w:spacing w:before="7" w:line="200" w:lineRule="exact"/>
      </w:pPr>
    </w:p>
    <w:p w:rsidR="00CC2BD0" w:rsidRPr="00CC2BD0">
      <w:pPr>
        <w:spacing w:before="32" w:line="360" w:lineRule="auto"/>
        <w:ind w:left="601" w:right="756"/>
        <w:rPr>
          <w:rFonts w:ascii="Arial" w:eastAsia="Arial" w:hAnsi="Arial" w:cs="Arial"/>
          <w:sz w:val="22"/>
          <w:szCs w:val="22"/>
        </w:rPr>
      </w:pPr>
      <w:r w:rsidRPr="00CC2BD0">
        <w:rPr>
          <w:rFonts w:ascii="Arial" w:hAnsi="Arial"/>
          <w:spacing w:val="-1"/>
          <w:sz w:val="22"/>
        </w:rPr>
        <w:t>A</w:t>
      </w:r>
      <w:r w:rsidRPr="00CC2BD0">
        <w:rPr>
          <w:rFonts w:ascii="Arial" w:hAnsi="Arial"/>
          <w:sz w:val="22"/>
        </w:rPr>
        <w:t>utho</w:t>
      </w:r>
      <w:r w:rsidRPr="00CC2BD0">
        <w:rPr>
          <w:rFonts w:ascii="Arial" w:hAnsi="Arial"/>
          <w:spacing w:val="1"/>
          <w:sz w:val="22"/>
        </w:rPr>
        <w:t>r</w:t>
      </w:r>
      <w:r w:rsidRPr="00CC2BD0">
        <w:rPr>
          <w:rFonts w:ascii="Arial" w:hAnsi="Arial"/>
          <w:spacing w:val="-1"/>
          <w:sz w:val="22"/>
        </w:rPr>
        <w:t>i</w:t>
      </w:r>
      <w:r w:rsidRPr="00CC2BD0">
        <w:rPr>
          <w:rFonts w:ascii="Arial" w:hAnsi="Arial"/>
          <w:sz w:val="22"/>
        </w:rPr>
        <w:t>sati</w:t>
      </w:r>
      <w:r w:rsidRPr="00CC2BD0">
        <w:rPr>
          <w:rFonts w:ascii="Arial" w:hAnsi="Arial"/>
          <w:spacing w:val="-1"/>
          <w:sz w:val="22"/>
        </w:rPr>
        <w:t>o</w:t>
      </w:r>
      <w:r w:rsidRPr="00CC2BD0">
        <w:rPr>
          <w:rFonts w:ascii="Arial" w:hAnsi="Arial"/>
          <w:sz w:val="22"/>
        </w:rPr>
        <w:t xml:space="preserve">n </w:t>
      </w:r>
      <w:r w:rsidRPr="00CC2BD0">
        <w:rPr>
          <w:rFonts w:ascii="Arial" w:hAnsi="Arial"/>
          <w:spacing w:val="-2"/>
          <w:sz w:val="22"/>
        </w:rPr>
        <w:t>o</w:t>
      </w:r>
      <w:r w:rsidRPr="00CC2BD0">
        <w:rPr>
          <w:rFonts w:ascii="Arial" w:hAnsi="Arial"/>
          <w:sz w:val="22"/>
        </w:rPr>
        <w:t>f su</w:t>
      </w:r>
      <w:r w:rsidRPr="00CC2BD0">
        <w:rPr>
          <w:rFonts w:ascii="Arial" w:hAnsi="Arial"/>
          <w:spacing w:val="-1"/>
          <w:sz w:val="22"/>
        </w:rPr>
        <w:t>b</w:t>
      </w:r>
      <w:r w:rsidRPr="00CC2BD0">
        <w:rPr>
          <w:rFonts w:ascii="Arial" w:hAnsi="Arial"/>
          <w:sz w:val="22"/>
        </w:rPr>
        <w:t>s</w:t>
      </w:r>
      <w:r w:rsidRPr="00CC2BD0">
        <w:rPr>
          <w:rFonts w:ascii="Arial" w:hAnsi="Arial"/>
          <w:spacing w:val="-2"/>
          <w:sz w:val="22"/>
        </w:rPr>
        <w:t>y</w:t>
      </w:r>
      <w:r w:rsidRPr="00CC2BD0">
        <w:rPr>
          <w:rFonts w:ascii="Arial" w:hAnsi="Arial"/>
          <w:sz w:val="22"/>
        </w:rPr>
        <w:t>s</w:t>
      </w:r>
      <w:r w:rsidRPr="00CC2BD0">
        <w:rPr>
          <w:rFonts w:ascii="Arial" w:hAnsi="Arial"/>
          <w:spacing w:val="-1"/>
          <w:sz w:val="22"/>
        </w:rPr>
        <w:t>t</w:t>
      </w:r>
      <w:r w:rsidRPr="00CC2BD0">
        <w:rPr>
          <w:rFonts w:ascii="Arial" w:hAnsi="Arial"/>
          <w:sz w:val="22"/>
        </w:rPr>
        <w:t xml:space="preserve">ems </w:t>
      </w:r>
      <w:r w:rsidRPr="00CC2BD0">
        <w:rPr>
          <w:rFonts w:ascii="Arial" w:hAnsi="Arial"/>
          <w:spacing w:val="1"/>
          <w:sz w:val="22"/>
        </w:rPr>
        <w:t>f</w:t>
      </w:r>
      <w:r w:rsidRPr="00CC2BD0">
        <w:rPr>
          <w:rFonts w:ascii="Arial" w:hAnsi="Arial"/>
          <w:sz w:val="22"/>
        </w:rPr>
        <w:t>or</w:t>
      </w:r>
      <w:r w:rsidRPr="00CC2BD0">
        <w:rPr>
          <w:rFonts w:ascii="Arial" w:hAnsi="Arial"/>
          <w:spacing w:val="-1"/>
          <w:sz w:val="22"/>
        </w:rPr>
        <w:t xml:space="preserve"> </w:t>
      </w:r>
      <w:r w:rsidRPr="00CC2BD0">
        <w:rPr>
          <w:rFonts w:ascii="Arial" w:hAnsi="Arial"/>
          <w:sz w:val="22"/>
        </w:rPr>
        <w:t>bri</w:t>
      </w:r>
      <w:r w:rsidRPr="00CC2BD0">
        <w:rPr>
          <w:rFonts w:ascii="Arial" w:hAnsi="Arial"/>
          <w:spacing w:val="-3"/>
          <w:sz w:val="22"/>
        </w:rPr>
        <w:t>n</w:t>
      </w:r>
      <w:r w:rsidRPr="00CC2BD0">
        <w:rPr>
          <w:rFonts w:ascii="Arial" w:hAnsi="Arial"/>
          <w:spacing w:val="2"/>
          <w:sz w:val="22"/>
        </w:rPr>
        <w:t>g</w:t>
      </w:r>
      <w:r w:rsidRPr="00CC2BD0">
        <w:rPr>
          <w:rFonts w:ascii="Arial" w:hAnsi="Arial"/>
          <w:spacing w:val="-1"/>
          <w:sz w:val="22"/>
        </w:rPr>
        <w:t>i</w:t>
      </w:r>
      <w:r w:rsidRPr="00CC2BD0">
        <w:rPr>
          <w:rFonts w:ascii="Arial" w:hAnsi="Arial"/>
          <w:spacing w:val="-3"/>
          <w:sz w:val="22"/>
        </w:rPr>
        <w:t>n</w:t>
      </w:r>
      <w:r w:rsidRPr="00CC2BD0">
        <w:rPr>
          <w:rFonts w:ascii="Arial" w:hAnsi="Arial"/>
          <w:sz w:val="22"/>
        </w:rPr>
        <w:t>g</w:t>
      </w:r>
      <w:r w:rsidRPr="00CC2BD0">
        <w:rPr>
          <w:rFonts w:ascii="Arial" w:hAnsi="Arial"/>
          <w:spacing w:val="3"/>
          <w:sz w:val="22"/>
        </w:rPr>
        <w:t xml:space="preserve"> </w:t>
      </w:r>
      <w:r w:rsidRPr="00CC2BD0">
        <w:rPr>
          <w:rFonts w:ascii="Arial" w:hAnsi="Arial"/>
          <w:spacing w:val="-1"/>
          <w:sz w:val="22"/>
        </w:rPr>
        <w:t>i</w:t>
      </w:r>
      <w:r w:rsidRPr="00CC2BD0">
        <w:rPr>
          <w:rFonts w:ascii="Arial" w:hAnsi="Arial"/>
          <w:sz w:val="22"/>
        </w:rPr>
        <w:t>nto</w:t>
      </w:r>
      <w:r w:rsidRPr="00CC2BD0">
        <w:rPr>
          <w:rFonts w:ascii="Arial" w:hAnsi="Arial"/>
          <w:spacing w:val="-1"/>
          <w:sz w:val="22"/>
        </w:rPr>
        <w:t xml:space="preserve"> </w:t>
      </w:r>
      <w:r w:rsidRPr="00CC2BD0">
        <w:rPr>
          <w:rFonts w:ascii="Arial" w:hAnsi="Arial"/>
          <w:sz w:val="22"/>
        </w:rPr>
        <w:t>s</w:t>
      </w:r>
      <w:r w:rsidRPr="00CC2BD0">
        <w:rPr>
          <w:rFonts w:ascii="Arial" w:hAnsi="Arial"/>
          <w:spacing w:val="-3"/>
          <w:sz w:val="22"/>
        </w:rPr>
        <w:t>e</w:t>
      </w:r>
      <w:r w:rsidRPr="00CC2BD0">
        <w:rPr>
          <w:rFonts w:ascii="Arial" w:hAnsi="Arial"/>
          <w:spacing w:val="-2"/>
          <w:sz w:val="22"/>
        </w:rPr>
        <w:t>rv</w:t>
      </w:r>
      <w:r w:rsidRPr="00CC2BD0">
        <w:rPr>
          <w:rFonts w:ascii="Arial" w:hAnsi="Arial"/>
          <w:spacing w:val="-1"/>
          <w:sz w:val="22"/>
        </w:rPr>
        <w:t>i</w:t>
      </w:r>
      <w:r w:rsidRPr="00CC2BD0">
        <w:rPr>
          <w:rFonts w:ascii="Arial" w:hAnsi="Arial"/>
          <w:sz w:val="22"/>
        </w:rPr>
        <w:t>ce,</w:t>
      </w:r>
      <w:r w:rsidRPr="00CC2BD0">
        <w:rPr>
          <w:rFonts w:ascii="Arial" w:hAnsi="Arial"/>
          <w:spacing w:val="2"/>
          <w:sz w:val="22"/>
        </w:rPr>
        <w:t xml:space="preserve"> </w:t>
      </w:r>
      <w:r w:rsidRPr="00CC2BD0">
        <w:rPr>
          <w:rFonts w:ascii="Arial" w:hAnsi="Arial"/>
          <w:sz w:val="22"/>
        </w:rPr>
        <w:t>co</w:t>
      </w:r>
      <w:r w:rsidRPr="00CC2BD0">
        <w:rPr>
          <w:rFonts w:ascii="Arial" w:hAnsi="Arial"/>
          <w:spacing w:val="-1"/>
          <w:sz w:val="22"/>
        </w:rPr>
        <w:t>n</w:t>
      </w:r>
      <w:r w:rsidRPr="00CC2BD0">
        <w:rPr>
          <w:rFonts w:ascii="Arial" w:hAnsi="Arial"/>
          <w:spacing w:val="1"/>
          <w:sz w:val="22"/>
        </w:rPr>
        <w:t>tr</w:t>
      </w:r>
      <w:r w:rsidRPr="00CC2BD0">
        <w:rPr>
          <w:rFonts w:ascii="Arial" w:hAnsi="Arial"/>
          <w:sz w:val="22"/>
        </w:rPr>
        <w:t xml:space="preserve">ol </w:t>
      </w:r>
      <w:r w:rsidRPr="00CC2BD0">
        <w:rPr>
          <w:rFonts w:ascii="Arial" w:hAnsi="Arial"/>
          <w:spacing w:val="-3"/>
          <w:sz w:val="22"/>
        </w:rPr>
        <w:t>o</w:t>
      </w:r>
      <w:r w:rsidRPr="00CC2BD0">
        <w:rPr>
          <w:rFonts w:ascii="Arial" w:hAnsi="Arial"/>
          <w:sz w:val="22"/>
        </w:rPr>
        <w:t>f</w:t>
      </w:r>
      <w:r w:rsidRPr="00CC2BD0">
        <w:rPr>
          <w:rFonts w:ascii="Arial" w:hAnsi="Arial"/>
          <w:spacing w:val="2"/>
          <w:sz w:val="22"/>
        </w:rPr>
        <w:t xml:space="preserve"> </w:t>
      </w:r>
      <w:r w:rsidRPr="00CC2BD0">
        <w:rPr>
          <w:rFonts w:ascii="Arial" w:hAnsi="Arial"/>
          <w:spacing w:val="-3"/>
          <w:sz w:val="22"/>
        </w:rPr>
        <w:t>o</w:t>
      </w:r>
      <w:r w:rsidRPr="00CC2BD0">
        <w:rPr>
          <w:rFonts w:ascii="Arial" w:hAnsi="Arial"/>
          <w:sz w:val="22"/>
        </w:rPr>
        <w:t>p</w:t>
      </w:r>
      <w:r w:rsidRPr="00CC2BD0">
        <w:rPr>
          <w:rFonts w:ascii="Arial" w:hAnsi="Arial"/>
          <w:spacing w:val="-1"/>
          <w:sz w:val="22"/>
        </w:rPr>
        <w:t>e</w:t>
      </w:r>
      <w:r w:rsidRPr="00CC2BD0">
        <w:rPr>
          <w:rFonts w:ascii="Arial" w:hAnsi="Arial"/>
          <w:spacing w:val="1"/>
          <w:sz w:val="22"/>
        </w:rPr>
        <w:t>r</w:t>
      </w:r>
      <w:r w:rsidRPr="00CC2BD0">
        <w:rPr>
          <w:rFonts w:ascii="Arial" w:hAnsi="Arial"/>
          <w:spacing w:val="-3"/>
          <w:sz w:val="22"/>
        </w:rPr>
        <w:t>a</w:t>
      </w:r>
      <w:r w:rsidRPr="00CC2BD0">
        <w:rPr>
          <w:rFonts w:ascii="Arial" w:hAnsi="Arial"/>
          <w:spacing w:val="1"/>
          <w:sz w:val="22"/>
        </w:rPr>
        <w:t>t</w:t>
      </w:r>
      <w:r w:rsidRPr="00CC2BD0">
        <w:rPr>
          <w:rFonts w:ascii="Arial" w:hAnsi="Arial"/>
          <w:spacing w:val="-1"/>
          <w:sz w:val="22"/>
        </w:rPr>
        <w:t>i</w:t>
      </w:r>
      <w:r w:rsidRPr="00CC2BD0">
        <w:rPr>
          <w:rFonts w:ascii="Arial" w:hAnsi="Arial"/>
          <w:sz w:val="22"/>
        </w:rPr>
        <w:t>on</w:t>
      </w:r>
      <w:r w:rsidRPr="00CC2BD0">
        <w:rPr>
          <w:rFonts w:ascii="Arial" w:hAnsi="Arial"/>
          <w:spacing w:val="1"/>
          <w:sz w:val="22"/>
        </w:rPr>
        <w:t xml:space="preserve"> </w:t>
      </w:r>
      <w:r w:rsidRPr="00CC2BD0">
        <w:rPr>
          <w:rFonts w:ascii="Arial" w:hAnsi="Arial"/>
          <w:spacing w:val="-3"/>
          <w:sz w:val="22"/>
        </w:rPr>
        <w:t>o</w:t>
      </w:r>
      <w:r w:rsidRPr="00CC2BD0">
        <w:rPr>
          <w:rFonts w:ascii="Arial" w:hAnsi="Arial"/>
          <w:sz w:val="22"/>
        </w:rPr>
        <w:t>f</w:t>
      </w:r>
      <w:r w:rsidRPr="00CC2BD0">
        <w:rPr>
          <w:rFonts w:ascii="Arial" w:hAnsi="Arial"/>
          <w:spacing w:val="2"/>
          <w:sz w:val="22"/>
        </w:rPr>
        <w:t xml:space="preserve"> </w:t>
      </w:r>
      <w:r w:rsidRPr="00CC2BD0">
        <w:rPr>
          <w:rFonts w:ascii="Arial" w:hAnsi="Arial"/>
          <w:spacing w:val="1"/>
          <w:sz w:val="22"/>
        </w:rPr>
        <w:t>r</w:t>
      </w:r>
      <w:r w:rsidRPr="00CC2BD0">
        <w:rPr>
          <w:rFonts w:ascii="Arial" w:hAnsi="Arial"/>
          <w:sz w:val="22"/>
        </w:rPr>
        <w:t>a</w:t>
      </w:r>
      <w:r w:rsidRPr="00CC2BD0">
        <w:rPr>
          <w:rFonts w:ascii="Arial" w:hAnsi="Arial"/>
          <w:spacing w:val="-1"/>
          <w:sz w:val="22"/>
        </w:rPr>
        <w:t>il</w:t>
      </w:r>
      <w:r w:rsidRPr="00CC2BD0">
        <w:rPr>
          <w:rFonts w:ascii="Arial" w:hAnsi="Arial"/>
          <w:spacing w:val="-3"/>
          <w:sz w:val="22"/>
        </w:rPr>
        <w:t>w</w:t>
      </w:r>
      <w:r w:rsidRPr="00CC2BD0">
        <w:rPr>
          <w:rFonts w:ascii="Arial" w:hAnsi="Arial"/>
          <w:spacing w:val="2"/>
          <w:sz w:val="22"/>
        </w:rPr>
        <w:t>a</w:t>
      </w:r>
      <w:r w:rsidRPr="00CC2BD0">
        <w:rPr>
          <w:rFonts w:ascii="Arial" w:hAnsi="Arial"/>
          <w:sz w:val="22"/>
        </w:rPr>
        <w:t>y u</w:t>
      </w:r>
      <w:r w:rsidRPr="00CC2BD0">
        <w:rPr>
          <w:rFonts w:ascii="Arial" w:hAnsi="Arial"/>
          <w:spacing w:val="-1"/>
          <w:sz w:val="22"/>
        </w:rPr>
        <w:t>n</w:t>
      </w:r>
      <w:r w:rsidRPr="00CC2BD0">
        <w:rPr>
          <w:rFonts w:ascii="Arial" w:hAnsi="Arial"/>
          <w:sz w:val="22"/>
        </w:rPr>
        <w:t>d</w:t>
      </w:r>
      <w:r w:rsidRPr="00CC2BD0">
        <w:rPr>
          <w:rFonts w:ascii="Arial" w:hAnsi="Arial"/>
          <w:spacing w:val="-1"/>
          <w:sz w:val="22"/>
        </w:rPr>
        <w:t>e</w:t>
      </w:r>
      <w:r w:rsidRPr="00CC2BD0">
        <w:rPr>
          <w:rFonts w:ascii="Arial" w:hAnsi="Arial"/>
          <w:spacing w:val="1"/>
          <w:sz w:val="22"/>
        </w:rPr>
        <w:t>rt</w:t>
      </w:r>
      <w:r w:rsidRPr="00CC2BD0">
        <w:rPr>
          <w:rFonts w:ascii="Arial" w:hAnsi="Arial"/>
          <w:spacing w:val="-3"/>
          <w:sz w:val="22"/>
        </w:rPr>
        <w:t>a</w:t>
      </w:r>
      <w:r w:rsidRPr="00CC2BD0">
        <w:rPr>
          <w:rFonts w:ascii="Arial" w:hAnsi="Arial"/>
          <w:spacing w:val="2"/>
          <w:sz w:val="22"/>
        </w:rPr>
        <w:t>k</w:t>
      </w:r>
      <w:r w:rsidRPr="00CC2BD0">
        <w:rPr>
          <w:rFonts w:ascii="Arial" w:hAnsi="Arial"/>
          <w:spacing w:val="-1"/>
          <w:sz w:val="22"/>
        </w:rPr>
        <w:t>i</w:t>
      </w:r>
      <w:r w:rsidRPr="00CC2BD0">
        <w:rPr>
          <w:rFonts w:ascii="Arial" w:hAnsi="Arial"/>
          <w:spacing w:val="-3"/>
          <w:sz w:val="22"/>
        </w:rPr>
        <w:t>n</w:t>
      </w:r>
      <w:r w:rsidRPr="00CC2BD0">
        <w:rPr>
          <w:rFonts w:ascii="Arial" w:hAnsi="Arial"/>
          <w:spacing w:val="2"/>
          <w:sz w:val="22"/>
        </w:rPr>
        <w:t>g</w:t>
      </w:r>
      <w:r w:rsidRPr="00CC2BD0">
        <w:rPr>
          <w:rFonts w:ascii="Arial" w:hAnsi="Arial"/>
          <w:sz w:val="22"/>
        </w:rPr>
        <w:t>s</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 i</w:t>
      </w:r>
      <w:r w:rsidRPr="00CC2BD0">
        <w:rPr>
          <w:rFonts w:ascii="Arial" w:hAnsi="Arial"/>
          <w:spacing w:val="-3"/>
          <w:sz w:val="22"/>
        </w:rPr>
        <w:t>n</w:t>
      </w:r>
      <w:r w:rsidRPr="00CC2BD0">
        <w:rPr>
          <w:rFonts w:ascii="Arial" w:hAnsi="Arial"/>
          <w:spacing w:val="1"/>
          <w:sz w:val="22"/>
        </w:rPr>
        <w:t>fr</w:t>
      </w:r>
      <w:r w:rsidRPr="00CC2BD0">
        <w:rPr>
          <w:rFonts w:ascii="Arial" w:hAnsi="Arial"/>
          <w:sz w:val="22"/>
        </w:rPr>
        <w:t>a</w:t>
      </w:r>
      <w:r w:rsidRPr="00CC2BD0">
        <w:rPr>
          <w:rFonts w:ascii="Arial" w:hAnsi="Arial"/>
          <w:spacing w:val="-3"/>
          <w:sz w:val="22"/>
        </w:rPr>
        <w:t>s</w:t>
      </w:r>
      <w:r w:rsidRPr="00CC2BD0">
        <w:rPr>
          <w:rFonts w:ascii="Arial" w:hAnsi="Arial"/>
          <w:spacing w:val="1"/>
          <w:sz w:val="22"/>
        </w:rPr>
        <w:t>t</w:t>
      </w:r>
      <w:r w:rsidRPr="00CC2BD0">
        <w:rPr>
          <w:rFonts w:ascii="Arial" w:hAnsi="Arial"/>
          <w:spacing w:val="-2"/>
          <w:sz w:val="22"/>
        </w:rPr>
        <w:t>r</w:t>
      </w:r>
      <w:r w:rsidRPr="00CC2BD0">
        <w:rPr>
          <w:rFonts w:ascii="Arial" w:hAnsi="Arial"/>
          <w:sz w:val="22"/>
        </w:rPr>
        <w:t>uctu</w:t>
      </w:r>
      <w:r w:rsidRPr="00CC2BD0">
        <w:rPr>
          <w:rFonts w:ascii="Arial" w:hAnsi="Arial"/>
          <w:spacing w:val="1"/>
          <w:sz w:val="22"/>
        </w:rPr>
        <w:t>r</w:t>
      </w:r>
      <w:r w:rsidRPr="00CC2BD0">
        <w:rPr>
          <w:rFonts w:ascii="Arial" w:hAnsi="Arial"/>
          <w:sz w:val="22"/>
        </w:rPr>
        <w:t>e</w:t>
      </w:r>
      <w:r w:rsidRPr="00CC2BD0">
        <w:rPr>
          <w:rFonts w:ascii="Arial" w:hAnsi="Arial"/>
          <w:spacing w:val="-2"/>
          <w:sz w:val="22"/>
        </w:rPr>
        <w:t xml:space="preserve"> </w:t>
      </w:r>
      <w:r w:rsidRPr="00CC2BD0">
        <w:rPr>
          <w:rFonts w:ascii="Arial" w:hAnsi="Arial"/>
          <w:spacing w:val="1"/>
          <w:sz w:val="22"/>
        </w:rPr>
        <w:t>m</w:t>
      </w:r>
      <w:r w:rsidRPr="00CC2BD0">
        <w:rPr>
          <w:rFonts w:ascii="Arial" w:hAnsi="Arial"/>
          <w:sz w:val="22"/>
        </w:rPr>
        <w:t>a</w:t>
      </w:r>
      <w:r w:rsidRPr="00CC2BD0">
        <w:rPr>
          <w:rFonts w:ascii="Arial" w:hAnsi="Arial"/>
          <w:spacing w:val="-1"/>
          <w:sz w:val="22"/>
        </w:rPr>
        <w:t>n</w:t>
      </w:r>
      <w:r w:rsidRPr="00CC2BD0">
        <w:rPr>
          <w:rFonts w:ascii="Arial" w:hAnsi="Arial"/>
          <w:spacing w:val="-3"/>
          <w:sz w:val="22"/>
        </w:rPr>
        <w:t>a</w:t>
      </w:r>
      <w:r w:rsidRPr="00CC2BD0">
        <w:rPr>
          <w:rFonts w:ascii="Arial" w:hAnsi="Arial"/>
          <w:spacing w:val="2"/>
          <w:sz w:val="22"/>
        </w:rPr>
        <w:t>g</w:t>
      </w:r>
      <w:r w:rsidRPr="00CC2BD0">
        <w:rPr>
          <w:rFonts w:ascii="Arial" w:hAnsi="Arial"/>
          <w:spacing w:val="-3"/>
          <w:sz w:val="22"/>
        </w:rPr>
        <w:t>e</w:t>
      </w:r>
      <w:r w:rsidRPr="00CC2BD0">
        <w:rPr>
          <w:rFonts w:ascii="Arial" w:hAnsi="Arial"/>
          <w:spacing w:val="1"/>
          <w:sz w:val="22"/>
        </w:rPr>
        <w:t>r</w:t>
      </w:r>
      <w:r w:rsidRPr="00CC2BD0">
        <w:rPr>
          <w:rFonts w:ascii="Arial" w:hAnsi="Arial"/>
          <w:spacing w:val="-2"/>
          <w:sz w:val="22"/>
        </w:rPr>
        <w:t>s</w:t>
      </w:r>
      <w:r w:rsidRPr="00CC2BD0">
        <w:rPr>
          <w:rFonts w:ascii="Arial" w:hAnsi="Arial"/>
          <w:sz w:val="22"/>
        </w:rPr>
        <w:t>,</w:t>
      </w:r>
      <w:r w:rsidRPr="00CC2BD0">
        <w:rPr>
          <w:rFonts w:ascii="Arial" w:hAnsi="Arial"/>
          <w:spacing w:val="2"/>
          <w:sz w:val="22"/>
        </w:rPr>
        <w:t xml:space="preserve"> </w:t>
      </w:r>
      <w:r w:rsidRPr="00CC2BD0">
        <w:rPr>
          <w:rFonts w:ascii="Arial" w:hAnsi="Arial"/>
          <w:sz w:val="22"/>
        </w:rPr>
        <w:t>su</w:t>
      </w:r>
      <w:r w:rsidRPr="00CC2BD0">
        <w:rPr>
          <w:rFonts w:ascii="Arial" w:hAnsi="Arial"/>
          <w:spacing w:val="-1"/>
          <w:sz w:val="22"/>
        </w:rPr>
        <w:t>p</w:t>
      </w:r>
      <w:r w:rsidRPr="00CC2BD0">
        <w:rPr>
          <w:rFonts w:ascii="Arial" w:hAnsi="Arial"/>
          <w:spacing w:val="-3"/>
          <w:sz w:val="22"/>
        </w:rPr>
        <w:t>e</w:t>
      </w:r>
      <w:r w:rsidRPr="00CC2BD0">
        <w:rPr>
          <w:rFonts w:ascii="Arial" w:hAnsi="Arial"/>
          <w:spacing w:val="1"/>
          <w:sz w:val="22"/>
        </w:rPr>
        <w:t>r</w:t>
      </w:r>
      <w:r w:rsidRPr="00CC2BD0">
        <w:rPr>
          <w:rFonts w:ascii="Arial" w:hAnsi="Arial"/>
          <w:spacing w:val="-2"/>
          <w:sz w:val="22"/>
        </w:rPr>
        <w:t>v</w:t>
      </w:r>
      <w:r w:rsidRPr="00CC2BD0">
        <w:rPr>
          <w:rFonts w:ascii="Arial" w:hAnsi="Arial"/>
          <w:spacing w:val="-1"/>
          <w:sz w:val="22"/>
        </w:rPr>
        <w:t>i</w:t>
      </w:r>
      <w:r w:rsidRPr="00CC2BD0">
        <w:rPr>
          <w:rFonts w:ascii="Arial" w:hAnsi="Arial"/>
          <w:sz w:val="22"/>
        </w:rPr>
        <w:t>s</w:t>
      </w:r>
      <w:r w:rsidRPr="00CC2BD0">
        <w:rPr>
          <w:rFonts w:ascii="Arial" w:hAnsi="Arial"/>
          <w:spacing w:val="-1"/>
          <w:sz w:val="22"/>
        </w:rPr>
        <w:t>i</w:t>
      </w:r>
      <w:r w:rsidRPr="00CC2BD0">
        <w:rPr>
          <w:rFonts w:ascii="Arial" w:hAnsi="Arial"/>
          <w:sz w:val="22"/>
        </w:rPr>
        <w:t>ng</w:t>
      </w:r>
      <w:r w:rsidRPr="00CC2BD0">
        <w:rPr>
          <w:rFonts w:ascii="Arial" w:hAnsi="Arial"/>
          <w:spacing w:val="3"/>
          <w:sz w:val="22"/>
        </w:rPr>
        <w:t xml:space="preserve"> </w:t>
      </w:r>
      <w:r w:rsidRPr="00CC2BD0">
        <w:rPr>
          <w:rFonts w:ascii="Arial" w:hAnsi="Arial"/>
          <w:spacing w:val="2"/>
          <w:sz w:val="22"/>
        </w:rPr>
        <w:t>o</w:t>
      </w:r>
      <w:r w:rsidRPr="00CC2BD0">
        <w:rPr>
          <w:rFonts w:ascii="Arial" w:hAnsi="Arial"/>
          <w:sz w:val="22"/>
        </w:rPr>
        <w:t>f</w:t>
      </w:r>
      <w:r w:rsidRPr="00CC2BD0">
        <w:rPr>
          <w:rFonts w:ascii="Arial" w:hAnsi="Arial"/>
          <w:spacing w:val="2"/>
          <w:sz w:val="22"/>
        </w:rPr>
        <w:t xml:space="preserve"> </w:t>
      </w:r>
      <w:r w:rsidRPr="00CC2BD0">
        <w:rPr>
          <w:rFonts w:ascii="Arial" w:hAnsi="Arial"/>
          <w:sz w:val="22"/>
        </w:rPr>
        <w:t>c</w:t>
      </w:r>
      <w:r w:rsidRPr="00CC2BD0">
        <w:rPr>
          <w:rFonts w:ascii="Arial" w:hAnsi="Arial"/>
          <w:spacing w:val="-3"/>
          <w:sz w:val="22"/>
        </w:rPr>
        <w:t>o</w:t>
      </w:r>
      <w:r w:rsidRPr="00CC2BD0">
        <w:rPr>
          <w:rFonts w:ascii="Arial" w:hAnsi="Arial"/>
          <w:spacing w:val="1"/>
          <w:sz w:val="22"/>
        </w:rPr>
        <w:t>m</w:t>
      </w:r>
      <w:r w:rsidRPr="00CC2BD0">
        <w:rPr>
          <w:rFonts w:ascii="Arial" w:hAnsi="Arial"/>
          <w:sz w:val="22"/>
        </w:rPr>
        <w:t>p</w:t>
      </w:r>
      <w:r w:rsidRPr="00CC2BD0">
        <w:rPr>
          <w:rFonts w:ascii="Arial" w:hAnsi="Arial"/>
          <w:spacing w:val="-1"/>
          <w:sz w:val="22"/>
        </w:rPr>
        <w:t>li</w:t>
      </w:r>
      <w:r w:rsidRPr="00CC2BD0">
        <w:rPr>
          <w:rFonts w:ascii="Arial" w:hAnsi="Arial"/>
          <w:sz w:val="22"/>
        </w:rPr>
        <w:t>a</w:t>
      </w:r>
      <w:r w:rsidRPr="00CC2BD0">
        <w:rPr>
          <w:rFonts w:ascii="Arial" w:hAnsi="Arial"/>
          <w:spacing w:val="-1"/>
          <w:sz w:val="22"/>
        </w:rPr>
        <w:t>n</w:t>
      </w:r>
      <w:r w:rsidRPr="00CC2BD0">
        <w:rPr>
          <w:rFonts w:ascii="Arial" w:hAnsi="Arial"/>
          <w:sz w:val="22"/>
        </w:rPr>
        <w:t xml:space="preserve">ce </w:t>
      </w:r>
      <w:r w:rsidRPr="00CC2BD0">
        <w:rPr>
          <w:rFonts w:ascii="Arial" w:hAnsi="Arial"/>
          <w:spacing w:val="-2"/>
          <w:sz w:val="22"/>
        </w:rPr>
        <w:t>o</w:t>
      </w:r>
      <w:r w:rsidRPr="00CC2BD0">
        <w:rPr>
          <w:rFonts w:ascii="Arial" w:hAnsi="Arial"/>
          <w:sz w:val="22"/>
        </w:rPr>
        <w:t xml:space="preserve">f </w:t>
      </w:r>
      <w:r w:rsidRPr="00CC2BD0">
        <w:rPr>
          <w:rFonts w:ascii="Arial" w:hAnsi="Arial"/>
          <w:spacing w:val="1"/>
          <w:sz w:val="22"/>
        </w:rPr>
        <w:t>t</w:t>
      </w:r>
      <w:r w:rsidRPr="00CC2BD0">
        <w:rPr>
          <w:rFonts w:ascii="Arial" w:hAnsi="Arial"/>
          <w:spacing w:val="-3"/>
          <w:sz w:val="22"/>
        </w:rPr>
        <w:t>e</w:t>
      </w:r>
      <w:r w:rsidRPr="00CC2BD0">
        <w:rPr>
          <w:rFonts w:ascii="Arial" w:hAnsi="Arial"/>
          <w:sz w:val="22"/>
        </w:rPr>
        <w:t>ch</w:t>
      </w:r>
      <w:r w:rsidRPr="00CC2BD0">
        <w:rPr>
          <w:rFonts w:ascii="Arial" w:hAnsi="Arial"/>
          <w:spacing w:val="-1"/>
          <w:sz w:val="22"/>
        </w:rPr>
        <w:t>ni</w:t>
      </w:r>
      <w:r w:rsidRPr="00CC2BD0">
        <w:rPr>
          <w:rFonts w:ascii="Arial" w:hAnsi="Arial"/>
          <w:sz w:val="22"/>
        </w:rPr>
        <w:t>cal e</w:t>
      </w:r>
      <w:r w:rsidRPr="00CC2BD0">
        <w:rPr>
          <w:rFonts w:ascii="Arial" w:hAnsi="Arial"/>
          <w:spacing w:val="2"/>
          <w:sz w:val="22"/>
        </w:rPr>
        <w:t>q</w:t>
      </w:r>
      <w:r w:rsidRPr="00CC2BD0">
        <w:rPr>
          <w:rFonts w:ascii="Arial" w:hAnsi="Arial"/>
          <w:sz w:val="22"/>
        </w:rPr>
        <w:t>u</w:t>
      </w:r>
      <w:r w:rsidRPr="00CC2BD0">
        <w:rPr>
          <w:rFonts w:ascii="Arial" w:hAnsi="Arial"/>
          <w:spacing w:val="-1"/>
          <w:sz w:val="22"/>
        </w:rPr>
        <w:t>i</w:t>
      </w:r>
      <w:r w:rsidRPr="00CC2BD0">
        <w:rPr>
          <w:rFonts w:ascii="Arial" w:hAnsi="Arial"/>
          <w:sz w:val="22"/>
        </w:rPr>
        <w:t>pme</w:t>
      </w:r>
      <w:r w:rsidRPr="00CC2BD0">
        <w:rPr>
          <w:rFonts w:ascii="Arial" w:hAnsi="Arial"/>
          <w:spacing w:val="-3"/>
          <w:sz w:val="22"/>
        </w:rPr>
        <w:t>n</w:t>
      </w:r>
      <w:r w:rsidRPr="00CC2BD0">
        <w:rPr>
          <w:rFonts w:ascii="Arial" w:hAnsi="Arial"/>
          <w:spacing w:val="1"/>
          <w:sz w:val="22"/>
        </w:rPr>
        <w:t>t</w:t>
      </w:r>
      <w:r w:rsidRPr="00CC2BD0">
        <w:rPr>
          <w:rFonts w:ascii="Arial" w:hAnsi="Arial"/>
          <w:spacing w:val="-2"/>
          <w:sz w:val="22"/>
        </w:rPr>
        <w:t>s</w:t>
      </w:r>
      <w:r w:rsidRPr="00CC2BD0">
        <w:rPr>
          <w:rFonts w:ascii="Arial" w:hAnsi="Arial"/>
          <w:sz w:val="22"/>
        </w:rPr>
        <w:t>,</w:t>
      </w:r>
      <w:r w:rsidRPr="00CC2BD0">
        <w:rPr>
          <w:rFonts w:ascii="Arial" w:hAnsi="Arial"/>
          <w:spacing w:val="2"/>
          <w:sz w:val="22"/>
        </w:rPr>
        <w:t xml:space="preserve"> </w:t>
      </w:r>
      <w:r w:rsidRPr="00CC2BD0">
        <w:rPr>
          <w:rFonts w:ascii="Arial" w:hAnsi="Arial"/>
          <w:sz w:val="22"/>
        </w:rPr>
        <w:t>a</w:t>
      </w:r>
      <w:r w:rsidRPr="00CC2BD0">
        <w:rPr>
          <w:rFonts w:ascii="Arial" w:hAnsi="Arial"/>
          <w:spacing w:val="-3"/>
          <w:sz w:val="22"/>
        </w:rPr>
        <w:t>u</w:t>
      </w:r>
      <w:r w:rsidRPr="00CC2BD0">
        <w:rPr>
          <w:rFonts w:ascii="Arial" w:hAnsi="Arial"/>
          <w:spacing w:val="1"/>
          <w:sz w:val="22"/>
        </w:rPr>
        <w:t>t</w:t>
      </w:r>
      <w:r w:rsidRPr="00CC2BD0">
        <w:rPr>
          <w:rFonts w:ascii="Arial" w:hAnsi="Arial"/>
          <w:sz w:val="22"/>
        </w:rPr>
        <w:t>h</w:t>
      </w:r>
      <w:r w:rsidRPr="00CC2BD0">
        <w:rPr>
          <w:rFonts w:ascii="Arial" w:hAnsi="Arial"/>
          <w:spacing w:val="-1"/>
          <w:sz w:val="22"/>
        </w:rPr>
        <w:t>o</w:t>
      </w:r>
      <w:r w:rsidRPr="00CC2BD0">
        <w:rPr>
          <w:rFonts w:ascii="Arial" w:hAnsi="Arial"/>
          <w:spacing w:val="1"/>
          <w:sz w:val="22"/>
        </w:rPr>
        <w:t>r</w:t>
      </w:r>
      <w:r w:rsidRPr="00CC2BD0">
        <w:rPr>
          <w:rFonts w:ascii="Arial" w:hAnsi="Arial"/>
          <w:spacing w:val="-1"/>
          <w:sz w:val="22"/>
        </w:rPr>
        <w:t>i</w:t>
      </w:r>
      <w:r w:rsidRPr="00CC2BD0">
        <w:rPr>
          <w:rFonts w:ascii="Arial" w:hAnsi="Arial"/>
          <w:sz w:val="22"/>
        </w:rPr>
        <w:t>s</w:t>
      </w:r>
      <w:r w:rsidRPr="00CC2BD0">
        <w:rPr>
          <w:rFonts w:ascii="Arial" w:hAnsi="Arial"/>
          <w:spacing w:val="-3"/>
          <w:sz w:val="22"/>
        </w:rPr>
        <w:t>a</w:t>
      </w:r>
      <w:r w:rsidRPr="00CC2BD0">
        <w:rPr>
          <w:rFonts w:ascii="Arial" w:hAnsi="Arial"/>
          <w:spacing w:val="1"/>
          <w:sz w:val="22"/>
        </w:rPr>
        <w:t>t</w:t>
      </w:r>
      <w:r w:rsidRPr="00CC2BD0">
        <w:rPr>
          <w:rFonts w:ascii="Arial" w:hAnsi="Arial"/>
          <w:spacing w:val="-1"/>
          <w:sz w:val="22"/>
        </w:rPr>
        <w:t>i</w:t>
      </w:r>
      <w:r w:rsidRPr="00CC2BD0">
        <w:rPr>
          <w:rFonts w:ascii="Arial" w:hAnsi="Arial"/>
          <w:sz w:val="22"/>
        </w:rPr>
        <w:t>on</w:t>
      </w:r>
      <w:r w:rsidRPr="00CC2BD0">
        <w:rPr>
          <w:rFonts w:ascii="Arial" w:hAnsi="Arial"/>
          <w:spacing w:val="-2"/>
          <w:sz w:val="22"/>
        </w:rPr>
        <w:t xml:space="preserve"> </w:t>
      </w:r>
      <w:r w:rsidRPr="00CC2BD0">
        <w:rPr>
          <w:rFonts w:ascii="Arial" w:hAnsi="Arial"/>
          <w:spacing w:val="3"/>
          <w:sz w:val="22"/>
        </w:rPr>
        <w:t>f</w:t>
      </w:r>
      <w:r w:rsidRPr="00CC2BD0">
        <w:rPr>
          <w:rFonts w:ascii="Arial" w:hAnsi="Arial"/>
          <w:spacing w:val="-3"/>
          <w:sz w:val="22"/>
        </w:rPr>
        <w:t>o</w:t>
      </w:r>
      <w:r w:rsidRPr="00CC2BD0">
        <w:rPr>
          <w:rFonts w:ascii="Arial" w:hAnsi="Arial"/>
          <w:sz w:val="22"/>
        </w:rPr>
        <w:t>r</w:t>
      </w:r>
      <w:r w:rsidRPr="00CC2BD0">
        <w:rPr>
          <w:rFonts w:ascii="Arial" w:hAnsi="Arial"/>
          <w:spacing w:val="2"/>
          <w:sz w:val="22"/>
        </w:rPr>
        <w:t xml:space="preserve"> </w:t>
      </w:r>
      <w:r w:rsidRPr="00CC2BD0">
        <w:rPr>
          <w:rFonts w:ascii="Arial" w:hAnsi="Arial"/>
          <w:sz w:val="22"/>
        </w:rPr>
        <w:t>p</w:t>
      </w:r>
      <w:r w:rsidRPr="00CC2BD0">
        <w:rPr>
          <w:rFonts w:ascii="Arial" w:hAnsi="Arial"/>
          <w:spacing w:val="-1"/>
          <w:sz w:val="22"/>
        </w:rPr>
        <w:t>l</w:t>
      </w:r>
      <w:r w:rsidRPr="00CC2BD0">
        <w:rPr>
          <w:rFonts w:ascii="Arial" w:hAnsi="Arial"/>
          <w:sz w:val="22"/>
        </w:rPr>
        <w:t>ac</w:t>
      </w:r>
      <w:r w:rsidRPr="00CC2BD0">
        <w:rPr>
          <w:rFonts w:ascii="Arial" w:hAnsi="Arial"/>
          <w:spacing w:val="-1"/>
          <w:sz w:val="22"/>
        </w:rPr>
        <w:t>i</w:t>
      </w:r>
      <w:r w:rsidRPr="00CC2BD0">
        <w:rPr>
          <w:rFonts w:ascii="Arial" w:hAnsi="Arial"/>
          <w:spacing w:val="-3"/>
          <w:sz w:val="22"/>
        </w:rPr>
        <w:t>n</w:t>
      </w:r>
      <w:r w:rsidRPr="00CC2BD0">
        <w:rPr>
          <w:rFonts w:ascii="Arial" w:hAnsi="Arial"/>
          <w:sz w:val="22"/>
        </w:rPr>
        <w:t>g</w:t>
      </w:r>
      <w:r w:rsidRPr="00CC2BD0">
        <w:rPr>
          <w:rFonts w:ascii="Arial" w:hAnsi="Arial"/>
          <w:spacing w:val="3"/>
          <w:sz w:val="22"/>
        </w:rPr>
        <w:t xml:space="preserve"> </w:t>
      </w:r>
      <w:r w:rsidRPr="00CC2BD0">
        <w:rPr>
          <w:rFonts w:ascii="Arial" w:hAnsi="Arial"/>
          <w:spacing w:val="-1"/>
          <w:sz w:val="22"/>
        </w:rPr>
        <w:t>i</w:t>
      </w:r>
      <w:r w:rsidRPr="00CC2BD0">
        <w:rPr>
          <w:rFonts w:ascii="Arial" w:hAnsi="Arial"/>
          <w:sz w:val="22"/>
        </w:rPr>
        <w:t>nto</w:t>
      </w:r>
      <w:r w:rsidRPr="00CC2BD0">
        <w:rPr>
          <w:rFonts w:ascii="Arial" w:hAnsi="Arial"/>
          <w:spacing w:val="-1"/>
          <w:sz w:val="22"/>
        </w:rPr>
        <w:t xml:space="preserve"> </w:t>
      </w:r>
      <w:r w:rsidRPr="00CC2BD0">
        <w:rPr>
          <w:rFonts w:ascii="Arial" w:hAnsi="Arial"/>
          <w:sz w:val="22"/>
        </w:rPr>
        <w:t>ser</w:t>
      </w:r>
      <w:r w:rsidRPr="00CC2BD0">
        <w:rPr>
          <w:rFonts w:ascii="Arial" w:hAnsi="Arial"/>
          <w:spacing w:val="-2"/>
          <w:sz w:val="22"/>
        </w:rPr>
        <w:t>v</w:t>
      </w:r>
      <w:r w:rsidRPr="00CC2BD0">
        <w:rPr>
          <w:rFonts w:ascii="Arial" w:hAnsi="Arial"/>
          <w:spacing w:val="-1"/>
          <w:sz w:val="22"/>
        </w:rPr>
        <w:t>i</w:t>
      </w:r>
      <w:r w:rsidRPr="00CC2BD0">
        <w:rPr>
          <w:rFonts w:ascii="Arial" w:hAnsi="Arial"/>
          <w:sz w:val="22"/>
        </w:rPr>
        <w:t>ce</w:t>
      </w:r>
      <w:r w:rsidRPr="00CC2BD0">
        <w:rPr>
          <w:rFonts w:ascii="Arial" w:hAnsi="Arial"/>
          <w:spacing w:val="-1"/>
          <w:sz w:val="22"/>
        </w:rPr>
        <w:t xml:space="preserve"> </w:t>
      </w:r>
      <w:r w:rsidRPr="00CC2BD0">
        <w:rPr>
          <w:rFonts w:ascii="Arial" w:hAnsi="Arial"/>
          <w:spacing w:val="-3"/>
          <w:sz w:val="22"/>
        </w:rPr>
        <w:t>o</w:t>
      </w:r>
      <w:r w:rsidRPr="00CC2BD0">
        <w:rPr>
          <w:rFonts w:ascii="Arial" w:hAnsi="Arial"/>
          <w:sz w:val="22"/>
        </w:rPr>
        <w:t>f</w:t>
      </w:r>
      <w:r w:rsidRPr="00CC2BD0">
        <w:rPr>
          <w:rFonts w:ascii="Arial" w:hAnsi="Arial"/>
          <w:spacing w:val="4"/>
          <w:sz w:val="22"/>
        </w:rPr>
        <w:t xml:space="preserve"> </w:t>
      </w:r>
      <w:r w:rsidRPr="00CC2BD0">
        <w:rPr>
          <w:rFonts w:ascii="Arial" w:hAnsi="Arial"/>
          <w:sz w:val="22"/>
        </w:rPr>
        <w:t>n</w:t>
      </w:r>
      <w:r w:rsidRPr="00CC2BD0">
        <w:rPr>
          <w:rFonts w:ascii="Arial" w:hAnsi="Arial"/>
          <w:spacing w:val="-1"/>
          <w:sz w:val="22"/>
        </w:rPr>
        <w:t>e</w:t>
      </w:r>
      <w:r w:rsidRPr="00CC2BD0">
        <w:rPr>
          <w:rFonts w:ascii="Arial" w:hAnsi="Arial"/>
          <w:sz w:val="22"/>
        </w:rPr>
        <w:t>w</w:t>
      </w:r>
      <w:r w:rsidRPr="00CC2BD0">
        <w:rPr>
          <w:rFonts w:ascii="Arial" w:hAnsi="Arial"/>
          <w:spacing w:val="-2"/>
          <w:sz w:val="22"/>
        </w:rPr>
        <w:t xml:space="preserve"> </w:t>
      </w:r>
      <w:r w:rsidRPr="00CC2BD0">
        <w:rPr>
          <w:rFonts w:ascii="Arial" w:hAnsi="Arial"/>
          <w:sz w:val="22"/>
        </w:rPr>
        <w:t>or su</w:t>
      </w:r>
      <w:r w:rsidRPr="00CC2BD0">
        <w:rPr>
          <w:rFonts w:ascii="Arial" w:hAnsi="Arial"/>
          <w:spacing w:val="-1"/>
          <w:sz w:val="22"/>
        </w:rPr>
        <w:t>b</w:t>
      </w:r>
      <w:r w:rsidRPr="00CC2BD0">
        <w:rPr>
          <w:rFonts w:ascii="Arial" w:hAnsi="Arial"/>
          <w:sz w:val="22"/>
        </w:rPr>
        <w:t>s</w:t>
      </w:r>
      <w:r w:rsidRPr="00CC2BD0">
        <w:rPr>
          <w:rFonts w:ascii="Arial" w:hAnsi="Arial"/>
          <w:spacing w:val="1"/>
          <w:sz w:val="22"/>
        </w:rPr>
        <w:t>t</w:t>
      </w:r>
      <w:r w:rsidRPr="00CC2BD0">
        <w:rPr>
          <w:rFonts w:ascii="Arial" w:hAnsi="Arial"/>
          <w:sz w:val="22"/>
        </w:rPr>
        <w:t>a</w:t>
      </w:r>
      <w:r w:rsidRPr="00CC2BD0">
        <w:rPr>
          <w:rFonts w:ascii="Arial" w:hAnsi="Arial"/>
          <w:spacing w:val="-3"/>
          <w:sz w:val="22"/>
        </w:rPr>
        <w:t>n</w:t>
      </w:r>
      <w:r w:rsidRPr="00CC2BD0">
        <w:rPr>
          <w:rFonts w:ascii="Arial" w:hAnsi="Arial"/>
          <w:spacing w:val="1"/>
          <w:sz w:val="22"/>
        </w:rPr>
        <w:t>t</w:t>
      </w:r>
      <w:r w:rsidRPr="00CC2BD0">
        <w:rPr>
          <w:rFonts w:ascii="Arial" w:hAnsi="Arial"/>
          <w:spacing w:val="-1"/>
          <w:sz w:val="22"/>
        </w:rPr>
        <w:t>i</w:t>
      </w:r>
      <w:r w:rsidRPr="00CC2BD0">
        <w:rPr>
          <w:rFonts w:ascii="Arial" w:hAnsi="Arial"/>
          <w:sz w:val="22"/>
        </w:rPr>
        <w:t>a</w:t>
      </w:r>
      <w:r w:rsidRPr="00CC2BD0">
        <w:rPr>
          <w:rFonts w:ascii="Arial" w:hAnsi="Arial"/>
          <w:spacing w:val="-1"/>
          <w:sz w:val="22"/>
        </w:rPr>
        <w:t>ll</w:t>
      </w:r>
      <w:r w:rsidRPr="00CC2BD0">
        <w:rPr>
          <w:rFonts w:ascii="Arial" w:hAnsi="Arial"/>
          <w:sz w:val="22"/>
        </w:rPr>
        <w:t>y</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lt</w:t>
      </w:r>
      <w:r w:rsidRPr="00CC2BD0">
        <w:rPr>
          <w:rFonts w:ascii="Arial" w:hAnsi="Arial"/>
          <w:sz w:val="22"/>
        </w:rPr>
        <w:t>ered</w:t>
      </w:r>
      <w:r w:rsidRPr="00CC2BD0">
        <w:rPr>
          <w:rFonts w:ascii="Arial" w:hAnsi="Arial"/>
          <w:spacing w:val="-1"/>
          <w:sz w:val="22"/>
        </w:rPr>
        <w:t xml:space="preserve"> </w:t>
      </w:r>
      <w:r w:rsidRPr="00CC2BD0">
        <w:rPr>
          <w:rFonts w:ascii="Arial" w:hAnsi="Arial"/>
          <w:spacing w:val="1"/>
          <w:sz w:val="22"/>
        </w:rPr>
        <w:t>r</w:t>
      </w:r>
      <w:r w:rsidRPr="00CC2BD0">
        <w:rPr>
          <w:rFonts w:ascii="Arial" w:hAnsi="Arial"/>
          <w:sz w:val="22"/>
        </w:rPr>
        <w:t>o</w:t>
      </w:r>
      <w:r w:rsidRPr="00CC2BD0">
        <w:rPr>
          <w:rFonts w:ascii="Arial" w:hAnsi="Arial"/>
          <w:spacing w:val="-1"/>
          <w:sz w:val="22"/>
        </w:rPr>
        <w:t>lli</w:t>
      </w:r>
      <w:r w:rsidRPr="00CC2BD0">
        <w:rPr>
          <w:rFonts w:ascii="Arial" w:hAnsi="Arial"/>
          <w:sz w:val="22"/>
        </w:rPr>
        <w:t>ng s</w:t>
      </w:r>
      <w:r w:rsidRPr="00CC2BD0">
        <w:rPr>
          <w:rFonts w:ascii="Arial" w:hAnsi="Arial"/>
          <w:spacing w:val="1"/>
          <w:sz w:val="22"/>
        </w:rPr>
        <w:t>t</w:t>
      </w:r>
      <w:r w:rsidRPr="00CC2BD0">
        <w:rPr>
          <w:rFonts w:ascii="Arial" w:hAnsi="Arial"/>
          <w:sz w:val="22"/>
        </w:rPr>
        <w:t>o</w:t>
      </w:r>
      <w:r w:rsidRPr="00CC2BD0">
        <w:rPr>
          <w:rFonts w:ascii="Arial" w:hAnsi="Arial"/>
          <w:spacing w:val="-3"/>
          <w:sz w:val="22"/>
        </w:rPr>
        <w:t>c</w:t>
      </w:r>
      <w:r w:rsidRPr="00CC2BD0">
        <w:rPr>
          <w:rFonts w:ascii="Arial" w:hAnsi="Arial"/>
          <w:sz w:val="22"/>
        </w:rPr>
        <w:t>k</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w:t>
      </w:r>
      <w:r w:rsidRPr="00CC2BD0">
        <w:rPr>
          <w:rFonts w:ascii="Arial" w:hAnsi="Arial"/>
          <w:spacing w:val="-1"/>
          <w:sz w:val="22"/>
        </w:rPr>
        <w:t xml:space="preserve"> </w:t>
      </w:r>
      <w:r w:rsidRPr="00CC2BD0">
        <w:rPr>
          <w:rFonts w:ascii="Arial" w:hAnsi="Arial"/>
          <w:spacing w:val="1"/>
          <w:sz w:val="22"/>
        </w:rPr>
        <w:t>m</w:t>
      </w:r>
      <w:r w:rsidRPr="00CC2BD0">
        <w:rPr>
          <w:rFonts w:ascii="Arial" w:hAnsi="Arial"/>
          <w:sz w:val="22"/>
        </w:rPr>
        <w:t>o</w:t>
      </w:r>
      <w:r w:rsidRPr="00CC2BD0">
        <w:rPr>
          <w:rFonts w:ascii="Arial" w:hAnsi="Arial"/>
          <w:spacing w:val="-1"/>
          <w:sz w:val="22"/>
        </w:rPr>
        <w:t>ni</w:t>
      </w:r>
      <w:r w:rsidRPr="00CC2BD0">
        <w:rPr>
          <w:rFonts w:ascii="Arial" w:hAnsi="Arial"/>
          <w:spacing w:val="1"/>
          <w:sz w:val="22"/>
        </w:rPr>
        <w:t>t</w:t>
      </w:r>
      <w:r w:rsidRPr="00CC2BD0">
        <w:rPr>
          <w:rFonts w:ascii="Arial" w:hAnsi="Arial"/>
          <w:sz w:val="22"/>
        </w:rPr>
        <w:t>ori</w:t>
      </w:r>
      <w:r w:rsidRPr="00CC2BD0">
        <w:rPr>
          <w:rFonts w:ascii="Arial" w:hAnsi="Arial"/>
          <w:spacing w:val="-3"/>
          <w:sz w:val="22"/>
        </w:rPr>
        <w:t>n</w:t>
      </w:r>
      <w:r w:rsidRPr="00CC2BD0">
        <w:rPr>
          <w:rFonts w:ascii="Arial" w:hAnsi="Arial"/>
          <w:sz w:val="22"/>
        </w:rPr>
        <w:t>g,</w:t>
      </w:r>
      <w:r w:rsidRPr="00CC2BD0">
        <w:rPr>
          <w:rFonts w:ascii="Arial" w:hAnsi="Arial"/>
          <w:spacing w:val="2"/>
          <w:sz w:val="22"/>
        </w:rPr>
        <w:t xml:space="preserve"> </w:t>
      </w:r>
      <w:r w:rsidRPr="00CC2BD0">
        <w:rPr>
          <w:rFonts w:ascii="Arial" w:hAnsi="Arial"/>
          <w:spacing w:val="-3"/>
          <w:sz w:val="22"/>
        </w:rPr>
        <w:t>p</w:t>
      </w:r>
      <w:r w:rsidRPr="00CC2BD0">
        <w:rPr>
          <w:rFonts w:ascii="Arial" w:hAnsi="Arial"/>
          <w:spacing w:val="-2"/>
          <w:sz w:val="22"/>
        </w:rPr>
        <w:t>r</w:t>
      </w:r>
      <w:r w:rsidRPr="00CC2BD0">
        <w:rPr>
          <w:rFonts w:ascii="Arial" w:hAnsi="Arial"/>
          <w:sz w:val="22"/>
        </w:rPr>
        <w:t>omo</w:t>
      </w:r>
      <w:r w:rsidRPr="00CC2BD0">
        <w:rPr>
          <w:rFonts w:ascii="Arial" w:hAnsi="Arial"/>
          <w:spacing w:val="1"/>
          <w:sz w:val="22"/>
        </w:rPr>
        <w:t>t</w:t>
      </w:r>
      <w:r w:rsidRPr="00CC2BD0">
        <w:rPr>
          <w:rFonts w:ascii="Arial" w:hAnsi="Arial"/>
          <w:spacing w:val="-1"/>
          <w:sz w:val="22"/>
        </w:rPr>
        <w:t>i</w:t>
      </w:r>
      <w:r w:rsidRPr="00CC2BD0">
        <w:rPr>
          <w:rFonts w:ascii="Arial" w:hAnsi="Arial"/>
          <w:spacing w:val="-3"/>
          <w:sz w:val="22"/>
        </w:rPr>
        <w:t>n</w:t>
      </w:r>
      <w:r w:rsidRPr="00CC2BD0">
        <w:rPr>
          <w:rFonts w:ascii="Arial" w:hAnsi="Arial"/>
          <w:sz w:val="22"/>
        </w:rPr>
        <w:t>g</w:t>
      </w:r>
      <w:r w:rsidRPr="00CC2BD0">
        <w:rPr>
          <w:rFonts w:ascii="Arial" w:hAnsi="Arial"/>
          <w:spacing w:val="3"/>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w:t>
      </w:r>
      <w:r w:rsidRPr="00CC2BD0">
        <w:rPr>
          <w:rFonts w:ascii="Arial" w:hAnsi="Arial"/>
          <w:spacing w:val="-2"/>
          <w:sz w:val="22"/>
        </w:rPr>
        <w:t xml:space="preserve"> </w:t>
      </w:r>
      <w:r w:rsidRPr="00CC2BD0">
        <w:rPr>
          <w:rFonts w:ascii="Arial" w:hAnsi="Arial"/>
          <w:sz w:val="22"/>
        </w:rPr>
        <w:t>d</w:t>
      </w:r>
      <w:r w:rsidRPr="00CC2BD0">
        <w:rPr>
          <w:rFonts w:ascii="Arial" w:hAnsi="Arial"/>
          <w:spacing w:val="-1"/>
          <w:sz w:val="22"/>
        </w:rPr>
        <w:t>e</w:t>
      </w:r>
      <w:r w:rsidRPr="00CC2BD0">
        <w:rPr>
          <w:rFonts w:ascii="Arial" w:hAnsi="Arial"/>
          <w:spacing w:val="-2"/>
          <w:sz w:val="22"/>
        </w:rPr>
        <w:t>v</w:t>
      </w:r>
      <w:r w:rsidRPr="00CC2BD0">
        <w:rPr>
          <w:rFonts w:ascii="Arial" w:hAnsi="Arial"/>
          <w:sz w:val="22"/>
        </w:rPr>
        <w:t>e</w:t>
      </w:r>
      <w:r w:rsidRPr="00CC2BD0">
        <w:rPr>
          <w:rFonts w:ascii="Arial" w:hAnsi="Arial"/>
          <w:spacing w:val="-1"/>
          <w:sz w:val="22"/>
        </w:rPr>
        <w:t>l</w:t>
      </w:r>
      <w:r w:rsidRPr="00CC2BD0">
        <w:rPr>
          <w:rFonts w:ascii="Arial" w:hAnsi="Arial"/>
          <w:sz w:val="22"/>
        </w:rPr>
        <w:t>o</w:t>
      </w:r>
      <w:r w:rsidRPr="00CC2BD0">
        <w:rPr>
          <w:rFonts w:ascii="Arial" w:hAnsi="Arial"/>
          <w:spacing w:val="-1"/>
          <w:sz w:val="22"/>
        </w:rPr>
        <w:t>pi</w:t>
      </w:r>
      <w:r w:rsidRPr="00CC2BD0">
        <w:rPr>
          <w:rFonts w:ascii="Arial" w:hAnsi="Arial"/>
          <w:sz w:val="22"/>
        </w:rPr>
        <w:t>ng</w:t>
      </w:r>
      <w:r w:rsidRPr="00CC2BD0">
        <w:rPr>
          <w:rFonts w:ascii="Arial" w:hAnsi="Arial"/>
          <w:spacing w:val="1"/>
          <w:sz w:val="22"/>
        </w:rPr>
        <w:t xml:space="preserve"> t</w:t>
      </w:r>
      <w:r w:rsidRPr="00CC2BD0">
        <w:rPr>
          <w:rFonts w:ascii="Arial" w:hAnsi="Arial"/>
          <w:sz w:val="22"/>
        </w:rPr>
        <w:t>he</w:t>
      </w:r>
      <w:r w:rsidRPr="00CC2BD0">
        <w:rPr>
          <w:rFonts w:ascii="Arial" w:hAnsi="Arial"/>
          <w:spacing w:val="1"/>
          <w:sz w:val="22"/>
        </w:rPr>
        <w:t xml:space="preserve"> </w:t>
      </w:r>
      <w:r w:rsidRPr="00CC2BD0">
        <w:rPr>
          <w:rFonts w:ascii="Arial" w:hAnsi="Arial"/>
          <w:sz w:val="22"/>
        </w:rPr>
        <w:t>s</w:t>
      </w:r>
      <w:r w:rsidRPr="00CC2BD0">
        <w:rPr>
          <w:rFonts w:ascii="Arial" w:hAnsi="Arial"/>
          <w:spacing w:val="-3"/>
          <w:sz w:val="22"/>
        </w:rPr>
        <w:t>a</w:t>
      </w:r>
      <w:r w:rsidRPr="00CC2BD0">
        <w:rPr>
          <w:rFonts w:ascii="Arial" w:hAnsi="Arial"/>
          <w:spacing w:val="1"/>
          <w:sz w:val="22"/>
        </w:rPr>
        <w:t>f</w:t>
      </w:r>
      <w:r w:rsidRPr="00CC2BD0">
        <w:rPr>
          <w:rFonts w:ascii="Arial" w:hAnsi="Arial"/>
          <w:sz w:val="22"/>
        </w:rPr>
        <w:t>ety</w:t>
      </w:r>
      <w:r w:rsidRPr="00CC2BD0">
        <w:rPr>
          <w:rFonts w:ascii="Arial" w:hAnsi="Arial"/>
          <w:spacing w:val="-3"/>
          <w:sz w:val="22"/>
        </w:rPr>
        <w:t xml:space="preserve"> </w:t>
      </w:r>
      <w:r w:rsidRPr="00CC2BD0">
        <w:rPr>
          <w:rFonts w:ascii="Arial" w:hAnsi="Arial"/>
          <w:spacing w:val="1"/>
          <w:sz w:val="22"/>
        </w:rPr>
        <w:t>r</w:t>
      </w:r>
      <w:r w:rsidRPr="00CC2BD0">
        <w:rPr>
          <w:rFonts w:ascii="Arial" w:hAnsi="Arial"/>
          <w:spacing w:val="-3"/>
          <w:sz w:val="22"/>
        </w:rPr>
        <w:t>e</w:t>
      </w:r>
      <w:r w:rsidRPr="00CC2BD0">
        <w:rPr>
          <w:rFonts w:ascii="Arial" w:hAnsi="Arial"/>
          <w:spacing w:val="2"/>
          <w:sz w:val="22"/>
        </w:rPr>
        <w:t>g</w:t>
      </w:r>
      <w:r w:rsidRPr="00CC2BD0">
        <w:rPr>
          <w:rFonts w:ascii="Arial" w:hAnsi="Arial"/>
          <w:sz w:val="22"/>
        </w:rPr>
        <w:t>u</w:t>
      </w:r>
      <w:r w:rsidRPr="00CC2BD0">
        <w:rPr>
          <w:rFonts w:ascii="Arial" w:hAnsi="Arial"/>
          <w:spacing w:val="-1"/>
          <w:sz w:val="22"/>
        </w:rPr>
        <w:t>l</w:t>
      </w:r>
      <w:r w:rsidRPr="00CC2BD0">
        <w:rPr>
          <w:rFonts w:ascii="Arial" w:hAnsi="Arial"/>
          <w:sz w:val="22"/>
        </w:rPr>
        <w:t>ato</w:t>
      </w:r>
      <w:r w:rsidRPr="00CC2BD0">
        <w:rPr>
          <w:rFonts w:ascii="Arial" w:hAnsi="Arial"/>
          <w:spacing w:val="1"/>
          <w:sz w:val="22"/>
        </w:rPr>
        <w:t>r</w:t>
      </w:r>
      <w:r w:rsidRPr="00CC2BD0">
        <w:rPr>
          <w:rFonts w:ascii="Arial" w:hAnsi="Arial"/>
          <w:sz w:val="22"/>
        </w:rPr>
        <w:t>y</w:t>
      </w:r>
      <w:r w:rsidRPr="00CC2BD0">
        <w:rPr>
          <w:rFonts w:ascii="Arial" w:hAnsi="Arial"/>
          <w:spacing w:val="-3"/>
          <w:sz w:val="22"/>
        </w:rPr>
        <w:t xml:space="preserve"> </w:t>
      </w:r>
      <w:r w:rsidRPr="00CC2BD0">
        <w:rPr>
          <w:rFonts w:ascii="Arial" w:hAnsi="Arial"/>
          <w:spacing w:val="1"/>
          <w:sz w:val="22"/>
        </w:rPr>
        <w:t>fr</w:t>
      </w:r>
      <w:r w:rsidRPr="00CC2BD0">
        <w:rPr>
          <w:rFonts w:ascii="Arial" w:hAnsi="Arial"/>
          <w:spacing w:val="-3"/>
          <w:sz w:val="22"/>
        </w:rPr>
        <w:t>a</w:t>
      </w:r>
      <w:r w:rsidRPr="00CC2BD0">
        <w:rPr>
          <w:rFonts w:ascii="Arial" w:hAnsi="Arial"/>
          <w:spacing w:val="1"/>
          <w:sz w:val="22"/>
        </w:rPr>
        <w:t>m</w:t>
      </w:r>
      <w:r w:rsidRPr="00CC2BD0">
        <w:rPr>
          <w:rFonts w:ascii="Arial" w:hAnsi="Arial"/>
          <w:sz w:val="22"/>
        </w:rPr>
        <w:t>e</w:t>
      </w:r>
      <w:r w:rsidRPr="00CC2BD0">
        <w:rPr>
          <w:rFonts w:ascii="Arial" w:hAnsi="Arial"/>
          <w:spacing w:val="-4"/>
          <w:sz w:val="22"/>
        </w:rPr>
        <w:t>w</w:t>
      </w:r>
      <w:r w:rsidRPr="00CC2BD0">
        <w:rPr>
          <w:rFonts w:ascii="Arial" w:hAnsi="Arial"/>
          <w:sz w:val="22"/>
        </w:rPr>
        <w:t>ork</w:t>
      </w:r>
      <w:r w:rsidRPr="00CC2BD0">
        <w:rPr>
          <w:rFonts w:ascii="Arial" w:hAnsi="Arial"/>
          <w:spacing w:val="2"/>
          <w:sz w:val="22"/>
        </w:rPr>
        <w:t xml:space="preserve"> </w:t>
      </w:r>
      <w:r w:rsidRPr="00CC2BD0">
        <w:rPr>
          <w:rFonts w:ascii="Arial" w:hAnsi="Arial"/>
          <w:sz w:val="22"/>
        </w:rPr>
        <w:t>are car</w:t>
      </w:r>
      <w:r w:rsidRPr="00CC2BD0">
        <w:rPr>
          <w:rFonts w:ascii="Arial" w:hAnsi="Arial"/>
          <w:spacing w:val="1"/>
          <w:sz w:val="22"/>
        </w:rPr>
        <w:t>r</w:t>
      </w:r>
      <w:r w:rsidRPr="00CC2BD0">
        <w:rPr>
          <w:rFonts w:ascii="Arial" w:hAnsi="Arial"/>
          <w:spacing w:val="-1"/>
          <w:sz w:val="22"/>
        </w:rPr>
        <w:t>i</w:t>
      </w:r>
      <w:r w:rsidRPr="00CC2BD0">
        <w:rPr>
          <w:rFonts w:ascii="Arial" w:hAnsi="Arial"/>
          <w:sz w:val="22"/>
        </w:rPr>
        <w:t>ed</w:t>
      </w:r>
      <w:r w:rsidRPr="00CC2BD0">
        <w:rPr>
          <w:rFonts w:ascii="Arial" w:hAnsi="Arial"/>
          <w:spacing w:val="1"/>
          <w:sz w:val="22"/>
        </w:rPr>
        <w:t xml:space="preserve"> </w:t>
      </w:r>
      <w:r w:rsidRPr="00CC2BD0">
        <w:rPr>
          <w:rFonts w:ascii="Arial" w:hAnsi="Arial"/>
          <w:sz w:val="22"/>
        </w:rPr>
        <w:t>o</w:t>
      </w:r>
      <w:r w:rsidRPr="00CC2BD0">
        <w:rPr>
          <w:rFonts w:ascii="Arial" w:hAnsi="Arial"/>
          <w:spacing w:val="-3"/>
          <w:sz w:val="22"/>
        </w:rPr>
        <w:t>u</w:t>
      </w:r>
      <w:r w:rsidRPr="00CC2BD0">
        <w:rPr>
          <w:rFonts w:ascii="Arial" w:hAnsi="Arial"/>
          <w:sz w:val="22"/>
        </w:rPr>
        <w:t>t</w:t>
      </w:r>
      <w:r w:rsidRPr="00CC2BD0">
        <w:rPr>
          <w:rFonts w:ascii="Arial" w:hAnsi="Arial"/>
          <w:spacing w:val="2"/>
          <w:sz w:val="22"/>
        </w:rPr>
        <w:t xml:space="preserve"> </w:t>
      </w:r>
      <w:r w:rsidRPr="00CC2BD0">
        <w:rPr>
          <w:rFonts w:ascii="Arial" w:hAnsi="Arial"/>
          <w:sz w:val="22"/>
        </w:rPr>
        <w:t>by</w:t>
      </w:r>
      <w:r w:rsidRPr="00CC2BD0">
        <w:rPr>
          <w:rFonts w:ascii="Arial" w:hAnsi="Arial"/>
          <w:spacing w:val="-2"/>
          <w:sz w:val="22"/>
        </w:rPr>
        <w:t xml:space="preserve"> </w:t>
      </w:r>
      <w:r w:rsidRPr="00CC2BD0">
        <w:rPr>
          <w:rFonts w:ascii="Arial" w:hAnsi="Arial"/>
          <w:sz w:val="22"/>
        </w:rPr>
        <w:t>F</w:t>
      </w:r>
      <w:r w:rsidRPr="00CC2BD0">
        <w:rPr>
          <w:rFonts w:ascii="Arial" w:hAnsi="Arial"/>
          <w:spacing w:val="-1"/>
          <w:sz w:val="22"/>
        </w:rPr>
        <w:t>e</w:t>
      </w:r>
      <w:r w:rsidRPr="00CC2BD0">
        <w:rPr>
          <w:rFonts w:ascii="Arial" w:hAnsi="Arial"/>
          <w:sz w:val="22"/>
        </w:rPr>
        <w:t>d</w:t>
      </w:r>
      <w:r w:rsidRPr="00CC2BD0">
        <w:rPr>
          <w:rFonts w:ascii="Arial" w:hAnsi="Arial"/>
          <w:spacing w:val="-3"/>
          <w:sz w:val="22"/>
        </w:rPr>
        <w:t>e</w:t>
      </w:r>
      <w:r w:rsidRPr="00CC2BD0">
        <w:rPr>
          <w:rFonts w:ascii="Arial" w:hAnsi="Arial"/>
          <w:spacing w:val="1"/>
          <w:sz w:val="22"/>
        </w:rPr>
        <w:t>r</w:t>
      </w:r>
      <w:r w:rsidRPr="00CC2BD0">
        <w:rPr>
          <w:rFonts w:ascii="Arial" w:hAnsi="Arial"/>
          <w:sz w:val="22"/>
        </w:rPr>
        <w:t xml:space="preserve">al </w:t>
      </w:r>
      <w:r w:rsidRPr="00CC2BD0">
        <w:rPr>
          <w:rFonts w:ascii="Arial" w:hAnsi="Arial"/>
          <w:spacing w:val="-4"/>
          <w:sz w:val="22"/>
        </w:rPr>
        <w:t>M</w:t>
      </w:r>
      <w:r w:rsidRPr="00CC2BD0">
        <w:rPr>
          <w:rFonts w:ascii="Arial" w:hAnsi="Arial"/>
          <w:spacing w:val="1"/>
          <w:sz w:val="22"/>
        </w:rPr>
        <w:t>i</w:t>
      </w:r>
      <w:r w:rsidRPr="00CC2BD0">
        <w:rPr>
          <w:rFonts w:ascii="Arial" w:hAnsi="Arial"/>
          <w:sz w:val="22"/>
        </w:rPr>
        <w:t>n</w:t>
      </w:r>
      <w:r w:rsidRPr="00CC2BD0">
        <w:rPr>
          <w:rFonts w:ascii="Arial" w:hAnsi="Arial"/>
          <w:spacing w:val="-1"/>
          <w:sz w:val="22"/>
        </w:rPr>
        <w:t>i</w:t>
      </w:r>
      <w:r w:rsidRPr="00CC2BD0">
        <w:rPr>
          <w:rFonts w:ascii="Arial" w:hAnsi="Arial"/>
          <w:sz w:val="22"/>
        </w:rPr>
        <w:t>s</w:t>
      </w:r>
      <w:r w:rsidRPr="00CC2BD0">
        <w:rPr>
          <w:rFonts w:ascii="Arial" w:hAnsi="Arial"/>
          <w:spacing w:val="1"/>
          <w:sz w:val="22"/>
        </w:rPr>
        <w:t>tr</w:t>
      </w:r>
      <w:r w:rsidRPr="00CC2BD0">
        <w:rPr>
          <w:rFonts w:ascii="Arial" w:hAnsi="Arial"/>
          <w:sz w:val="22"/>
        </w:rPr>
        <w:t>y</w:t>
      </w:r>
      <w:r w:rsidRPr="00CC2BD0">
        <w:rPr>
          <w:rFonts w:ascii="Arial" w:hAnsi="Arial"/>
          <w:spacing w:val="-1"/>
          <w:sz w:val="22"/>
        </w:rPr>
        <w:t xml:space="preserve"> </w:t>
      </w:r>
      <w:r w:rsidRPr="00CC2BD0">
        <w:rPr>
          <w:rFonts w:ascii="Arial" w:hAnsi="Arial"/>
          <w:spacing w:val="-3"/>
          <w:sz w:val="22"/>
        </w:rPr>
        <w:t>o</w:t>
      </w:r>
      <w:r w:rsidRPr="00CC2BD0">
        <w:rPr>
          <w:rFonts w:ascii="Arial" w:hAnsi="Arial"/>
          <w:sz w:val="22"/>
        </w:rPr>
        <w:t xml:space="preserve">f </w:t>
      </w:r>
      <w:r w:rsidRPr="00CC2BD0">
        <w:rPr>
          <w:rFonts w:ascii="Arial" w:hAnsi="Arial"/>
          <w:spacing w:val="2"/>
          <w:sz w:val="22"/>
        </w:rPr>
        <w:t>T</w:t>
      </w:r>
      <w:r w:rsidRPr="00CC2BD0">
        <w:rPr>
          <w:rFonts w:ascii="Arial" w:hAnsi="Arial"/>
          <w:spacing w:val="1"/>
          <w:sz w:val="22"/>
        </w:rPr>
        <w:t>r</w:t>
      </w:r>
      <w:r w:rsidRPr="00CC2BD0">
        <w:rPr>
          <w:rFonts w:ascii="Arial" w:hAnsi="Arial"/>
          <w:sz w:val="22"/>
        </w:rPr>
        <w:t>a</w:t>
      </w:r>
      <w:r w:rsidRPr="00CC2BD0">
        <w:rPr>
          <w:rFonts w:ascii="Arial" w:hAnsi="Arial"/>
          <w:spacing w:val="-1"/>
          <w:sz w:val="22"/>
        </w:rPr>
        <w:t>n</w:t>
      </w:r>
      <w:r w:rsidRPr="00CC2BD0">
        <w:rPr>
          <w:rFonts w:ascii="Arial" w:hAnsi="Arial"/>
          <w:sz w:val="22"/>
        </w:rPr>
        <w:t>sp</w:t>
      </w:r>
      <w:r w:rsidRPr="00CC2BD0">
        <w:rPr>
          <w:rFonts w:ascii="Arial" w:hAnsi="Arial"/>
          <w:spacing w:val="-3"/>
          <w:sz w:val="22"/>
        </w:rPr>
        <w:t>o</w:t>
      </w:r>
      <w:r w:rsidRPr="00CC2BD0">
        <w:rPr>
          <w:rFonts w:ascii="Arial" w:hAnsi="Arial"/>
          <w:spacing w:val="1"/>
          <w:sz w:val="22"/>
        </w:rPr>
        <w:t>r</w:t>
      </w:r>
      <w:r w:rsidRPr="00CC2BD0">
        <w:rPr>
          <w:rFonts w:ascii="Arial" w:hAnsi="Arial"/>
          <w:spacing w:val="-1"/>
          <w:sz w:val="22"/>
        </w:rPr>
        <w:t>t</w:t>
      </w:r>
      <w:r w:rsidRPr="00CC2BD0">
        <w:rPr>
          <w:rFonts w:ascii="Arial" w:hAnsi="Arial"/>
          <w:sz w:val="22"/>
        </w:rPr>
        <w:t xml:space="preserve">, </w:t>
      </w:r>
      <w:r w:rsidRPr="00CC2BD0">
        <w:rPr>
          <w:rFonts w:ascii="Arial" w:hAnsi="Arial"/>
          <w:spacing w:val="1"/>
          <w:sz w:val="22"/>
        </w:rPr>
        <w:t>I</w:t>
      </w:r>
      <w:r w:rsidRPr="00CC2BD0">
        <w:rPr>
          <w:rFonts w:ascii="Arial" w:hAnsi="Arial"/>
          <w:sz w:val="22"/>
        </w:rPr>
        <w:t>n</w:t>
      </w:r>
      <w:r w:rsidRPr="00CC2BD0">
        <w:rPr>
          <w:rFonts w:ascii="Arial" w:hAnsi="Arial"/>
          <w:spacing w:val="-1"/>
          <w:sz w:val="22"/>
        </w:rPr>
        <w:t>n</w:t>
      </w:r>
      <w:r w:rsidRPr="00CC2BD0">
        <w:rPr>
          <w:rFonts w:ascii="Arial" w:hAnsi="Arial"/>
          <w:sz w:val="22"/>
        </w:rPr>
        <w:t>o</w:t>
      </w:r>
      <w:r w:rsidRPr="00CC2BD0">
        <w:rPr>
          <w:rFonts w:ascii="Arial" w:hAnsi="Arial"/>
          <w:spacing w:val="-3"/>
          <w:sz w:val="22"/>
        </w:rPr>
        <w:t>v</w:t>
      </w:r>
      <w:r w:rsidRPr="00CC2BD0">
        <w:rPr>
          <w:rFonts w:ascii="Arial" w:hAnsi="Arial"/>
          <w:sz w:val="22"/>
        </w:rPr>
        <w:t>ati</w:t>
      </w:r>
      <w:r w:rsidRPr="00CC2BD0">
        <w:rPr>
          <w:rFonts w:ascii="Arial" w:hAnsi="Arial"/>
          <w:spacing w:val="-1"/>
          <w:sz w:val="22"/>
        </w:rPr>
        <w:t>o</w:t>
      </w:r>
      <w:r w:rsidRPr="00CC2BD0">
        <w:rPr>
          <w:rFonts w:ascii="Arial" w:hAnsi="Arial"/>
          <w:sz w:val="22"/>
        </w:rPr>
        <w:t>n</w:t>
      </w:r>
      <w:r w:rsidRPr="00CC2BD0">
        <w:rPr>
          <w:rFonts w:ascii="Arial" w:hAnsi="Arial"/>
          <w:spacing w:val="5"/>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w:t>
      </w:r>
      <w:r w:rsidRPr="00CC2BD0">
        <w:rPr>
          <w:rFonts w:ascii="Arial" w:hAnsi="Arial"/>
          <w:spacing w:val="-1"/>
          <w:sz w:val="22"/>
        </w:rPr>
        <w:t xml:space="preserve"> </w:t>
      </w:r>
      <w:r w:rsidRPr="00CC2BD0">
        <w:rPr>
          <w:rFonts w:ascii="Arial" w:hAnsi="Arial"/>
          <w:spacing w:val="2"/>
          <w:sz w:val="22"/>
        </w:rPr>
        <w:t>T</w:t>
      </w:r>
      <w:r w:rsidRPr="00CC2BD0">
        <w:rPr>
          <w:rFonts w:ascii="Arial" w:hAnsi="Arial"/>
          <w:sz w:val="22"/>
        </w:rPr>
        <w:t>e</w:t>
      </w:r>
      <w:r w:rsidRPr="00CC2BD0">
        <w:rPr>
          <w:rFonts w:ascii="Arial" w:hAnsi="Arial"/>
          <w:spacing w:val="-3"/>
          <w:sz w:val="22"/>
        </w:rPr>
        <w:t>c</w:t>
      </w:r>
      <w:r w:rsidRPr="00CC2BD0">
        <w:rPr>
          <w:rFonts w:ascii="Arial" w:hAnsi="Arial"/>
          <w:sz w:val="22"/>
        </w:rPr>
        <w:t>h</w:t>
      </w:r>
      <w:r w:rsidRPr="00CC2BD0">
        <w:rPr>
          <w:rFonts w:ascii="Arial" w:hAnsi="Arial"/>
          <w:spacing w:val="-1"/>
          <w:sz w:val="22"/>
        </w:rPr>
        <w:t>n</w:t>
      </w:r>
      <w:r w:rsidRPr="00CC2BD0">
        <w:rPr>
          <w:rFonts w:ascii="Arial" w:hAnsi="Arial"/>
          <w:sz w:val="22"/>
        </w:rPr>
        <w:t>o</w:t>
      </w:r>
      <w:r w:rsidRPr="00CC2BD0">
        <w:rPr>
          <w:rFonts w:ascii="Arial" w:hAnsi="Arial"/>
          <w:spacing w:val="-1"/>
          <w:sz w:val="22"/>
        </w:rPr>
        <w:t>l</w:t>
      </w:r>
      <w:r w:rsidRPr="00CC2BD0">
        <w:rPr>
          <w:rFonts w:ascii="Arial" w:hAnsi="Arial"/>
          <w:sz w:val="22"/>
        </w:rPr>
        <w:t>o</w:t>
      </w:r>
      <w:r w:rsidRPr="00CC2BD0">
        <w:rPr>
          <w:rFonts w:ascii="Arial" w:hAnsi="Arial"/>
          <w:spacing w:val="2"/>
          <w:sz w:val="22"/>
        </w:rPr>
        <w:t>g</w:t>
      </w:r>
      <w:r w:rsidRPr="00CC2BD0">
        <w:rPr>
          <w:rFonts w:ascii="Arial" w:hAnsi="Arial"/>
          <w:sz w:val="22"/>
        </w:rPr>
        <w:t>y</w:t>
      </w:r>
      <w:r w:rsidRPr="00CC2BD0">
        <w:rPr>
          <w:rFonts w:ascii="Arial" w:hAnsi="Arial"/>
          <w:spacing w:val="-1"/>
          <w:sz w:val="22"/>
        </w:rPr>
        <w:t xml:space="preserve"> </w:t>
      </w:r>
      <w:r w:rsidRPr="00CC2BD0">
        <w:rPr>
          <w:rFonts w:ascii="Arial" w:hAnsi="Arial"/>
          <w:sz w:val="22"/>
        </w:rPr>
        <w:t>as</w:t>
      </w:r>
      <w:r w:rsidRPr="00CC2BD0">
        <w:rPr>
          <w:rFonts w:ascii="Arial" w:hAnsi="Arial"/>
          <w:spacing w:val="-2"/>
          <w:sz w:val="22"/>
        </w:rPr>
        <w:t xml:space="preserve"> </w:t>
      </w:r>
      <w:r w:rsidRPr="00CC2BD0">
        <w:rPr>
          <w:rFonts w:ascii="Arial" w:hAnsi="Arial"/>
          <w:spacing w:val="-1"/>
          <w:sz w:val="22"/>
        </w:rPr>
        <w:t>NSA</w:t>
      </w:r>
      <w:r w:rsidRPr="00CC2BD0">
        <w:rPr>
          <w:rFonts w:ascii="Arial" w:hAnsi="Arial"/>
          <w:sz w:val="22"/>
        </w:rPr>
        <w:t>, n</w:t>
      </w:r>
      <w:r w:rsidRPr="00CC2BD0">
        <w:rPr>
          <w:rFonts w:ascii="Arial" w:hAnsi="Arial"/>
          <w:spacing w:val="-1"/>
          <w:sz w:val="22"/>
        </w:rPr>
        <w:t>o</w:t>
      </w:r>
      <w:r w:rsidRPr="00CC2BD0">
        <w:rPr>
          <w:rFonts w:ascii="Arial" w:hAnsi="Arial"/>
          <w:spacing w:val="1"/>
          <w:sz w:val="22"/>
        </w:rPr>
        <w:t>t</w:t>
      </w:r>
      <w:r w:rsidRPr="00CC2BD0">
        <w:rPr>
          <w:rFonts w:ascii="Arial" w:hAnsi="Arial"/>
          <w:spacing w:val="-3"/>
          <w:sz w:val="22"/>
        </w:rPr>
        <w:t>w</w:t>
      </w:r>
      <w:r w:rsidRPr="00CC2BD0">
        <w:rPr>
          <w:rFonts w:ascii="Arial" w:hAnsi="Arial"/>
          <w:spacing w:val="-1"/>
          <w:sz w:val="22"/>
        </w:rPr>
        <w:t>i</w:t>
      </w:r>
      <w:r w:rsidRPr="00CC2BD0">
        <w:rPr>
          <w:rFonts w:ascii="Arial" w:hAnsi="Arial"/>
          <w:spacing w:val="1"/>
          <w:sz w:val="22"/>
        </w:rPr>
        <w:t>t</w:t>
      </w:r>
      <w:r w:rsidRPr="00CC2BD0">
        <w:rPr>
          <w:rFonts w:ascii="Arial" w:hAnsi="Arial"/>
          <w:sz w:val="22"/>
        </w:rPr>
        <w:t>hstand</w:t>
      </w:r>
      <w:r w:rsidRPr="00CC2BD0">
        <w:rPr>
          <w:rFonts w:ascii="Arial" w:hAnsi="Arial"/>
          <w:spacing w:val="-2"/>
          <w:sz w:val="22"/>
        </w:rPr>
        <w:t>i</w:t>
      </w:r>
      <w:r w:rsidRPr="00CC2BD0">
        <w:rPr>
          <w:rFonts w:ascii="Arial" w:hAnsi="Arial"/>
          <w:sz w:val="22"/>
        </w:rPr>
        <w:t>ng</w:t>
      </w:r>
      <w:r w:rsidRPr="00CC2BD0">
        <w:rPr>
          <w:rFonts w:ascii="Arial" w:hAnsi="Arial"/>
          <w:spacing w:val="1"/>
          <w:sz w:val="22"/>
        </w:rPr>
        <w:t xml:space="preserve"> t</w:t>
      </w:r>
      <w:r w:rsidRPr="00CC2BD0">
        <w:rPr>
          <w:rFonts w:ascii="Arial" w:hAnsi="Arial"/>
          <w:sz w:val="22"/>
        </w:rPr>
        <w:t>he</w:t>
      </w:r>
      <w:r w:rsidRPr="00CC2BD0">
        <w:rPr>
          <w:rFonts w:ascii="Arial" w:hAnsi="Arial"/>
          <w:spacing w:val="-4"/>
          <w:sz w:val="22"/>
        </w:rPr>
        <w:t xml:space="preserve"> </w:t>
      </w:r>
      <w:r w:rsidRPr="00CC2BD0">
        <w:rPr>
          <w:rFonts w:ascii="Arial" w:hAnsi="Arial"/>
          <w:spacing w:val="2"/>
          <w:sz w:val="22"/>
        </w:rPr>
        <w:t>g</w:t>
      </w:r>
      <w:r w:rsidRPr="00CC2BD0">
        <w:rPr>
          <w:rFonts w:ascii="Arial" w:hAnsi="Arial"/>
          <w:sz w:val="22"/>
        </w:rPr>
        <w:t>e</w:t>
      </w:r>
      <w:r w:rsidRPr="00CC2BD0">
        <w:rPr>
          <w:rFonts w:ascii="Arial" w:hAnsi="Arial"/>
          <w:spacing w:val="-1"/>
          <w:sz w:val="22"/>
        </w:rPr>
        <w:t>n</w:t>
      </w:r>
      <w:r w:rsidRPr="00CC2BD0">
        <w:rPr>
          <w:rFonts w:ascii="Arial" w:hAnsi="Arial"/>
          <w:spacing w:val="-3"/>
          <w:sz w:val="22"/>
        </w:rPr>
        <w:t>e</w:t>
      </w:r>
      <w:r w:rsidRPr="00CC2BD0">
        <w:rPr>
          <w:rFonts w:ascii="Arial" w:hAnsi="Arial"/>
          <w:spacing w:val="1"/>
          <w:sz w:val="22"/>
        </w:rPr>
        <w:t>r</w:t>
      </w:r>
      <w:r w:rsidRPr="00CC2BD0">
        <w:rPr>
          <w:rFonts w:ascii="Arial" w:hAnsi="Arial"/>
          <w:sz w:val="22"/>
        </w:rPr>
        <w:t xml:space="preserve">al </w:t>
      </w:r>
      <w:r w:rsidRPr="00CC2BD0">
        <w:rPr>
          <w:rFonts w:ascii="Arial" w:hAnsi="Arial"/>
          <w:spacing w:val="1"/>
          <w:sz w:val="22"/>
        </w:rPr>
        <w:t>r</w:t>
      </w:r>
      <w:r w:rsidRPr="00CC2BD0">
        <w:rPr>
          <w:rFonts w:ascii="Arial" w:hAnsi="Arial"/>
          <w:sz w:val="22"/>
        </w:rPr>
        <w:t>es</w:t>
      </w:r>
      <w:r w:rsidRPr="00CC2BD0">
        <w:rPr>
          <w:rFonts w:ascii="Arial" w:hAnsi="Arial"/>
          <w:spacing w:val="-1"/>
          <w:sz w:val="22"/>
        </w:rPr>
        <w:t>p</w:t>
      </w:r>
      <w:r w:rsidRPr="00CC2BD0">
        <w:rPr>
          <w:rFonts w:ascii="Arial" w:hAnsi="Arial"/>
          <w:sz w:val="22"/>
        </w:rPr>
        <w:t>o</w:t>
      </w:r>
      <w:r w:rsidRPr="00CC2BD0">
        <w:rPr>
          <w:rFonts w:ascii="Arial" w:hAnsi="Arial"/>
          <w:spacing w:val="-3"/>
          <w:sz w:val="22"/>
        </w:rPr>
        <w:t>n</w:t>
      </w:r>
      <w:r w:rsidRPr="00CC2BD0">
        <w:rPr>
          <w:rFonts w:ascii="Arial" w:hAnsi="Arial"/>
          <w:sz w:val="22"/>
        </w:rPr>
        <w:t>s</w:t>
      </w:r>
      <w:r w:rsidRPr="00CC2BD0">
        <w:rPr>
          <w:rFonts w:ascii="Arial" w:hAnsi="Arial"/>
          <w:spacing w:val="-1"/>
          <w:sz w:val="22"/>
        </w:rPr>
        <w:t>i</w:t>
      </w:r>
      <w:r w:rsidRPr="00CC2BD0">
        <w:rPr>
          <w:rFonts w:ascii="Arial" w:hAnsi="Arial"/>
          <w:sz w:val="22"/>
        </w:rPr>
        <w:t>b</w:t>
      </w:r>
      <w:r w:rsidRPr="00CC2BD0">
        <w:rPr>
          <w:rFonts w:ascii="Arial" w:hAnsi="Arial"/>
          <w:spacing w:val="-1"/>
          <w:sz w:val="22"/>
        </w:rPr>
        <w:t>ili</w:t>
      </w:r>
      <w:r w:rsidRPr="00CC2BD0">
        <w:rPr>
          <w:rFonts w:ascii="Arial" w:hAnsi="Arial"/>
          <w:spacing w:val="1"/>
          <w:sz w:val="22"/>
        </w:rPr>
        <w:t>t</w:t>
      </w:r>
      <w:r w:rsidRPr="00CC2BD0">
        <w:rPr>
          <w:rFonts w:ascii="Arial" w:hAnsi="Arial"/>
          <w:sz w:val="22"/>
        </w:rPr>
        <w:t>y</w:t>
      </w:r>
      <w:r w:rsidRPr="00CC2BD0">
        <w:rPr>
          <w:rFonts w:ascii="Arial" w:hAnsi="Arial"/>
          <w:spacing w:val="-1"/>
          <w:sz w:val="22"/>
        </w:rPr>
        <w:t xml:space="preserve"> </w:t>
      </w:r>
      <w:r w:rsidRPr="00CC2BD0">
        <w:rPr>
          <w:rFonts w:ascii="Arial" w:hAnsi="Arial"/>
          <w:sz w:val="22"/>
        </w:rPr>
        <w:t>of</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r</w:t>
      </w:r>
      <w:r w:rsidRPr="00CC2BD0">
        <w:rPr>
          <w:rFonts w:ascii="Arial" w:hAnsi="Arial"/>
          <w:spacing w:val="-3"/>
          <w:sz w:val="22"/>
        </w:rPr>
        <w:t>a</w:t>
      </w:r>
      <w:r w:rsidRPr="00CC2BD0">
        <w:rPr>
          <w:rFonts w:ascii="Arial" w:hAnsi="Arial"/>
          <w:spacing w:val="-1"/>
          <w:sz w:val="22"/>
        </w:rPr>
        <w:t>i</w:t>
      </w:r>
      <w:r w:rsidRPr="00CC2BD0">
        <w:rPr>
          <w:rFonts w:ascii="Arial" w:hAnsi="Arial"/>
          <w:spacing w:val="1"/>
          <w:sz w:val="22"/>
        </w:rPr>
        <w:t>l</w:t>
      </w:r>
      <w:r w:rsidRPr="00CC2BD0">
        <w:rPr>
          <w:rFonts w:ascii="Arial" w:hAnsi="Arial"/>
          <w:spacing w:val="-3"/>
          <w:sz w:val="22"/>
        </w:rPr>
        <w:t>w</w:t>
      </w:r>
      <w:r w:rsidRPr="00CC2BD0">
        <w:rPr>
          <w:rFonts w:ascii="Arial" w:hAnsi="Arial"/>
          <w:spacing w:val="2"/>
          <w:sz w:val="22"/>
        </w:rPr>
        <w:t>a</w:t>
      </w:r>
      <w:r w:rsidRPr="00CC2BD0">
        <w:rPr>
          <w:rFonts w:ascii="Arial" w:hAnsi="Arial"/>
          <w:sz w:val="22"/>
        </w:rPr>
        <w:t>y</w:t>
      </w:r>
      <w:r w:rsidRPr="00CC2BD0">
        <w:rPr>
          <w:rFonts w:ascii="Arial" w:hAnsi="Arial"/>
          <w:spacing w:val="-1"/>
          <w:sz w:val="22"/>
        </w:rPr>
        <w:t xml:space="preserve"> </w:t>
      </w:r>
      <w:r w:rsidRPr="00CC2BD0">
        <w:rPr>
          <w:rFonts w:ascii="Arial" w:hAnsi="Arial"/>
          <w:sz w:val="22"/>
        </w:rPr>
        <w:t>u</w:t>
      </w:r>
      <w:r w:rsidRPr="00CC2BD0">
        <w:rPr>
          <w:rFonts w:ascii="Arial" w:hAnsi="Arial"/>
          <w:spacing w:val="-1"/>
          <w:sz w:val="22"/>
        </w:rPr>
        <w:t>n</w:t>
      </w:r>
      <w:r w:rsidRPr="00CC2BD0">
        <w:rPr>
          <w:rFonts w:ascii="Arial" w:hAnsi="Arial"/>
          <w:sz w:val="22"/>
        </w:rPr>
        <w:t>d</w:t>
      </w:r>
      <w:r w:rsidRPr="00CC2BD0">
        <w:rPr>
          <w:rFonts w:ascii="Arial" w:hAnsi="Arial"/>
          <w:spacing w:val="-1"/>
          <w:sz w:val="22"/>
        </w:rPr>
        <w:t>e</w:t>
      </w:r>
      <w:r w:rsidRPr="00CC2BD0">
        <w:rPr>
          <w:rFonts w:ascii="Arial" w:hAnsi="Arial"/>
          <w:spacing w:val="1"/>
          <w:sz w:val="22"/>
        </w:rPr>
        <w:t>rt</w:t>
      </w:r>
      <w:r w:rsidRPr="00CC2BD0">
        <w:rPr>
          <w:rFonts w:ascii="Arial" w:hAnsi="Arial"/>
          <w:spacing w:val="-3"/>
          <w:sz w:val="22"/>
        </w:rPr>
        <w:t>a</w:t>
      </w:r>
      <w:r w:rsidRPr="00CC2BD0">
        <w:rPr>
          <w:rFonts w:ascii="Arial" w:hAnsi="Arial"/>
          <w:spacing w:val="2"/>
          <w:sz w:val="22"/>
        </w:rPr>
        <w:t>k</w:t>
      </w:r>
      <w:r w:rsidRPr="00CC2BD0">
        <w:rPr>
          <w:rFonts w:ascii="Arial" w:hAnsi="Arial"/>
          <w:spacing w:val="-1"/>
          <w:sz w:val="22"/>
        </w:rPr>
        <w:t>i</w:t>
      </w:r>
      <w:r w:rsidRPr="00CC2BD0">
        <w:rPr>
          <w:rFonts w:ascii="Arial" w:hAnsi="Arial"/>
          <w:spacing w:val="-3"/>
          <w:sz w:val="22"/>
        </w:rPr>
        <w:t>n</w:t>
      </w:r>
      <w:r w:rsidRPr="00CC2BD0">
        <w:rPr>
          <w:rFonts w:ascii="Arial" w:hAnsi="Arial"/>
          <w:spacing w:val="2"/>
          <w:sz w:val="22"/>
        </w:rPr>
        <w:t>g</w:t>
      </w:r>
      <w:r w:rsidRPr="00CC2BD0">
        <w:rPr>
          <w:rFonts w:ascii="Arial" w:hAnsi="Arial"/>
          <w:sz w:val="22"/>
        </w:rPr>
        <w:t>s</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w:t>
      </w:r>
      <w:r w:rsidRPr="00CC2BD0">
        <w:rPr>
          <w:rFonts w:ascii="Arial" w:hAnsi="Arial"/>
          <w:spacing w:val="-2"/>
          <w:sz w:val="22"/>
        </w:rPr>
        <w:t xml:space="preserve"> </w:t>
      </w:r>
      <w:r w:rsidRPr="00CC2BD0">
        <w:rPr>
          <w:rFonts w:ascii="Arial" w:hAnsi="Arial"/>
          <w:spacing w:val="-3"/>
          <w:sz w:val="22"/>
        </w:rPr>
        <w:t>in</w:t>
      </w:r>
      <w:r w:rsidRPr="00CC2BD0">
        <w:rPr>
          <w:rFonts w:ascii="Arial" w:hAnsi="Arial"/>
          <w:spacing w:val="3"/>
          <w:sz w:val="22"/>
        </w:rPr>
        <w:t>f</w:t>
      </w:r>
      <w:r w:rsidRPr="00CC2BD0">
        <w:rPr>
          <w:rFonts w:ascii="Arial" w:hAnsi="Arial"/>
          <w:spacing w:val="1"/>
          <w:sz w:val="22"/>
        </w:rPr>
        <w:t>r</w:t>
      </w:r>
      <w:r w:rsidRPr="00CC2BD0">
        <w:rPr>
          <w:rFonts w:ascii="Arial" w:hAnsi="Arial"/>
          <w:sz w:val="22"/>
        </w:rPr>
        <w:t>a</w:t>
      </w:r>
      <w:r w:rsidRPr="00CC2BD0">
        <w:rPr>
          <w:rFonts w:ascii="Arial" w:hAnsi="Arial"/>
          <w:spacing w:val="-3"/>
          <w:sz w:val="22"/>
        </w:rPr>
        <w:t>s</w:t>
      </w:r>
      <w:r w:rsidRPr="00CC2BD0">
        <w:rPr>
          <w:rFonts w:ascii="Arial" w:hAnsi="Arial"/>
          <w:spacing w:val="1"/>
          <w:sz w:val="22"/>
        </w:rPr>
        <w:t>tr</w:t>
      </w:r>
      <w:r w:rsidRPr="00CC2BD0">
        <w:rPr>
          <w:rFonts w:ascii="Arial" w:hAnsi="Arial"/>
          <w:sz w:val="22"/>
        </w:rPr>
        <w:t>u</w:t>
      </w:r>
      <w:r w:rsidRPr="00CC2BD0">
        <w:rPr>
          <w:rFonts w:ascii="Arial" w:hAnsi="Arial"/>
          <w:spacing w:val="-3"/>
          <w:sz w:val="22"/>
        </w:rPr>
        <w:t>c</w:t>
      </w:r>
      <w:r w:rsidRPr="00CC2BD0">
        <w:rPr>
          <w:rFonts w:ascii="Arial" w:hAnsi="Arial"/>
          <w:spacing w:val="1"/>
          <w:sz w:val="22"/>
        </w:rPr>
        <w:t>t</w:t>
      </w:r>
      <w:r w:rsidRPr="00CC2BD0">
        <w:rPr>
          <w:rFonts w:ascii="Arial" w:hAnsi="Arial"/>
          <w:sz w:val="22"/>
        </w:rPr>
        <w:t xml:space="preserve">ure </w:t>
      </w:r>
      <w:r w:rsidRPr="00CC2BD0">
        <w:rPr>
          <w:rFonts w:ascii="Arial" w:hAnsi="Arial"/>
          <w:spacing w:val="1"/>
          <w:sz w:val="22"/>
        </w:rPr>
        <w:t>m</w:t>
      </w:r>
      <w:r w:rsidRPr="00CC2BD0">
        <w:rPr>
          <w:rFonts w:ascii="Arial" w:hAnsi="Arial"/>
          <w:sz w:val="22"/>
        </w:rPr>
        <w:t>a</w:t>
      </w:r>
      <w:r w:rsidRPr="00CC2BD0">
        <w:rPr>
          <w:rFonts w:ascii="Arial" w:hAnsi="Arial"/>
          <w:spacing w:val="-1"/>
          <w:sz w:val="22"/>
        </w:rPr>
        <w:t>n</w:t>
      </w:r>
      <w:r w:rsidRPr="00CC2BD0">
        <w:rPr>
          <w:rFonts w:ascii="Arial" w:hAnsi="Arial"/>
          <w:spacing w:val="-3"/>
          <w:sz w:val="22"/>
        </w:rPr>
        <w:t>a</w:t>
      </w:r>
      <w:r w:rsidRPr="00CC2BD0">
        <w:rPr>
          <w:rFonts w:ascii="Arial" w:hAnsi="Arial"/>
          <w:spacing w:val="2"/>
          <w:sz w:val="22"/>
        </w:rPr>
        <w:t>g</w:t>
      </w:r>
      <w:r w:rsidRPr="00CC2BD0">
        <w:rPr>
          <w:rFonts w:ascii="Arial" w:hAnsi="Arial"/>
          <w:sz w:val="22"/>
        </w:rPr>
        <w:t>ers</w:t>
      </w:r>
      <w:r w:rsidRPr="00CC2BD0">
        <w:rPr>
          <w:rFonts w:ascii="Arial" w:hAnsi="Arial"/>
          <w:spacing w:val="-1"/>
          <w:sz w:val="22"/>
        </w:rPr>
        <w:t xml:space="preserve"> </w:t>
      </w:r>
      <w:r w:rsidRPr="00CC2BD0">
        <w:rPr>
          <w:rFonts w:ascii="Arial" w:hAnsi="Arial"/>
          <w:spacing w:val="1"/>
          <w:sz w:val="22"/>
        </w:rPr>
        <w:t>t</w:t>
      </w:r>
      <w:r w:rsidRPr="00CC2BD0">
        <w:rPr>
          <w:rFonts w:ascii="Arial" w:hAnsi="Arial"/>
          <w:sz w:val="22"/>
        </w:rPr>
        <w:t>h</w:t>
      </w:r>
      <w:r w:rsidRPr="00CC2BD0">
        <w:rPr>
          <w:rFonts w:ascii="Arial" w:hAnsi="Arial"/>
          <w:spacing w:val="-3"/>
          <w:sz w:val="22"/>
        </w:rPr>
        <w:t>e</w:t>
      </w:r>
      <w:r w:rsidRPr="00CC2BD0">
        <w:rPr>
          <w:rFonts w:ascii="Arial" w:hAnsi="Arial"/>
          <w:spacing w:val="1"/>
          <w:sz w:val="22"/>
        </w:rPr>
        <w:t>m</w:t>
      </w:r>
      <w:r w:rsidRPr="00CC2BD0">
        <w:rPr>
          <w:rFonts w:ascii="Arial" w:hAnsi="Arial"/>
          <w:sz w:val="22"/>
        </w:rPr>
        <w:t>se</w:t>
      </w:r>
      <w:r w:rsidRPr="00CC2BD0">
        <w:rPr>
          <w:rFonts w:ascii="Arial" w:hAnsi="Arial"/>
          <w:spacing w:val="-1"/>
          <w:sz w:val="22"/>
        </w:rPr>
        <w:t>l</w:t>
      </w:r>
      <w:r w:rsidRPr="00CC2BD0">
        <w:rPr>
          <w:rFonts w:ascii="Arial" w:hAnsi="Arial"/>
          <w:spacing w:val="-2"/>
          <w:sz w:val="22"/>
        </w:rPr>
        <w:t>v</w:t>
      </w:r>
      <w:r w:rsidRPr="00CC2BD0">
        <w:rPr>
          <w:rFonts w:ascii="Arial" w:hAnsi="Arial"/>
          <w:sz w:val="22"/>
        </w:rPr>
        <w:t>es.</w:t>
      </w:r>
    </w:p>
    <w:p w:rsidR="00CC2BD0" w:rsidRPr="00CC2BD0">
      <w:pPr>
        <w:spacing w:before="3" w:line="240" w:lineRule="exact"/>
        <w:rPr>
          <w:sz w:val="24"/>
          <w:szCs w:val="24"/>
        </w:rPr>
      </w:pPr>
    </w:p>
    <w:p w:rsidR="00CC2BD0" w:rsidRPr="00CC2BD0">
      <w:pPr>
        <w:spacing w:line="360" w:lineRule="auto"/>
        <w:ind w:left="601" w:right="766"/>
        <w:rPr>
          <w:rFonts w:ascii="Arial" w:eastAsia="Arial" w:hAnsi="Arial" w:cs="Arial"/>
          <w:sz w:val="22"/>
          <w:szCs w:val="22"/>
        </w:rPr>
      </w:pPr>
      <w:r w:rsidRPr="00CC2BD0">
        <w:rPr>
          <w:rFonts w:ascii="Arial" w:hAnsi="Arial"/>
          <w:spacing w:val="-1"/>
          <w:sz w:val="22"/>
        </w:rPr>
        <w:t>P</w:t>
      </w:r>
      <w:r w:rsidRPr="00CC2BD0">
        <w:rPr>
          <w:rFonts w:ascii="Arial" w:hAnsi="Arial"/>
          <w:sz w:val="22"/>
        </w:rPr>
        <w:t>u</w:t>
      </w:r>
      <w:r w:rsidRPr="00CC2BD0">
        <w:rPr>
          <w:rFonts w:ascii="Arial" w:hAnsi="Arial"/>
          <w:spacing w:val="-1"/>
          <w:sz w:val="22"/>
        </w:rPr>
        <w:t>bli</w:t>
      </w:r>
      <w:r w:rsidRPr="00CC2BD0">
        <w:rPr>
          <w:rFonts w:ascii="Arial" w:hAnsi="Arial"/>
          <w:sz w:val="22"/>
        </w:rPr>
        <w:t>cati</w:t>
      </w:r>
      <w:r w:rsidRPr="00CC2BD0">
        <w:rPr>
          <w:rFonts w:ascii="Arial" w:hAnsi="Arial"/>
          <w:spacing w:val="-1"/>
          <w:sz w:val="22"/>
        </w:rPr>
        <w:t>o</w:t>
      </w:r>
      <w:r w:rsidRPr="00CC2BD0">
        <w:rPr>
          <w:rFonts w:ascii="Arial" w:hAnsi="Arial"/>
          <w:sz w:val="22"/>
        </w:rPr>
        <w:t xml:space="preserve">n </w:t>
      </w:r>
      <w:r w:rsidRPr="00CC2BD0">
        <w:rPr>
          <w:rFonts w:ascii="Arial" w:hAnsi="Arial"/>
          <w:spacing w:val="-2"/>
          <w:sz w:val="22"/>
        </w:rPr>
        <w:t>o</w:t>
      </w:r>
      <w:r w:rsidRPr="00CC2BD0">
        <w:rPr>
          <w:rFonts w:ascii="Arial" w:hAnsi="Arial"/>
          <w:sz w:val="22"/>
        </w:rPr>
        <w:t>f</w:t>
      </w:r>
      <w:r w:rsidRPr="00CC2BD0">
        <w:rPr>
          <w:rFonts w:ascii="Arial" w:hAnsi="Arial"/>
          <w:spacing w:val="4"/>
          <w:sz w:val="22"/>
        </w:rPr>
        <w:t xml:space="preserve"> </w:t>
      </w:r>
      <w:r w:rsidRPr="00CC2BD0">
        <w:rPr>
          <w:rFonts w:ascii="Arial" w:hAnsi="Arial"/>
          <w:sz w:val="22"/>
        </w:rPr>
        <w:t>e</w:t>
      </w:r>
      <w:r w:rsidRPr="00CC2BD0">
        <w:rPr>
          <w:rFonts w:ascii="Arial" w:hAnsi="Arial"/>
          <w:spacing w:val="-3"/>
          <w:sz w:val="22"/>
        </w:rPr>
        <w:t>x</w:t>
      </w:r>
      <w:r w:rsidRPr="00CC2BD0">
        <w:rPr>
          <w:rFonts w:ascii="Arial" w:hAnsi="Arial"/>
          <w:spacing w:val="-1"/>
          <w:sz w:val="22"/>
        </w:rPr>
        <w:t>i</w:t>
      </w:r>
      <w:r w:rsidRPr="00CC2BD0">
        <w:rPr>
          <w:rFonts w:ascii="Arial" w:hAnsi="Arial"/>
          <w:sz w:val="22"/>
        </w:rPr>
        <w:t>s</w:t>
      </w:r>
      <w:r w:rsidRPr="00CC2BD0">
        <w:rPr>
          <w:rFonts w:ascii="Arial" w:hAnsi="Arial"/>
          <w:spacing w:val="1"/>
          <w:sz w:val="22"/>
        </w:rPr>
        <w:t>t</w:t>
      </w:r>
      <w:r w:rsidRPr="00CC2BD0">
        <w:rPr>
          <w:rFonts w:ascii="Arial" w:hAnsi="Arial"/>
          <w:spacing w:val="-1"/>
          <w:sz w:val="22"/>
        </w:rPr>
        <w:t>i</w:t>
      </w:r>
      <w:r w:rsidRPr="00CC2BD0">
        <w:rPr>
          <w:rFonts w:ascii="Arial" w:hAnsi="Arial"/>
          <w:sz w:val="22"/>
        </w:rPr>
        <w:t>n</w:t>
      </w:r>
      <w:r w:rsidRPr="00CC2BD0">
        <w:rPr>
          <w:rFonts w:ascii="Arial" w:hAnsi="Arial"/>
          <w:spacing w:val="-1"/>
          <w:sz w:val="22"/>
        </w:rPr>
        <w:t>g</w:t>
      </w:r>
      <w:r w:rsidRPr="00CC2BD0">
        <w:rPr>
          <w:rFonts w:ascii="Arial" w:hAnsi="Arial"/>
          <w:sz w:val="22"/>
        </w:rPr>
        <w:t>,</w:t>
      </w:r>
      <w:r w:rsidRPr="00CC2BD0">
        <w:rPr>
          <w:rFonts w:ascii="Arial" w:hAnsi="Arial"/>
          <w:spacing w:val="2"/>
          <w:sz w:val="22"/>
        </w:rPr>
        <w:t xml:space="preserve"> </w:t>
      </w:r>
      <w:r w:rsidRPr="00CC2BD0">
        <w:rPr>
          <w:rFonts w:ascii="Arial" w:hAnsi="Arial"/>
          <w:spacing w:val="-3"/>
          <w:sz w:val="22"/>
        </w:rPr>
        <w:t>n</w:t>
      </w:r>
      <w:r w:rsidRPr="00CC2BD0">
        <w:rPr>
          <w:rFonts w:ascii="Arial" w:hAnsi="Arial"/>
          <w:sz w:val="22"/>
        </w:rPr>
        <w:t>ew</w:t>
      </w:r>
      <w:r w:rsidRPr="00CC2BD0">
        <w:rPr>
          <w:rFonts w:ascii="Arial" w:hAnsi="Arial"/>
          <w:spacing w:val="-2"/>
          <w:sz w:val="22"/>
        </w:rPr>
        <w:t xml:space="preserve"> </w:t>
      </w:r>
      <w:r w:rsidRPr="00CC2BD0">
        <w:rPr>
          <w:rFonts w:ascii="Arial" w:hAnsi="Arial"/>
          <w:sz w:val="22"/>
        </w:rPr>
        <w:t>or</w:t>
      </w:r>
      <w:r w:rsidRPr="00CC2BD0">
        <w:rPr>
          <w:rFonts w:ascii="Arial" w:hAnsi="Arial"/>
          <w:spacing w:val="2"/>
          <w:sz w:val="22"/>
        </w:rPr>
        <w:t xml:space="preserve"> </w:t>
      </w:r>
      <w:r w:rsidRPr="00CC2BD0">
        <w:rPr>
          <w:rFonts w:ascii="Arial" w:hAnsi="Arial"/>
          <w:sz w:val="22"/>
        </w:rPr>
        <w:t>u</w:t>
      </w:r>
      <w:r w:rsidRPr="00CC2BD0">
        <w:rPr>
          <w:rFonts w:ascii="Arial" w:hAnsi="Arial"/>
          <w:spacing w:val="-1"/>
          <w:sz w:val="22"/>
        </w:rPr>
        <w:t>p</w:t>
      </w:r>
      <w:r w:rsidRPr="00CC2BD0">
        <w:rPr>
          <w:rFonts w:ascii="Arial" w:hAnsi="Arial"/>
          <w:sz w:val="22"/>
        </w:rPr>
        <w:t>d</w:t>
      </w:r>
      <w:r w:rsidRPr="00CC2BD0">
        <w:rPr>
          <w:rFonts w:ascii="Arial" w:hAnsi="Arial"/>
          <w:spacing w:val="-1"/>
          <w:sz w:val="22"/>
        </w:rPr>
        <w:t>a</w:t>
      </w:r>
      <w:r w:rsidRPr="00CC2BD0">
        <w:rPr>
          <w:rFonts w:ascii="Arial" w:hAnsi="Arial"/>
          <w:spacing w:val="1"/>
          <w:sz w:val="22"/>
        </w:rPr>
        <w:t>t</w:t>
      </w:r>
      <w:r w:rsidRPr="00CC2BD0">
        <w:rPr>
          <w:rFonts w:ascii="Arial" w:hAnsi="Arial"/>
          <w:sz w:val="22"/>
        </w:rPr>
        <w:t>ed</w:t>
      </w:r>
      <w:r w:rsidRPr="00CC2BD0">
        <w:rPr>
          <w:rFonts w:ascii="Arial" w:hAnsi="Arial"/>
          <w:spacing w:val="-2"/>
          <w:sz w:val="22"/>
        </w:rPr>
        <w:t xml:space="preserve"> </w:t>
      </w:r>
      <w:r w:rsidRPr="00CC2BD0">
        <w:rPr>
          <w:rFonts w:ascii="Arial" w:hAnsi="Arial"/>
          <w:sz w:val="22"/>
        </w:rPr>
        <w:t>n</w:t>
      </w:r>
      <w:r w:rsidRPr="00CC2BD0">
        <w:rPr>
          <w:rFonts w:ascii="Arial" w:hAnsi="Arial"/>
          <w:spacing w:val="-1"/>
          <w:sz w:val="22"/>
        </w:rPr>
        <w:t>a</w:t>
      </w:r>
      <w:r w:rsidRPr="00CC2BD0">
        <w:rPr>
          <w:rFonts w:ascii="Arial" w:hAnsi="Arial"/>
          <w:spacing w:val="1"/>
          <w:sz w:val="22"/>
        </w:rPr>
        <w:t>t</w:t>
      </w:r>
      <w:r w:rsidRPr="00CC2BD0">
        <w:rPr>
          <w:rFonts w:ascii="Arial" w:hAnsi="Arial"/>
          <w:spacing w:val="-1"/>
          <w:sz w:val="22"/>
        </w:rPr>
        <w:t>i</w:t>
      </w:r>
      <w:r w:rsidRPr="00CC2BD0">
        <w:rPr>
          <w:rFonts w:ascii="Arial" w:hAnsi="Arial"/>
          <w:sz w:val="22"/>
        </w:rPr>
        <w:t>o</w:t>
      </w:r>
      <w:r w:rsidRPr="00CC2BD0">
        <w:rPr>
          <w:rFonts w:ascii="Arial" w:hAnsi="Arial"/>
          <w:spacing w:val="-1"/>
          <w:sz w:val="22"/>
        </w:rPr>
        <w:t>n</w:t>
      </w:r>
      <w:r w:rsidRPr="00CC2BD0">
        <w:rPr>
          <w:rFonts w:ascii="Arial" w:hAnsi="Arial"/>
          <w:sz w:val="22"/>
        </w:rPr>
        <w:t xml:space="preserve">al </w:t>
      </w:r>
      <w:r w:rsidRPr="00CC2BD0">
        <w:rPr>
          <w:rFonts w:ascii="Arial" w:hAnsi="Arial"/>
          <w:spacing w:val="-2"/>
          <w:sz w:val="22"/>
        </w:rPr>
        <w:t>s</w:t>
      </w:r>
      <w:r w:rsidRPr="00CC2BD0">
        <w:rPr>
          <w:rFonts w:ascii="Arial" w:hAnsi="Arial"/>
          <w:spacing w:val="-3"/>
          <w:sz w:val="22"/>
        </w:rPr>
        <w:t>a</w:t>
      </w:r>
      <w:r w:rsidRPr="00CC2BD0">
        <w:rPr>
          <w:rFonts w:ascii="Arial" w:hAnsi="Arial"/>
          <w:spacing w:val="3"/>
          <w:sz w:val="22"/>
        </w:rPr>
        <w:t>f</w:t>
      </w:r>
      <w:r w:rsidRPr="00CC2BD0">
        <w:rPr>
          <w:rFonts w:ascii="Arial" w:hAnsi="Arial"/>
          <w:sz w:val="22"/>
        </w:rPr>
        <w:t xml:space="preserve">ety </w:t>
      </w:r>
      <w:r w:rsidRPr="00CC2BD0">
        <w:rPr>
          <w:rFonts w:ascii="Arial" w:hAnsi="Arial"/>
          <w:spacing w:val="1"/>
          <w:sz w:val="22"/>
        </w:rPr>
        <w:t>r</w:t>
      </w:r>
      <w:r w:rsidRPr="00CC2BD0">
        <w:rPr>
          <w:rFonts w:ascii="Arial" w:hAnsi="Arial"/>
          <w:sz w:val="22"/>
        </w:rPr>
        <w:t>u</w:t>
      </w:r>
      <w:r w:rsidRPr="00CC2BD0">
        <w:rPr>
          <w:rFonts w:ascii="Arial" w:hAnsi="Arial"/>
          <w:spacing w:val="-1"/>
          <w:sz w:val="22"/>
        </w:rPr>
        <w:t>l</w:t>
      </w:r>
      <w:r w:rsidRPr="00CC2BD0">
        <w:rPr>
          <w:rFonts w:ascii="Arial" w:hAnsi="Arial"/>
          <w:sz w:val="22"/>
        </w:rPr>
        <w:t>es</w:t>
      </w:r>
      <w:r w:rsidRPr="00CC2BD0">
        <w:rPr>
          <w:rFonts w:ascii="Arial" w:hAnsi="Arial"/>
          <w:spacing w:val="-2"/>
          <w:sz w:val="22"/>
        </w:rPr>
        <w:t xml:space="preserve"> </w:t>
      </w:r>
      <w:r w:rsidRPr="00CC2BD0">
        <w:rPr>
          <w:rFonts w:ascii="Arial" w:hAnsi="Arial"/>
          <w:spacing w:val="-1"/>
          <w:sz w:val="22"/>
        </w:rPr>
        <w:t>i</w:t>
      </w:r>
      <w:r w:rsidRPr="00CC2BD0">
        <w:rPr>
          <w:rFonts w:ascii="Arial" w:hAnsi="Arial"/>
          <w:sz w:val="22"/>
        </w:rPr>
        <w:t>s</w:t>
      </w:r>
      <w:r w:rsidRPr="00CC2BD0">
        <w:rPr>
          <w:rFonts w:ascii="Arial" w:hAnsi="Arial"/>
          <w:spacing w:val="-1"/>
          <w:sz w:val="22"/>
        </w:rPr>
        <w:t xml:space="preserve"> </w:t>
      </w:r>
      <w:r w:rsidRPr="00CC2BD0">
        <w:rPr>
          <w:rFonts w:ascii="Arial" w:hAnsi="Arial"/>
          <w:spacing w:val="1"/>
          <w:sz w:val="22"/>
        </w:rPr>
        <w:t>m</w:t>
      </w:r>
      <w:r w:rsidRPr="00CC2BD0">
        <w:rPr>
          <w:rFonts w:ascii="Arial" w:hAnsi="Arial"/>
          <w:sz w:val="22"/>
        </w:rPr>
        <w:t>a</w:t>
      </w:r>
      <w:r w:rsidRPr="00CC2BD0">
        <w:rPr>
          <w:rFonts w:ascii="Arial" w:hAnsi="Arial"/>
          <w:spacing w:val="-1"/>
          <w:sz w:val="22"/>
        </w:rPr>
        <w:t>n</w:t>
      </w:r>
      <w:r w:rsidRPr="00CC2BD0">
        <w:rPr>
          <w:rFonts w:ascii="Arial" w:hAnsi="Arial"/>
          <w:spacing w:val="-3"/>
          <w:sz w:val="22"/>
        </w:rPr>
        <w:t>a</w:t>
      </w:r>
      <w:r w:rsidRPr="00CC2BD0">
        <w:rPr>
          <w:rFonts w:ascii="Arial" w:hAnsi="Arial"/>
          <w:spacing w:val="2"/>
          <w:sz w:val="22"/>
        </w:rPr>
        <w:t>g</w:t>
      </w:r>
      <w:r w:rsidRPr="00CC2BD0">
        <w:rPr>
          <w:rFonts w:ascii="Arial" w:hAnsi="Arial"/>
          <w:sz w:val="22"/>
        </w:rPr>
        <w:t>ed</w:t>
      </w:r>
      <w:r w:rsidRPr="00CC2BD0">
        <w:rPr>
          <w:rFonts w:ascii="Arial" w:hAnsi="Arial"/>
          <w:spacing w:val="1"/>
          <w:sz w:val="22"/>
        </w:rPr>
        <w:t xml:space="preserve"> </w:t>
      </w:r>
      <w:r w:rsidRPr="00CC2BD0">
        <w:rPr>
          <w:rFonts w:ascii="Arial" w:hAnsi="Arial"/>
          <w:spacing w:val="-3"/>
          <w:sz w:val="22"/>
        </w:rPr>
        <w:t>o</w:t>
      </w:r>
      <w:r w:rsidRPr="00CC2BD0">
        <w:rPr>
          <w:rFonts w:ascii="Arial" w:hAnsi="Arial"/>
          <w:sz w:val="22"/>
        </w:rPr>
        <w:t xml:space="preserve">n </w:t>
      </w:r>
      <w:r w:rsidRPr="00CC2BD0">
        <w:rPr>
          <w:rFonts w:ascii="Arial" w:hAnsi="Arial"/>
          <w:spacing w:val="2"/>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3"/>
          <w:sz w:val="22"/>
        </w:rPr>
        <w:t>w</w:t>
      </w:r>
      <w:r w:rsidRPr="00CC2BD0">
        <w:rPr>
          <w:rFonts w:ascii="Arial" w:hAnsi="Arial"/>
          <w:sz w:val="22"/>
        </w:rPr>
        <w:t>e</w:t>
      </w:r>
      <w:r w:rsidRPr="00CC2BD0">
        <w:rPr>
          <w:rFonts w:ascii="Arial" w:hAnsi="Arial"/>
          <w:spacing w:val="-1"/>
          <w:sz w:val="22"/>
        </w:rPr>
        <w:t>b</w:t>
      </w:r>
      <w:r w:rsidRPr="00CC2BD0">
        <w:rPr>
          <w:rFonts w:ascii="Arial" w:hAnsi="Arial"/>
          <w:sz w:val="22"/>
        </w:rPr>
        <w:t>s</w:t>
      </w:r>
      <w:r w:rsidRPr="00CC2BD0">
        <w:rPr>
          <w:rFonts w:ascii="Arial" w:hAnsi="Arial"/>
          <w:spacing w:val="-1"/>
          <w:sz w:val="22"/>
        </w:rPr>
        <w:t>i</w:t>
      </w:r>
      <w:r w:rsidRPr="00CC2BD0">
        <w:rPr>
          <w:rFonts w:ascii="Arial" w:hAnsi="Arial"/>
          <w:spacing w:val="1"/>
          <w:sz w:val="22"/>
        </w:rPr>
        <w:t>t</w:t>
      </w:r>
      <w:r w:rsidRPr="00CC2BD0">
        <w:rPr>
          <w:rFonts w:ascii="Arial" w:hAnsi="Arial"/>
          <w:sz w:val="22"/>
        </w:rPr>
        <w:t xml:space="preserve">e </w:t>
      </w:r>
      <w:r w:rsidRPr="00CC2BD0">
        <w:rPr>
          <w:rFonts w:ascii="Arial" w:hAnsi="Arial"/>
          <w:spacing w:val="-3"/>
          <w:sz w:val="22"/>
        </w:rPr>
        <w:t>o</w:t>
      </w:r>
      <w:r w:rsidRPr="00CC2BD0">
        <w:rPr>
          <w:rFonts w:ascii="Arial" w:hAnsi="Arial"/>
          <w:sz w:val="22"/>
        </w:rPr>
        <w:t>f</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1"/>
          <w:sz w:val="22"/>
        </w:rPr>
        <w:t xml:space="preserve"> </w:t>
      </w:r>
      <w:r w:rsidRPr="00CC2BD0">
        <w:rPr>
          <w:rFonts w:ascii="Arial" w:hAnsi="Arial"/>
          <w:sz w:val="22"/>
        </w:rPr>
        <w:t>F</w:t>
      </w:r>
      <w:r w:rsidRPr="00CC2BD0">
        <w:rPr>
          <w:rFonts w:ascii="Arial" w:hAnsi="Arial"/>
          <w:spacing w:val="-1"/>
          <w:sz w:val="22"/>
        </w:rPr>
        <w:t>e</w:t>
      </w:r>
      <w:r w:rsidRPr="00CC2BD0">
        <w:rPr>
          <w:rFonts w:ascii="Arial" w:hAnsi="Arial"/>
          <w:sz w:val="22"/>
        </w:rPr>
        <w:t>d</w:t>
      </w:r>
      <w:r w:rsidRPr="00CC2BD0">
        <w:rPr>
          <w:rFonts w:ascii="Arial" w:hAnsi="Arial"/>
          <w:spacing w:val="-3"/>
          <w:sz w:val="22"/>
        </w:rPr>
        <w:t>e</w:t>
      </w:r>
      <w:r w:rsidRPr="00CC2BD0">
        <w:rPr>
          <w:rFonts w:ascii="Arial" w:hAnsi="Arial"/>
          <w:spacing w:val="1"/>
          <w:sz w:val="22"/>
        </w:rPr>
        <w:t>r</w:t>
      </w:r>
      <w:r w:rsidRPr="00CC2BD0">
        <w:rPr>
          <w:rFonts w:ascii="Arial" w:hAnsi="Arial"/>
          <w:sz w:val="22"/>
        </w:rPr>
        <w:t xml:space="preserve">al </w:t>
      </w:r>
      <w:r w:rsidRPr="00CC2BD0">
        <w:rPr>
          <w:rFonts w:ascii="Arial" w:hAnsi="Arial"/>
          <w:spacing w:val="-4"/>
          <w:sz w:val="22"/>
        </w:rPr>
        <w:t>M</w:t>
      </w:r>
      <w:r w:rsidRPr="00CC2BD0">
        <w:rPr>
          <w:rFonts w:ascii="Arial" w:hAnsi="Arial"/>
          <w:spacing w:val="-1"/>
          <w:sz w:val="22"/>
        </w:rPr>
        <w:t>i</w:t>
      </w:r>
      <w:r w:rsidRPr="00CC2BD0">
        <w:rPr>
          <w:rFonts w:ascii="Arial" w:hAnsi="Arial"/>
          <w:sz w:val="22"/>
        </w:rPr>
        <w:t>n</w:t>
      </w:r>
      <w:r w:rsidRPr="00CC2BD0">
        <w:rPr>
          <w:rFonts w:ascii="Arial" w:hAnsi="Arial"/>
          <w:spacing w:val="-1"/>
          <w:sz w:val="22"/>
        </w:rPr>
        <w:t>i</w:t>
      </w:r>
      <w:r w:rsidRPr="00CC2BD0">
        <w:rPr>
          <w:rFonts w:ascii="Arial" w:hAnsi="Arial"/>
          <w:sz w:val="22"/>
        </w:rPr>
        <w:t>s</w:t>
      </w:r>
      <w:r w:rsidRPr="00CC2BD0">
        <w:rPr>
          <w:rFonts w:ascii="Arial" w:hAnsi="Arial"/>
          <w:spacing w:val="1"/>
          <w:sz w:val="22"/>
        </w:rPr>
        <w:t>tr</w:t>
      </w:r>
      <w:r w:rsidRPr="00CC2BD0">
        <w:rPr>
          <w:rFonts w:ascii="Arial" w:hAnsi="Arial"/>
          <w:sz w:val="22"/>
        </w:rPr>
        <w:t>y</w:t>
      </w:r>
      <w:r w:rsidRPr="00CC2BD0">
        <w:rPr>
          <w:rFonts w:ascii="Arial" w:hAnsi="Arial"/>
          <w:spacing w:val="-1"/>
          <w:sz w:val="22"/>
        </w:rPr>
        <w:t xml:space="preserve"> </w:t>
      </w:r>
      <w:r w:rsidRPr="00CC2BD0">
        <w:rPr>
          <w:rFonts w:ascii="Arial" w:hAnsi="Arial"/>
          <w:sz w:val="22"/>
        </w:rPr>
        <w:t xml:space="preserve">of </w:t>
      </w:r>
      <w:r w:rsidRPr="00CC2BD0">
        <w:rPr>
          <w:rFonts w:ascii="Arial" w:hAnsi="Arial"/>
          <w:spacing w:val="2"/>
          <w:sz w:val="22"/>
        </w:rPr>
        <w:t>T</w:t>
      </w:r>
      <w:r w:rsidRPr="00CC2BD0">
        <w:rPr>
          <w:rFonts w:ascii="Arial" w:hAnsi="Arial"/>
          <w:spacing w:val="1"/>
          <w:sz w:val="22"/>
        </w:rPr>
        <w:t>r</w:t>
      </w:r>
      <w:r w:rsidRPr="00CC2BD0">
        <w:rPr>
          <w:rFonts w:ascii="Arial" w:hAnsi="Arial"/>
          <w:sz w:val="22"/>
        </w:rPr>
        <w:t>a</w:t>
      </w:r>
      <w:r w:rsidRPr="00CC2BD0">
        <w:rPr>
          <w:rFonts w:ascii="Arial" w:hAnsi="Arial"/>
          <w:spacing w:val="-1"/>
          <w:sz w:val="22"/>
        </w:rPr>
        <w:t>n</w:t>
      </w:r>
      <w:r w:rsidRPr="00CC2BD0">
        <w:rPr>
          <w:rFonts w:ascii="Arial" w:hAnsi="Arial"/>
          <w:sz w:val="22"/>
        </w:rPr>
        <w:t>s</w:t>
      </w:r>
      <w:r w:rsidRPr="00CC2BD0">
        <w:rPr>
          <w:rFonts w:ascii="Arial" w:hAnsi="Arial"/>
          <w:spacing w:val="2"/>
          <w:sz w:val="22"/>
        </w:rPr>
        <w:t>p</w:t>
      </w:r>
      <w:r w:rsidRPr="00CC2BD0">
        <w:rPr>
          <w:rFonts w:ascii="Arial" w:hAnsi="Arial"/>
          <w:spacing w:val="-3"/>
          <w:sz w:val="22"/>
        </w:rPr>
        <w:t>o</w:t>
      </w:r>
      <w:r w:rsidRPr="00CC2BD0">
        <w:rPr>
          <w:rFonts w:ascii="Arial" w:hAnsi="Arial"/>
          <w:spacing w:val="1"/>
          <w:sz w:val="22"/>
        </w:rPr>
        <w:t>r</w:t>
      </w:r>
      <w:r w:rsidRPr="00CC2BD0">
        <w:rPr>
          <w:rFonts w:ascii="Arial" w:hAnsi="Arial"/>
          <w:spacing w:val="-1"/>
          <w:sz w:val="22"/>
        </w:rPr>
        <w:t>t</w:t>
      </w:r>
      <w:r w:rsidRPr="00CC2BD0">
        <w:rPr>
          <w:rFonts w:ascii="Arial" w:hAnsi="Arial"/>
          <w:sz w:val="22"/>
        </w:rPr>
        <w:t xml:space="preserve">, </w:t>
      </w:r>
      <w:r w:rsidRPr="00CC2BD0">
        <w:rPr>
          <w:rFonts w:ascii="Arial" w:hAnsi="Arial"/>
          <w:spacing w:val="1"/>
          <w:sz w:val="22"/>
        </w:rPr>
        <w:t>I</w:t>
      </w:r>
      <w:r w:rsidRPr="00CC2BD0">
        <w:rPr>
          <w:rFonts w:ascii="Arial" w:hAnsi="Arial"/>
          <w:sz w:val="22"/>
        </w:rPr>
        <w:t>n</w:t>
      </w:r>
      <w:r w:rsidRPr="00CC2BD0">
        <w:rPr>
          <w:rFonts w:ascii="Arial" w:hAnsi="Arial"/>
          <w:spacing w:val="-1"/>
          <w:sz w:val="22"/>
        </w:rPr>
        <w:t>n</w:t>
      </w:r>
      <w:r w:rsidRPr="00CC2BD0">
        <w:rPr>
          <w:rFonts w:ascii="Arial" w:hAnsi="Arial"/>
          <w:sz w:val="22"/>
        </w:rPr>
        <w:t>o</w:t>
      </w:r>
      <w:r w:rsidRPr="00CC2BD0">
        <w:rPr>
          <w:rFonts w:ascii="Arial" w:hAnsi="Arial"/>
          <w:spacing w:val="-3"/>
          <w:sz w:val="22"/>
        </w:rPr>
        <w:t>v</w:t>
      </w:r>
      <w:r w:rsidRPr="00CC2BD0">
        <w:rPr>
          <w:rFonts w:ascii="Arial" w:hAnsi="Arial"/>
          <w:sz w:val="22"/>
        </w:rPr>
        <w:t>ati</w:t>
      </w:r>
      <w:r w:rsidRPr="00CC2BD0">
        <w:rPr>
          <w:rFonts w:ascii="Arial" w:hAnsi="Arial"/>
          <w:spacing w:val="-1"/>
          <w:sz w:val="22"/>
        </w:rPr>
        <w:t>o</w:t>
      </w:r>
      <w:r w:rsidRPr="00CC2BD0">
        <w:rPr>
          <w:rFonts w:ascii="Arial" w:hAnsi="Arial"/>
          <w:sz w:val="22"/>
        </w:rPr>
        <w:t>n a</w:t>
      </w:r>
      <w:r w:rsidRPr="00CC2BD0">
        <w:rPr>
          <w:rFonts w:ascii="Arial" w:hAnsi="Arial"/>
          <w:spacing w:val="-2"/>
          <w:sz w:val="22"/>
        </w:rPr>
        <w:t>n</w:t>
      </w:r>
      <w:r w:rsidRPr="00CC2BD0">
        <w:rPr>
          <w:rFonts w:ascii="Arial" w:hAnsi="Arial"/>
          <w:sz w:val="22"/>
        </w:rPr>
        <w:t>d</w:t>
      </w:r>
      <w:r w:rsidRPr="00CC2BD0">
        <w:rPr>
          <w:rFonts w:ascii="Arial" w:hAnsi="Arial"/>
          <w:spacing w:val="-1"/>
          <w:sz w:val="22"/>
        </w:rPr>
        <w:t xml:space="preserve"> </w:t>
      </w:r>
      <w:r w:rsidRPr="00CC2BD0">
        <w:rPr>
          <w:rFonts w:ascii="Arial" w:hAnsi="Arial"/>
          <w:spacing w:val="2"/>
          <w:sz w:val="22"/>
        </w:rPr>
        <w:t>T</w:t>
      </w:r>
      <w:r w:rsidRPr="00CC2BD0">
        <w:rPr>
          <w:rFonts w:ascii="Arial" w:hAnsi="Arial"/>
          <w:sz w:val="22"/>
        </w:rPr>
        <w:t>ec</w:t>
      </w:r>
      <w:r w:rsidRPr="00CC2BD0">
        <w:rPr>
          <w:rFonts w:ascii="Arial" w:hAnsi="Arial"/>
          <w:spacing w:val="-1"/>
          <w:sz w:val="22"/>
        </w:rPr>
        <w:t>h</w:t>
      </w:r>
      <w:r w:rsidRPr="00CC2BD0">
        <w:rPr>
          <w:rFonts w:ascii="Arial" w:hAnsi="Arial"/>
          <w:sz w:val="22"/>
        </w:rPr>
        <w:t>n</w:t>
      </w:r>
      <w:r w:rsidRPr="00CC2BD0">
        <w:rPr>
          <w:rFonts w:ascii="Arial" w:hAnsi="Arial"/>
          <w:spacing w:val="-1"/>
          <w:sz w:val="22"/>
        </w:rPr>
        <w:t>ol</w:t>
      </w:r>
      <w:r w:rsidRPr="00CC2BD0">
        <w:rPr>
          <w:rFonts w:ascii="Arial" w:hAnsi="Arial"/>
          <w:sz w:val="22"/>
        </w:rPr>
        <w:t>o</w:t>
      </w:r>
      <w:r w:rsidRPr="00CC2BD0">
        <w:rPr>
          <w:rFonts w:ascii="Arial" w:hAnsi="Arial"/>
          <w:spacing w:val="2"/>
          <w:sz w:val="22"/>
        </w:rPr>
        <w:t>g</w:t>
      </w:r>
      <w:r w:rsidRPr="00CC2BD0">
        <w:rPr>
          <w:rFonts w:ascii="Arial" w:hAnsi="Arial"/>
          <w:sz w:val="22"/>
        </w:rPr>
        <w:t xml:space="preserve">y </w:t>
      </w:r>
      <w:r w:rsidRPr="00CC2BD0">
        <w:rPr>
          <w:rFonts w:ascii="Arial" w:hAnsi="Arial"/>
          <w:spacing w:val="1"/>
          <w:sz w:val="22"/>
        </w:rPr>
        <w:t>(</w:t>
      </w:r>
      <w:r>
        <w:fldChar w:fldCharType="begin"/>
      </w:r>
      <w:r>
        <w:instrText xml:space="preserve"> HYPERLINK "http://www.bmvit.gv.at/en/verkehr/railway/notifications.html" </w:instrText>
      </w:r>
      <w:r>
        <w:fldChar w:fldCharType="separate"/>
      </w:r>
      <w:r w:rsidRPr="00CC2BD0">
        <w:rPr>
          <w:rFonts w:ascii="Arial" w:hAnsi="Arial"/>
          <w:color w:val="0000FF"/>
          <w:spacing w:val="-1"/>
          <w:sz w:val="22"/>
        </w:rPr>
        <w:t>ww</w:t>
      </w:r>
      <w:r w:rsidRPr="00CC2BD0">
        <w:rPr>
          <w:rFonts w:ascii="Arial" w:hAnsi="Arial"/>
          <w:color w:val="0000FF"/>
          <w:spacing w:val="-3"/>
          <w:sz w:val="22"/>
        </w:rPr>
        <w:t>w</w:t>
      </w:r>
      <w:r w:rsidRPr="00CC2BD0">
        <w:rPr>
          <w:rFonts w:ascii="Arial" w:hAnsi="Arial"/>
          <w:color w:val="0000FF"/>
          <w:spacing w:val="1"/>
          <w:sz w:val="22"/>
        </w:rPr>
        <w:t>.</w:t>
      </w:r>
      <w:r w:rsidRPr="00CC2BD0">
        <w:rPr>
          <w:rFonts w:ascii="Arial" w:hAnsi="Arial"/>
          <w:color w:val="0000FF"/>
          <w:sz w:val="22"/>
        </w:rPr>
        <w:t>bm</w:t>
      </w:r>
      <w:r w:rsidRPr="00CC2BD0">
        <w:rPr>
          <w:rFonts w:ascii="Arial" w:hAnsi="Arial"/>
          <w:color w:val="0000FF"/>
          <w:spacing w:val="-2"/>
          <w:sz w:val="22"/>
        </w:rPr>
        <w:t>v</w:t>
      </w:r>
      <w:r w:rsidRPr="00CC2BD0">
        <w:rPr>
          <w:rFonts w:ascii="Arial" w:hAnsi="Arial"/>
          <w:color w:val="0000FF"/>
          <w:spacing w:val="-1"/>
          <w:sz w:val="22"/>
        </w:rPr>
        <w:t>i</w:t>
      </w:r>
      <w:r w:rsidRPr="00CC2BD0">
        <w:rPr>
          <w:rFonts w:ascii="Arial" w:hAnsi="Arial"/>
          <w:color w:val="0000FF"/>
          <w:spacing w:val="1"/>
          <w:sz w:val="22"/>
        </w:rPr>
        <w:t>t.</w:t>
      </w:r>
      <w:r w:rsidRPr="00CC2BD0">
        <w:rPr>
          <w:rFonts w:ascii="Arial" w:hAnsi="Arial"/>
          <w:color w:val="0000FF"/>
          <w:spacing w:val="2"/>
          <w:sz w:val="22"/>
        </w:rPr>
        <w:t>g</w:t>
      </w:r>
      <w:r w:rsidRPr="00CC2BD0">
        <w:rPr>
          <w:rFonts w:ascii="Arial" w:hAnsi="Arial"/>
          <w:color w:val="0000FF"/>
          <w:spacing w:val="-2"/>
          <w:sz w:val="22"/>
        </w:rPr>
        <w:t>v</w:t>
      </w:r>
      <w:r w:rsidRPr="00CC2BD0">
        <w:rPr>
          <w:rFonts w:ascii="Arial" w:hAnsi="Arial"/>
          <w:color w:val="0000FF"/>
          <w:spacing w:val="1"/>
          <w:sz w:val="22"/>
        </w:rPr>
        <w:t>.</w:t>
      </w:r>
      <w:r w:rsidRPr="00CC2BD0">
        <w:rPr>
          <w:rFonts w:ascii="Arial" w:hAnsi="Arial"/>
          <w:color w:val="0000FF"/>
          <w:sz w:val="22"/>
        </w:rPr>
        <w:t>a</w:t>
      </w:r>
      <w:r w:rsidRPr="00CC2BD0">
        <w:rPr>
          <w:rFonts w:ascii="Arial" w:hAnsi="Arial"/>
          <w:color w:val="0000FF"/>
          <w:spacing w:val="-2"/>
          <w:sz w:val="22"/>
        </w:rPr>
        <w:t>t</w:t>
      </w:r>
      <w:r w:rsidRPr="00CC2BD0">
        <w:rPr>
          <w:rFonts w:ascii="Arial" w:hAnsi="Arial"/>
          <w:color w:val="0000FF"/>
          <w:spacing w:val="1"/>
          <w:sz w:val="22"/>
        </w:rPr>
        <w:t>/</w:t>
      </w:r>
      <w:r w:rsidRPr="00CC2BD0">
        <w:rPr>
          <w:rFonts w:ascii="Arial" w:hAnsi="Arial"/>
          <w:color w:val="0000FF"/>
          <w:sz w:val="22"/>
        </w:rPr>
        <w:t>e</w:t>
      </w:r>
      <w:r w:rsidRPr="00CC2BD0">
        <w:rPr>
          <w:rFonts w:ascii="Arial" w:hAnsi="Arial"/>
          <w:color w:val="0000FF"/>
          <w:spacing w:val="-1"/>
          <w:sz w:val="22"/>
        </w:rPr>
        <w:t>n</w:t>
      </w:r>
      <w:r w:rsidRPr="00CC2BD0">
        <w:rPr>
          <w:rFonts w:ascii="Arial" w:hAnsi="Arial"/>
          <w:color w:val="0000FF"/>
          <w:spacing w:val="1"/>
          <w:sz w:val="22"/>
        </w:rPr>
        <w:t>/</w:t>
      </w:r>
      <w:r w:rsidRPr="00CC2BD0">
        <w:rPr>
          <w:rFonts w:ascii="Arial" w:hAnsi="Arial"/>
          <w:color w:val="0000FF"/>
          <w:spacing w:val="-2"/>
          <w:sz w:val="22"/>
        </w:rPr>
        <w:t>v</w:t>
      </w:r>
      <w:r w:rsidRPr="00CC2BD0">
        <w:rPr>
          <w:rFonts w:ascii="Arial" w:hAnsi="Arial"/>
          <w:color w:val="0000FF"/>
          <w:sz w:val="22"/>
        </w:rPr>
        <w:t>e</w:t>
      </w:r>
      <w:r w:rsidRPr="00CC2BD0">
        <w:rPr>
          <w:rFonts w:ascii="Arial" w:hAnsi="Arial"/>
          <w:color w:val="0000FF"/>
          <w:spacing w:val="-2"/>
          <w:sz w:val="22"/>
        </w:rPr>
        <w:t>r</w:t>
      </w:r>
      <w:r w:rsidRPr="00CC2BD0">
        <w:rPr>
          <w:rFonts w:ascii="Arial" w:hAnsi="Arial"/>
          <w:color w:val="0000FF"/>
          <w:spacing w:val="2"/>
          <w:sz w:val="22"/>
        </w:rPr>
        <w:t>k</w:t>
      </w:r>
      <w:r w:rsidRPr="00CC2BD0">
        <w:rPr>
          <w:rFonts w:ascii="Arial" w:hAnsi="Arial"/>
          <w:color w:val="0000FF"/>
          <w:sz w:val="22"/>
        </w:rPr>
        <w:t>e</w:t>
      </w:r>
      <w:r w:rsidRPr="00CC2BD0">
        <w:rPr>
          <w:rFonts w:ascii="Arial" w:hAnsi="Arial"/>
          <w:color w:val="0000FF"/>
          <w:spacing w:val="-3"/>
          <w:sz w:val="22"/>
        </w:rPr>
        <w:t>h</w:t>
      </w:r>
      <w:r w:rsidRPr="00CC2BD0">
        <w:rPr>
          <w:rFonts w:ascii="Arial" w:hAnsi="Arial"/>
          <w:color w:val="0000FF"/>
          <w:spacing w:val="1"/>
          <w:sz w:val="22"/>
        </w:rPr>
        <w:t>r</w:t>
      </w:r>
      <w:r w:rsidRPr="00CC2BD0">
        <w:rPr>
          <w:rFonts w:ascii="Arial" w:hAnsi="Arial"/>
          <w:color w:val="0000FF"/>
          <w:spacing w:val="-1"/>
          <w:sz w:val="22"/>
        </w:rPr>
        <w:t>/</w:t>
      </w:r>
      <w:r w:rsidRPr="00CC2BD0">
        <w:rPr>
          <w:rFonts w:ascii="Arial" w:hAnsi="Arial"/>
          <w:color w:val="0000FF"/>
          <w:spacing w:val="1"/>
          <w:sz w:val="22"/>
        </w:rPr>
        <w:t>r</w:t>
      </w:r>
      <w:r w:rsidRPr="00CC2BD0">
        <w:rPr>
          <w:rFonts w:ascii="Arial" w:hAnsi="Arial"/>
          <w:color w:val="0000FF"/>
          <w:sz w:val="22"/>
        </w:rPr>
        <w:t>a</w:t>
      </w:r>
      <w:r w:rsidRPr="00CC2BD0">
        <w:rPr>
          <w:rFonts w:ascii="Arial" w:hAnsi="Arial"/>
          <w:color w:val="0000FF"/>
          <w:spacing w:val="-1"/>
          <w:sz w:val="22"/>
        </w:rPr>
        <w:t>il</w:t>
      </w:r>
      <w:r w:rsidRPr="00CC2BD0">
        <w:rPr>
          <w:rFonts w:ascii="Arial" w:hAnsi="Arial"/>
          <w:color w:val="0000FF"/>
          <w:spacing w:val="-3"/>
          <w:sz w:val="22"/>
        </w:rPr>
        <w:t>w</w:t>
      </w:r>
      <w:r w:rsidRPr="00CC2BD0">
        <w:rPr>
          <w:rFonts w:ascii="Arial" w:hAnsi="Arial"/>
          <w:color w:val="0000FF"/>
          <w:spacing w:val="2"/>
          <w:sz w:val="22"/>
        </w:rPr>
        <w:t>a</w:t>
      </w:r>
      <w:r w:rsidRPr="00CC2BD0">
        <w:rPr>
          <w:rFonts w:ascii="Arial" w:hAnsi="Arial"/>
          <w:color w:val="0000FF"/>
          <w:spacing w:val="-2"/>
          <w:sz w:val="22"/>
        </w:rPr>
        <w:t>y</w:t>
      </w:r>
      <w:r w:rsidRPr="00CC2BD0">
        <w:rPr>
          <w:rFonts w:ascii="Arial" w:hAnsi="Arial"/>
          <w:color w:val="0000FF"/>
          <w:spacing w:val="1"/>
          <w:sz w:val="22"/>
        </w:rPr>
        <w:t>/</w:t>
      </w:r>
      <w:r w:rsidRPr="00CC2BD0">
        <w:rPr>
          <w:rFonts w:ascii="Arial" w:hAnsi="Arial"/>
          <w:color w:val="0000FF"/>
          <w:sz w:val="22"/>
        </w:rPr>
        <w:t>n</w:t>
      </w:r>
      <w:r w:rsidRPr="00CC2BD0">
        <w:rPr>
          <w:rFonts w:ascii="Arial" w:hAnsi="Arial"/>
          <w:color w:val="0000FF"/>
          <w:spacing w:val="-1"/>
          <w:sz w:val="22"/>
        </w:rPr>
        <w:t>o</w:t>
      </w:r>
      <w:r w:rsidRPr="00CC2BD0">
        <w:rPr>
          <w:rFonts w:ascii="Arial" w:hAnsi="Arial"/>
          <w:color w:val="0000FF"/>
          <w:spacing w:val="1"/>
          <w:sz w:val="22"/>
        </w:rPr>
        <w:t>t</w:t>
      </w:r>
      <w:r w:rsidRPr="00CC2BD0">
        <w:rPr>
          <w:rFonts w:ascii="Arial" w:hAnsi="Arial"/>
          <w:color w:val="0000FF"/>
          <w:spacing w:val="-1"/>
          <w:sz w:val="22"/>
        </w:rPr>
        <w:t>i</w:t>
      </w:r>
      <w:r w:rsidRPr="00CC2BD0">
        <w:rPr>
          <w:rFonts w:ascii="Arial" w:hAnsi="Arial"/>
          <w:color w:val="0000FF"/>
          <w:spacing w:val="3"/>
          <w:sz w:val="22"/>
        </w:rPr>
        <w:t>f</w:t>
      </w:r>
      <w:r w:rsidRPr="00CC2BD0">
        <w:rPr>
          <w:rFonts w:ascii="Arial" w:hAnsi="Arial"/>
          <w:color w:val="0000FF"/>
          <w:spacing w:val="-1"/>
          <w:sz w:val="22"/>
        </w:rPr>
        <w:t>i</w:t>
      </w:r>
      <w:r w:rsidRPr="00CC2BD0">
        <w:rPr>
          <w:rFonts w:ascii="Arial" w:hAnsi="Arial"/>
          <w:color w:val="0000FF"/>
          <w:sz w:val="22"/>
        </w:rPr>
        <w:t>c</w:t>
      </w:r>
      <w:r w:rsidRPr="00CC2BD0">
        <w:rPr>
          <w:rFonts w:ascii="Arial" w:hAnsi="Arial"/>
          <w:color w:val="0000FF"/>
          <w:spacing w:val="-3"/>
          <w:sz w:val="22"/>
        </w:rPr>
        <w:t>a</w:t>
      </w:r>
      <w:r w:rsidRPr="00CC2BD0">
        <w:rPr>
          <w:rFonts w:ascii="Arial" w:hAnsi="Arial"/>
          <w:color w:val="0000FF"/>
          <w:spacing w:val="1"/>
          <w:sz w:val="22"/>
        </w:rPr>
        <w:t>t</w:t>
      </w:r>
      <w:r w:rsidRPr="00CC2BD0">
        <w:rPr>
          <w:rFonts w:ascii="Arial" w:hAnsi="Arial"/>
          <w:color w:val="0000FF"/>
          <w:spacing w:val="-1"/>
          <w:sz w:val="22"/>
        </w:rPr>
        <w:t>i</w:t>
      </w:r>
      <w:r w:rsidRPr="00CC2BD0">
        <w:rPr>
          <w:rFonts w:ascii="Arial" w:hAnsi="Arial"/>
          <w:color w:val="0000FF"/>
          <w:sz w:val="22"/>
        </w:rPr>
        <w:t>o</w:t>
      </w:r>
      <w:r w:rsidRPr="00CC2BD0">
        <w:rPr>
          <w:rFonts w:ascii="Arial" w:hAnsi="Arial"/>
          <w:color w:val="0000FF"/>
          <w:spacing w:val="-1"/>
          <w:sz w:val="22"/>
        </w:rPr>
        <w:t>n</w:t>
      </w:r>
      <w:r w:rsidRPr="00CC2BD0">
        <w:rPr>
          <w:rFonts w:ascii="Arial" w:hAnsi="Arial"/>
          <w:color w:val="0000FF"/>
          <w:sz w:val="22"/>
        </w:rPr>
        <w:t>s</w:t>
      </w:r>
      <w:r w:rsidRPr="00CC2BD0">
        <w:rPr>
          <w:rFonts w:ascii="Arial" w:hAnsi="Arial"/>
          <w:color w:val="0000FF"/>
          <w:spacing w:val="1"/>
          <w:sz w:val="22"/>
        </w:rPr>
        <w:t>.</w:t>
      </w:r>
      <w:r w:rsidRPr="00CC2BD0">
        <w:rPr>
          <w:rFonts w:ascii="Arial" w:hAnsi="Arial"/>
          <w:color w:val="0000FF"/>
          <w:sz w:val="22"/>
        </w:rPr>
        <w:t>h</w:t>
      </w:r>
      <w:r w:rsidRPr="00CC2BD0">
        <w:rPr>
          <w:rFonts w:ascii="Arial" w:hAnsi="Arial"/>
          <w:color w:val="0000FF"/>
          <w:spacing w:val="-2"/>
          <w:sz w:val="22"/>
        </w:rPr>
        <w:t>t</w:t>
      </w:r>
      <w:r w:rsidRPr="00CC2BD0">
        <w:rPr>
          <w:rFonts w:ascii="Arial" w:hAnsi="Arial"/>
          <w:color w:val="0000FF"/>
          <w:spacing w:val="1"/>
          <w:sz w:val="22"/>
        </w:rPr>
        <w:t>m</w:t>
      </w:r>
      <w:r w:rsidRPr="00CC2BD0">
        <w:rPr>
          <w:rFonts w:ascii="Arial" w:hAnsi="Arial"/>
          <w:color w:val="0000FF"/>
          <w:spacing w:val="3"/>
          <w:sz w:val="22"/>
        </w:rPr>
        <w:t>l</w:t>
      </w:r>
      <w:r w:rsidRPr="00CC2BD0">
        <w:rPr>
          <w:rFonts w:ascii="Arial" w:hAnsi="Arial"/>
          <w:color w:val="000000"/>
          <w:spacing w:val="1"/>
          <w:sz w:val="22"/>
        </w:rPr>
        <w:t>)</w:t>
      </w:r>
      <w:r>
        <w:fldChar w:fldCharType="end"/>
      </w:r>
      <w:r w:rsidRPr="00CC2BD0">
        <w:rPr>
          <w:rFonts w:ascii="Arial" w:hAnsi="Arial"/>
          <w:color w:val="000000"/>
          <w:sz w:val="22"/>
        </w:rPr>
        <w:t>.</w:t>
      </w:r>
    </w:p>
    <w:p w:rsidR="00CC2BD0" w:rsidRPr="00CC2BD0">
      <w:pPr>
        <w:spacing w:before="6" w:line="240" w:lineRule="exact"/>
        <w:rPr>
          <w:sz w:val="24"/>
          <w:szCs w:val="24"/>
        </w:rPr>
      </w:pPr>
    </w:p>
    <w:p w:rsidR="00CC2BD0" w:rsidRPr="00CC2BD0">
      <w:pPr>
        <w:ind w:left="601"/>
        <w:rPr>
          <w:rFonts w:ascii="Arial" w:eastAsia="Arial" w:hAnsi="Arial" w:cs="Arial"/>
          <w:sz w:val="22"/>
          <w:szCs w:val="22"/>
        </w:rPr>
      </w:pPr>
      <w:r w:rsidRPr="00CC2BD0">
        <w:rPr>
          <w:rFonts w:ascii="Arial" w:hAnsi="Arial"/>
          <w:spacing w:val="2"/>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n</w:t>
      </w:r>
      <w:r w:rsidRPr="00CC2BD0">
        <w:rPr>
          <w:rFonts w:ascii="Arial" w:hAnsi="Arial"/>
          <w:spacing w:val="-1"/>
          <w:sz w:val="22"/>
        </w:rPr>
        <w:t>u</w:t>
      </w:r>
      <w:r w:rsidRPr="00CC2BD0">
        <w:rPr>
          <w:rFonts w:ascii="Arial" w:hAnsi="Arial"/>
          <w:sz w:val="22"/>
        </w:rPr>
        <w:t xml:space="preserve">al </w:t>
      </w:r>
      <w:r w:rsidRPr="00CC2BD0">
        <w:rPr>
          <w:rFonts w:ascii="Arial" w:hAnsi="Arial"/>
          <w:spacing w:val="1"/>
          <w:sz w:val="22"/>
        </w:rPr>
        <w:t>r</w:t>
      </w:r>
      <w:r w:rsidRPr="00CC2BD0">
        <w:rPr>
          <w:rFonts w:ascii="Arial" w:hAnsi="Arial"/>
          <w:sz w:val="22"/>
        </w:rPr>
        <w:t>e</w:t>
      </w:r>
      <w:r w:rsidRPr="00CC2BD0">
        <w:rPr>
          <w:rFonts w:ascii="Arial" w:hAnsi="Arial"/>
          <w:spacing w:val="-1"/>
          <w:sz w:val="22"/>
        </w:rPr>
        <w:t>p</w:t>
      </w:r>
      <w:r w:rsidRPr="00CC2BD0">
        <w:rPr>
          <w:rFonts w:ascii="Arial" w:hAnsi="Arial"/>
          <w:spacing w:val="-3"/>
          <w:sz w:val="22"/>
        </w:rPr>
        <w:t>o</w:t>
      </w:r>
      <w:r w:rsidRPr="00CC2BD0">
        <w:rPr>
          <w:rFonts w:ascii="Arial" w:hAnsi="Arial"/>
          <w:spacing w:val="1"/>
          <w:sz w:val="22"/>
        </w:rPr>
        <w:t>r</w:t>
      </w:r>
      <w:r w:rsidRPr="00CC2BD0">
        <w:rPr>
          <w:rFonts w:ascii="Arial" w:hAnsi="Arial"/>
          <w:sz w:val="22"/>
        </w:rPr>
        <w:t xml:space="preserve">t </w:t>
      </w:r>
      <w:r w:rsidRPr="00CC2BD0">
        <w:rPr>
          <w:rFonts w:ascii="Arial" w:hAnsi="Arial"/>
          <w:spacing w:val="-3"/>
          <w:sz w:val="22"/>
        </w:rPr>
        <w:t>o</w:t>
      </w:r>
      <w:r w:rsidRPr="00CC2BD0">
        <w:rPr>
          <w:rFonts w:ascii="Arial" w:hAnsi="Arial"/>
          <w:sz w:val="22"/>
        </w:rPr>
        <w:t>f</w:t>
      </w:r>
      <w:r w:rsidRPr="00CC2BD0">
        <w:rPr>
          <w:rFonts w:ascii="Arial" w:hAnsi="Arial"/>
          <w:spacing w:val="4"/>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4"/>
          <w:sz w:val="22"/>
        </w:rPr>
        <w:t xml:space="preserve"> </w:t>
      </w:r>
      <w:r w:rsidRPr="00CC2BD0">
        <w:rPr>
          <w:rFonts w:ascii="Arial" w:hAnsi="Arial"/>
          <w:sz w:val="22"/>
        </w:rPr>
        <w:t>s</w:t>
      </w:r>
      <w:r w:rsidRPr="00CC2BD0">
        <w:rPr>
          <w:rFonts w:ascii="Arial" w:hAnsi="Arial"/>
          <w:spacing w:val="-3"/>
          <w:sz w:val="22"/>
        </w:rPr>
        <w:t>a</w:t>
      </w:r>
      <w:r w:rsidRPr="00CC2BD0">
        <w:rPr>
          <w:rFonts w:ascii="Arial" w:hAnsi="Arial"/>
          <w:spacing w:val="3"/>
          <w:sz w:val="22"/>
        </w:rPr>
        <w:t>f</w:t>
      </w:r>
      <w:r w:rsidRPr="00CC2BD0">
        <w:rPr>
          <w:rFonts w:ascii="Arial" w:hAnsi="Arial"/>
          <w:sz w:val="22"/>
        </w:rPr>
        <w:t>ety a</w:t>
      </w:r>
      <w:r w:rsidRPr="00CC2BD0">
        <w:rPr>
          <w:rFonts w:ascii="Arial" w:hAnsi="Arial"/>
          <w:spacing w:val="-3"/>
          <w:sz w:val="22"/>
        </w:rPr>
        <w:t>u</w:t>
      </w:r>
      <w:r w:rsidRPr="00CC2BD0">
        <w:rPr>
          <w:rFonts w:ascii="Arial" w:hAnsi="Arial"/>
          <w:spacing w:val="1"/>
          <w:sz w:val="22"/>
        </w:rPr>
        <w:t>t</w:t>
      </w:r>
      <w:r w:rsidRPr="00CC2BD0">
        <w:rPr>
          <w:rFonts w:ascii="Arial" w:hAnsi="Arial"/>
          <w:sz w:val="22"/>
        </w:rPr>
        <w:t>h</w:t>
      </w:r>
      <w:r w:rsidRPr="00CC2BD0">
        <w:rPr>
          <w:rFonts w:ascii="Arial" w:hAnsi="Arial"/>
          <w:spacing w:val="-1"/>
          <w:sz w:val="22"/>
        </w:rPr>
        <w:t>o</w:t>
      </w:r>
      <w:r w:rsidRPr="00CC2BD0">
        <w:rPr>
          <w:rFonts w:ascii="Arial" w:hAnsi="Arial"/>
          <w:spacing w:val="1"/>
          <w:sz w:val="22"/>
        </w:rPr>
        <w:t>r</w:t>
      </w:r>
      <w:r w:rsidRPr="00CC2BD0">
        <w:rPr>
          <w:rFonts w:ascii="Arial" w:hAnsi="Arial"/>
          <w:spacing w:val="-1"/>
          <w:sz w:val="22"/>
        </w:rPr>
        <w:t>i</w:t>
      </w:r>
      <w:r w:rsidRPr="00CC2BD0">
        <w:rPr>
          <w:rFonts w:ascii="Arial" w:hAnsi="Arial"/>
          <w:spacing w:val="1"/>
          <w:sz w:val="22"/>
        </w:rPr>
        <w:t>t</w:t>
      </w:r>
      <w:r w:rsidRPr="00CC2BD0">
        <w:rPr>
          <w:rFonts w:ascii="Arial" w:hAnsi="Arial"/>
          <w:sz w:val="22"/>
        </w:rPr>
        <w:t>y</w:t>
      </w:r>
      <w:r w:rsidRPr="00CC2BD0">
        <w:rPr>
          <w:rFonts w:ascii="Arial" w:hAnsi="Arial"/>
          <w:spacing w:val="-1"/>
          <w:sz w:val="22"/>
        </w:rPr>
        <w:t xml:space="preserve"> i</w:t>
      </w:r>
      <w:r w:rsidRPr="00CC2BD0">
        <w:rPr>
          <w:rFonts w:ascii="Arial" w:hAnsi="Arial"/>
          <w:sz w:val="22"/>
        </w:rPr>
        <w:t>n Au</w:t>
      </w:r>
      <w:r w:rsidRPr="00CC2BD0">
        <w:rPr>
          <w:rFonts w:ascii="Arial" w:hAnsi="Arial"/>
          <w:spacing w:val="-3"/>
          <w:sz w:val="22"/>
        </w:rPr>
        <w:t>s</w:t>
      </w:r>
      <w:r w:rsidRPr="00CC2BD0">
        <w:rPr>
          <w:rFonts w:ascii="Arial" w:hAnsi="Arial"/>
          <w:spacing w:val="1"/>
          <w:sz w:val="22"/>
        </w:rPr>
        <w:t>tr</w:t>
      </w:r>
      <w:r w:rsidRPr="00CC2BD0">
        <w:rPr>
          <w:rFonts w:ascii="Arial" w:hAnsi="Arial"/>
          <w:spacing w:val="-3"/>
          <w:sz w:val="22"/>
        </w:rPr>
        <w:t>i</w:t>
      </w:r>
      <w:r w:rsidRPr="00CC2BD0">
        <w:rPr>
          <w:rFonts w:ascii="Arial" w:hAnsi="Arial"/>
          <w:sz w:val="22"/>
        </w:rPr>
        <w:t>a conce</w:t>
      </w:r>
      <w:r w:rsidRPr="00CC2BD0">
        <w:rPr>
          <w:rFonts w:ascii="Arial" w:hAnsi="Arial"/>
          <w:spacing w:val="3"/>
          <w:sz w:val="22"/>
        </w:rPr>
        <w:t>r</w:t>
      </w:r>
      <w:r w:rsidRPr="00CC2BD0">
        <w:rPr>
          <w:rFonts w:ascii="Arial" w:hAnsi="Arial"/>
          <w:spacing w:val="-3"/>
          <w:sz w:val="22"/>
        </w:rPr>
        <w:t>n</w:t>
      </w:r>
      <w:r w:rsidRPr="00CC2BD0">
        <w:rPr>
          <w:rFonts w:ascii="Arial" w:hAnsi="Arial"/>
          <w:sz w:val="22"/>
        </w:rPr>
        <w:t>s</w:t>
      </w:r>
      <w:r w:rsidRPr="00CC2BD0">
        <w:rPr>
          <w:rFonts w:ascii="Arial" w:hAnsi="Arial"/>
          <w:spacing w:val="1"/>
          <w:sz w:val="22"/>
        </w:rPr>
        <w:t xml:space="preserve"> </w:t>
      </w:r>
      <w:r w:rsidRPr="00CC2BD0">
        <w:rPr>
          <w:rFonts w:ascii="Arial" w:hAnsi="Arial"/>
          <w:spacing w:val="-1"/>
          <w:sz w:val="22"/>
        </w:rPr>
        <w:t>i</w:t>
      </w:r>
      <w:r w:rsidRPr="00CC2BD0">
        <w:rPr>
          <w:rFonts w:ascii="Arial" w:hAnsi="Arial"/>
          <w:spacing w:val="1"/>
          <w:sz w:val="22"/>
        </w:rPr>
        <w:t>t</w:t>
      </w:r>
      <w:r w:rsidRPr="00CC2BD0">
        <w:rPr>
          <w:rFonts w:ascii="Arial" w:hAnsi="Arial"/>
          <w:sz w:val="22"/>
        </w:rPr>
        <w:t>s</w:t>
      </w:r>
      <w:r w:rsidRPr="00CC2BD0">
        <w:rPr>
          <w:rFonts w:ascii="Arial" w:hAnsi="Arial"/>
          <w:spacing w:val="-1"/>
          <w:sz w:val="22"/>
        </w:rPr>
        <w:t xml:space="preserve"> </w:t>
      </w:r>
      <w:r w:rsidRPr="00CC2BD0">
        <w:rPr>
          <w:rFonts w:ascii="Arial" w:hAnsi="Arial"/>
          <w:sz w:val="22"/>
        </w:rPr>
        <w:t>a</w:t>
      </w:r>
      <w:r w:rsidRPr="00CC2BD0">
        <w:rPr>
          <w:rFonts w:ascii="Arial" w:hAnsi="Arial"/>
          <w:spacing w:val="-3"/>
          <w:sz w:val="22"/>
        </w:rPr>
        <w:t>c</w:t>
      </w:r>
      <w:r w:rsidRPr="00CC2BD0">
        <w:rPr>
          <w:rFonts w:ascii="Arial" w:hAnsi="Arial"/>
          <w:spacing w:val="1"/>
          <w:sz w:val="22"/>
        </w:rPr>
        <w:t>t</w:t>
      </w:r>
      <w:r w:rsidRPr="00CC2BD0">
        <w:rPr>
          <w:rFonts w:ascii="Arial" w:hAnsi="Arial"/>
          <w:spacing w:val="-1"/>
          <w:sz w:val="22"/>
        </w:rPr>
        <w:t>i</w:t>
      </w:r>
      <w:r w:rsidRPr="00CC2BD0">
        <w:rPr>
          <w:rFonts w:ascii="Arial" w:hAnsi="Arial"/>
          <w:spacing w:val="-2"/>
          <w:sz w:val="22"/>
        </w:rPr>
        <w:t>v</w:t>
      </w:r>
      <w:r w:rsidRPr="00CC2BD0">
        <w:rPr>
          <w:rFonts w:ascii="Arial" w:hAnsi="Arial"/>
          <w:spacing w:val="-1"/>
          <w:sz w:val="22"/>
        </w:rPr>
        <w:t>i</w:t>
      </w:r>
      <w:r w:rsidRPr="00CC2BD0">
        <w:rPr>
          <w:rFonts w:ascii="Arial" w:hAnsi="Arial"/>
          <w:spacing w:val="1"/>
          <w:sz w:val="22"/>
        </w:rPr>
        <w:t>t</w:t>
      </w:r>
      <w:r w:rsidRPr="00CC2BD0">
        <w:rPr>
          <w:rFonts w:ascii="Arial" w:hAnsi="Arial"/>
          <w:spacing w:val="-1"/>
          <w:sz w:val="22"/>
        </w:rPr>
        <w:t>i</w:t>
      </w:r>
      <w:r w:rsidRPr="00CC2BD0">
        <w:rPr>
          <w:rFonts w:ascii="Arial" w:hAnsi="Arial"/>
          <w:sz w:val="22"/>
        </w:rPr>
        <w:t>es</w:t>
      </w:r>
      <w:r w:rsidRPr="00CC2BD0">
        <w:rPr>
          <w:rFonts w:ascii="Arial" w:hAnsi="Arial"/>
          <w:spacing w:val="2"/>
          <w:sz w:val="22"/>
        </w:rPr>
        <w:t xml:space="preserve"> </w:t>
      </w:r>
      <w:r w:rsidRPr="00CC2BD0">
        <w:rPr>
          <w:rFonts w:ascii="Arial" w:hAnsi="Arial"/>
          <w:spacing w:val="-1"/>
          <w:sz w:val="22"/>
        </w:rPr>
        <w:t>i</w:t>
      </w:r>
      <w:r w:rsidRPr="00CC2BD0">
        <w:rPr>
          <w:rFonts w:ascii="Arial" w:hAnsi="Arial"/>
          <w:sz w:val="22"/>
        </w:rPr>
        <w:t>n</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2"/>
          <w:sz w:val="22"/>
        </w:rPr>
        <w:t xml:space="preserve"> y</w:t>
      </w:r>
      <w:r w:rsidRPr="00CC2BD0">
        <w:rPr>
          <w:rFonts w:ascii="Arial" w:hAnsi="Arial"/>
          <w:sz w:val="22"/>
        </w:rPr>
        <w:t>e</w:t>
      </w:r>
      <w:r w:rsidRPr="00CC2BD0">
        <w:rPr>
          <w:rFonts w:ascii="Arial" w:hAnsi="Arial"/>
          <w:spacing w:val="-1"/>
          <w:sz w:val="22"/>
        </w:rPr>
        <w:t>a</w:t>
      </w:r>
      <w:r w:rsidRPr="00CC2BD0">
        <w:rPr>
          <w:rFonts w:ascii="Arial" w:hAnsi="Arial"/>
          <w:sz w:val="22"/>
        </w:rPr>
        <w:t>r</w:t>
      </w:r>
    </w:p>
    <w:p w:rsidR="00CC2BD0" w:rsidRPr="00CC2BD0">
      <w:pPr>
        <w:spacing w:before="6" w:line="120" w:lineRule="exact"/>
        <w:rPr>
          <w:sz w:val="12"/>
          <w:szCs w:val="12"/>
        </w:rPr>
      </w:pPr>
    </w:p>
    <w:p w:rsidR="00CC2BD0" w:rsidRPr="00CC2BD0">
      <w:pPr>
        <w:spacing w:line="359" w:lineRule="auto"/>
        <w:ind w:left="601" w:right="986"/>
        <w:rPr>
          <w:rFonts w:ascii="Arial" w:eastAsia="Arial" w:hAnsi="Arial" w:cs="Arial"/>
          <w:sz w:val="22"/>
          <w:szCs w:val="22"/>
        </w:rPr>
      </w:pPr>
      <w:r w:rsidRPr="00CC2BD0">
        <w:rPr>
          <w:rFonts w:ascii="Arial" w:hAnsi="Arial"/>
          <w:sz w:val="22"/>
        </w:rPr>
        <w:t>2015</w:t>
      </w:r>
      <w:r w:rsidRPr="00CC2BD0">
        <w:rPr>
          <w:rFonts w:ascii="Arial" w:hAnsi="Arial"/>
          <w:spacing w:val="1"/>
          <w:sz w:val="22"/>
        </w:rPr>
        <w:t xml:space="preserve"> </w:t>
      </w:r>
      <w:r w:rsidRPr="00CC2BD0">
        <w:rPr>
          <w:rFonts w:ascii="Arial" w:hAnsi="Arial"/>
          <w:sz w:val="22"/>
        </w:rPr>
        <w:t>acc</w:t>
      </w:r>
      <w:r w:rsidRPr="00CC2BD0">
        <w:rPr>
          <w:rFonts w:ascii="Arial" w:hAnsi="Arial"/>
          <w:spacing w:val="-1"/>
          <w:sz w:val="22"/>
        </w:rPr>
        <w:t>o</w:t>
      </w:r>
      <w:r w:rsidRPr="00CC2BD0">
        <w:rPr>
          <w:rFonts w:ascii="Arial" w:hAnsi="Arial"/>
          <w:spacing w:val="1"/>
          <w:sz w:val="22"/>
        </w:rPr>
        <w:t>r</w:t>
      </w:r>
      <w:r w:rsidRPr="00CC2BD0">
        <w:rPr>
          <w:rFonts w:ascii="Arial" w:hAnsi="Arial"/>
          <w:sz w:val="22"/>
        </w:rPr>
        <w:t>d</w:t>
      </w:r>
      <w:r w:rsidRPr="00CC2BD0">
        <w:rPr>
          <w:rFonts w:ascii="Arial" w:hAnsi="Arial"/>
          <w:spacing w:val="-1"/>
          <w:sz w:val="22"/>
        </w:rPr>
        <w:t>i</w:t>
      </w:r>
      <w:r w:rsidRPr="00CC2BD0">
        <w:rPr>
          <w:rFonts w:ascii="Arial" w:hAnsi="Arial"/>
          <w:spacing w:val="-3"/>
          <w:sz w:val="22"/>
        </w:rPr>
        <w:t>n</w:t>
      </w:r>
      <w:r w:rsidRPr="00CC2BD0">
        <w:rPr>
          <w:rFonts w:ascii="Arial" w:hAnsi="Arial"/>
          <w:sz w:val="22"/>
        </w:rPr>
        <w:t xml:space="preserve">g </w:t>
      </w:r>
      <w:r w:rsidRPr="00CC2BD0">
        <w:rPr>
          <w:rFonts w:ascii="Arial" w:hAnsi="Arial"/>
          <w:spacing w:val="2"/>
          <w:sz w:val="22"/>
        </w:rPr>
        <w:t>t</w:t>
      </w:r>
      <w:r w:rsidRPr="00CC2BD0">
        <w:rPr>
          <w:rFonts w:ascii="Arial" w:hAnsi="Arial"/>
          <w:sz w:val="22"/>
        </w:rPr>
        <w:t>o</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Di</w:t>
      </w:r>
      <w:r w:rsidRPr="00CC2BD0">
        <w:rPr>
          <w:rFonts w:ascii="Arial" w:hAnsi="Arial"/>
          <w:spacing w:val="1"/>
          <w:sz w:val="22"/>
        </w:rPr>
        <w:t>r</w:t>
      </w:r>
      <w:r w:rsidRPr="00CC2BD0">
        <w:rPr>
          <w:rFonts w:ascii="Arial" w:hAnsi="Arial"/>
          <w:sz w:val="22"/>
        </w:rPr>
        <w:t>ecti</w:t>
      </w:r>
      <w:r w:rsidRPr="00CC2BD0">
        <w:rPr>
          <w:rFonts w:ascii="Arial" w:hAnsi="Arial"/>
          <w:spacing w:val="-3"/>
          <w:sz w:val="22"/>
        </w:rPr>
        <w:t>v</w:t>
      </w:r>
      <w:r w:rsidRPr="00CC2BD0">
        <w:rPr>
          <w:rFonts w:ascii="Arial" w:hAnsi="Arial"/>
          <w:sz w:val="22"/>
        </w:rPr>
        <w:t>e on</w:t>
      </w:r>
      <w:r w:rsidRPr="00CC2BD0">
        <w:rPr>
          <w:rFonts w:ascii="Arial" w:hAnsi="Arial"/>
          <w:spacing w:val="1"/>
          <w:sz w:val="22"/>
        </w:rPr>
        <w:t xml:space="preserve"> </w:t>
      </w:r>
      <w:r w:rsidRPr="00CC2BD0">
        <w:rPr>
          <w:rFonts w:ascii="Arial" w:hAnsi="Arial"/>
          <w:spacing w:val="-1"/>
          <w:sz w:val="22"/>
        </w:rPr>
        <w:t>S</w:t>
      </w:r>
      <w:r w:rsidRPr="00CC2BD0">
        <w:rPr>
          <w:rFonts w:ascii="Arial" w:hAnsi="Arial"/>
          <w:spacing w:val="-3"/>
          <w:sz w:val="22"/>
        </w:rPr>
        <w:t>a</w:t>
      </w:r>
      <w:r w:rsidRPr="00CC2BD0">
        <w:rPr>
          <w:rFonts w:ascii="Arial" w:hAnsi="Arial"/>
          <w:spacing w:val="3"/>
          <w:sz w:val="22"/>
        </w:rPr>
        <w:t>f</w:t>
      </w:r>
      <w:r w:rsidRPr="00CC2BD0">
        <w:rPr>
          <w:rFonts w:ascii="Arial" w:hAnsi="Arial"/>
          <w:spacing w:val="-3"/>
          <w:sz w:val="22"/>
        </w:rPr>
        <w:t>e</w:t>
      </w:r>
      <w:r w:rsidRPr="00CC2BD0">
        <w:rPr>
          <w:rFonts w:ascii="Arial" w:hAnsi="Arial"/>
          <w:spacing w:val="1"/>
          <w:sz w:val="22"/>
        </w:rPr>
        <w:t>t</w:t>
      </w:r>
      <w:r w:rsidRPr="00CC2BD0">
        <w:rPr>
          <w:rFonts w:ascii="Arial" w:hAnsi="Arial"/>
          <w:sz w:val="22"/>
        </w:rPr>
        <w:t>y</w:t>
      </w:r>
      <w:r w:rsidRPr="00CC2BD0">
        <w:rPr>
          <w:rFonts w:ascii="Arial" w:hAnsi="Arial"/>
          <w:spacing w:val="-1"/>
          <w:sz w:val="22"/>
        </w:rPr>
        <w:t xml:space="preserve"> </w:t>
      </w:r>
      <w:r w:rsidRPr="00CC2BD0">
        <w:rPr>
          <w:rFonts w:ascii="Arial" w:hAnsi="Arial"/>
          <w:sz w:val="22"/>
        </w:rPr>
        <w:t>on</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C</w:t>
      </w:r>
      <w:r w:rsidRPr="00CC2BD0">
        <w:rPr>
          <w:rFonts w:ascii="Arial" w:hAnsi="Arial"/>
          <w:sz w:val="22"/>
        </w:rPr>
        <w:t>om</w:t>
      </w:r>
      <w:r w:rsidRPr="00CC2BD0">
        <w:rPr>
          <w:rFonts w:ascii="Arial" w:hAnsi="Arial"/>
          <w:spacing w:val="1"/>
          <w:sz w:val="22"/>
        </w:rPr>
        <w:t>m</w:t>
      </w:r>
      <w:r w:rsidRPr="00CC2BD0">
        <w:rPr>
          <w:rFonts w:ascii="Arial" w:hAnsi="Arial"/>
          <w:sz w:val="22"/>
        </w:rPr>
        <w:t>u</w:t>
      </w:r>
      <w:r w:rsidRPr="00CC2BD0">
        <w:rPr>
          <w:rFonts w:ascii="Arial" w:hAnsi="Arial"/>
          <w:spacing w:val="-1"/>
          <w:sz w:val="22"/>
        </w:rPr>
        <w:t>ni</w:t>
      </w:r>
      <w:r w:rsidRPr="00CC2BD0">
        <w:rPr>
          <w:rFonts w:ascii="Arial" w:hAnsi="Arial"/>
          <w:spacing w:val="1"/>
          <w:sz w:val="22"/>
        </w:rPr>
        <w:t>t</w:t>
      </w:r>
      <w:r w:rsidRPr="00CC2BD0">
        <w:rPr>
          <w:rFonts w:ascii="Arial" w:hAnsi="Arial"/>
          <w:spacing w:val="-2"/>
          <w:sz w:val="22"/>
        </w:rPr>
        <w:t>y</w:t>
      </w:r>
      <w:r w:rsidRPr="00CC2BD0">
        <w:rPr>
          <w:rFonts w:ascii="Arial" w:hAnsi="Arial"/>
          <w:spacing w:val="-1"/>
          <w:sz w:val="22"/>
        </w:rPr>
        <w:t>’</w:t>
      </w:r>
      <w:r w:rsidRPr="00CC2BD0">
        <w:rPr>
          <w:rFonts w:ascii="Arial" w:hAnsi="Arial"/>
          <w:sz w:val="22"/>
        </w:rPr>
        <w:t>s</w:t>
      </w:r>
      <w:r w:rsidRPr="00CC2BD0">
        <w:rPr>
          <w:rFonts w:ascii="Arial" w:hAnsi="Arial"/>
          <w:spacing w:val="1"/>
          <w:sz w:val="22"/>
        </w:rPr>
        <w:t xml:space="preserve"> r</w:t>
      </w:r>
      <w:r w:rsidRPr="00CC2BD0">
        <w:rPr>
          <w:rFonts w:ascii="Arial" w:hAnsi="Arial"/>
          <w:sz w:val="22"/>
        </w:rPr>
        <w:t>a</w:t>
      </w:r>
      <w:r w:rsidRPr="00CC2BD0">
        <w:rPr>
          <w:rFonts w:ascii="Arial" w:hAnsi="Arial"/>
          <w:spacing w:val="-1"/>
          <w:sz w:val="22"/>
        </w:rPr>
        <w:t>il</w:t>
      </w:r>
      <w:r w:rsidRPr="00CC2BD0">
        <w:rPr>
          <w:rFonts w:ascii="Arial" w:hAnsi="Arial"/>
          <w:spacing w:val="-3"/>
          <w:sz w:val="22"/>
        </w:rPr>
        <w:t>w</w:t>
      </w:r>
      <w:r w:rsidRPr="00CC2BD0">
        <w:rPr>
          <w:rFonts w:ascii="Arial" w:hAnsi="Arial"/>
          <w:spacing w:val="2"/>
          <w:sz w:val="22"/>
        </w:rPr>
        <w:t>a</w:t>
      </w:r>
      <w:r w:rsidRPr="00CC2BD0">
        <w:rPr>
          <w:rFonts w:ascii="Arial" w:hAnsi="Arial"/>
          <w:spacing w:val="-2"/>
          <w:sz w:val="22"/>
        </w:rPr>
        <w:t>y</w:t>
      </w:r>
      <w:r w:rsidRPr="00CC2BD0">
        <w:rPr>
          <w:rFonts w:ascii="Arial" w:hAnsi="Arial"/>
          <w:sz w:val="22"/>
        </w:rPr>
        <w:t>s</w:t>
      </w:r>
      <w:r w:rsidRPr="00CC2BD0">
        <w:rPr>
          <w:rFonts w:ascii="Arial" w:hAnsi="Arial"/>
          <w:spacing w:val="1"/>
          <w:sz w:val="22"/>
        </w:rPr>
        <w:t xml:space="preserve"> (</w:t>
      </w:r>
      <w:r w:rsidRPr="00CC2BD0">
        <w:rPr>
          <w:rFonts w:ascii="Arial" w:hAnsi="Arial"/>
          <w:spacing w:val="-3"/>
          <w:sz w:val="22"/>
        </w:rPr>
        <w:t>2</w:t>
      </w:r>
      <w:r w:rsidRPr="00CC2BD0">
        <w:rPr>
          <w:rFonts w:ascii="Arial" w:hAnsi="Arial"/>
          <w:sz w:val="22"/>
        </w:rPr>
        <w:t>0</w:t>
      </w:r>
      <w:r w:rsidRPr="00CC2BD0">
        <w:rPr>
          <w:rFonts w:ascii="Arial" w:hAnsi="Arial"/>
          <w:spacing w:val="-1"/>
          <w:sz w:val="22"/>
        </w:rPr>
        <w:t>0</w:t>
      </w:r>
      <w:r w:rsidRPr="00CC2BD0">
        <w:rPr>
          <w:rFonts w:ascii="Arial" w:hAnsi="Arial"/>
          <w:sz w:val="22"/>
        </w:rPr>
        <w:t>4/49</w:t>
      </w:r>
      <w:r w:rsidRPr="00CC2BD0">
        <w:rPr>
          <w:rFonts w:ascii="Arial" w:hAnsi="Arial"/>
          <w:spacing w:val="1"/>
          <w:sz w:val="22"/>
        </w:rPr>
        <w:t>/</w:t>
      </w:r>
      <w:r w:rsidRPr="00CC2BD0">
        <w:rPr>
          <w:rFonts w:ascii="Arial" w:hAnsi="Arial"/>
          <w:spacing w:val="-1"/>
          <w:sz w:val="22"/>
        </w:rPr>
        <w:t>EC</w:t>
      </w:r>
      <w:r w:rsidRPr="00CC2BD0">
        <w:rPr>
          <w:rFonts w:ascii="Arial" w:hAnsi="Arial"/>
          <w:sz w:val="22"/>
        </w:rPr>
        <w:t xml:space="preserve">, </w:t>
      </w:r>
      <w:r w:rsidRPr="00CC2BD0">
        <w:rPr>
          <w:rFonts w:ascii="Arial" w:hAnsi="Arial"/>
          <w:spacing w:val="1"/>
          <w:sz w:val="22"/>
        </w:rPr>
        <w:t>“</w:t>
      </w:r>
      <w:r w:rsidRPr="00CC2BD0">
        <w:rPr>
          <w:rFonts w:ascii="Arial" w:hAnsi="Arial"/>
          <w:spacing w:val="-1"/>
          <w:sz w:val="22"/>
        </w:rPr>
        <w:t>S</w:t>
      </w:r>
      <w:r w:rsidRPr="00CC2BD0">
        <w:rPr>
          <w:rFonts w:ascii="Arial" w:hAnsi="Arial"/>
          <w:spacing w:val="-3"/>
          <w:sz w:val="22"/>
        </w:rPr>
        <w:t>a</w:t>
      </w:r>
      <w:r w:rsidRPr="00CC2BD0">
        <w:rPr>
          <w:rFonts w:ascii="Arial" w:hAnsi="Arial"/>
          <w:spacing w:val="3"/>
          <w:sz w:val="22"/>
        </w:rPr>
        <w:t>f</w:t>
      </w:r>
      <w:r w:rsidRPr="00CC2BD0">
        <w:rPr>
          <w:rFonts w:ascii="Arial" w:hAnsi="Arial"/>
          <w:sz w:val="22"/>
        </w:rPr>
        <w:t xml:space="preserve">ety </w:t>
      </w:r>
      <w:r w:rsidRPr="00CC2BD0">
        <w:rPr>
          <w:rFonts w:ascii="Arial" w:hAnsi="Arial"/>
          <w:spacing w:val="-1"/>
          <w:sz w:val="22"/>
        </w:rPr>
        <w:t>Di</w:t>
      </w:r>
      <w:r w:rsidRPr="00CC2BD0">
        <w:rPr>
          <w:rFonts w:ascii="Arial" w:hAnsi="Arial"/>
          <w:spacing w:val="1"/>
          <w:sz w:val="22"/>
        </w:rPr>
        <w:t>r</w:t>
      </w:r>
      <w:r w:rsidRPr="00CC2BD0">
        <w:rPr>
          <w:rFonts w:ascii="Arial" w:hAnsi="Arial"/>
          <w:sz w:val="22"/>
        </w:rPr>
        <w:t>e</w:t>
      </w:r>
      <w:r w:rsidRPr="00CC2BD0">
        <w:rPr>
          <w:rFonts w:ascii="Arial" w:hAnsi="Arial"/>
          <w:spacing w:val="-3"/>
          <w:sz w:val="22"/>
        </w:rPr>
        <w:t>c</w:t>
      </w:r>
      <w:r w:rsidRPr="00CC2BD0">
        <w:rPr>
          <w:rFonts w:ascii="Arial" w:hAnsi="Arial"/>
          <w:spacing w:val="1"/>
          <w:sz w:val="22"/>
        </w:rPr>
        <w:t>t</w:t>
      </w:r>
      <w:r w:rsidRPr="00CC2BD0">
        <w:rPr>
          <w:rFonts w:ascii="Arial" w:hAnsi="Arial"/>
          <w:spacing w:val="-1"/>
          <w:sz w:val="22"/>
        </w:rPr>
        <w:t>i</w:t>
      </w:r>
      <w:r w:rsidRPr="00CC2BD0">
        <w:rPr>
          <w:rFonts w:ascii="Arial" w:hAnsi="Arial"/>
          <w:spacing w:val="-2"/>
          <w:sz w:val="22"/>
        </w:rPr>
        <w:t>v</w:t>
      </w:r>
      <w:r w:rsidRPr="00CC2BD0">
        <w:rPr>
          <w:rFonts w:ascii="Arial" w:hAnsi="Arial"/>
          <w:sz w:val="22"/>
        </w:rPr>
        <w:t>e”</w:t>
      </w:r>
      <w:r w:rsidRPr="00CC2BD0">
        <w:rPr>
          <w:rFonts w:ascii="Arial" w:hAnsi="Arial"/>
          <w:spacing w:val="1"/>
          <w:sz w:val="22"/>
        </w:rPr>
        <w:t>)</w:t>
      </w:r>
      <w:r w:rsidRPr="00CC2BD0">
        <w:rPr>
          <w:rFonts w:ascii="Arial" w:hAnsi="Arial"/>
          <w:sz w:val="22"/>
        </w:rPr>
        <w:t>.</w:t>
      </w:r>
    </w:p>
    <w:p w:rsidR="00CC2BD0" w:rsidRPr="00CC2BD0">
      <w:pPr>
        <w:spacing w:before="4" w:line="240" w:lineRule="exact"/>
        <w:rPr>
          <w:sz w:val="24"/>
          <w:szCs w:val="24"/>
        </w:rPr>
      </w:pPr>
    </w:p>
    <w:p w:rsidR="00CC2BD0" w:rsidRPr="00CC2BD0">
      <w:pPr>
        <w:spacing w:line="359" w:lineRule="auto"/>
        <w:ind w:left="601" w:right="607"/>
        <w:rPr>
          <w:rFonts w:ascii="Arial" w:eastAsia="Arial" w:hAnsi="Arial" w:cs="Arial"/>
          <w:sz w:val="22"/>
          <w:szCs w:val="22"/>
        </w:rPr>
      </w:pPr>
      <w:r w:rsidRPr="00CC2BD0">
        <w:rPr>
          <w:rFonts w:ascii="Arial" w:hAnsi="Arial"/>
          <w:spacing w:val="2"/>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r</w:t>
      </w:r>
      <w:r w:rsidRPr="00CC2BD0">
        <w:rPr>
          <w:rFonts w:ascii="Arial" w:hAnsi="Arial"/>
          <w:sz w:val="22"/>
        </w:rPr>
        <w:t>e</w:t>
      </w:r>
      <w:r w:rsidRPr="00CC2BD0">
        <w:rPr>
          <w:rFonts w:ascii="Arial" w:hAnsi="Arial"/>
          <w:spacing w:val="-1"/>
          <w:sz w:val="22"/>
        </w:rPr>
        <w:t>p</w:t>
      </w:r>
      <w:r w:rsidRPr="00CC2BD0">
        <w:rPr>
          <w:rFonts w:ascii="Arial" w:hAnsi="Arial"/>
          <w:spacing w:val="-3"/>
          <w:sz w:val="22"/>
        </w:rPr>
        <w:t>o</w:t>
      </w:r>
      <w:r w:rsidRPr="00CC2BD0">
        <w:rPr>
          <w:rFonts w:ascii="Arial" w:hAnsi="Arial"/>
          <w:spacing w:val="1"/>
          <w:sz w:val="22"/>
        </w:rPr>
        <w:t>r</w:t>
      </w:r>
      <w:r w:rsidRPr="00CC2BD0">
        <w:rPr>
          <w:rFonts w:ascii="Arial" w:hAnsi="Arial"/>
          <w:sz w:val="22"/>
        </w:rPr>
        <w:t>t co</w:t>
      </w:r>
      <w:r w:rsidRPr="00CC2BD0">
        <w:rPr>
          <w:rFonts w:ascii="Arial" w:hAnsi="Arial"/>
          <w:spacing w:val="-1"/>
          <w:sz w:val="22"/>
        </w:rPr>
        <w:t>n</w:t>
      </w:r>
      <w:r w:rsidRPr="00CC2BD0">
        <w:rPr>
          <w:rFonts w:ascii="Arial" w:hAnsi="Arial"/>
          <w:spacing w:val="1"/>
          <w:sz w:val="22"/>
        </w:rPr>
        <w:t>t</w:t>
      </w:r>
      <w:r w:rsidRPr="00CC2BD0">
        <w:rPr>
          <w:rFonts w:ascii="Arial" w:hAnsi="Arial"/>
          <w:sz w:val="22"/>
        </w:rPr>
        <w:t>a</w:t>
      </w:r>
      <w:r w:rsidRPr="00CC2BD0">
        <w:rPr>
          <w:rFonts w:ascii="Arial" w:hAnsi="Arial"/>
          <w:spacing w:val="-1"/>
          <w:sz w:val="22"/>
        </w:rPr>
        <w:t>i</w:t>
      </w:r>
      <w:r w:rsidRPr="00CC2BD0">
        <w:rPr>
          <w:rFonts w:ascii="Arial" w:hAnsi="Arial"/>
          <w:sz w:val="22"/>
        </w:rPr>
        <w:t>ns</w:t>
      </w:r>
      <w:r w:rsidRPr="00CC2BD0">
        <w:rPr>
          <w:rFonts w:ascii="Arial" w:hAnsi="Arial"/>
          <w:spacing w:val="-4"/>
          <w:sz w:val="22"/>
        </w:rPr>
        <w:t xml:space="preserve"> </w:t>
      </w:r>
      <w:r w:rsidRPr="00CC2BD0">
        <w:rPr>
          <w:rFonts w:ascii="Arial" w:hAnsi="Arial"/>
          <w:spacing w:val="2"/>
          <w:sz w:val="22"/>
        </w:rPr>
        <w:t>g</w:t>
      </w:r>
      <w:r w:rsidRPr="00CC2BD0">
        <w:rPr>
          <w:rFonts w:ascii="Arial" w:hAnsi="Arial"/>
          <w:spacing w:val="-1"/>
          <w:sz w:val="22"/>
        </w:rPr>
        <w:t>l</w:t>
      </w:r>
      <w:r w:rsidRPr="00CC2BD0">
        <w:rPr>
          <w:rFonts w:ascii="Arial" w:hAnsi="Arial"/>
          <w:sz w:val="22"/>
        </w:rPr>
        <w:t>o</w:t>
      </w:r>
      <w:r w:rsidRPr="00CC2BD0">
        <w:rPr>
          <w:rFonts w:ascii="Arial" w:hAnsi="Arial"/>
          <w:spacing w:val="-1"/>
          <w:sz w:val="22"/>
        </w:rPr>
        <w:t>b</w:t>
      </w:r>
      <w:r w:rsidRPr="00CC2BD0">
        <w:rPr>
          <w:rFonts w:ascii="Arial" w:hAnsi="Arial"/>
          <w:sz w:val="22"/>
        </w:rPr>
        <w:t xml:space="preserve">al </w:t>
      </w:r>
      <w:r w:rsidRPr="00CC2BD0">
        <w:rPr>
          <w:rFonts w:ascii="Arial" w:hAnsi="Arial"/>
          <w:spacing w:val="-1"/>
          <w:sz w:val="22"/>
        </w:rPr>
        <w:t>i</w:t>
      </w:r>
      <w:r w:rsidRPr="00CC2BD0">
        <w:rPr>
          <w:rFonts w:ascii="Arial" w:hAnsi="Arial"/>
          <w:sz w:val="22"/>
        </w:rPr>
        <w:t>n</w:t>
      </w:r>
      <w:r w:rsidRPr="00CC2BD0">
        <w:rPr>
          <w:rFonts w:ascii="Arial" w:hAnsi="Arial"/>
          <w:spacing w:val="3"/>
          <w:sz w:val="22"/>
        </w:rPr>
        <w:t>f</w:t>
      </w:r>
      <w:r w:rsidRPr="00CC2BD0">
        <w:rPr>
          <w:rFonts w:ascii="Arial" w:hAnsi="Arial"/>
          <w:spacing w:val="-3"/>
          <w:sz w:val="22"/>
        </w:rPr>
        <w:t>o</w:t>
      </w:r>
      <w:r w:rsidRPr="00CC2BD0">
        <w:rPr>
          <w:rFonts w:ascii="Arial" w:hAnsi="Arial"/>
          <w:spacing w:val="1"/>
          <w:sz w:val="22"/>
        </w:rPr>
        <w:t>rm</w:t>
      </w:r>
      <w:r w:rsidRPr="00CC2BD0">
        <w:rPr>
          <w:rFonts w:ascii="Arial" w:hAnsi="Arial"/>
          <w:spacing w:val="-3"/>
          <w:sz w:val="22"/>
        </w:rPr>
        <w:t>a</w:t>
      </w:r>
      <w:r w:rsidRPr="00CC2BD0">
        <w:rPr>
          <w:rFonts w:ascii="Arial" w:hAnsi="Arial"/>
          <w:spacing w:val="1"/>
          <w:sz w:val="22"/>
        </w:rPr>
        <w:t>t</w:t>
      </w:r>
      <w:r w:rsidRPr="00CC2BD0">
        <w:rPr>
          <w:rFonts w:ascii="Arial" w:hAnsi="Arial"/>
          <w:spacing w:val="-1"/>
          <w:sz w:val="22"/>
        </w:rPr>
        <w:t>i</w:t>
      </w:r>
      <w:r w:rsidRPr="00CC2BD0">
        <w:rPr>
          <w:rFonts w:ascii="Arial" w:hAnsi="Arial"/>
          <w:sz w:val="22"/>
        </w:rPr>
        <w:t>on</w:t>
      </w:r>
      <w:r w:rsidRPr="00CC2BD0">
        <w:rPr>
          <w:rFonts w:ascii="Arial" w:hAnsi="Arial"/>
          <w:spacing w:val="1"/>
          <w:sz w:val="22"/>
        </w:rPr>
        <w:t xml:space="preserve"> </w:t>
      </w:r>
      <w:r w:rsidRPr="00CC2BD0">
        <w:rPr>
          <w:rFonts w:ascii="Arial" w:hAnsi="Arial"/>
          <w:sz w:val="22"/>
        </w:rPr>
        <w:t>on</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r</w:t>
      </w:r>
      <w:r w:rsidRPr="00CC2BD0">
        <w:rPr>
          <w:rFonts w:ascii="Arial" w:hAnsi="Arial"/>
          <w:sz w:val="22"/>
        </w:rPr>
        <w:t>a</w:t>
      </w:r>
      <w:r w:rsidRPr="00CC2BD0">
        <w:rPr>
          <w:rFonts w:ascii="Arial" w:hAnsi="Arial"/>
          <w:spacing w:val="-1"/>
          <w:sz w:val="22"/>
        </w:rPr>
        <w:t>i</w:t>
      </w:r>
      <w:r w:rsidRPr="00CC2BD0">
        <w:rPr>
          <w:rFonts w:ascii="Arial" w:hAnsi="Arial"/>
          <w:spacing w:val="-3"/>
          <w:sz w:val="22"/>
        </w:rPr>
        <w:t>lw</w:t>
      </w:r>
      <w:r w:rsidRPr="00CC2BD0">
        <w:rPr>
          <w:rFonts w:ascii="Arial" w:hAnsi="Arial"/>
          <w:spacing w:val="2"/>
          <w:sz w:val="22"/>
        </w:rPr>
        <w:t>a</w:t>
      </w:r>
      <w:r w:rsidRPr="00CC2BD0">
        <w:rPr>
          <w:rFonts w:ascii="Arial" w:hAnsi="Arial"/>
          <w:sz w:val="22"/>
        </w:rPr>
        <w:t>y</w:t>
      </w:r>
      <w:r w:rsidRPr="00CC2BD0">
        <w:rPr>
          <w:rFonts w:ascii="Arial" w:hAnsi="Arial"/>
          <w:spacing w:val="-1"/>
          <w:sz w:val="22"/>
        </w:rPr>
        <w:t xml:space="preserve"> </w:t>
      </w:r>
      <w:r w:rsidRPr="00CC2BD0">
        <w:rPr>
          <w:rFonts w:ascii="Arial" w:hAnsi="Arial"/>
          <w:sz w:val="22"/>
        </w:rPr>
        <w:t>s</w:t>
      </w:r>
      <w:r w:rsidRPr="00CC2BD0">
        <w:rPr>
          <w:rFonts w:ascii="Arial" w:hAnsi="Arial"/>
          <w:spacing w:val="-2"/>
          <w:sz w:val="22"/>
        </w:rPr>
        <w:t>y</w:t>
      </w:r>
      <w:r w:rsidRPr="00CC2BD0">
        <w:rPr>
          <w:rFonts w:ascii="Arial" w:hAnsi="Arial"/>
          <w:sz w:val="22"/>
        </w:rPr>
        <w:t>s</w:t>
      </w:r>
      <w:r w:rsidRPr="00CC2BD0">
        <w:rPr>
          <w:rFonts w:ascii="Arial" w:hAnsi="Arial"/>
          <w:spacing w:val="1"/>
          <w:sz w:val="22"/>
        </w:rPr>
        <w:t>t</w:t>
      </w:r>
      <w:r w:rsidRPr="00CC2BD0">
        <w:rPr>
          <w:rFonts w:ascii="Arial" w:hAnsi="Arial"/>
          <w:sz w:val="22"/>
        </w:rPr>
        <w:t>em</w:t>
      </w:r>
      <w:r w:rsidRPr="00CC2BD0">
        <w:rPr>
          <w:rFonts w:ascii="Arial" w:hAnsi="Arial"/>
          <w:spacing w:val="2"/>
          <w:sz w:val="22"/>
        </w:rPr>
        <w:t xml:space="preserve"> </w:t>
      </w:r>
      <w:r w:rsidRPr="00CC2BD0">
        <w:rPr>
          <w:rFonts w:ascii="Arial" w:hAnsi="Arial"/>
          <w:spacing w:val="-1"/>
          <w:sz w:val="22"/>
        </w:rPr>
        <w:t>i</w:t>
      </w:r>
      <w:r w:rsidRPr="00CC2BD0">
        <w:rPr>
          <w:rFonts w:ascii="Arial" w:hAnsi="Arial"/>
          <w:sz w:val="22"/>
        </w:rPr>
        <w:t>n Aus</w:t>
      </w:r>
      <w:r w:rsidRPr="00CC2BD0">
        <w:rPr>
          <w:rFonts w:ascii="Arial" w:hAnsi="Arial"/>
          <w:spacing w:val="-2"/>
          <w:sz w:val="22"/>
        </w:rPr>
        <w:t>t</w:t>
      </w:r>
      <w:r w:rsidRPr="00CC2BD0">
        <w:rPr>
          <w:rFonts w:ascii="Arial" w:hAnsi="Arial"/>
          <w:spacing w:val="1"/>
          <w:sz w:val="22"/>
        </w:rPr>
        <w:t>r</w:t>
      </w:r>
      <w:r w:rsidRPr="00CC2BD0">
        <w:rPr>
          <w:rFonts w:ascii="Arial" w:hAnsi="Arial"/>
          <w:spacing w:val="-1"/>
          <w:sz w:val="22"/>
        </w:rPr>
        <w:t>i</w:t>
      </w:r>
      <w:r w:rsidRPr="00CC2BD0">
        <w:rPr>
          <w:rFonts w:ascii="Arial" w:hAnsi="Arial"/>
          <w:sz w:val="22"/>
        </w:rPr>
        <w:t>a s</w:t>
      </w:r>
      <w:r w:rsidRPr="00CC2BD0">
        <w:rPr>
          <w:rFonts w:ascii="Arial" w:hAnsi="Arial"/>
          <w:spacing w:val="-2"/>
          <w:sz w:val="22"/>
        </w:rPr>
        <w:t>h</w:t>
      </w:r>
      <w:r w:rsidRPr="00CC2BD0">
        <w:rPr>
          <w:rFonts w:ascii="Arial" w:hAnsi="Arial"/>
          <w:sz w:val="22"/>
        </w:rPr>
        <w:t>o</w:t>
      </w:r>
      <w:r w:rsidRPr="00CC2BD0">
        <w:rPr>
          <w:rFonts w:ascii="Arial" w:hAnsi="Arial"/>
          <w:spacing w:val="-4"/>
          <w:sz w:val="22"/>
        </w:rPr>
        <w:t>w</w:t>
      </w:r>
      <w:r w:rsidRPr="00CC2BD0">
        <w:rPr>
          <w:rFonts w:ascii="Arial" w:hAnsi="Arial"/>
          <w:sz w:val="22"/>
        </w:rPr>
        <w:t>n in</w:t>
      </w:r>
      <w:r w:rsidRPr="00CC2BD0">
        <w:rPr>
          <w:rFonts w:ascii="Arial" w:hAnsi="Arial"/>
          <w:spacing w:val="1"/>
          <w:sz w:val="22"/>
        </w:rPr>
        <w:t xml:space="preserve"> </w:t>
      </w:r>
      <w:r w:rsidRPr="00CC2BD0">
        <w:rPr>
          <w:rFonts w:ascii="Arial" w:hAnsi="Arial"/>
          <w:spacing w:val="-1"/>
          <w:sz w:val="22"/>
        </w:rPr>
        <w:t>P</w:t>
      </w:r>
      <w:r w:rsidRPr="00CC2BD0">
        <w:rPr>
          <w:rFonts w:ascii="Arial" w:hAnsi="Arial"/>
          <w:sz w:val="22"/>
        </w:rPr>
        <w:t>ar</w:t>
      </w:r>
      <w:r w:rsidRPr="00CC2BD0">
        <w:rPr>
          <w:rFonts w:ascii="Arial" w:hAnsi="Arial"/>
          <w:spacing w:val="1"/>
          <w:sz w:val="22"/>
        </w:rPr>
        <w:t>t</w:t>
      </w:r>
      <w:r w:rsidRPr="00CC2BD0">
        <w:rPr>
          <w:rFonts w:ascii="Arial" w:hAnsi="Arial"/>
          <w:sz w:val="22"/>
        </w:rPr>
        <w:t>s</w:t>
      </w:r>
      <w:r w:rsidRPr="00CC2BD0">
        <w:rPr>
          <w:rFonts w:ascii="Arial" w:hAnsi="Arial"/>
          <w:spacing w:val="1"/>
          <w:sz w:val="22"/>
        </w:rPr>
        <w:t xml:space="preserve"> </w:t>
      </w:r>
      <w:r w:rsidRPr="00CC2BD0">
        <w:rPr>
          <w:rFonts w:ascii="Arial" w:hAnsi="Arial"/>
          <w:spacing w:val="-1"/>
          <w:sz w:val="22"/>
        </w:rPr>
        <w:t>A</w:t>
      </w:r>
      <w:r w:rsidRPr="00CC2BD0">
        <w:rPr>
          <w:rFonts w:ascii="Arial" w:hAnsi="Arial"/>
          <w:sz w:val="22"/>
        </w:rPr>
        <w:t>, B a</w:t>
      </w:r>
      <w:r w:rsidRPr="00CC2BD0">
        <w:rPr>
          <w:rFonts w:ascii="Arial" w:hAnsi="Arial"/>
          <w:spacing w:val="-1"/>
          <w:sz w:val="22"/>
        </w:rPr>
        <w:t>n</w:t>
      </w:r>
      <w:r w:rsidRPr="00CC2BD0">
        <w:rPr>
          <w:rFonts w:ascii="Arial" w:hAnsi="Arial"/>
          <w:sz w:val="22"/>
        </w:rPr>
        <w:t>d C and</w:t>
      </w:r>
      <w:r w:rsidRPr="00CC2BD0">
        <w:rPr>
          <w:rFonts w:ascii="Arial" w:hAnsi="Arial"/>
          <w:spacing w:val="-2"/>
          <w:sz w:val="22"/>
        </w:rPr>
        <w:t xml:space="preserve"> </w:t>
      </w:r>
      <w:r w:rsidRPr="00CC2BD0">
        <w:rPr>
          <w:rFonts w:ascii="Arial" w:hAnsi="Arial"/>
          <w:sz w:val="22"/>
        </w:rPr>
        <w:t>a</w:t>
      </w:r>
      <w:r w:rsidRPr="00CC2BD0">
        <w:rPr>
          <w:rFonts w:ascii="Arial" w:hAnsi="Arial"/>
          <w:spacing w:val="-1"/>
          <w:sz w:val="22"/>
        </w:rPr>
        <w:t>l</w:t>
      </w:r>
      <w:r w:rsidRPr="00CC2BD0">
        <w:rPr>
          <w:rFonts w:ascii="Arial" w:hAnsi="Arial"/>
          <w:sz w:val="22"/>
        </w:rPr>
        <w:t>so sho</w:t>
      </w:r>
      <w:r w:rsidRPr="00CC2BD0">
        <w:rPr>
          <w:rFonts w:ascii="Arial" w:hAnsi="Arial"/>
          <w:spacing w:val="-4"/>
          <w:sz w:val="22"/>
        </w:rPr>
        <w:t>w</w:t>
      </w:r>
      <w:r w:rsidRPr="00CC2BD0">
        <w:rPr>
          <w:rFonts w:ascii="Arial" w:hAnsi="Arial"/>
          <w:sz w:val="22"/>
        </w:rPr>
        <w:t>n</w:t>
      </w:r>
      <w:r w:rsidRPr="00CC2BD0">
        <w:rPr>
          <w:rFonts w:ascii="Arial" w:hAnsi="Arial"/>
          <w:spacing w:val="-1"/>
          <w:sz w:val="22"/>
        </w:rPr>
        <w:t xml:space="preserve"> i</w:t>
      </w:r>
      <w:r w:rsidRPr="00CC2BD0">
        <w:rPr>
          <w:rFonts w:ascii="Arial" w:hAnsi="Arial"/>
          <w:sz w:val="22"/>
        </w:rPr>
        <w:t xml:space="preserve">n </w:t>
      </w:r>
      <w:r w:rsidRPr="00CC2BD0">
        <w:rPr>
          <w:rFonts w:ascii="Arial" w:hAnsi="Arial"/>
          <w:spacing w:val="2"/>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r</w:t>
      </w:r>
      <w:r w:rsidRPr="00CC2BD0">
        <w:rPr>
          <w:rFonts w:ascii="Arial" w:hAnsi="Arial"/>
          <w:sz w:val="22"/>
        </w:rPr>
        <w:t>e</w:t>
      </w:r>
      <w:r w:rsidRPr="00CC2BD0">
        <w:rPr>
          <w:rFonts w:ascii="Arial" w:hAnsi="Arial"/>
          <w:spacing w:val="-1"/>
          <w:sz w:val="22"/>
        </w:rPr>
        <w:t>l</w:t>
      </w:r>
      <w:r w:rsidRPr="00CC2BD0">
        <w:rPr>
          <w:rFonts w:ascii="Arial" w:hAnsi="Arial"/>
          <w:sz w:val="22"/>
        </w:rPr>
        <w:t>ated</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n</w:t>
      </w:r>
      <w:r w:rsidRPr="00CC2BD0">
        <w:rPr>
          <w:rFonts w:ascii="Arial" w:hAnsi="Arial"/>
          <w:spacing w:val="-1"/>
          <w:sz w:val="22"/>
        </w:rPr>
        <w:t>e</w:t>
      </w:r>
      <w:r w:rsidRPr="00CC2BD0">
        <w:rPr>
          <w:rFonts w:ascii="Arial" w:hAnsi="Arial"/>
          <w:spacing w:val="-2"/>
          <w:sz w:val="22"/>
        </w:rPr>
        <w:t>x</w:t>
      </w:r>
      <w:r w:rsidRPr="00CC2BD0">
        <w:rPr>
          <w:rFonts w:ascii="Arial" w:hAnsi="Arial"/>
          <w:sz w:val="22"/>
        </w:rPr>
        <w:t>es.</w:t>
      </w:r>
    </w:p>
    <w:p w:rsidR="00CC2BD0" w:rsidRPr="00CC2BD0">
      <w:pPr>
        <w:spacing w:before="4" w:line="240" w:lineRule="exact"/>
        <w:rPr>
          <w:sz w:val="24"/>
          <w:szCs w:val="24"/>
        </w:rPr>
      </w:pPr>
    </w:p>
    <w:p w:rsidR="00CC2BD0" w:rsidRPr="00CC2BD0">
      <w:pPr>
        <w:spacing w:line="359" w:lineRule="auto"/>
        <w:ind w:left="601" w:right="1203"/>
        <w:rPr>
          <w:rFonts w:ascii="Arial" w:eastAsia="Arial" w:hAnsi="Arial" w:cs="Arial"/>
          <w:sz w:val="22"/>
          <w:szCs w:val="22"/>
        </w:rPr>
      </w:pPr>
      <w:r w:rsidRPr="00CC2BD0">
        <w:rPr>
          <w:rFonts w:ascii="Arial" w:hAnsi="Arial"/>
          <w:spacing w:val="-1"/>
          <w:sz w:val="22"/>
        </w:rPr>
        <w:t>S</w:t>
      </w:r>
      <w:r w:rsidRPr="00CC2BD0">
        <w:rPr>
          <w:rFonts w:ascii="Arial" w:hAnsi="Arial"/>
          <w:sz w:val="22"/>
        </w:rPr>
        <w:t>a</w:t>
      </w:r>
      <w:r w:rsidRPr="00CC2BD0">
        <w:rPr>
          <w:rFonts w:ascii="Arial" w:hAnsi="Arial"/>
          <w:spacing w:val="3"/>
          <w:sz w:val="22"/>
        </w:rPr>
        <w:t>f</w:t>
      </w:r>
      <w:r w:rsidRPr="00CC2BD0">
        <w:rPr>
          <w:rFonts w:ascii="Arial" w:hAnsi="Arial"/>
          <w:spacing w:val="-3"/>
          <w:sz w:val="22"/>
        </w:rPr>
        <w:t>e</w:t>
      </w:r>
      <w:r w:rsidRPr="00CC2BD0">
        <w:rPr>
          <w:rFonts w:ascii="Arial" w:hAnsi="Arial"/>
          <w:spacing w:val="1"/>
          <w:sz w:val="22"/>
        </w:rPr>
        <w:t>t</w:t>
      </w:r>
      <w:r w:rsidRPr="00CC2BD0">
        <w:rPr>
          <w:rFonts w:ascii="Arial" w:hAnsi="Arial"/>
          <w:sz w:val="22"/>
        </w:rPr>
        <w:t xml:space="preserve">y </w:t>
      </w:r>
      <w:r w:rsidRPr="00CC2BD0">
        <w:rPr>
          <w:rFonts w:ascii="Arial" w:hAnsi="Arial"/>
          <w:spacing w:val="1"/>
          <w:sz w:val="22"/>
        </w:rPr>
        <w:t>r</w:t>
      </w:r>
      <w:r w:rsidRPr="00CC2BD0">
        <w:rPr>
          <w:rFonts w:ascii="Arial" w:hAnsi="Arial"/>
          <w:sz w:val="22"/>
        </w:rPr>
        <w:t>ec</w:t>
      </w:r>
      <w:r w:rsidRPr="00CC2BD0">
        <w:rPr>
          <w:rFonts w:ascii="Arial" w:hAnsi="Arial"/>
          <w:spacing w:val="-3"/>
          <w:sz w:val="22"/>
        </w:rPr>
        <w:t>o</w:t>
      </w:r>
      <w:r w:rsidRPr="00CC2BD0">
        <w:rPr>
          <w:rFonts w:ascii="Arial" w:hAnsi="Arial"/>
          <w:spacing w:val="-2"/>
          <w:sz w:val="22"/>
        </w:rPr>
        <w:t>m</w:t>
      </w:r>
      <w:r w:rsidRPr="00CC2BD0">
        <w:rPr>
          <w:rFonts w:ascii="Arial" w:hAnsi="Arial"/>
          <w:spacing w:val="1"/>
          <w:sz w:val="22"/>
        </w:rPr>
        <w:t>m</w:t>
      </w:r>
      <w:r w:rsidRPr="00CC2BD0">
        <w:rPr>
          <w:rFonts w:ascii="Arial" w:hAnsi="Arial"/>
          <w:sz w:val="22"/>
        </w:rPr>
        <w:t>e</w:t>
      </w:r>
      <w:r w:rsidRPr="00CC2BD0">
        <w:rPr>
          <w:rFonts w:ascii="Arial" w:hAnsi="Arial"/>
          <w:spacing w:val="-1"/>
          <w:sz w:val="22"/>
        </w:rPr>
        <w:t>n</w:t>
      </w:r>
      <w:r w:rsidRPr="00CC2BD0">
        <w:rPr>
          <w:rFonts w:ascii="Arial" w:hAnsi="Arial"/>
          <w:sz w:val="22"/>
        </w:rPr>
        <w:t>da</w:t>
      </w:r>
      <w:r w:rsidRPr="00CC2BD0">
        <w:rPr>
          <w:rFonts w:ascii="Arial" w:hAnsi="Arial"/>
          <w:spacing w:val="1"/>
          <w:sz w:val="22"/>
        </w:rPr>
        <w:t>t</w:t>
      </w:r>
      <w:r w:rsidRPr="00CC2BD0">
        <w:rPr>
          <w:rFonts w:ascii="Arial" w:hAnsi="Arial"/>
          <w:spacing w:val="-1"/>
          <w:sz w:val="22"/>
        </w:rPr>
        <w:t>i</w:t>
      </w:r>
      <w:r w:rsidRPr="00CC2BD0">
        <w:rPr>
          <w:rFonts w:ascii="Arial" w:hAnsi="Arial"/>
          <w:sz w:val="22"/>
        </w:rPr>
        <w:t>o</w:t>
      </w:r>
      <w:r w:rsidRPr="00CC2BD0">
        <w:rPr>
          <w:rFonts w:ascii="Arial" w:hAnsi="Arial"/>
          <w:spacing w:val="-1"/>
          <w:sz w:val="22"/>
        </w:rPr>
        <w:t>n</w:t>
      </w:r>
      <w:r w:rsidRPr="00CC2BD0">
        <w:rPr>
          <w:rFonts w:ascii="Arial" w:hAnsi="Arial"/>
          <w:sz w:val="22"/>
        </w:rPr>
        <w:t>s as a</w:t>
      </w:r>
      <w:r w:rsidRPr="00CC2BD0">
        <w:rPr>
          <w:rFonts w:ascii="Arial" w:hAnsi="Arial"/>
          <w:spacing w:val="-1"/>
          <w:sz w:val="22"/>
        </w:rPr>
        <w:t xml:space="preserve"> </w:t>
      </w:r>
      <w:r w:rsidRPr="00CC2BD0">
        <w:rPr>
          <w:rFonts w:ascii="Arial" w:hAnsi="Arial"/>
          <w:spacing w:val="1"/>
          <w:sz w:val="22"/>
        </w:rPr>
        <w:t>r</w:t>
      </w:r>
      <w:r w:rsidRPr="00CC2BD0">
        <w:rPr>
          <w:rFonts w:ascii="Arial" w:hAnsi="Arial"/>
          <w:sz w:val="22"/>
        </w:rPr>
        <w:t>es</w:t>
      </w:r>
      <w:r w:rsidRPr="00CC2BD0">
        <w:rPr>
          <w:rFonts w:ascii="Arial" w:hAnsi="Arial"/>
          <w:spacing w:val="-1"/>
          <w:sz w:val="22"/>
        </w:rPr>
        <w:t>u</w:t>
      </w:r>
      <w:r w:rsidRPr="00CC2BD0">
        <w:rPr>
          <w:rFonts w:ascii="Arial" w:hAnsi="Arial"/>
          <w:spacing w:val="-3"/>
          <w:sz w:val="22"/>
        </w:rPr>
        <w:t>l</w:t>
      </w:r>
      <w:r w:rsidRPr="00CC2BD0">
        <w:rPr>
          <w:rFonts w:ascii="Arial" w:hAnsi="Arial"/>
          <w:sz w:val="22"/>
        </w:rPr>
        <w:t>t</w:t>
      </w:r>
      <w:r w:rsidRPr="00CC2BD0">
        <w:rPr>
          <w:rFonts w:ascii="Arial" w:hAnsi="Arial"/>
          <w:spacing w:val="3"/>
          <w:sz w:val="22"/>
        </w:rPr>
        <w:t xml:space="preserve"> </w:t>
      </w:r>
      <w:r w:rsidRPr="00CC2BD0">
        <w:rPr>
          <w:rFonts w:ascii="Arial" w:hAnsi="Arial"/>
          <w:spacing w:val="-3"/>
          <w:sz w:val="22"/>
        </w:rPr>
        <w:t>o</w:t>
      </w:r>
      <w:r w:rsidRPr="00CC2BD0">
        <w:rPr>
          <w:rFonts w:ascii="Arial" w:hAnsi="Arial"/>
          <w:sz w:val="22"/>
        </w:rPr>
        <w:t>f</w:t>
      </w:r>
      <w:r w:rsidRPr="00CC2BD0">
        <w:rPr>
          <w:rFonts w:ascii="Arial" w:hAnsi="Arial"/>
          <w:spacing w:val="2"/>
          <w:sz w:val="22"/>
        </w:rPr>
        <w:t xml:space="preserve"> </w:t>
      </w:r>
      <w:r w:rsidRPr="00CC2BD0">
        <w:rPr>
          <w:rFonts w:ascii="Arial" w:hAnsi="Arial"/>
          <w:spacing w:val="-1"/>
          <w:sz w:val="22"/>
        </w:rPr>
        <w:t>i</w:t>
      </w:r>
      <w:r w:rsidRPr="00CC2BD0">
        <w:rPr>
          <w:rFonts w:ascii="Arial" w:hAnsi="Arial"/>
          <w:sz w:val="22"/>
        </w:rPr>
        <w:t>n</w:t>
      </w:r>
      <w:r w:rsidRPr="00CC2BD0">
        <w:rPr>
          <w:rFonts w:ascii="Arial" w:hAnsi="Arial"/>
          <w:spacing w:val="-3"/>
          <w:sz w:val="22"/>
        </w:rPr>
        <w:t>v</w:t>
      </w:r>
      <w:r w:rsidRPr="00CC2BD0">
        <w:rPr>
          <w:rFonts w:ascii="Arial" w:hAnsi="Arial"/>
          <w:sz w:val="22"/>
        </w:rPr>
        <w:t>esti</w:t>
      </w:r>
      <w:r w:rsidRPr="00CC2BD0">
        <w:rPr>
          <w:rFonts w:ascii="Arial" w:hAnsi="Arial"/>
          <w:spacing w:val="2"/>
          <w:sz w:val="22"/>
        </w:rPr>
        <w:t>g</w:t>
      </w:r>
      <w:r w:rsidRPr="00CC2BD0">
        <w:rPr>
          <w:rFonts w:ascii="Arial" w:hAnsi="Arial"/>
          <w:spacing w:val="-3"/>
          <w:sz w:val="22"/>
        </w:rPr>
        <w:t>a</w:t>
      </w:r>
      <w:r w:rsidRPr="00CC2BD0">
        <w:rPr>
          <w:rFonts w:ascii="Arial" w:hAnsi="Arial"/>
          <w:spacing w:val="1"/>
          <w:sz w:val="22"/>
        </w:rPr>
        <w:t>t</w:t>
      </w:r>
      <w:r w:rsidRPr="00CC2BD0">
        <w:rPr>
          <w:rFonts w:ascii="Arial" w:hAnsi="Arial"/>
          <w:spacing w:val="-3"/>
          <w:sz w:val="22"/>
        </w:rPr>
        <w:t>i</w:t>
      </w:r>
      <w:r w:rsidRPr="00CC2BD0">
        <w:rPr>
          <w:rFonts w:ascii="Arial" w:hAnsi="Arial"/>
          <w:sz w:val="22"/>
        </w:rPr>
        <w:t>on</w:t>
      </w:r>
      <w:r w:rsidRPr="00CC2BD0">
        <w:rPr>
          <w:rFonts w:ascii="Arial" w:hAnsi="Arial"/>
          <w:spacing w:val="2"/>
          <w:sz w:val="22"/>
        </w:rPr>
        <w:t xml:space="preserve"> </w:t>
      </w:r>
      <w:r w:rsidRPr="00CC2BD0">
        <w:rPr>
          <w:rFonts w:ascii="Arial" w:hAnsi="Arial"/>
          <w:sz w:val="22"/>
        </w:rPr>
        <w:t>acc</w:t>
      </w:r>
      <w:r w:rsidRPr="00CC2BD0">
        <w:rPr>
          <w:rFonts w:ascii="Arial" w:hAnsi="Arial"/>
          <w:spacing w:val="-1"/>
          <w:sz w:val="22"/>
        </w:rPr>
        <w:t>i</w:t>
      </w:r>
      <w:r w:rsidRPr="00CC2BD0">
        <w:rPr>
          <w:rFonts w:ascii="Arial" w:hAnsi="Arial"/>
          <w:sz w:val="22"/>
        </w:rPr>
        <w:t>d</w:t>
      </w:r>
      <w:r w:rsidRPr="00CC2BD0">
        <w:rPr>
          <w:rFonts w:ascii="Arial" w:hAnsi="Arial"/>
          <w:spacing w:val="-1"/>
          <w:sz w:val="22"/>
        </w:rPr>
        <w:t>e</w:t>
      </w:r>
      <w:r w:rsidRPr="00CC2BD0">
        <w:rPr>
          <w:rFonts w:ascii="Arial" w:hAnsi="Arial"/>
          <w:sz w:val="22"/>
        </w:rPr>
        <w:t>nt</w:t>
      </w:r>
      <w:r w:rsidRPr="00CC2BD0">
        <w:rPr>
          <w:rFonts w:ascii="Arial" w:hAnsi="Arial"/>
          <w:spacing w:val="-2"/>
          <w:sz w:val="22"/>
        </w:rPr>
        <w:t>s</w:t>
      </w:r>
      <w:r w:rsidRPr="00CC2BD0">
        <w:rPr>
          <w:rFonts w:ascii="Arial" w:hAnsi="Arial"/>
          <w:sz w:val="22"/>
        </w:rPr>
        <w:t>,</w:t>
      </w:r>
      <w:r w:rsidRPr="00CC2BD0">
        <w:rPr>
          <w:rFonts w:ascii="Arial" w:hAnsi="Arial"/>
          <w:spacing w:val="2"/>
          <w:sz w:val="22"/>
        </w:rPr>
        <w:t xml:space="preserve"> </w:t>
      </w:r>
      <w:r w:rsidRPr="00CC2BD0">
        <w:rPr>
          <w:rFonts w:ascii="Arial" w:hAnsi="Arial"/>
          <w:spacing w:val="-1"/>
          <w:sz w:val="22"/>
        </w:rPr>
        <w:t>i</w:t>
      </w:r>
      <w:r w:rsidRPr="00CC2BD0">
        <w:rPr>
          <w:rFonts w:ascii="Arial" w:hAnsi="Arial"/>
          <w:sz w:val="22"/>
        </w:rPr>
        <w:t>nc</w:t>
      </w:r>
      <w:r w:rsidRPr="00CC2BD0">
        <w:rPr>
          <w:rFonts w:ascii="Arial" w:hAnsi="Arial"/>
          <w:spacing w:val="-1"/>
          <w:sz w:val="22"/>
        </w:rPr>
        <w:t>i</w:t>
      </w:r>
      <w:r w:rsidRPr="00CC2BD0">
        <w:rPr>
          <w:rFonts w:ascii="Arial" w:hAnsi="Arial"/>
          <w:sz w:val="22"/>
        </w:rPr>
        <w:t>d</w:t>
      </w:r>
      <w:r w:rsidRPr="00CC2BD0">
        <w:rPr>
          <w:rFonts w:ascii="Arial" w:hAnsi="Arial"/>
          <w:spacing w:val="-1"/>
          <w:sz w:val="22"/>
        </w:rPr>
        <w:t>e</w:t>
      </w:r>
      <w:r w:rsidRPr="00CC2BD0">
        <w:rPr>
          <w:rFonts w:ascii="Arial" w:hAnsi="Arial"/>
          <w:sz w:val="22"/>
        </w:rPr>
        <w:t>n</w:t>
      </w:r>
      <w:r w:rsidRPr="00CC2BD0">
        <w:rPr>
          <w:rFonts w:ascii="Arial" w:hAnsi="Arial"/>
          <w:spacing w:val="-2"/>
          <w:sz w:val="22"/>
        </w:rPr>
        <w:t>t</w:t>
      </w:r>
      <w:r w:rsidRPr="00CC2BD0">
        <w:rPr>
          <w:rFonts w:ascii="Arial" w:hAnsi="Arial"/>
          <w:sz w:val="22"/>
        </w:rPr>
        <w:t>s</w:t>
      </w:r>
      <w:r w:rsidRPr="00CC2BD0">
        <w:rPr>
          <w:rFonts w:ascii="Arial" w:hAnsi="Arial"/>
          <w:spacing w:val="1"/>
          <w:sz w:val="22"/>
        </w:rPr>
        <w:t xml:space="preserve"> </w:t>
      </w:r>
      <w:r w:rsidRPr="00CC2BD0">
        <w:rPr>
          <w:rFonts w:ascii="Arial" w:hAnsi="Arial"/>
          <w:spacing w:val="-3"/>
          <w:sz w:val="22"/>
        </w:rPr>
        <w:t>a</w:t>
      </w:r>
      <w:r w:rsidRPr="00CC2BD0">
        <w:rPr>
          <w:rFonts w:ascii="Arial" w:hAnsi="Arial"/>
          <w:sz w:val="22"/>
        </w:rPr>
        <w:t>nd</w:t>
      </w:r>
      <w:r w:rsidRPr="00CC2BD0">
        <w:rPr>
          <w:rFonts w:ascii="Arial" w:hAnsi="Arial"/>
          <w:spacing w:val="1"/>
          <w:sz w:val="22"/>
        </w:rPr>
        <w:t xml:space="preserve"> </w:t>
      </w:r>
      <w:r w:rsidRPr="00CC2BD0">
        <w:rPr>
          <w:rFonts w:ascii="Arial" w:hAnsi="Arial"/>
          <w:sz w:val="22"/>
        </w:rPr>
        <w:t>n</w:t>
      </w:r>
      <w:r w:rsidRPr="00CC2BD0">
        <w:rPr>
          <w:rFonts w:ascii="Arial" w:hAnsi="Arial"/>
          <w:spacing w:val="-1"/>
          <w:sz w:val="22"/>
        </w:rPr>
        <w:t>e</w:t>
      </w:r>
      <w:r w:rsidRPr="00CC2BD0">
        <w:rPr>
          <w:rFonts w:ascii="Arial" w:hAnsi="Arial"/>
          <w:sz w:val="22"/>
        </w:rPr>
        <w:t>a</w:t>
      </w:r>
      <w:r w:rsidRPr="00CC2BD0">
        <w:rPr>
          <w:rFonts w:ascii="Arial" w:hAnsi="Arial"/>
          <w:spacing w:val="-1"/>
          <w:sz w:val="22"/>
        </w:rPr>
        <w:t>r</w:t>
      </w:r>
      <w:r w:rsidRPr="00CC2BD0">
        <w:rPr>
          <w:rFonts w:ascii="Arial" w:hAnsi="Arial"/>
          <w:sz w:val="22"/>
        </w:rPr>
        <w:t xml:space="preserve">- </w:t>
      </w:r>
      <w:r w:rsidRPr="00CC2BD0">
        <w:rPr>
          <w:rFonts w:ascii="Arial" w:hAnsi="Arial"/>
          <w:spacing w:val="1"/>
          <w:sz w:val="22"/>
        </w:rPr>
        <w:t>m</w:t>
      </w:r>
      <w:r w:rsidRPr="00CC2BD0">
        <w:rPr>
          <w:rFonts w:ascii="Arial" w:hAnsi="Arial"/>
          <w:spacing w:val="-1"/>
          <w:sz w:val="22"/>
        </w:rPr>
        <w:t>i</w:t>
      </w:r>
      <w:r w:rsidRPr="00CC2BD0">
        <w:rPr>
          <w:rFonts w:ascii="Arial" w:hAnsi="Arial"/>
          <w:sz w:val="22"/>
        </w:rPr>
        <w:t>sses</w:t>
      </w:r>
      <w:r w:rsidRPr="00CC2BD0">
        <w:rPr>
          <w:rFonts w:ascii="Arial" w:hAnsi="Arial"/>
          <w:spacing w:val="1"/>
          <w:sz w:val="22"/>
        </w:rPr>
        <w:t xml:space="preserve"> </w:t>
      </w:r>
      <w:r w:rsidRPr="00CC2BD0">
        <w:rPr>
          <w:rFonts w:ascii="Arial" w:hAnsi="Arial"/>
          <w:sz w:val="22"/>
        </w:rPr>
        <w:t>d</w:t>
      </w:r>
      <w:r w:rsidRPr="00CC2BD0">
        <w:rPr>
          <w:rFonts w:ascii="Arial" w:hAnsi="Arial"/>
          <w:spacing w:val="-3"/>
          <w:sz w:val="22"/>
        </w:rPr>
        <w:t>u</w:t>
      </w:r>
      <w:r w:rsidRPr="00CC2BD0">
        <w:rPr>
          <w:rFonts w:ascii="Arial" w:hAnsi="Arial"/>
          <w:spacing w:val="1"/>
          <w:sz w:val="22"/>
        </w:rPr>
        <w:t>r</w:t>
      </w:r>
      <w:r w:rsidRPr="00CC2BD0">
        <w:rPr>
          <w:rFonts w:ascii="Arial" w:hAnsi="Arial"/>
          <w:spacing w:val="-1"/>
          <w:sz w:val="22"/>
        </w:rPr>
        <w:t>i</w:t>
      </w:r>
      <w:r w:rsidRPr="00CC2BD0">
        <w:rPr>
          <w:rFonts w:ascii="Arial" w:hAnsi="Arial"/>
          <w:sz w:val="22"/>
        </w:rPr>
        <w:t>ng</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r</w:t>
      </w:r>
      <w:r w:rsidRPr="00CC2BD0">
        <w:rPr>
          <w:rFonts w:ascii="Arial" w:hAnsi="Arial"/>
          <w:sz w:val="22"/>
        </w:rPr>
        <w:t>e</w:t>
      </w:r>
      <w:r w:rsidRPr="00CC2BD0">
        <w:rPr>
          <w:rFonts w:ascii="Arial" w:hAnsi="Arial"/>
          <w:spacing w:val="-1"/>
          <w:sz w:val="22"/>
        </w:rPr>
        <w:t>p</w:t>
      </w:r>
      <w:r w:rsidRPr="00CC2BD0">
        <w:rPr>
          <w:rFonts w:ascii="Arial" w:hAnsi="Arial"/>
          <w:sz w:val="22"/>
        </w:rPr>
        <w:t>o</w:t>
      </w:r>
      <w:r w:rsidRPr="00CC2BD0">
        <w:rPr>
          <w:rFonts w:ascii="Arial" w:hAnsi="Arial"/>
          <w:spacing w:val="-2"/>
          <w:sz w:val="22"/>
        </w:rPr>
        <w:t>r</w:t>
      </w:r>
      <w:r w:rsidRPr="00CC2BD0">
        <w:rPr>
          <w:rFonts w:ascii="Arial" w:hAnsi="Arial"/>
          <w:spacing w:val="1"/>
          <w:sz w:val="22"/>
        </w:rPr>
        <w:t>t</w:t>
      </w:r>
      <w:r w:rsidRPr="00CC2BD0">
        <w:rPr>
          <w:rFonts w:ascii="Arial" w:hAnsi="Arial"/>
          <w:spacing w:val="-1"/>
          <w:sz w:val="22"/>
        </w:rPr>
        <w:t>i</w:t>
      </w:r>
      <w:r w:rsidRPr="00CC2BD0">
        <w:rPr>
          <w:rFonts w:ascii="Arial" w:hAnsi="Arial"/>
          <w:sz w:val="22"/>
        </w:rPr>
        <w:t>ng</w:t>
      </w:r>
      <w:r w:rsidRPr="00CC2BD0">
        <w:rPr>
          <w:rFonts w:ascii="Arial" w:hAnsi="Arial"/>
          <w:spacing w:val="1"/>
          <w:sz w:val="22"/>
        </w:rPr>
        <w:t xml:space="preserve"> </w:t>
      </w:r>
      <w:r w:rsidRPr="00CC2BD0">
        <w:rPr>
          <w:rFonts w:ascii="Arial" w:hAnsi="Arial"/>
          <w:spacing w:val="-2"/>
          <w:sz w:val="22"/>
        </w:rPr>
        <w:t>y</w:t>
      </w:r>
      <w:r w:rsidRPr="00CC2BD0">
        <w:rPr>
          <w:rFonts w:ascii="Arial" w:hAnsi="Arial"/>
          <w:sz w:val="22"/>
        </w:rPr>
        <w:t>e</w:t>
      </w:r>
      <w:r w:rsidRPr="00CC2BD0">
        <w:rPr>
          <w:rFonts w:ascii="Arial" w:hAnsi="Arial"/>
          <w:spacing w:val="-1"/>
          <w:sz w:val="22"/>
        </w:rPr>
        <w:t>a</w:t>
      </w:r>
      <w:r w:rsidRPr="00CC2BD0">
        <w:rPr>
          <w:rFonts w:ascii="Arial" w:hAnsi="Arial"/>
          <w:sz w:val="22"/>
        </w:rPr>
        <w:t>r</w:t>
      </w:r>
      <w:r w:rsidRPr="00CC2BD0">
        <w:rPr>
          <w:rFonts w:ascii="Arial" w:hAnsi="Arial"/>
          <w:spacing w:val="2"/>
          <w:sz w:val="22"/>
        </w:rPr>
        <w:t xml:space="preserve"> </w:t>
      </w:r>
      <w:r w:rsidRPr="00CC2BD0">
        <w:rPr>
          <w:rFonts w:ascii="Arial" w:hAnsi="Arial"/>
          <w:sz w:val="22"/>
        </w:rPr>
        <w:t>are</w:t>
      </w:r>
      <w:r w:rsidRPr="00CC2BD0">
        <w:rPr>
          <w:rFonts w:ascii="Arial" w:hAnsi="Arial"/>
          <w:spacing w:val="-1"/>
          <w:sz w:val="22"/>
        </w:rPr>
        <w:t xml:space="preserve"> </w:t>
      </w:r>
      <w:r w:rsidRPr="00CC2BD0">
        <w:rPr>
          <w:rFonts w:ascii="Arial" w:hAnsi="Arial"/>
          <w:sz w:val="22"/>
        </w:rPr>
        <w:t>e</w:t>
      </w:r>
      <w:r w:rsidRPr="00CC2BD0">
        <w:rPr>
          <w:rFonts w:ascii="Arial" w:hAnsi="Arial"/>
          <w:spacing w:val="-1"/>
          <w:sz w:val="22"/>
        </w:rPr>
        <w:t>n</w:t>
      </w:r>
      <w:r w:rsidRPr="00CC2BD0">
        <w:rPr>
          <w:rFonts w:ascii="Arial" w:hAnsi="Arial"/>
          <w:sz w:val="22"/>
        </w:rPr>
        <w:t>um</w:t>
      </w:r>
      <w:r w:rsidRPr="00CC2BD0">
        <w:rPr>
          <w:rFonts w:ascii="Arial" w:hAnsi="Arial"/>
          <w:spacing w:val="-2"/>
          <w:sz w:val="22"/>
        </w:rPr>
        <w:t>e</w:t>
      </w:r>
      <w:r w:rsidRPr="00CC2BD0">
        <w:rPr>
          <w:rFonts w:ascii="Arial" w:hAnsi="Arial"/>
          <w:spacing w:val="1"/>
          <w:sz w:val="22"/>
        </w:rPr>
        <w:t>r</w:t>
      </w:r>
      <w:r w:rsidRPr="00CC2BD0">
        <w:rPr>
          <w:rFonts w:ascii="Arial" w:hAnsi="Arial"/>
          <w:spacing w:val="-3"/>
          <w:sz w:val="22"/>
        </w:rPr>
        <w:t>a</w:t>
      </w:r>
      <w:r w:rsidRPr="00CC2BD0">
        <w:rPr>
          <w:rFonts w:ascii="Arial" w:hAnsi="Arial"/>
          <w:spacing w:val="1"/>
          <w:sz w:val="22"/>
        </w:rPr>
        <w:t>t</w:t>
      </w:r>
      <w:r w:rsidRPr="00CC2BD0">
        <w:rPr>
          <w:rFonts w:ascii="Arial" w:hAnsi="Arial"/>
          <w:sz w:val="22"/>
        </w:rPr>
        <w:t>ed</w:t>
      </w:r>
      <w:r w:rsidRPr="00CC2BD0">
        <w:rPr>
          <w:rFonts w:ascii="Arial" w:hAnsi="Arial"/>
          <w:spacing w:val="-2"/>
          <w:sz w:val="22"/>
        </w:rPr>
        <w:t xml:space="preserve"> </w:t>
      </w:r>
      <w:r w:rsidRPr="00CC2BD0">
        <w:rPr>
          <w:rFonts w:ascii="Arial" w:hAnsi="Arial"/>
          <w:spacing w:val="-1"/>
          <w:sz w:val="22"/>
        </w:rPr>
        <w:t>i</w:t>
      </w:r>
      <w:r w:rsidRPr="00CC2BD0">
        <w:rPr>
          <w:rFonts w:ascii="Arial" w:hAnsi="Arial"/>
          <w:sz w:val="22"/>
        </w:rPr>
        <w:t xml:space="preserve">n Part </w:t>
      </w:r>
      <w:r w:rsidRPr="00CC2BD0">
        <w:rPr>
          <w:rFonts w:ascii="Arial" w:hAnsi="Arial"/>
          <w:spacing w:val="-1"/>
          <w:sz w:val="22"/>
        </w:rPr>
        <w:t>D</w:t>
      </w:r>
      <w:r w:rsidRPr="00CC2BD0">
        <w:rPr>
          <w:rFonts w:ascii="Arial" w:hAnsi="Arial"/>
          <w:sz w:val="22"/>
        </w:rPr>
        <w:t>.</w:t>
      </w:r>
    </w:p>
    <w:p w:rsidR="00CC2BD0" w:rsidRPr="00CC2BD0">
      <w:pPr>
        <w:spacing w:before="4" w:line="240" w:lineRule="exact"/>
        <w:rPr>
          <w:sz w:val="24"/>
          <w:szCs w:val="24"/>
        </w:rPr>
      </w:pPr>
    </w:p>
    <w:p w:rsidR="00CC2BD0" w:rsidRPr="00CC2BD0">
      <w:pPr>
        <w:spacing w:line="359" w:lineRule="auto"/>
        <w:ind w:left="601" w:right="951"/>
        <w:rPr>
          <w:rFonts w:ascii="Arial" w:eastAsia="Arial" w:hAnsi="Arial" w:cs="Arial"/>
          <w:sz w:val="22"/>
          <w:szCs w:val="22"/>
        </w:rPr>
      </w:pPr>
      <w:r w:rsidRPr="00CC2BD0">
        <w:rPr>
          <w:rFonts w:ascii="Arial" w:hAnsi="Arial"/>
          <w:spacing w:val="2"/>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pacing w:val="-1"/>
          <w:sz w:val="22"/>
        </w:rPr>
        <w:t>P</w:t>
      </w:r>
      <w:r w:rsidRPr="00CC2BD0">
        <w:rPr>
          <w:rFonts w:ascii="Arial" w:hAnsi="Arial"/>
          <w:sz w:val="22"/>
        </w:rPr>
        <w:t>art E</w:t>
      </w:r>
      <w:r w:rsidRPr="00CC2BD0">
        <w:rPr>
          <w:rFonts w:ascii="Arial" w:hAnsi="Arial"/>
          <w:spacing w:val="-2"/>
          <w:sz w:val="22"/>
        </w:rPr>
        <w:t xml:space="preserve"> </w:t>
      </w:r>
      <w:r w:rsidRPr="00CC2BD0">
        <w:rPr>
          <w:rFonts w:ascii="Arial" w:hAnsi="Arial"/>
          <w:spacing w:val="1"/>
          <w:sz w:val="22"/>
        </w:rPr>
        <w:t>r</w:t>
      </w:r>
      <w:r w:rsidRPr="00CC2BD0">
        <w:rPr>
          <w:rFonts w:ascii="Arial" w:hAnsi="Arial"/>
          <w:sz w:val="22"/>
        </w:rPr>
        <w:t>e</w:t>
      </w:r>
      <w:r w:rsidRPr="00CC2BD0">
        <w:rPr>
          <w:rFonts w:ascii="Arial" w:hAnsi="Arial"/>
          <w:spacing w:val="-1"/>
          <w:sz w:val="22"/>
        </w:rPr>
        <w:t>p</w:t>
      </w:r>
      <w:r w:rsidRPr="00CC2BD0">
        <w:rPr>
          <w:rFonts w:ascii="Arial" w:hAnsi="Arial"/>
          <w:sz w:val="22"/>
        </w:rPr>
        <w:t>o</w:t>
      </w:r>
      <w:r w:rsidRPr="00CC2BD0">
        <w:rPr>
          <w:rFonts w:ascii="Arial" w:hAnsi="Arial"/>
          <w:spacing w:val="-2"/>
          <w:sz w:val="22"/>
        </w:rPr>
        <w:t>r</w:t>
      </w:r>
      <w:r w:rsidRPr="00CC2BD0">
        <w:rPr>
          <w:rFonts w:ascii="Arial" w:hAnsi="Arial"/>
          <w:spacing w:val="1"/>
          <w:sz w:val="22"/>
        </w:rPr>
        <w:t>t</w:t>
      </w:r>
      <w:r w:rsidRPr="00CC2BD0">
        <w:rPr>
          <w:rFonts w:ascii="Arial" w:hAnsi="Arial"/>
          <w:sz w:val="22"/>
        </w:rPr>
        <w:t>s</w:t>
      </w:r>
      <w:r w:rsidRPr="00CC2BD0">
        <w:rPr>
          <w:rFonts w:ascii="Arial" w:hAnsi="Arial"/>
          <w:spacing w:val="-1"/>
          <w:sz w:val="22"/>
        </w:rPr>
        <w:t xml:space="preserve"> i</w:t>
      </w:r>
      <w:r w:rsidRPr="00CC2BD0">
        <w:rPr>
          <w:rFonts w:ascii="Arial" w:hAnsi="Arial"/>
          <w:spacing w:val="1"/>
          <w:sz w:val="22"/>
        </w:rPr>
        <w:t>m</w:t>
      </w:r>
      <w:r w:rsidRPr="00CC2BD0">
        <w:rPr>
          <w:rFonts w:ascii="Arial" w:hAnsi="Arial"/>
          <w:sz w:val="22"/>
        </w:rPr>
        <w:t>p</w:t>
      </w:r>
      <w:r w:rsidRPr="00CC2BD0">
        <w:rPr>
          <w:rFonts w:ascii="Arial" w:hAnsi="Arial"/>
          <w:spacing w:val="-1"/>
          <w:sz w:val="22"/>
        </w:rPr>
        <w:t>o</w:t>
      </w:r>
      <w:r w:rsidRPr="00CC2BD0">
        <w:rPr>
          <w:rFonts w:ascii="Arial" w:hAnsi="Arial"/>
          <w:spacing w:val="-2"/>
          <w:sz w:val="22"/>
        </w:rPr>
        <w:t>r</w:t>
      </w:r>
      <w:r w:rsidRPr="00CC2BD0">
        <w:rPr>
          <w:rFonts w:ascii="Arial" w:hAnsi="Arial"/>
          <w:spacing w:val="1"/>
          <w:sz w:val="22"/>
        </w:rPr>
        <w:t>t</w:t>
      </w:r>
      <w:r w:rsidRPr="00CC2BD0">
        <w:rPr>
          <w:rFonts w:ascii="Arial" w:hAnsi="Arial"/>
          <w:sz w:val="22"/>
        </w:rPr>
        <w:t>a</w:t>
      </w:r>
      <w:r w:rsidRPr="00CC2BD0">
        <w:rPr>
          <w:rFonts w:ascii="Arial" w:hAnsi="Arial"/>
          <w:spacing w:val="-1"/>
          <w:sz w:val="22"/>
        </w:rPr>
        <w:t>n</w:t>
      </w:r>
      <w:r w:rsidRPr="00CC2BD0">
        <w:rPr>
          <w:rFonts w:ascii="Arial" w:hAnsi="Arial"/>
          <w:sz w:val="22"/>
        </w:rPr>
        <w:t>t ch</w:t>
      </w:r>
      <w:r w:rsidRPr="00CC2BD0">
        <w:rPr>
          <w:rFonts w:ascii="Arial" w:hAnsi="Arial"/>
          <w:spacing w:val="-1"/>
          <w:sz w:val="22"/>
        </w:rPr>
        <w:t>a</w:t>
      </w:r>
      <w:r w:rsidRPr="00CC2BD0">
        <w:rPr>
          <w:rFonts w:ascii="Arial" w:hAnsi="Arial"/>
          <w:spacing w:val="-3"/>
          <w:sz w:val="22"/>
        </w:rPr>
        <w:t>n</w:t>
      </w:r>
      <w:r w:rsidRPr="00CC2BD0">
        <w:rPr>
          <w:rFonts w:ascii="Arial" w:hAnsi="Arial"/>
          <w:spacing w:val="2"/>
          <w:sz w:val="22"/>
        </w:rPr>
        <w:t>g</w:t>
      </w:r>
      <w:r w:rsidRPr="00CC2BD0">
        <w:rPr>
          <w:rFonts w:ascii="Arial" w:hAnsi="Arial"/>
          <w:sz w:val="22"/>
        </w:rPr>
        <w:t>es</w:t>
      </w:r>
      <w:r w:rsidRPr="00CC2BD0">
        <w:rPr>
          <w:rFonts w:ascii="Arial" w:hAnsi="Arial"/>
          <w:spacing w:val="-2"/>
          <w:sz w:val="22"/>
        </w:rPr>
        <w:t xml:space="preserve"> </w:t>
      </w:r>
      <w:r w:rsidRPr="00CC2BD0">
        <w:rPr>
          <w:rFonts w:ascii="Arial" w:hAnsi="Arial"/>
          <w:spacing w:val="-1"/>
          <w:sz w:val="22"/>
        </w:rPr>
        <w:t>i</w:t>
      </w:r>
      <w:r w:rsidRPr="00CC2BD0">
        <w:rPr>
          <w:rFonts w:ascii="Arial" w:hAnsi="Arial"/>
          <w:sz w:val="22"/>
        </w:rPr>
        <w:t>n l</w:t>
      </w:r>
      <w:r w:rsidRPr="00CC2BD0">
        <w:rPr>
          <w:rFonts w:ascii="Arial" w:hAnsi="Arial"/>
          <w:spacing w:val="-1"/>
          <w:sz w:val="22"/>
        </w:rPr>
        <w:t>e</w:t>
      </w:r>
      <w:r w:rsidRPr="00CC2BD0">
        <w:rPr>
          <w:rFonts w:ascii="Arial" w:hAnsi="Arial"/>
          <w:spacing w:val="2"/>
          <w:sz w:val="22"/>
        </w:rPr>
        <w:t>g</w:t>
      </w:r>
      <w:r w:rsidRPr="00CC2BD0">
        <w:rPr>
          <w:rFonts w:ascii="Arial" w:hAnsi="Arial"/>
          <w:spacing w:val="-1"/>
          <w:sz w:val="22"/>
        </w:rPr>
        <w:t>i</w:t>
      </w:r>
      <w:r w:rsidRPr="00CC2BD0">
        <w:rPr>
          <w:rFonts w:ascii="Arial" w:hAnsi="Arial"/>
          <w:sz w:val="22"/>
        </w:rPr>
        <w:t>s</w:t>
      </w:r>
      <w:r w:rsidRPr="00CC2BD0">
        <w:rPr>
          <w:rFonts w:ascii="Arial" w:hAnsi="Arial"/>
          <w:spacing w:val="-1"/>
          <w:sz w:val="22"/>
        </w:rPr>
        <w:t>l</w:t>
      </w:r>
      <w:r w:rsidRPr="00CC2BD0">
        <w:rPr>
          <w:rFonts w:ascii="Arial" w:hAnsi="Arial"/>
          <w:sz w:val="22"/>
        </w:rPr>
        <w:t>ati</w:t>
      </w:r>
      <w:r w:rsidRPr="00CC2BD0">
        <w:rPr>
          <w:rFonts w:ascii="Arial" w:hAnsi="Arial"/>
          <w:spacing w:val="-3"/>
          <w:sz w:val="22"/>
        </w:rPr>
        <w:t>o</w:t>
      </w:r>
      <w:r w:rsidRPr="00CC2BD0">
        <w:rPr>
          <w:rFonts w:ascii="Arial" w:hAnsi="Arial"/>
          <w:sz w:val="22"/>
        </w:rPr>
        <w:t>n and</w:t>
      </w:r>
      <w:r w:rsidRPr="00CC2BD0">
        <w:rPr>
          <w:rFonts w:ascii="Arial" w:hAnsi="Arial"/>
          <w:spacing w:val="-1"/>
          <w:sz w:val="22"/>
        </w:rPr>
        <w:t xml:space="preserve"> </w:t>
      </w:r>
      <w:r w:rsidRPr="00CC2BD0">
        <w:rPr>
          <w:rFonts w:ascii="Arial" w:hAnsi="Arial"/>
          <w:spacing w:val="1"/>
          <w:sz w:val="22"/>
        </w:rPr>
        <w:t>r</w:t>
      </w:r>
      <w:r w:rsidRPr="00CC2BD0">
        <w:rPr>
          <w:rFonts w:ascii="Arial" w:hAnsi="Arial"/>
          <w:spacing w:val="-3"/>
          <w:sz w:val="22"/>
        </w:rPr>
        <w:t>e</w:t>
      </w:r>
      <w:r w:rsidRPr="00CC2BD0">
        <w:rPr>
          <w:rFonts w:ascii="Arial" w:hAnsi="Arial"/>
          <w:spacing w:val="2"/>
          <w:sz w:val="22"/>
        </w:rPr>
        <w:t>g</w:t>
      </w:r>
      <w:r w:rsidRPr="00CC2BD0">
        <w:rPr>
          <w:rFonts w:ascii="Arial" w:hAnsi="Arial"/>
          <w:sz w:val="22"/>
        </w:rPr>
        <w:t>u</w:t>
      </w:r>
      <w:r w:rsidRPr="00CC2BD0">
        <w:rPr>
          <w:rFonts w:ascii="Arial" w:hAnsi="Arial"/>
          <w:spacing w:val="-1"/>
          <w:sz w:val="22"/>
        </w:rPr>
        <w:t>l</w:t>
      </w:r>
      <w:r w:rsidRPr="00CC2BD0">
        <w:rPr>
          <w:rFonts w:ascii="Arial" w:hAnsi="Arial"/>
          <w:sz w:val="22"/>
        </w:rPr>
        <w:t>ati</w:t>
      </w:r>
      <w:r w:rsidRPr="00CC2BD0">
        <w:rPr>
          <w:rFonts w:ascii="Arial" w:hAnsi="Arial"/>
          <w:spacing w:val="-1"/>
          <w:sz w:val="22"/>
        </w:rPr>
        <w:t>o</w:t>
      </w:r>
      <w:r w:rsidRPr="00CC2BD0">
        <w:rPr>
          <w:rFonts w:ascii="Arial" w:hAnsi="Arial"/>
          <w:sz w:val="22"/>
        </w:rPr>
        <w:t>n conc</w:t>
      </w:r>
      <w:r w:rsidRPr="00CC2BD0">
        <w:rPr>
          <w:rFonts w:ascii="Arial" w:hAnsi="Arial"/>
          <w:spacing w:val="-3"/>
          <w:sz w:val="22"/>
        </w:rPr>
        <w:t>e</w:t>
      </w:r>
      <w:r w:rsidRPr="00CC2BD0">
        <w:rPr>
          <w:rFonts w:ascii="Arial" w:hAnsi="Arial"/>
          <w:spacing w:val="1"/>
          <w:sz w:val="22"/>
        </w:rPr>
        <w:t>r</w:t>
      </w:r>
      <w:r w:rsidRPr="00CC2BD0">
        <w:rPr>
          <w:rFonts w:ascii="Arial" w:hAnsi="Arial"/>
          <w:spacing w:val="-3"/>
          <w:sz w:val="22"/>
        </w:rPr>
        <w:t>n</w:t>
      </w:r>
      <w:r w:rsidRPr="00CC2BD0">
        <w:rPr>
          <w:rFonts w:ascii="Arial" w:hAnsi="Arial"/>
          <w:spacing w:val="-1"/>
          <w:sz w:val="22"/>
        </w:rPr>
        <w:t>i</w:t>
      </w:r>
      <w:r w:rsidRPr="00CC2BD0">
        <w:rPr>
          <w:rFonts w:ascii="Arial" w:hAnsi="Arial"/>
          <w:sz w:val="22"/>
        </w:rPr>
        <w:t>ng</w:t>
      </w:r>
      <w:r w:rsidRPr="00CC2BD0">
        <w:rPr>
          <w:rFonts w:ascii="Arial" w:hAnsi="Arial"/>
          <w:spacing w:val="1"/>
          <w:sz w:val="22"/>
        </w:rPr>
        <w:t xml:space="preserve"> r</w:t>
      </w:r>
      <w:r w:rsidRPr="00CC2BD0">
        <w:rPr>
          <w:rFonts w:ascii="Arial" w:hAnsi="Arial"/>
          <w:sz w:val="22"/>
        </w:rPr>
        <w:t>a</w:t>
      </w:r>
      <w:r w:rsidRPr="00CC2BD0">
        <w:rPr>
          <w:rFonts w:ascii="Arial" w:hAnsi="Arial"/>
          <w:spacing w:val="-1"/>
          <w:sz w:val="22"/>
        </w:rPr>
        <w:t>il</w:t>
      </w:r>
      <w:r w:rsidRPr="00CC2BD0">
        <w:rPr>
          <w:rFonts w:ascii="Arial" w:hAnsi="Arial"/>
          <w:spacing w:val="-3"/>
          <w:sz w:val="22"/>
        </w:rPr>
        <w:t>w</w:t>
      </w:r>
      <w:r w:rsidRPr="00CC2BD0">
        <w:rPr>
          <w:rFonts w:ascii="Arial" w:hAnsi="Arial"/>
          <w:spacing w:val="2"/>
          <w:sz w:val="22"/>
        </w:rPr>
        <w:t>a</w:t>
      </w:r>
      <w:r w:rsidRPr="00CC2BD0">
        <w:rPr>
          <w:rFonts w:ascii="Arial" w:hAnsi="Arial"/>
          <w:sz w:val="22"/>
        </w:rPr>
        <w:t>y s</w:t>
      </w:r>
      <w:r w:rsidRPr="00CC2BD0">
        <w:rPr>
          <w:rFonts w:ascii="Arial" w:hAnsi="Arial"/>
          <w:spacing w:val="-3"/>
          <w:sz w:val="22"/>
        </w:rPr>
        <w:t>a</w:t>
      </w:r>
      <w:r w:rsidRPr="00CC2BD0">
        <w:rPr>
          <w:rFonts w:ascii="Arial" w:hAnsi="Arial"/>
          <w:spacing w:val="3"/>
          <w:sz w:val="22"/>
        </w:rPr>
        <w:t>f</w:t>
      </w:r>
      <w:r w:rsidRPr="00CC2BD0">
        <w:rPr>
          <w:rFonts w:ascii="Arial" w:hAnsi="Arial"/>
          <w:sz w:val="22"/>
        </w:rPr>
        <w:t xml:space="preserve">ety </w:t>
      </w:r>
      <w:r w:rsidRPr="00CC2BD0">
        <w:rPr>
          <w:rFonts w:ascii="Arial" w:hAnsi="Arial"/>
          <w:spacing w:val="-1"/>
          <w:sz w:val="22"/>
        </w:rPr>
        <w:t>i</w:t>
      </w:r>
      <w:r w:rsidRPr="00CC2BD0">
        <w:rPr>
          <w:rFonts w:ascii="Arial" w:hAnsi="Arial"/>
          <w:sz w:val="22"/>
        </w:rPr>
        <w:t>n</w:t>
      </w:r>
      <w:r w:rsidRPr="00CC2BD0">
        <w:rPr>
          <w:rFonts w:ascii="Arial" w:hAnsi="Arial"/>
          <w:spacing w:val="-1"/>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1"/>
          <w:sz w:val="22"/>
        </w:rPr>
        <w:t xml:space="preserve"> </w:t>
      </w:r>
      <w:r w:rsidRPr="00CC2BD0">
        <w:rPr>
          <w:rFonts w:ascii="Arial" w:hAnsi="Arial"/>
          <w:spacing w:val="-2"/>
          <w:sz w:val="22"/>
        </w:rPr>
        <w:t>y</w:t>
      </w:r>
      <w:r w:rsidRPr="00CC2BD0">
        <w:rPr>
          <w:rFonts w:ascii="Arial" w:hAnsi="Arial"/>
          <w:sz w:val="22"/>
        </w:rPr>
        <w:t>e</w:t>
      </w:r>
      <w:r w:rsidRPr="00CC2BD0">
        <w:rPr>
          <w:rFonts w:ascii="Arial" w:hAnsi="Arial"/>
          <w:spacing w:val="-1"/>
          <w:sz w:val="22"/>
        </w:rPr>
        <w:t>a</w:t>
      </w:r>
      <w:r w:rsidRPr="00CC2BD0">
        <w:rPr>
          <w:rFonts w:ascii="Arial" w:hAnsi="Arial"/>
          <w:sz w:val="22"/>
        </w:rPr>
        <w:t>r</w:t>
      </w:r>
      <w:r w:rsidRPr="00CC2BD0">
        <w:rPr>
          <w:rFonts w:ascii="Arial" w:hAnsi="Arial"/>
          <w:spacing w:val="2"/>
          <w:sz w:val="22"/>
        </w:rPr>
        <w:t xml:space="preserve"> </w:t>
      </w:r>
      <w:r w:rsidRPr="00CC2BD0">
        <w:rPr>
          <w:rFonts w:ascii="Arial" w:hAnsi="Arial"/>
          <w:sz w:val="22"/>
        </w:rPr>
        <w:t>2</w:t>
      </w:r>
      <w:r w:rsidRPr="00CC2BD0">
        <w:rPr>
          <w:rFonts w:ascii="Arial" w:hAnsi="Arial"/>
          <w:spacing w:val="-1"/>
          <w:sz w:val="22"/>
        </w:rPr>
        <w:t>0</w:t>
      </w:r>
      <w:r w:rsidRPr="00CC2BD0">
        <w:rPr>
          <w:rFonts w:ascii="Arial" w:hAnsi="Arial"/>
          <w:spacing w:val="1"/>
          <w:sz w:val="22"/>
        </w:rPr>
        <w:t>1</w:t>
      </w:r>
      <w:r w:rsidRPr="00CC2BD0">
        <w:rPr>
          <w:rFonts w:ascii="Arial" w:hAnsi="Arial"/>
          <w:spacing w:val="-3"/>
          <w:sz w:val="22"/>
        </w:rPr>
        <w:t>5</w:t>
      </w:r>
      <w:r w:rsidRPr="00CC2BD0">
        <w:rPr>
          <w:rFonts w:ascii="Arial" w:hAnsi="Arial"/>
          <w:sz w:val="22"/>
        </w:rPr>
        <w:t>.</w:t>
      </w:r>
    </w:p>
    <w:p w:rsidR="00CC2BD0" w:rsidRPr="00CC2BD0">
      <w:pPr>
        <w:spacing w:before="6" w:line="240" w:lineRule="exact"/>
        <w:rPr>
          <w:sz w:val="24"/>
          <w:szCs w:val="24"/>
        </w:rPr>
      </w:pPr>
    </w:p>
    <w:p w:rsidR="00CC2BD0" w:rsidRPr="00CC2BD0">
      <w:pPr>
        <w:ind w:left="601"/>
        <w:rPr>
          <w:rFonts w:ascii="Arial" w:eastAsia="Arial" w:hAnsi="Arial" w:cs="Arial"/>
          <w:sz w:val="22"/>
          <w:szCs w:val="22"/>
        </w:rPr>
      </w:pPr>
      <w:r w:rsidRPr="00CC2BD0">
        <w:rPr>
          <w:rFonts w:ascii="Arial" w:hAnsi="Arial"/>
          <w:spacing w:val="2"/>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z w:val="22"/>
        </w:rPr>
        <w:t>d</w:t>
      </w:r>
      <w:r w:rsidRPr="00CC2BD0">
        <w:rPr>
          <w:rFonts w:ascii="Arial" w:hAnsi="Arial"/>
          <w:spacing w:val="-1"/>
          <w:sz w:val="22"/>
        </w:rPr>
        <w:t>e</w:t>
      </w:r>
      <w:r w:rsidRPr="00CC2BD0">
        <w:rPr>
          <w:rFonts w:ascii="Arial" w:hAnsi="Arial"/>
          <w:spacing w:val="-2"/>
          <w:sz w:val="22"/>
        </w:rPr>
        <w:t>v</w:t>
      </w:r>
      <w:r w:rsidRPr="00CC2BD0">
        <w:rPr>
          <w:rFonts w:ascii="Arial" w:hAnsi="Arial"/>
          <w:sz w:val="22"/>
        </w:rPr>
        <w:t>e</w:t>
      </w:r>
      <w:r w:rsidRPr="00CC2BD0">
        <w:rPr>
          <w:rFonts w:ascii="Arial" w:hAnsi="Arial"/>
          <w:spacing w:val="-1"/>
          <w:sz w:val="22"/>
        </w:rPr>
        <w:t>l</w:t>
      </w:r>
      <w:r w:rsidRPr="00CC2BD0">
        <w:rPr>
          <w:rFonts w:ascii="Arial" w:hAnsi="Arial"/>
          <w:sz w:val="22"/>
        </w:rPr>
        <w:t>o</w:t>
      </w:r>
      <w:r w:rsidRPr="00CC2BD0">
        <w:rPr>
          <w:rFonts w:ascii="Arial" w:hAnsi="Arial"/>
          <w:spacing w:val="-1"/>
          <w:sz w:val="22"/>
        </w:rPr>
        <w:t>p</w:t>
      </w:r>
      <w:r w:rsidRPr="00CC2BD0">
        <w:rPr>
          <w:rFonts w:ascii="Arial" w:hAnsi="Arial"/>
          <w:spacing w:val="1"/>
          <w:sz w:val="22"/>
        </w:rPr>
        <w:t>m</w:t>
      </w:r>
      <w:r w:rsidRPr="00CC2BD0">
        <w:rPr>
          <w:rFonts w:ascii="Arial" w:hAnsi="Arial"/>
          <w:sz w:val="22"/>
        </w:rPr>
        <w:t>e</w:t>
      </w:r>
      <w:r w:rsidRPr="00CC2BD0">
        <w:rPr>
          <w:rFonts w:ascii="Arial" w:hAnsi="Arial"/>
          <w:spacing w:val="-1"/>
          <w:sz w:val="22"/>
        </w:rPr>
        <w:t>n</w:t>
      </w:r>
      <w:r w:rsidRPr="00CC2BD0">
        <w:rPr>
          <w:rFonts w:ascii="Arial" w:hAnsi="Arial"/>
          <w:sz w:val="22"/>
        </w:rPr>
        <w:t>t</w:t>
      </w:r>
      <w:r w:rsidRPr="00CC2BD0">
        <w:rPr>
          <w:rFonts w:ascii="Arial" w:hAnsi="Arial"/>
          <w:spacing w:val="2"/>
          <w:sz w:val="22"/>
        </w:rPr>
        <w:t xml:space="preserve"> </w:t>
      </w:r>
      <w:r w:rsidRPr="00CC2BD0">
        <w:rPr>
          <w:rFonts w:ascii="Arial" w:hAnsi="Arial"/>
          <w:spacing w:val="-3"/>
          <w:sz w:val="22"/>
        </w:rPr>
        <w:t>o</w:t>
      </w:r>
      <w:r w:rsidRPr="00CC2BD0">
        <w:rPr>
          <w:rFonts w:ascii="Arial" w:hAnsi="Arial"/>
          <w:sz w:val="22"/>
        </w:rPr>
        <w:t>f</w:t>
      </w:r>
      <w:r w:rsidRPr="00CC2BD0">
        <w:rPr>
          <w:rFonts w:ascii="Arial" w:hAnsi="Arial"/>
          <w:spacing w:val="2"/>
          <w:sz w:val="22"/>
        </w:rPr>
        <w:t xml:space="preserve"> </w:t>
      </w:r>
      <w:r w:rsidRPr="00CC2BD0">
        <w:rPr>
          <w:rFonts w:ascii="Arial" w:hAnsi="Arial"/>
          <w:spacing w:val="1"/>
          <w:sz w:val="22"/>
        </w:rPr>
        <w:t>s</w:t>
      </w:r>
      <w:r w:rsidRPr="00CC2BD0">
        <w:rPr>
          <w:rFonts w:ascii="Arial" w:hAnsi="Arial"/>
          <w:spacing w:val="-3"/>
          <w:sz w:val="22"/>
        </w:rPr>
        <w:t>a</w:t>
      </w:r>
      <w:r w:rsidRPr="00CC2BD0">
        <w:rPr>
          <w:rFonts w:ascii="Arial" w:hAnsi="Arial"/>
          <w:spacing w:val="1"/>
          <w:sz w:val="22"/>
        </w:rPr>
        <w:t>f</w:t>
      </w:r>
      <w:r w:rsidRPr="00CC2BD0">
        <w:rPr>
          <w:rFonts w:ascii="Arial" w:hAnsi="Arial"/>
          <w:spacing w:val="-3"/>
          <w:sz w:val="22"/>
        </w:rPr>
        <w:t>e</w:t>
      </w:r>
      <w:r w:rsidRPr="00CC2BD0">
        <w:rPr>
          <w:rFonts w:ascii="Arial" w:hAnsi="Arial"/>
          <w:spacing w:val="1"/>
          <w:sz w:val="22"/>
        </w:rPr>
        <w:t>t</w:t>
      </w:r>
      <w:r w:rsidRPr="00CC2BD0">
        <w:rPr>
          <w:rFonts w:ascii="Arial" w:hAnsi="Arial"/>
          <w:sz w:val="22"/>
        </w:rPr>
        <w:t>y</w:t>
      </w:r>
      <w:r w:rsidRPr="00CC2BD0">
        <w:rPr>
          <w:rFonts w:ascii="Arial" w:hAnsi="Arial"/>
          <w:spacing w:val="-1"/>
          <w:sz w:val="22"/>
        </w:rPr>
        <w:t xml:space="preserve"> </w:t>
      </w:r>
      <w:r w:rsidRPr="00CC2BD0">
        <w:rPr>
          <w:rFonts w:ascii="Arial" w:hAnsi="Arial"/>
          <w:sz w:val="22"/>
        </w:rPr>
        <w:t>cer</w:t>
      </w:r>
      <w:r w:rsidRPr="00CC2BD0">
        <w:rPr>
          <w:rFonts w:ascii="Arial" w:hAnsi="Arial"/>
          <w:spacing w:val="1"/>
          <w:sz w:val="22"/>
        </w:rPr>
        <w:t>t</w:t>
      </w:r>
      <w:r w:rsidRPr="00CC2BD0">
        <w:rPr>
          <w:rFonts w:ascii="Arial" w:hAnsi="Arial"/>
          <w:spacing w:val="-3"/>
          <w:sz w:val="22"/>
        </w:rPr>
        <w:t>i</w:t>
      </w:r>
      <w:r w:rsidRPr="00CC2BD0">
        <w:rPr>
          <w:rFonts w:ascii="Arial" w:hAnsi="Arial"/>
          <w:spacing w:val="3"/>
          <w:sz w:val="22"/>
        </w:rPr>
        <w:t>f</w:t>
      </w:r>
      <w:r w:rsidRPr="00CC2BD0">
        <w:rPr>
          <w:rFonts w:ascii="Arial" w:hAnsi="Arial"/>
          <w:spacing w:val="-1"/>
          <w:sz w:val="22"/>
        </w:rPr>
        <w:t>i</w:t>
      </w:r>
      <w:r w:rsidRPr="00CC2BD0">
        <w:rPr>
          <w:rFonts w:ascii="Arial" w:hAnsi="Arial"/>
          <w:sz w:val="22"/>
        </w:rPr>
        <w:t>c</w:t>
      </w:r>
      <w:r w:rsidRPr="00CC2BD0">
        <w:rPr>
          <w:rFonts w:ascii="Arial" w:hAnsi="Arial"/>
          <w:spacing w:val="-3"/>
          <w:sz w:val="22"/>
        </w:rPr>
        <w:t>a</w:t>
      </w:r>
      <w:r w:rsidRPr="00CC2BD0">
        <w:rPr>
          <w:rFonts w:ascii="Arial" w:hAnsi="Arial"/>
          <w:spacing w:val="1"/>
          <w:sz w:val="22"/>
        </w:rPr>
        <w:t>t</w:t>
      </w:r>
      <w:r w:rsidRPr="00CC2BD0">
        <w:rPr>
          <w:rFonts w:ascii="Arial" w:hAnsi="Arial"/>
          <w:spacing w:val="-1"/>
          <w:sz w:val="22"/>
        </w:rPr>
        <w:t>i</w:t>
      </w:r>
      <w:r w:rsidRPr="00CC2BD0">
        <w:rPr>
          <w:rFonts w:ascii="Arial" w:hAnsi="Arial"/>
          <w:sz w:val="22"/>
        </w:rPr>
        <w:t>on</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w:t>
      </w:r>
      <w:r w:rsidRPr="00CC2BD0">
        <w:rPr>
          <w:rFonts w:ascii="Arial" w:hAnsi="Arial"/>
          <w:spacing w:val="-2"/>
          <w:sz w:val="22"/>
        </w:rPr>
        <w:t xml:space="preserve"> </w:t>
      </w:r>
      <w:r w:rsidRPr="00CC2BD0">
        <w:rPr>
          <w:rFonts w:ascii="Arial" w:hAnsi="Arial"/>
          <w:sz w:val="22"/>
        </w:rPr>
        <w:t>s</w:t>
      </w:r>
      <w:r w:rsidRPr="00CC2BD0">
        <w:rPr>
          <w:rFonts w:ascii="Arial" w:hAnsi="Arial"/>
          <w:spacing w:val="-3"/>
          <w:sz w:val="22"/>
        </w:rPr>
        <w:t>a</w:t>
      </w:r>
      <w:r w:rsidRPr="00CC2BD0">
        <w:rPr>
          <w:rFonts w:ascii="Arial" w:hAnsi="Arial"/>
          <w:spacing w:val="3"/>
          <w:sz w:val="22"/>
        </w:rPr>
        <w:t>f</w:t>
      </w:r>
      <w:r w:rsidRPr="00CC2BD0">
        <w:rPr>
          <w:rFonts w:ascii="Arial" w:hAnsi="Arial"/>
          <w:spacing w:val="-3"/>
          <w:sz w:val="22"/>
        </w:rPr>
        <w:t>e</w:t>
      </w:r>
      <w:r w:rsidRPr="00CC2BD0">
        <w:rPr>
          <w:rFonts w:ascii="Arial" w:hAnsi="Arial"/>
          <w:spacing w:val="1"/>
          <w:sz w:val="22"/>
        </w:rPr>
        <w:t>t</w:t>
      </w:r>
      <w:r w:rsidRPr="00CC2BD0">
        <w:rPr>
          <w:rFonts w:ascii="Arial" w:hAnsi="Arial"/>
          <w:sz w:val="22"/>
        </w:rPr>
        <w:t>y</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u</w:t>
      </w:r>
      <w:r w:rsidRPr="00CC2BD0">
        <w:rPr>
          <w:rFonts w:ascii="Arial" w:hAnsi="Arial"/>
          <w:spacing w:val="1"/>
          <w:sz w:val="22"/>
        </w:rPr>
        <w:t>t</w:t>
      </w:r>
      <w:r w:rsidRPr="00CC2BD0">
        <w:rPr>
          <w:rFonts w:ascii="Arial" w:hAnsi="Arial"/>
          <w:sz w:val="22"/>
        </w:rPr>
        <w:t>h</w:t>
      </w:r>
      <w:r w:rsidRPr="00CC2BD0">
        <w:rPr>
          <w:rFonts w:ascii="Arial" w:hAnsi="Arial"/>
          <w:spacing w:val="-3"/>
          <w:sz w:val="22"/>
        </w:rPr>
        <w:t>o</w:t>
      </w:r>
      <w:r w:rsidRPr="00CC2BD0">
        <w:rPr>
          <w:rFonts w:ascii="Arial" w:hAnsi="Arial"/>
          <w:spacing w:val="1"/>
          <w:sz w:val="22"/>
        </w:rPr>
        <w:t>r</w:t>
      </w:r>
      <w:r w:rsidRPr="00CC2BD0">
        <w:rPr>
          <w:rFonts w:ascii="Arial" w:hAnsi="Arial"/>
          <w:spacing w:val="-1"/>
          <w:sz w:val="22"/>
        </w:rPr>
        <w:t>i</w:t>
      </w:r>
      <w:r w:rsidRPr="00CC2BD0">
        <w:rPr>
          <w:rFonts w:ascii="Arial" w:hAnsi="Arial"/>
          <w:sz w:val="22"/>
        </w:rPr>
        <w:t>sati</w:t>
      </w:r>
      <w:r w:rsidRPr="00CC2BD0">
        <w:rPr>
          <w:rFonts w:ascii="Arial" w:hAnsi="Arial"/>
          <w:spacing w:val="-1"/>
          <w:sz w:val="22"/>
        </w:rPr>
        <w:t>o</w:t>
      </w:r>
      <w:r w:rsidRPr="00CC2BD0">
        <w:rPr>
          <w:rFonts w:ascii="Arial" w:hAnsi="Arial"/>
          <w:sz w:val="22"/>
        </w:rPr>
        <w:t>n is</w:t>
      </w:r>
      <w:r w:rsidRPr="00CC2BD0">
        <w:rPr>
          <w:rFonts w:ascii="Arial" w:hAnsi="Arial"/>
          <w:spacing w:val="-1"/>
          <w:sz w:val="22"/>
        </w:rPr>
        <w:t xml:space="preserve"> </w:t>
      </w:r>
      <w:r w:rsidRPr="00CC2BD0">
        <w:rPr>
          <w:rFonts w:ascii="Arial" w:hAnsi="Arial"/>
          <w:sz w:val="22"/>
        </w:rPr>
        <w:t>sh</w:t>
      </w:r>
      <w:r w:rsidRPr="00CC2BD0">
        <w:rPr>
          <w:rFonts w:ascii="Arial" w:hAnsi="Arial"/>
          <w:spacing w:val="-1"/>
          <w:sz w:val="22"/>
        </w:rPr>
        <w:t>o</w:t>
      </w:r>
      <w:r w:rsidRPr="00CC2BD0">
        <w:rPr>
          <w:rFonts w:ascii="Arial" w:hAnsi="Arial"/>
          <w:spacing w:val="-3"/>
          <w:sz w:val="22"/>
        </w:rPr>
        <w:t>w</w:t>
      </w:r>
      <w:r w:rsidRPr="00CC2BD0">
        <w:rPr>
          <w:rFonts w:ascii="Arial" w:hAnsi="Arial"/>
          <w:sz w:val="22"/>
        </w:rPr>
        <w:t>n in</w:t>
      </w:r>
      <w:r w:rsidRPr="00CC2BD0">
        <w:rPr>
          <w:rFonts w:ascii="Arial" w:hAnsi="Arial"/>
          <w:spacing w:val="1"/>
          <w:sz w:val="22"/>
        </w:rPr>
        <w:t xml:space="preserve"> </w:t>
      </w:r>
      <w:r w:rsidRPr="00CC2BD0">
        <w:rPr>
          <w:rFonts w:ascii="Arial" w:hAnsi="Arial"/>
          <w:spacing w:val="-1"/>
          <w:sz w:val="22"/>
        </w:rPr>
        <w:t>P</w:t>
      </w:r>
      <w:r w:rsidRPr="00CC2BD0">
        <w:rPr>
          <w:rFonts w:ascii="Arial" w:hAnsi="Arial"/>
          <w:sz w:val="22"/>
        </w:rPr>
        <w:t>art F.</w:t>
      </w:r>
    </w:p>
    <w:p w:rsidR="00CC2BD0" w:rsidRPr="00CC2BD0">
      <w:pPr>
        <w:spacing w:before="6" w:line="160" w:lineRule="exact"/>
        <w:rPr>
          <w:sz w:val="16"/>
          <w:szCs w:val="16"/>
        </w:rPr>
      </w:pPr>
    </w:p>
    <w:p w:rsidR="00CC2BD0" w:rsidRPr="00CC2BD0">
      <w:pPr>
        <w:spacing w:line="200" w:lineRule="exact"/>
      </w:pPr>
    </w:p>
    <w:p w:rsidR="00CC2BD0" w:rsidRPr="00CC2BD0">
      <w:pPr>
        <w:spacing w:line="359" w:lineRule="auto"/>
        <w:ind w:left="601" w:right="1033"/>
        <w:rPr>
          <w:rFonts w:ascii="Arial" w:eastAsia="Arial" w:hAnsi="Arial" w:cs="Arial"/>
          <w:sz w:val="22"/>
          <w:szCs w:val="22"/>
        </w:rPr>
      </w:pPr>
      <w:r w:rsidRPr="00CC2BD0">
        <w:rPr>
          <w:rFonts w:ascii="Arial" w:hAnsi="Arial"/>
          <w:sz w:val="22"/>
        </w:rPr>
        <w:t>A d</w:t>
      </w:r>
      <w:r w:rsidRPr="00CC2BD0">
        <w:rPr>
          <w:rFonts w:ascii="Arial" w:hAnsi="Arial"/>
          <w:spacing w:val="-1"/>
          <w:sz w:val="22"/>
        </w:rPr>
        <w:t>e</w:t>
      </w:r>
      <w:r w:rsidRPr="00CC2BD0">
        <w:rPr>
          <w:rFonts w:ascii="Arial" w:hAnsi="Arial"/>
          <w:sz w:val="22"/>
        </w:rPr>
        <w:t>sc</w:t>
      </w:r>
      <w:r w:rsidRPr="00CC2BD0">
        <w:rPr>
          <w:rFonts w:ascii="Arial" w:hAnsi="Arial"/>
          <w:spacing w:val="1"/>
          <w:sz w:val="22"/>
        </w:rPr>
        <w:t>r</w:t>
      </w:r>
      <w:r w:rsidRPr="00CC2BD0">
        <w:rPr>
          <w:rFonts w:ascii="Arial" w:hAnsi="Arial"/>
          <w:spacing w:val="-1"/>
          <w:sz w:val="22"/>
        </w:rPr>
        <w:t>i</w:t>
      </w:r>
      <w:r w:rsidRPr="00CC2BD0">
        <w:rPr>
          <w:rFonts w:ascii="Arial" w:hAnsi="Arial"/>
          <w:sz w:val="22"/>
        </w:rPr>
        <w:t>pti</w:t>
      </w:r>
      <w:r w:rsidRPr="00CC2BD0">
        <w:rPr>
          <w:rFonts w:ascii="Arial" w:hAnsi="Arial"/>
          <w:spacing w:val="-1"/>
          <w:sz w:val="22"/>
        </w:rPr>
        <w:t>o</w:t>
      </w:r>
      <w:r w:rsidRPr="00CC2BD0">
        <w:rPr>
          <w:rFonts w:ascii="Arial" w:hAnsi="Arial"/>
          <w:sz w:val="22"/>
        </w:rPr>
        <w:t>n</w:t>
      </w:r>
      <w:r w:rsidRPr="00CC2BD0">
        <w:rPr>
          <w:rFonts w:ascii="Arial" w:hAnsi="Arial"/>
          <w:spacing w:val="-2"/>
          <w:sz w:val="22"/>
        </w:rPr>
        <w:t xml:space="preserve"> </w:t>
      </w:r>
      <w:r w:rsidRPr="00CC2BD0">
        <w:rPr>
          <w:rFonts w:ascii="Arial" w:hAnsi="Arial"/>
          <w:spacing w:val="-3"/>
          <w:sz w:val="22"/>
        </w:rPr>
        <w:t>o</w:t>
      </w:r>
      <w:r w:rsidRPr="00CC2BD0">
        <w:rPr>
          <w:rFonts w:ascii="Arial" w:hAnsi="Arial"/>
          <w:sz w:val="22"/>
        </w:rPr>
        <w:t>f</w:t>
      </w:r>
      <w:r w:rsidRPr="00CC2BD0">
        <w:rPr>
          <w:rFonts w:ascii="Arial" w:hAnsi="Arial"/>
          <w:spacing w:val="2"/>
          <w:sz w:val="22"/>
        </w:rPr>
        <w:t xml:space="preserve"> </w:t>
      </w:r>
      <w:r w:rsidRPr="00CC2BD0">
        <w:rPr>
          <w:rFonts w:ascii="Arial" w:hAnsi="Arial"/>
          <w:spacing w:val="1"/>
          <w:sz w:val="22"/>
        </w:rPr>
        <w:t>r</w:t>
      </w:r>
      <w:r w:rsidRPr="00CC2BD0">
        <w:rPr>
          <w:rFonts w:ascii="Arial" w:hAnsi="Arial"/>
          <w:sz w:val="22"/>
        </w:rPr>
        <w:t>es</w:t>
      </w:r>
      <w:r w:rsidRPr="00CC2BD0">
        <w:rPr>
          <w:rFonts w:ascii="Arial" w:hAnsi="Arial"/>
          <w:spacing w:val="-1"/>
          <w:sz w:val="22"/>
        </w:rPr>
        <w:t>ult</w:t>
      </w:r>
      <w:r w:rsidRPr="00CC2BD0">
        <w:rPr>
          <w:rFonts w:ascii="Arial" w:hAnsi="Arial"/>
          <w:sz w:val="22"/>
        </w:rPr>
        <w:t>s</w:t>
      </w:r>
      <w:r w:rsidRPr="00CC2BD0">
        <w:rPr>
          <w:rFonts w:ascii="Arial" w:hAnsi="Arial"/>
          <w:spacing w:val="1"/>
          <w:sz w:val="22"/>
        </w:rPr>
        <w:t xml:space="preserve"> </w:t>
      </w:r>
      <w:r w:rsidRPr="00CC2BD0">
        <w:rPr>
          <w:rFonts w:ascii="Arial" w:hAnsi="Arial"/>
          <w:spacing w:val="-3"/>
          <w:sz w:val="22"/>
        </w:rPr>
        <w:t>o</w:t>
      </w:r>
      <w:r w:rsidRPr="00CC2BD0">
        <w:rPr>
          <w:rFonts w:ascii="Arial" w:hAnsi="Arial"/>
          <w:sz w:val="22"/>
        </w:rPr>
        <w:t>f</w:t>
      </w:r>
      <w:r w:rsidRPr="00CC2BD0">
        <w:rPr>
          <w:rFonts w:ascii="Arial" w:hAnsi="Arial"/>
          <w:spacing w:val="2"/>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w:t>
      </w:r>
      <w:r w:rsidRPr="00CC2BD0">
        <w:rPr>
          <w:rFonts w:ascii="Arial" w:hAnsi="Arial"/>
          <w:spacing w:val="-2"/>
          <w:sz w:val="22"/>
        </w:rPr>
        <w:t xml:space="preserve"> </w:t>
      </w:r>
      <w:r w:rsidRPr="00CC2BD0">
        <w:rPr>
          <w:rFonts w:ascii="Arial" w:hAnsi="Arial"/>
          <w:sz w:val="22"/>
        </w:rPr>
        <w:t>e</w:t>
      </w:r>
      <w:r w:rsidRPr="00CC2BD0">
        <w:rPr>
          <w:rFonts w:ascii="Arial" w:hAnsi="Arial"/>
          <w:spacing w:val="-3"/>
          <w:sz w:val="22"/>
        </w:rPr>
        <w:t>x</w:t>
      </w:r>
      <w:r w:rsidRPr="00CC2BD0">
        <w:rPr>
          <w:rFonts w:ascii="Arial" w:hAnsi="Arial"/>
          <w:sz w:val="22"/>
        </w:rPr>
        <w:t>p</w:t>
      </w:r>
      <w:r w:rsidRPr="00CC2BD0">
        <w:rPr>
          <w:rFonts w:ascii="Arial" w:hAnsi="Arial"/>
          <w:spacing w:val="-1"/>
          <w:sz w:val="22"/>
        </w:rPr>
        <w:t>e</w:t>
      </w:r>
      <w:r w:rsidRPr="00CC2BD0">
        <w:rPr>
          <w:rFonts w:ascii="Arial" w:hAnsi="Arial"/>
          <w:spacing w:val="1"/>
          <w:sz w:val="22"/>
        </w:rPr>
        <w:t>r</w:t>
      </w:r>
      <w:r w:rsidRPr="00CC2BD0">
        <w:rPr>
          <w:rFonts w:ascii="Arial" w:hAnsi="Arial"/>
          <w:spacing w:val="-1"/>
          <w:sz w:val="22"/>
        </w:rPr>
        <w:t>i</w:t>
      </w:r>
      <w:r w:rsidRPr="00CC2BD0">
        <w:rPr>
          <w:rFonts w:ascii="Arial" w:hAnsi="Arial"/>
          <w:sz w:val="22"/>
        </w:rPr>
        <w:t>e</w:t>
      </w:r>
      <w:r w:rsidRPr="00CC2BD0">
        <w:rPr>
          <w:rFonts w:ascii="Arial" w:hAnsi="Arial"/>
          <w:spacing w:val="-1"/>
          <w:sz w:val="22"/>
        </w:rPr>
        <w:t>n</w:t>
      </w:r>
      <w:r w:rsidRPr="00CC2BD0">
        <w:rPr>
          <w:rFonts w:ascii="Arial" w:hAnsi="Arial"/>
          <w:sz w:val="22"/>
        </w:rPr>
        <w:t xml:space="preserve">ce </w:t>
      </w:r>
      <w:r w:rsidRPr="00CC2BD0">
        <w:rPr>
          <w:rFonts w:ascii="Arial" w:hAnsi="Arial"/>
          <w:spacing w:val="1"/>
          <w:sz w:val="22"/>
        </w:rPr>
        <w:t>r</w:t>
      </w:r>
      <w:r w:rsidRPr="00CC2BD0">
        <w:rPr>
          <w:rFonts w:ascii="Arial" w:hAnsi="Arial"/>
          <w:sz w:val="22"/>
        </w:rPr>
        <w:t>e</w:t>
      </w:r>
      <w:r w:rsidRPr="00CC2BD0">
        <w:rPr>
          <w:rFonts w:ascii="Arial" w:hAnsi="Arial"/>
          <w:spacing w:val="-1"/>
          <w:sz w:val="22"/>
        </w:rPr>
        <w:t>l</w:t>
      </w:r>
      <w:r w:rsidRPr="00CC2BD0">
        <w:rPr>
          <w:rFonts w:ascii="Arial" w:hAnsi="Arial"/>
          <w:sz w:val="22"/>
        </w:rPr>
        <w:t>ati</w:t>
      </w:r>
      <w:r w:rsidRPr="00CC2BD0">
        <w:rPr>
          <w:rFonts w:ascii="Arial" w:hAnsi="Arial"/>
          <w:spacing w:val="-3"/>
          <w:sz w:val="22"/>
        </w:rPr>
        <w:t>n</w:t>
      </w:r>
      <w:r w:rsidRPr="00CC2BD0">
        <w:rPr>
          <w:rFonts w:ascii="Arial" w:hAnsi="Arial"/>
          <w:sz w:val="22"/>
        </w:rPr>
        <w:t xml:space="preserve">g </w:t>
      </w:r>
      <w:r w:rsidRPr="00CC2BD0">
        <w:rPr>
          <w:rFonts w:ascii="Arial" w:hAnsi="Arial"/>
          <w:spacing w:val="2"/>
          <w:sz w:val="22"/>
        </w:rPr>
        <w:t>t</w:t>
      </w:r>
      <w:r w:rsidRPr="00CC2BD0">
        <w:rPr>
          <w:rFonts w:ascii="Arial" w:hAnsi="Arial"/>
          <w:sz w:val="22"/>
        </w:rPr>
        <w:t>o</w:t>
      </w:r>
      <w:r w:rsidRPr="00CC2BD0">
        <w:rPr>
          <w:rFonts w:ascii="Arial" w:hAnsi="Arial"/>
          <w:spacing w:val="-2"/>
          <w:sz w:val="22"/>
        </w:rPr>
        <w:t xml:space="preserve"> </w:t>
      </w:r>
      <w:r w:rsidRPr="00CC2BD0">
        <w:rPr>
          <w:rFonts w:ascii="Arial" w:hAnsi="Arial"/>
          <w:spacing w:val="1"/>
          <w:sz w:val="22"/>
        </w:rPr>
        <w:t>t</w:t>
      </w:r>
      <w:r w:rsidRPr="00CC2BD0">
        <w:rPr>
          <w:rFonts w:ascii="Arial" w:hAnsi="Arial"/>
          <w:sz w:val="22"/>
        </w:rPr>
        <w:t>he</w:t>
      </w:r>
      <w:r w:rsidRPr="00CC2BD0">
        <w:rPr>
          <w:rFonts w:ascii="Arial" w:hAnsi="Arial"/>
          <w:spacing w:val="-2"/>
          <w:sz w:val="22"/>
        </w:rPr>
        <w:t xml:space="preserve"> </w:t>
      </w:r>
      <w:r w:rsidRPr="00CC2BD0">
        <w:rPr>
          <w:rFonts w:ascii="Arial" w:hAnsi="Arial"/>
          <w:sz w:val="22"/>
        </w:rPr>
        <w:t>su</w:t>
      </w:r>
      <w:r w:rsidRPr="00CC2BD0">
        <w:rPr>
          <w:rFonts w:ascii="Arial" w:hAnsi="Arial"/>
          <w:spacing w:val="-1"/>
          <w:sz w:val="22"/>
        </w:rPr>
        <w:t>p</w:t>
      </w:r>
      <w:r w:rsidRPr="00CC2BD0">
        <w:rPr>
          <w:rFonts w:ascii="Arial" w:hAnsi="Arial"/>
          <w:sz w:val="22"/>
        </w:rPr>
        <w:t>er</w:t>
      </w:r>
      <w:r w:rsidRPr="00CC2BD0">
        <w:rPr>
          <w:rFonts w:ascii="Arial" w:hAnsi="Arial"/>
          <w:spacing w:val="-2"/>
          <w:sz w:val="22"/>
        </w:rPr>
        <w:t>v</w:t>
      </w:r>
      <w:r w:rsidRPr="00CC2BD0">
        <w:rPr>
          <w:rFonts w:ascii="Arial" w:hAnsi="Arial"/>
          <w:spacing w:val="-1"/>
          <w:sz w:val="22"/>
        </w:rPr>
        <w:t>i</w:t>
      </w:r>
      <w:r w:rsidRPr="00CC2BD0">
        <w:rPr>
          <w:rFonts w:ascii="Arial" w:hAnsi="Arial"/>
          <w:sz w:val="22"/>
        </w:rPr>
        <w:t>s</w:t>
      </w:r>
      <w:r w:rsidRPr="00CC2BD0">
        <w:rPr>
          <w:rFonts w:ascii="Arial" w:hAnsi="Arial"/>
          <w:spacing w:val="-1"/>
          <w:sz w:val="22"/>
        </w:rPr>
        <w:t>i</w:t>
      </w:r>
      <w:r w:rsidRPr="00CC2BD0">
        <w:rPr>
          <w:rFonts w:ascii="Arial" w:hAnsi="Arial"/>
          <w:sz w:val="22"/>
        </w:rPr>
        <w:t>on</w:t>
      </w:r>
      <w:r w:rsidRPr="00CC2BD0">
        <w:rPr>
          <w:rFonts w:ascii="Arial" w:hAnsi="Arial"/>
          <w:spacing w:val="1"/>
          <w:sz w:val="22"/>
        </w:rPr>
        <w:t xml:space="preserve"> </w:t>
      </w:r>
      <w:r w:rsidRPr="00CC2BD0">
        <w:rPr>
          <w:rFonts w:ascii="Arial" w:hAnsi="Arial"/>
          <w:spacing w:val="-3"/>
          <w:sz w:val="22"/>
        </w:rPr>
        <w:t>o</w:t>
      </w:r>
      <w:r w:rsidRPr="00CC2BD0">
        <w:rPr>
          <w:rFonts w:ascii="Arial" w:hAnsi="Arial"/>
          <w:sz w:val="22"/>
        </w:rPr>
        <w:t>f</w:t>
      </w:r>
      <w:r w:rsidRPr="00CC2BD0">
        <w:rPr>
          <w:rFonts w:ascii="Arial" w:hAnsi="Arial"/>
          <w:spacing w:val="2"/>
          <w:sz w:val="22"/>
        </w:rPr>
        <w:t xml:space="preserve"> </w:t>
      </w:r>
      <w:r w:rsidRPr="00CC2BD0">
        <w:rPr>
          <w:rFonts w:ascii="Arial" w:hAnsi="Arial"/>
          <w:spacing w:val="-1"/>
          <w:sz w:val="22"/>
        </w:rPr>
        <w:t>i</w:t>
      </w:r>
      <w:r w:rsidRPr="00CC2BD0">
        <w:rPr>
          <w:rFonts w:ascii="Arial" w:hAnsi="Arial"/>
          <w:spacing w:val="-3"/>
          <w:sz w:val="22"/>
        </w:rPr>
        <w:t>n</w:t>
      </w:r>
      <w:r w:rsidRPr="00CC2BD0">
        <w:rPr>
          <w:rFonts w:ascii="Arial" w:hAnsi="Arial"/>
          <w:spacing w:val="3"/>
          <w:sz w:val="22"/>
        </w:rPr>
        <w:t>f</w:t>
      </w:r>
      <w:r w:rsidRPr="00CC2BD0">
        <w:rPr>
          <w:rFonts w:ascii="Arial" w:hAnsi="Arial"/>
          <w:spacing w:val="-2"/>
          <w:sz w:val="22"/>
        </w:rPr>
        <w:t>r</w:t>
      </w:r>
      <w:r w:rsidRPr="00CC2BD0">
        <w:rPr>
          <w:rFonts w:ascii="Arial" w:hAnsi="Arial"/>
          <w:sz w:val="22"/>
        </w:rPr>
        <w:t>ast</w:t>
      </w:r>
      <w:r w:rsidRPr="00CC2BD0">
        <w:rPr>
          <w:rFonts w:ascii="Arial" w:hAnsi="Arial"/>
          <w:spacing w:val="1"/>
          <w:sz w:val="22"/>
        </w:rPr>
        <w:t>r</w:t>
      </w:r>
      <w:r w:rsidRPr="00CC2BD0">
        <w:rPr>
          <w:rFonts w:ascii="Arial" w:hAnsi="Arial"/>
          <w:sz w:val="22"/>
        </w:rPr>
        <w:t>u</w:t>
      </w:r>
      <w:r w:rsidRPr="00CC2BD0">
        <w:rPr>
          <w:rFonts w:ascii="Arial" w:hAnsi="Arial"/>
          <w:spacing w:val="-3"/>
          <w:sz w:val="22"/>
        </w:rPr>
        <w:t>c</w:t>
      </w:r>
      <w:r w:rsidRPr="00CC2BD0">
        <w:rPr>
          <w:rFonts w:ascii="Arial" w:hAnsi="Arial"/>
          <w:spacing w:val="1"/>
          <w:sz w:val="22"/>
        </w:rPr>
        <w:t>t</w:t>
      </w:r>
      <w:r w:rsidRPr="00CC2BD0">
        <w:rPr>
          <w:rFonts w:ascii="Arial" w:hAnsi="Arial"/>
          <w:sz w:val="22"/>
        </w:rPr>
        <w:t xml:space="preserve">ure </w:t>
      </w:r>
      <w:r w:rsidRPr="00CC2BD0">
        <w:rPr>
          <w:rFonts w:ascii="Arial" w:hAnsi="Arial"/>
          <w:spacing w:val="1"/>
          <w:sz w:val="22"/>
        </w:rPr>
        <w:t>m</w:t>
      </w:r>
      <w:r w:rsidRPr="00CC2BD0">
        <w:rPr>
          <w:rFonts w:ascii="Arial" w:hAnsi="Arial"/>
          <w:sz w:val="22"/>
        </w:rPr>
        <w:t>a</w:t>
      </w:r>
      <w:r w:rsidRPr="00CC2BD0">
        <w:rPr>
          <w:rFonts w:ascii="Arial" w:hAnsi="Arial"/>
          <w:spacing w:val="-1"/>
          <w:sz w:val="22"/>
        </w:rPr>
        <w:t>n</w:t>
      </w:r>
      <w:r w:rsidRPr="00CC2BD0">
        <w:rPr>
          <w:rFonts w:ascii="Arial" w:hAnsi="Arial"/>
          <w:spacing w:val="-3"/>
          <w:sz w:val="22"/>
        </w:rPr>
        <w:t>a</w:t>
      </w:r>
      <w:r w:rsidRPr="00CC2BD0">
        <w:rPr>
          <w:rFonts w:ascii="Arial" w:hAnsi="Arial"/>
          <w:spacing w:val="2"/>
          <w:sz w:val="22"/>
        </w:rPr>
        <w:t>g</w:t>
      </w:r>
      <w:r w:rsidRPr="00CC2BD0">
        <w:rPr>
          <w:rFonts w:ascii="Arial" w:hAnsi="Arial"/>
          <w:sz w:val="22"/>
        </w:rPr>
        <w:t>ers</w:t>
      </w:r>
      <w:r w:rsidRPr="00CC2BD0">
        <w:rPr>
          <w:rFonts w:ascii="Arial" w:hAnsi="Arial"/>
          <w:spacing w:val="-1"/>
          <w:sz w:val="22"/>
        </w:rPr>
        <w:t xml:space="preserve"> </w:t>
      </w:r>
      <w:r w:rsidRPr="00CC2BD0">
        <w:rPr>
          <w:rFonts w:ascii="Arial" w:hAnsi="Arial"/>
          <w:sz w:val="22"/>
        </w:rPr>
        <w:t>a</w:t>
      </w:r>
      <w:r w:rsidRPr="00CC2BD0">
        <w:rPr>
          <w:rFonts w:ascii="Arial" w:hAnsi="Arial"/>
          <w:spacing w:val="-1"/>
          <w:sz w:val="22"/>
        </w:rPr>
        <w:t>n</w:t>
      </w:r>
      <w:r w:rsidRPr="00CC2BD0">
        <w:rPr>
          <w:rFonts w:ascii="Arial" w:hAnsi="Arial"/>
          <w:sz w:val="22"/>
        </w:rPr>
        <w:t>d</w:t>
      </w:r>
      <w:r w:rsidRPr="00CC2BD0">
        <w:rPr>
          <w:rFonts w:ascii="Arial" w:hAnsi="Arial"/>
          <w:spacing w:val="-1"/>
          <w:sz w:val="22"/>
        </w:rPr>
        <w:t xml:space="preserve"> </w:t>
      </w:r>
      <w:r w:rsidRPr="00CC2BD0">
        <w:rPr>
          <w:rFonts w:ascii="Arial" w:hAnsi="Arial"/>
          <w:spacing w:val="1"/>
          <w:sz w:val="22"/>
        </w:rPr>
        <w:t>r</w:t>
      </w:r>
      <w:r w:rsidRPr="00CC2BD0">
        <w:rPr>
          <w:rFonts w:ascii="Arial" w:hAnsi="Arial"/>
          <w:sz w:val="22"/>
        </w:rPr>
        <w:t>a</w:t>
      </w:r>
      <w:r w:rsidRPr="00CC2BD0">
        <w:rPr>
          <w:rFonts w:ascii="Arial" w:hAnsi="Arial"/>
          <w:spacing w:val="-1"/>
          <w:sz w:val="22"/>
        </w:rPr>
        <w:t>il</w:t>
      </w:r>
      <w:r w:rsidRPr="00CC2BD0">
        <w:rPr>
          <w:rFonts w:ascii="Arial" w:hAnsi="Arial"/>
          <w:spacing w:val="-3"/>
          <w:sz w:val="22"/>
        </w:rPr>
        <w:t>w</w:t>
      </w:r>
      <w:r w:rsidRPr="00CC2BD0">
        <w:rPr>
          <w:rFonts w:ascii="Arial" w:hAnsi="Arial"/>
          <w:spacing w:val="2"/>
          <w:sz w:val="22"/>
        </w:rPr>
        <w:t>a</w:t>
      </w:r>
      <w:r w:rsidRPr="00CC2BD0">
        <w:rPr>
          <w:rFonts w:ascii="Arial" w:hAnsi="Arial"/>
          <w:sz w:val="22"/>
        </w:rPr>
        <w:t>y</w:t>
      </w:r>
      <w:r w:rsidRPr="00CC2BD0">
        <w:rPr>
          <w:rFonts w:ascii="Arial" w:hAnsi="Arial"/>
          <w:spacing w:val="-1"/>
          <w:sz w:val="22"/>
        </w:rPr>
        <w:t xml:space="preserve"> </w:t>
      </w:r>
      <w:r w:rsidRPr="00CC2BD0">
        <w:rPr>
          <w:rFonts w:ascii="Arial" w:hAnsi="Arial"/>
          <w:sz w:val="22"/>
        </w:rPr>
        <w:t>u</w:t>
      </w:r>
      <w:r w:rsidRPr="00CC2BD0">
        <w:rPr>
          <w:rFonts w:ascii="Arial" w:hAnsi="Arial"/>
          <w:spacing w:val="-1"/>
          <w:sz w:val="22"/>
        </w:rPr>
        <w:t>n</w:t>
      </w:r>
      <w:r w:rsidRPr="00CC2BD0">
        <w:rPr>
          <w:rFonts w:ascii="Arial" w:hAnsi="Arial"/>
          <w:sz w:val="22"/>
        </w:rPr>
        <w:t>d</w:t>
      </w:r>
      <w:r w:rsidRPr="00CC2BD0">
        <w:rPr>
          <w:rFonts w:ascii="Arial" w:hAnsi="Arial"/>
          <w:spacing w:val="-1"/>
          <w:sz w:val="22"/>
        </w:rPr>
        <w:t>e</w:t>
      </w:r>
      <w:r w:rsidRPr="00CC2BD0">
        <w:rPr>
          <w:rFonts w:ascii="Arial" w:hAnsi="Arial"/>
          <w:spacing w:val="1"/>
          <w:sz w:val="22"/>
        </w:rPr>
        <w:t>rt</w:t>
      </w:r>
      <w:r w:rsidRPr="00CC2BD0">
        <w:rPr>
          <w:rFonts w:ascii="Arial" w:hAnsi="Arial"/>
          <w:spacing w:val="-3"/>
          <w:sz w:val="22"/>
        </w:rPr>
        <w:t>a</w:t>
      </w:r>
      <w:r w:rsidRPr="00CC2BD0">
        <w:rPr>
          <w:rFonts w:ascii="Arial" w:hAnsi="Arial"/>
          <w:spacing w:val="2"/>
          <w:sz w:val="22"/>
        </w:rPr>
        <w:t>k</w:t>
      </w:r>
      <w:r w:rsidRPr="00CC2BD0">
        <w:rPr>
          <w:rFonts w:ascii="Arial" w:hAnsi="Arial"/>
          <w:spacing w:val="-1"/>
          <w:sz w:val="22"/>
        </w:rPr>
        <w:t>i</w:t>
      </w:r>
      <w:r w:rsidRPr="00CC2BD0">
        <w:rPr>
          <w:rFonts w:ascii="Arial" w:hAnsi="Arial"/>
          <w:spacing w:val="-3"/>
          <w:sz w:val="22"/>
        </w:rPr>
        <w:t>n</w:t>
      </w:r>
      <w:r w:rsidRPr="00CC2BD0">
        <w:rPr>
          <w:rFonts w:ascii="Arial" w:hAnsi="Arial"/>
          <w:spacing w:val="2"/>
          <w:sz w:val="22"/>
        </w:rPr>
        <w:t>g</w:t>
      </w:r>
      <w:r w:rsidRPr="00CC2BD0">
        <w:rPr>
          <w:rFonts w:ascii="Arial" w:hAnsi="Arial"/>
          <w:sz w:val="22"/>
        </w:rPr>
        <w:t>s</w:t>
      </w:r>
      <w:r w:rsidRPr="00CC2BD0">
        <w:rPr>
          <w:rFonts w:ascii="Arial" w:hAnsi="Arial"/>
          <w:spacing w:val="-1"/>
          <w:sz w:val="22"/>
        </w:rPr>
        <w:t xml:space="preserve"> i</w:t>
      </w:r>
      <w:r w:rsidRPr="00CC2BD0">
        <w:rPr>
          <w:rFonts w:ascii="Arial" w:hAnsi="Arial"/>
          <w:sz w:val="22"/>
        </w:rPr>
        <w:t>s</w:t>
      </w:r>
      <w:r w:rsidRPr="00CC2BD0">
        <w:rPr>
          <w:rFonts w:ascii="Arial" w:hAnsi="Arial"/>
          <w:spacing w:val="-1"/>
          <w:sz w:val="22"/>
        </w:rPr>
        <w:t xml:space="preserve"> </w:t>
      </w:r>
      <w:r w:rsidRPr="00CC2BD0">
        <w:rPr>
          <w:rFonts w:ascii="Arial" w:hAnsi="Arial"/>
          <w:spacing w:val="2"/>
          <w:sz w:val="22"/>
        </w:rPr>
        <w:t>g</w:t>
      </w:r>
      <w:r w:rsidRPr="00CC2BD0">
        <w:rPr>
          <w:rFonts w:ascii="Arial" w:hAnsi="Arial"/>
          <w:spacing w:val="-1"/>
          <w:sz w:val="22"/>
        </w:rPr>
        <w:t>i</w:t>
      </w:r>
      <w:r w:rsidRPr="00CC2BD0">
        <w:rPr>
          <w:rFonts w:ascii="Arial" w:hAnsi="Arial"/>
          <w:spacing w:val="-2"/>
          <w:sz w:val="22"/>
        </w:rPr>
        <w:t>v</w:t>
      </w:r>
      <w:r w:rsidRPr="00CC2BD0">
        <w:rPr>
          <w:rFonts w:ascii="Arial" w:hAnsi="Arial"/>
          <w:sz w:val="22"/>
        </w:rPr>
        <w:t>en</w:t>
      </w:r>
      <w:r w:rsidRPr="00CC2BD0">
        <w:rPr>
          <w:rFonts w:ascii="Arial" w:hAnsi="Arial"/>
          <w:spacing w:val="1"/>
          <w:sz w:val="22"/>
        </w:rPr>
        <w:t xml:space="preserve"> </w:t>
      </w:r>
      <w:r w:rsidRPr="00CC2BD0">
        <w:rPr>
          <w:rFonts w:ascii="Arial" w:hAnsi="Arial"/>
          <w:spacing w:val="-1"/>
          <w:sz w:val="22"/>
        </w:rPr>
        <w:t>i</w:t>
      </w:r>
      <w:r w:rsidRPr="00CC2BD0">
        <w:rPr>
          <w:rFonts w:ascii="Arial" w:hAnsi="Arial"/>
          <w:sz w:val="22"/>
        </w:rPr>
        <w:t xml:space="preserve">n </w:t>
      </w:r>
      <w:r w:rsidRPr="00CC2BD0">
        <w:rPr>
          <w:rFonts w:ascii="Arial" w:hAnsi="Arial"/>
          <w:spacing w:val="-2"/>
          <w:sz w:val="22"/>
        </w:rPr>
        <w:t>c</w:t>
      </w:r>
      <w:r w:rsidRPr="00CC2BD0">
        <w:rPr>
          <w:rFonts w:ascii="Arial" w:hAnsi="Arial"/>
          <w:sz w:val="22"/>
        </w:rPr>
        <w:t>h</w:t>
      </w:r>
      <w:r w:rsidRPr="00CC2BD0">
        <w:rPr>
          <w:rFonts w:ascii="Arial" w:hAnsi="Arial"/>
          <w:spacing w:val="-1"/>
          <w:sz w:val="22"/>
        </w:rPr>
        <w:t>a</w:t>
      </w:r>
      <w:r w:rsidRPr="00CC2BD0">
        <w:rPr>
          <w:rFonts w:ascii="Arial" w:hAnsi="Arial"/>
          <w:sz w:val="22"/>
        </w:rPr>
        <w:t>pter</w:t>
      </w:r>
      <w:r w:rsidRPr="00CC2BD0">
        <w:rPr>
          <w:rFonts w:ascii="Arial" w:hAnsi="Arial"/>
          <w:spacing w:val="4"/>
          <w:sz w:val="22"/>
        </w:rPr>
        <w:t xml:space="preserve"> </w:t>
      </w:r>
      <w:r w:rsidRPr="00CC2BD0">
        <w:rPr>
          <w:rFonts w:ascii="Arial" w:hAnsi="Arial"/>
          <w:spacing w:val="-1"/>
          <w:sz w:val="22"/>
        </w:rPr>
        <w:t>G</w:t>
      </w:r>
      <w:r w:rsidRPr="00CC2BD0">
        <w:rPr>
          <w:rFonts w:ascii="Arial" w:hAnsi="Arial"/>
          <w:sz w:val="22"/>
        </w:rPr>
        <w:t>.</w:t>
      </w:r>
    </w:p>
    <w:p w:rsidR="00CC2BD0" w:rsidRPr="00CC2BD0">
      <w:pPr>
        <w:spacing w:before="4" w:line="240" w:lineRule="exact"/>
        <w:rPr>
          <w:sz w:val="24"/>
          <w:szCs w:val="24"/>
        </w:rPr>
      </w:pPr>
    </w:p>
    <w:p w:rsidR="00CC2BD0" w:rsidRPr="00CC2BD0">
      <w:pPr>
        <w:spacing w:line="359" w:lineRule="auto"/>
        <w:ind w:left="601" w:right="1694"/>
        <w:rPr>
          <w:rFonts w:ascii="Arial" w:eastAsia="Arial" w:hAnsi="Arial" w:cs="Arial"/>
          <w:sz w:val="22"/>
          <w:szCs w:val="22"/>
        </w:rPr>
        <w:sectPr>
          <w:pgSz w:w="11920" w:h="16860"/>
          <w:pgMar w:top="1400" w:right="740" w:bottom="280" w:left="1300" w:header="1179" w:footer="652" w:gutter="0"/>
          <w:cols w:space="708"/>
        </w:sectPr>
      </w:pPr>
      <w:r w:rsidRPr="00CC2BD0">
        <w:rPr>
          <w:rFonts w:ascii="Arial" w:hAnsi="Arial"/>
          <w:spacing w:val="-1"/>
          <w:sz w:val="22"/>
        </w:rPr>
        <w:t>P</w:t>
      </w:r>
      <w:r w:rsidRPr="00CC2BD0">
        <w:rPr>
          <w:rFonts w:ascii="Arial" w:hAnsi="Arial"/>
          <w:sz w:val="22"/>
        </w:rPr>
        <w:t>art</w:t>
      </w:r>
      <w:r w:rsidRPr="00CC2BD0">
        <w:rPr>
          <w:rFonts w:ascii="Arial" w:hAnsi="Arial"/>
          <w:spacing w:val="3"/>
          <w:sz w:val="22"/>
        </w:rPr>
        <w:t xml:space="preserve"> </w:t>
      </w:r>
      <w:r w:rsidRPr="00CC2BD0">
        <w:rPr>
          <w:rFonts w:ascii="Arial" w:hAnsi="Arial"/>
          <w:sz w:val="22"/>
        </w:rPr>
        <w:t>H</w:t>
      </w:r>
      <w:r w:rsidRPr="00CC2BD0">
        <w:rPr>
          <w:rFonts w:ascii="Arial" w:hAnsi="Arial"/>
          <w:spacing w:val="-2"/>
          <w:sz w:val="22"/>
        </w:rPr>
        <w:t xml:space="preserve"> </w:t>
      </w:r>
      <w:r w:rsidRPr="00CC2BD0">
        <w:rPr>
          <w:rFonts w:ascii="Arial" w:hAnsi="Arial"/>
          <w:sz w:val="22"/>
        </w:rPr>
        <w:t>sh</w:t>
      </w:r>
      <w:r w:rsidRPr="00CC2BD0">
        <w:rPr>
          <w:rFonts w:ascii="Arial" w:hAnsi="Arial"/>
          <w:spacing w:val="-1"/>
          <w:sz w:val="22"/>
        </w:rPr>
        <w:t>o</w:t>
      </w:r>
      <w:r w:rsidRPr="00CC2BD0">
        <w:rPr>
          <w:rFonts w:ascii="Arial" w:hAnsi="Arial"/>
          <w:spacing w:val="-3"/>
          <w:sz w:val="22"/>
        </w:rPr>
        <w:t>w</w:t>
      </w:r>
      <w:r w:rsidRPr="00CC2BD0">
        <w:rPr>
          <w:rFonts w:ascii="Arial" w:hAnsi="Arial"/>
          <w:sz w:val="22"/>
        </w:rPr>
        <w:t>s</w:t>
      </w:r>
      <w:r w:rsidRPr="00CC2BD0">
        <w:rPr>
          <w:rFonts w:ascii="Arial" w:hAnsi="Arial"/>
          <w:spacing w:val="1"/>
          <w:sz w:val="22"/>
        </w:rPr>
        <w:t xml:space="preserve"> </w:t>
      </w:r>
      <w:r w:rsidRPr="00CC2BD0">
        <w:rPr>
          <w:rFonts w:ascii="Arial" w:hAnsi="Arial"/>
          <w:sz w:val="22"/>
        </w:rPr>
        <w:t>co</w:t>
      </w:r>
      <w:r w:rsidRPr="00CC2BD0">
        <w:rPr>
          <w:rFonts w:ascii="Arial" w:hAnsi="Arial"/>
          <w:spacing w:val="-2"/>
          <w:sz w:val="22"/>
        </w:rPr>
        <w:t>m</w:t>
      </w:r>
      <w:r w:rsidRPr="00CC2BD0">
        <w:rPr>
          <w:rFonts w:ascii="Arial" w:hAnsi="Arial"/>
          <w:spacing w:val="1"/>
          <w:sz w:val="22"/>
        </w:rPr>
        <w:t>m</w:t>
      </w:r>
      <w:r w:rsidRPr="00CC2BD0">
        <w:rPr>
          <w:rFonts w:ascii="Arial" w:hAnsi="Arial"/>
          <w:sz w:val="22"/>
        </w:rPr>
        <w:t>e</w:t>
      </w:r>
      <w:r w:rsidRPr="00CC2BD0">
        <w:rPr>
          <w:rFonts w:ascii="Arial" w:hAnsi="Arial"/>
          <w:spacing w:val="-1"/>
          <w:sz w:val="22"/>
        </w:rPr>
        <w:t>nt</w:t>
      </w:r>
      <w:r w:rsidRPr="00CC2BD0">
        <w:rPr>
          <w:rFonts w:ascii="Arial" w:hAnsi="Arial"/>
          <w:sz w:val="22"/>
        </w:rPr>
        <w:t>s on</w:t>
      </w:r>
      <w:r w:rsidRPr="00CC2BD0">
        <w:rPr>
          <w:rFonts w:ascii="Arial" w:hAnsi="Arial"/>
          <w:spacing w:val="1"/>
          <w:sz w:val="22"/>
        </w:rPr>
        <w:t xml:space="preserve"> t</w:t>
      </w:r>
      <w:r w:rsidRPr="00CC2BD0">
        <w:rPr>
          <w:rFonts w:ascii="Arial" w:hAnsi="Arial"/>
          <w:sz w:val="22"/>
        </w:rPr>
        <w:t>he</w:t>
      </w:r>
      <w:r w:rsidRPr="00CC2BD0">
        <w:rPr>
          <w:rFonts w:ascii="Arial" w:hAnsi="Arial"/>
          <w:spacing w:val="-2"/>
          <w:sz w:val="22"/>
        </w:rPr>
        <w:t xml:space="preserve"> </w:t>
      </w:r>
      <w:r w:rsidRPr="00CC2BD0">
        <w:rPr>
          <w:rFonts w:ascii="Arial" w:hAnsi="Arial"/>
          <w:sz w:val="22"/>
        </w:rPr>
        <w:t>a</w:t>
      </w:r>
      <w:r w:rsidRPr="00CC2BD0">
        <w:rPr>
          <w:rFonts w:ascii="Arial" w:hAnsi="Arial"/>
          <w:spacing w:val="-1"/>
          <w:sz w:val="22"/>
        </w:rPr>
        <w:t>p</w:t>
      </w:r>
      <w:r w:rsidRPr="00CC2BD0">
        <w:rPr>
          <w:rFonts w:ascii="Arial" w:hAnsi="Arial"/>
          <w:sz w:val="22"/>
        </w:rPr>
        <w:t>p</w:t>
      </w:r>
      <w:r w:rsidRPr="00CC2BD0">
        <w:rPr>
          <w:rFonts w:ascii="Arial" w:hAnsi="Arial"/>
          <w:spacing w:val="-1"/>
          <w:sz w:val="22"/>
        </w:rPr>
        <w:t>li</w:t>
      </w:r>
      <w:r w:rsidRPr="00CC2BD0">
        <w:rPr>
          <w:rFonts w:ascii="Arial" w:hAnsi="Arial"/>
          <w:sz w:val="22"/>
        </w:rPr>
        <w:t>cati</w:t>
      </w:r>
      <w:r w:rsidRPr="00CC2BD0">
        <w:rPr>
          <w:rFonts w:ascii="Arial" w:hAnsi="Arial"/>
          <w:spacing w:val="-1"/>
          <w:sz w:val="22"/>
        </w:rPr>
        <w:t>o</w:t>
      </w:r>
      <w:r w:rsidRPr="00CC2BD0">
        <w:rPr>
          <w:rFonts w:ascii="Arial" w:hAnsi="Arial"/>
          <w:sz w:val="22"/>
        </w:rPr>
        <w:t xml:space="preserve">n </w:t>
      </w:r>
      <w:r w:rsidRPr="00CC2BD0">
        <w:rPr>
          <w:rFonts w:ascii="Arial" w:hAnsi="Arial"/>
          <w:spacing w:val="-2"/>
          <w:sz w:val="22"/>
        </w:rPr>
        <w:t>o</w:t>
      </w:r>
      <w:r w:rsidRPr="00CC2BD0">
        <w:rPr>
          <w:rFonts w:ascii="Arial" w:hAnsi="Arial"/>
          <w:sz w:val="22"/>
        </w:rPr>
        <w:t>f</w:t>
      </w:r>
      <w:r w:rsidRPr="00CC2BD0">
        <w:rPr>
          <w:rFonts w:ascii="Arial" w:hAnsi="Arial"/>
          <w:spacing w:val="3"/>
          <w:sz w:val="22"/>
        </w:rPr>
        <w:t xml:space="preserve"> </w:t>
      </w:r>
      <w:r w:rsidRPr="00CC2BD0">
        <w:rPr>
          <w:rFonts w:ascii="Arial" w:hAnsi="Arial"/>
          <w:spacing w:val="1"/>
          <w:sz w:val="22"/>
        </w:rPr>
        <w:t>t</w:t>
      </w:r>
      <w:r w:rsidRPr="00CC2BD0">
        <w:rPr>
          <w:rFonts w:ascii="Arial" w:hAnsi="Arial"/>
          <w:spacing w:val="-3"/>
          <w:sz w:val="22"/>
        </w:rPr>
        <w:t>h</w:t>
      </w:r>
      <w:r w:rsidRPr="00CC2BD0">
        <w:rPr>
          <w:rFonts w:ascii="Arial" w:hAnsi="Arial"/>
          <w:sz w:val="22"/>
        </w:rPr>
        <w:t>e</w:t>
      </w:r>
      <w:r w:rsidRPr="00CC2BD0">
        <w:rPr>
          <w:rFonts w:ascii="Arial" w:hAnsi="Arial"/>
          <w:spacing w:val="-1"/>
          <w:sz w:val="22"/>
        </w:rPr>
        <w:t xml:space="preserve"> C</w:t>
      </w:r>
      <w:r w:rsidRPr="00CC2BD0">
        <w:rPr>
          <w:rFonts w:ascii="Arial" w:hAnsi="Arial"/>
          <w:spacing w:val="1"/>
          <w:sz w:val="22"/>
        </w:rPr>
        <w:t>S</w:t>
      </w:r>
      <w:r w:rsidRPr="00CC2BD0">
        <w:rPr>
          <w:rFonts w:ascii="Arial" w:hAnsi="Arial"/>
          <w:sz w:val="22"/>
        </w:rPr>
        <w:t>M</w:t>
      </w:r>
      <w:r w:rsidRPr="00CC2BD0">
        <w:rPr>
          <w:rFonts w:ascii="Arial" w:hAnsi="Arial"/>
          <w:spacing w:val="-3"/>
          <w:sz w:val="22"/>
        </w:rPr>
        <w:t xml:space="preserve"> </w:t>
      </w:r>
      <w:r w:rsidRPr="00CC2BD0">
        <w:rPr>
          <w:rFonts w:ascii="Arial" w:hAnsi="Arial"/>
          <w:sz w:val="22"/>
        </w:rPr>
        <w:t>on</w:t>
      </w:r>
      <w:r w:rsidRPr="00CC2BD0">
        <w:rPr>
          <w:rFonts w:ascii="Arial" w:hAnsi="Arial"/>
          <w:spacing w:val="1"/>
          <w:sz w:val="22"/>
        </w:rPr>
        <w:t xml:space="preserve"> r</w:t>
      </w:r>
      <w:r w:rsidRPr="00CC2BD0">
        <w:rPr>
          <w:rFonts w:ascii="Arial" w:hAnsi="Arial"/>
          <w:spacing w:val="-1"/>
          <w:sz w:val="22"/>
        </w:rPr>
        <w:t>i</w:t>
      </w:r>
      <w:r w:rsidRPr="00CC2BD0">
        <w:rPr>
          <w:rFonts w:ascii="Arial" w:hAnsi="Arial"/>
          <w:spacing w:val="-2"/>
          <w:sz w:val="22"/>
        </w:rPr>
        <w:t>s</w:t>
      </w:r>
      <w:r w:rsidRPr="00CC2BD0">
        <w:rPr>
          <w:rFonts w:ascii="Arial" w:hAnsi="Arial"/>
          <w:sz w:val="22"/>
        </w:rPr>
        <w:t>k</w:t>
      </w:r>
      <w:r w:rsidRPr="00CC2BD0">
        <w:rPr>
          <w:rFonts w:ascii="Arial" w:hAnsi="Arial"/>
          <w:spacing w:val="4"/>
          <w:sz w:val="22"/>
        </w:rPr>
        <w:t xml:space="preserve"> </w:t>
      </w:r>
      <w:r w:rsidRPr="00CC2BD0">
        <w:rPr>
          <w:rFonts w:ascii="Arial" w:hAnsi="Arial"/>
          <w:sz w:val="22"/>
        </w:rPr>
        <w:t>e</w:t>
      </w:r>
      <w:r w:rsidRPr="00CC2BD0">
        <w:rPr>
          <w:rFonts w:ascii="Arial" w:hAnsi="Arial"/>
          <w:spacing w:val="-3"/>
          <w:sz w:val="22"/>
        </w:rPr>
        <w:t>v</w:t>
      </w:r>
      <w:r w:rsidRPr="00CC2BD0">
        <w:rPr>
          <w:rFonts w:ascii="Arial" w:hAnsi="Arial"/>
          <w:sz w:val="22"/>
        </w:rPr>
        <w:t>a</w:t>
      </w:r>
      <w:r w:rsidRPr="00CC2BD0">
        <w:rPr>
          <w:rFonts w:ascii="Arial" w:hAnsi="Arial"/>
          <w:spacing w:val="-1"/>
          <w:sz w:val="22"/>
        </w:rPr>
        <w:t>l</w:t>
      </w:r>
      <w:r w:rsidRPr="00CC2BD0">
        <w:rPr>
          <w:rFonts w:ascii="Arial" w:hAnsi="Arial"/>
          <w:sz w:val="22"/>
        </w:rPr>
        <w:t>u</w:t>
      </w:r>
      <w:r w:rsidRPr="00CC2BD0">
        <w:rPr>
          <w:rFonts w:ascii="Arial" w:hAnsi="Arial"/>
          <w:spacing w:val="-1"/>
          <w:sz w:val="22"/>
        </w:rPr>
        <w:t>a</w:t>
      </w:r>
      <w:r w:rsidRPr="00CC2BD0">
        <w:rPr>
          <w:rFonts w:ascii="Arial" w:hAnsi="Arial"/>
          <w:spacing w:val="1"/>
          <w:sz w:val="22"/>
        </w:rPr>
        <w:t>t</w:t>
      </w:r>
      <w:r w:rsidRPr="00CC2BD0">
        <w:rPr>
          <w:rFonts w:ascii="Arial" w:hAnsi="Arial"/>
          <w:spacing w:val="-1"/>
          <w:sz w:val="22"/>
        </w:rPr>
        <w:t>i</w:t>
      </w:r>
      <w:r w:rsidRPr="00CC2BD0">
        <w:rPr>
          <w:rFonts w:ascii="Arial" w:hAnsi="Arial"/>
          <w:sz w:val="22"/>
        </w:rPr>
        <w:t>on</w:t>
      </w:r>
      <w:r w:rsidRPr="00CC2BD0">
        <w:rPr>
          <w:rFonts w:ascii="Arial" w:hAnsi="Arial"/>
          <w:spacing w:val="1"/>
          <w:sz w:val="22"/>
        </w:rPr>
        <w:t xml:space="preserve"> </w:t>
      </w:r>
      <w:r w:rsidRPr="00CC2BD0">
        <w:rPr>
          <w:rFonts w:ascii="Arial" w:hAnsi="Arial"/>
          <w:spacing w:val="-3"/>
          <w:sz w:val="22"/>
        </w:rPr>
        <w:t>a</w:t>
      </w:r>
      <w:r w:rsidRPr="00CC2BD0">
        <w:rPr>
          <w:rFonts w:ascii="Arial" w:hAnsi="Arial"/>
          <w:sz w:val="22"/>
        </w:rPr>
        <w:t>nd ass</w:t>
      </w:r>
      <w:r w:rsidRPr="00CC2BD0">
        <w:rPr>
          <w:rFonts w:ascii="Arial" w:hAnsi="Arial"/>
          <w:spacing w:val="-1"/>
          <w:sz w:val="22"/>
        </w:rPr>
        <w:t>e</w:t>
      </w:r>
      <w:r w:rsidRPr="00CC2BD0">
        <w:rPr>
          <w:rFonts w:ascii="Arial" w:hAnsi="Arial"/>
          <w:sz w:val="22"/>
        </w:rPr>
        <w:t>ss</w:t>
      </w:r>
      <w:r w:rsidRPr="00CC2BD0">
        <w:rPr>
          <w:rFonts w:ascii="Arial" w:hAnsi="Arial"/>
          <w:spacing w:val="1"/>
          <w:sz w:val="22"/>
        </w:rPr>
        <w:t>m</w:t>
      </w:r>
      <w:r w:rsidRPr="00CC2BD0">
        <w:rPr>
          <w:rFonts w:ascii="Arial" w:hAnsi="Arial"/>
          <w:sz w:val="22"/>
        </w:rPr>
        <w:t>e</w:t>
      </w:r>
      <w:r w:rsidRPr="00CC2BD0">
        <w:rPr>
          <w:rFonts w:ascii="Arial" w:hAnsi="Arial"/>
          <w:spacing w:val="-3"/>
          <w:sz w:val="22"/>
        </w:rPr>
        <w:t>n</w:t>
      </w:r>
      <w:r w:rsidRPr="00CC2BD0">
        <w:rPr>
          <w:rFonts w:ascii="Arial" w:hAnsi="Arial"/>
          <w:spacing w:val="1"/>
          <w:sz w:val="22"/>
        </w:rPr>
        <w:t>t</w:t>
      </w:r>
      <w:r w:rsidRPr="00CC2BD0">
        <w:rPr>
          <w:rFonts w:ascii="Arial" w:hAnsi="Arial"/>
          <w:sz w:val="22"/>
        </w:rPr>
        <w:t>.</w:t>
      </w:r>
    </w:p>
    <w:p w:rsidR="00CC2BD0" w:rsidRPr="00CC2BD0">
      <w:pPr>
        <w:spacing w:line="200" w:lineRule="exact"/>
      </w:pPr>
    </w:p>
    <w:p w:rsidR="00CC2BD0" w:rsidRPr="00CC2BD0">
      <w:pPr>
        <w:spacing w:before="5" w:line="200" w:lineRule="exact"/>
      </w:pPr>
    </w:p>
    <w:p w:rsidR="00CC2BD0" w:rsidRPr="00CC2BD0" w:rsidP="00CC2BD0">
      <w:pPr>
        <w:pStyle w:val="Titulo2"/>
      </w:pPr>
      <w:bookmarkStart w:id="4" w:name="_Toc467494795"/>
      <w:bookmarkStart w:id="5" w:name="_Toc471216005"/>
      <w:r w:rsidRPr="00CC2BD0">
        <w:t>Introduction</w:t>
      </w:r>
      <w:bookmarkEnd w:id="4"/>
      <w:bookmarkEnd w:id="5"/>
    </w:p>
    <w:p w:rsidR="00CC2BD0" w:rsidRPr="00CC2BD0">
      <w:pPr>
        <w:spacing w:before="11" w:line="240" w:lineRule="exact"/>
        <w:rPr>
          <w:sz w:val="24"/>
          <w:szCs w:val="24"/>
        </w:rPr>
      </w:pPr>
    </w:p>
    <w:p w:rsidR="00CC2BD0" w:rsidRPr="00CC2BD0" w:rsidP="00CC2BD0">
      <w:pPr>
        <w:pStyle w:val="ListParagraph"/>
        <w:numPr>
          <w:ilvl w:val="6"/>
          <w:numId w:val="2"/>
        </w:numPr>
        <w:ind w:left="357" w:hanging="357"/>
        <w:rPr>
          <w:rFonts w:ascii="Arial" w:eastAsia="Arial" w:hAnsi="Arial" w:cs="Arial"/>
          <w:sz w:val="22"/>
          <w:szCs w:val="22"/>
        </w:rPr>
      </w:pPr>
      <w:r w:rsidRPr="00CC2BD0">
        <w:rPr>
          <w:rFonts w:ascii="Arial" w:hAnsi="Arial"/>
          <w:color w:val="0095BA"/>
          <w:spacing w:val="-1"/>
          <w:sz w:val="22"/>
        </w:rPr>
        <w:t>Introduction to the report</w:t>
      </w:r>
    </w:p>
    <w:p w:rsidR="00CC2BD0" w:rsidRPr="00CC2BD0">
      <w:pPr>
        <w:spacing w:before="6" w:line="240" w:lineRule="exact"/>
        <w:rPr>
          <w:sz w:val="24"/>
          <w:szCs w:val="24"/>
        </w:rPr>
      </w:pPr>
    </w:p>
    <w:p w:rsidR="00CC2BD0" w:rsidRPr="00CC2BD0" w:rsidP="00CC2BD0">
      <w:pPr>
        <w:spacing w:line="360" w:lineRule="auto"/>
        <w:ind w:left="454"/>
        <w:rPr>
          <w:rFonts w:ascii="Arial" w:eastAsia="Arial" w:hAnsi="Arial" w:cs="Arial"/>
          <w:sz w:val="22"/>
          <w:szCs w:val="22"/>
        </w:rPr>
      </w:pPr>
      <w:r w:rsidRPr="00CC2BD0">
        <w:rPr>
          <w:rFonts w:ascii="Arial" w:hAnsi="Arial"/>
          <w:spacing w:val="-1"/>
          <w:sz w:val="22"/>
        </w:rPr>
        <w:t>Article 18 of Directive 2004/49/EC, transposed by Article 13a EisbG, provides the statutory basis for drawing up the annual report:</w:t>
      </w:r>
    </w:p>
    <w:p w:rsidR="00CC2BD0" w:rsidRPr="00CC2BD0">
      <w:pPr>
        <w:spacing w:before="18" w:line="200" w:lineRule="exact"/>
      </w:pPr>
    </w:p>
    <w:p w:rsidR="00CC2BD0" w:rsidRPr="00CC2BD0">
      <w:pPr>
        <w:ind w:left="3942" w:right="4443"/>
        <w:jc w:val="center"/>
        <w:rPr>
          <w:sz w:val="22"/>
          <w:szCs w:val="22"/>
        </w:rPr>
      </w:pPr>
      <w:r w:rsidRPr="00CC2BD0">
        <w:rPr>
          <w:b/>
          <w:sz w:val="22"/>
        </w:rPr>
        <w:t>‘Annual Report</w:t>
      </w:r>
    </w:p>
    <w:p w:rsidR="00CC2BD0" w:rsidRPr="00CC2BD0">
      <w:pPr>
        <w:spacing w:before="7" w:line="160" w:lineRule="exact"/>
        <w:rPr>
          <w:sz w:val="17"/>
          <w:szCs w:val="17"/>
        </w:rPr>
      </w:pPr>
    </w:p>
    <w:p w:rsidR="00CC2BD0" w:rsidRPr="00CC2BD0">
      <w:pPr>
        <w:spacing w:line="200" w:lineRule="exact"/>
      </w:pPr>
    </w:p>
    <w:p w:rsidR="00CC2BD0" w:rsidRPr="00CC2BD0">
      <w:pPr>
        <w:spacing w:line="208" w:lineRule="auto"/>
        <w:ind w:left="515" w:right="579" w:firstLine="398"/>
        <w:jc w:val="both"/>
        <w:rPr>
          <w:sz w:val="22"/>
          <w:szCs w:val="22"/>
        </w:rPr>
      </w:pPr>
      <w:r w:rsidRPr="00CC2BD0">
        <w:rPr>
          <w:b/>
          <w:i/>
          <w:sz w:val="22"/>
        </w:rPr>
        <w:t>§ 13a.</w:t>
      </w:r>
      <w:r w:rsidRPr="00CC2BD0">
        <w:rPr>
          <w:b/>
          <w:i/>
          <w:spacing w:val="31"/>
          <w:sz w:val="22"/>
        </w:rPr>
        <w:t xml:space="preserve"> </w:t>
      </w:r>
      <w:r w:rsidRPr="00CC2BD0">
        <w:rPr>
          <w:i/>
          <w:spacing w:val="-2"/>
          <w:sz w:val="22"/>
        </w:rPr>
        <w:t>(</w:t>
      </w:r>
      <w:r w:rsidRPr="00CC2BD0">
        <w:rPr>
          <w:i/>
          <w:sz w:val="22"/>
        </w:rPr>
        <w:t>1)</w:t>
      </w:r>
      <w:r w:rsidRPr="00CC2BD0">
        <w:rPr>
          <w:i/>
          <w:spacing w:val="30"/>
          <w:sz w:val="22"/>
        </w:rPr>
        <w:t xml:space="preserve"> </w:t>
      </w:r>
      <w:r w:rsidRPr="00CC2BD0">
        <w:rPr>
          <w:i/>
          <w:spacing w:val="-1"/>
          <w:sz w:val="22"/>
        </w:rPr>
        <w:t>(1) The Federal Minister for Transport, Innovation and Technology shall prepare a report every year on his activities during the previous year in respect of the operation of main line railways and the secondary  railways connected to them, the operation of rail vehicles on such railways and traffic on such railways. The annual report shall be published on the internet on the website of the Federal Minister for Transport, Innovation and Technology at the latest by 30 September of the calendar year following the year to which the report refers and shall also be submitted to the European Union Agency for Railways.</w:t>
      </w:r>
    </w:p>
    <w:p w:rsidR="00CC2BD0" w:rsidRPr="00CC2BD0">
      <w:pPr>
        <w:spacing w:before="55"/>
        <w:ind w:left="515"/>
        <w:rPr>
          <w:sz w:val="22"/>
          <w:szCs w:val="22"/>
        </w:rPr>
      </w:pPr>
      <w:r w:rsidRPr="00CC2BD0">
        <w:rPr>
          <w:i/>
          <w:spacing w:val="-2"/>
          <w:sz w:val="22"/>
        </w:rPr>
        <w:t>(</w:t>
      </w:r>
      <w:r w:rsidRPr="00CC2BD0">
        <w:rPr>
          <w:i/>
          <w:sz w:val="22"/>
        </w:rPr>
        <w:t>2)</w:t>
      </w:r>
      <w:r w:rsidRPr="00CC2BD0">
        <w:rPr>
          <w:i/>
          <w:spacing w:val="-1"/>
          <w:sz w:val="22"/>
        </w:rPr>
        <w:t xml:space="preserve"> (2) The annual report shall contain the following information:</w:t>
      </w:r>
    </w:p>
    <w:p w:rsidR="00CC2BD0" w:rsidRPr="00CC2BD0" w:rsidP="00CC2BD0">
      <w:pPr>
        <w:pStyle w:val="ListParagraph"/>
        <w:numPr>
          <w:ilvl w:val="0"/>
          <w:numId w:val="7"/>
        </w:numPr>
        <w:spacing w:before="47"/>
        <w:ind w:left="680" w:hanging="113"/>
        <w:contextualSpacing w:val="0"/>
        <w:rPr>
          <w:sz w:val="22"/>
          <w:szCs w:val="22"/>
        </w:rPr>
      </w:pPr>
      <w:r w:rsidRPr="00CC2BD0">
        <w:rPr>
          <w:i/>
          <w:position w:val="-1"/>
          <w:sz w:val="22"/>
        </w:rPr>
        <w:t>an aggregation of the common safety indicators in accordance with Annex I to</w:t>
      </w:r>
    </w:p>
    <w:p w:rsidR="00CC2BD0" w:rsidRPr="00CC2BD0" w:rsidP="00CC2BD0">
      <w:pPr>
        <w:ind w:left="680" w:hanging="113"/>
        <w:rPr>
          <w:sz w:val="22"/>
          <w:szCs w:val="22"/>
        </w:rPr>
      </w:pPr>
      <w:r w:rsidRPr="00CC2BD0">
        <w:rPr>
          <w:i/>
          <w:sz w:val="22"/>
        </w:rPr>
        <w:t>Directive 2004/49/EC</w:t>
      </w:r>
    </w:p>
    <w:p w:rsidR="00CC2BD0" w:rsidRPr="00CC2BD0" w:rsidP="00CC2BD0">
      <w:pPr>
        <w:pStyle w:val="ListParagraph"/>
        <w:numPr>
          <w:ilvl w:val="0"/>
          <w:numId w:val="7"/>
        </w:numPr>
        <w:spacing w:before="73"/>
        <w:ind w:left="680" w:right="805" w:hanging="113"/>
        <w:contextualSpacing w:val="0"/>
        <w:rPr>
          <w:sz w:val="22"/>
          <w:szCs w:val="22"/>
        </w:rPr>
      </w:pPr>
      <w:r w:rsidRPr="00CC2BD0">
        <w:rPr>
          <w:i/>
          <w:spacing w:val="-1"/>
          <w:sz w:val="22"/>
        </w:rPr>
        <w:t>important changes in federal legislation and regulations made on the basis of federal law which relate to the construction or operation of the railways listed in paragraph 1, the operation of rail vehicles on such railways and traffic on railways;</w:t>
      </w:r>
    </w:p>
    <w:p w:rsidR="00CC2BD0" w:rsidRPr="00CC2BD0" w:rsidP="00CC2BD0">
      <w:pPr>
        <w:pStyle w:val="ListParagraph"/>
        <w:numPr>
          <w:ilvl w:val="0"/>
          <w:numId w:val="7"/>
        </w:numPr>
        <w:spacing w:before="53"/>
        <w:ind w:left="680" w:hanging="113"/>
        <w:contextualSpacing w:val="0"/>
        <w:rPr>
          <w:sz w:val="22"/>
          <w:szCs w:val="22"/>
        </w:rPr>
      </w:pPr>
      <w:r w:rsidRPr="00CC2BD0">
        <w:rPr>
          <w:i/>
          <w:sz w:val="22"/>
        </w:rPr>
        <w:t>the development of safety certification and safety authorisation;</w:t>
      </w:r>
    </w:p>
    <w:p w:rsidR="00CC2BD0" w:rsidRPr="00CC2BD0" w:rsidP="00CC2BD0">
      <w:pPr>
        <w:pStyle w:val="ListParagraph"/>
        <w:numPr>
          <w:ilvl w:val="0"/>
          <w:numId w:val="7"/>
        </w:numPr>
        <w:spacing w:before="47"/>
        <w:ind w:left="680" w:hanging="113"/>
        <w:contextualSpacing w:val="0"/>
        <w:rPr>
          <w:sz w:val="22"/>
          <w:szCs w:val="22"/>
        </w:rPr>
      </w:pPr>
      <w:r w:rsidRPr="00CC2BD0">
        <w:rPr>
          <w:i/>
          <w:position w:val="-1"/>
          <w:sz w:val="22"/>
        </w:rPr>
        <w:t>results of and experience relating to the supervision of</w:t>
      </w:r>
    </w:p>
    <w:p w:rsidR="00CC2BD0" w:rsidRPr="00CC2BD0" w:rsidP="00CC2BD0">
      <w:pPr>
        <w:ind w:left="680" w:hanging="113"/>
        <w:rPr>
          <w:sz w:val="22"/>
          <w:szCs w:val="22"/>
        </w:rPr>
      </w:pPr>
      <w:r w:rsidRPr="00CC2BD0">
        <w:rPr>
          <w:i/>
          <w:sz w:val="22"/>
        </w:rPr>
        <w:t>Infrastructure Manager and Railway Undertaking</w:t>
      </w:r>
    </w:p>
    <w:p w:rsidR="00CC2BD0" w:rsidRPr="00CC2BD0">
      <w:pPr>
        <w:spacing w:line="200" w:lineRule="exact"/>
      </w:pPr>
    </w:p>
    <w:p w:rsidR="00CC2BD0" w:rsidRPr="00CC2BD0" w:rsidP="00CC2BD0">
      <w:pPr>
        <w:spacing w:before="15" w:line="280" w:lineRule="exact"/>
        <w:ind w:left="454"/>
        <w:rPr>
          <w:sz w:val="28"/>
          <w:szCs w:val="28"/>
        </w:rPr>
      </w:pPr>
    </w:p>
    <w:p w:rsidR="00CC2BD0" w:rsidRPr="00CC2BD0" w:rsidP="00CC2BD0">
      <w:pPr>
        <w:spacing w:line="359" w:lineRule="auto"/>
        <w:ind w:left="454" w:right="588"/>
        <w:rPr>
          <w:rFonts w:ascii="Arial" w:eastAsia="Arial" w:hAnsi="Arial" w:cs="Arial"/>
          <w:sz w:val="22"/>
          <w:szCs w:val="22"/>
        </w:rPr>
      </w:pPr>
      <w:r w:rsidRPr="00CC2BD0">
        <w:rPr>
          <w:rFonts w:ascii="Arial" w:hAnsi="Arial"/>
          <w:sz w:val="22"/>
        </w:rPr>
        <w:t>In addition, in accordance with Article 9 of Regulation (EC) No 352/2009 of 24 April 2009 on the common safety method for risk evaluation and assessment, the national safety authority is to report on the experience of proposers with the application of the common safety method (CSM) on risk evaluation and assessment, and, where appropriate, its own experience.</w:t>
      </w:r>
      <w:r>
        <w:rPr>
          <w:rFonts w:ascii="Arial" w:hAnsi="Arial"/>
          <w:sz w:val="22"/>
        </w:rPr>
        <w:t xml:space="preserve"> </w:t>
      </w:r>
    </w:p>
    <w:p w:rsidR="00CC2BD0" w:rsidRPr="00CC2BD0" w:rsidP="00CC2BD0">
      <w:pPr>
        <w:spacing w:before="3" w:line="360" w:lineRule="auto"/>
        <w:ind w:left="454" w:right="627"/>
      </w:pPr>
      <w:r w:rsidRPr="00CC2BD0">
        <w:rPr>
          <w:rFonts w:ascii="Arial" w:hAnsi="Arial"/>
          <w:spacing w:val="-1"/>
          <w:sz w:val="22"/>
        </w:rPr>
        <w:t>common safety method (CSM) on risk evaluation and assessment, and, where appropriate, its own experiences. Note: Commission Implementing Regulation (EU) No 402/2013 of 30 April 2013 on the common safety method for risk evaluation and assessment, as last amended by Implementing Regulation (EU) No 2015/1136, entered into force on 21 May 2015 and in doing so repealed Regulation (EC) No 352/2009 as of that day.</w:t>
      </w:r>
    </w:p>
    <w:p w:rsidR="00CC2BD0" w:rsidRPr="00CC2BD0">
      <w:r w:rsidRPr="00CC2BD0">
        <w:br w:type="page"/>
      </w:r>
    </w:p>
    <w:p w:rsidR="00CC2BD0" w:rsidRPr="00CC2BD0">
      <w:pPr>
        <w:spacing w:before="7" w:line="200" w:lineRule="exact"/>
      </w:pPr>
    </w:p>
    <w:p w:rsidR="00CC2BD0" w:rsidRPr="00CC2BD0" w:rsidP="00CC2BD0">
      <w:pPr>
        <w:spacing w:line="361" w:lineRule="auto"/>
        <w:ind w:left="479" w:right="895"/>
        <w:rPr>
          <w:rFonts w:ascii="Arial" w:eastAsia="Arial" w:hAnsi="Arial" w:cs="Arial"/>
          <w:sz w:val="22"/>
          <w:szCs w:val="22"/>
        </w:rPr>
      </w:pPr>
      <w:r w:rsidRPr="00CC2BD0">
        <w:rPr>
          <w:rFonts w:ascii="Arial" w:hAnsi="Arial"/>
          <w:spacing w:val="-1"/>
          <w:sz w:val="22"/>
        </w:rPr>
        <w:t>The annual report pursuant to the directive is based on an evaluation of the Federal Safety Investigation Authority’s data in accordance with Article 13a (3) EisbG:</w:t>
      </w:r>
    </w:p>
    <w:p w:rsidR="00CC2BD0" w:rsidRPr="00CC2BD0">
      <w:pPr>
        <w:spacing w:line="200" w:lineRule="exact"/>
      </w:pPr>
    </w:p>
    <w:p w:rsidR="00CC2BD0" w:rsidRPr="00CC2BD0">
      <w:pPr>
        <w:spacing w:before="10" w:line="280" w:lineRule="exact"/>
        <w:rPr>
          <w:sz w:val="28"/>
          <w:szCs w:val="28"/>
        </w:rPr>
      </w:pPr>
    </w:p>
    <w:p w:rsidR="00CC2BD0" w:rsidRPr="00CC2BD0">
      <w:pPr>
        <w:ind w:left="515" w:right="579" w:firstLine="398"/>
        <w:jc w:val="both"/>
        <w:rPr>
          <w:sz w:val="22"/>
          <w:szCs w:val="22"/>
        </w:rPr>
      </w:pPr>
      <w:r w:rsidRPr="00CC2BD0">
        <w:rPr>
          <w:b/>
          <w:i/>
          <w:sz w:val="22"/>
        </w:rPr>
        <w:t>§ 13a</w:t>
      </w:r>
      <w:r w:rsidRPr="00CC2BD0">
        <w:rPr>
          <w:b/>
          <w:i/>
          <w:spacing w:val="12"/>
          <w:sz w:val="22"/>
        </w:rPr>
        <w:t xml:space="preserve"> </w:t>
      </w:r>
      <w:r w:rsidRPr="00CC2BD0">
        <w:rPr>
          <w:i/>
          <w:spacing w:val="-2"/>
          <w:sz w:val="22"/>
        </w:rPr>
        <w:t>(</w:t>
      </w:r>
      <w:r w:rsidRPr="00CC2BD0">
        <w:rPr>
          <w:i/>
          <w:sz w:val="22"/>
        </w:rPr>
        <w:t>3)</w:t>
      </w:r>
      <w:r w:rsidRPr="00CC2BD0">
        <w:rPr>
          <w:i/>
          <w:spacing w:val="11"/>
          <w:sz w:val="22"/>
        </w:rPr>
        <w:t xml:space="preserve"> </w:t>
      </w:r>
      <w:r w:rsidRPr="00CC2BD0">
        <w:rPr>
          <w:i/>
          <w:spacing w:val="-2"/>
          <w:sz w:val="22"/>
        </w:rPr>
        <w:t>(</w:t>
      </w:r>
      <w:r w:rsidRPr="00CC2BD0">
        <w:rPr>
          <w:i/>
          <w:spacing w:val="2"/>
          <w:sz w:val="22"/>
        </w:rPr>
        <w:t>3</w:t>
      </w:r>
      <w:r w:rsidRPr="00CC2BD0">
        <w:rPr>
          <w:i/>
          <w:sz w:val="22"/>
        </w:rPr>
        <w:t>)</w:t>
      </w:r>
      <w:r w:rsidRPr="00CC2BD0">
        <w:rPr>
          <w:i/>
          <w:spacing w:val="10"/>
          <w:sz w:val="22"/>
        </w:rPr>
        <w:t xml:space="preserve"> </w:t>
      </w:r>
      <w:r w:rsidRPr="00CC2BD0">
        <w:rPr>
          <w:i/>
          <w:spacing w:val="-1"/>
          <w:sz w:val="22"/>
        </w:rPr>
        <w:t>The Federal Safety Investigation Authority (Section 3 of the Accident Investigation Act [Unfalluntersuchungsgesetz], BGBl. I No 123/2005) shall make available the data necessary for aggregating the common safety indicators for the year to the Federal Minister for Transport, Innovation and Technology at the latest by 30 June of the calendar year following the year to which the report refers in an electronic form.’</w:t>
      </w:r>
    </w:p>
    <w:p w:rsidR="00CC2BD0" w:rsidRPr="00CC2BD0">
      <w:pPr>
        <w:spacing w:before="9" w:line="100" w:lineRule="exact"/>
        <w:rPr>
          <w:sz w:val="10"/>
          <w:szCs w:val="10"/>
        </w:rPr>
      </w:pPr>
    </w:p>
    <w:p w:rsidR="00CC2BD0" w:rsidRPr="00CC2BD0">
      <w:pPr>
        <w:spacing w:line="200" w:lineRule="exact"/>
      </w:pPr>
    </w:p>
    <w:p w:rsidR="00CC2BD0" w:rsidRPr="00CC2BD0">
      <w:pPr>
        <w:spacing w:line="200" w:lineRule="exact"/>
      </w:pPr>
    </w:p>
    <w:p w:rsidR="00CC2BD0" w:rsidRPr="00CC2BD0">
      <w:pPr>
        <w:ind w:left="479"/>
        <w:rPr>
          <w:rFonts w:ascii="Arial" w:eastAsia="Arial" w:hAnsi="Arial" w:cs="Arial"/>
          <w:sz w:val="22"/>
          <w:szCs w:val="22"/>
        </w:rPr>
      </w:pPr>
      <w:r w:rsidRPr="00CC2BD0">
        <w:rPr>
          <w:rFonts w:ascii="Arial" w:hAnsi="Arial"/>
          <w:sz w:val="22"/>
        </w:rPr>
        <w:t>together with the safety reports of the railway undertakings in accordance with Article 39d EisbG:</w:t>
      </w:r>
    </w:p>
    <w:p w:rsidR="00CC2BD0" w:rsidRPr="00CC2BD0">
      <w:pPr>
        <w:spacing w:before="4" w:line="180" w:lineRule="exact"/>
        <w:rPr>
          <w:sz w:val="19"/>
          <w:szCs w:val="19"/>
        </w:rPr>
      </w:pPr>
    </w:p>
    <w:p w:rsidR="00CC2BD0" w:rsidRPr="00CC2BD0">
      <w:pPr>
        <w:spacing w:line="200" w:lineRule="exact"/>
      </w:pPr>
    </w:p>
    <w:p w:rsidR="00CC2BD0" w:rsidRPr="00CC2BD0">
      <w:pPr>
        <w:ind w:left="3791" w:right="4290"/>
        <w:jc w:val="center"/>
        <w:rPr>
          <w:sz w:val="22"/>
          <w:szCs w:val="22"/>
        </w:rPr>
      </w:pPr>
      <w:r w:rsidRPr="00CC2BD0">
        <w:rPr>
          <w:b/>
          <w:sz w:val="22"/>
        </w:rPr>
        <w:t>Safety report</w:t>
      </w:r>
    </w:p>
    <w:p w:rsidR="00CC2BD0" w:rsidRPr="00CC2BD0">
      <w:pPr>
        <w:spacing w:before="9" w:line="160" w:lineRule="exact"/>
        <w:rPr>
          <w:sz w:val="16"/>
          <w:szCs w:val="16"/>
        </w:rPr>
      </w:pPr>
    </w:p>
    <w:p w:rsidR="00CC2BD0" w:rsidRPr="00CC2BD0">
      <w:pPr>
        <w:spacing w:line="200" w:lineRule="exact"/>
      </w:pPr>
    </w:p>
    <w:p w:rsidR="00CC2BD0" w:rsidRPr="00CC2BD0">
      <w:pPr>
        <w:ind w:left="515" w:right="577" w:firstLine="398"/>
        <w:jc w:val="both"/>
        <w:rPr>
          <w:sz w:val="22"/>
          <w:szCs w:val="22"/>
        </w:rPr>
      </w:pPr>
      <w:r w:rsidRPr="00CC2BD0">
        <w:rPr>
          <w:b/>
          <w:i/>
        </w:rPr>
        <w:t xml:space="preserve">Article 39d. </w:t>
      </w:r>
      <w:r w:rsidRPr="00CC2BD0">
        <w:rPr>
          <w:i/>
          <w:spacing w:val="-3"/>
          <w:sz w:val="22"/>
        </w:rPr>
        <w:t>Railway undertakings which have their registered office in Austria and infrastructure managers which have their registered office in Austria shall submit a safety report every year for the previous calendar year to the authorities before 30 June which shall contain the following:</w:t>
      </w:r>
    </w:p>
    <w:p w:rsidR="00CC2BD0" w:rsidRPr="00CC2BD0" w:rsidP="00CC2BD0">
      <w:pPr>
        <w:pStyle w:val="ListParagraph"/>
        <w:numPr>
          <w:ilvl w:val="0"/>
          <w:numId w:val="9"/>
        </w:numPr>
        <w:spacing w:before="47"/>
        <w:ind w:left="1037" w:hanging="357"/>
        <w:contextualSpacing w:val="0"/>
        <w:rPr>
          <w:i/>
          <w:position w:val="-1"/>
          <w:sz w:val="22"/>
          <w:szCs w:val="22"/>
        </w:rPr>
      </w:pPr>
      <w:r w:rsidRPr="00CC2BD0">
        <w:rPr>
          <w:i/>
          <w:position w:val="-1"/>
          <w:sz w:val="22"/>
        </w:rPr>
        <w:t>information on how the organisation's corporate safety targets are met;</w:t>
      </w:r>
    </w:p>
    <w:p w:rsidR="00CC2BD0" w:rsidRPr="00CC2BD0" w:rsidP="00CC2BD0">
      <w:pPr>
        <w:pStyle w:val="ListParagraph"/>
        <w:numPr>
          <w:ilvl w:val="0"/>
          <w:numId w:val="9"/>
        </w:numPr>
        <w:spacing w:before="47"/>
        <w:ind w:left="1037" w:hanging="357"/>
        <w:contextualSpacing w:val="0"/>
        <w:rPr>
          <w:i/>
          <w:position w:val="-1"/>
          <w:sz w:val="22"/>
          <w:szCs w:val="22"/>
        </w:rPr>
      </w:pPr>
      <w:r w:rsidRPr="00CC2BD0">
        <w:rPr>
          <w:i/>
          <w:position w:val="-1"/>
          <w:sz w:val="22"/>
        </w:rPr>
        <w:t>the Austrian and common safety indicators in so far as they</w:t>
      </w:r>
    </w:p>
    <w:p w:rsidR="00CC2BD0" w:rsidRPr="00CC2BD0" w:rsidP="00CC2BD0">
      <w:pPr>
        <w:pStyle w:val="ListParagraph"/>
        <w:numPr>
          <w:ilvl w:val="0"/>
          <w:numId w:val="9"/>
        </w:numPr>
        <w:spacing w:before="47"/>
        <w:ind w:left="1037" w:hanging="357"/>
        <w:contextualSpacing w:val="0"/>
        <w:rPr>
          <w:i/>
          <w:position w:val="-1"/>
          <w:sz w:val="22"/>
          <w:szCs w:val="22"/>
        </w:rPr>
      </w:pPr>
      <w:r w:rsidRPr="00CC2BD0">
        <w:rPr>
          <w:i/>
          <w:position w:val="-1"/>
          <w:sz w:val="22"/>
        </w:rPr>
        <w:t>are relevant to the railway undertaking in question;</w:t>
      </w:r>
    </w:p>
    <w:p w:rsidR="00CC2BD0" w:rsidRPr="00CC2BD0" w:rsidP="00CC2BD0">
      <w:pPr>
        <w:pStyle w:val="ListParagraph"/>
        <w:numPr>
          <w:ilvl w:val="0"/>
          <w:numId w:val="9"/>
        </w:numPr>
        <w:spacing w:before="47"/>
        <w:ind w:left="1037" w:hanging="357"/>
        <w:contextualSpacing w:val="0"/>
        <w:rPr>
          <w:i/>
          <w:position w:val="-1"/>
          <w:sz w:val="22"/>
          <w:szCs w:val="22"/>
        </w:rPr>
      </w:pPr>
      <w:r w:rsidRPr="00CC2BD0">
        <w:rPr>
          <w:i/>
          <w:position w:val="-1"/>
          <w:sz w:val="22"/>
        </w:rPr>
        <w:t>the results of internal safety auditing;</w:t>
      </w:r>
    </w:p>
    <w:p w:rsidR="00CC2BD0" w:rsidRPr="00CC2BD0" w:rsidP="00CC2BD0">
      <w:pPr>
        <w:pStyle w:val="ListParagraph"/>
        <w:numPr>
          <w:ilvl w:val="0"/>
          <w:numId w:val="9"/>
        </w:numPr>
        <w:spacing w:before="47"/>
        <w:ind w:left="1037" w:hanging="357"/>
        <w:contextualSpacing w:val="0"/>
        <w:rPr>
          <w:i/>
          <w:position w:val="-1"/>
          <w:sz w:val="22"/>
          <w:szCs w:val="22"/>
        </w:rPr>
      </w:pPr>
      <w:r w:rsidRPr="00CC2BD0">
        <w:rPr>
          <w:i/>
          <w:position w:val="-1"/>
          <w:sz w:val="22"/>
        </w:rPr>
        <w:t>observations on deficiencies and malfunctions which have compromised the safety of railway operations, the operation of rail vehicles on the railway or traffic on the railway.</w:t>
      </w:r>
    </w:p>
    <w:p w:rsidR="00CC2BD0" w:rsidRPr="00CC2BD0">
      <w:pPr>
        <w:spacing w:before="4" w:line="160" w:lineRule="exact"/>
        <w:rPr>
          <w:sz w:val="16"/>
          <w:szCs w:val="16"/>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ind w:left="601"/>
        <w:rPr>
          <w:rFonts w:ascii="Arial" w:eastAsia="Arial" w:hAnsi="Arial" w:cs="Arial"/>
          <w:sz w:val="22"/>
          <w:szCs w:val="22"/>
        </w:rPr>
      </w:pPr>
      <w:r w:rsidRPr="00CC2BD0">
        <w:rPr>
          <w:rFonts w:ascii="Arial" w:hAnsi="Arial"/>
          <w:spacing w:val="-1"/>
          <w:sz w:val="22"/>
        </w:rPr>
        <w:t>The annual report is to be prepared in accordance with documents issued by the European</w:t>
      </w:r>
    </w:p>
    <w:p w:rsidR="00CC2BD0" w:rsidRPr="00CC2BD0">
      <w:pPr>
        <w:spacing w:before="6" w:line="120" w:lineRule="exact"/>
        <w:rPr>
          <w:sz w:val="12"/>
          <w:szCs w:val="12"/>
        </w:rPr>
      </w:pPr>
    </w:p>
    <w:p w:rsidR="00CC2BD0" w:rsidRPr="00CC2BD0">
      <w:pPr>
        <w:ind w:left="601"/>
        <w:rPr>
          <w:rFonts w:ascii="Arial" w:eastAsia="Arial" w:hAnsi="Arial" w:cs="Arial"/>
          <w:sz w:val="22"/>
          <w:szCs w:val="22"/>
        </w:rPr>
      </w:pPr>
      <w:r w:rsidRPr="00CC2BD0">
        <w:rPr>
          <w:rFonts w:ascii="Arial" w:hAnsi="Arial"/>
          <w:spacing w:val="-1"/>
          <w:sz w:val="22"/>
        </w:rPr>
        <w:t>Railway Agency:</w:t>
      </w:r>
    </w:p>
    <w:p w:rsidR="00CC2BD0" w:rsidRPr="00CC2BD0">
      <w:pPr>
        <w:spacing w:before="6" w:line="120" w:lineRule="exact"/>
        <w:rPr>
          <w:sz w:val="12"/>
          <w:szCs w:val="12"/>
        </w:rPr>
      </w:pPr>
    </w:p>
    <w:p w:rsidR="00CC2BD0" w:rsidRPr="00CC2BD0" w:rsidP="00CC2BD0">
      <w:pPr>
        <w:pStyle w:val="ListParagraph"/>
        <w:numPr>
          <w:ilvl w:val="0"/>
          <w:numId w:val="11"/>
        </w:numPr>
        <w:rPr>
          <w:rFonts w:ascii="Arial" w:eastAsia="Arial" w:hAnsi="Arial" w:cs="Arial"/>
          <w:sz w:val="22"/>
          <w:szCs w:val="22"/>
        </w:rPr>
      </w:pPr>
      <w:r w:rsidRPr="00CC2BD0">
        <w:rPr>
          <w:rFonts w:ascii="Arial" w:hAnsi="Arial"/>
          <w:spacing w:val="2"/>
          <w:sz w:val="22"/>
        </w:rPr>
        <w:t>Template – Structure for the content of the NSA Annual safety Report</w:t>
      </w:r>
    </w:p>
    <w:p w:rsidR="00CC2BD0" w:rsidRPr="00CC2BD0">
      <w:pPr>
        <w:spacing w:before="6" w:line="120" w:lineRule="exact"/>
        <w:rPr>
          <w:sz w:val="12"/>
          <w:szCs w:val="12"/>
        </w:rPr>
      </w:pPr>
    </w:p>
    <w:p w:rsidR="00CC2BD0" w:rsidRPr="00CC2BD0" w:rsidP="00CC2BD0">
      <w:pPr>
        <w:pStyle w:val="ListParagraph"/>
        <w:numPr>
          <w:ilvl w:val="0"/>
          <w:numId w:val="11"/>
        </w:numPr>
        <w:tabs>
          <w:tab w:val="left" w:pos="1160"/>
        </w:tabs>
        <w:spacing w:line="359" w:lineRule="auto"/>
        <w:ind w:right="688"/>
        <w:rPr>
          <w:rFonts w:ascii="Arial" w:eastAsia="Arial" w:hAnsi="Arial" w:cs="Arial"/>
          <w:sz w:val="22"/>
          <w:szCs w:val="22"/>
        </w:rPr>
      </w:pPr>
      <w:r w:rsidRPr="00CC2BD0">
        <w:rPr>
          <w:rFonts w:ascii="Arial" w:hAnsi="Arial"/>
          <w:spacing w:val="1"/>
          <w:sz w:val="22"/>
        </w:rPr>
        <w:t>Guideline for the use of the template – Structure for the content of the NSA Annual safety Report</w:t>
      </w:r>
    </w:p>
    <w:p w:rsidR="00CC2BD0" w:rsidRPr="00CC2BD0">
      <w:pPr>
        <w:spacing w:before="3" w:line="100" w:lineRule="exact"/>
        <w:rPr>
          <w:sz w:val="10"/>
          <w:szCs w:val="10"/>
        </w:rPr>
      </w:pPr>
    </w:p>
    <w:p w:rsidR="00CC2BD0" w:rsidRPr="00CC2BD0">
      <w:pPr>
        <w:spacing w:line="200" w:lineRule="exact"/>
      </w:pPr>
    </w:p>
    <w:p w:rsidR="00CC2BD0" w:rsidRPr="00CC2BD0">
      <w:pPr>
        <w:spacing w:line="200" w:lineRule="exact"/>
      </w:pPr>
    </w:p>
    <w:p w:rsidR="00CC2BD0" w:rsidRPr="00CC2BD0" w:rsidP="00CC2BD0">
      <w:pPr>
        <w:pStyle w:val="ListParagraph"/>
        <w:numPr>
          <w:ilvl w:val="6"/>
          <w:numId w:val="2"/>
        </w:numPr>
        <w:ind w:left="357" w:hanging="357"/>
        <w:rPr>
          <w:rFonts w:ascii="Arial" w:eastAsia="Arial" w:hAnsi="Arial" w:cs="Arial"/>
          <w:sz w:val="22"/>
          <w:szCs w:val="22"/>
        </w:rPr>
      </w:pPr>
      <w:r w:rsidRPr="00CC2BD0">
        <w:rPr>
          <w:rFonts w:ascii="Arial" w:hAnsi="Arial"/>
          <w:color w:val="0095BA"/>
          <w:spacing w:val="-1"/>
          <w:sz w:val="22"/>
        </w:rPr>
        <w:t>Railway structure information</w:t>
      </w:r>
    </w:p>
    <w:p w:rsidR="00CC2BD0" w:rsidRPr="00CC2BD0">
      <w:pPr>
        <w:spacing w:before="6" w:line="240" w:lineRule="exact"/>
        <w:rPr>
          <w:sz w:val="24"/>
          <w:szCs w:val="24"/>
        </w:rPr>
      </w:pPr>
    </w:p>
    <w:p w:rsidR="00CC2BD0" w:rsidRPr="00CC2BD0" w:rsidP="00CC2BD0">
      <w:pPr>
        <w:pStyle w:val="ListParagraph"/>
        <w:numPr>
          <w:ilvl w:val="0"/>
          <w:numId w:val="11"/>
        </w:numPr>
        <w:rPr>
          <w:rFonts w:ascii="Arial" w:eastAsia="Arial" w:hAnsi="Arial" w:cs="Arial"/>
          <w:sz w:val="22"/>
          <w:szCs w:val="22"/>
        </w:rPr>
      </w:pPr>
      <w:r w:rsidRPr="00CC2BD0">
        <w:rPr>
          <w:rFonts w:ascii="Arial" w:hAnsi="Arial"/>
          <w:spacing w:val="-1"/>
          <w:sz w:val="22"/>
        </w:rPr>
        <w:t>A map of the rail network (see Annex A.1.);</w:t>
      </w:r>
    </w:p>
    <w:p w:rsidR="00CC2BD0" w:rsidRPr="00CC2BD0">
      <w:pPr>
        <w:spacing w:before="9" w:line="120" w:lineRule="exact"/>
        <w:rPr>
          <w:sz w:val="12"/>
          <w:szCs w:val="12"/>
        </w:rPr>
      </w:pPr>
    </w:p>
    <w:p w:rsidR="00CC2BD0" w:rsidRPr="00CC2BD0" w:rsidP="00CC2BD0">
      <w:pPr>
        <w:pStyle w:val="ListParagraph"/>
        <w:numPr>
          <w:ilvl w:val="0"/>
          <w:numId w:val="12"/>
        </w:numPr>
        <w:ind w:left="1185" w:hanging="357"/>
      </w:pPr>
      <w:r w:rsidRPr="00CC2BD0">
        <w:rPr>
          <w:rFonts w:ascii="Arial" w:hAnsi="Arial"/>
          <w:sz w:val="22"/>
        </w:rPr>
        <w:t>A list of the railway undertakings (RU) and infrastructure managers (IM) (see Annex A.2.).</w:t>
      </w:r>
    </w:p>
    <w:p w:rsidR="00CC2BD0" w:rsidRPr="00CC2BD0">
      <w:pPr>
        <w:rPr>
          <w:rFonts w:ascii="Arial" w:eastAsia="Arial" w:hAnsi="Arial" w:cs="Arial"/>
          <w:sz w:val="22"/>
          <w:szCs w:val="22"/>
        </w:rPr>
      </w:pPr>
      <w:r w:rsidRPr="00CC2BD0">
        <w:br w:type="page"/>
      </w:r>
    </w:p>
    <w:p w:rsidR="00CC2BD0" w:rsidRPr="00CC2BD0" w:rsidP="00CC2BD0">
      <w:pPr>
        <w:pStyle w:val="ListParagraph"/>
        <w:spacing w:line="200" w:lineRule="exact"/>
        <w:ind w:left="1187"/>
      </w:pPr>
    </w:p>
    <w:p w:rsidR="00CC2BD0" w:rsidRPr="00CC2BD0">
      <w:pPr>
        <w:spacing w:before="7" w:line="200" w:lineRule="exact"/>
      </w:pPr>
    </w:p>
    <w:p w:rsidR="00CC2BD0" w:rsidRPr="00CC2BD0" w:rsidP="00CC2BD0">
      <w:pPr>
        <w:pStyle w:val="ListParagraph"/>
        <w:numPr>
          <w:ilvl w:val="6"/>
          <w:numId w:val="2"/>
        </w:numPr>
        <w:ind w:left="357" w:hanging="357"/>
        <w:rPr>
          <w:rFonts w:ascii="Arial" w:eastAsia="Arial" w:hAnsi="Arial" w:cs="Arial"/>
          <w:color w:val="0095BA"/>
          <w:spacing w:val="-1"/>
          <w:sz w:val="22"/>
          <w:szCs w:val="22"/>
        </w:rPr>
      </w:pPr>
      <w:r w:rsidRPr="00CC2BD0">
        <w:rPr>
          <w:rFonts w:ascii="Arial" w:hAnsi="Arial"/>
          <w:color w:val="0095BA"/>
          <w:spacing w:val="-1"/>
          <w:sz w:val="22"/>
        </w:rPr>
        <w:t>Summary – general trend analysis</w:t>
      </w:r>
    </w:p>
    <w:p w:rsidR="00CC2BD0" w:rsidRPr="00CC2BD0">
      <w:pPr>
        <w:spacing w:before="9" w:line="240" w:lineRule="exact"/>
        <w:rPr>
          <w:sz w:val="24"/>
          <w:szCs w:val="24"/>
        </w:rPr>
      </w:pPr>
    </w:p>
    <w:p w:rsidR="00CC2BD0" w:rsidRPr="00CC2BD0" w:rsidP="00CC2BD0">
      <w:pPr>
        <w:ind w:left="601"/>
        <w:rPr>
          <w:rFonts w:ascii="Arial" w:eastAsia="Arial" w:hAnsi="Arial" w:cs="Arial"/>
          <w:sz w:val="22"/>
          <w:szCs w:val="22"/>
        </w:rPr>
      </w:pPr>
      <w:r w:rsidRPr="00CC2BD0">
        <w:rPr>
          <w:rFonts w:ascii="Arial" w:hAnsi="Arial"/>
          <w:spacing w:val="1"/>
          <w:sz w:val="22"/>
        </w:rPr>
        <w:t>The following paragraphs summarise the development of the common safety indicators during 2015.</w:t>
      </w:r>
    </w:p>
    <w:p w:rsidR="00CC2BD0" w:rsidRPr="00CC2BD0">
      <w:pPr>
        <w:spacing w:before="6" w:line="160" w:lineRule="exact"/>
        <w:rPr>
          <w:sz w:val="16"/>
          <w:szCs w:val="16"/>
        </w:rPr>
      </w:pPr>
    </w:p>
    <w:p w:rsidR="00CC2BD0" w:rsidRPr="00CC2BD0">
      <w:pPr>
        <w:spacing w:line="200" w:lineRule="exact"/>
      </w:pPr>
    </w:p>
    <w:p w:rsidR="00CC2BD0" w:rsidRPr="00CC2BD0" w:rsidP="00CC2BD0">
      <w:pPr>
        <w:spacing w:line="359" w:lineRule="auto"/>
        <w:ind w:left="601" w:right="829"/>
        <w:rPr>
          <w:rFonts w:ascii="Arial" w:eastAsia="Arial" w:hAnsi="Arial" w:cs="Arial"/>
          <w:sz w:val="22"/>
          <w:szCs w:val="22"/>
        </w:rPr>
      </w:pPr>
      <w:r w:rsidRPr="00CC2BD0">
        <w:rPr>
          <w:rFonts w:ascii="Arial" w:hAnsi="Arial"/>
          <w:spacing w:val="1"/>
          <w:sz w:val="22"/>
        </w:rPr>
        <w:t>77 major accidents within the scope of the Railway Safety Directive were reported in 2015. Compared to the previous reporting year (61 major accidents), there is a growing number of major accidents. The following accident types presented in the annual report show an upward trend compared to 2014: collision of trains, accidents at level crossings, derailment of trains and other accidents. The number of major collisions in the reference year 2015 increased from 1 in 2014 to 7, while the number of major accidents at level crossings rose from 27 to 33. The category fires in rolling stock shows a tendency to stagnation, while the category accidents to persons caused by rolling stock in motion followed a decreasing trend.</w:t>
      </w:r>
    </w:p>
    <w:p w:rsidR="00CC2BD0" w:rsidRPr="00CC2BD0">
      <w:pPr>
        <w:spacing w:before="3" w:line="240" w:lineRule="exact"/>
        <w:rPr>
          <w:sz w:val="24"/>
          <w:szCs w:val="24"/>
        </w:rPr>
      </w:pPr>
    </w:p>
    <w:p w:rsidR="00CC2BD0" w:rsidRPr="00CC2BD0">
      <w:pPr>
        <w:spacing w:line="359" w:lineRule="auto"/>
        <w:ind w:left="601" w:right="630"/>
        <w:jc w:val="both"/>
        <w:rPr>
          <w:rFonts w:ascii="Arial" w:eastAsia="Arial" w:hAnsi="Arial" w:cs="Arial"/>
          <w:sz w:val="22"/>
          <w:szCs w:val="22"/>
        </w:rPr>
      </w:pPr>
      <w:r w:rsidRPr="00CC2BD0">
        <w:rPr>
          <w:rFonts w:ascii="Arial" w:hAnsi="Arial"/>
          <w:spacing w:val="1"/>
          <w:sz w:val="22"/>
        </w:rPr>
        <w:t>Overall, the two accident types, accidents at level crossings (at about 43%) and accidents to persons caused by rolling stock in motion (at about 35%), account for about 78% of the total number of major accidents.</w:t>
      </w:r>
    </w:p>
    <w:p w:rsidR="00CC2BD0" w:rsidRPr="00CC2BD0">
      <w:pPr>
        <w:spacing w:before="4" w:line="240" w:lineRule="exact"/>
        <w:rPr>
          <w:sz w:val="24"/>
          <w:szCs w:val="24"/>
        </w:rPr>
      </w:pPr>
    </w:p>
    <w:p w:rsidR="00CC2BD0" w:rsidRPr="00CC2BD0">
      <w:pPr>
        <w:spacing w:line="359" w:lineRule="auto"/>
        <w:ind w:left="601" w:right="864"/>
        <w:rPr>
          <w:rFonts w:ascii="Arial" w:eastAsia="Arial" w:hAnsi="Arial" w:cs="Arial"/>
          <w:sz w:val="22"/>
          <w:szCs w:val="22"/>
        </w:rPr>
      </w:pPr>
      <w:r w:rsidRPr="00CC2BD0">
        <w:rPr>
          <w:rFonts w:ascii="Arial" w:hAnsi="Arial"/>
          <w:spacing w:val="-1"/>
          <w:sz w:val="22"/>
        </w:rPr>
        <w:t>The total number of fatalities in the year in question was 35, and the number seriously injured was 45. The figures for 2014 were 25 fatalities and 36 seriously injured.</w:t>
      </w:r>
    </w:p>
    <w:p w:rsidR="00CC2BD0" w:rsidRPr="00CC2BD0">
      <w:pPr>
        <w:spacing w:before="4" w:line="240" w:lineRule="exact"/>
        <w:rPr>
          <w:sz w:val="24"/>
          <w:szCs w:val="24"/>
        </w:rPr>
      </w:pPr>
    </w:p>
    <w:p w:rsidR="00CC2BD0" w:rsidRPr="00CC2BD0">
      <w:pPr>
        <w:spacing w:line="360" w:lineRule="auto"/>
        <w:ind w:left="601" w:right="995"/>
        <w:rPr>
          <w:rFonts w:ascii="Arial" w:eastAsia="Arial" w:hAnsi="Arial" w:cs="Arial"/>
          <w:sz w:val="22"/>
          <w:szCs w:val="22"/>
        </w:rPr>
      </w:pPr>
      <w:r w:rsidRPr="00CC2BD0">
        <w:rPr>
          <w:rFonts w:ascii="Arial" w:hAnsi="Arial"/>
          <w:spacing w:val="1"/>
          <w:sz w:val="22"/>
        </w:rPr>
        <w:t>Altogether, the total number of the seriously injured and fatalities shows a growing tendency compared to the reporting year 2014 (There were two serious individual events in 2015: a train collision with 2 fatalities and 4 seriously injured persons and a level crossing accident with 5 fatalities).</w:t>
      </w:r>
    </w:p>
    <w:p w:rsidR="00CC2BD0" w:rsidRPr="00CC2BD0">
      <w:pPr>
        <w:spacing w:before="3" w:line="240" w:lineRule="exact"/>
        <w:rPr>
          <w:sz w:val="24"/>
          <w:szCs w:val="24"/>
        </w:rPr>
      </w:pPr>
    </w:p>
    <w:p w:rsidR="00CC2BD0" w:rsidRPr="00CC2BD0" w:rsidP="00CC2BD0">
      <w:pPr>
        <w:spacing w:line="360" w:lineRule="auto"/>
        <w:ind w:left="601" w:right="627"/>
        <w:rPr>
          <w:rFonts w:ascii="Arial" w:eastAsia="Arial" w:hAnsi="Arial" w:cs="Arial"/>
          <w:spacing w:val="-3"/>
          <w:sz w:val="22"/>
          <w:szCs w:val="22"/>
        </w:rPr>
      </w:pPr>
      <w:r w:rsidRPr="00CC2BD0">
        <w:rPr>
          <w:rFonts w:ascii="Arial" w:hAnsi="Arial"/>
          <w:spacing w:val="-3"/>
          <w:sz w:val="22"/>
        </w:rPr>
        <w:t>As regards the categorisation of the seriously injured and fatalities depending on the type of persons involved, level crossing users account for about 57% of the fatalities and about 51% of the seriously injured, and thus for the largest share of the total number of casualties. A further breakdown of fatalities shows that about 23% are unauthorised persons,</w:t>
      </w:r>
    </w:p>
    <w:p w:rsidR="00CC2BD0" w:rsidRPr="00CC2BD0">
      <w:pPr>
        <w:spacing w:line="360" w:lineRule="auto"/>
        <w:ind w:left="601" w:right="861"/>
        <w:rPr>
          <w:rFonts w:ascii="Arial" w:eastAsia="Arial" w:hAnsi="Arial" w:cs="Arial"/>
          <w:spacing w:val="-3"/>
          <w:sz w:val="22"/>
          <w:szCs w:val="22"/>
        </w:rPr>
      </w:pPr>
      <w:r w:rsidRPr="00CC2BD0">
        <w:rPr>
          <w:rFonts w:ascii="Arial" w:hAnsi="Arial"/>
          <w:spacing w:val="-3"/>
          <w:sz w:val="22"/>
        </w:rPr>
        <w:t>14% employees or contractors, as well as 3% passengers and other persons in each case. In terms of the seriously injured, passenger with about 20%, employees or contractors with about 18% and unauthorised persons with about 11% account for the remaining number.</w:t>
      </w:r>
    </w:p>
    <w:p w:rsidR="00CC2BD0" w:rsidRPr="00CC2BD0">
      <w:pPr>
        <w:spacing w:before="2" w:line="240" w:lineRule="exact"/>
        <w:rPr>
          <w:sz w:val="24"/>
          <w:szCs w:val="24"/>
        </w:rPr>
      </w:pPr>
    </w:p>
    <w:p w:rsidR="00CC2BD0" w:rsidRPr="00CC2BD0" w:rsidP="00CC2BD0">
      <w:pPr>
        <w:spacing w:line="359" w:lineRule="auto"/>
        <w:ind w:left="601" w:right="642"/>
      </w:pPr>
      <w:r w:rsidRPr="00CC2BD0">
        <w:rPr>
          <w:rFonts w:ascii="Arial" w:hAnsi="Arial"/>
          <w:spacing w:val="-1"/>
          <w:sz w:val="22"/>
        </w:rPr>
        <w:t>Data on the individual CSIs for 2015 together with notes referring to the various common safety indicators is provided in Annex C.1.</w:t>
      </w:r>
    </w:p>
    <w:p w:rsidR="00CC2BD0" w:rsidRPr="00CC2BD0">
      <w:r w:rsidRPr="00CC2BD0">
        <w:br w:type="page"/>
      </w:r>
    </w:p>
    <w:p w:rsidR="00CC2BD0" w:rsidRPr="00CC2BD0">
      <w:pPr>
        <w:spacing w:before="5" w:line="200" w:lineRule="exact"/>
      </w:pPr>
    </w:p>
    <w:p w:rsidR="00CC2BD0" w:rsidRPr="00CC2BD0" w:rsidP="00CC2BD0">
      <w:pPr>
        <w:pStyle w:val="Titulo2"/>
      </w:pPr>
      <w:bookmarkStart w:id="6" w:name="_Toc467494796"/>
      <w:bookmarkStart w:id="7" w:name="_Toc471216006"/>
      <w:r w:rsidRPr="00CC2BD0">
        <w:t>Organisation</w:t>
      </w:r>
      <w:bookmarkEnd w:id="6"/>
      <w:bookmarkEnd w:id="7"/>
    </w:p>
    <w:p w:rsidR="00CC2BD0" w:rsidRPr="00CC2BD0">
      <w:pPr>
        <w:spacing w:before="11" w:line="240" w:lineRule="exact"/>
        <w:rPr>
          <w:sz w:val="24"/>
          <w:szCs w:val="24"/>
        </w:rPr>
      </w:pPr>
    </w:p>
    <w:p w:rsidR="00CC2BD0" w:rsidRPr="00CC2BD0" w:rsidP="00CC2BD0">
      <w:pPr>
        <w:pStyle w:val="ListParagraph"/>
        <w:numPr>
          <w:ilvl w:val="6"/>
          <w:numId w:val="2"/>
        </w:numPr>
        <w:ind w:left="357" w:hanging="357"/>
        <w:rPr>
          <w:rFonts w:ascii="Arial" w:eastAsia="Arial" w:hAnsi="Arial" w:cs="Arial"/>
          <w:color w:val="0095BA"/>
          <w:spacing w:val="-1"/>
          <w:sz w:val="22"/>
          <w:szCs w:val="22"/>
        </w:rPr>
      </w:pPr>
      <w:r w:rsidRPr="00CC2BD0">
        <w:rPr>
          <w:rFonts w:ascii="Arial" w:hAnsi="Arial"/>
          <w:color w:val="0095BA"/>
          <w:spacing w:val="-1"/>
          <w:sz w:val="22"/>
        </w:rPr>
        <w:t>Introduction to the organisation</w:t>
      </w:r>
    </w:p>
    <w:p w:rsidR="00CC2BD0" w:rsidRPr="00CC2BD0">
      <w:pPr>
        <w:spacing w:before="4" w:line="240" w:lineRule="exact"/>
        <w:rPr>
          <w:sz w:val="24"/>
          <w:szCs w:val="24"/>
        </w:rPr>
      </w:pPr>
    </w:p>
    <w:p w:rsidR="00CC2BD0" w:rsidRPr="00CC2BD0" w:rsidP="00CC2BD0">
      <w:pPr>
        <w:spacing w:line="360" w:lineRule="auto"/>
        <w:ind w:left="119"/>
        <w:rPr>
          <w:rFonts w:ascii="Arial" w:eastAsia="Arial" w:hAnsi="Arial" w:cs="Arial"/>
          <w:b/>
          <w:sz w:val="22"/>
          <w:szCs w:val="22"/>
        </w:rPr>
      </w:pPr>
      <w:r w:rsidRPr="00CC2BD0">
        <w:rPr>
          <w:rFonts w:ascii="Arial" w:hAnsi="Arial"/>
          <w:b/>
          <w:sz w:val="22"/>
        </w:rPr>
        <w:t>National safety authority for safety authorisation and safety certification:</w:t>
      </w:r>
    </w:p>
    <w:p w:rsidR="00CC2BD0" w:rsidRPr="00CC2BD0">
      <w:pPr>
        <w:spacing w:line="359" w:lineRule="auto"/>
        <w:ind w:left="119" w:right="975"/>
        <w:rPr>
          <w:rFonts w:ascii="Arial" w:eastAsia="Arial" w:hAnsi="Arial" w:cs="Arial"/>
          <w:sz w:val="22"/>
          <w:szCs w:val="22"/>
        </w:rPr>
      </w:pPr>
      <w:r w:rsidRPr="00CC2BD0">
        <w:rPr>
          <w:rFonts w:ascii="Arial" w:hAnsi="Arial"/>
          <w:spacing w:val="-2"/>
          <w:sz w:val="22"/>
        </w:rPr>
        <w:t>(for infrastructure managers of main line railways and railway undertakings which are authorised to operate on main line railways and the secondary railways connected to them):</w:t>
      </w:r>
    </w:p>
    <w:p w:rsidR="00CC2BD0" w:rsidRPr="00CC2BD0">
      <w:pPr>
        <w:spacing w:before="3" w:line="180" w:lineRule="exact"/>
        <w:rPr>
          <w:sz w:val="18"/>
          <w:szCs w:val="18"/>
        </w:rPr>
      </w:pPr>
    </w:p>
    <w:p w:rsidR="00CC2BD0" w:rsidRPr="00CC2BD0">
      <w:pPr>
        <w:spacing w:line="200" w:lineRule="exact"/>
      </w:pPr>
    </w:p>
    <w:p w:rsidR="00CC2BD0" w:rsidRPr="00CC2BD0" w:rsidP="00CC2BD0">
      <w:pPr>
        <w:spacing w:line="360" w:lineRule="auto"/>
        <w:ind w:left="828" w:right="2604"/>
        <w:rPr>
          <w:rFonts w:ascii="Arial" w:eastAsia="Arial" w:hAnsi="Arial" w:cs="Arial"/>
          <w:sz w:val="22"/>
          <w:szCs w:val="22"/>
        </w:rPr>
      </w:pPr>
      <w:r w:rsidRPr="00CC2BD0">
        <w:rPr>
          <w:rFonts w:ascii="Arial" w:hAnsi="Arial"/>
          <w:spacing w:val="-1"/>
          <w:sz w:val="22"/>
        </w:rPr>
        <w:t>Federal Minister for Transport, Innovation and Technology [</w:t>
      </w:r>
      <w:r w:rsidRPr="00CC2BD0">
        <w:rPr>
          <w:rFonts w:ascii="Arial" w:hAnsi="Arial"/>
          <w:i/>
          <w:spacing w:val="-1"/>
          <w:sz w:val="22"/>
        </w:rPr>
        <w:t>Bundesministerin für Verkehr, Innovation und Technologie</w:t>
      </w:r>
      <w:r w:rsidRPr="00CC2BD0">
        <w:rPr>
          <w:rFonts w:ascii="Arial" w:hAnsi="Arial"/>
          <w:spacing w:val="-1"/>
          <w:sz w:val="22"/>
        </w:rPr>
        <w:t>] (bmvit) Radetzkystraße 2</w:t>
      </w:r>
    </w:p>
    <w:p w:rsidR="00CC2BD0" w:rsidRPr="00CC2BD0" w:rsidP="00CC2BD0">
      <w:pPr>
        <w:spacing w:before="6" w:line="360" w:lineRule="auto"/>
        <w:ind w:left="828"/>
        <w:rPr>
          <w:rFonts w:ascii="Arial" w:eastAsia="Arial" w:hAnsi="Arial" w:cs="Arial"/>
          <w:sz w:val="22"/>
          <w:szCs w:val="22"/>
        </w:rPr>
      </w:pPr>
      <w:r w:rsidRPr="00CC2BD0">
        <w:rPr>
          <w:rFonts w:ascii="Arial" w:hAnsi="Arial"/>
          <w:spacing w:val="-1"/>
          <w:sz w:val="22"/>
        </w:rPr>
        <w:t>A-1030 Wien</w:t>
      </w:r>
    </w:p>
    <w:p w:rsidR="00CC2BD0" w:rsidRPr="00CC2BD0" w:rsidP="00CC2BD0">
      <w:pPr>
        <w:spacing w:line="360" w:lineRule="auto"/>
        <w:ind w:left="828"/>
        <w:rPr>
          <w:rFonts w:ascii="Arial" w:eastAsia="Arial" w:hAnsi="Arial" w:cs="Arial"/>
          <w:sz w:val="22"/>
          <w:szCs w:val="22"/>
        </w:rPr>
      </w:pPr>
      <w:r w:rsidRPr="00CC2BD0">
        <w:rPr>
          <w:rFonts w:ascii="Arial" w:hAnsi="Arial"/>
          <w:spacing w:val="2"/>
          <w:sz w:val="22"/>
        </w:rPr>
        <w:t>Tel.: (+43) -1 -71162 -65 -0</w:t>
      </w:r>
    </w:p>
    <w:p w:rsidR="00CC2BD0" w:rsidRPr="00CC2BD0" w:rsidP="00CC2BD0">
      <w:pPr>
        <w:spacing w:line="360" w:lineRule="auto"/>
        <w:ind w:left="828"/>
        <w:rPr>
          <w:rFonts w:ascii="Arial" w:eastAsia="Arial" w:hAnsi="Arial" w:cs="Arial"/>
          <w:sz w:val="22"/>
          <w:szCs w:val="22"/>
        </w:rPr>
      </w:pPr>
      <w:r w:rsidRPr="00CC2BD0">
        <w:rPr>
          <w:rFonts w:ascii="Arial" w:hAnsi="Arial"/>
          <w:sz w:val="22"/>
        </w:rPr>
        <w:t>Fax: +43-1-71162-652298</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 xml:space="preserve">Email: </w:t>
      </w:r>
      <w:r>
        <w:fldChar w:fldCharType="begin"/>
      </w:r>
      <w:r>
        <w:instrText xml:space="preserve"> HYPERLINK "mailto:iv-sl@bmvit.gv.at" </w:instrText>
      </w:r>
      <w:r>
        <w:fldChar w:fldCharType="separate"/>
      </w:r>
      <w:r w:rsidRPr="00CC2BD0">
        <w:rPr>
          <w:rFonts w:ascii="Arial" w:hAnsi="Arial"/>
          <w:color w:val="0000FF"/>
          <w:spacing w:val="-1"/>
          <w:sz w:val="22"/>
        </w:rPr>
        <w:t>iv-sl@bmvit.gv.at</w:t>
      </w:r>
      <w:r>
        <w:fldChar w:fldCharType="end"/>
      </w:r>
    </w:p>
    <w:p w:rsidR="00CC2BD0" w:rsidRPr="00CC2BD0" w:rsidP="00CC2BD0">
      <w:pPr>
        <w:spacing w:line="360" w:lineRule="auto"/>
        <w:ind w:left="828"/>
        <w:rPr>
          <w:rFonts w:ascii="Arial" w:eastAsia="Arial" w:hAnsi="Arial" w:cs="Arial"/>
          <w:sz w:val="22"/>
          <w:szCs w:val="22"/>
        </w:rPr>
      </w:pPr>
      <w:r w:rsidRPr="00CC2BD0">
        <w:rPr>
          <w:rFonts w:ascii="Arial" w:hAnsi="Arial"/>
          <w:spacing w:val="5"/>
          <w:sz w:val="22"/>
        </w:rPr>
        <w:t xml:space="preserve">Website: </w:t>
      </w:r>
      <w:r>
        <w:fldChar w:fldCharType="begin"/>
      </w:r>
      <w:r>
        <w:instrText xml:space="preserve"> HYPERLINK "http://www.bmvit.gv.at/verkehr/eisenbahn" </w:instrText>
      </w:r>
      <w:r>
        <w:fldChar w:fldCharType="separate"/>
      </w:r>
      <w:r w:rsidRPr="00CC2BD0">
        <w:rPr>
          <w:rFonts w:ascii="Arial" w:hAnsi="Arial"/>
          <w:color w:val="0000FF"/>
          <w:spacing w:val="-1"/>
          <w:sz w:val="22"/>
        </w:rPr>
        <w:t>www.bmvit.gv.at/verkehr/eisenbahn</w:t>
      </w:r>
      <w:r>
        <w:fldChar w:fldCharType="end"/>
      </w:r>
    </w:p>
    <w:p w:rsidR="00CC2BD0" w:rsidRPr="00CC2BD0">
      <w:pPr>
        <w:spacing w:line="200" w:lineRule="exact"/>
      </w:pPr>
    </w:p>
    <w:p w:rsidR="00CC2BD0" w:rsidRPr="00CC2BD0">
      <w:pPr>
        <w:spacing w:line="200" w:lineRule="exact"/>
      </w:pPr>
    </w:p>
    <w:p w:rsidR="00CC2BD0" w:rsidRPr="00CC2BD0">
      <w:pPr>
        <w:spacing w:line="360" w:lineRule="auto"/>
        <w:ind w:left="119" w:right="1013"/>
        <w:rPr>
          <w:rFonts w:ascii="Arial" w:eastAsia="Arial" w:hAnsi="Arial" w:cs="Arial"/>
          <w:sz w:val="22"/>
          <w:szCs w:val="22"/>
        </w:rPr>
      </w:pPr>
      <w:r w:rsidRPr="00CC2BD0">
        <w:rPr>
          <w:rFonts w:ascii="Arial" w:hAnsi="Arial"/>
          <w:spacing w:val="-1"/>
          <w:sz w:val="22"/>
        </w:rPr>
        <w:t>Article 12(3) EisbG contains the provisions defining the competence of the Federal Minister of Transport, Innovation and Technology as a safety authority.</w:t>
      </w:r>
    </w:p>
    <w:p w:rsidR="00CC2BD0" w:rsidRPr="00CC2BD0">
      <w:pPr>
        <w:spacing w:before="2" w:line="180" w:lineRule="exact"/>
        <w:rPr>
          <w:sz w:val="18"/>
          <w:szCs w:val="18"/>
        </w:rPr>
      </w:pPr>
    </w:p>
    <w:p w:rsidR="00CC2BD0" w:rsidRPr="00CC2BD0">
      <w:pPr>
        <w:spacing w:line="200" w:lineRule="exact"/>
      </w:pPr>
    </w:p>
    <w:p w:rsidR="00CC2BD0" w:rsidRPr="00CC2BD0" w:rsidP="00CC2BD0">
      <w:pPr>
        <w:spacing w:line="360" w:lineRule="auto"/>
        <w:ind w:left="119"/>
        <w:rPr>
          <w:rFonts w:ascii="Arial" w:eastAsia="Arial" w:hAnsi="Arial" w:cs="Arial"/>
          <w:sz w:val="22"/>
          <w:szCs w:val="22"/>
        </w:rPr>
      </w:pPr>
      <w:r w:rsidRPr="00CC2BD0">
        <w:rPr>
          <w:rFonts w:ascii="Arial" w:hAnsi="Arial"/>
          <w:b/>
          <w:spacing w:val="3"/>
          <w:sz w:val="22"/>
        </w:rPr>
        <w:t>Other safety authorities:</w:t>
      </w:r>
    </w:p>
    <w:p w:rsidR="00CC2BD0" w:rsidRPr="00CC2BD0" w:rsidP="00CC2BD0">
      <w:pPr>
        <w:spacing w:line="360" w:lineRule="auto"/>
        <w:ind w:left="119" w:right="640"/>
        <w:rPr>
          <w:rFonts w:ascii="Arial" w:eastAsia="Arial" w:hAnsi="Arial" w:cs="Arial"/>
          <w:sz w:val="22"/>
          <w:szCs w:val="22"/>
        </w:rPr>
      </w:pPr>
      <w:r w:rsidRPr="00CC2BD0">
        <w:rPr>
          <w:rFonts w:ascii="Arial" w:hAnsi="Arial"/>
          <w:spacing w:val="-2"/>
          <w:sz w:val="22"/>
        </w:rPr>
        <w:t>(in every case, the Governor [</w:t>
      </w:r>
      <w:r w:rsidRPr="00CC2BD0">
        <w:rPr>
          <w:rFonts w:ascii="Arial" w:hAnsi="Arial"/>
          <w:i/>
          <w:spacing w:val="-2"/>
          <w:sz w:val="22"/>
        </w:rPr>
        <w:t>Landeshauptmann</w:t>
      </w:r>
      <w:r w:rsidRPr="00CC2BD0">
        <w:rPr>
          <w:rFonts w:ascii="Arial" w:hAnsi="Arial"/>
          <w:spacing w:val="-2"/>
          <w:sz w:val="22"/>
        </w:rPr>
        <w:t>] of the relevant one of the nine Federal Provinces is the railway safety authority for infrastructure managers who only manage secondary railways which are connected):</w:t>
      </w:r>
    </w:p>
    <w:p w:rsidR="00CC2BD0" w:rsidRPr="00CC2BD0">
      <w:pPr>
        <w:spacing w:before="3" w:line="180" w:lineRule="exact"/>
        <w:rPr>
          <w:sz w:val="18"/>
          <w:szCs w:val="18"/>
        </w:rPr>
      </w:pPr>
    </w:p>
    <w:p w:rsidR="00CC2BD0" w:rsidRPr="00CC2BD0">
      <w:pPr>
        <w:spacing w:line="200" w:lineRule="exact"/>
      </w:pPr>
    </w:p>
    <w:p w:rsidR="00CC2BD0" w:rsidRPr="00CC2BD0" w:rsidP="00CC2BD0">
      <w:pPr>
        <w:spacing w:line="360" w:lineRule="auto"/>
        <w:ind w:left="828"/>
        <w:rPr>
          <w:rFonts w:ascii="Arial" w:eastAsia="Arial" w:hAnsi="Arial" w:cs="Arial"/>
          <w:sz w:val="22"/>
          <w:szCs w:val="22"/>
        </w:rPr>
      </w:pPr>
      <w:r w:rsidRPr="00CC2BD0">
        <w:rPr>
          <w:rFonts w:ascii="Arial" w:hAnsi="Arial"/>
          <w:sz w:val="22"/>
        </w:rPr>
        <w:t>Governor of Burgenland [</w:t>
      </w:r>
      <w:r w:rsidRPr="00CC2BD0">
        <w:rPr>
          <w:rFonts w:ascii="Arial" w:hAnsi="Arial"/>
          <w:i/>
          <w:sz w:val="22"/>
        </w:rPr>
        <w:t>Landeshauptmann von Burgenland]</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Europaplatz 1</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A-7000 Eisenstadt</w:t>
      </w:r>
    </w:p>
    <w:p w:rsidR="00CC2BD0" w:rsidRPr="00CC2BD0">
      <w:pPr>
        <w:spacing w:line="200" w:lineRule="exact"/>
      </w:pPr>
    </w:p>
    <w:p w:rsidR="00CC2BD0" w:rsidRPr="00CC2BD0">
      <w:pPr>
        <w:spacing w:line="200" w:lineRule="exact"/>
      </w:pPr>
    </w:p>
    <w:p w:rsidR="00CC2BD0" w:rsidRPr="00CC2BD0" w:rsidP="00CC2BD0">
      <w:pPr>
        <w:spacing w:line="360" w:lineRule="auto"/>
        <w:ind w:left="828"/>
        <w:rPr>
          <w:rFonts w:ascii="Arial" w:eastAsia="Arial" w:hAnsi="Arial" w:cs="Arial"/>
          <w:sz w:val="22"/>
          <w:szCs w:val="22"/>
        </w:rPr>
      </w:pPr>
      <w:r w:rsidRPr="00CC2BD0">
        <w:rPr>
          <w:rFonts w:ascii="Arial" w:hAnsi="Arial"/>
          <w:sz w:val="22"/>
        </w:rPr>
        <w:t>Governor of Carinthia [</w:t>
      </w:r>
      <w:r w:rsidRPr="00CC2BD0">
        <w:rPr>
          <w:rFonts w:ascii="Arial" w:hAnsi="Arial"/>
          <w:i/>
          <w:sz w:val="22"/>
        </w:rPr>
        <w:t>Landeshauptmann von Kärnten</w:t>
      </w:r>
      <w:r w:rsidRPr="00CC2BD0">
        <w:rPr>
          <w:rFonts w:ascii="Arial" w:hAnsi="Arial"/>
          <w:sz w:val="22"/>
        </w:rPr>
        <w:t>]</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Arnulfplatz 1</w:t>
      </w:r>
    </w:p>
    <w:p w:rsidR="00CC2BD0" w:rsidRPr="00CC2BD0" w:rsidP="00CC2BD0">
      <w:pPr>
        <w:spacing w:line="360" w:lineRule="auto"/>
        <w:ind w:left="828"/>
        <w:rPr>
          <w:sz w:val="18"/>
          <w:szCs w:val="18"/>
        </w:rPr>
      </w:pPr>
      <w:r w:rsidRPr="00CC2BD0">
        <w:rPr>
          <w:rFonts w:ascii="Arial" w:hAnsi="Arial"/>
          <w:spacing w:val="-1"/>
          <w:sz w:val="22"/>
        </w:rPr>
        <w:t>A- 9020 Klagenfurt</w:t>
      </w:r>
    </w:p>
    <w:p w:rsidR="00CC2BD0" w:rsidRPr="00CC2BD0">
      <w:pPr>
        <w:spacing w:line="200" w:lineRule="exact"/>
      </w:pPr>
    </w:p>
    <w:p w:rsidR="00CC2BD0" w:rsidRPr="00CC2BD0">
      <w:pPr>
        <w:spacing w:line="200" w:lineRule="exact"/>
      </w:pPr>
    </w:p>
    <w:p w:rsidR="00CC2BD0" w:rsidRPr="00CC2BD0" w:rsidP="00CC2BD0">
      <w:pPr>
        <w:spacing w:before="32" w:line="360" w:lineRule="auto"/>
        <w:ind w:left="828"/>
        <w:rPr>
          <w:rFonts w:ascii="Arial" w:eastAsia="Arial" w:hAnsi="Arial" w:cs="Arial"/>
          <w:sz w:val="22"/>
          <w:szCs w:val="22"/>
        </w:rPr>
      </w:pPr>
      <w:r w:rsidRPr="00CC2BD0">
        <w:rPr>
          <w:rFonts w:ascii="Arial" w:hAnsi="Arial"/>
          <w:sz w:val="22"/>
        </w:rPr>
        <w:t>Governor of Lower Austria [</w:t>
      </w:r>
      <w:r w:rsidRPr="00CC2BD0">
        <w:rPr>
          <w:rFonts w:ascii="Arial" w:hAnsi="Arial"/>
          <w:i/>
          <w:sz w:val="22"/>
        </w:rPr>
        <w:t>Landeshauptmann von Niederösterreich</w:t>
      </w:r>
      <w:r w:rsidRPr="00CC2BD0">
        <w:rPr>
          <w:rFonts w:ascii="Arial" w:hAnsi="Arial"/>
          <w:sz w:val="22"/>
        </w:rPr>
        <w:t>]</w:t>
      </w:r>
    </w:p>
    <w:p w:rsidR="00CC2BD0" w:rsidRPr="00CC2BD0" w:rsidP="00CC2BD0">
      <w:pPr>
        <w:spacing w:line="360" w:lineRule="auto"/>
        <w:ind w:left="828"/>
        <w:rPr>
          <w:rFonts w:ascii="Arial" w:eastAsia="Arial" w:hAnsi="Arial" w:cs="Arial"/>
          <w:sz w:val="22"/>
          <w:szCs w:val="22"/>
        </w:rPr>
      </w:pPr>
      <w:r w:rsidRPr="00CC2BD0">
        <w:rPr>
          <w:rFonts w:ascii="Arial" w:hAnsi="Arial"/>
          <w:sz w:val="22"/>
        </w:rPr>
        <w:t>Landhausplatz 1</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A-3109 St. Pölten</w:t>
      </w:r>
    </w:p>
    <w:p w:rsidR="00CC2BD0" w:rsidRPr="00CC2BD0">
      <w:pPr>
        <w:spacing w:line="200" w:lineRule="exact"/>
      </w:pPr>
    </w:p>
    <w:p w:rsidR="00CC2BD0" w:rsidRPr="00CC2BD0">
      <w:pPr>
        <w:spacing w:line="200" w:lineRule="exact"/>
      </w:pPr>
    </w:p>
    <w:p w:rsidR="00CC2BD0" w:rsidRPr="00CC2BD0" w:rsidP="00CC2BD0">
      <w:pPr>
        <w:spacing w:line="360" w:lineRule="auto"/>
        <w:ind w:left="828"/>
        <w:rPr>
          <w:rFonts w:ascii="Arial" w:eastAsia="Arial" w:hAnsi="Arial" w:cs="Arial"/>
          <w:sz w:val="22"/>
          <w:szCs w:val="22"/>
        </w:rPr>
      </w:pPr>
      <w:r w:rsidRPr="00CC2BD0">
        <w:rPr>
          <w:rFonts w:ascii="Arial" w:hAnsi="Arial"/>
          <w:sz w:val="22"/>
        </w:rPr>
        <w:t>Governor of Upper Austria [</w:t>
      </w:r>
      <w:r w:rsidRPr="00CC2BD0">
        <w:rPr>
          <w:rFonts w:ascii="Arial" w:hAnsi="Arial"/>
          <w:i/>
          <w:sz w:val="22"/>
        </w:rPr>
        <w:t>Landeshauptmann von Oberösterreich</w:t>
      </w:r>
      <w:r w:rsidRPr="00CC2BD0">
        <w:rPr>
          <w:rFonts w:ascii="Arial" w:hAnsi="Arial"/>
          <w:sz w:val="22"/>
        </w:rPr>
        <w:t>]</w:t>
      </w:r>
    </w:p>
    <w:p w:rsidR="00CC2BD0" w:rsidRPr="00CC2BD0" w:rsidP="00CC2BD0">
      <w:pPr>
        <w:spacing w:line="360" w:lineRule="auto"/>
        <w:ind w:left="828"/>
        <w:rPr>
          <w:rFonts w:ascii="Arial" w:eastAsia="Arial" w:hAnsi="Arial" w:cs="Arial"/>
          <w:sz w:val="22"/>
          <w:szCs w:val="22"/>
        </w:rPr>
      </w:pPr>
      <w:r w:rsidRPr="00CC2BD0">
        <w:rPr>
          <w:rFonts w:ascii="Arial" w:hAnsi="Arial"/>
          <w:sz w:val="22"/>
        </w:rPr>
        <w:t>Landhausplatz 1</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A- 4021 Linz</w:t>
      </w:r>
    </w:p>
    <w:p w:rsidR="00CC2BD0" w:rsidRPr="00CC2BD0">
      <w:pPr>
        <w:spacing w:line="200" w:lineRule="exact"/>
      </w:pPr>
    </w:p>
    <w:p w:rsidR="00CC2BD0" w:rsidRPr="00CC2BD0">
      <w:pPr>
        <w:spacing w:line="200" w:lineRule="exact"/>
      </w:pPr>
    </w:p>
    <w:p w:rsidR="00CC2BD0" w:rsidRPr="00CC2BD0" w:rsidP="00CC2BD0">
      <w:pPr>
        <w:spacing w:line="360" w:lineRule="auto"/>
        <w:ind w:left="828"/>
        <w:rPr>
          <w:rFonts w:ascii="Arial" w:eastAsia="Arial" w:hAnsi="Arial" w:cs="Arial"/>
          <w:sz w:val="22"/>
          <w:szCs w:val="22"/>
        </w:rPr>
      </w:pPr>
      <w:r w:rsidRPr="00CC2BD0">
        <w:rPr>
          <w:rFonts w:ascii="Arial" w:hAnsi="Arial"/>
          <w:sz w:val="22"/>
        </w:rPr>
        <w:t>Governor of Salzburg [</w:t>
      </w:r>
      <w:r w:rsidRPr="00CC2BD0">
        <w:rPr>
          <w:rFonts w:ascii="Arial" w:hAnsi="Arial"/>
          <w:i/>
          <w:sz w:val="22"/>
        </w:rPr>
        <w:t>Landeshauptmann von Salzburg</w:t>
      </w:r>
      <w:r w:rsidRPr="00CC2BD0">
        <w:rPr>
          <w:rFonts w:ascii="Arial" w:hAnsi="Arial"/>
          <w:sz w:val="22"/>
        </w:rPr>
        <w:t>]</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Chiemseehof</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A-5010 Salzburg</w:t>
      </w:r>
    </w:p>
    <w:p w:rsidR="00CC2BD0" w:rsidRPr="00CC2BD0">
      <w:pPr>
        <w:spacing w:line="200" w:lineRule="exact"/>
      </w:pPr>
    </w:p>
    <w:p w:rsidR="00CC2BD0" w:rsidRPr="00CC2BD0">
      <w:pPr>
        <w:spacing w:line="200" w:lineRule="exact"/>
      </w:pPr>
    </w:p>
    <w:p w:rsidR="00CC2BD0" w:rsidRPr="00CC2BD0" w:rsidP="00CC2BD0">
      <w:pPr>
        <w:spacing w:line="360" w:lineRule="auto"/>
        <w:ind w:left="828"/>
        <w:rPr>
          <w:rFonts w:ascii="Arial" w:eastAsia="Arial" w:hAnsi="Arial" w:cs="Arial"/>
          <w:sz w:val="22"/>
          <w:szCs w:val="22"/>
        </w:rPr>
      </w:pPr>
      <w:r w:rsidRPr="00CC2BD0">
        <w:rPr>
          <w:rFonts w:ascii="Arial" w:hAnsi="Arial"/>
          <w:sz w:val="22"/>
        </w:rPr>
        <w:t>Governor of Styria [</w:t>
      </w:r>
      <w:r w:rsidRPr="00CC2BD0">
        <w:rPr>
          <w:rFonts w:ascii="Arial" w:hAnsi="Arial"/>
          <w:i/>
          <w:sz w:val="22"/>
        </w:rPr>
        <w:t>Landeshauptmann der Steiermark</w:t>
      </w:r>
      <w:r w:rsidRPr="00CC2BD0">
        <w:rPr>
          <w:rFonts w:ascii="Arial" w:hAnsi="Arial"/>
          <w:sz w:val="22"/>
        </w:rPr>
        <w:t>]</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Hofgasse 15</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A-8010 Graz</w:t>
      </w:r>
    </w:p>
    <w:p w:rsidR="00CC2BD0" w:rsidRPr="00CC2BD0">
      <w:pPr>
        <w:spacing w:line="200" w:lineRule="exact"/>
      </w:pPr>
    </w:p>
    <w:p w:rsidR="00CC2BD0" w:rsidRPr="00CC2BD0">
      <w:pPr>
        <w:spacing w:line="200" w:lineRule="exact"/>
      </w:pPr>
    </w:p>
    <w:p w:rsidR="00CC2BD0" w:rsidRPr="00CC2BD0" w:rsidP="00CC2BD0">
      <w:pPr>
        <w:spacing w:line="360" w:lineRule="auto"/>
        <w:ind w:left="828"/>
        <w:rPr>
          <w:rFonts w:ascii="Arial" w:eastAsia="Arial" w:hAnsi="Arial" w:cs="Arial"/>
          <w:sz w:val="22"/>
          <w:szCs w:val="22"/>
        </w:rPr>
      </w:pPr>
      <w:r w:rsidRPr="00CC2BD0">
        <w:rPr>
          <w:rFonts w:ascii="Arial" w:hAnsi="Arial"/>
          <w:sz w:val="22"/>
        </w:rPr>
        <w:t>Governor of the Tyrol [</w:t>
      </w:r>
      <w:r w:rsidRPr="00CC2BD0">
        <w:rPr>
          <w:rFonts w:ascii="Arial" w:hAnsi="Arial"/>
          <w:i/>
          <w:sz w:val="22"/>
        </w:rPr>
        <w:t>Landeshauptmann von Tirol</w:t>
      </w:r>
      <w:r w:rsidRPr="00CC2BD0">
        <w:rPr>
          <w:rFonts w:ascii="Arial" w:hAnsi="Arial"/>
          <w:sz w:val="22"/>
        </w:rPr>
        <w:t>]</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Eduard-Wallnöfer-Platz 3</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A-6020 Innsbruck</w:t>
      </w:r>
    </w:p>
    <w:p w:rsidR="00CC2BD0" w:rsidRPr="00CC2BD0">
      <w:pPr>
        <w:spacing w:line="200" w:lineRule="exact"/>
      </w:pPr>
    </w:p>
    <w:p w:rsidR="00CC2BD0" w:rsidRPr="00CC2BD0">
      <w:pPr>
        <w:spacing w:line="200" w:lineRule="exact"/>
      </w:pPr>
    </w:p>
    <w:p w:rsidR="00CC2BD0" w:rsidRPr="00CC2BD0" w:rsidP="00CC2BD0">
      <w:pPr>
        <w:spacing w:line="360" w:lineRule="auto"/>
        <w:ind w:left="828"/>
        <w:rPr>
          <w:rFonts w:ascii="Arial" w:eastAsia="Arial" w:hAnsi="Arial" w:cs="Arial"/>
          <w:sz w:val="22"/>
          <w:szCs w:val="22"/>
        </w:rPr>
      </w:pPr>
      <w:r w:rsidRPr="00CC2BD0">
        <w:rPr>
          <w:rFonts w:ascii="Arial" w:hAnsi="Arial"/>
          <w:sz w:val="22"/>
        </w:rPr>
        <w:t>Governor of Vorarlberg [</w:t>
      </w:r>
      <w:r w:rsidRPr="00CC2BD0">
        <w:rPr>
          <w:rFonts w:ascii="Arial" w:hAnsi="Arial"/>
          <w:i/>
          <w:sz w:val="22"/>
        </w:rPr>
        <w:t>Landeshauptmann von Vorarlberg</w:t>
      </w:r>
      <w:r w:rsidRPr="00CC2BD0">
        <w:rPr>
          <w:rFonts w:ascii="Arial" w:hAnsi="Arial"/>
          <w:sz w:val="22"/>
        </w:rPr>
        <w:t>]</w:t>
      </w:r>
    </w:p>
    <w:p w:rsidR="00CC2BD0" w:rsidRPr="00CC2BD0" w:rsidP="00CC2BD0">
      <w:pPr>
        <w:spacing w:line="360" w:lineRule="auto"/>
        <w:ind w:left="828"/>
        <w:rPr>
          <w:rFonts w:ascii="Arial" w:eastAsia="Arial" w:hAnsi="Arial" w:cs="Arial"/>
          <w:sz w:val="22"/>
          <w:szCs w:val="22"/>
        </w:rPr>
      </w:pPr>
      <w:r w:rsidRPr="00CC2BD0">
        <w:rPr>
          <w:rFonts w:ascii="Arial" w:hAnsi="Arial"/>
          <w:sz w:val="22"/>
        </w:rPr>
        <w:t>Landhaus</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A-6900 Bregenz</w:t>
      </w:r>
    </w:p>
    <w:p w:rsidR="00CC2BD0" w:rsidRPr="00CC2BD0">
      <w:pPr>
        <w:spacing w:before="5" w:line="100" w:lineRule="exact"/>
        <w:rPr>
          <w:sz w:val="10"/>
          <w:szCs w:val="10"/>
        </w:rPr>
      </w:pPr>
    </w:p>
    <w:p w:rsidR="00CC2BD0" w:rsidRPr="00CC2BD0">
      <w:pPr>
        <w:spacing w:line="200" w:lineRule="exact"/>
      </w:pPr>
    </w:p>
    <w:p w:rsidR="00CC2BD0" w:rsidRPr="00CC2BD0">
      <w:pPr>
        <w:spacing w:line="200" w:lineRule="exact"/>
      </w:pPr>
    </w:p>
    <w:p w:rsidR="00CC2BD0" w:rsidRPr="00CC2BD0" w:rsidP="00CC2BD0">
      <w:pPr>
        <w:spacing w:line="360" w:lineRule="auto"/>
        <w:ind w:left="828"/>
        <w:rPr>
          <w:rFonts w:ascii="Arial" w:eastAsia="Arial" w:hAnsi="Arial" w:cs="Arial"/>
          <w:sz w:val="22"/>
          <w:szCs w:val="22"/>
        </w:rPr>
      </w:pPr>
      <w:r w:rsidRPr="00CC2BD0">
        <w:rPr>
          <w:rFonts w:ascii="Arial" w:hAnsi="Arial"/>
          <w:sz w:val="22"/>
        </w:rPr>
        <w:t>Governor of Vienna [</w:t>
      </w:r>
      <w:r w:rsidRPr="00CC2BD0">
        <w:rPr>
          <w:rFonts w:ascii="Arial" w:hAnsi="Arial"/>
          <w:i/>
          <w:sz w:val="22"/>
        </w:rPr>
        <w:t>Landeshauptmann von Wien</w:t>
      </w:r>
      <w:r w:rsidRPr="00CC2BD0">
        <w:rPr>
          <w:rFonts w:ascii="Arial" w:hAnsi="Arial"/>
          <w:sz w:val="22"/>
        </w:rPr>
        <w:t>]</w:t>
      </w:r>
    </w:p>
    <w:p w:rsidR="00CC2BD0" w:rsidRPr="00CC2BD0" w:rsidP="00CC2BD0">
      <w:pPr>
        <w:spacing w:line="360" w:lineRule="auto"/>
        <w:ind w:left="828"/>
        <w:rPr>
          <w:rFonts w:ascii="Arial" w:eastAsia="Arial" w:hAnsi="Arial" w:cs="Arial"/>
          <w:sz w:val="22"/>
          <w:szCs w:val="22"/>
        </w:rPr>
      </w:pPr>
      <w:r w:rsidRPr="00CC2BD0">
        <w:rPr>
          <w:rFonts w:ascii="Arial" w:hAnsi="Arial"/>
          <w:sz w:val="22"/>
        </w:rPr>
        <w:t>Lichtenfelsgasse 2</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A-1030 Wien</w:t>
      </w:r>
    </w:p>
    <w:p w:rsidR="00CC2BD0" w:rsidRPr="00CC2BD0">
      <w:pPr>
        <w:spacing w:before="1" w:line="140" w:lineRule="exact"/>
        <w:rPr>
          <w:sz w:val="14"/>
          <w:szCs w:val="14"/>
        </w:rPr>
      </w:pPr>
    </w:p>
    <w:p w:rsidR="00CC2BD0" w:rsidRPr="00CC2BD0">
      <w:pPr>
        <w:spacing w:line="200" w:lineRule="exact"/>
      </w:pPr>
    </w:p>
    <w:p w:rsidR="00CC2BD0" w:rsidRPr="00CC2BD0">
      <w:pPr>
        <w:spacing w:line="200" w:lineRule="exact"/>
      </w:pPr>
    </w:p>
    <w:p w:rsidR="00CC2BD0" w:rsidRPr="00CC2BD0" w:rsidP="00CC2BD0">
      <w:pPr>
        <w:spacing w:line="359" w:lineRule="auto"/>
        <w:ind w:left="119" w:right="849"/>
      </w:pPr>
      <w:r w:rsidRPr="00CC2BD0">
        <w:rPr>
          <w:rFonts w:ascii="Arial" w:hAnsi="Arial"/>
          <w:spacing w:val="-1"/>
          <w:sz w:val="22"/>
        </w:rPr>
        <w:t>Article 12(2) EisbG contains the provisions defining the competence of governors as authorities.</w:t>
      </w:r>
    </w:p>
    <w:p w:rsidR="00CC2BD0" w:rsidRPr="00CC2BD0">
      <w:r w:rsidRPr="00CC2BD0">
        <w:br w:type="page"/>
      </w:r>
    </w:p>
    <w:p w:rsidR="00CC2BD0" w:rsidRPr="00CC2BD0">
      <w:pPr>
        <w:spacing w:before="5" w:line="200" w:lineRule="exact"/>
      </w:pPr>
    </w:p>
    <w:p w:rsidR="00CC2BD0" w:rsidRPr="00CC2BD0">
      <w:pPr>
        <w:spacing w:before="32"/>
        <w:ind w:left="119"/>
        <w:rPr>
          <w:rFonts w:ascii="Arial" w:eastAsia="Arial" w:hAnsi="Arial" w:cs="Arial"/>
          <w:sz w:val="22"/>
          <w:szCs w:val="22"/>
        </w:rPr>
      </w:pPr>
      <w:r w:rsidRPr="00CC2BD0">
        <w:rPr>
          <w:rFonts w:ascii="Arial" w:hAnsi="Arial"/>
          <w:b/>
          <w:spacing w:val="-6"/>
          <w:sz w:val="22"/>
        </w:rPr>
        <w:t>Labour inspectorate:</w:t>
      </w:r>
    </w:p>
    <w:p w:rsidR="00CC2BD0" w:rsidRPr="00CC2BD0">
      <w:pPr>
        <w:spacing w:before="3" w:line="180" w:lineRule="exact"/>
        <w:rPr>
          <w:sz w:val="18"/>
          <w:szCs w:val="18"/>
        </w:rPr>
      </w:pPr>
    </w:p>
    <w:p w:rsidR="00CC2BD0" w:rsidRPr="00CC2BD0">
      <w:pPr>
        <w:spacing w:line="200" w:lineRule="exact"/>
      </w:pPr>
    </w:p>
    <w:p w:rsidR="00CC2BD0" w:rsidRPr="00CC2BD0">
      <w:pPr>
        <w:spacing w:line="359" w:lineRule="auto"/>
        <w:ind w:left="827" w:right="1880"/>
        <w:rPr>
          <w:rFonts w:ascii="Arial" w:eastAsia="Arial" w:hAnsi="Arial" w:cs="Arial"/>
          <w:sz w:val="22"/>
          <w:szCs w:val="22"/>
        </w:rPr>
      </w:pPr>
      <w:r w:rsidRPr="00CC2BD0">
        <w:rPr>
          <w:rFonts w:ascii="Arial" w:hAnsi="Arial"/>
          <w:spacing w:val="-1"/>
          <w:sz w:val="22"/>
        </w:rPr>
        <w:t>Federal Ministry of Labour, Social Affairs and Consumer Protection [</w:t>
      </w:r>
      <w:r w:rsidRPr="00CC2BD0">
        <w:rPr>
          <w:rFonts w:ascii="Arial" w:hAnsi="Arial"/>
          <w:i/>
          <w:spacing w:val="-1"/>
          <w:sz w:val="22"/>
        </w:rPr>
        <w:t>Bundesministerium für Arbeit, Soziales und Konsumentenschutz</w:t>
      </w:r>
      <w:r w:rsidRPr="00CC2BD0">
        <w:rPr>
          <w:rFonts w:ascii="Arial" w:hAnsi="Arial"/>
          <w:spacing w:val="-1"/>
          <w:sz w:val="22"/>
        </w:rPr>
        <w:t>] (bmask) Department VII – Labour Law and Central Labour Inspectorate Competence Centre Labour Inspectorate for Transport</w:t>
      </w:r>
    </w:p>
    <w:p w:rsidR="00CC2BD0" w:rsidRPr="00CC2BD0" w:rsidP="00CC2BD0">
      <w:pPr>
        <w:spacing w:before="3" w:line="360" w:lineRule="auto"/>
        <w:ind w:left="828"/>
        <w:rPr>
          <w:rFonts w:ascii="Arial" w:eastAsia="Arial" w:hAnsi="Arial" w:cs="Arial"/>
          <w:sz w:val="22"/>
          <w:szCs w:val="22"/>
        </w:rPr>
      </w:pPr>
      <w:r w:rsidRPr="00CC2BD0">
        <w:rPr>
          <w:rFonts w:ascii="Arial" w:hAnsi="Arial"/>
          <w:spacing w:val="-1"/>
          <w:sz w:val="22"/>
        </w:rPr>
        <w:t>Stubenring 1</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A-1030 Wien</w:t>
      </w:r>
    </w:p>
    <w:p w:rsidR="00CC2BD0" w:rsidRPr="00CC2BD0" w:rsidP="00CC2BD0">
      <w:pPr>
        <w:spacing w:line="360" w:lineRule="auto"/>
        <w:ind w:left="828"/>
        <w:rPr>
          <w:rFonts w:ascii="Arial" w:eastAsia="Arial" w:hAnsi="Arial" w:cs="Arial"/>
          <w:sz w:val="22"/>
          <w:szCs w:val="22"/>
        </w:rPr>
      </w:pPr>
      <w:r w:rsidRPr="00CC2BD0">
        <w:rPr>
          <w:rFonts w:ascii="Arial" w:hAnsi="Arial"/>
          <w:spacing w:val="2"/>
          <w:sz w:val="22"/>
        </w:rPr>
        <w:t>Tel.: +43-1-71100-0</w:t>
      </w:r>
    </w:p>
    <w:p w:rsidR="00CC2BD0" w:rsidRPr="00CC2BD0" w:rsidP="00CC2BD0">
      <w:pPr>
        <w:spacing w:line="360" w:lineRule="auto"/>
        <w:ind w:left="828"/>
        <w:rPr>
          <w:rFonts w:ascii="Arial" w:eastAsia="Arial" w:hAnsi="Arial" w:cs="Arial"/>
          <w:sz w:val="22"/>
          <w:szCs w:val="22"/>
        </w:rPr>
      </w:pPr>
      <w:r w:rsidRPr="00CC2BD0">
        <w:rPr>
          <w:rFonts w:ascii="Arial" w:hAnsi="Arial"/>
          <w:sz w:val="22"/>
        </w:rPr>
        <w:t>Fax: +43-1-7158258</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 xml:space="preserve">Email: </w:t>
      </w:r>
      <w:r>
        <w:fldChar w:fldCharType="begin"/>
      </w:r>
      <w:r>
        <w:instrText xml:space="preserve"> HYPERLINK "mailto:post@sozialministerium.at" </w:instrText>
      </w:r>
      <w:r>
        <w:fldChar w:fldCharType="separate"/>
      </w:r>
      <w:r w:rsidRPr="00CC2BD0">
        <w:rPr>
          <w:rFonts w:ascii="Arial" w:hAnsi="Arial"/>
          <w:color w:val="0000FF"/>
          <w:sz w:val="22"/>
        </w:rPr>
        <w:t>post@sozialministerium.at</w:t>
      </w:r>
      <w:r>
        <w:fldChar w:fldCharType="end"/>
      </w:r>
    </w:p>
    <w:p w:rsidR="00CC2BD0" w:rsidRPr="00CC2BD0" w:rsidP="00CC2BD0">
      <w:pPr>
        <w:spacing w:line="360" w:lineRule="auto"/>
        <w:ind w:left="828"/>
        <w:rPr>
          <w:rFonts w:ascii="Arial" w:eastAsia="Arial" w:hAnsi="Arial" w:cs="Arial"/>
          <w:sz w:val="22"/>
          <w:szCs w:val="22"/>
        </w:rPr>
      </w:pPr>
      <w:r w:rsidRPr="00CC2BD0">
        <w:rPr>
          <w:rFonts w:ascii="Arial" w:hAnsi="Arial"/>
          <w:spacing w:val="5"/>
          <w:sz w:val="22"/>
        </w:rPr>
        <w:t xml:space="preserve">Website: </w:t>
      </w:r>
      <w:r>
        <w:fldChar w:fldCharType="begin"/>
      </w:r>
      <w:r>
        <w:instrText xml:space="preserve"> HYPERLINK "http://www.sozialministerium.at/" </w:instrText>
      </w:r>
      <w:r>
        <w:fldChar w:fldCharType="separate"/>
      </w:r>
      <w:r w:rsidRPr="00CC2BD0">
        <w:rPr>
          <w:rFonts w:ascii="Arial" w:hAnsi="Arial"/>
          <w:color w:val="0000FF"/>
          <w:spacing w:val="-1"/>
          <w:sz w:val="22"/>
        </w:rPr>
        <w:t>www.sozialministerium.at</w:t>
      </w:r>
      <w:r>
        <w:fldChar w:fldCharType="end"/>
      </w: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ind w:left="119"/>
        <w:rPr>
          <w:rFonts w:ascii="Arial" w:eastAsia="Arial" w:hAnsi="Arial" w:cs="Arial"/>
          <w:sz w:val="22"/>
          <w:szCs w:val="22"/>
        </w:rPr>
      </w:pPr>
      <w:r w:rsidRPr="00CC2BD0">
        <w:rPr>
          <w:rFonts w:ascii="Arial" w:hAnsi="Arial"/>
          <w:b/>
          <w:spacing w:val="-1"/>
          <w:sz w:val="22"/>
        </w:rPr>
        <w:t>Federal Safety Investigation Authority:</w:t>
      </w:r>
    </w:p>
    <w:p w:rsidR="00CC2BD0" w:rsidRPr="00CC2BD0">
      <w:pPr>
        <w:spacing w:line="200" w:lineRule="exact"/>
      </w:pPr>
    </w:p>
    <w:p w:rsidR="00CC2BD0" w:rsidRPr="00CC2BD0">
      <w:pPr>
        <w:spacing w:line="200" w:lineRule="exact"/>
      </w:pPr>
    </w:p>
    <w:p w:rsidR="00CC2BD0" w:rsidRPr="00CC2BD0">
      <w:pPr>
        <w:spacing w:before="16" w:line="200" w:lineRule="exact"/>
      </w:pPr>
    </w:p>
    <w:p w:rsidR="00CC2BD0" w:rsidRPr="00CC2BD0" w:rsidP="00CC2BD0">
      <w:pPr>
        <w:spacing w:line="360" w:lineRule="auto"/>
        <w:ind w:left="119"/>
        <w:rPr>
          <w:rFonts w:ascii="Arial" w:eastAsia="Arial" w:hAnsi="Arial" w:cs="Arial"/>
          <w:sz w:val="22"/>
          <w:szCs w:val="22"/>
        </w:rPr>
      </w:pPr>
      <w:r w:rsidRPr="00CC2BD0">
        <w:rPr>
          <w:rFonts w:ascii="Arial" w:hAnsi="Arial"/>
          <w:spacing w:val="-1"/>
          <w:sz w:val="22"/>
        </w:rPr>
        <w:t>Accident investigating body pursuant to Directive 2004/49/EC on the investigation of</w:t>
      </w:r>
    </w:p>
    <w:p w:rsidR="00CC2BD0" w:rsidRPr="00CC2BD0" w:rsidP="00CC2BD0">
      <w:pPr>
        <w:spacing w:line="360" w:lineRule="auto"/>
        <w:ind w:left="119"/>
        <w:rPr>
          <w:rFonts w:ascii="Arial" w:eastAsia="Arial" w:hAnsi="Arial" w:cs="Arial"/>
          <w:sz w:val="22"/>
          <w:szCs w:val="22"/>
        </w:rPr>
      </w:pPr>
      <w:r w:rsidRPr="00CC2BD0">
        <w:rPr>
          <w:rFonts w:ascii="Arial" w:hAnsi="Arial"/>
          <w:spacing w:val="-1"/>
          <w:sz w:val="22"/>
        </w:rPr>
        <w:t>railway accidents and incidents:</w:t>
      </w:r>
    </w:p>
    <w:p w:rsidR="00CC2BD0" w:rsidRPr="00CC2BD0">
      <w:pPr>
        <w:spacing w:before="9" w:line="160" w:lineRule="exact"/>
        <w:rPr>
          <w:sz w:val="17"/>
          <w:szCs w:val="17"/>
        </w:rPr>
      </w:pPr>
    </w:p>
    <w:p w:rsidR="00CC2BD0" w:rsidRPr="00CC2BD0">
      <w:pPr>
        <w:spacing w:line="200" w:lineRule="exact"/>
      </w:pPr>
    </w:p>
    <w:p w:rsidR="00CC2BD0" w:rsidRPr="00CC2BD0">
      <w:pPr>
        <w:spacing w:line="359" w:lineRule="auto"/>
        <w:ind w:left="827" w:right="3814"/>
        <w:rPr>
          <w:rFonts w:ascii="Arial" w:eastAsia="Arial" w:hAnsi="Arial" w:cs="Arial"/>
          <w:sz w:val="22"/>
          <w:szCs w:val="22"/>
        </w:rPr>
      </w:pPr>
      <w:r w:rsidRPr="00CC2BD0">
        <w:rPr>
          <w:rFonts w:ascii="Arial" w:hAnsi="Arial"/>
          <w:spacing w:val="-1"/>
          <w:sz w:val="22"/>
        </w:rPr>
        <w:t>Federal Office for Transport, Federal Safety Investigation Authority, Schiene Trauzlgasse 1</w:t>
      </w:r>
    </w:p>
    <w:p w:rsidR="00CC2BD0" w:rsidRPr="00CC2BD0" w:rsidP="00CC2BD0">
      <w:pPr>
        <w:spacing w:before="3" w:line="360" w:lineRule="auto"/>
        <w:ind w:left="828"/>
        <w:rPr>
          <w:rFonts w:ascii="Arial" w:eastAsia="Arial" w:hAnsi="Arial" w:cs="Arial"/>
          <w:sz w:val="22"/>
          <w:szCs w:val="22"/>
        </w:rPr>
      </w:pPr>
      <w:r w:rsidRPr="00CC2BD0">
        <w:rPr>
          <w:rFonts w:ascii="Arial" w:hAnsi="Arial"/>
          <w:spacing w:val="-1"/>
          <w:sz w:val="22"/>
        </w:rPr>
        <w:t>A-1210 Wien</w:t>
      </w:r>
    </w:p>
    <w:p w:rsidR="00CC2BD0" w:rsidRPr="00CC2BD0" w:rsidP="00CC2BD0">
      <w:pPr>
        <w:spacing w:line="360" w:lineRule="auto"/>
        <w:ind w:left="828"/>
        <w:rPr>
          <w:rFonts w:ascii="Arial" w:eastAsia="Arial" w:hAnsi="Arial" w:cs="Arial"/>
          <w:sz w:val="22"/>
          <w:szCs w:val="22"/>
        </w:rPr>
      </w:pPr>
      <w:r w:rsidRPr="00CC2BD0">
        <w:rPr>
          <w:rFonts w:ascii="Arial" w:hAnsi="Arial"/>
          <w:spacing w:val="2"/>
          <w:sz w:val="22"/>
        </w:rPr>
        <w:t>Tel.: +43-1-71162-659150</w:t>
      </w:r>
    </w:p>
    <w:p w:rsidR="00CC2BD0" w:rsidRPr="00CC2BD0" w:rsidP="00CC2BD0">
      <w:pPr>
        <w:spacing w:line="360" w:lineRule="auto"/>
        <w:ind w:left="828"/>
        <w:rPr>
          <w:rFonts w:ascii="Arial" w:eastAsia="Arial" w:hAnsi="Arial" w:cs="Arial"/>
          <w:sz w:val="22"/>
          <w:szCs w:val="22"/>
        </w:rPr>
      </w:pPr>
      <w:r w:rsidRPr="00CC2BD0">
        <w:rPr>
          <w:rFonts w:ascii="Arial" w:hAnsi="Arial"/>
          <w:sz w:val="22"/>
        </w:rPr>
        <w:t>Fax: +43-1-71162-659298</w:t>
      </w:r>
    </w:p>
    <w:p w:rsidR="00CC2BD0" w:rsidRPr="00CC2BD0" w:rsidP="00CC2BD0">
      <w:pPr>
        <w:spacing w:line="360" w:lineRule="auto"/>
        <w:ind w:left="828"/>
        <w:rPr>
          <w:rFonts w:ascii="Arial" w:eastAsia="Arial" w:hAnsi="Arial" w:cs="Arial"/>
          <w:sz w:val="22"/>
          <w:szCs w:val="22"/>
        </w:rPr>
      </w:pPr>
      <w:r w:rsidRPr="00CC2BD0">
        <w:rPr>
          <w:rFonts w:ascii="Arial" w:hAnsi="Arial"/>
          <w:spacing w:val="-1"/>
          <w:sz w:val="22"/>
        </w:rPr>
        <w:t xml:space="preserve">Email: </w:t>
      </w:r>
      <w:r>
        <w:fldChar w:fldCharType="begin"/>
      </w:r>
      <w:r>
        <w:instrText xml:space="preserve"> HYPERLINK "mailto:peter.urbanek@bmvit.gv.at" </w:instrText>
      </w:r>
      <w:r>
        <w:fldChar w:fldCharType="separate"/>
      </w:r>
      <w:r w:rsidRPr="00CC2BD0">
        <w:rPr>
          <w:rFonts w:ascii="Arial" w:hAnsi="Arial"/>
          <w:color w:val="0000FF"/>
          <w:sz w:val="22"/>
        </w:rPr>
        <w:t>peter.urbanek@bmvit.gv.at</w:t>
      </w:r>
      <w:r>
        <w:fldChar w:fldCharType="end"/>
      </w:r>
    </w:p>
    <w:p w:rsidR="00CC2BD0" w:rsidRPr="00CC2BD0" w:rsidP="00CC2BD0">
      <w:pPr>
        <w:spacing w:line="360" w:lineRule="auto"/>
        <w:ind w:left="828"/>
        <w:rPr>
          <w:rFonts w:ascii="Arial" w:eastAsia="Arial" w:hAnsi="Arial" w:cs="Arial"/>
          <w:sz w:val="22"/>
          <w:szCs w:val="22"/>
        </w:rPr>
      </w:pPr>
      <w:r w:rsidRPr="00CC2BD0">
        <w:rPr>
          <w:rFonts w:ascii="Arial" w:hAnsi="Arial"/>
          <w:spacing w:val="5"/>
          <w:sz w:val="22"/>
        </w:rPr>
        <w:t xml:space="preserve">Website: </w:t>
      </w:r>
      <w:r>
        <w:fldChar w:fldCharType="begin"/>
      </w:r>
      <w:r>
        <w:instrText xml:space="preserve"> HYPERLINK "http://versa.bmvit.gv.at/" </w:instrText>
      </w:r>
      <w:r>
        <w:fldChar w:fldCharType="separate"/>
      </w:r>
      <w:r w:rsidRPr="00CC2BD0">
        <w:rPr>
          <w:rFonts w:ascii="Arial" w:hAnsi="Arial"/>
          <w:color w:val="0000FF"/>
          <w:spacing w:val="-2"/>
          <w:sz w:val="22"/>
        </w:rPr>
        <w:t>versa.bmvit.gv.at</w:t>
      </w:r>
      <w:r>
        <w:fldChar w:fldCharType="end"/>
      </w:r>
    </w:p>
    <w:p w:rsidR="00CC2BD0" w:rsidRPr="00CC2BD0">
      <w:pPr>
        <w:spacing w:line="200" w:lineRule="exact"/>
      </w:pPr>
    </w:p>
    <w:p w:rsidR="00CC2BD0" w:rsidRPr="00CC2BD0">
      <w:pPr>
        <w:spacing w:line="200" w:lineRule="exact"/>
      </w:pPr>
    </w:p>
    <w:p w:rsidR="00CC2BD0" w:rsidRPr="00CC2BD0">
      <w:pPr>
        <w:spacing w:before="19" w:line="200" w:lineRule="exact"/>
      </w:pPr>
    </w:p>
    <w:p w:rsidR="00CC2BD0" w:rsidRPr="00CC2BD0" w:rsidP="00CC2BD0">
      <w:pPr>
        <w:spacing w:line="352" w:lineRule="auto"/>
        <w:ind w:left="119" w:right="647"/>
        <w:rPr>
          <w:rFonts w:ascii="Arial" w:eastAsia="Arial" w:hAnsi="Arial" w:cs="Arial"/>
          <w:sz w:val="22"/>
          <w:szCs w:val="22"/>
        </w:rPr>
      </w:pPr>
      <w:r w:rsidRPr="00CC2BD0">
        <w:rPr>
          <w:rFonts w:ascii="Arial" w:hAnsi="Arial"/>
          <w:spacing w:val="-1"/>
          <w:sz w:val="22"/>
        </w:rPr>
        <w:t>The Accident Investigation Act (BGBl. I No 123/2005, as last amended by BGBl. I No 89/2014) and the Rail Accident Reporting Regulation 2006 (MeldeVO-Eisb 2006) (BGBl. II No 279/2006) define the statutory powers for the work.</w:t>
      </w:r>
    </w:p>
    <w:p w:rsidR="00CC2BD0" w:rsidRPr="00CC2BD0">
      <w:pPr>
        <w:rPr>
          <w:rFonts w:ascii="Arial" w:eastAsia="Arial" w:hAnsi="Arial" w:cs="Arial"/>
          <w:sz w:val="22"/>
          <w:szCs w:val="22"/>
        </w:rPr>
      </w:pPr>
      <w:r w:rsidRPr="00CC2BD0">
        <w:br w:type="page"/>
      </w:r>
    </w:p>
    <w:p w:rsidR="00CC2BD0" w:rsidRPr="00CC2BD0" w:rsidP="00CC2BD0">
      <w:pPr>
        <w:spacing w:line="352" w:lineRule="auto"/>
        <w:ind w:left="119" w:right="647"/>
      </w:pPr>
    </w:p>
    <w:p w:rsidR="00CC2BD0" w:rsidRPr="00CC2BD0">
      <w:pPr>
        <w:spacing w:line="200" w:lineRule="exact"/>
      </w:pPr>
    </w:p>
    <w:p w:rsidR="00CC2BD0" w:rsidRPr="00CC2BD0">
      <w:pPr>
        <w:spacing w:before="32"/>
        <w:ind w:left="119"/>
        <w:rPr>
          <w:rFonts w:ascii="Arial" w:eastAsia="Arial" w:hAnsi="Arial" w:cs="Arial"/>
          <w:sz w:val="22"/>
          <w:szCs w:val="22"/>
        </w:rPr>
      </w:pPr>
      <w:r w:rsidRPr="00CC2BD0">
        <w:rPr>
          <w:rFonts w:ascii="Arial" w:hAnsi="Arial"/>
          <w:spacing w:val="-1"/>
          <w:sz w:val="22"/>
        </w:rPr>
        <w:t>The Reporting Regulation governs:</w:t>
      </w:r>
    </w:p>
    <w:p w:rsidR="00CC2BD0" w:rsidRPr="00CC2BD0">
      <w:pPr>
        <w:spacing w:before="10" w:line="160" w:lineRule="exact"/>
        <w:rPr>
          <w:sz w:val="16"/>
          <w:szCs w:val="16"/>
        </w:rPr>
      </w:pPr>
    </w:p>
    <w:p w:rsidR="00CC2BD0" w:rsidRPr="00CC2BD0">
      <w:pPr>
        <w:spacing w:line="200" w:lineRule="exact"/>
      </w:pPr>
    </w:p>
    <w:p w:rsidR="00CC2BD0" w:rsidRPr="00CC2BD0">
      <w:pPr>
        <w:ind w:left="839" w:right="578"/>
        <w:jc w:val="both"/>
        <w:rPr>
          <w:sz w:val="22"/>
          <w:szCs w:val="22"/>
        </w:rPr>
      </w:pPr>
      <w:r w:rsidRPr="00CC2BD0">
        <w:rPr>
          <w:b/>
          <w:i/>
          <w:sz w:val="22"/>
        </w:rPr>
        <w:t>§</w:t>
      </w:r>
      <w:r w:rsidRPr="00CC2BD0">
        <w:rPr>
          <w:b/>
          <w:i/>
          <w:spacing w:val="43"/>
          <w:sz w:val="22"/>
        </w:rPr>
        <w:t xml:space="preserve"> </w:t>
      </w:r>
      <w:r w:rsidRPr="00CC2BD0">
        <w:rPr>
          <w:b/>
          <w:i/>
          <w:sz w:val="22"/>
        </w:rPr>
        <w:t>1</w:t>
      </w:r>
      <w:r w:rsidRPr="00CC2BD0">
        <w:rPr>
          <w:i/>
          <w:sz w:val="22"/>
        </w:rPr>
        <w:t>.</w:t>
      </w:r>
      <w:r w:rsidRPr="00CC2BD0">
        <w:rPr>
          <w:i/>
          <w:spacing w:val="43"/>
          <w:sz w:val="22"/>
        </w:rPr>
        <w:t xml:space="preserve"> </w:t>
      </w:r>
      <w:r w:rsidRPr="00CC2BD0">
        <w:rPr>
          <w:i/>
          <w:sz w:val="22"/>
        </w:rPr>
        <w:t>… the scope and form of reports of accidents and incidents which arise during the operation of a main line or secondary railway (Article 4 EisbG 1957, BGBl. No 60), a connecting railway (Article 7 EisbG 1957, BGBl. No 60) or a tramway which operates exclusively on its own formation, such as underground railways (Article 5 para. 1 point 2, EisbG 1957, BGBl. No 60), and the operation of rail vehicles on such railways.</w:t>
      </w:r>
    </w:p>
    <w:p w:rsidR="00CC2BD0" w:rsidRPr="00CC2BD0">
      <w:pPr>
        <w:spacing w:before="9" w:line="140" w:lineRule="exact"/>
        <w:rPr>
          <w:sz w:val="15"/>
          <w:szCs w:val="15"/>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ind w:left="119"/>
        <w:rPr>
          <w:rFonts w:ascii="Arial" w:eastAsia="Arial" w:hAnsi="Arial" w:cs="Arial"/>
          <w:sz w:val="22"/>
          <w:szCs w:val="22"/>
        </w:rPr>
      </w:pPr>
      <w:r w:rsidRPr="00CC2BD0">
        <w:rPr>
          <w:rFonts w:ascii="Arial" w:hAnsi="Arial"/>
          <w:b/>
          <w:spacing w:val="-1"/>
          <w:sz w:val="22"/>
        </w:rPr>
        <w:t>Rail Regulator:</w:t>
      </w:r>
    </w:p>
    <w:p w:rsidR="00CC2BD0" w:rsidRPr="00CC2BD0">
      <w:pPr>
        <w:spacing w:line="200" w:lineRule="exact"/>
      </w:pPr>
    </w:p>
    <w:p w:rsidR="00CC2BD0" w:rsidRPr="00CC2BD0">
      <w:pPr>
        <w:spacing w:before="16" w:line="280" w:lineRule="exact"/>
        <w:rPr>
          <w:sz w:val="28"/>
          <w:szCs w:val="28"/>
        </w:rPr>
      </w:pPr>
    </w:p>
    <w:p w:rsidR="00CC2BD0" w:rsidRPr="00CC2BD0">
      <w:pPr>
        <w:spacing w:line="359" w:lineRule="auto"/>
        <w:ind w:left="827" w:right="5382"/>
        <w:rPr>
          <w:rFonts w:ascii="Arial" w:eastAsia="Arial" w:hAnsi="Arial" w:cs="Arial"/>
          <w:sz w:val="22"/>
          <w:szCs w:val="22"/>
        </w:rPr>
      </w:pPr>
      <w:r w:rsidRPr="00CC2BD0">
        <w:rPr>
          <w:rFonts w:ascii="Arial" w:hAnsi="Arial"/>
          <w:spacing w:val="-1"/>
          <w:sz w:val="22"/>
        </w:rPr>
        <w:t>Rail Control Commission [</w:t>
      </w:r>
      <w:r w:rsidRPr="00CC2BD0">
        <w:rPr>
          <w:rFonts w:ascii="Arial" w:hAnsi="Arial"/>
          <w:i/>
          <w:spacing w:val="-1"/>
          <w:sz w:val="22"/>
        </w:rPr>
        <w:t>Schienen-Control Kommission</w:t>
      </w:r>
      <w:r w:rsidRPr="00CC2BD0">
        <w:rPr>
          <w:rFonts w:ascii="Arial" w:hAnsi="Arial"/>
          <w:spacing w:val="-1"/>
          <w:sz w:val="22"/>
        </w:rPr>
        <w:t>] (SCK) Rail Control</w:t>
      </w:r>
    </w:p>
    <w:p w:rsidR="00CC2BD0" w:rsidRPr="00CC2BD0">
      <w:pPr>
        <w:spacing w:before="6"/>
        <w:ind w:left="827" w:right="733"/>
        <w:jc w:val="both"/>
        <w:rPr>
          <w:rFonts w:ascii="Arial" w:eastAsia="Arial" w:hAnsi="Arial" w:cs="Arial"/>
          <w:sz w:val="22"/>
          <w:szCs w:val="22"/>
        </w:rPr>
      </w:pPr>
      <w:r w:rsidRPr="00CC2BD0">
        <w:rPr>
          <w:rFonts w:ascii="Arial" w:hAnsi="Arial"/>
          <w:spacing w:val="1"/>
          <w:sz w:val="22"/>
        </w:rPr>
        <w:t>[</w:t>
      </w:r>
      <w:r w:rsidRPr="00CC2BD0">
        <w:rPr>
          <w:rFonts w:ascii="Arial" w:hAnsi="Arial"/>
          <w:i/>
          <w:spacing w:val="1"/>
          <w:sz w:val="22"/>
        </w:rPr>
        <w:t>Österreichische Gesellschaft für Schienenmarktregulierung mit beschränkter Haftung</w:t>
      </w:r>
      <w:r w:rsidRPr="00CC2BD0">
        <w:rPr>
          <w:rFonts w:ascii="Arial" w:hAnsi="Arial"/>
          <w:spacing w:val="1"/>
          <w:sz w:val="22"/>
        </w:rPr>
        <w:t>]</w:t>
      </w:r>
    </w:p>
    <w:p w:rsidR="00CC2BD0" w:rsidRPr="00CC2BD0">
      <w:pPr>
        <w:spacing w:before="6" w:line="120" w:lineRule="exact"/>
        <w:rPr>
          <w:sz w:val="12"/>
          <w:szCs w:val="12"/>
        </w:rPr>
      </w:pPr>
    </w:p>
    <w:p w:rsidR="00CC2BD0" w:rsidRPr="00CC2BD0">
      <w:pPr>
        <w:spacing w:line="359" w:lineRule="auto"/>
        <w:ind w:left="827" w:right="6459"/>
        <w:rPr>
          <w:rFonts w:ascii="Arial" w:eastAsia="Arial" w:hAnsi="Arial" w:cs="Arial"/>
          <w:sz w:val="22"/>
          <w:szCs w:val="22"/>
        </w:rPr>
      </w:pPr>
      <w:r w:rsidRPr="00CC2BD0">
        <w:rPr>
          <w:rFonts w:ascii="Arial" w:hAnsi="Arial"/>
          <w:spacing w:val="1"/>
          <w:sz w:val="22"/>
        </w:rPr>
        <w:t>(</w:t>
      </w:r>
      <w:r w:rsidRPr="00CC2BD0">
        <w:rPr>
          <w:rFonts w:ascii="Arial" w:hAnsi="Arial"/>
          <w:i/>
          <w:spacing w:val="1"/>
          <w:sz w:val="22"/>
        </w:rPr>
        <w:t>Schienen-Control GmbH</w:t>
      </w:r>
      <w:r w:rsidRPr="00CC2BD0">
        <w:rPr>
          <w:rFonts w:ascii="Arial" w:hAnsi="Arial"/>
          <w:spacing w:val="1"/>
          <w:sz w:val="22"/>
        </w:rPr>
        <w:t>) Praterstraße 62-64</w:t>
      </w:r>
    </w:p>
    <w:p w:rsidR="00CC2BD0" w:rsidRPr="00CC2BD0" w:rsidP="00CC2BD0">
      <w:pPr>
        <w:spacing w:before="3" w:line="360" w:lineRule="auto"/>
        <w:ind w:left="828" w:right="7732"/>
        <w:jc w:val="both"/>
        <w:rPr>
          <w:rFonts w:ascii="Arial" w:eastAsia="Arial" w:hAnsi="Arial" w:cs="Arial"/>
          <w:sz w:val="22"/>
          <w:szCs w:val="22"/>
        </w:rPr>
      </w:pPr>
      <w:r w:rsidRPr="00CC2BD0">
        <w:rPr>
          <w:rFonts w:ascii="Arial" w:hAnsi="Arial"/>
          <w:spacing w:val="-1"/>
          <w:sz w:val="22"/>
        </w:rPr>
        <w:t>A-1020 Wien</w:t>
      </w:r>
    </w:p>
    <w:p w:rsidR="00CC2BD0" w:rsidRPr="00CC2BD0" w:rsidP="00CC2BD0">
      <w:pPr>
        <w:spacing w:line="360" w:lineRule="auto"/>
        <w:ind w:left="828" w:right="6819"/>
        <w:jc w:val="both"/>
        <w:rPr>
          <w:rFonts w:ascii="Arial" w:eastAsia="Arial" w:hAnsi="Arial" w:cs="Arial"/>
          <w:sz w:val="22"/>
          <w:szCs w:val="22"/>
        </w:rPr>
      </w:pPr>
      <w:r w:rsidRPr="00CC2BD0">
        <w:rPr>
          <w:rFonts w:ascii="Arial" w:hAnsi="Arial"/>
          <w:spacing w:val="2"/>
          <w:sz w:val="22"/>
        </w:rPr>
        <w:t>Tel.: +43-1-5050707-0</w:t>
      </w:r>
    </w:p>
    <w:p w:rsidR="00CC2BD0" w:rsidRPr="00CC2BD0" w:rsidP="00CC2BD0">
      <w:pPr>
        <w:spacing w:line="360" w:lineRule="auto"/>
        <w:ind w:left="828" w:right="6575"/>
        <w:jc w:val="both"/>
        <w:rPr>
          <w:rFonts w:ascii="Arial" w:eastAsia="Arial" w:hAnsi="Arial" w:cs="Arial"/>
          <w:sz w:val="22"/>
          <w:szCs w:val="22"/>
        </w:rPr>
      </w:pPr>
      <w:r w:rsidRPr="00CC2BD0">
        <w:rPr>
          <w:rFonts w:ascii="Arial" w:hAnsi="Arial"/>
          <w:sz w:val="22"/>
        </w:rPr>
        <w:t>Fax: +43-1-5050707-180</w:t>
      </w:r>
    </w:p>
    <w:p w:rsidR="00CC2BD0" w:rsidRPr="00CC2BD0" w:rsidP="00CC2BD0">
      <w:pPr>
        <w:spacing w:line="360" w:lineRule="auto"/>
        <w:ind w:left="828" w:right="5499"/>
        <w:jc w:val="both"/>
        <w:rPr>
          <w:rFonts w:ascii="Arial" w:eastAsia="Arial" w:hAnsi="Arial" w:cs="Arial"/>
          <w:sz w:val="22"/>
          <w:szCs w:val="22"/>
        </w:rPr>
      </w:pPr>
      <w:r w:rsidRPr="00CC2BD0">
        <w:rPr>
          <w:rFonts w:ascii="Arial" w:hAnsi="Arial"/>
          <w:spacing w:val="-1"/>
          <w:sz w:val="22"/>
        </w:rPr>
        <w:t xml:space="preserve">Email: </w:t>
      </w:r>
      <w:r>
        <w:fldChar w:fldCharType="begin"/>
      </w:r>
      <w:r>
        <w:instrText xml:space="preserve"> HYPERLINK "mailto:office@schienencontrol.gv.at" </w:instrText>
      </w:r>
      <w:r>
        <w:fldChar w:fldCharType="separate"/>
      </w:r>
      <w:r w:rsidRPr="00CC2BD0">
        <w:rPr>
          <w:rFonts w:ascii="Arial" w:hAnsi="Arial"/>
          <w:color w:val="0000FF"/>
          <w:spacing w:val="-3"/>
          <w:sz w:val="22"/>
        </w:rPr>
        <w:t>office@schienencontrol.gv.at</w:t>
      </w:r>
      <w:r>
        <w:fldChar w:fldCharType="end"/>
      </w:r>
    </w:p>
    <w:p w:rsidR="00CC2BD0" w:rsidRPr="00CC2BD0" w:rsidP="00CC2BD0">
      <w:pPr>
        <w:spacing w:line="360" w:lineRule="auto"/>
        <w:ind w:left="828" w:right="5470"/>
        <w:jc w:val="both"/>
        <w:rPr>
          <w:rFonts w:ascii="Arial" w:eastAsia="Arial" w:hAnsi="Arial" w:cs="Arial"/>
          <w:sz w:val="22"/>
          <w:szCs w:val="22"/>
        </w:rPr>
      </w:pPr>
      <w:r w:rsidRPr="00CC2BD0">
        <w:rPr>
          <w:rFonts w:ascii="Arial" w:hAnsi="Arial"/>
          <w:spacing w:val="5"/>
          <w:sz w:val="22"/>
        </w:rPr>
        <w:t xml:space="preserve">Website: </w:t>
      </w:r>
      <w:r>
        <w:fldChar w:fldCharType="begin"/>
      </w:r>
      <w:r>
        <w:instrText xml:space="preserve"> HYPERLINK "http://www.schienencontrol.gv.at/" </w:instrText>
      </w:r>
      <w:r>
        <w:fldChar w:fldCharType="separate"/>
      </w:r>
      <w:r w:rsidRPr="00CC2BD0">
        <w:rPr>
          <w:rFonts w:ascii="Arial" w:hAnsi="Arial"/>
          <w:color w:val="0000FF"/>
          <w:spacing w:val="-1"/>
          <w:sz w:val="22"/>
        </w:rPr>
        <w:t>www.schienencontrol.gv.at</w:t>
      </w:r>
      <w:r>
        <w:fldChar w:fldCharType="end"/>
      </w:r>
    </w:p>
    <w:p w:rsidR="00CC2BD0" w:rsidRPr="00CC2BD0">
      <w:pPr>
        <w:spacing w:line="200" w:lineRule="exact"/>
      </w:pPr>
    </w:p>
    <w:p w:rsidR="00CC2BD0" w:rsidRPr="00CC2BD0">
      <w:pPr>
        <w:spacing w:line="200" w:lineRule="exact"/>
      </w:pPr>
    </w:p>
    <w:p w:rsidR="00CC2BD0" w:rsidRPr="00CC2BD0">
      <w:pPr>
        <w:spacing w:line="359" w:lineRule="auto"/>
        <w:ind w:left="827" w:right="844"/>
        <w:rPr>
          <w:rFonts w:ascii="Arial" w:eastAsia="Arial" w:hAnsi="Arial" w:cs="Arial"/>
          <w:sz w:val="22"/>
          <w:szCs w:val="22"/>
        </w:rPr>
      </w:pPr>
      <w:r w:rsidRPr="00CC2BD0">
        <w:rPr>
          <w:rFonts w:ascii="Arial" w:hAnsi="Arial"/>
          <w:spacing w:val="-1"/>
          <w:sz w:val="22"/>
        </w:rPr>
        <w:t>The SCK is the Austrian railway regulator in accordance with Article 20 Directive 2001/14/EC. It was established by the Railways Act in 1999.</w:t>
      </w:r>
    </w:p>
    <w:p w:rsidR="00CC2BD0" w:rsidRPr="00CC2BD0">
      <w:pPr>
        <w:spacing w:before="6" w:line="160" w:lineRule="exact"/>
        <w:rPr>
          <w:sz w:val="17"/>
          <w:szCs w:val="17"/>
        </w:rPr>
      </w:pPr>
    </w:p>
    <w:p w:rsidR="00CC2BD0" w:rsidRPr="00CC2BD0">
      <w:pPr>
        <w:spacing w:line="200" w:lineRule="exact"/>
      </w:pPr>
    </w:p>
    <w:p w:rsidR="00CC2BD0" w:rsidRPr="00CC2BD0" w:rsidP="00CC2BD0">
      <w:pPr>
        <w:pStyle w:val="ListParagraph"/>
        <w:numPr>
          <w:ilvl w:val="6"/>
          <w:numId w:val="2"/>
        </w:numPr>
        <w:ind w:left="357" w:hanging="357"/>
        <w:rPr>
          <w:rFonts w:ascii="Arial" w:eastAsia="Arial" w:hAnsi="Arial" w:cs="Arial"/>
          <w:color w:val="0095BA"/>
          <w:spacing w:val="-1"/>
          <w:sz w:val="22"/>
          <w:szCs w:val="22"/>
        </w:rPr>
      </w:pPr>
      <w:r w:rsidRPr="00CC2BD0">
        <w:rPr>
          <w:rFonts w:ascii="Arial" w:hAnsi="Arial"/>
          <w:color w:val="0095BA"/>
          <w:spacing w:val="-1"/>
          <w:sz w:val="22"/>
        </w:rPr>
        <w:t>Organisation chart</w:t>
      </w:r>
    </w:p>
    <w:p w:rsidR="00CC2BD0" w:rsidRPr="00CC2BD0">
      <w:pPr>
        <w:spacing w:line="200" w:lineRule="exact"/>
      </w:pPr>
    </w:p>
    <w:p w:rsidR="00CC2BD0" w:rsidRPr="00CC2BD0">
      <w:pPr>
        <w:spacing w:line="200" w:lineRule="exact"/>
      </w:pPr>
    </w:p>
    <w:p w:rsidR="00CC2BD0" w:rsidRPr="00CC2BD0">
      <w:pPr>
        <w:spacing w:before="1" w:line="220" w:lineRule="exact"/>
        <w:rPr>
          <w:sz w:val="22"/>
          <w:szCs w:val="22"/>
        </w:rPr>
      </w:pPr>
    </w:p>
    <w:p w:rsidR="00CC2BD0" w:rsidRPr="00CC2BD0">
      <w:pPr>
        <w:spacing w:line="360" w:lineRule="auto"/>
        <w:ind w:left="827" w:right="805"/>
        <w:rPr>
          <w:rFonts w:ascii="Arial" w:eastAsia="Arial" w:hAnsi="Arial" w:cs="Arial"/>
          <w:sz w:val="22"/>
          <w:szCs w:val="22"/>
        </w:rPr>
      </w:pPr>
      <w:r w:rsidRPr="00CC2BD0">
        <w:rPr>
          <w:rFonts w:ascii="Arial" w:hAnsi="Arial"/>
          <w:spacing w:val="-1"/>
          <w:sz w:val="22"/>
        </w:rPr>
        <w:t>The organisation chart for the Federal Ministry of Transport, Innovation and Technology national safety authority is attached as Annex B.1.</w:t>
      </w:r>
    </w:p>
    <w:p w:rsidR="00CC2BD0" w:rsidRPr="00CC2BD0">
      <w:pPr>
        <w:spacing w:before="2" w:line="180" w:lineRule="exact"/>
        <w:rPr>
          <w:sz w:val="18"/>
          <w:szCs w:val="18"/>
        </w:rPr>
      </w:pPr>
    </w:p>
    <w:p w:rsidR="00CC2BD0" w:rsidRPr="00CC2BD0" w:rsidP="00CC2BD0">
      <w:pPr>
        <w:spacing w:line="360" w:lineRule="auto"/>
      </w:pPr>
    </w:p>
    <w:p w:rsidR="00CC2BD0" w:rsidRPr="00CC2BD0" w:rsidP="00CC2BD0">
      <w:pPr>
        <w:spacing w:line="360" w:lineRule="auto"/>
        <w:ind w:left="827" w:right="743"/>
        <w:jc w:val="both"/>
      </w:pPr>
      <w:r w:rsidRPr="00CC2BD0">
        <w:rPr>
          <w:rFonts w:ascii="Arial" w:hAnsi="Arial"/>
          <w:spacing w:val="-1"/>
          <w:sz w:val="22"/>
        </w:rPr>
        <w:t>The organisation chart for the Federal Safety Investigation Authority – Federal Traffic Agency [</w:t>
      </w:r>
      <w:r w:rsidRPr="00CC2BD0">
        <w:rPr>
          <w:rFonts w:ascii="Arial" w:hAnsi="Arial"/>
          <w:i/>
          <w:spacing w:val="-1"/>
          <w:sz w:val="22"/>
        </w:rPr>
        <w:t>Bundesanstalt für Verkehr</w:t>
      </w:r>
      <w:r w:rsidRPr="00CC2BD0">
        <w:rPr>
          <w:rFonts w:ascii="Arial" w:hAnsi="Arial"/>
          <w:spacing w:val="-1"/>
          <w:sz w:val="22"/>
        </w:rPr>
        <w:t>]</w:t>
      </w:r>
      <w:r>
        <w:rPr>
          <w:rFonts w:ascii="Arial" w:hAnsi="Arial"/>
          <w:spacing w:val="-1"/>
          <w:sz w:val="22"/>
        </w:rPr>
        <w:t xml:space="preserve"> </w:t>
      </w:r>
      <w:r w:rsidRPr="00CC2BD0">
        <w:rPr>
          <w:rFonts w:ascii="Arial" w:hAnsi="Arial"/>
          <w:spacing w:val="-1"/>
          <w:sz w:val="22"/>
        </w:rPr>
        <w:t>is attached as Annex B.2.</w:t>
      </w:r>
    </w:p>
    <w:p w:rsidR="00CC2BD0" w:rsidRPr="00CC2BD0">
      <w:r w:rsidRPr="00CC2BD0">
        <w:br w:type="page"/>
      </w:r>
    </w:p>
    <w:p w:rsidR="00CC2BD0" w:rsidRPr="00CC2BD0">
      <w:pPr>
        <w:spacing w:before="5" w:line="200" w:lineRule="exact"/>
      </w:pPr>
    </w:p>
    <w:p w:rsidR="00CC2BD0" w:rsidRPr="00CC2BD0" w:rsidP="00CC2BD0">
      <w:pPr>
        <w:pStyle w:val="Titulo2"/>
      </w:pPr>
      <w:bookmarkStart w:id="8" w:name="_Toc467494797"/>
      <w:bookmarkStart w:id="9" w:name="_Toc471216007"/>
      <w:r w:rsidRPr="00CC2BD0">
        <w:t>The development of railway safety</w:t>
      </w:r>
      <w:bookmarkEnd w:id="8"/>
      <w:bookmarkEnd w:id="9"/>
    </w:p>
    <w:p w:rsidR="00CC2BD0" w:rsidRPr="00CC2BD0">
      <w:pPr>
        <w:spacing w:line="200" w:lineRule="exact"/>
      </w:pPr>
    </w:p>
    <w:p w:rsidR="00CC2BD0" w:rsidRPr="00CC2BD0">
      <w:pPr>
        <w:spacing w:line="200" w:lineRule="exact"/>
      </w:pPr>
    </w:p>
    <w:p w:rsidR="00CC2BD0" w:rsidRPr="00CC2BD0" w:rsidP="00CC2BD0">
      <w:pPr>
        <w:pStyle w:val="ListParagraph"/>
        <w:numPr>
          <w:ilvl w:val="6"/>
          <w:numId w:val="2"/>
        </w:numPr>
        <w:ind w:left="357" w:hanging="357"/>
        <w:rPr>
          <w:rFonts w:ascii="Arial" w:eastAsia="Arial" w:hAnsi="Arial" w:cs="Arial"/>
          <w:color w:val="0095BA"/>
          <w:spacing w:val="-1"/>
          <w:sz w:val="22"/>
          <w:szCs w:val="22"/>
        </w:rPr>
      </w:pPr>
      <w:r w:rsidRPr="00CC2BD0">
        <w:rPr>
          <w:rFonts w:ascii="Arial" w:hAnsi="Arial"/>
          <w:color w:val="0095BA"/>
          <w:spacing w:val="-1"/>
          <w:sz w:val="22"/>
        </w:rPr>
        <w:t>Initiatives to maintain and improve safety</w:t>
      </w:r>
    </w:p>
    <w:p w:rsidR="00CC2BD0" w:rsidRPr="00CC2BD0">
      <w:pPr>
        <w:spacing w:line="200" w:lineRule="exact"/>
      </w:pPr>
    </w:p>
    <w:p w:rsidR="00CC2BD0" w:rsidRPr="00CC2BD0">
      <w:pPr>
        <w:spacing w:line="200" w:lineRule="exact"/>
      </w:pPr>
    </w:p>
    <w:p w:rsidR="00CC2BD0" w:rsidRPr="00CC2BD0">
      <w:pPr>
        <w:spacing w:before="18" w:line="200" w:lineRule="exact"/>
      </w:pPr>
    </w:p>
    <w:p w:rsidR="00CC2BD0" w:rsidRPr="00CC2BD0">
      <w:pPr>
        <w:spacing w:line="338" w:lineRule="auto"/>
        <w:ind w:left="159" w:right="1581"/>
        <w:rPr>
          <w:rFonts w:ascii="Arial" w:eastAsia="Arial" w:hAnsi="Arial" w:cs="Arial"/>
          <w:position w:val="-1"/>
          <w:sz w:val="22"/>
          <w:szCs w:val="22"/>
        </w:rPr>
      </w:pPr>
      <w:r w:rsidRPr="00CC2BD0">
        <w:rPr>
          <w:rFonts w:ascii="Arial" w:hAnsi="Arial"/>
          <w:position w:val="-1"/>
          <w:sz w:val="22"/>
        </w:rPr>
        <w:t>The following section lists the most important safety recommendations</w:t>
      </w:r>
      <w:r w:rsidRPr="00CC2BD0">
        <w:rPr>
          <w:rFonts w:ascii="Arial" w:hAnsi="Arial"/>
          <w:position w:val="-1"/>
          <w:sz w:val="22"/>
          <w:vertAlign w:val="superscript"/>
        </w:rPr>
        <w:t>1</w:t>
      </w:r>
      <w:r w:rsidRPr="00CC2BD0">
        <w:rPr>
          <w:rFonts w:ascii="Arial" w:hAnsi="Arial"/>
          <w:position w:val="-1"/>
          <w:sz w:val="22"/>
        </w:rPr>
        <w:t xml:space="preserve"> made in accident investigation reports in 2015:</w:t>
      </w:r>
    </w:p>
    <w:p w:rsidR="00CC2BD0" w:rsidRPr="00CC2BD0">
      <w:pPr>
        <w:spacing w:before="4" w:line="120" w:lineRule="exact"/>
        <w:rPr>
          <w:rFonts w:ascii="Arial" w:eastAsia="Arial" w:hAnsi="Arial" w:cs="Arial"/>
          <w:position w:val="-1"/>
          <w:sz w:val="22"/>
          <w:szCs w:val="22"/>
        </w:rPr>
      </w:pPr>
    </w:p>
    <w:p w:rsidR="00CC2BD0" w:rsidRPr="00CC2BD0">
      <w:pPr>
        <w:spacing w:line="240" w:lineRule="exact"/>
        <w:ind w:left="159"/>
        <w:rPr>
          <w:rFonts w:ascii="Arial" w:eastAsia="Arial" w:hAnsi="Arial" w:cs="Arial"/>
          <w:position w:val="-1"/>
          <w:sz w:val="22"/>
          <w:szCs w:val="22"/>
        </w:rPr>
      </w:pPr>
      <w:r>
        <w:rPr>
          <w:rFonts w:ascii="Arial" w:eastAsia="Arial" w:hAnsi="Arial" w:cs="Arial"/>
          <w:position w:val="-1"/>
          <w:sz w:val="22"/>
          <w:szCs w:val="22"/>
        </w:rPr>
        <w:pict>
          <v:group id="_x0000_s1033" style="width:2in;height:0;margin-top:756.65pt;margin-left:70.95pt;mso-position-horizontal-relative:page;mso-position-vertical-relative:page;position:absolute;z-index:-251657216" coordorigin="1419,15133" coordsize="2880,0">
            <v:shape id="_x0000_s1034" style="width:2880;height:0;left:1419;position:absolute;top:15133" coordorigin="1419,15133" coordsize="2880,21600" path="m1419,15133l4299,15133e" filled="f" strokeweight="0.7pt">
              <v:path arrowok="t"/>
            </v:shape>
          </v:group>
        </w:pict>
      </w:r>
      <w:r w:rsidRPr="00CC2BD0">
        <w:t>Safety measures triggered by accidents and precursors to accidents:</w:t>
      </w:r>
    </w:p>
    <w:p w:rsidR="00CC2BD0" w:rsidRPr="00CC2BD0">
      <w:pPr>
        <w:spacing w:before="8" w:line="240" w:lineRule="exact"/>
        <w:rPr>
          <w:sz w:val="24"/>
          <w:szCs w:val="24"/>
        </w:rPr>
      </w:pPr>
    </w:p>
    <w:tbl>
      <w:tblPr>
        <w:tblW w:w="0" w:type="auto"/>
        <w:tblInd w:w="97" w:type="dxa"/>
        <w:tblLayout w:type="fixed"/>
        <w:tblCellMar>
          <w:left w:w="0" w:type="dxa"/>
          <w:right w:w="0" w:type="dxa"/>
        </w:tblCellMar>
        <w:tblLook w:val="01E0"/>
      </w:tblPr>
      <w:tblGrid>
        <w:gridCol w:w="1114"/>
        <w:gridCol w:w="1493"/>
        <w:gridCol w:w="6632"/>
      </w:tblGrid>
      <w:tr>
        <w:tblPrEx>
          <w:tblW w:w="0" w:type="auto"/>
          <w:tblInd w:w="97" w:type="dxa"/>
          <w:tblLayout w:type="fixed"/>
          <w:tblCellMar>
            <w:left w:w="0" w:type="dxa"/>
            <w:right w:w="0" w:type="dxa"/>
          </w:tblCellMar>
          <w:tblLook w:val="01E0"/>
        </w:tblPrEx>
        <w:trPr>
          <w:trHeight w:hRule="exact" w:val="593"/>
        </w:trPr>
        <w:tc>
          <w:tcPr>
            <w:tcW w:w="1114" w:type="dxa"/>
            <w:tcBorders>
              <w:top w:val="single" w:sz="5" w:space="0" w:color="000000"/>
              <w:left w:val="single" w:sz="5" w:space="0" w:color="000000"/>
              <w:bottom w:val="single" w:sz="5" w:space="0" w:color="000000"/>
              <w:right w:val="single" w:sz="5" w:space="0" w:color="000000"/>
            </w:tcBorders>
          </w:tcPr>
          <w:p w:rsidR="00CC2BD0" w:rsidRPr="00CC2BD0" w:rsidP="00CC2BD0">
            <w:pPr>
              <w:spacing w:before="78"/>
              <w:ind w:left="52" w:right="58"/>
              <w:jc w:val="center"/>
              <w:rPr>
                <w:rFonts w:ascii="Arial" w:eastAsia="Arial" w:hAnsi="Arial" w:cs="Arial"/>
                <w:b/>
                <w:sz w:val="18"/>
                <w:szCs w:val="18"/>
              </w:rPr>
            </w:pPr>
            <w:r w:rsidRPr="00CC2BD0">
              <w:rPr>
                <w:rFonts w:ascii="Arial" w:hAnsi="Arial"/>
                <w:b/>
                <w:sz w:val="18"/>
              </w:rPr>
              <w:t>Date of the event</w:t>
            </w:r>
          </w:p>
        </w:tc>
        <w:tc>
          <w:tcPr>
            <w:tcW w:w="1493" w:type="dxa"/>
            <w:tcBorders>
              <w:top w:val="single" w:sz="5" w:space="0" w:color="000000"/>
              <w:left w:val="single" w:sz="5" w:space="0" w:color="000000"/>
              <w:bottom w:val="single" w:sz="5" w:space="0" w:color="000000"/>
              <w:right w:val="single" w:sz="5" w:space="0" w:color="000000"/>
            </w:tcBorders>
          </w:tcPr>
          <w:p w:rsidR="00CC2BD0" w:rsidRPr="00CC2BD0">
            <w:pPr>
              <w:spacing w:before="78"/>
              <w:ind w:left="229" w:right="112" w:hanging="91"/>
              <w:rPr>
                <w:rFonts w:ascii="Arial" w:eastAsia="Arial" w:hAnsi="Arial" w:cs="Arial"/>
                <w:b/>
                <w:sz w:val="18"/>
                <w:szCs w:val="18"/>
              </w:rPr>
            </w:pPr>
            <w:r w:rsidRPr="00CC2BD0">
              <w:rPr>
                <w:rFonts w:ascii="Arial" w:hAnsi="Arial"/>
                <w:b/>
                <w:sz w:val="18"/>
              </w:rPr>
              <w:t>Description of the event</w:t>
            </w:r>
          </w:p>
        </w:tc>
        <w:tc>
          <w:tcPr>
            <w:tcW w:w="6632" w:type="dxa"/>
            <w:tcBorders>
              <w:top w:val="single" w:sz="5" w:space="0" w:color="000000"/>
              <w:left w:val="single" w:sz="5" w:space="0" w:color="000000"/>
              <w:bottom w:val="single" w:sz="5" w:space="0" w:color="000000"/>
              <w:right w:val="single" w:sz="5" w:space="0" w:color="000000"/>
            </w:tcBorders>
          </w:tcPr>
          <w:p w:rsidR="00CC2BD0" w:rsidRPr="00CC2BD0">
            <w:pPr>
              <w:spacing w:before="7" w:line="140" w:lineRule="exact"/>
              <w:rPr>
                <w:rFonts w:ascii="Arial" w:eastAsia="Arial" w:hAnsi="Arial" w:cs="Arial"/>
                <w:b/>
                <w:sz w:val="18"/>
                <w:szCs w:val="18"/>
              </w:rPr>
            </w:pPr>
          </w:p>
          <w:p w:rsidR="00CC2BD0" w:rsidRPr="00CC2BD0">
            <w:pPr>
              <w:ind w:left="2221" w:right="2217"/>
              <w:jc w:val="center"/>
              <w:rPr>
                <w:rFonts w:ascii="Arial" w:eastAsia="Arial" w:hAnsi="Arial" w:cs="Arial"/>
                <w:b/>
                <w:sz w:val="18"/>
                <w:szCs w:val="18"/>
              </w:rPr>
            </w:pPr>
            <w:r w:rsidRPr="00CC2BD0">
              <w:rPr>
                <w:rFonts w:ascii="Arial" w:hAnsi="Arial"/>
                <w:b/>
                <w:sz w:val="18"/>
              </w:rPr>
              <w:t>Safety recommendations</w:t>
            </w:r>
            <w:r w:rsidRPr="00CC2BD0">
              <w:rPr>
                <w:rFonts w:ascii="Arial" w:hAnsi="Arial"/>
                <w:b/>
                <w:sz w:val="18"/>
                <w:vertAlign w:val="superscript"/>
              </w:rPr>
              <w:t>1)</w:t>
            </w:r>
          </w:p>
        </w:tc>
      </w:tr>
      <w:tr>
        <w:tblPrEx>
          <w:tblW w:w="0" w:type="auto"/>
          <w:tblInd w:w="97" w:type="dxa"/>
          <w:tblLayout w:type="fixed"/>
          <w:tblCellMar>
            <w:left w:w="0" w:type="dxa"/>
            <w:right w:w="0" w:type="dxa"/>
          </w:tblCellMar>
          <w:tblLook w:val="01E0"/>
        </w:tblPrEx>
        <w:trPr>
          <w:trHeight w:hRule="exact" w:val="3092"/>
        </w:trPr>
        <w:tc>
          <w:tcPr>
            <w:tcW w:w="1114" w:type="dxa"/>
            <w:tcBorders>
              <w:top w:val="single" w:sz="5" w:space="0" w:color="000000"/>
              <w:left w:val="single" w:sz="5" w:space="0" w:color="000000"/>
              <w:bottom w:val="single" w:sz="5" w:space="0" w:color="000000"/>
              <w:right w:val="single" w:sz="5" w:space="0" w:color="000000"/>
            </w:tcBorders>
          </w:tcPr>
          <w:p w:rsidR="00CC2BD0" w:rsidRPr="00CC2BD0">
            <w:pPr>
              <w:spacing w:before="84"/>
              <w:ind w:left="78"/>
              <w:rPr>
                <w:rFonts w:ascii="Arial" w:eastAsia="Arial" w:hAnsi="Arial" w:cs="Arial"/>
                <w:sz w:val="18"/>
                <w:szCs w:val="18"/>
              </w:rPr>
            </w:pPr>
            <w:r w:rsidRPr="00CC2BD0">
              <w:rPr>
                <w:rFonts w:ascii="Arial" w:hAnsi="Arial"/>
                <w:spacing w:val="1"/>
                <w:sz w:val="18"/>
              </w:rPr>
              <w:t>12.02.2014</w:t>
            </w:r>
          </w:p>
        </w:tc>
        <w:tc>
          <w:tcPr>
            <w:tcW w:w="1493" w:type="dxa"/>
            <w:tcBorders>
              <w:top w:val="single" w:sz="5" w:space="0" w:color="000000"/>
              <w:left w:val="single" w:sz="5" w:space="0" w:color="000000"/>
              <w:bottom w:val="single" w:sz="5" w:space="0" w:color="000000"/>
              <w:right w:val="single" w:sz="5" w:space="0" w:color="000000"/>
            </w:tcBorders>
          </w:tcPr>
          <w:p w:rsidR="00CC2BD0" w:rsidRPr="00CC2BD0">
            <w:pPr>
              <w:spacing w:before="84"/>
              <w:ind w:left="78" w:right="52"/>
              <w:rPr>
                <w:rFonts w:ascii="Arial" w:eastAsia="Arial" w:hAnsi="Arial" w:cs="Arial"/>
                <w:sz w:val="18"/>
                <w:szCs w:val="18"/>
              </w:rPr>
            </w:pPr>
            <w:r w:rsidRPr="00CC2BD0">
              <w:rPr>
                <w:rFonts w:ascii="Arial" w:hAnsi="Arial"/>
                <w:sz w:val="18"/>
              </w:rPr>
              <w:t>Train-car collision at level crossing</w:t>
            </w:r>
          </w:p>
        </w:tc>
        <w:tc>
          <w:tcPr>
            <w:tcW w:w="6632"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81" w:right="69"/>
              <w:rPr>
                <w:rFonts w:ascii="Arial" w:eastAsia="Arial" w:hAnsi="Arial" w:cs="Arial"/>
                <w:sz w:val="18"/>
                <w:szCs w:val="18"/>
              </w:rPr>
            </w:pPr>
            <w:r w:rsidRPr="00CC2BD0">
              <w:rPr>
                <w:rFonts w:ascii="Arial" w:hAnsi="Arial"/>
                <w:b/>
                <w:spacing w:val="1"/>
                <w:sz w:val="18"/>
              </w:rPr>
              <w:t xml:space="preserve">A-2014/051: </w:t>
            </w:r>
            <w:r w:rsidRPr="00CC2BD0">
              <w:rPr>
                <w:rFonts w:ascii="Arial" w:hAnsi="Arial"/>
                <w:sz w:val="18"/>
              </w:rPr>
              <w:t>The training content for obtaining a driving licence should be examined and, where necessary, appropriate changes should be made.</w:t>
            </w:r>
          </w:p>
          <w:p w:rsidR="00CC2BD0" w:rsidRPr="00CC2BD0" w:rsidP="00CC2BD0">
            <w:pPr>
              <w:pStyle w:val="ListParagraph"/>
              <w:numPr>
                <w:ilvl w:val="1"/>
                <w:numId w:val="12"/>
              </w:numPr>
              <w:tabs>
                <w:tab w:val="left" w:pos="800"/>
              </w:tabs>
              <w:spacing w:before="16" w:line="200" w:lineRule="exact"/>
              <w:ind w:left="924" w:right="272" w:hanging="357"/>
              <w:rPr>
                <w:rFonts w:ascii="Arial" w:eastAsia="Arial" w:hAnsi="Arial" w:cs="Arial"/>
                <w:sz w:val="18"/>
                <w:szCs w:val="18"/>
              </w:rPr>
            </w:pPr>
            <w:r w:rsidRPr="00CC2BD0">
              <w:rPr>
                <w:rFonts w:ascii="Arial" w:hAnsi="Arial"/>
                <w:sz w:val="18"/>
              </w:rPr>
              <w:t>Launching of discussions with the professional association of driving schools in the Chamber of Commerce.</w:t>
            </w:r>
          </w:p>
          <w:p w:rsidR="00CC2BD0" w:rsidRPr="00CC2BD0">
            <w:pPr>
              <w:spacing w:line="180" w:lineRule="exact"/>
              <w:ind w:left="81"/>
              <w:rPr>
                <w:rFonts w:ascii="Arial" w:eastAsia="Arial" w:hAnsi="Arial" w:cs="Arial"/>
                <w:sz w:val="18"/>
                <w:szCs w:val="18"/>
              </w:rPr>
            </w:pPr>
            <w:r w:rsidRPr="00CC2BD0">
              <w:rPr>
                <w:rFonts w:ascii="Arial" w:hAnsi="Arial"/>
                <w:b/>
                <w:spacing w:val="-3"/>
                <w:sz w:val="18"/>
              </w:rPr>
              <w:t>A-2014/052</w:t>
            </w:r>
            <w:r w:rsidRPr="00CC2BD0">
              <w:rPr>
                <w:b/>
                <w:sz w:val="18"/>
              </w:rPr>
              <w:t xml:space="preserve">: </w:t>
            </w:r>
            <w:r w:rsidRPr="00CC2BD0">
              <w:rPr>
                <w:rFonts w:ascii="Arial" w:hAnsi="Arial"/>
                <w:sz w:val="18"/>
              </w:rPr>
              <w:t>Launching of information campaigns on railway level crossings (LC) in general</w:t>
            </w:r>
          </w:p>
          <w:p w:rsidR="00CC2BD0" w:rsidRPr="00CC2BD0">
            <w:pPr>
              <w:spacing w:before="10" w:line="200" w:lineRule="exact"/>
              <w:ind w:left="81" w:right="208"/>
              <w:rPr>
                <w:rFonts w:ascii="Arial" w:eastAsia="Arial" w:hAnsi="Arial" w:cs="Arial"/>
                <w:sz w:val="18"/>
                <w:szCs w:val="18"/>
              </w:rPr>
            </w:pPr>
            <w:r w:rsidRPr="00CC2BD0">
              <w:rPr>
                <w:rFonts w:ascii="Arial" w:hAnsi="Arial"/>
                <w:spacing w:val="1"/>
                <w:sz w:val="18"/>
              </w:rPr>
              <w:t>and correct behaviour of road users in particular (e.g. by the media, public authorities, and automobile clubs).</w:t>
            </w:r>
          </w:p>
          <w:p w:rsidR="00CC2BD0" w:rsidRPr="00CC2BD0">
            <w:pPr>
              <w:spacing w:line="180" w:lineRule="exact"/>
              <w:ind w:left="81"/>
              <w:rPr>
                <w:rFonts w:ascii="Arial" w:eastAsia="Arial" w:hAnsi="Arial" w:cs="Arial"/>
                <w:sz w:val="18"/>
                <w:szCs w:val="18"/>
              </w:rPr>
            </w:pPr>
            <w:r w:rsidRPr="00CC2BD0">
              <w:rPr>
                <w:rFonts w:ascii="Arial" w:hAnsi="Arial"/>
                <w:b/>
                <w:spacing w:val="-3"/>
                <w:sz w:val="18"/>
              </w:rPr>
              <w:t xml:space="preserve">A-2014/053: </w:t>
            </w:r>
            <w:r w:rsidRPr="00CC2BD0">
              <w:rPr>
                <w:rFonts w:ascii="Arial" w:hAnsi="Arial"/>
                <w:sz w:val="18"/>
              </w:rPr>
              <w:t>Holding special information events on LC in</w:t>
            </w:r>
          </w:p>
          <w:p w:rsidR="00CC2BD0" w:rsidRPr="00CC2BD0">
            <w:pPr>
              <w:spacing w:before="4"/>
              <w:ind w:left="81"/>
              <w:rPr>
                <w:rFonts w:ascii="Arial" w:eastAsia="Arial" w:hAnsi="Arial" w:cs="Arial"/>
                <w:sz w:val="18"/>
                <w:szCs w:val="18"/>
              </w:rPr>
            </w:pPr>
            <w:r w:rsidRPr="00CC2BD0">
              <w:rPr>
                <w:rFonts w:ascii="Arial" w:hAnsi="Arial"/>
                <w:sz w:val="18"/>
              </w:rPr>
              <w:t>general and correct behaviour of road users</w:t>
            </w:r>
          </w:p>
          <w:p w:rsidR="00CC2BD0" w:rsidRPr="00CC2BD0">
            <w:pPr>
              <w:spacing w:before="2"/>
              <w:ind w:left="81"/>
              <w:rPr>
                <w:rFonts w:ascii="Arial" w:eastAsia="Arial" w:hAnsi="Arial" w:cs="Arial"/>
                <w:sz w:val="18"/>
                <w:szCs w:val="18"/>
              </w:rPr>
            </w:pPr>
            <w:r w:rsidRPr="00CC2BD0">
              <w:rPr>
                <w:rFonts w:ascii="Arial" w:hAnsi="Arial"/>
                <w:sz w:val="18"/>
              </w:rPr>
              <w:t>in particular on-the-spot (e.g. in local communities, in schools, and directly at LC).</w:t>
            </w:r>
          </w:p>
          <w:p w:rsidR="00CC2BD0" w:rsidRPr="00CC2BD0">
            <w:pPr>
              <w:spacing w:line="200" w:lineRule="exact"/>
              <w:ind w:left="81"/>
              <w:rPr>
                <w:rFonts w:ascii="Arial" w:eastAsia="Arial" w:hAnsi="Arial" w:cs="Arial"/>
                <w:sz w:val="18"/>
                <w:szCs w:val="18"/>
              </w:rPr>
            </w:pPr>
            <w:r w:rsidRPr="00CC2BD0">
              <w:rPr>
                <w:rFonts w:ascii="Arial" w:hAnsi="Arial"/>
                <w:b/>
                <w:spacing w:val="-3"/>
                <w:sz w:val="18"/>
              </w:rPr>
              <w:t xml:space="preserve">A-2014/054: </w:t>
            </w:r>
            <w:r w:rsidRPr="00CC2BD0">
              <w:rPr>
                <w:rFonts w:ascii="Arial" w:hAnsi="Arial"/>
                <w:sz w:val="18"/>
              </w:rPr>
              <w:t>Conducting targeted campaigns by the executive power directly</w:t>
            </w:r>
          </w:p>
          <w:p w:rsidR="00CC2BD0" w:rsidRPr="00CC2BD0">
            <w:pPr>
              <w:spacing w:before="8" w:line="200" w:lineRule="exact"/>
              <w:ind w:left="81" w:right="472"/>
              <w:rPr>
                <w:rFonts w:ascii="Arial" w:eastAsia="Arial" w:hAnsi="Arial" w:cs="Arial"/>
                <w:sz w:val="18"/>
                <w:szCs w:val="18"/>
              </w:rPr>
            </w:pPr>
            <w:r w:rsidRPr="00CC2BD0">
              <w:rPr>
                <w:rFonts w:ascii="Arial" w:hAnsi="Arial"/>
                <w:spacing w:val="-1"/>
                <w:sz w:val="18"/>
              </w:rPr>
              <w:t>on the ground at LC in cooperation with the competent infrastructure manager.</w:t>
            </w:r>
          </w:p>
        </w:tc>
      </w:tr>
      <w:tr>
        <w:tblPrEx>
          <w:tblW w:w="0" w:type="auto"/>
          <w:tblInd w:w="97" w:type="dxa"/>
          <w:tblLayout w:type="fixed"/>
          <w:tblCellMar>
            <w:left w:w="0" w:type="dxa"/>
            <w:right w:w="0" w:type="dxa"/>
          </w:tblCellMar>
          <w:tblLook w:val="01E0"/>
        </w:tblPrEx>
        <w:trPr>
          <w:trHeight w:hRule="exact" w:val="1423"/>
        </w:trPr>
        <w:tc>
          <w:tcPr>
            <w:tcW w:w="1114" w:type="dxa"/>
            <w:tcBorders>
              <w:top w:val="single" w:sz="5" w:space="0" w:color="000000"/>
              <w:left w:val="single" w:sz="5" w:space="0" w:color="000000"/>
              <w:bottom w:val="single" w:sz="5" w:space="0" w:color="000000"/>
              <w:right w:val="single" w:sz="5" w:space="0" w:color="000000"/>
            </w:tcBorders>
          </w:tcPr>
          <w:p w:rsidR="00CC2BD0" w:rsidRPr="00CC2BD0">
            <w:pPr>
              <w:spacing w:before="84"/>
              <w:ind w:left="78"/>
              <w:rPr>
                <w:rFonts w:ascii="Arial" w:eastAsia="Arial" w:hAnsi="Arial" w:cs="Arial"/>
                <w:sz w:val="18"/>
                <w:szCs w:val="18"/>
              </w:rPr>
            </w:pPr>
            <w:r w:rsidRPr="00CC2BD0">
              <w:rPr>
                <w:rFonts w:ascii="Arial" w:hAnsi="Arial"/>
                <w:spacing w:val="1"/>
                <w:sz w:val="18"/>
              </w:rPr>
              <w:t>24.10.2012</w:t>
            </w:r>
          </w:p>
        </w:tc>
        <w:tc>
          <w:tcPr>
            <w:tcW w:w="1493" w:type="dxa"/>
            <w:tcBorders>
              <w:top w:val="single" w:sz="5" w:space="0" w:color="000000"/>
              <w:left w:val="single" w:sz="5" w:space="0" w:color="000000"/>
              <w:bottom w:val="single" w:sz="5" w:space="0" w:color="000000"/>
              <w:right w:val="single" w:sz="5" w:space="0" w:color="000000"/>
            </w:tcBorders>
          </w:tcPr>
          <w:p w:rsidR="00CC2BD0" w:rsidRPr="00CC2BD0">
            <w:pPr>
              <w:spacing w:before="88" w:line="200" w:lineRule="exact"/>
              <w:ind w:left="78" w:right="70"/>
              <w:rPr>
                <w:rFonts w:ascii="Arial" w:eastAsia="Arial" w:hAnsi="Arial" w:cs="Arial"/>
                <w:sz w:val="18"/>
                <w:szCs w:val="18"/>
              </w:rPr>
            </w:pPr>
            <w:r w:rsidRPr="00CC2BD0">
              <w:rPr>
                <w:rFonts w:ascii="Arial" w:hAnsi="Arial"/>
                <w:sz w:val="18"/>
              </w:rPr>
              <w:t>Trail derailment following wheel breakage</w:t>
            </w:r>
          </w:p>
        </w:tc>
        <w:tc>
          <w:tcPr>
            <w:tcW w:w="6632"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81" w:right="86"/>
              <w:rPr>
                <w:rFonts w:ascii="Arial" w:eastAsia="Arial" w:hAnsi="Arial" w:cs="Arial"/>
                <w:sz w:val="18"/>
                <w:szCs w:val="18"/>
              </w:rPr>
            </w:pPr>
            <w:r w:rsidRPr="00CC2BD0">
              <w:rPr>
                <w:rFonts w:ascii="Arial" w:hAnsi="Arial"/>
                <w:b/>
                <w:spacing w:val="-3"/>
                <w:sz w:val="18"/>
              </w:rPr>
              <w:t xml:space="preserve">A-2015/15: </w:t>
            </w:r>
            <w:r w:rsidRPr="00CC2BD0">
              <w:rPr>
                <w:rFonts w:ascii="Arial" w:hAnsi="Arial"/>
                <w:sz w:val="18"/>
              </w:rPr>
              <w:t>It is recommended that the visual inspection (Visual Testing) of a wheel-set after each underfloor handling be made mandatory in the maintenance plans of the ECM.</w:t>
            </w:r>
          </w:p>
          <w:p w:rsidR="00CC2BD0" w:rsidRPr="00CC2BD0">
            <w:pPr>
              <w:spacing w:line="200" w:lineRule="exact"/>
              <w:ind w:left="81"/>
              <w:rPr>
                <w:rFonts w:ascii="Arial" w:eastAsia="Arial" w:hAnsi="Arial" w:cs="Arial"/>
                <w:sz w:val="18"/>
                <w:szCs w:val="18"/>
              </w:rPr>
            </w:pPr>
            <w:r w:rsidRPr="00CC2BD0">
              <w:rPr>
                <w:rFonts w:ascii="Arial" w:hAnsi="Arial"/>
                <w:b/>
                <w:spacing w:val="-3"/>
                <w:sz w:val="18"/>
              </w:rPr>
              <w:t xml:space="preserve">A-2015/16: </w:t>
            </w:r>
            <w:r w:rsidRPr="00CC2BD0">
              <w:rPr>
                <w:rFonts w:ascii="Arial" w:hAnsi="Arial"/>
                <w:sz w:val="18"/>
              </w:rPr>
              <w:t>The RU ÖBB-Produktion GmbH must ensure that</w:t>
            </w:r>
          </w:p>
          <w:p w:rsidR="00CC2BD0" w:rsidRPr="00CC2BD0">
            <w:pPr>
              <w:spacing w:before="6"/>
              <w:ind w:left="81"/>
              <w:rPr>
                <w:rFonts w:ascii="Arial" w:eastAsia="Arial" w:hAnsi="Arial" w:cs="Arial"/>
                <w:sz w:val="18"/>
                <w:szCs w:val="18"/>
              </w:rPr>
            </w:pPr>
            <w:r w:rsidRPr="00CC2BD0">
              <w:rPr>
                <w:rFonts w:ascii="Arial" w:hAnsi="Arial"/>
                <w:sz w:val="18"/>
              </w:rPr>
              <w:t>cases of broken wheels or tyres, as well as broken axles are reported to</w:t>
            </w:r>
          </w:p>
          <w:p w:rsidR="00CC2BD0" w:rsidRPr="00CC2BD0">
            <w:pPr>
              <w:spacing w:line="200" w:lineRule="exact"/>
              <w:ind w:left="81"/>
              <w:rPr>
                <w:rFonts w:ascii="Arial" w:eastAsia="Arial" w:hAnsi="Arial" w:cs="Arial"/>
                <w:sz w:val="18"/>
                <w:szCs w:val="18"/>
              </w:rPr>
            </w:pPr>
            <w:r w:rsidRPr="00CC2BD0">
              <w:rPr>
                <w:rFonts w:ascii="Arial" w:hAnsi="Arial"/>
                <w:spacing w:val="1"/>
                <w:sz w:val="18"/>
              </w:rPr>
              <w:t>the SUB according to Melde-VO-Eisb 2006.</w:t>
            </w:r>
          </w:p>
        </w:tc>
      </w:tr>
      <w:tr>
        <w:tblPrEx>
          <w:tblW w:w="0" w:type="auto"/>
          <w:tblInd w:w="97" w:type="dxa"/>
          <w:tblLayout w:type="fixed"/>
          <w:tblCellMar>
            <w:left w:w="0" w:type="dxa"/>
            <w:right w:w="0" w:type="dxa"/>
          </w:tblCellMar>
          <w:tblLook w:val="01E0"/>
        </w:tblPrEx>
        <w:trPr>
          <w:trHeight w:hRule="exact" w:val="2871"/>
        </w:trPr>
        <w:tc>
          <w:tcPr>
            <w:tcW w:w="1114" w:type="dxa"/>
            <w:tcBorders>
              <w:top w:val="single" w:sz="5" w:space="0" w:color="000000"/>
              <w:left w:val="single" w:sz="5" w:space="0" w:color="000000"/>
              <w:bottom w:val="single" w:sz="5" w:space="0" w:color="000000"/>
              <w:right w:val="single" w:sz="5" w:space="0" w:color="000000"/>
            </w:tcBorders>
          </w:tcPr>
          <w:p w:rsidR="00CC2BD0" w:rsidRPr="00CC2BD0">
            <w:pPr>
              <w:spacing w:before="82"/>
              <w:ind w:left="78"/>
              <w:rPr>
                <w:rFonts w:ascii="Arial" w:eastAsia="Arial" w:hAnsi="Arial" w:cs="Arial"/>
                <w:sz w:val="18"/>
                <w:szCs w:val="18"/>
              </w:rPr>
            </w:pPr>
            <w:r w:rsidRPr="00CC2BD0">
              <w:rPr>
                <w:rFonts w:ascii="Arial" w:hAnsi="Arial"/>
                <w:spacing w:val="1"/>
                <w:sz w:val="18"/>
              </w:rPr>
              <w:t>24.04.2014</w:t>
            </w:r>
          </w:p>
        </w:tc>
        <w:tc>
          <w:tcPr>
            <w:tcW w:w="1493" w:type="dxa"/>
            <w:tcBorders>
              <w:top w:val="single" w:sz="5" w:space="0" w:color="000000"/>
              <w:left w:val="single" w:sz="5" w:space="0" w:color="000000"/>
              <w:bottom w:val="single" w:sz="5" w:space="0" w:color="000000"/>
              <w:right w:val="single" w:sz="5" w:space="0" w:color="000000"/>
            </w:tcBorders>
          </w:tcPr>
          <w:p w:rsidR="00CC2BD0" w:rsidRPr="00CC2BD0">
            <w:pPr>
              <w:spacing w:before="82"/>
              <w:ind w:left="78"/>
              <w:rPr>
                <w:rFonts w:ascii="Arial" w:eastAsia="Arial" w:hAnsi="Arial" w:cs="Arial"/>
                <w:sz w:val="18"/>
                <w:szCs w:val="18"/>
              </w:rPr>
            </w:pPr>
            <w:r w:rsidRPr="00CC2BD0">
              <w:rPr>
                <w:rFonts w:ascii="Arial" w:hAnsi="Arial"/>
                <w:sz w:val="18"/>
              </w:rPr>
              <w:t>Fires on train</w:t>
            </w:r>
          </w:p>
        </w:tc>
        <w:tc>
          <w:tcPr>
            <w:tcW w:w="6632" w:type="dxa"/>
            <w:tcBorders>
              <w:top w:val="single" w:sz="5" w:space="0" w:color="000000"/>
              <w:left w:val="single" w:sz="5" w:space="0" w:color="000000"/>
              <w:bottom w:val="single" w:sz="5" w:space="0" w:color="000000"/>
              <w:right w:val="single" w:sz="5" w:space="0" w:color="000000"/>
            </w:tcBorders>
          </w:tcPr>
          <w:p w:rsidR="00CC2BD0" w:rsidRPr="00CC2BD0">
            <w:pPr>
              <w:spacing w:before="77" w:line="244" w:lineRule="auto"/>
              <w:ind w:left="81" w:right="59"/>
              <w:rPr>
                <w:rFonts w:ascii="Arial" w:eastAsia="Arial" w:hAnsi="Arial" w:cs="Arial"/>
                <w:sz w:val="18"/>
                <w:szCs w:val="18"/>
              </w:rPr>
            </w:pPr>
            <w:r w:rsidRPr="00CC2BD0">
              <w:rPr>
                <w:rFonts w:ascii="Arial" w:hAnsi="Arial"/>
                <w:b/>
                <w:spacing w:val="-3"/>
                <w:sz w:val="18"/>
              </w:rPr>
              <w:t xml:space="preserve">A-2015/003: </w:t>
            </w:r>
            <w:r w:rsidRPr="00CC2BD0">
              <w:rPr>
                <w:rFonts w:ascii="Arial" w:hAnsi="Arial"/>
                <w:sz w:val="18"/>
              </w:rPr>
              <w:t>Ensure vehicle access by emergency services to stopping points as defined according to the matrix (fire department access road).</w:t>
            </w:r>
          </w:p>
          <w:p w:rsidR="00CC2BD0" w:rsidRPr="00CC2BD0">
            <w:pPr>
              <w:spacing w:line="200" w:lineRule="exact"/>
              <w:ind w:left="81"/>
              <w:rPr>
                <w:rFonts w:ascii="Arial" w:eastAsia="Arial" w:hAnsi="Arial" w:cs="Arial"/>
                <w:sz w:val="18"/>
                <w:szCs w:val="18"/>
              </w:rPr>
            </w:pPr>
            <w:r w:rsidRPr="00CC2BD0">
              <w:rPr>
                <w:rFonts w:ascii="Arial" w:hAnsi="Arial"/>
                <w:i/>
                <w:sz w:val="18"/>
              </w:rPr>
              <w:t>Note: In the incident in question the fire truck had to cross over a</w:t>
            </w:r>
          </w:p>
          <w:p w:rsidR="00CC2BD0" w:rsidRPr="00CC2BD0">
            <w:pPr>
              <w:spacing w:line="200" w:lineRule="exact"/>
              <w:ind w:left="81"/>
              <w:rPr>
                <w:rFonts w:ascii="Arial" w:eastAsia="Arial" w:hAnsi="Arial" w:cs="Arial"/>
                <w:sz w:val="18"/>
                <w:szCs w:val="18"/>
              </w:rPr>
            </w:pPr>
            <w:r w:rsidRPr="00CC2BD0">
              <w:rPr>
                <w:rFonts w:ascii="Arial" w:hAnsi="Arial"/>
                <w:i/>
                <w:sz w:val="18"/>
              </w:rPr>
              <w:t>company site and break through a locked gate.</w:t>
            </w:r>
          </w:p>
          <w:p w:rsidR="00CC2BD0" w:rsidRPr="00CC2BD0">
            <w:pPr>
              <w:spacing w:line="200" w:lineRule="exact"/>
              <w:ind w:left="81"/>
              <w:rPr>
                <w:rFonts w:ascii="Arial" w:eastAsia="Arial" w:hAnsi="Arial" w:cs="Arial"/>
                <w:sz w:val="18"/>
                <w:szCs w:val="18"/>
              </w:rPr>
            </w:pPr>
            <w:r w:rsidRPr="00CC2BD0">
              <w:rPr>
                <w:rFonts w:ascii="Arial" w:hAnsi="Arial"/>
                <w:b/>
                <w:spacing w:val="-3"/>
                <w:sz w:val="18"/>
              </w:rPr>
              <w:t xml:space="preserve">A-2015/004: </w:t>
            </w:r>
            <w:r w:rsidRPr="00CC2BD0">
              <w:rPr>
                <w:rFonts w:ascii="Arial" w:hAnsi="Arial"/>
                <w:sz w:val="18"/>
              </w:rPr>
              <w:t>Check whether the locking device of spare brushes can be</w:t>
            </w:r>
          </w:p>
          <w:p w:rsidR="00CC2BD0" w:rsidRPr="00CC2BD0">
            <w:pPr>
              <w:spacing w:before="4"/>
              <w:ind w:left="81" w:right="150"/>
              <w:rPr>
                <w:rFonts w:ascii="Arial" w:eastAsia="Arial" w:hAnsi="Arial" w:cs="Arial"/>
                <w:sz w:val="18"/>
                <w:szCs w:val="18"/>
              </w:rPr>
            </w:pPr>
            <w:r w:rsidRPr="00CC2BD0">
              <w:rPr>
                <w:rFonts w:ascii="Arial" w:hAnsi="Arial"/>
                <w:sz w:val="18"/>
              </w:rPr>
              <w:t xml:space="preserve">improved e.g. through safety bolts with thread, nut and lock. </w:t>
            </w:r>
            <w:r w:rsidRPr="00CC2BD0">
              <w:rPr>
                <w:rFonts w:ascii="Arial" w:hAnsi="Arial"/>
                <w:i/>
                <w:sz w:val="18"/>
              </w:rPr>
              <w:t>Note: Upon request of the Austrian Transport Association [VK], a locking device with thread, nut and lock, as well as an additional safety chain has already been incorporated by the vehicle manufacturer in a newly ordered scrap collecting unit, to be delivered in 2015.</w:t>
            </w:r>
          </w:p>
          <w:p w:rsidR="00CC2BD0" w:rsidRPr="00CC2BD0">
            <w:pPr>
              <w:spacing w:line="200" w:lineRule="exact"/>
              <w:ind w:left="81"/>
              <w:rPr>
                <w:rFonts w:ascii="Arial" w:eastAsia="Arial" w:hAnsi="Arial" w:cs="Arial"/>
                <w:sz w:val="18"/>
                <w:szCs w:val="18"/>
              </w:rPr>
            </w:pPr>
            <w:r w:rsidRPr="00CC2BD0">
              <w:rPr>
                <w:rFonts w:ascii="Arial" w:hAnsi="Arial"/>
                <w:b/>
                <w:spacing w:val="-3"/>
                <w:sz w:val="18"/>
              </w:rPr>
              <w:t xml:space="preserve">A-2015/005: </w:t>
            </w:r>
            <w:r w:rsidRPr="00CC2BD0">
              <w:rPr>
                <w:rFonts w:ascii="Arial" w:hAnsi="Arial"/>
                <w:sz w:val="18"/>
              </w:rPr>
              <w:t>Check whether the marking of small railcars (SR) and motorised trolleys (MT) with the</w:t>
            </w:r>
          </w:p>
          <w:p w:rsidR="00CC2BD0" w:rsidRPr="00CC2BD0">
            <w:pPr>
              <w:spacing w:before="8" w:line="200" w:lineRule="exact"/>
              <w:ind w:left="81" w:right="381"/>
              <w:rPr>
                <w:rFonts w:ascii="Arial" w:eastAsia="Arial" w:hAnsi="Arial" w:cs="Arial"/>
                <w:sz w:val="18"/>
                <w:szCs w:val="18"/>
              </w:rPr>
            </w:pPr>
            <w:r w:rsidRPr="00CC2BD0">
              <w:rPr>
                <w:rFonts w:ascii="Arial" w:hAnsi="Arial"/>
                <w:sz w:val="18"/>
              </w:rPr>
              <w:t>indications ‘STABLED READY FOR SHUNTING’ [</w:t>
            </w:r>
            <w:r w:rsidRPr="00CC2BD0">
              <w:rPr>
                <w:rFonts w:ascii="Arial" w:hAnsi="Arial"/>
                <w:i/>
                <w:sz w:val="18"/>
              </w:rPr>
              <w:t>VERSCHUBBEREIT ABGESTELLT</w:t>
            </w:r>
            <w:r w:rsidRPr="00CC2BD0">
              <w:rPr>
                <w:rFonts w:ascii="Arial" w:hAnsi="Arial"/>
                <w:sz w:val="18"/>
              </w:rPr>
              <w:t>] and ‘CHECK HANDBRAKES’ [</w:t>
            </w:r>
            <w:r w:rsidRPr="00CC2BD0">
              <w:rPr>
                <w:rFonts w:ascii="Arial" w:hAnsi="Arial"/>
                <w:i/>
                <w:sz w:val="18"/>
              </w:rPr>
              <w:t>AUF HANDBREMSE ACHTEN</w:t>
            </w:r>
            <w:r w:rsidRPr="00CC2BD0">
              <w:rPr>
                <w:rFonts w:ascii="Arial" w:hAnsi="Arial"/>
                <w:sz w:val="18"/>
              </w:rPr>
              <w:t>] must be included in the guidelines of the IM.</w:t>
            </w:r>
          </w:p>
        </w:tc>
      </w:tr>
      <w:tr>
        <w:tblPrEx>
          <w:tblW w:w="0" w:type="auto"/>
          <w:tblInd w:w="97" w:type="dxa"/>
          <w:tblLayout w:type="fixed"/>
          <w:tblCellMar>
            <w:left w:w="0" w:type="dxa"/>
            <w:right w:w="0" w:type="dxa"/>
          </w:tblCellMar>
          <w:tblLook w:val="01E0"/>
        </w:tblPrEx>
        <w:trPr>
          <w:trHeight w:hRule="exact" w:val="802"/>
        </w:trPr>
        <w:tc>
          <w:tcPr>
            <w:tcW w:w="1114" w:type="dxa"/>
            <w:tcBorders>
              <w:top w:val="single" w:sz="5" w:space="0" w:color="000000"/>
              <w:left w:val="single" w:sz="5" w:space="0" w:color="000000"/>
              <w:bottom w:val="single" w:sz="5" w:space="0" w:color="000000"/>
              <w:right w:val="single" w:sz="5" w:space="0" w:color="000000"/>
            </w:tcBorders>
          </w:tcPr>
          <w:p w:rsidR="00CC2BD0" w:rsidRPr="00CC2BD0">
            <w:pPr>
              <w:spacing w:before="82"/>
              <w:ind w:left="78"/>
              <w:rPr>
                <w:rFonts w:ascii="Arial" w:eastAsia="Arial" w:hAnsi="Arial" w:cs="Arial"/>
                <w:sz w:val="18"/>
                <w:szCs w:val="18"/>
              </w:rPr>
            </w:pPr>
            <w:r w:rsidRPr="00CC2BD0">
              <w:rPr>
                <w:rFonts w:ascii="Arial" w:hAnsi="Arial"/>
                <w:spacing w:val="1"/>
                <w:sz w:val="18"/>
              </w:rPr>
              <w:t>08.04.2015</w:t>
            </w:r>
          </w:p>
        </w:tc>
        <w:tc>
          <w:tcPr>
            <w:tcW w:w="1493" w:type="dxa"/>
            <w:tcBorders>
              <w:top w:val="single" w:sz="5" w:space="0" w:color="000000"/>
              <w:left w:val="single" w:sz="5" w:space="0" w:color="000000"/>
              <w:bottom w:val="single" w:sz="5" w:space="0" w:color="000000"/>
              <w:right w:val="single" w:sz="5" w:space="0" w:color="000000"/>
            </w:tcBorders>
          </w:tcPr>
          <w:p w:rsidR="00CC2BD0" w:rsidRPr="00CC2BD0">
            <w:pPr>
              <w:spacing w:before="82"/>
              <w:ind w:left="78"/>
              <w:rPr>
                <w:rFonts w:ascii="Arial" w:eastAsia="Arial" w:hAnsi="Arial" w:cs="Arial"/>
                <w:sz w:val="18"/>
                <w:szCs w:val="18"/>
              </w:rPr>
            </w:pPr>
            <w:r w:rsidRPr="00CC2BD0">
              <w:rPr>
                <w:rFonts w:ascii="Arial" w:hAnsi="Arial"/>
                <w:sz w:val="18"/>
              </w:rPr>
              <w:t>Collision of a train with</w:t>
            </w:r>
          </w:p>
          <w:p w:rsidR="00CC2BD0" w:rsidRPr="00CC2BD0">
            <w:pPr>
              <w:spacing w:line="200" w:lineRule="exact"/>
              <w:ind w:left="78"/>
              <w:rPr>
                <w:rFonts w:ascii="Arial" w:eastAsia="Arial" w:hAnsi="Arial" w:cs="Arial"/>
                <w:sz w:val="18"/>
                <w:szCs w:val="18"/>
              </w:rPr>
            </w:pPr>
            <w:r w:rsidRPr="00CC2BD0">
              <w:rPr>
                <w:rFonts w:ascii="Arial" w:hAnsi="Arial"/>
                <w:sz w:val="18"/>
              </w:rPr>
              <w:t>a buggy</w:t>
            </w:r>
          </w:p>
        </w:tc>
        <w:tc>
          <w:tcPr>
            <w:tcW w:w="6632" w:type="dxa"/>
            <w:tcBorders>
              <w:top w:val="single" w:sz="5" w:space="0" w:color="000000"/>
              <w:left w:val="single" w:sz="5" w:space="0" w:color="000000"/>
              <w:bottom w:val="single" w:sz="5" w:space="0" w:color="000000"/>
              <w:right w:val="single" w:sz="5" w:space="0" w:color="000000"/>
            </w:tcBorders>
          </w:tcPr>
          <w:p w:rsidR="00CC2BD0" w:rsidRPr="00CC2BD0">
            <w:pPr>
              <w:spacing w:before="82"/>
              <w:ind w:left="81" w:right="400"/>
              <w:rPr>
                <w:rFonts w:ascii="Arial" w:eastAsia="Arial" w:hAnsi="Arial" w:cs="Arial"/>
                <w:sz w:val="18"/>
                <w:szCs w:val="18"/>
              </w:rPr>
            </w:pPr>
            <w:r w:rsidRPr="00CC2BD0">
              <w:rPr>
                <w:rFonts w:ascii="Arial" w:hAnsi="Arial"/>
                <w:spacing w:val="1"/>
                <w:sz w:val="18"/>
              </w:rPr>
              <w:t>15.2.1: It must be checked whether the coverage area of the security cameras can be optimized or if additional security cameras should be installed.</w:t>
            </w:r>
          </w:p>
        </w:tc>
      </w:tr>
    </w:tbl>
    <w:p w:rsidR="00CC2BD0" w:rsidRPr="00CC2BD0">
      <w:pPr>
        <w:spacing w:before="9" w:line="180" w:lineRule="exact"/>
        <w:rPr>
          <w:sz w:val="19"/>
          <w:szCs w:val="19"/>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before="83" w:line="220" w:lineRule="exact"/>
        <w:ind w:left="159" w:right="798"/>
        <w:rPr>
          <w:rFonts w:ascii="Arial" w:eastAsia="Arial" w:hAnsi="Arial" w:cs="Arial"/>
        </w:rPr>
        <w:sectPr>
          <w:pgSz w:w="11920" w:h="16860"/>
          <w:pgMar w:top="1400" w:right="740" w:bottom="280" w:left="1260" w:header="1179" w:footer="652" w:gutter="0"/>
          <w:cols w:space="708"/>
        </w:sectPr>
      </w:pPr>
      <w:r w:rsidRPr="00CC2BD0">
        <w:rPr>
          <w:rFonts w:ascii="Arial" w:hAnsi="Arial"/>
          <w:position w:val="10"/>
          <w:sz w:val="13"/>
        </w:rPr>
        <w:t>1) These safety recommendations were made by the Safety Investigation Authority (SUB) for the reporting period, and they do not yet represent commitments to take action on safety measures however.</w:t>
      </w:r>
    </w:p>
    <w:p w:rsidR="00CC2BD0" w:rsidRPr="00CC2BD0">
      <w:pPr>
        <w:spacing w:line="200" w:lineRule="exact"/>
      </w:pPr>
    </w:p>
    <w:p w:rsidR="00CC2BD0" w:rsidRPr="00CC2BD0">
      <w:pPr>
        <w:spacing w:before="7" w:line="200" w:lineRule="exact"/>
      </w:pPr>
    </w:p>
    <w:p w:rsidR="00CC2BD0" w:rsidRPr="00CC2BD0">
      <w:pPr>
        <w:spacing w:before="32" w:line="360" w:lineRule="auto"/>
        <w:ind w:left="119" w:right="648"/>
        <w:rPr>
          <w:rFonts w:ascii="Arial" w:eastAsia="Arial" w:hAnsi="Arial" w:cs="Arial"/>
          <w:sz w:val="22"/>
          <w:szCs w:val="22"/>
        </w:rPr>
      </w:pPr>
      <w:r w:rsidRPr="00CC2BD0">
        <w:rPr>
          <w:rFonts w:ascii="Arial" w:hAnsi="Arial"/>
          <w:spacing w:val="-1"/>
          <w:sz w:val="22"/>
        </w:rPr>
        <w:t xml:space="preserve">Safety recommendations and accident investigation reports from European Union Member States are also to be found on the </w:t>
      </w:r>
      <w:r>
        <w:fldChar w:fldCharType="begin"/>
      </w:r>
      <w:r>
        <w:instrText xml:space="preserve"> HYPERLINK "http://erail.era.europa.eu/" </w:instrText>
      </w:r>
      <w:r>
        <w:fldChar w:fldCharType="separate"/>
      </w:r>
      <w:r w:rsidRPr="00CC2BD0">
        <w:rPr>
          <w:rStyle w:val="Hyperlink"/>
          <w:rFonts w:ascii="Arial" w:hAnsi="Arial"/>
          <w:spacing w:val="-1"/>
          <w:sz w:val="22"/>
          <w:u w:val="none"/>
        </w:rPr>
        <w:t>ERAIL (European Railway Accident Information Links)</w:t>
      </w:r>
      <w:r>
        <w:fldChar w:fldCharType="end"/>
      </w:r>
      <w:r w:rsidRPr="00CC2BD0">
        <w:t xml:space="preserve"> database maintained by the European Union Agency for Railways.</w:t>
      </w:r>
    </w:p>
    <w:p w:rsidR="00CC2BD0" w:rsidRPr="00CC2BD0">
      <w:pPr>
        <w:spacing w:before="2"/>
        <w:ind w:left="119"/>
        <w:rPr>
          <w:rFonts w:ascii="Arial" w:eastAsia="Arial" w:hAnsi="Arial" w:cs="Arial"/>
          <w:sz w:val="22"/>
          <w:szCs w:val="22"/>
        </w:rPr>
      </w:pPr>
      <w:r w:rsidRPr="00CC2BD0">
        <w:rPr>
          <w:rFonts w:ascii="Arial" w:hAnsi="Arial"/>
          <w:spacing w:val="5"/>
          <w:sz w:val="22"/>
        </w:rPr>
        <w:t xml:space="preserve">Website: </w:t>
      </w:r>
      <w:r>
        <w:fldChar w:fldCharType="begin"/>
      </w:r>
      <w:r>
        <w:instrText xml:space="preserve"> HYPERLINK "http://erail.era.europa.eu/" </w:instrText>
      </w:r>
      <w:r>
        <w:fldChar w:fldCharType="separate"/>
      </w:r>
      <w:r w:rsidRPr="00CC2BD0">
        <w:rPr>
          <w:rFonts w:ascii="Arial" w:hAnsi="Arial"/>
          <w:color w:val="0000FF"/>
          <w:sz w:val="22"/>
        </w:rPr>
        <w:t>http://erail.era.europa.eu</w:t>
      </w:r>
      <w:r>
        <w:fldChar w:fldCharType="end"/>
      </w:r>
    </w:p>
    <w:p w:rsidR="00CC2BD0" w:rsidRPr="00CC2BD0">
      <w:pPr>
        <w:spacing w:before="8" w:line="120" w:lineRule="exact"/>
        <w:rPr>
          <w:sz w:val="13"/>
          <w:szCs w:val="13"/>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rsidP="00CC2BD0">
      <w:pPr>
        <w:pStyle w:val="ListParagraph"/>
        <w:numPr>
          <w:ilvl w:val="6"/>
          <w:numId w:val="2"/>
        </w:numPr>
        <w:ind w:left="357" w:hanging="357"/>
        <w:rPr>
          <w:rFonts w:ascii="Arial" w:eastAsia="Arial" w:hAnsi="Arial" w:cs="Arial"/>
          <w:color w:val="0095BA"/>
          <w:spacing w:val="-1"/>
          <w:sz w:val="22"/>
          <w:szCs w:val="22"/>
        </w:rPr>
      </w:pPr>
      <w:r w:rsidRPr="00CC2BD0">
        <w:rPr>
          <w:rFonts w:ascii="Arial" w:hAnsi="Arial"/>
          <w:color w:val="0095BA"/>
          <w:spacing w:val="-1"/>
          <w:sz w:val="22"/>
        </w:rPr>
        <w:t>Detailed data trend analysis</w:t>
      </w:r>
    </w:p>
    <w:p w:rsidR="00CC2BD0" w:rsidRPr="00CC2BD0">
      <w:pPr>
        <w:spacing w:before="1" w:line="140" w:lineRule="exact"/>
        <w:rPr>
          <w:sz w:val="14"/>
          <w:szCs w:val="14"/>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ind w:left="119"/>
        <w:rPr>
          <w:rFonts w:ascii="Arial" w:eastAsia="Arial" w:hAnsi="Arial" w:cs="Arial"/>
          <w:sz w:val="22"/>
          <w:szCs w:val="22"/>
        </w:rPr>
      </w:pPr>
      <w:r w:rsidRPr="00CC2BD0">
        <w:rPr>
          <w:rFonts w:ascii="Arial" w:hAnsi="Arial"/>
          <w:spacing w:val="1"/>
          <w:sz w:val="22"/>
        </w:rPr>
        <w:t>This section contains an analysis of the data in respect of all the CSI categories:</w:t>
      </w:r>
    </w:p>
    <w:p w:rsidR="00CC2BD0" w:rsidRPr="00CC2BD0">
      <w:pPr>
        <w:spacing w:before="9" w:line="100" w:lineRule="exact"/>
        <w:rPr>
          <w:sz w:val="11"/>
          <w:szCs w:val="11"/>
        </w:rPr>
      </w:pPr>
    </w:p>
    <w:p w:rsidR="00CC2BD0" w:rsidRPr="00CC2BD0" w:rsidP="00CC2BD0">
      <w:pPr>
        <w:pStyle w:val="ListParagraph"/>
        <w:numPr>
          <w:ilvl w:val="1"/>
          <w:numId w:val="12"/>
        </w:numPr>
        <w:ind w:left="454"/>
        <w:rPr>
          <w:rFonts w:ascii="Arial" w:eastAsia="Arial" w:hAnsi="Arial" w:cs="Arial"/>
          <w:sz w:val="22"/>
          <w:szCs w:val="22"/>
        </w:rPr>
      </w:pPr>
      <w:r w:rsidRPr="00CC2BD0">
        <w:rPr>
          <w:rFonts w:ascii="Arial" w:hAnsi="Arial"/>
          <w:spacing w:val="-1"/>
          <w:sz w:val="22"/>
        </w:rPr>
        <w:t>Indicators relating to accidents</w:t>
      </w:r>
    </w:p>
    <w:p w:rsidR="00CC2BD0" w:rsidRPr="00CC2BD0" w:rsidP="00CC2BD0">
      <w:pPr>
        <w:spacing w:before="4" w:line="120" w:lineRule="exact"/>
        <w:ind w:left="454"/>
        <w:rPr>
          <w:sz w:val="12"/>
          <w:szCs w:val="12"/>
        </w:rPr>
      </w:pPr>
    </w:p>
    <w:p w:rsidR="00CC2BD0" w:rsidRPr="00CC2BD0" w:rsidP="00CC2BD0">
      <w:pPr>
        <w:pStyle w:val="ListParagraph"/>
        <w:numPr>
          <w:ilvl w:val="1"/>
          <w:numId w:val="12"/>
        </w:numPr>
        <w:ind w:left="454"/>
        <w:rPr>
          <w:rFonts w:ascii="Arial" w:eastAsia="Arial" w:hAnsi="Arial" w:cs="Arial"/>
          <w:sz w:val="22"/>
          <w:szCs w:val="22"/>
        </w:rPr>
      </w:pPr>
      <w:r w:rsidRPr="00CC2BD0">
        <w:rPr>
          <w:rFonts w:ascii="Arial" w:hAnsi="Arial"/>
          <w:spacing w:val="1"/>
          <w:sz w:val="22"/>
        </w:rPr>
        <w:t>Indicators relating to dangerous goods</w:t>
      </w:r>
    </w:p>
    <w:p w:rsidR="00CC2BD0" w:rsidRPr="00CC2BD0" w:rsidP="00CC2BD0">
      <w:pPr>
        <w:spacing w:before="6" w:line="120" w:lineRule="exact"/>
        <w:ind w:left="454"/>
        <w:rPr>
          <w:sz w:val="12"/>
          <w:szCs w:val="12"/>
        </w:rPr>
      </w:pPr>
    </w:p>
    <w:p w:rsidR="00CC2BD0" w:rsidRPr="00CC2BD0" w:rsidP="00CC2BD0">
      <w:pPr>
        <w:pStyle w:val="ListParagraph"/>
        <w:numPr>
          <w:ilvl w:val="1"/>
          <w:numId w:val="12"/>
        </w:numPr>
        <w:ind w:left="454"/>
        <w:rPr>
          <w:rFonts w:ascii="Arial" w:eastAsia="Arial" w:hAnsi="Arial" w:cs="Arial"/>
          <w:sz w:val="22"/>
          <w:szCs w:val="22"/>
        </w:rPr>
      </w:pPr>
      <w:r w:rsidRPr="00CC2BD0">
        <w:rPr>
          <w:rFonts w:ascii="Arial" w:hAnsi="Arial"/>
          <w:spacing w:val="1"/>
          <w:sz w:val="22"/>
        </w:rPr>
        <w:t>Indicators relating to suicides</w:t>
      </w:r>
    </w:p>
    <w:p w:rsidR="00CC2BD0" w:rsidRPr="00CC2BD0" w:rsidP="00CC2BD0">
      <w:pPr>
        <w:spacing w:before="4" w:line="120" w:lineRule="exact"/>
        <w:ind w:left="454"/>
        <w:rPr>
          <w:sz w:val="12"/>
          <w:szCs w:val="12"/>
        </w:rPr>
      </w:pPr>
    </w:p>
    <w:p w:rsidR="00CC2BD0" w:rsidRPr="00CC2BD0" w:rsidP="00CC2BD0">
      <w:pPr>
        <w:pStyle w:val="ListParagraph"/>
        <w:numPr>
          <w:ilvl w:val="1"/>
          <w:numId w:val="12"/>
        </w:numPr>
        <w:ind w:left="454"/>
        <w:rPr>
          <w:rFonts w:ascii="Arial" w:eastAsia="Arial" w:hAnsi="Arial" w:cs="Arial"/>
          <w:sz w:val="22"/>
          <w:szCs w:val="22"/>
        </w:rPr>
      </w:pPr>
      <w:r w:rsidRPr="00CC2BD0">
        <w:rPr>
          <w:rFonts w:ascii="Arial" w:hAnsi="Arial"/>
          <w:spacing w:val="1"/>
          <w:sz w:val="22"/>
        </w:rPr>
        <w:t>Indicators relating to the precursors of accidents</w:t>
      </w:r>
    </w:p>
    <w:p w:rsidR="00CC2BD0" w:rsidRPr="00CC2BD0" w:rsidP="00CC2BD0">
      <w:pPr>
        <w:spacing w:before="4" w:line="120" w:lineRule="exact"/>
        <w:ind w:left="454"/>
        <w:rPr>
          <w:sz w:val="12"/>
          <w:szCs w:val="12"/>
        </w:rPr>
      </w:pPr>
    </w:p>
    <w:p w:rsidR="00CC2BD0" w:rsidRPr="00CC2BD0" w:rsidP="00CC2BD0">
      <w:pPr>
        <w:pStyle w:val="ListParagraph"/>
        <w:numPr>
          <w:ilvl w:val="1"/>
          <w:numId w:val="12"/>
        </w:numPr>
        <w:ind w:left="454"/>
        <w:rPr>
          <w:rFonts w:ascii="Arial" w:eastAsia="Arial" w:hAnsi="Arial" w:cs="Arial"/>
          <w:sz w:val="22"/>
          <w:szCs w:val="22"/>
        </w:rPr>
      </w:pPr>
      <w:r w:rsidRPr="00CC2BD0">
        <w:rPr>
          <w:rFonts w:ascii="Arial" w:hAnsi="Arial"/>
          <w:spacing w:val="1"/>
          <w:sz w:val="22"/>
        </w:rPr>
        <w:t>Indicators to calculate the economic impact of accidents</w:t>
      </w:r>
    </w:p>
    <w:p w:rsidR="00CC2BD0" w:rsidRPr="00CC2BD0" w:rsidP="00CC2BD0">
      <w:pPr>
        <w:spacing w:before="6" w:line="120" w:lineRule="exact"/>
        <w:ind w:left="454"/>
        <w:rPr>
          <w:sz w:val="12"/>
          <w:szCs w:val="12"/>
        </w:rPr>
      </w:pPr>
    </w:p>
    <w:p w:rsidR="00CC2BD0" w:rsidRPr="00CC2BD0" w:rsidP="00CC2BD0">
      <w:pPr>
        <w:pStyle w:val="ListParagraph"/>
        <w:numPr>
          <w:ilvl w:val="1"/>
          <w:numId w:val="12"/>
        </w:numPr>
        <w:ind w:left="454"/>
        <w:rPr>
          <w:rFonts w:ascii="Arial" w:eastAsia="Arial" w:hAnsi="Arial" w:cs="Arial"/>
          <w:sz w:val="22"/>
          <w:szCs w:val="22"/>
        </w:rPr>
      </w:pPr>
      <w:r w:rsidRPr="00CC2BD0">
        <w:rPr>
          <w:rFonts w:ascii="Arial" w:hAnsi="Arial"/>
          <w:spacing w:val="1"/>
          <w:sz w:val="22"/>
        </w:rPr>
        <w:t>Indicators relating to technical safety of infrastructure and its implementation</w:t>
      </w:r>
    </w:p>
    <w:p w:rsidR="00CC2BD0" w:rsidRPr="00CC2BD0">
      <w:pPr>
        <w:spacing w:line="200" w:lineRule="exact"/>
      </w:pPr>
    </w:p>
    <w:p w:rsidR="00CC2BD0" w:rsidRPr="00CC2BD0">
      <w:pPr>
        <w:spacing w:before="5" w:line="200" w:lineRule="exact"/>
      </w:pPr>
    </w:p>
    <w:p w:rsidR="00CC2BD0" w:rsidRPr="00CC2BD0">
      <w:pPr>
        <w:spacing w:line="360" w:lineRule="auto"/>
        <w:ind w:left="119" w:right="912"/>
        <w:rPr>
          <w:rFonts w:ascii="Arial" w:eastAsia="Arial" w:hAnsi="Arial" w:cs="Arial"/>
          <w:sz w:val="22"/>
          <w:szCs w:val="22"/>
        </w:rPr>
      </w:pPr>
      <w:r w:rsidRPr="00CC2BD0">
        <w:rPr>
          <w:rFonts w:ascii="Arial" w:hAnsi="Arial"/>
          <w:spacing w:val="-1"/>
          <w:sz w:val="22"/>
        </w:rPr>
        <w:t>Details of the coverage of the statistics, the definitions applied and data on the Common Safety Indicators (CSI) are listed in Annex C.</w:t>
      </w:r>
    </w:p>
    <w:p w:rsidR="00CC2BD0" w:rsidRPr="00CC2BD0">
      <w:pPr>
        <w:spacing w:before="7" w:line="280" w:lineRule="exact"/>
        <w:rPr>
          <w:sz w:val="28"/>
          <w:szCs w:val="28"/>
        </w:rPr>
      </w:pPr>
    </w:p>
    <w:p w:rsidR="00CC2BD0" w:rsidRPr="00CC2BD0" w:rsidP="00CC2BD0">
      <w:pPr>
        <w:pStyle w:val="ListParagraph"/>
        <w:numPr>
          <w:ilvl w:val="6"/>
          <w:numId w:val="2"/>
        </w:numPr>
        <w:ind w:left="357" w:hanging="357"/>
        <w:rPr>
          <w:rFonts w:ascii="Arial" w:eastAsia="Arial" w:hAnsi="Arial" w:cs="Arial"/>
          <w:color w:val="0095BA"/>
          <w:spacing w:val="-1"/>
          <w:sz w:val="22"/>
          <w:szCs w:val="22"/>
        </w:rPr>
      </w:pPr>
      <w:r w:rsidRPr="00CC2BD0">
        <w:rPr>
          <w:rFonts w:ascii="Arial" w:hAnsi="Arial"/>
          <w:color w:val="0095BA"/>
          <w:spacing w:val="-1"/>
          <w:sz w:val="22"/>
        </w:rPr>
        <w:t>Results of safety recommendations</w:t>
      </w:r>
    </w:p>
    <w:p w:rsidR="00CC2BD0" w:rsidRPr="00CC2BD0">
      <w:pPr>
        <w:spacing w:line="200" w:lineRule="exact"/>
      </w:pPr>
    </w:p>
    <w:p w:rsidR="00CC2BD0" w:rsidRPr="00CC2BD0">
      <w:pPr>
        <w:spacing w:before="18" w:line="280" w:lineRule="exact"/>
        <w:rPr>
          <w:sz w:val="28"/>
          <w:szCs w:val="28"/>
        </w:rPr>
      </w:pPr>
    </w:p>
    <w:p w:rsidR="00CC2BD0" w:rsidRPr="00CC2BD0" w:rsidP="00CC2BD0">
      <w:pPr>
        <w:spacing w:line="360" w:lineRule="auto"/>
        <w:ind w:left="119" w:right="618"/>
      </w:pPr>
      <w:r w:rsidRPr="00CC2BD0">
        <w:rPr>
          <w:rFonts w:ascii="Arial" w:hAnsi="Arial"/>
          <w:spacing w:val="-1"/>
          <w:sz w:val="22"/>
        </w:rPr>
        <w:t xml:space="preserve">As a rule the safety recommendations made by the Safety Investigation Authority were implemented as recommended. Additional recommendations made by the national safety authority which have a more general application, i.e. are addressed to a whole group (such as for example, all infrastructure managers, all railway undertakings) can be found on the website: </w:t>
      </w:r>
      <w:r>
        <w:fldChar w:fldCharType="begin"/>
      </w:r>
      <w:r>
        <w:instrText xml:space="preserve"> HYPERLINK "https://www.bmvit.gv.at/verkehr/eisenbahn/sicherheit/verfuegungen/index.html" </w:instrText>
      </w:r>
      <w:r>
        <w:fldChar w:fldCharType="separate"/>
      </w:r>
      <w:r w:rsidRPr="00CC2BD0">
        <w:rPr>
          <w:rFonts w:ascii="Arial" w:hAnsi="Arial"/>
          <w:color w:val="0000FF"/>
          <w:spacing w:val="-1"/>
          <w:sz w:val="22"/>
        </w:rPr>
        <w:t>www.bmvit.gv.at/verkehr/eisenbahn/sicherheit/verfuegungen/index.html</w:t>
      </w:r>
      <w:r>
        <w:fldChar w:fldCharType="end"/>
      </w:r>
    </w:p>
    <w:p w:rsidR="00CC2BD0" w:rsidRPr="00CC2BD0">
      <w:pPr>
        <w:spacing w:before="5" w:line="200" w:lineRule="exact"/>
      </w:pPr>
    </w:p>
    <w:p w:rsidR="00CC2BD0" w:rsidRPr="00CC2BD0" w:rsidP="00CC2BD0">
      <w:pPr>
        <w:pStyle w:val="ListParagraph"/>
        <w:numPr>
          <w:ilvl w:val="0"/>
          <w:numId w:val="2"/>
        </w:numPr>
        <w:ind w:left="357" w:hanging="357"/>
        <w:rPr>
          <w:rFonts w:ascii="Arial" w:eastAsia="Arial" w:hAnsi="Arial" w:cs="Arial"/>
          <w:b/>
          <w:color w:val="0095BA"/>
          <w:spacing w:val="-1"/>
          <w:sz w:val="22"/>
          <w:szCs w:val="22"/>
        </w:rPr>
      </w:pPr>
      <w:r w:rsidRPr="00CC2BD0">
        <w:rPr>
          <w:rFonts w:ascii="Arial" w:hAnsi="Arial"/>
          <w:b/>
          <w:color w:val="0095BA"/>
          <w:spacing w:val="-1"/>
          <w:sz w:val="22"/>
        </w:rPr>
        <w:t>Changes to statutes and regulations</w:t>
      </w:r>
    </w:p>
    <w:p w:rsidR="00CC2BD0" w:rsidRPr="00CC2BD0">
      <w:pPr>
        <w:spacing w:line="200" w:lineRule="exact"/>
      </w:pPr>
    </w:p>
    <w:p w:rsidR="00CC2BD0" w:rsidRPr="00CC2BD0">
      <w:pPr>
        <w:spacing w:line="200" w:lineRule="exact"/>
      </w:pPr>
    </w:p>
    <w:p w:rsidR="00CC2BD0" w:rsidRPr="00CC2BD0">
      <w:pPr>
        <w:spacing w:before="3" w:line="220" w:lineRule="exact"/>
        <w:rPr>
          <w:sz w:val="22"/>
          <w:szCs w:val="22"/>
        </w:rPr>
      </w:pPr>
    </w:p>
    <w:p w:rsidR="00CC2BD0" w:rsidRPr="00CC2BD0">
      <w:pPr>
        <w:ind w:left="119"/>
        <w:rPr>
          <w:rFonts w:ascii="Arial" w:eastAsia="Arial" w:hAnsi="Arial" w:cs="Arial"/>
          <w:sz w:val="22"/>
          <w:szCs w:val="22"/>
        </w:rPr>
      </w:pPr>
      <w:r w:rsidRPr="00CC2BD0">
        <w:rPr>
          <w:rFonts w:ascii="Arial" w:hAnsi="Arial"/>
          <w:spacing w:val="-1"/>
          <w:sz w:val="22"/>
        </w:rPr>
        <w:t>A list of the most important amendments to statutes and rules made in the year 2015 is provided in the table in Annex G.</w:t>
      </w:r>
    </w:p>
    <w:p w:rsidR="00CC2BD0" w:rsidRPr="00CC2BD0">
      <w:pPr>
        <w:spacing w:before="4" w:line="160" w:lineRule="exact"/>
        <w:rPr>
          <w:sz w:val="16"/>
          <w:szCs w:val="16"/>
        </w:rPr>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pPr>
        <w:spacing w:line="200" w:lineRule="exact"/>
      </w:pPr>
    </w:p>
    <w:p w:rsidR="00CC2BD0" w:rsidRPr="00CC2BD0">
      <w:pPr>
        <w:spacing w:line="200" w:lineRule="exact"/>
      </w:pPr>
    </w:p>
    <w:p w:rsidR="00CC2BD0" w:rsidRPr="00CC2BD0" w:rsidP="00CC2BD0">
      <w:pPr>
        <w:pStyle w:val="Titulo2"/>
        <w:keepNext/>
      </w:pPr>
      <w:bookmarkStart w:id="10" w:name="_Toc467494798"/>
      <w:bookmarkStart w:id="11" w:name="_Toc471216008"/>
      <w:r w:rsidRPr="00CC2BD0">
        <w:t>The development of safety certification and authorisation</w:t>
      </w:r>
      <w:bookmarkEnd w:id="10"/>
      <w:bookmarkEnd w:id="11"/>
    </w:p>
    <w:p w:rsidR="00CC2BD0" w:rsidRPr="00CC2BD0" w:rsidP="00CC2BD0">
      <w:pPr>
        <w:keepNext/>
        <w:spacing w:line="200" w:lineRule="exact"/>
      </w:pPr>
    </w:p>
    <w:p w:rsidR="00CC2BD0" w:rsidRPr="00CC2BD0" w:rsidP="00CC2BD0">
      <w:pPr>
        <w:keepNext/>
        <w:spacing w:before="3" w:line="220" w:lineRule="exact"/>
        <w:rPr>
          <w:sz w:val="22"/>
          <w:szCs w:val="22"/>
        </w:rPr>
      </w:pPr>
    </w:p>
    <w:p w:rsidR="00CC2BD0" w:rsidRPr="00CC2BD0" w:rsidP="00CC2BD0">
      <w:pPr>
        <w:pStyle w:val="ListParagraph"/>
        <w:keepNext/>
        <w:numPr>
          <w:ilvl w:val="6"/>
          <w:numId w:val="2"/>
        </w:numPr>
        <w:ind w:left="357" w:hanging="357"/>
        <w:rPr>
          <w:rFonts w:ascii="Arial" w:eastAsia="Arial" w:hAnsi="Arial" w:cs="Arial"/>
          <w:color w:val="0095BA"/>
          <w:spacing w:val="-1"/>
          <w:sz w:val="22"/>
          <w:szCs w:val="22"/>
        </w:rPr>
      </w:pPr>
      <w:r w:rsidRPr="00CC2BD0">
        <w:rPr>
          <w:rFonts w:ascii="Arial" w:hAnsi="Arial"/>
          <w:color w:val="0095BA"/>
          <w:spacing w:val="-1"/>
          <w:sz w:val="22"/>
        </w:rPr>
        <w:t>Availability of national safety rules and other national legislation to railway undertakings and infrastructure managers:</w:t>
      </w:r>
    </w:p>
    <w:p w:rsidR="00CC2BD0" w:rsidRPr="00CC2BD0" w:rsidP="00CC2BD0">
      <w:pPr>
        <w:keepNext/>
        <w:spacing w:before="8" w:line="120" w:lineRule="exact"/>
        <w:rPr>
          <w:sz w:val="13"/>
          <w:szCs w:val="13"/>
        </w:rPr>
      </w:pPr>
    </w:p>
    <w:p w:rsidR="00CC2BD0" w:rsidRPr="00CC2BD0" w:rsidP="00CC2BD0">
      <w:pPr>
        <w:keepNext/>
        <w:spacing w:line="200" w:lineRule="exact"/>
      </w:pPr>
    </w:p>
    <w:p w:rsidR="00CC2BD0" w:rsidRPr="00CC2BD0" w:rsidP="00CC2BD0">
      <w:pPr>
        <w:keepNext/>
        <w:spacing w:line="200" w:lineRule="exact"/>
      </w:pPr>
    </w:p>
    <w:p w:rsidR="00CC2BD0" w:rsidRPr="00CC2BD0" w:rsidP="00CC2BD0">
      <w:pPr>
        <w:keepNext/>
        <w:spacing w:line="200" w:lineRule="exact"/>
      </w:pPr>
    </w:p>
    <w:p w:rsidR="00CC2BD0" w:rsidRPr="00CC2BD0">
      <w:pPr>
        <w:spacing w:line="359" w:lineRule="auto"/>
        <w:ind w:left="1559" w:right="1689"/>
        <w:rPr>
          <w:rFonts w:ascii="Arial" w:eastAsia="Arial" w:hAnsi="Arial" w:cs="Arial"/>
          <w:sz w:val="22"/>
          <w:szCs w:val="22"/>
        </w:rPr>
      </w:pPr>
      <w:r w:rsidRPr="00CC2BD0">
        <w:rPr>
          <w:rFonts w:ascii="Arial" w:hAnsi="Arial"/>
          <w:spacing w:val="-1"/>
          <w:sz w:val="22"/>
        </w:rPr>
        <w:t>Federal Ministry of Transport, Innovation and Technology [</w:t>
      </w:r>
      <w:r w:rsidRPr="00CC2BD0">
        <w:rPr>
          <w:rFonts w:ascii="Arial" w:hAnsi="Arial"/>
          <w:i/>
          <w:spacing w:val="-1"/>
          <w:sz w:val="22"/>
        </w:rPr>
        <w:t>Bundesministerium für Verkehr, Innovation und Technologie</w:t>
      </w:r>
      <w:r w:rsidRPr="00CC2BD0">
        <w:rPr>
          <w:rFonts w:ascii="Arial" w:hAnsi="Arial"/>
          <w:spacing w:val="-1"/>
          <w:sz w:val="22"/>
        </w:rPr>
        <w:t>] (bmvit) Department IV</w:t>
      </w:r>
    </w:p>
    <w:p w:rsidR="00CC2BD0" w:rsidRPr="00CC2BD0" w:rsidP="00CC2BD0">
      <w:pPr>
        <w:spacing w:before="6" w:line="360" w:lineRule="auto"/>
        <w:ind w:left="1559"/>
        <w:rPr>
          <w:rFonts w:ascii="Arial" w:eastAsia="Arial" w:hAnsi="Arial" w:cs="Arial"/>
          <w:sz w:val="22"/>
          <w:szCs w:val="22"/>
        </w:rPr>
      </w:pPr>
      <w:r w:rsidRPr="00CC2BD0">
        <w:rPr>
          <w:rFonts w:ascii="Arial" w:hAnsi="Arial"/>
          <w:spacing w:val="-1"/>
          <w:sz w:val="22"/>
        </w:rPr>
        <w:t>Radetzkystraße 2</w:t>
      </w:r>
    </w:p>
    <w:p w:rsidR="00CC2BD0" w:rsidRPr="00CC2BD0" w:rsidP="00CC2BD0">
      <w:pPr>
        <w:spacing w:line="360" w:lineRule="auto"/>
        <w:ind w:left="1559"/>
        <w:rPr>
          <w:rFonts w:ascii="Arial" w:eastAsia="Arial" w:hAnsi="Arial" w:cs="Arial"/>
          <w:sz w:val="22"/>
          <w:szCs w:val="22"/>
        </w:rPr>
      </w:pPr>
      <w:r w:rsidRPr="00CC2BD0">
        <w:rPr>
          <w:rFonts w:ascii="Arial" w:hAnsi="Arial"/>
          <w:spacing w:val="-1"/>
          <w:sz w:val="22"/>
        </w:rPr>
        <w:t>A-1030 Wien</w:t>
      </w:r>
    </w:p>
    <w:p w:rsidR="00CC2BD0" w:rsidRPr="00CC2BD0" w:rsidP="00CC2BD0">
      <w:pPr>
        <w:spacing w:line="360" w:lineRule="auto"/>
        <w:ind w:left="1559"/>
        <w:rPr>
          <w:rFonts w:ascii="Arial" w:eastAsia="Arial" w:hAnsi="Arial" w:cs="Arial"/>
          <w:sz w:val="22"/>
          <w:szCs w:val="22"/>
        </w:rPr>
      </w:pPr>
      <w:r w:rsidRPr="00CC2BD0">
        <w:rPr>
          <w:rFonts w:ascii="Arial" w:hAnsi="Arial"/>
          <w:spacing w:val="2"/>
          <w:sz w:val="22"/>
        </w:rPr>
        <w:t>Tel.: (+43) -1 -71162 -65 -0</w:t>
      </w:r>
    </w:p>
    <w:p w:rsidR="00CC2BD0" w:rsidRPr="00CC2BD0" w:rsidP="00CC2BD0">
      <w:pPr>
        <w:spacing w:line="360" w:lineRule="auto"/>
        <w:ind w:left="1559"/>
        <w:rPr>
          <w:rFonts w:ascii="Arial" w:eastAsia="Arial" w:hAnsi="Arial" w:cs="Arial"/>
          <w:sz w:val="22"/>
          <w:szCs w:val="22"/>
        </w:rPr>
      </w:pPr>
      <w:r w:rsidRPr="00CC2BD0">
        <w:rPr>
          <w:rFonts w:ascii="Arial" w:hAnsi="Arial"/>
          <w:sz w:val="22"/>
        </w:rPr>
        <w:t>Fax: +43-1-71162-652298</w:t>
      </w:r>
    </w:p>
    <w:p w:rsidR="00CC2BD0" w:rsidRPr="00CC2BD0" w:rsidP="00CC2BD0">
      <w:pPr>
        <w:spacing w:line="360" w:lineRule="auto"/>
        <w:ind w:left="1559" w:right="1885"/>
        <w:rPr>
          <w:rFonts w:ascii="Arial" w:eastAsia="Arial" w:hAnsi="Arial" w:cs="Arial"/>
          <w:sz w:val="22"/>
          <w:szCs w:val="22"/>
        </w:rPr>
      </w:pPr>
      <w:r w:rsidRPr="00CC2BD0">
        <w:rPr>
          <w:rFonts w:ascii="Arial" w:hAnsi="Arial"/>
          <w:spacing w:val="5"/>
          <w:sz w:val="22"/>
        </w:rPr>
        <w:t xml:space="preserve">Websites: </w:t>
      </w:r>
      <w:r>
        <w:fldChar w:fldCharType="begin"/>
      </w:r>
      <w:r>
        <w:instrText xml:space="preserve"> HYPERLINK "http://www.bmvit.gv.at/verkehr/eisenbahn/recht/eu/normen/index.html" </w:instrText>
      </w:r>
      <w:r>
        <w:fldChar w:fldCharType="separate"/>
      </w:r>
      <w:r w:rsidRPr="00CC2BD0">
        <w:rPr>
          <w:rFonts w:ascii="Arial" w:hAnsi="Arial"/>
          <w:color w:val="0000FF"/>
          <w:spacing w:val="-1"/>
          <w:sz w:val="22"/>
        </w:rPr>
        <w:t>www.bmvit.gv.at/verkehr/eisenbahn/recht/eu/normen/index.html</w:t>
      </w:r>
      <w:r>
        <w:fldChar w:fldCharType="end"/>
      </w:r>
      <w:r>
        <w:fldChar w:fldCharType="begin"/>
      </w:r>
      <w:r>
        <w:instrText xml:space="preserve"> HYPERLINK "http://www.bmvit.gv.at/verkehr/eisenbahn/recht/downloads/notifizierung_tsi2008.pdf" </w:instrText>
      </w:r>
      <w:r>
        <w:fldChar w:fldCharType="separate"/>
      </w:r>
      <w:r w:rsidRPr="00CC2BD0">
        <w:rPr>
          <w:rFonts w:ascii="Arial" w:hAnsi="Arial"/>
          <w:color w:val="0000FF"/>
          <w:sz w:val="22"/>
        </w:rPr>
        <w:t xml:space="preserve"> www.bmvit.gv.at/verkehr/eisenbahn/recht/downloads/notifizierung</w:t>
      </w:r>
      <w:r>
        <w:fldChar w:fldCharType="end"/>
      </w:r>
    </w:p>
    <w:p w:rsidR="00CC2BD0" w:rsidRPr="00CC2BD0">
      <w:pPr>
        <w:spacing w:before="3" w:line="180" w:lineRule="exact"/>
        <w:rPr>
          <w:sz w:val="18"/>
          <w:szCs w:val="18"/>
        </w:rPr>
      </w:pPr>
    </w:p>
    <w:p w:rsidR="00CC2BD0" w:rsidRPr="00CC2BD0">
      <w:pPr>
        <w:spacing w:line="200" w:lineRule="exact"/>
      </w:pPr>
    </w:p>
    <w:p w:rsidR="00CC2BD0" w:rsidRPr="00CC2BD0" w:rsidP="00CC2BD0">
      <w:pPr>
        <w:spacing w:line="360" w:lineRule="auto"/>
        <w:ind w:left="1559"/>
        <w:rPr>
          <w:rFonts w:ascii="Arial" w:eastAsia="Arial" w:hAnsi="Arial" w:cs="Arial"/>
          <w:sz w:val="22"/>
          <w:szCs w:val="22"/>
        </w:rPr>
      </w:pPr>
      <w:r w:rsidRPr="00CC2BD0">
        <w:rPr>
          <w:rFonts w:ascii="Arial" w:hAnsi="Arial"/>
          <w:sz w:val="22"/>
        </w:rPr>
        <w:t>National statutes and regulations can be found on the</w:t>
      </w:r>
    </w:p>
    <w:p w:rsidR="00CC2BD0" w:rsidRPr="00CC2BD0" w:rsidP="00CC2BD0">
      <w:pPr>
        <w:spacing w:line="360" w:lineRule="auto"/>
        <w:ind w:left="1535" w:right="4403" w:firstLine="24"/>
        <w:rPr>
          <w:rFonts w:ascii="Arial" w:eastAsia="Arial" w:hAnsi="Arial" w:cs="Arial"/>
          <w:sz w:val="22"/>
          <w:szCs w:val="22"/>
        </w:rPr>
      </w:pPr>
      <w:r w:rsidRPr="00CC2BD0">
        <w:rPr>
          <w:rFonts w:ascii="Arial" w:hAnsi="Arial"/>
          <w:spacing w:val="-1"/>
          <w:sz w:val="22"/>
        </w:rPr>
        <w:t xml:space="preserve">Federal Safety Investigation Authority: Website: </w:t>
      </w:r>
      <w:r>
        <w:fldChar w:fldCharType="begin"/>
      </w:r>
      <w:r>
        <w:instrText xml:space="preserve"> HYPERLINK "http://www.ris.bka.gv.at/" </w:instrText>
      </w:r>
      <w:r>
        <w:fldChar w:fldCharType="separate"/>
      </w:r>
      <w:r w:rsidRPr="00CC2BD0">
        <w:rPr>
          <w:rFonts w:ascii="Arial" w:hAnsi="Arial"/>
          <w:color w:val="0000FF"/>
          <w:spacing w:val="-1"/>
          <w:sz w:val="22"/>
        </w:rPr>
        <w:t>www.ris.bka.gv.at</w:t>
      </w:r>
      <w:r>
        <w:fldChar w:fldCharType="end"/>
      </w:r>
    </w:p>
    <w:p w:rsidR="00CC2BD0" w:rsidRPr="00CC2BD0">
      <w:pPr>
        <w:spacing w:before="3" w:line="180" w:lineRule="exact"/>
        <w:rPr>
          <w:sz w:val="18"/>
          <w:szCs w:val="18"/>
        </w:rPr>
      </w:pPr>
    </w:p>
    <w:p w:rsidR="00CC2BD0" w:rsidRPr="00CC2BD0">
      <w:pPr>
        <w:spacing w:line="200" w:lineRule="exact"/>
      </w:pPr>
    </w:p>
    <w:p w:rsidR="00CC2BD0" w:rsidRPr="00CC2BD0">
      <w:pPr>
        <w:spacing w:line="360" w:lineRule="auto"/>
        <w:ind w:left="1559" w:right="601" w:hanging="24"/>
        <w:rPr>
          <w:rFonts w:ascii="Arial" w:eastAsia="Arial" w:hAnsi="Arial" w:cs="Arial"/>
          <w:spacing w:val="-1"/>
          <w:sz w:val="22"/>
          <w:szCs w:val="22"/>
        </w:rPr>
      </w:pPr>
      <w:r w:rsidRPr="00CC2BD0">
        <w:rPr>
          <w:rFonts w:ascii="Arial" w:hAnsi="Arial"/>
          <w:sz w:val="22"/>
        </w:rPr>
        <w:t xml:space="preserve">A guidebook, the ‘Guide to applying for a safety certificate’ </w:t>
      </w:r>
      <w:r w:rsidRPr="00CC2BD0">
        <w:t>[</w:t>
      </w:r>
      <w:r>
        <w:fldChar w:fldCharType="begin"/>
      </w:r>
      <w:r>
        <w:instrText xml:space="preserve"> HYPERLINK "http://www.bmvit.gv.at/verkehr/eisenbahn/sicherheit/leitfaden_bescheinigung.html" </w:instrText>
      </w:r>
      <w:r>
        <w:fldChar w:fldCharType="separate"/>
      </w:r>
      <w:r w:rsidRPr="00CC2BD0">
        <w:rPr>
          <w:rStyle w:val="Hyperlink"/>
          <w:rFonts w:ascii="Arial" w:hAnsi="Arial"/>
          <w:sz w:val="22"/>
          <w:u w:val="none"/>
        </w:rPr>
        <w:t>Guide to applying for a safety certificate</w:t>
      </w:r>
      <w:r>
        <w:fldChar w:fldCharType="end"/>
      </w:r>
      <w:r w:rsidRPr="00CC2BD0">
        <w:t>] [in German], has been drawn up to assist in the preparation of</w:t>
      </w:r>
      <w:r>
        <w:fldChar w:fldCharType="begin"/>
      </w:r>
      <w:r>
        <w:instrText xml:space="preserve"> HYPERLINK "http://www.bmvit.gv.at/verkehr/eisenbahn/sicherheit/leitfaden_bescheinigung.html" </w:instrText>
      </w:r>
      <w:r>
        <w:fldChar w:fldCharType="separate"/>
      </w:r>
      <w:r>
        <w:fldChar w:fldCharType="end"/>
      </w:r>
      <w:r w:rsidRPr="00CC2BD0">
        <w:t xml:space="preserve"> supporting papers for applications for safety certification pursuant to Article 12 of the Railway Safety Directive.</w:t>
      </w:r>
    </w:p>
    <w:p w:rsidR="00CC2BD0" w:rsidRPr="00CC2BD0">
      <w:pPr>
        <w:spacing w:before="3"/>
        <w:ind w:left="1535"/>
        <w:rPr>
          <w:rFonts w:ascii="Arial" w:eastAsia="Arial" w:hAnsi="Arial" w:cs="Arial"/>
          <w:sz w:val="22"/>
          <w:szCs w:val="22"/>
        </w:rPr>
      </w:pPr>
      <w:r w:rsidRPr="00CC2BD0">
        <w:rPr>
          <w:rFonts w:ascii="Arial" w:hAnsi="Arial"/>
          <w:spacing w:val="-1"/>
          <w:sz w:val="22"/>
        </w:rPr>
        <w:t>This may be found on the website:</w:t>
      </w:r>
    </w:p>
    <w:p w:rsidR="00CC2BD0" w:rsidRPr="00CC2BD0">
      <w:pPr>
        <w:ind w:left="1559"/>
        <w:rPr>
          <w:rFonts w:ascii="Arial" w:eastAsia="Arial" w:hAnsi="Arial" w:cs="Arial"/>
          <w:sz w:val="22"/>
          <w:szCs w:val="22"/>
        </w:rPr>
      </w:pPr>
      <w:r>
        <w:fldChar w:fldCharType="begin"/>
      </w:r>
      <w:r>
        <w:instrText xml:space="preserve"> HYPERLINK "http://www.bmvit.gv.at/verkehr/eisenbahn/sicherheit/leitfaden_bescheinigung.html" </w:instrText>
      </w:r>
      <w:r>
        <w:fldChar w:fldCharType="separate"/>
      </w:r>
      <w:r w:rsidRPr="00CC2BD0">
        <w:rPr>
          <w:rFonts w:ascii="Arial" w:hAnsi="Arial"/>
          <w:color w:val="0000FF"/>
          <w:spacing w:val="-1"/>
          <w:sz w:val="22"/>
        </w:rPr>
        <w:t>www.bmvit.gv.at/verkehr/eisenbahn/sicherheit/leitfaden_bescheinigung.html</w:t>
      </w:r>
      <w:r>
        <w:fldChar w:fldCharType="end"/>
      </w:r>
    </w:p>
    <w:p w:rsidR="00CC2BD0" w:rsidRPr="00CC2BD0">
      <w:pPr>
        <w:spacing w:before="8" w:line="100" w:lineRule="exact"/>
        <w:rPr>
          <w:sz w:val="10"/>
          <w:szCs w:val="10"/>
        </w:rPr>
      </w:pPr>
    </w:p>
    <w:p w:rsidR="00CC2BD0" w:rsidRPr="00CC2BD0">
      <w:pPr>
        <w:spacing w:line="200" w:lineRule="exact"/>
      </w:pPr>
    </w:p>
    <w:p w:rsidR="00CC2BD0" w:rsidRPr="00CC2BD0">
      <w:pPr>
        <w:spacing w:line="200" w:lineRule="exact"/>
      </w:pPr>
    </w:p>
    <w:p w:rsidR="00CC2BD0" w:rsidRPr="00CC2BD0">
      <w:pPr>
        <w:spacing w:line="359" w:lineRule="auto"/>
        <w:ind w:left="1559" w:right="884" w:hanging="24"/>
        <w:rPr>
          <w:rFonts w:ascii="Arial" w:eastAsia="Arial" w:hAnsi="Arial" w:cs="Arial"/>
          <w:sz w:val="22"/>
          <w:szCs w:val="22"/>
        </w:rPr>
      </w:pPr>
      <w:r w:rsidRPr="00CC2BD0">
        <w:rPr>
          <w:rFonts w:ascii="Arial" w:hAnsi="Arial"/>
          <w:sz w:val="22"/>
        </w:rPr>
        <w:t xml:space="preserve">A guidebook, the ‘Guide to applying for safety authorisation’ </w:t>
      </w:r>
      <w:r w:rsidRPr="00CC2BD0">
        <w:t>[</w:t>
      </w:r>
      <w:r>
        <w:fldChar w:fldCharType="begin"/>
      </w:r>
      <w:r>
        <w:instrText xml:space="preserve"> HYPERLINK "http://www.bmvit.gv.at/verkehr/eisenbahn/sicherheit/leitfaden_genehmigung.html" </w:instrText>
      </w:r>
      <w:r>
        <w:fldChar w:fldCharType="separate"/>
      </w:r>
      <w:r w:rsidRPr="00CC2BD0">
        <w:rPr>
          <w:rStyle w:val="Hyperlink"/>
          <w:rFonts w:ascii="Arial" w:hAnsi="Arial"/>
          <w:sz w:val="22"/>
          <w:u w:val="none"/>
        </w:rPr>
        <w:t>Guide to applying for a safety certificate</w:t>
      </w:r>
      <w:r>
        <w:fldChar w:fldCharType="end"/>
      </w:r>
      <w:r w:rsidRPr="00CC2BD0">
        <w:t>] [in German], has been drawn up to assist in the preparation of supporting papers for applications for safety authorisation pursuant to Article 11 of the Railway Safety Directive:</w:t>
      </w:r>
    </w:p>
    <w:p w:rsidR="00CC2BD0" w:rsidRPr="00CC2BD0" w:rsidP="00CC2BD0">
      <w:pPr>
        <w:spacing w:before="4"/>
        <w:ind w:left="1535"/>
      </w:pPr>
      <w:r w:rsidRPr="00CC2BD0">
        <w:rPr>
          <w:rFonts w:ascii="Arial" w:hAnsi="Arial"/>
          <w:spacing w:val="5"/>
          <w:sz w:val="22"/>
        </w:rPr>
        <w:t>Website:</w:t>
      </w:r>
    </w:p>
    <w:p w:rsidR="00CC2BD0" w:rsidRPr="00CC2BD0">
      <w:pPr>
        <w:spacing w:before="32"/>
        <w:ind w:left="1535"/>
        <w:rPr>
          <w:rFonts w:ascii="Arial" w:eastAsia="Arial" w:hAnsi="Arial" w:cs="Arial"/>
          <w:sz w:val="22"/>
          <w:szCs w:val="22"/>
        </w:rPr>
      </w:pPr>
      <w:r>
        <w:fldChar w:fldCharType="begin"/>
      </w:r>
      <w:r>
        <w:instrText xml:space="preserve"> HYPERLINK "http://www.bmvit.gv.at/verkehr/eisenbahn/sicherheit/leitfaden_genehmigung.html" </w:instrText>
      </w:r>
      <w:r>
        <w:fldChar w:fldCharType="separate"/>
      </w:r>
      <w:r w:rsidRPr="00CC2BD0">
        <w:rPr>
          <w:rFonts w:ascii="Arial" w:hAnsi="Arial"/>
          <w:color w:val="0000FF"/>
          <w:sz w:val="22"/>
        </w:rPr>
        <w:t>www.bmvit.gv.at/verkehr/eisenbahn/sicherheit/leitfaden_genehmigung.html</w:t>
      </w:r>
      <w:r>
        <w:fldChar w:fldCharType="end"/>
      </w:r>
    </w:p>
    <w:p w:rsidR="00CC2BD0" w:rsidRPr="00CC2BD0">
      <w:pPr>
        <w:spacing w:before="9" w:line="120" w:lineRule="exact"/>
        <w:rPr>
          <w:sz w:val="12"/>
          <w:szCs w:val="12"/>
        </w:rPr>
      </w:pPr>
    </w:p>
    <w:p w:rsidR="00CC2BD0" w:rsidRPr="00CC2BD0">
      <w:pPr>
        <w:ind w:left="1559"/>
        <w:rPr>
          <w:rFonts w:ascii="Arial" w:eastAsia="Arial" w:hAnsi="Arial" w:cs="Arial"/>
          <w:sz w:val="22"/>
          <w:szCs w:val="22"/>
        </w:rPr>
      </w:pPr>
      <w:r w:rsidRPr="00CC2BD0">
        <w:rPr>
          <w:rFonts w:ascii="Arial" w:hAnsi="Arial"/>
          <w:color w:val="0000FF"/>
          <w:sz w:val="22"/>
        </w:rPr>
        <w:t>(different font)</w:t>
      </w:r>
    </w:p>
    <w:p w:rsidR="00CC2BD0" w:rsidRPr="00CC2BD0">
      <w:pPr>
        <w:spacing w:line="200" w:lineRule="exact"/>
      </w:pPr>
    </w:p>
    <w:p w:rsidR="00CC2BD0" w:rsidRPr="00CC2BD0">
      <w:pPr>
        <w:spacing w:line="200" w:lineRule="exact"/>
      </w:pPr>
    </w:p>
    <w:p w:rsidR="00CC2BD0" w:rsidRPr="00CC2BD0">
      <w:pPr>
        <w:spacing w:before="5" w:line="220" w:lineRule="exact"/>
        <w:rPr>
          <w:sz w:val="22"/>
          <w:szCs w:val="22"/>
        </w:rPr>
      </w:pPr>
    </w:p>
    <w:p w:rsidR="00CC2BD0" w:rsidRPr="00CC2BD0" w:rsidP="00CC2BD0">
      <w:pPr>
        <w:pStyle w:val="ListParagraph"/>
        <w:numPr>
          <w:ilvl w:val="6"/>
          <w:numId w:val="2"/>
        </w:numPr>
        <w:ind w:left="357" w:hanging="357"/>
        <w:rPr>
          <w:rFonts w:ascii="Arial" w:eastAsia="Arial" w:hAnsi="Arial" w:cs="Arial"/>
          <w:color w:val="0095BA"/>
          <w:spacing w:val="-1"/>
          <w:sz w:val="22"/>
          <w:szCs w:val="22"/>
        </w:rPr>
      </w:pPr>
      <w:r w:rsidRPr="00CC2BD0">
        <w:rPr>
          <w:rFonts w:ascii="Arial" w:hAnsi="Arial"/>
          <w:color w:val="0095BA"/>
          <w:spacing w:val="-1"/>
          <w:sz w:val="22"/>
        </w:rPr>
        <w:t>Numerical data</w:t>
      </w:r>
    </w:p>
    <w:p w:rsidR="00CC2BD0" w:rsidRPr="00CC2BD0">
      <w:pPr>
        <w:spacing w:before="6" w:line="240" w:lineRule="exact"/>
        <w:rPr>
          <w:sz w:val="24"/>
          <w:szCs w:val="24"/>
        </w:rPr>
      </w:pPr>
    </w:p>
    <w:p w:rsidR="00CC2BD0" w:rsidRPr="00CC2BD0">
      <w:pPr>
        <w:spacing w:line="359" w:lineRule="auto"/>
        <w:ind w:left="827" w:right="1441"/>
        <w:rPr>
          <w:rFonts w:ascii="Arial" w:eastAsia="Arial" w:hAnsi="Arial" w:cs="Arial"/>
          <w:sz w:val="22"/>
          <w:szCs w:val="22"/>
        </w:rPr>
      </w:pPr>
      <w:r w:rsidRPr="00CC2BD0">
        <w:rPr>
          <w:rFonts w:ascii="Arial" w:hAnsi="Arial"/>
          <w:spacing w:val="-1"/>
          <w:sz w:val="22"/>
        </w:rPr>
        <w:t>Numerical data on the development of safety certificates and licences are provided in Annex E.</w:t>
      </w:r>
    </w:p>
    <w:p w:rsidR="00CC2BD0" w:rsidRPr="00CC2BD0">
      <w:pPr>
        <w:spacing w:line="200" w:lineRule="exact"/>
      </w:pPr>
    </w:p>
    <w:p w:rsidR="00CC2BD0" w:rsidRPr="00CC2BD0">
      <w:pPr>
        <w:spacing w:before="3" w:line="220" w:lineRule="exact"/>
        <w:rPr>
          <w:sz w:val="22"/>
          <w:szCs w:val="22"/>
        </w:rPr>
      </w:pPr>
    </w:p>
    <w:p w:rsidR="00CC2BD0" w:rsidRPr="00CC2BD0" w:rsidP="00CC2BD0">
      <w:pPr>
        <w:pStyle w:val="ListParagraph"/>
        <w:numPr>
          <w:ilvl w:val="6"/>
          <w:numId w:val="2"/>
        </w:numPr>
        <w:ind w:left="357" w:hanging="357"/>
        <w:rPr>
          <w:rFonts w:ascii="Arial" w:eastAsia="Arial" w:hAnsi="Arial" w:cs="Arial"/>
          <w:color w:val="0095BA"/>
          <w:spacing w:val="-1"/>
          <w:sz w:val="22"/>
          <w:szCs w:val="22"/>
        </w:rPr>
      </w:pPr>
      <w:r w:rsidRPr="00CC2BD0">
        <w:rPr>
          <w:rFonts w:ascii="Arial" w:hAnsi="Arial"/>
          <w:color w:val="0095BA"/>
          <w:spacing w:val="-1"/>
          <w:sz w:val="22"/>
        </w:rPr>
        <w:t>Procedural aspects</w:t>
      </w:r>
    </w:p>
    <w:p w:rsidR="00CC2BD0" w:rsidRPr="00CC2BD0" w:rsidP="00CC2BD0">
      <w:pPr>
        <w:spacing w:before="6" w:line="360" w:lineRule="auto"/>
        <w:rPr>
          <w:sz w:val="24"/>
          <w:szCs w:val="24"/>
        </w:rPr>
      </w:pPr>
    </w:p>
    <w:p w:rsidR="00CC2BD0" w:rsidRPr="00CC2BD0" w:rsidP="00CC2BD0">
      <w:pPr>
        <w:pStyle w:val="ListParagraph"/>
        <w:numPr>
          <w:ilvl w:val="1"/>
          <w:numId w:val="14"/>
        </w:numPr>
        <w:spacing w:line="360" w:lineRule="auto"/>
        <w:ind w:left="851" w:hanging="431"/>
        <w:rPr>
          <w:rFonts w:ascii="Arial" w:eastAsia="Arial" w:hAnsi="Arial" w:cs="Arial"/>
          <w:spacing w:val="-1"/>
          <w:sz w:val="22"/>
          <w:szCs w:val="22"/>
        </w:rPr>
      </w:pPr>
      <w:r w:rsidRPr="00CC2BD0">
        <w:rPr>
          <w:rFonts w:ascii="Arial" w:hAnsi="Arial"/>
          <w:spacing w:val="-1"/>
          <w:sz w:val="22"/>
        </w:rPr>
        <w:t>Safety certificates – part A</w:t>
      </w:r>
    </w:p>
    <w:p w:rsidR="00CC2BD0" w:rsidRPr="00CC2BD0" w:rsidP="00CC2BD0">
      <w:pPr>
        <w:pStyle w:val="ListParagraph"/>
        <w:spacing w:line="360" w:lineRule="auto"/>
        <w:ind w:left="851"/>
        <w:rPr>
          <w:rFonts w:ascii="Arial" w:eastAsia="Arial" w:hAnsi="Arial" w:cs="Arial"/>
          <w:spacing w:val="-1"/>
          <w:sz w:val="22"/>
          <w:szCs w:val="22"/>
        </w:rPr>
      </w:pPr>
    </w:p>
    <w:p w:rsidR="00CC2BD0" w:rsidRPr="00CC2BD0" w:rsidP="00CC2BD0">
      <w:pPr>
        <w:pStyle w:val="ListParagraph"/>
        <w:spacing w:line="360" w:lineRule="auto"/>
        <w:ind w:left="851"/>
        <w:rPr>
          <w:rFonts w:ascii="Arial" w:eastAsia="Arial" w:hAnsi="Arial" w:cs="Arial"/>
          <w:spacing w:val="-1"/>
          <w:sz w:val="22"/>
          <w:szCs w:val="22"/>
        </w:rPr>
      </w:pPr>
    </w:p>
    <w:p w:rsidR="00CC2BD0" w:rsidRPr="00CC2BD0" w:rsidP="00CC2BD0">
      <w:pPr>
        <w:pStyle w:val="ListParagraph"/>
        <w:numPr>
          <w:ilvl w:val="2"/>
          <w:numId w:val="14"/>
        </w:numPr>
        <w:spacing w:line="360" w:lineRule="auto"/>
        <w:ind w:left="851" w:hanging="635"/>
        <w:rPr>
          <w:rFonts w:ascii="Arial" w:eastAsia="Arial" w:hAnsi="Arial" w:cs="Arial"/>
          <w:spacing w:val="-1"/>
          <w:sz w:val="22"/>
          <w:szCs w:val="22"/>
        </w:rPr>
      </w:pPr>
      <w:r w:rsidRPr="00CC2BD0">
        <w:rPr>
          <w:rFonts w:ascii="Arial" w:hAnsi="Arial"/>
          <w:spacing w:val="-1"/>
          <w:sz w:val="22"/>
        </w:rPr>
        <w:t>Reasons for updating and amending part A certificates: One reason for updating safety certificates was the expiry of their validity.</w:t>
      </w:r>
    </w:p>
    <w:p w:rsidR="00CC2BD0" w:rsidRPr="00CC2BD0" w:rsidP="00CC2BD0">
      <w:pPr>
        <w:pStyle w:val="ListParagraph"/>
        <w:ind w:left="851"/>
        <w:rPr>
          <w:rFonts w:ascii="Arial" w:eastAsia="Arial" w:hAnsi="Arial" w:cs="Arial"/>
          <w:spacing w:val="-1"/>
          <w:sz w:val="22"/>
          <w:szCs w:val="22"/>
        </w:rPr>
      </w:pPr>
    </w:p>
    <w:p w:rsidR="00CC2BD0" w:rsidRPr="00CC2BD0" w:rsidP="00CC2BD0">
      <w:pPr>
        <w:pStyle w:val="ListParagraph"/>
        <w:spacing w:line="360" w:lineRule="auto"/>
        <w:ind w:left="851"/>
        <w:rPr>
          <w:rFonts w:ascii="Arial" w:eastAsia="Arial" w:hAnsi="Arial" w:cs="Arial"/>
          <w:spacing w:val="-1"/>
          <w:sz w:val="22"/>
          <w:szCs w:val="22"/>
        </w:rPr>
      </w:pPr>
    </w:p>
    <w:p w:rsidR="00CC2BD0" w:rsidRPr="00CC2BD0" w:rsidP="00CC2BD0">
      <w:pPr>
        <w:pStyle w:val="ListParagraph"/>
        <w:numPr>
          <w:ilvl w:val="2"/>
          <w:numId w:val="14"/>
        </w:numPr>
        <w:spacing w:line="360" w:lineRule="auto"/>
        <w:ind w:left="851" w:hanging="636"/>
        <w:rPr>
          <w:rFonts w:ascii="Arial" w:eastAsia="Arial" w:hAnsi="Arial" w:cs="Arial"/>
          <w:spacing w:val="-1"/>
          <w:sz w:val="22"/>
          <w:szCs w:val="22"/>
        </w:rPr>
      </w:pPr>
      <w:r w:rsidRPr="00CC2BD0">
        <w:rPr>
          <w:rFonts w:ascii="Arial" w:hAnsi="Arial"/>
          <w:spacing w:val="-1"/>
          <w:sz w:val="22"/>
        </w:rPr>
        <w:t>The main reasons for the average issuing time for part A certificates (restricted to those mentioned in Annex E and after having received all the information necessary) required more than the four months provided for in Article 12(1) of the Railway Safety Directive</w:t>
      </w:r>
    </w:p>
    <w:p w:rsidR="00CC2BD0" w:rsidRPr="00CC2BD0" w:rsidP="00CC2BD0">
      <w:pPr>
        <w:spacing w:before="4" w:line="240" w:lineRule="exact"/>
        <w:ind w:left="851"/>
        <w:rPr>
          <w:sz w:val="24"/>
          <w:szCs w:val="24"/>
        </w:rPr>
      </w:pPr>
    </w:p>
    <w:p w:rsidR="00CC2BD0" w:rsidRPr="00CC2BD0" w:rsidP="00CC2BD0">
      <w:pPr>
        <w:ind w:left="851"/>
        <w:rPr>
          <w:rFonts w:ascii="Arial" w:eastAsia="Arial" w:hAnsi="Arial" w:cs="Arial"/>
          <w:sz w:val="22"/>
          <w:szCs w:val="22"/>
        </w:rPr>
      </w:pPr>
      <w:r w:rsidRPr="00CC2BD0">
        <w:rPr>
          <w:rFonts w:ascii="Arial" w:hAnsi="Arial"/>
          <w:spacing w:val="5"/>
          <w:sz w:val="22"/>
        </w:rPr>
        <w:t>Not applicable in 2015.</w:t>
      </w:r>
    </w:p>
    <w:p w:rsidR="00CC2BD0" w:rsidRPr="00CC2BD0" w:rsidP="00CC2BD0">
      <w:pPr>
        <w:spacing w:before="6" w:line="160" w:lineRule="exact"/>
        <w:ind w:left="851"/>
        <w:rPr>
          <w:sz w:val="16"/>
          <w:szCs w:val="16"/>
        </w:rPr>
      </w:pPr>
    </w:p>
    <w:p w:rsidR="00CC2BD0" w:rsidRPr="00CC2BD0" w:rsidP="00CC2BD0">
      <w:pPr>
        <w:spacing w:line="200" w:lineRule="exact"/>
        <w:ind w:left="851"/>
      </w:pPr>
    </w:p>
    <w:p w:rsidR="00CC2BD0" w:rsidRPr="00CC2BD0" w:rsidP="00CC2BD0">
      <w:pPr>
        <w:pStyle w:val="ListParagraph"/>
        <w:numPr>
          <w:ilvl w:val="2"/>
          <w:numId w:val="14"/>
        </w:numPr>
        <w:spacing w:line="360" w:lineRule="auto"/>
        <w:ind w:left="851" w:hanging="636"/>
        <w:rPr>
          <w:rFonts w:ascii="Arial" w:eastAsia="Arial" w:hAnsi="Arial" w:cs="Arial"/>
          <w:spacing w:val="-1"/>
          <w:sz w:val="22"/>
          <w:szCs w:val="22"/>
        </w:rPr>
      </w:pPr>
      <w:r w:rsidRPr="00CC2BD0">
        <w:rPr>
          <w:rFonts w:ascii="Arial" w:hAnsi="Arial"/>
          <w:spacing w:val="-1"/>
          <w:sz w:val="22"/>
        </w:rPr>
        <w:t>Overview of requests from other national safety authorities to verify or access information relating to the part A certificate of a railway undertaking which has been certified in your state, but which applies for a part B certificate in another Member State:</w:t>
      </w:r>
    </w:p>
    <w:p w:rsidR="00CC2BD0" w:rsidRPr="00CC2BD0" w:rsidP="00CC2BD0">
      <w:pPr>
        <w:spacing w:before="3" w:line="360" w:lineRule="auto"/>
        <w:ind w:left="851"/>
        <w:rPr>
          <w:sz w:val="24"/>
          <w:szCs w:val="24"/>
        </w:rPr>
      </w:pPr>
    </w:p>
    <w:p w:rsidR="00CC2BD0" w:rsidRPr="00CC2BD0" w:rsidP="00CC2BD0">
      <w:pPr>
        <w:spacing w:line="360" w:lineRule="auto"/>
        <w:ind w:left="851"/>
        <w:rPr>
          <w:rFonts w:ascii="Arial" w:eastAsia="Arial" w:hAnsi="Arial" w:cs="Arial"/>
          <w:sz w:val="22"/>
          <w:szCs w:val="22"/>
        </w:rPr>
      </w:pPr>
      <w:r w:rsidRPr="00CC2BD0">
        <w:rPr>
          <w:rFonts w:ascii="Arial" w:hAnsi="Arial"/>
          <w:spacing w:val="1"/>
          <w:sz w:val="22"/>
        </w:rPr>
        <w:t>No enquiries were made by other national safety authorities on this subject in the year 2015.</w:t>
      </w:r>
    </w:p>
    <w:p w:rsidR="00CC2BD0" w:rsidRPr="00CC2BD0" w:rsidP="00CC2BD0">
      <w:pPr>
        <w:spacing w:line="360" w:lineRule="auto"/>
        <w:ind w:left="851"/>
        <w:rPr>
          <w:rFonts w:ascii="Arial" w:eastAsia="Arial" w:hAnsi="Arial" w:cs="Arial"/>
          <w:sz w:val="22"/>
          <w:szCs w:val="22"/>
        </w:rPr>
      </w:pPr>
    </w:p>
    <w:p w:rsidR="00CC2BD0" w:rsidRPr="00CC2BD0" w:rsidP="00CC2BD0">
      <w:pPr>
        <w:pStyle w:val="ListParagraph"/>
        <w:numPr>
          <w:ilvl w:val="2"/>
          <w:numId w:val="14"/>
        </w:numPr>
        <w:spacing w:line="360" w:lineRule="auto"/>
        <w:ind w:left="851" w:hanging="636"/>
        <w:rPr>
          <w:rFonts w:ascii="Arial" w:eastAsia="Arial" w:hAnsi="Arial" w:cs="Arial"/>
          <w:spacing w:val="-1"/>
          <w:sz w:val="22"/>
          <w:szCs w:val="22"/>
        </w:rPr>
      </w:pPr>
      <w:r w:rsidRPr="00CC2BD0">
        <w:rPr>
          <w:rFonts w:ascii="Arial" w:hAnsi="Arial"/>
          <w:spacing w:val="-1"/>
          <w:sz w:val="22"/>
        </w:rPr>
        <w:t>Summary of problems with the mutual recognition of the part A certificate which is valid in the whole European Community:</w:t>
      </w:r>
    </w:p>
    <w:p w:rsidR="00CC2BD0" w:rsidRPr="00CC2BD0" w:rsidP="00CC2BD0">
      <w:pPr>
        <w:spacing w:before="4" w:line="240" w:lineRule="exact"/>
        <w:ind w:left="851"/>
        <w:rPr>
          <w:sz w:val="24"/>
          <w:szCs w:val="24"/>
        </w:rPr>
      </w:pPr>
    </w:p>
    <w:p w:rsidR="00CC2BD0" w:rsidRPr="00CC2BD0" w:rsidP="00CC2BD0">
      <w:pPr>
        <w:spacing w:line="361" w:lineRule="auto"/>
        <w:ind w:left="851" w:right="934"/>
      </w:pPr>
      <w:r w:rsidRPr="00CC2BD0">
        <w:rPr>
          <w:rFonts w:ascii="Arial" w:hAnsi="Arial"/>
          <w:spacing w:val="1"/>
          <w:sz w:val="22"/>
        </w:rPr>
        <w:t>No problems with mutual recognition arose in 2015.</w:t>
      </w:r>
    </w:p>
    <w:p w:rsidR="00CC2BD0" w:rsidRPr="00CC2BD0" w:rsidP="00CC2BD0">
      <w:pPr>
        <w:pStyle w:val="ListParagraph"/>
        <w:spacing w:line="360" w:lineRule="auto"/>
        <w:ind w:left="851"/>
        <w:rPr>
          <w:rFonts w:ascii="Arial" w:eastAsia="Arial" w:hAnsi="Arial" w:cs="Arial"/>
          <w:spacing w:val="-1"/>
          <w:sz w:val="22"/>
          <w:szCs w:val="22"/>
        </w:rPr>
      </w:pPr>
    </w:p>
    <w:p w:rsidR="00CC2BD0" w:rsidRPr="00CC2BD0" w:rsidP="00CC2BD0">
      <w:pPr>
        <w:pStyle w:val="ListParagraph"/>
        <w:numPr>
          <w:ilvl w:val="2"/>
          <w:numId w:val="14"/>
        </w:numPr>
        <w:spacing w:line="360" w:lineRule="auto"/>
        <w:ind w:left="851" w:hanging="636"/>
        <w:rPr>
          <w:rFonts w:ascii="Arial" w:eastAsia="Arial" w:hAnsi="Arial" w:cs="Arial"/>
          <w:spacing w:val="-1"/>
          <w:sz w:val="22"/>
          <w:szCs w:val="22"/>
        </w:rPr>
      </w:pPr>
      <w:r w:rsidRPr="00CC2BD0">
        <w:rPr>
          <w:rFonts w:ascii="Arial" w:hAnsi="Arial"/>
          <w:spacing w:val="-1"/>
          <w:sz w:val="22"/>
        </w:rPr>
        <w:t>Fees charged by the national safety authority for issuing</w:t>
      </w:r>
    </w:p>
    <w:p w:rsidR="00CC2BD0" w:rsidRPr="00CC2BD0" w:rsidP="00CC2BD0">
      <w:pPr>
        <w:pStyle w:val="ListParagraph"/>
        <w:spacing w:line="360" w:lineRule="auto"/>
        <w:ind w:left="851"/>
        <w:rPr>
          <w:rFonts w:ascii="Arial" w:eastAsia="Arial" w:hAnsi="Arial" w:cs="Arial"/>
          <w:sz w:val="22"/>
          <w:szCs w:val="22"/>
        </w:rPr>
      </w:pPr>
      <w:r w:rsidRPr="00CC2BD0">
        <w:rPr>
          <w:rFonts w:ascii="Arial" w:hAnsi="Arial"/>
          <w:spacing w:val="-1"/>
          <w:sz w:val="22"/>
        </w:rPr>
        <w:t>a part A certificate (yes/no – fees charged):</w:t>
      </w:r>
    </w:p>
    <w:p w:rsidR="00CC2BD0" w:rsidRPr="00CC2BD0">
      <w:pPr>
        <w:spacing w:before="6" w:line="160" w:lineRule="exact"/>
        <w:rPr>
          <w:sz w:val="16"/>
          <w:szCs w:val="16"/>
        </w:rPr>
      </w:pPr>
    </w:p>
    <w:p w:rsidR="00CC2BD0" w:rsidRPr="00CC2BD0">
      <w:pPr>
        <w:spacing w:line="200" w:lineRule="exact"/>
      </w:pPr>
    </w:p>
    <w:p w:rsidR="00CC2BD0" w:rsidRPr="00CC2BD0" w:rsidP="00CC2BD0">
      <w:pPr>
        <w:spacing w:line="360" w:lineRule="auto"/>
        <w:ind w:left="839"/>
        <w:rPr>
          <w:rFonts w:ascii="Arial" w:eastAsia="Arial" w:hAnsi="Arial" w:cs="Arial"/>
          <w:sz w:val="22"/>
          <w:szCs w:val="22"/>
        </w:rPr>
      </w:pPr>
      <w:r w:rsidRPr="00CC2BD0">
        <w:rPr>
          <w:rFonts w:ascii="Arial" w:hAnsi="Arial"/>
          <w:sz w:val="22"/>
        </w:rPr>
        <w:t>Fees are charged in accordance with the Fees Act 1957 [</w:t>
      </w:r>
      <w:r w:rsidRPr="00CC2BD0">
        <w:rPr>
          <w:rFonts w:ascii="Arial" w:hAnsi="Arial"/>
          <w:i/>
          <w:sz w:val="22"/>
        </w:rPr>
        <w:t>Gebührengesetz 1957</w:t>
      </w:r>
      <w:r w:rsidRPr="00CC2BD0">
        <w:rPr>
          <w:rFonts w:ascii="Arial" w:hAnsi="Arial"/>
          <w:sz w:val="22"/>
        </w:rPr>
        <w:t>]</w:t>
      </w:r>
    </w:p>
    <w:p w:rsidR="00CC2BD0" w:rsidRPr="00CC2BD0" w:rsidP="00CC2BD0">
      <w:pPr>
        <w:spacing w:line="360" w:lineRule="auto"/>
        <w:ind w:left="839"/>
        <w:rPr>
          <w:rFonts w:ascii="Arial" w:eastAsia="Arial" w:hAnsi="Arial" w:cs="Arial"/>
          <w:sz w:val="22"/>
          <w:szCs w:val="22"/>
        </w:rPr>
      </w:pPr>
      <w:r w:rsidRPr="00CC2BD0">
        <w:rPr>
          <w:rFonts w:ascii="Arial" w:hAnsi="Arial"/>
          <w:sz w:val="22"/>
        </w:rPr>
        <w:t>(BGBl. No 267/1957, as amended) for the submission of application documentation. These are based on the volume of the</w:t>
      </w:r>
      <w:r>
        <w:rPr>
          <w:rFonts w:ascii="Arial" w:hAnsi="Arial"/>
          <w:sz w:val="22"/>
        </w:rPr>
        <w:t xml:space="preserve"> </w:t>
      </w:r>
      <w:r w:rsidRPr="00CC2BD0">
        <w:rPr>
          <w:rFonts w:ascii="Arial" w:hAnsi="Arial"/>
          <w:spacing w:val="-1"/>
          <w:sz w:val="22"/>
        </w:rPr>
        <w:t>documents submitted with the application.</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keepNext/>
        <w:numPr>
          <w:ilvl w:val="2"/>
          <w:numId w:val="14"/>
        </w:numPr>
        <w:spacing w:line="360" w:lineRule="auto"/>
        <w:ind w:left="851" w:hanging="636"/>
        <w:rPr>
          <w:rFonts w:ascii="Arial" w:eastAsia="Arial" w:hAnsi="Arial" w:cs="Arial"/>
          <w:spacing w:val="-1"/>
          <w:sz w:val="22"/>
          <w:szCs w:val="22"/>
        </w:rPr>
      </w:pPr>
      <w:r w:rsidRPr="00CC2BD0">
        <w:rPr>
          <w:rFonts w:ascii="Arial" w:hAnsi="Arial"/>
          <w:spacing w:val="-1"/>
          <w:sz w:val="22"/>
        </w:rPr>
        <w:t>Summary of the problems with using harmonised formats for part A certificates, specifically in relation to the categories for type and extent of service:</w:t>
      </w:r>
    </w:p>
    <w:p w:rsidR="00CC2BD0" w:rsidRPr="00CC2BD0" w:rsidP="00CC2BD0">
      <w:pPr>
        <w:keepNext/>
        <w:spacing w:before="3" w:line="240" w:lineRule="exact"/>
        <w:rPr>
          <w:sz w:val="24"/>
          <w:szCs w:val="24"/>
        </w:rPr>
      </w:pPr>
    </w:p>
    <w:p w:rsidR="00CC2BD0" w:rsidRPr="00CC2BD0">
      <w:pPr>
        <w:spacing w:line="359" w:lineRule="auto"/>
        <w:ind w:left="839" w:right="1209"/>
        <w:rPr>
          <w:rFonts w:ascii="Arial" w:eastAsia="Arial" w:hAnsi="Arial" w:cs="Arial"/>
          <w:sz w:val="22"/>
          <w:szCs w:val="22"/>
        </w:rPr>
      </w:pPr>
      <w:r w:rsidRPr="00CC2BD0">
        <w:rPr>
          <w:rFonts w:ascii="Arial" w:hAnsi="Arial"/>
          <w:spacing w:val="-1"/>
          <w:sz w:val="22"/>
        </w:rPr>
        <w:t>No major problems arose in connection with the use of the harmonised document.</w:t>
      </w:r>
    </w:p>
    <w:p w:rsidR="00CC2BD0" w:rsidRPr="00CC2BD0">
      <w:pPr>
        <w:spacing w:before="6" w:line="240" w:lineRule="exact"/>
        <w:rPr>
          <w:sz w:val="24"/>
          <w:szCs w:val="24"/>
        </w:rPr>
      </w:pPr>
    </w:p>
    <w:p w:rsidR="00CC2BD0" w:rsidRPr="00CC2BD0" w:rsidP="00CC2BD0">
      <w:pPr>
        <w:pStyle w:val="ListParagraph"/>
        <w:numPr>
          <w:ilvl w:val="2"/>
          <w:numId w:val="14"/>
        </w:numPr>
        <w:spacing w:line="360" w:lineRule="auto"/>
        <w:ind w:left="851" w:hanging="636"/>
        <w:rPr>
          <w:rFonts w:ascii="Arial" w:eastAsia="Arial" w:hAnsi="Arial" w:cs="Arial"/>
          <w:spacing w:val="-1"/>
          <w:sz w:val="22"/>
          <w:szCs w:val="22"/>
        </w:rPr>
      </w:pPr>
      <w:r w:rsidRPr="00CC2BD0">
        <w:rPr>
          <w:rFonts w:ascii="Arial" w:hAnsi="Arial"/>
          <w:spacing w:val="-1"/>
          <w:sz w:val="22"/>
        </w:rPr>
        <w:t>Summary of the common problems and difficulties for the national safety authority in application procedures for part A certificates:</w:t>
      </w:r>
    </w:p>
    <w:p w:rsidR="00CC2BD0" w:rsidRPr="00CC2BD0">
      <w:pPr>
        <w:spacing w:before="4" w:line="240" w:lineRule="exact"/>
        <w:rPr>
          <w:sz w:val="24"/>
          <w:szCs w:val="24"/>
        </w:rPr>
      </w:pPr>
    </w:p>
    <w:p w:rsidR="00CC2BD0" w:rsidRPr="00CC2BD0" w:rsidP="00CC2BD0">
      <w:pPr>
        <w:spacing w:line="360" w:lineRule="auto"/>
        <w:ind w:left="839"/>
        <w:rPr>
          <w:rFonts w:ascii="Arial" w:eastAsia="Arial" w:hAnsi="Arial" w:cs="Arial"/>
          <w:sz w:val="22"/>
          <w:szCs w:val="22"/>
        </w:rPr>
      </w:pPr>
      <w:r w:rsidRPr="00CC2BD0">
        <w:rPr>
          <w:rFonts w:ascii="Arial" w:hAnsi="Arial"/>
          <w:spacing w:val="1"/>
          <w:sz w:val="22"/>
        </w:rPr>
        <w:t>No particular problems with the application procedures for part A certificates arose in the year 2015.</w:t>
      </w:r>
    </w:p>
    <w:p w:rsidR="00CC2BD0" w:rsidRPr="00CC2BD0">
      <w:pPr>
        <w:spacing w:before="7" w:line="160" w:lineRule="exact"/>
        <w:rPr>
          <w:sz w:val="16"/>
          <w:szCs w:val="16"/>
        </w:rPr>
      </w:pPr>
    </w:p>
    <w:p w:rsidR="00CC2BD0" w:rsidRPr="00CC2BD0">
      <w:pPr>
        <w:spacing w:line="200" w:lineRule="exact"/>
      </w:pPr>
    </w:p>
    <w:p w:rsidR="00CC2BD0" w:rsidRPr="00CC2BD0" w:rsidP="00CC2BD0">
      <w:pPr>
        <w:pStyle w:val="ListParagraph"/>
        <w:numPr>
          <w:ilvl w:val="2"/>
          <w:numId w:val="14"/>
        </w:numPr>
        <w:spacing w:line="360" w:lineRule="auto"/>
        <w:ind w:left="851" w:hanging="636"/>
        <w:rPr>
          <w:rFonts w:ascii="Arial" w:eastAsia="Arial" w:hAnsi="Arial" w:cs="Arial"/>
          <w:sz w:val="22"/>
          <w:szCs w:val="22"/>
        </w:rPr>
      </w:pPr>
      <w:r w:rsidRPr="00CC2BD0">
        <w:rPr>
          <w:rFonts w:ascii="Arial" w:hAnsi="Arial"/>
          <w:spacing w:val="-1"/>
          <w:sz w:val="22"/>
        </w:rPr>
        <w:t>Summary of the problems reported by railway undertakings when applying for a part A certificate. No particular problems were reported in the year 2015.</w:t>
      </w:r>
    </w:p>
    <w:p w:rsidR="00CC2BD0" w:rsidRPr="00CC2BD0" w:rsidP="00CC2BD0">
      <w:pPr>
        <w:pStyle w:val="ListParagraph"/>
        <w:spacing w:line="360" w:lineRule="auto"/>
        <w:ind w:left="851"/>
        <w:rPr>
          <w:rFonts w:ascii="Arial" w:eastAsia="Arial" w:hAnsi="Arial" w:cs="Arial"/>
          <w:sz w:val="22"/>
          <w:szCs w:val="22"/>
        </w:rPr>
      </w:pPr>
    </w:p>
    <w:p w:rsidR="00CC2BD0" w:rsidRPr="00CC2BD0" w:rsidP="00CC2BD0">
      <w:pPr>
        <w:pStyle w:val="ListParagraph"/>
        <w:numPr>
          <w:ilvl w:val="2"/>
          <w:numId w:val="14"/>
        </w:numPr>
        <w:spacing w:line="360" w:lineRule="auto"/>
        <w:ind w:left="851" w:hanging="636"/>
        <w:rPr>
          <w:rFonts w:ascii="Arial" w:eastAsia="Arial" w:hAnsi="Arial" w:cs="Arial"/>
          <w:spacing w:val="-1"/>
          <w:sz w:val="22"/>
          <w:szCs w:val="22"/>
        </w:rPr>
      </w:pPr>
      <w:r w:rsidRPr="00CC2BD0">
        <w:rPr>
          <w:rFonts w:ascii="Arial" w:hAnsi="Arial"/>
          <w:spacing w:val="-1"/>
          <w:sz w:val="22"/>
        </w:rPr>
        <w:t>Feedback procedure (e.g. questionnaires) that allows railway undertakings to express their opinion on issuing procedures and practices or to make complaints:</w:t>
      </w:r>
    </w:p>
    <w:p w:rsidR="00CC2BD0" w:rsidRPr="00CC2BD0">
      <w:pPr>
        <w:spacing w:before="3" w:line="240" w:lineRule="exact"/>
        <w:rPr>
          <w:sz w:val="24"/>
          <w:szCs w:val="24"/>
        </w:rPr>
      </w:pPr>
    </w:p>
    <w:p w:rsidR="00CC2BD0" w:rsidRPr="00CC2BD0">
      <w:pPr>
        <w:ind w:left="839"/>
        <w:rPr>
          <w:rFonts w:ascii="Arial" w:eastAsia="Arial" w:hAnsi="Arial" w:cs="Arial"/>
          <w:sz w:val="22"/>
          <w:szCs w:val="22"/>
        </w:rPr>
      </w:pPr>
      <w:r w:rsidRPr="00CC2BD0">
        <w:rPr>
          <w:rFonts w:ascii="Arial" w:hAnsi="Arial"/>
          <w:spacing w:val="-1"/>
          <w:sz w:val="22"/>
        </w:rPr>
        <w:t>There was no formal feedback procedure in the year 2015.</w:t>
      </w:r>
    </w:p>
    <w:p w:rsidR="00CC2BD0" w:rsidRPr="00CC2BD0">
      <w:pPr>
        <w:spacing w:before="5" w:line="180" w:lineRule="exact"/>
        <w:rPr>
          <w:sz w:val="18"/>
          <w:szCs w:val="18"/>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rsidP="00CC2BD0">
      <w:pPr>
        <w:pStyle w:val="ListParagraph"/>
        <w:numPr>
          <w:ilvl w:val="1"/>
          <w:numId w:val="14"/>
        </w:numPr>
        <w:spacing w:line="360" w:lineRule="auto"/>
        <w:ind w:left="851" w:hanging="431"/>
        <w:rPr>
          <w:rFonts w:ascii="Arial" w:eastAsia="Arial" w:hAnsi="Arial" w:cs="Arial"/>
          <w:spacing w:val="-1"/>
          <w:sz w:val="22"/>
          <w:szCs w:val="22"/>
        </w:rPr>
      </w:pPr>
      <w:r w:rsidRPr="00CC2BD0">
        <w:rPr>
          <w:rFonts w:ascii="Arial" w:hAnsi="Arial"/>
          <w:spacing w:val="-1"/>
          <w:sz w:val="22"/>
        </w:rPr>
        <w:t>Safety certificates – part B</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numPr>
          <w:ilvl w:val="2"/>
          <w:numId w:val="14"/>
        </w:numPr>
        <w:spacing w:line="360" w:lineRule="auto"/>
        <w:ind w:left="1428" w:hanging="1213"/>
        <w:rPr>
          <w:rFonts w:ascii="Arial" w:eastAsia="Arial" w:hAnsi="Arial" w:cs="Arial"/>
          <w:spacing w:val="-1"/>
          <w:sz w:val="22"/>
          <w:szCs w:val="22"/>
        </w:rPr>
      </w:pPr>
      <w:r w:rsidRPr="00CC2BD0">
        <w:rPr>
          <w:rFonts w:ascii="Arial" w:hAnsi="Arial"/>
          <w:spacing w:val="-1"/>
          <w:sz w:val="22"/>
        </w:rPr>
        <w:t>Reasons for updating and amending part B certificates:</w:t>
      </w:r>
    </w:p>
    <w:p w:rsidR="00CC2BD0" w:rsidRPr="00CC2BD0">
      <w:pPr>
        <w:spacing w:before="6" w:line="160" w:lineRule="exact"/>
        <w:rPr>
          <w:sz w:val="16"/>
          <w:szCs w:val="16"/>
        </w:rPr>
      </w:pPr>
    </w:p>
    <w:p w:rsidR="00CC2BD0" w:rsidRPr="00CC2BD0">
      <w:pPr>
        <w:spacing w:line="200" w:lineRule="exact"/>
      </w:pPr>
    </w:p>
    <w:p w:rsidR="00CC2BD0" w:rsidRPr="00CC2BD0" w:rsidP="00CC2BD0">
      <w:pPr>
        <w:spacing w:line="359" w:lineRule="auto"/>
        <w:ind w:left="839" w:right="931"/>
      </w:pPr>
      <w:r w:rsidRPr="00CC2BD0">
        <w:rPr>
          <w:rFonts w:ascii="Arial" w:hAnsi="Arial"/>
          <w:spacing w:val="1"/>
          <w:sz w:val="22"/>
        </w:rPr>
        <w:t>One reason for updating safety certificates part B was the expiry of their validity.</w:t>
      </w:r>
    </w:p>
    <w:p w:rsidR="00CC2BD0" w:rsidRPr="00CC2BD0" w:rsidP="00CC2BD0">
      <w:pPr>
        <w:spacing w:before="7" w:line="200" w:lineRule="exact"/>
        <w:ind w:left="215" w:firstLine="635"/>
      </w:pPr>
    </w:p>
    <w:p w:rsidR="00CC2BD0" w:rsidRPr="00CC2BD0" w:rsidP="00CC2BD0">
      <w:pPr>
        <w:pStyle w:val="ListParagraph"/>
        <w:numPr>
          <w:ilvl w:val="2"/>
          <w:numId w:val="14"/>
        </w:numPr>
        <w:spacing w:line="360" w:lineRule="auto"/>
        <w:ind w:left="850" w:hanging="635"/>
        <w:rPr>
          <w:rFonts w:ascii="Arial" w:eastAsia="Arial" w:hAnsi="Arial" w:cs="Arial"/>
          <w:spacing w:val="-1"/>
          <w:sz w:val="22"/>
          <w:szCs w:val="22"/>
        </w:rPr>
      </w:pPr>
      <w:r w:rsidRPr="00CC2BD0">
        <w:rPr>
          <w:rFonts w:ascii="Arial" w:hAnsi="Arial"/>
          <w:spacing w:val="-1"/>
          <w:sz w:val="22"/>
        </w:rPr>
        <w:t>The main reasons for the average issuing time for part B certificates (restricted to those mentioned in Annex E and after having received all the information necessary) required more than the four months provided for in Article 12(1) of the Railway Safety Directive</w:t>
      </w:r>
    </w:p>
    <w:p w:rsidR="00CC2BD0" w:rsidRPr="00CC2BD0">
      <w:pPr>
        <w:spacing w:before="3" w:line="240" w:lineRule="exact"/>
        <w:rPr>
          <w:sz w:val="24"/>
          <w:szCs w:val="24"/>
        </w:rPr>
      </w:pPr>
    </w:p>
    <w:p w:rsidR="00CC2BD0" w:rsidRPr="00CC2BD0">
      <w:pPr>
        <w:ind w:left="839"/>
        <w:rPr>
          <w:rFonts w:ascii="Arial" w:eastAsia="Arial" w:hAnsi="Arial" w:cs="Arial"/>
          <w:sz w:val="22"/>
          <w:szCs w:val="22"/>
        </w:rPr>
      </w:pPr>
      <w:r w:rsidRPr="00CC2BD0">
        <w:rPr>
          <w:rFonts w:ascii="Arial" w:hAnsi="Arial"/>
          <w:spacing w:val="5"/>
          <w:sz w:val="22"/>
        </w:rPr>
        <w:t>Did not apply in 2015.</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numPr>
          <w:ilvl w:val="2"/>
          <w:numId w:val="14"/>
        </w:numPr>
        <w:spacing w:line="360" w:lineRule="auto"/>
        <w:ind w:left="850" w:hanging="635"/>
        <w:rPr>
          <w:rFonts w:ascii="Arial" w:eastAsia="Arial" w:hAnsi="Arial" w:cs="Arial"/>
          <w:spacing w:val="-1"/>
          <w:sz w:val="22"/>
          <w:szCs w:val="22"/>
        </w:rPr>
      </w:pPr>
      <w:r w:rsidRPr="00CC2BD0">
        <w:rPr>
          <w:rFonts w:ascii="Arial" w:hAnsi="Arial"/>
          <w:spacing w:val="-1"/>
          <w:sz w:val="22"/>
        </w:rPr>
        <w:t>Fees charged by the national safety authority for issuing a part B certificate (yes/no – fees charged):</w:t>
      </w:r>
    </w:p>
    <w:p w:rsidR="00CC2BD0" w:rsidRPr="00CC2BD0">
      <w:pPr>
        <w:spacing w:before="6" w:line="160" w:lineRule="exact"/>
        <w:rPr>
          <w:sz w:val="16"/>
          <w:szCs w:val="16"/>
        </w:rPr>
      </w:pPr>
    </w:p>
    <w:p w:rsidR="00CC2BD0" w:rsidRPr="00CC2BD0">
      <w:pPr>
        <w:spacing w:line="200" w:lineRule="exact"/>
      </w:pPr>
    </w:p>
    <w:p w:rsidR="00CC2BD0" w:rsidRPr="00CC2BD0" w:rsidP="00CC2BD0">
      <w:pPr>
        <w:spacing w:line="360" w:lineRule="auto"/>
        <w:ind w:left="839"/>
        <w:rPr>
          <w:rFonts w:ascii="Arial" w:eastAsia="Arial" w:hAnsi="Arial" w:cs="Arial"/>
          <w:sz w:val="22"/>
          <w:szCs w:val="22"/>
        </w:rPr>
      </w:pPr>
      <w:r w:rsidRPr="00CC2BD0">
        <w:rPr>
          <w:rFonts w:ascii="Arial" w:hAnsi="Arial"/>
          <w:sz w:val="22"/>
        </w:rPr>
        <w:t>Fees are charged in accordance with the Fees Act 1957 [</w:t>
      </w:r>
      <w:r w:rsidRPr="00CC2BD0">
        <w:rPr>
          <w:rFonts w:ascii="Arial" w:hAnsi="Arial"/>
          <w:i/>
          <w:sz w:val="22"/>
        </w:rPr>
        <w:t>Gebührengesetz 1957</w:t>
      </w:r>
      <w:r w:rsidRPr="00CC2BD0">
        <w:rPr>
          <w:rFonts w:ascii="Arial" w:hAnsi="Arial"/>
          <w:sz w:val="22"/>
        </w:rPr>
        <w:t>] (BGBl. No 267/1957, as amended) for the submission of application documentation. These are based on the volume of the</w:t>
      </w:r>
    </w:p>
    <w:p w:rsidR="00CC2BD0" w:rsidRPr="00CC2BD0" w:rsidP="00CC2BD0">
      <w:pPr>
        <w:spacing w:line="360" w:lineRule="auto"/>
        <w:ind w:left="839"/>
        <w:rPr>
          <w:rFonts w:ascii="Arial" w:eastAsia="Arial" w:hAnsi="Arial" w:cs="Arial"/>
          <w:sz w:val="22"/>
          <w:szCs w:val="22"/>
        </w:rPr>
      </w:pPr>
      <w:r w:rsidRPr="00CC2BD0">
        <w:rPr>
          <w:rFonts w:ascii="Arial" w:hAnsi="Arial"/>
          <w:spacing w:val="-1"/>
          <w:sz w:val="22"/>
        </w:rPr>
        <w:t>documents submitted with the application.</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numPr>
          <w:ilvl w:val="2"/>
          <w:numId w:val="14"/>
        </w:numPr>
        <w:spacing w:line="360" w:lineRule="auto"/>
        <w:ind w:left="850" w:hanging="635"/>
        <w:rPr>
          <w:rFonts w:ascii="Arial" w:eastAsia="Arial" w:hAnsi="Arial" w:cs="Arial"/>
          <w:spacing w:val="-1"/>
          <w:sz w:val="22"/>
          <w:szCs w:val="22"/>
        </w:rPr>
      </w:pPr>
      <w:r w:rsidRPr="00CC2BD0">
        <w:rPr>
          <w:rFonts w:ascii="Arial" w:hAnsi="Arial"/>
          <w:spacing w:val="-1"/>
          <w:sz w:val="22"/>
        </w:rPr>
        <w:t>Summary of the problems with using harmonised formats for part B certificates, specifically in relation to the categories for type and extent of service:</w:t>
      </w:r>
    </w:p>
    <w:p w:rsidR="00CC2BD0" w:rsidRPr="00CC2BD0">
      <w:pPr>
        <w:spacing w:before="4" w:line="240" w:lineRule="exact"/>
        <w:rPr>
          <w:sz w:val="24"/>
          <w:szCs w:val="24"/>
        </w:rPr>
      </w:pPr>
    </w:p>
    <w:p w:rsidR="00CC2BD0" w:rsidRPr="00CC2BD0">
      <w:pPr>
        <w:spacing w:line="360" w:lineRule="auto"/>
        <w:ind w:left="839" w:right="1211"/>
        <w:rPr>
          <w:rFonts w:ascii="Arial" w:eastAsia="Arial" w:hAnsi="Arial" w:cs="Arial"/>
          <w:sz w:val="22"/>
          <w:szCs w:val="22"/>
        </w:rPr>
      </w:pPr>
      <w:r w:rsidRPr="00CC2BD0">
        <w:rPr>
          <w:rFonts w:ascii="Arial" w:hAnsi="Arial"/>
          <w:spacing w:val="-1"/>
          <w:sz w:val="22"/>
        </w:rPr>
        <w:t>No major problems arose in connection with the use of the harmonised document.</w:t>
      </w:r>
    </w:p>
    <w:p w:rsidR="00CC2BD0" w:rsidRPr="00CC2BD0">
      <w:pPr>
        <w:spacing w:before="3" w:line="240" w:lineRule="exact"/>
        <w:rPr>
          <w:sz w:val="24"/>
          <w:szCs w:val="24"/>
        </w:rPr>
      </w:pPr>
    </w:p>
    <w:p w:rsidR="00CC2BD0" w:rsidRPr="00CC2BD0" w:rsidP="00CC2BD0">
      <w:pPr>
        <w:pStyle w:val="ListParagraph"/>
        <w:numPr>
          <w:ilvl w:val="2"/>
          <w:numId w:val="14"/>
        </w:numPr>
        <w:spacing w:line="360" w:lineRule="auto"/>
        <w:ind w:left="850" w:hanging="635"/>
        <w:rPr>
          <w:rFonts w:ascii="Arial" w:eastAsia="Arial" w:hAnsi="Arial" w:cs="Arial"/>
          <w:sz w:val="22"/>
          <w:szCs w:val="22"/>
        </w:rPr>
      </w:pPr>
      <w:r w:rsidRPr="00CC2BD0">
        <w:rPr>
          <w:rFonts w:ascii="Arial" w:hAnsi="Arial"/>
          <w:spacing w:val="-1"/>
          <w:sz w:val="22"/>
        </w:rPr>
        <w:t>Summary of the common problems and difficulties for the national safety authority in application procedures for part B certificates:</w:t>
      </w:r>
    </w:p>
    <w:p w:rsidR="00CC2BD0" w:rsidRPr="00CC2BD0">
      <w:pPr>
        <w:spacing w:before="6" w:line="240" w:lineRule="exact"/>
        <w:rPr>
          <w:sz w:val="24"/>
          <w:szCs w:val="24"/>
        </w:rPr>
      </w:pPr>
    </w:p>
    <w:p w:rsidR="00CC2BD0" w:rsidRPr="00CC2BD0" w:rsidP="00CC2BD0">
      <w:pPr>
        <w:spacing w:line="360" w:lineRule="auto"/>
        <w:ind w:left="839"/>
        <w:rPr>
          <w:rFonts w:ascii="Arial" w:eastAsia="Arial" w:hAnsi="Arial" w:cs="Arial"/>
          <w:sz w:val="22"/>
          <w:szCs w:val="22"/>
        </w:rPr>
      </w:pPr>
      <w:r w:rsidRPr="00CC2BD0">
        <w:rPr>
          <w:rFonts w:ascii="Arial" w:hAnsi="Arial"/>
          <w:spacing w:val="1"/>
          <w:sz w:val="22"/>
        </w:rPr>
        <w:t>No particular problems with the application procedures for part B certificates arose in the year 2015.</w:t>
      </w:r>
    </w:p>
    <w:p w:rsidR="00CC2BD0" w:rsidRPr="00CC2BD0">
      <w:pPr>
        <w:spacing w:line="200" w:lineRule="exact"/>
      </w:pPr>
    </w:p>
    <w:p w:rsidR="00CC2BD0" w:rsidRPr="00CC2BD0" w:rsidP="00CC2BD0">
      <w:pPr>
        <w:pStyle w:val="ListParagraph"/>
        <w:numPr>
          <w:ilvl w:val="2"/>
          <w:numId w:val="14"/>
        </w:numPr>
        <w:spacing w:line="360" w:lineRule="auto"/>
        <w:ind w:left="850" w:hanging="635"/>
        <w:rPr>
          <w:rFonts w:ascii="Arial" w:eastAsia="Arial" w:hAnsi="Arial" w:cs="Arial"/>
          <w:spacing w:val="-1"/>
          <w:sz w:val="22"/>
          <w:szCs w:val="22"/>
        </w:rPr>
      </w:pPr>
      <w:r w:rsidRPr="00CC2BD0">
        <w:rPr>
          <w:rFonts w:ascii="Arial" w:hAnsi="Arial"/>
          <w:spacing w:val="-1"/>
          <w:sz w:val="22"/>
        </w:rPr>
        <w:t>Summary of the problems reported by railway undertakings when applying for a part B certificate:</w:t>
      </w:r>
    </w:p>
    <w:p w:rsidR="00CC2BD0" w:rsidRPr="00CC2BD0">
      <w:pPr>
        <w:spacing w:line="200" w:lineRule="exact"/>
      </w:pPr>
    </w:p>
    <w:p w:rsidR="00CC2BD0" w:rsidRPr="00CC2BD0">
      <w:pPr>
        <w:spacing w:line="200" w:lineRule="exact"/>
      </w:pPr>
    </w:p>
    <w:p w:rsidR="00CC2BD0" w:rsidRPr="00CC2BD0" w:rsidP="00CC2BD0">
      <w:pPr>
        <w:spacing w:line="360" w:lineRule="auto"/>
        <w:ind w:left="839"/>
        <w:rPr>
          <w:rFonts w:ascii="Arial" w:eastAsia="Arial" w:hAnsi="Arial" w:cs="Arial"/>
          <w:sz w:val="22"/>
          <w:szCs w:val="22"/>
        </w:rPr>
      </w:pPr>
      <w:r w:rsidRPr="00CC2BD0">
        <w:rPr>
          <w:rFonts w:ascii="Arial" w:hAnsi="Arial"/>
          <w:spacing w:val="1"/>
          <w:sz w:val="22"/>
        </w:rPr>
        <w:t>No major problems with applications for part B certification were reported in the year in question.</w:t>
      </w:r>
    </w:p>
    <w:p w:rsidR="00CC2BD0" w:rsidRPr="00CC2BD0">
      <w:pPr>
        <w:spacing w:before="6" w:line="160" w:lineRule="exact"/>
        <w:rPr>
          <w:sz w:val="16"/>
          <w:szCs w:val="16"/>
        </w:rPr>
      </w:pPr>
    </w:p>
    <w:p w:rsidR="00CC2BD0" w:rsidRPr="00CC2BD0" w:rsidP="00CC2BD0">
      <w:pPr>
        <w:pStyle w:val="ListParagraph"/>
        <w:spacing w:line="360" w:lineRule="auto"/>
        <w:ind w:left="850"/>
        <w:rPr>
          <w:rFonts w:ascii="Arial" w:eastAsia="Arial" w:hAnsi="Arial" w:cs="Arial"/>
          <w:spacing w:val="-1"/>
          <w:sz w:val="22"/>
          <w:szCs w:val="22"/>
        </w:rPr>
      </w:pPr>
    </w:p>
    <w:p w:rsidR="00CC2BD0" w:rsidRPr="00CC2BD0" w:rsidP="00CC2BD0">
      <w:pPr>
        <w:pStyle w:val="ListParagraph"/>
        <w:numPr>
          <w:ilvl w:val="2"/>
          <w:numId w:val="14"/>
        </w:numPr>
        <w:spacing w:line="360" w:lineRule="auto"/>
        <w:ind w:left="850" w:hanging="635"/>
        <w:rPr>
          <w:rFonts w:ascii="Arial" w:eastAsia="Arial" w:hAnsi="Arial" w:cs="Arial"/>
          <w:spacing w:val="-1"/>
          <w:sz w:val="22"/>
          <w:szCs w:val="22"/>
        </w:rPr>
      </w:pPr>
      <w:r w:rsidRPr="00CC2BD0">
        <w:rPr>
          <w:rFonts w:ascii="Arial" w:hAnsi="Arial"/>
          <w:spacing w:val="-1"/>
          <w:sz w:val="22"/>
        </w:rPr>
        <w:t>Feedback procedure (e.g. questionnaires) that allows railway undertakings to express their opinion on issuing procedures and practices or to make complaints:</w:t>
      </w:r>
    </w:p>
    <w:p w:rsidR="00CC2BD0" w:rsidRPr="00CC2BD0">
      <w:pPr>
        <w:spacing w:before="6" w:line="240" w:lineRule="exact"/>
        <w:rPr>
          <w:sz w:val="24"/>
          <w:szCs w:val="24"/>
        </w:rPr>
      </w:pPr>
    </w:p>
    <w:p w:rsidR="00CC2BD0" w:rsidRPr="00CC2BD0" w:rsidP="00CC2BD0">
      <w:pPr>
        <w:ind w:left="839"/>
      </w:pPr>
      <w:r w:rsidRPr="00CC2BD0">
        <w:rPr>
          <w:rFonts w:ascii="Arial" w:hAnsi="Arial"/>
          <w:spacing w:val="-1"/>
          <w:sz w:val="22"/>
        </w:rPr>
        <w:t>There was no formal feedback procedure in the year 2015.</w:t>
      </w:r>
    </w:p>
    <w:p w:rsidR="00CC2BD0" w:rsidRPr="00CC2BD0">
      <w:pPr>
        <w:spacing w:before="7" w:line="200" w:lineRule="exact"/>
      </w:pPr>
    </w:p>
    <w:p w:rsidR="00CC2BD0" w:rsidRPr="00CC2BD0" w:rsidP="00CC2BD0">
      <w:pPr>
        <w:pStyle w:val="ListParagraph"/>
        <w:numPr>
          <w:ilvl w:val="1"/>
          <w:numId w:val="14"/>
        </w:numPr>
        <w:spacing w:line="360" w:lineRule="auto"/>
        <w:ind w:left="851" w:hanging="431"/>
        <w:rPr>
          <w:rFonts w:ascii="Arial" w:eastAsia="Arial" w:hAnsi="Arial" w:cs="Arial"/>
          <w:spacing w:val="-1"/>
          <w:sz w:val="22"/>
          <w:szCs w:val="22"/>
        </w:rPr>
      </w:pPr>
      <w:r w:rsidRPr="00CC2BD0">
        <w:rPr>
          <w:rFonts w:ascii="Arial" w:hAnsi="Arial"/>
          <w:spacing w:val="-1"/>
          <w:sz w:val="22"/>
        </w:rPr>
        <w:t>Safety authorisations</w:t>
      </w:r>
    </w:p>
    <w:p w:rsidR="00CC2BD0" w:rsidRPr="00CC2BD0">
      <w:pPr>
        <w:spacing w:before="9" w:line="160" w:lineRule="exact"/>
        <w:rPr>
          <w:sz w:val="16"/>
          <w:szCs w:val="16"/>
        </w:rPr>
      </w:pPr>
    </w:p>
    <w:p w:rsidR="00CC2BD0" w:rsidRPr="00CC2BD0">
      <w:pPr>
        <w:spacing w:line="200" w:lineRule="exact"/>
      </w:pPr>
    </w:p>
    <w:p w:rsidR="00CC2BD0" w:rsidRPr="00CC2BD0" w:rsidP="00CC2BD0">
      <w:pPr>
        <w:pStyle w:val="ListParagraph"/>
        <w:numPr>
          <w:ilvl w:val="2"/>
          <w:numId w:val="14"/>
        </w:numPr>
        <w:spacing w:line="360" w:lineRule="auto"/>
        <w:ind w:left="850" w:hanging="635"/>
        <w:rPr>
          <w:rFonts w:ascii="Arial" w:eastAsia="Arial" w:hAnsi="Arial" w:cs="Arial"/>
          <w:spacing w:val="-1"/>
          <w:sz w:val="22"/>
          <w:szCs w:val="22"/>
        </w:rPr>
      </w:pPr>
      <w:r w:rsidRPr="00CC2BD0">
        <w:rPr>
          <w:rFonts w:ascii="Arial" w:hAnsi="Arial"/>
          <w:spacing w:val="-1"/>
          <w:sz w:val="22"/>
        </w:rPr>
        <w:t>Reasons for updating and amending safety authorisations:</w:t>
      </w:r>
    </w:p>
    <w:p w:rsidR="00CC2BD0" w:rsidRPr="00CC2BD0">
      <w:pPr>
        <w:spacing w:before="6" w:line="160" w:lineRule="exact"/>
        <w:rPr>
          <w:sz w:val="16"/>
          <w:szCs w:val="16"/>
        </w:rPr>
      </w:pPr>
    </w:p>
    <w:p w:rsidR="00CC2BD0" w:rsidRPr="00CC2BD0">
      <w:pPr>
        <w:spacing w:line="200" w:lineRule="exact"/>
      </w:pPr>
    </w:p>
    <w:p w:rsidR="00CC2BD0" w:rsidRPr="00CC2BD0">
      <w:pPr>
        <w:ind w:left="827"/>
        <w:rPr>
          <w:rFonts w:ascii="Arial" w:eastAsia="Arial" w:hAnsi="Arial" w:cs="Arial"/>
          <w:sz w:val="22"/>
          <w:szCs w:val="22"/>
        </w:rPr>
      </w:pPr>
      <w:r w:rsidRPr="00CC2BD0">
        <w:rPr>
          <w:rFonts w:ascii="Arial" w:hAnsi="Arial"/>
          <w:spacing w:val="5"/>
          <w:sz w:val="22"/>
        </w:rPr>
        <w:t>Not applicable in 2015.</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numPr>
          <w:ilvl w:val="2"/>
          <w:numId w:val="14"/>
        </w:numPr>
        <w:spacing w:line="360" w:lineRule="auto"/>
        <w:ind w:left="850" w:hanging="635"/>
        <w:rPr>
          <w:rFonts w:ascii="Arial" w:eastAsia="Arial" w:hAnsi="Arial" w:cs="Arial"/>
          <w:sz w:val="22"/>
          <w:szCs w:val="22"/>
        </w:rPr>
      </w:pPr>
      <w:r w:rsidRPr="00CC2BD0">
        <w:rPr>
          <w:rFonts w:ascii="Arial" w:hAnsi="Arial"/>
          <w:spacing w:val="-1"/>
          <w:sz w:val="22"/>
        </w:rPr>
        <w:t>The main reasons for the average issuing time for safety authorisations (restricted to those mentioned in Annex E and after having received all the information necessary) required more than the four months provided for in Article 12(1) of the Railway Safety Directive:</w:t>
      </w:r>
    </w:p>
    <w:p w:rsidR="00CC2BD0" w:rsidRPr="00CC2BD0">
      <w:pPr>
        <w:spacing w:before="4" w:line="240" w:lineRule="exact"/>
        <w:rPr>
          <w:sz w:val="24"/>
          <w:szCs w:val="24"/>
        </w:rPr>
      </w:pPr>
    </w:p>
    <w:p w:rsidR="00CC2BD0" w:rsidRPr="00CC2BD0">
      <w:pPr>
        <w:ind w:left="839"/>
        <w:rPr>
          <w:rFonts w:ascii="Arial" w:eastAsia="Arial" w:hAnsi="Arial" w:cs="Arial"/>
          <w:sz w:val="22"/>
          <w:szCs w:val="22"/>
        </w:rPr>
      </w:pPr>
      <w:r w:rsidRPr="00CC2BD0">
        <w:rPr>
          <w:rFonts w:ascii="Arial" w:hAnsi="Arial"/>
          <w:spacing w:val="5"/>
          <w:sz w:val="22"/>
        </w:rPr>
        <w:t>Not applicable in 2015.</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numPr>
          <w:ilvl w:val="2"/>
          <w:numId w:val="14"/>
        </w:numPr>
        <w:spacing w:line="360" w:lineRule="auto"/>
        <w:ind w:left="850" w:hanging="635"/>
        <w:rPr>
          <w:rFonts w:ascii="Arial" w:eastAsia="Arial" w:hAnsi="Arial" w:cs="Arial"/>
          <w:spacing w:val="-1"/>
          <w:sz w:val="22"/>
          <w:szCs w:val="22"/>
        </w:rPr>
      </w:pPr>
      <w:r w:rsidRPr="00CC2BD0">
        <w:rPr>
          <w:rFonts w:ascii="Arial" w:hAnsi="Arial"/>
          <w:spacing w:val="-1"/>
          <w:sz w:val="22"/>
        </w:rPr>
        <w:t>Summary of the problems and difficulties which arose regularly when applying for a safety authorisation:</w:t>
      </w:r>
    </w:p>
    <w:p w:rsidR="00CC2BD0" w:rsidRPr="00CC2BD0">
      <w:pPr>
        <w:spacing w:before="9" w:line="160" w:lineRule="exact"/>
        <w:rPr>
          <w:sz w:val="16"/>
          <w:szCs w:val="16"/>
        </w:rPr>
      </w:pPr>
    </w:p>
    <w:p w:rsidR="00CC2BD0" w:rsidRPr="00CC2BD0">
      <w:pPr>
        <w:spacing w:line="200" w:lineRule="exact"/>
      </w:pPr>
    </w:p>
    <w:p w:rsidR="00CC2BD0" w:rsidRPr="00CC2BD0">
      <w:pPr>
        <w:ind w:left="839"/>
        <w:rPr>
          <w:rFonts w:ascii="Arial" w:eastAsia="Arial" w:hAnsi="Arial" w:cs="Arial"/>
          <w:sz w:val="22"/>
          <w:szCs w:val="22"/>
        </w:rPr>
      </w:pPr>
      <w:r w:rsidRPr="00CC2BD0">
        <w:rPr>
          <w:rFonts w:ascii="Arial" w:hAnsi="Arial"/>
          <w:spacing w:val="5"/>
          <w:sz w:val="22"/>
        </w:rPr>
        <w:t>Not applicable in 2015.</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numPr>
          <w:ilvl w:val="2"/>
          <w:numId w:val="14"/>
        </w:numPr>
        <w:spacing w:line="360" w:lineRule="auto"/>
        <w:ind w:left="850" w:hanging="635"/>
        <w:rPr>
          <w:rFonts w:ascii="Arial" w:eastAsia="Arial" w:hAnsi="Arial" w:cs="Arial"/>
          <w:spacing w:val="-1"/>
          <w:sz w:val="22"/>
          <w:szCs w:val="22"/>
        </w:rPr>
      </w:pPr>
      <w:r w:rsidRPr="00CC2BD0">
        <w:rPr>
          <w:rFonts w:ascii="Arial" w:hAnsi="Arial"/>
          <w:spacing w:val="-1"/>
          <w:sz w:val="22"/>
        </w:rPr>
        <w:t>Summary of the problems reported by infrastructure managers when applying for a safety authorisation:</w:t>
      </w:r>
    </w:p>
    <w:p w:rsidR="00CC2BD0" w:rsidRPr="00CC2BD0">
      <w:pPr>
        <w:spacing w:before="4" w:line="240" w:lineRule="exact"/>
        <w:rPr>
          <w:sz w:val="24"/>
          <w:szCs w:val="24"/>
        </w:rPr>
      </w:pPr>
    </w:p>
    <w:p w:rsidR="00CC2BD0">
      <w:pPr>
        <w:ind w:left="839"/>
        <w:rPr>
          <w:rFonts w:ascii="Arial" w:hAnsi="Arial"/>
          <w:spacing w:val="5"/>
          <w:sz w:val="22"/>
        </w:rPr>
      </w:pPr>
      <w:r w:rsidRPr="00CC2BD0">
        <w:rPr>
          <w:rFonts w:ascii="Arial" w:hAnsi="Arial"/>
          <w:spacing w:val="5"/>
          <w:sz w:val="22"/>
        </w:rPr>
        <w:t>Not applicable in 2015.</w:t>
      </w:r>
    </w:p>
    <w:p w:rsidR="00CC2BD0">
      <w:pPr>
        <w:ind w:left="839"/>
        <w:rPr>
          <w:rFonts w:ascii="Arial" w:hAnsi="Arial"/>
          <w:spacing w:val="5"/>
          <w:sz w:val="22"/>
        </w:rPr>
      </w:pPr>
    </w:p>
    <w:p w:rsidR="00CC2BD0">
      <w:pPr>
        <w:ind w:left="839"/>
        <w:rPr>
          <w:rFonts w:ascii="Arial" w:hAnsi="Arial"/>
          <w:spacing w:val="5"/>
          <w:sz w:val="22"/>
        </w:rPr>
      </w:pPr>
    </w:p>
    <w:p w:rsidR="00CC2BD0">
      <w:pPr>
        <w:ind w:left="839"/>
        <w:rPr>
          <w:rFonts w:ascii="Arial" w:hAnsi="Arial"/>
          <w:spacing w:val="5"/>
          <w:sz w:val="22"/>
        </w:rPr>
      </w:pPr>
    </w:p>
    <w:p w:rsidR="00CC2BD0">
      <w:pPr>
        <w:ind w:left="839"/>
        <w:rPr>
          <w:rFonts w:ascii="Arial" w:hAnsi="Arial"/>
          <w:spacing w:val="5"/>
          <w:sz w:val="22"/>
        </w:rPr>
      </w:pPr>
    </w:p>
    <w:p w:rsidR="00CC2BD0" w:rsidRPr="00CC2BD0">
      <w:pPr>
        <w:ind w:left="839"/>
        <w:rPr>
          <w:rFonts w:ascii="Arial" w:eastAsia="Arial" w:hAnsi="Arial" w:cs="Arial"/>
          <w:sz w:val="22"/>
          <w:szCs w:val="22"/>
        </w:rPr>
      </w:pPr>
    </w:p>
    <w:p w:rsidR="00CC2BD0" w:rsidRPr="00CC2BD0">
      <w:pPr>
        <w:ind w:left="839"/>
        <w:rPr>
          <w:rFonts w:ascii="Arial" w:eastAsia="Arial" w:hAnsi="Arial" w:cs="Arial"/>
          <w:sz w:val="22"/>
          <w:szCs w:val="22"/>
        </w:rPr>
      </w:pPr>
    </w:p>
    <w:p w:rsidR="00CC2BD0" w:rsidRPr="00CC2BD0" w:rsidP="00CC2BD0">
      <w:pPr>
        <w:pStyle w:val="ListParagraph"/>
        <w:keepNext/>
        <w:numPr>
          <w:ilvl w:val="2"/>
          <w:numId w:val="14"/>
        </w:numPr>
        <w:spacing w:line="360" w:lineRule="auto"/>
        <w:ind w:left="850" w:hanging="635"/>
        <w:rPr>
          <w:rFonts w:ascii="Arial" w:eastAsia="Arial" w:hAnsi="Arial" w:cs="Arial"/>
          <w:sz w:val="22"/>
          <w:szCs w:val="22"/>
        </w:rPr>
      </w:pPr>
      <w:r w:rsidRPr="00CC2BD0">
        <w:rPr>
          <w:rFonts w:ascii="Arial" w:hAnsi="Arial"/>
          <w:spacing w:val="-1"/>
          <w:sz w:val="22"/>
        </w:rPr>
        <w:t>Feedback procedure (e.g. questionnaires) that allows infrastructure managers to express their opinion on issuing procedures and practices or to make complaints:</w:t>
      </w:r>
    </w:p>
    <w:p w:rsidR="00CC2BD0" w:rsidRPr="00CC2BD0" w:rsidP="00CC2BD0">
      <w:pPr>
        <w:keepNext/>
        <w:spacing w:before="4" w:line="240" w:lineRule="exact"/>
        <w:rPr>
          <w:sz w:val="24"/>
          <w:szCs w:val="24"/>
        </w:rPr>
      </w:pPr>
    </w:p>
    <w:p w:rsidR="00CC2BD0" w:rsidRPr="00CC2BD0">
      <w:pPr>
        <w:ind w:left="839"/>
        <w:rPr>
          <w:rFonts w:ascii="Arial" w:eastAsia="Arial" w:hAnsi="Arial" w:cs="Arial"/>
          <w:sz w:val="22"/>
          <w:szCs w:val="22"/>
        </w:rPr>
      </w:pPr>
      <w:r w:rsidRPr="00CC2BD0">
        <w:rPr>
          <w:rFonts w:ascii="Arial" w:hAnsi="Arial"/>
          <w:spacing w:val="-1"/>
          <w:sz w:val="22"/>
        </w:rPr>
        <w:t>There was no formal feedback procedure in the year 2015.</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numPr>
          <w:ilvl w:val="2"/>
          <w:numId w:val="14"/>
        </w:numPr>
        <w:spacing w:line="360" w:lineRule="auto"/>
        <w:ind w:left="850" w:hanging="635"/>
        <w:rPr>
          <w:rFonts w:ascii="Arial" w:eastAsia="Arial" w:hAnsi="Arial" w:cs="Arial"/>
          <w:spacing w:val="-1"/>
          <w:sz w:val="22"/>
          <w:szCs w:val="22"/>
        </w:rPr>
      </w:pPr>
      <w:r w:rsidRPr="00CC2BD0">
        <w:rPr>
          <w:rFonts w:ascii="Arial" w:hAnsi="Arial"/>
          <w:spacing w:val="-1"/>
          <w:sz w:val="22"/>
        </w:rPr>
        <w:t>Fees charged by the national safety authority for issuing safety authorisation (yes/no – fees charged):</w:t>
      </w:r>
    </w:p>
    <w:p w:rsidR="00CC2BD0" w:rsidRPr="00CC2BD0">
      <w:pPr>
        <w:spacing w:before="7" w:line="160" w:lineRule="exact"/>
        <w:rPr>
          <w:sz w:val="16"/>
          <w:szCs w:val="16"/>
        </w:rPr>
      </w:pPr>
    </w:p>
    <w:p w:rsidR="00CC2BD0" w:rsidRPr="00CC2BD0">
      <w:pPr>
        <w:spacing w:line="200" w:lineRule="exact"/>
      </w:pPr>
    </w:p>
    <w:p w:rsidR="00CC2BD0" w:rsidRPr="00CC2BD0" w:rsidP="00CC2BD0">
      <w:pPr>
        <w:spacing w:line="360" w:lineRule="auto"/>
        <w:ind w:left="839"/>
        <w:rPr>
          <w:rFonts w:ascii="Arial" w:eastAsia="Arial" w:hAnsi="Arial" w:cs="Arial"/>
          <w:sz w:val="22"/>
          <w:szCs w:val="22"/>
        </w:rPr>
      </w:pPr>
      <w:r w:rsidRPr="00CC2BD0">
        <w:rPr>
          <w:rFonts w:ascii="Arial" w:hAnsi="Arial"/>
          <w:sz w:val="22"/>
        </w:rPr>
        <w:t>Fees are charged in accordance with the Fees Act 1957 [</w:t>
      </w:r>
      <w:r w:rsidRPr="00CC2BD0">
        <w:rPr>
          <w:rFonts w:ascii="Arial" w:hAnsi="Arial"/>
          <w:i/>
          <w:sz w:val="22"/>
        </w:rPr>
        <w:t>Gebührengesetz 1957</w:t>
      </w:r>
      <w:r w:rsidRPr="00CC2BD0">
        <w:rPr>
          <w:rFonts w:ascii="Arial" w:hAnsi="Arial"/>
          <w:sz w:val="22"/>
        </w:rPr>
        <w:t>]</w:t>
      </w:r>
    </w:p>
    <w:p w:rsidR="00CC2BD0" w:rsidRPr="00CC2BD0" w:rsidP="00CC2BD0">
      <w:pPr>
        <w:spacing w:line="360" w:lineRule="auto"/>
        <w:ind w:left="839"/>
        <w:rPr>
          <w:rFonts w:ascii="Arial" w:eastAsia="Arial" w:hAnsi="Arial" w:cs="Arial"/>
          <w:sz w:val="22"/>
          <w:szCs w:val="22"/>
        </w:rPr>
      </w:pPr>
      <w:r w:rsidRPr="00CC2BD0">
        <w:rPr>
          <w:rFonts w:ascii="Arial" w:hAnsi="Arial"/>
          <w:sz w:val="22"/>
        </w:rPr>
        <w:t>(BGBl. No 267/1957, as amended) for the submission of application documentation. These are based on the volume of the</w:t>
      </w:r>
    </w:p>
    <w:p w:rsidR="00CC2BD0" w:rsidRPr="00CC2BD0" w:rsidP="00CC2BD0">
      <w:pPr>
        <w:spacing w:line="360" w:lineRule="auto"/>
        <w:ind w:left="839"/>
      </w:pPr>
      <w:r w:rsidRPr="00CC2BD0">
        <w:rPr>
          <w:rFonts w:ascii="Arial" w:hAnsi="Arial"/>
          <w:spacing w:val="-1"/>
          <w:sz w:val="22"/>
        </w:rPr>
        <w:t>documents submitted with the application.</w:t>
      </w:r>
    </w:p>
    <w:p w:rsidR="00CC2BD0" w:rsidRPr="00CC2BD0">
      <w:pPr>
        <w:spacing w:before="5" w:line="200" w:lineRule="exact"/>
      </w:pPr>
    </w:p>
    <w:p w:rsidR="00CC2BD0" w:rsidRPr="00CC2BD0" w:rsidP="00CC2BD0">
      <w:pPr>
        <w:pStyle w:val="Titulo2"/>
      </w:pPr>
      <w:bookmarkStart w:id="12" w:name="_Toc467494799"/>
      <w:bookmarkStart w:id="13" w:name="_Toc471216009"/>
      <w:r w:rsidRPr="00CC2BD0">
        <w:t>Supervision of railway undertakings and infrastructure managers</w:t>
      </w:r>
      <w:bookmarkEnd w:id="12"/>
      <w:bookmarkEnd w:id="13"/>
    </w:p>
    <w:p w:rsidR="00CC2BD0" w:rsidRPr="00CC2BD0">
      <w:pPr>
        <w:spacing w:before="11" w:line="240" w:lineRule="exact"/>
        <w:rPr>
          <w:sz w:val="24"/>
          <w:szCs w:val="24"/>
        </w:rPr>
      </w:pPr>
    </w:p>
    <w:p w:rsidR="00CC2BD0" w:rsidRPr="00CC2BD0" w:rsidP="00CC2BD0">
      <w:pPr>
        <w:pStyle w:val="ListParagraph"/>
        <w:numPr>
          <w:ilvl w:val="6"/>
          <w:numId w:val="2"/>
        </w:numPr>
        <w:spacing w:line="360" w:lineRule="auto"/>
        <w:ind w:left="357" w:hanging="357"/>
        <w:rPr>
          <w:rFonts w:ascii="Arial" w:eastAsia="Arial" w:hAnsi="Arial" w:cs="Arial"/>
          <w:color w:val="0095BA"/>
          <w:spacing w:val="-1"/>
          <w:sz w:val="22"/>
          <w:szCs w:val="22"/>
        </w:rPr>
      </w:pPr>
      <w:r w:rsidRPr="00CC2BD0">
        <w:rPr>
          <w:rFonts w:ascii="Arial" w:hAnsi="Arial"/>
          <w:color w:val="0095BA"/>
          <w:spacing w:val="-1"/>
          <w:sz w:val="22"/>
        </w:rPr>
        <w:t>Description of the means used to supervise railway undertakings and infrastructure managers</w:t>
      </w:r>
    </w:p>
    <w:p w:rsidR="00CC2BD0" w:rsidRPr="00CC2BD0">
      <w:pPr>
        <w:spacing w:before="6" w:line="240" w:lineRule="exact"/>
        <w:rPr>
          <w:sz w:val="24"/>
          <w:szCs w:val="24"/>
        </w:rPr>
      </w:pPr>
    </w:p>
    <w:p w:rsidR="00CC2BD0" w:rsidRPr="00CC2BD0">
      <w:pPr>
        <w:spacing w:line="359" w:lineRule="auto"/>
        <w:ind w:left="827" w:right="710"/>
        <w:rPr>
          <w:rFonts w:ascii="Arial" w:eastAsia="Arial" w:hAnsi="Arial" w:cs="Arial"/>
          <w:sz w:val="22"/>
          <w:szCs w:val="22"/>
        </w:rPr>
      </w:pPr>
      <w:r w:rsidRPr="00CC2BD0">
        <w:rPr>
          <w:rFonts w:ascii="Arial" w:hAnsi="Arial"/>
          <w:spacing w:val="-1"/>
          <w:sz w:val="22"/>
        </w:rPr>
        <w:t>The general tasks of railway authorities and means they use for supervision are laid down comprehensively in Article 13 EisbG. The Railways Act, as amended, places firm responsibility on railway organisations to supervise their own construction and operation over the long term.</w:t>
      </w:r>
    </w:p>
    <w:p w:rsidR="00CC2BD0" w:rsidRPr="00CC2BD0">
      <w:pPr>
        <w:spacing w:before="4" w:line="240" w:lineRule="exact"/>
        <w:rPr>
          <w:sz w:val="24"/>
          <w:szCs w:val="24"/>
        </w:rPr>
      </w:pPr>
    </w:p>
    <w:p w:rsidR="00CC2BD0" w:rsidRPr="00CC2BD0">
      <w:pPr>
        <w:spacing w:line="360" w:lineRule="auto"/>
        <w:ind w:left="827" w:right="782"/>
        <w:rPr>
          <w:rFonts w:ascii="Arial" w:eastAsia="Arial" w:hAnsi="Arial" w:cs="Arial"/>
          <w:sz w:val="22"/>
          <w:szCs w:val="22"/>
        </w:rPr>
      </w:pPr>
      <w:r w:rsidRPr="00CC2BD0">
        <w:rPr>
          <w:rFonts w:ascii="Arial" w:hAnsi="Arial"/>
          <w:spacing w:val="-1"/>
          <w:sz w:val="22"/>
        </w:rPr>
        <w:t>Amongst other methods, railway undertakings and infrastructure managers are supervised following exceptional events (see also point D.1.) e.g. by the authorities making sample inspections of operating documentation on railway undertakings’ sites followed by documentation of the results and specifying measures to correct deficiencies (on-site supervisory activity).</w:t>
      </w:r>
    </w:p>
    <w:p w:rsidR="00CC2BD0" w:rsidRPr="00CC2BD0">
      <w:pPr>
        <w:spacing w:before="3" w:line="240" w:lineRule="exact"/>
        <w:rPr>
          <w:sz w:val="24"/>
          <w:szCs w:val="24"/>
        </w:rPr>
      </w:pPr>
    </w:p>
    <w:p w:rsidR="00CC2BD0" w:rsidRPr="00CC2BD0">
      <w:pPr>
        <w:spacing w:line="359" w:lineRule="auto"/>
        <w:ind w:left="827" w:right="1075"/>
        <w:rPr>
          <w:rFonts w:ascii="Arial" w:eastAsia="Arial" w:hAnsi="Arial" w:cs="Arial"/>
          <w:sz w:val="22"/>
          <w:szCs w:val="22"/>
        </w:rPr>
      </w:pPr>
      <w:r w:rsidRPr="00CC2BD0">
        <w:rPr>
          <w:rFonts w:ascii="Arial" w:hAnsi="Arial"/>
          <w:spacing w:val="1"/>
          <w:sz w:val="22"/>
        </w:rPr>
        <w:t>As part of the supervisory process, sample on-site inspections using checklists were carried out on behalf of the national safety authority in connection with the issue of safety certificates in 2015.</w:t>
      </w:r>
    </w:p>
    <w:p w:rsidR="00CC2BD0" w:rsidRPr="00CC2BD0" w:rsidP="00CC2BD0">
      <w:pPr>
        <w:pStyle w:val="ListParagraph"/>
        <w:spacing w:line="360" w:lineRule="auto"/>
        <w:ind w:left="357"/>
        <w:rPr>
          <w:rFonts w:ascii="Arial" w:eastAsia="Arial" w:hAnsi="Arial" w:cs="Arial"/>
          <w:color w:val="0095BA"/>
          <w:spacing w:val="-1"/>
          <w:sz w:val="22"/>
          <w:szCs w:val="22"/>
        </w:rPr>
      </w:pPr>
    </w:p>
    <w:p w:rsidR="00CC2BD0" w:rsidRPr="00CC2BD0" w:rsidP="00CC2BD0">
      <w:pPr>
        <w:pStyle w:val="ListParagraph"/>
        <w:numPr>
          <w:ilvl w:val="6"/>
          <w:numId w:val="2"/>
        </w:numPr>
        <w:spacing w:line="360" w:lineRule="auto"/>
        <w:ind w:left="357" w:hanging="357"/>
        <w:rPr>
          <w:rFonts w:ascii="Arial" w:eastAsia="Arial" w:hAnsi="Arial" w:cs="Arial"/>
          <w:color w:val="0095BA"/>
          <w:spacing w:val="-1"/>
          <w:sz w:val="22"/>
          <w:szCs w:val="22"/>
        </w:rPr>
      </w:pPr>
      <w:r w:rsidRPr="00CC2BD0">
        <w:rPr>
          <w:rFonts w:ascii="Arial" w:hAnsi="Arial"/>
          <w:color w:val="0095BA"/>
          <w:spacing w:val="-1"/>
          <w:sz w:val="22"/>
        </w:rPr>
        <w:t>Submission of all annual safety reports produced by infrastructure managers and railway undertakings in accordance with Article 9(4) of the Railway Safety Directive within the statutory time limits</w:t>
      </w:r>
    </w:p>
    <w:p w:rsidR="00CC2BD0" w:rsidRPr="00CC2BD0">
      <w:pPr>
        <w:spacing w:before="2" w:line="120" w:lineRule="exact"/>
        <w:rPr>
          <w:sz w:val="12"/>
          <w:szCs w:val="12"/>
        </w:rPr>
      </w:pPr>
    </w:p>
    <w:p w:rsidR="00CC2BD0" w:rsidRPr="00CC2BD0">
      <w:pPr>
        <w:spacing w:line="359" w:lineRule="auto"/>
        <w:ind w:left="839" w:right="792"/>
        <w:rPr>
          <w:rFonts w:ascii="Arial" w:eastAsia="Arial" w:hAnsi="Arial" w:cs="Arial"/>
          <w:sz w:val="22"/>
          <w:szCs w:val="22"/>
        </w:rPr>
      </w:pPr>
      <w:r w:rsidRPr="00CC2BD0">
        <w:rPr>
          <w:rFonts w:ascii="Arial" w:hAnsi="Arial"/>
          <w:spacing w:val="-1"/>
          <w:sz w:val="22"/>
        </w:rPr>
        <w:t>The reports listed below were submitted to the national safety authority (bmvit) for the year 2015. Bmvit also called for further statistical data:</w:t>
      </w:r>
    </w:p>
    <w:p w:rsidR="00CC2BD0" w:rsidRPr="00CC2BD0">
      <w:pPr>
        <w:spacing w:before="4" w:line="240" w:lineRule="exact"/>
        <w:rPr>
          <w:sz w:val="24"/>
          <w:szCs w:val="24"/>
        </w:rPr>
      </w:pPr>
    </w:p>
    <w:p w:rsidR="00CC2BD0">
      <w:pPr>
        <w:ind w:left="827"/>
        <w:rPr>
          <w:rFonts w:ascii="Arial" w:hAnsi="Arial"/>
          <w:sz w:val="22"/>
        </w:rPr>
      </w:pPr>
      <w:r w:rsidRPr="00CC2BD0">
        <w:rPr>
          <w:rFonts w:ascii="Arial" w:hAnsi="Arial"/>
          <w:sz w:val="22"/>
        </w:rPr>
        <w:t>9 safety reports from infrastructure managers;</w:t>
      </w:r>
    </w:p>
    <w:p w:rsidR="00CC2BD0">
      <w:pPr>
        <w:ind w:left="827"/>
        <w:rPr>
          <w:rFonts w:ascii="Arial" w:hAnsi="Arial"/>
          <w:sz w:val="22"/>
        </w:rPr>
      </w:pPr>
    </w:p>
    <w:p w:rsidR="00CC2BD0">
      <w:pPr>
        <w:ind w:left="827"/>
        <w:rPr>
          <w:rFonts w:ascii="Arial" w:hAnsi="Arial"/>
          <w:sz w:val="22"/>
        </w:rPr>
      </w:pPr>
    </w:p>
    <w:p w:rsidR="00CC2BD0" w:rsidRPr="00CC2BD0">
      <w:pPr>
        <w:ind w:left="827"/>
        <w:rPr>
          <w:rFonts w:ascii="Arial" w:eastAsia="Arial" w:hAnsi="Arial" w:cs="Arial"/>
          <w:sz w:val="22"/>
          <w:szCs w:val="22"/>
        </w:rPr>
      </w:pPr>
    </w:p>
    <w:p w:rsidR="00CC2BD0" w:rsidRPr="00CC2BD0">
      <w:pPr>
        <w:spacing w:before="20" w:line="220" w:lineRule="exact"/>
        <w:rPr>
          <w:sz w:val="22"/>
          <w:szCs w:val="22"/>
        </w:rPr>
      </w:pPr>
    </w:p>
    <w:p w:rsidR="00CC2BD0" w:rsidRPr="00CC2BD0" w:rsidP="00CC2BD0">
      <w:pPr>
        <w:spacing w:line="360" w:lineRule="auto"/>
        <w:ind w:left="828"/>
      </w:pPr>
      <w:r w:rsidRPr="00CC2BD0">
        <w:rPr>
          <w:rFonts w:ascii="Arial" w:hAnsi="Arial"/>
          <w:sz w:val="22"/>
        </w:rPr>
        <w:t>27 safety reports from railway undertakings, data from the Federal Office for Transport (Federal Safety Investigation Authority), along with supplementary data from railway undertakings;</w:t>
      </w:r>
    </w:p>
    <w:p w:rsidR="00CC2BD0" w:rsidRPr="00CC2BD0">
      <w:pPr>
        <w:spacing w:before="7" w:line="200" w:lineRule="exact"/>
      </w:pPr>
    </w:p>
    <w:p w:rsidR="00CC2BD0" w:rsidRPr="00CC2BD0" w:rsidP="00CC2BD0">
      <w:pPr>
        <w:pStyle w:val="ListParagraph"/>
        <w:numPr>
          <w:ilvl w:val="6"/>
          <w:numId w:val="2"/>
        </w:numPr>
        <w:spacing w:line="360" w:lineRule="auto"/>
        <w:ind w:left="357" w:hanging="357"/>
        <w:rPr>
          <w:rFonts w:ascii="Arial" w:eastAsia="Arial" w:hAnsi="Arial" w:cs="Arial"/>
          <w:color w:val="0095BA"/>
          <w:spacing w:val="-1"/>
          <w:sz w:val="22"/>
          <w:szCs w:val="22"/>
        </w:rPr>
      </w:pPr>
      <w:r w:rsidRPr="00CC2BD0">
        <w:rPr>
          <w:rFonts w:ascii="Arial" w:hAnsi="Arial"/>
          <w:color w:val="0095BA"/>
          <w:spacing w:val="-1"/>
          <w:sz w:val="22"/>
        </w:rPr>
        <w:t>Number of inspections (on-site inspections) of RU/IM in 2015</w:t>
      </w:r>
    </w:p>
    <w:p w:rsidR="00CC2BD0" w:rsidRPr="00CC2BD0">
      <w:pPr>
        <w:spacing w:before="10" w:line="240" w:lineRule="exact"/>
        <w:rPr>
          <w:sz w:val="24"/>
          <w:szCs w:val="24"/>
        </w:rPr>
      </w:pPr>
    </w:p>
    <w:tbl>
      <w:tblPr>
        <w:tblW w:w="0" w:type="auto"/>
        <w:tblInd w:w="403" w:type="dxa"/>
        <w:tblLayout w:type="fixed"/>
        <w:tblCellMar>
          <w:left w:w="0" w:type="dxa"/>
          <w:right w:w="0" w:type="dxa"/>
        </w:tblCellMar>
        <w:tblLook w:val="01E0"/>
      </w:tblPr>
      <w:tblGrid>
        <w:gridCol w:w="2131"/>
        <w:gridCol w:w="1505"/>
        <w:gridCol w:w="1359"/>
        <w:gridCol w:w="1387"/>
        <w:gridCol w:w="1373"/>
        <w:gridCol w:w="1169"/>
      </w:tblGrid>
      <w:tr>
        <w:tblPrEx>
          <w:tblW w:w="0" w:type="auto"/>
          <w:tblInd w:w="403" w:type="dxa"/>
          <w:tblLayout w:type="fixed"/>
          <w:tblCellMar>
            <w:left w:w="0" w:type="dxa"/>
            <w:right w:w="0" w:type="dxa"/>
          </w:tblCellMar>
          <w:tblLook w:val="01E0"/>
        </w:tblPrEx>
        <w:trPr>
          <w:trHeight w:hRule="exact" w:val="1082"/>
        </w:trPr>
        <w:tc>
          <w:tcPr>
            <w:tcW w:w="2131" w:type="dxa"/>
            <w:tcBorders>
              <w:top w:val="single" w:sz="5" w:space="0" w:color="000000"/>
              <w:left w:val="single" w:sz="5" w:space="0" w:color="000000"/>
              <w:bottom w:val="single" w:sz="5" w:space="0" w:color="000000"/>
              <w:right w:val="single" w:sz="5" w:space="0" w:color="000000"/>
            </w:tcBorders>
          </w:tcPr>
          <w:p w:rsidR="00CC2BD0" w:rsidRPr="00CC2BD0">
            <w:pPr>
              <w:spacing w:before="77" w:line="278" w:lineRule="auto"/>
              <w:ind w:left="487" w:right="489"/>
              <w:jc w:val="center"/>
              <w:rPr>
                <w:rFonts w:ascii="Arial" w:eastAsia="Arial" w:hAnsi="Arial" w:cs="Arial"/>
                <w:sz w:val="18"/>
                <w:szCs w:val="18"/>
              </w:rPr>
            </w:pPr>
            <w:r w:rsidRPr="00CC2BD0">
              <w:rPr>
                <w:rFonts w:ascii="Arial" w:hAnsi="Arial"/>
                <w:b/>
                <w:sz w:val="18"/>
              </w:rPr>
              <w:t>Inspections (on-site inspections)</w:t>
            </w:r>
          </w:p>
        </w:tc>
        <w:tc>
          <w:tcPr>
            <w:tcW w:w="1505" w:type="dxa"/>
            <w:tcBorders>
              <w:top w:val="single" w:sz="5" w:space="0" w:color="000000"/>
              <w:left w:val="single" w:sz="5" w:space="0" w:color="000000"/>
              <w:bottom w:val="single" w:sz="5" w:space="0" w:color="000000"/>
              <w:right w:val="single" w:sz="5" w:space="0" w:color="000000"/>
            </w:tcBorders>
          </w:tcPr>
          <w:p w:rsidR="00CC2BD0" w:rsidRPr="00CC2BD0"/>
        </w:tc>
        <w:tc>
          <w:tcPr>
            <w:tcW w:w="1359" w:type="dxa"/>
            <w:tcBorders>
              <w:top w:val="single" w:sz="5" w:space="0" w:color="000000"/>
              <w:left w:val="single" w:sz="5" w:space="0" w:color="000000"/>
              <w:bottom w:val="single" w:sz="5" w:space="0" w:color="000000"/>
              <w:right w:val="single" w:sz="5" w:space="0" w:color="000000"/>
            </w:tcBorders>
          </w:tcPr>
          <w:p w:rsidR="00CC2BD0" w:rsidRPr="00CC2BD0">
            <w:pPr>
              <w:spacing w:before="77" w:line="278" w:lineRule="auto"/>
              <w:ind w:left="78" w:right="86"/>
              <w:rPr>
                <w:rFonts w:ascii="Arial" w:eastAsia="Arial" w:hAnsi="Arial" w:cs="Arial"/>
                <w:sz w:val="18"/>
                <w:szCs w:val="18"/>
              </w:rPr>
            </w:pPr>
            <w:r w:rsidRPr="00CC2BD0">
              <w:rPr>
                <w:rFonts w:ascii="Arial" w:hAnsi="Arial"/>
                <w:spacing w:val="1"/>
                <w:sz w:val="18"/>
              </w:rPr>
              <w:t>Part A safety certificates issued</w:t>
            </w:r>
          </w:p>
        </w:tc>
        <w:tc>
          <w:tcPr>
            <w:tcW w:w="1387" w:type="dxa"/>
            <w:tcBorders>
              <w:top w:val="single" w:sz="5" w:space="0" w:color="000000"/>
              <w:left w:val="single" w:sz="5" w:space="0" w:color="000000"/>
              <w:bottom w:val="single" w:sz="5" w:space="0" w:color="000000"/>
              <w:right w:val="single" w:sz="5" w:space="0" w:color="000000"/>
            </w:tcBorders>
          </w:tcPr>
          <w:p w:rsidR="00CC2BD0" w:rsidRPr="00CC2BD0">
            <w:pPr>
              <w:spacing w:before="77" w:line="278" w:lineRule="auto"/>
              <w:ind w:left="78" w:right="104"/>
              <w:rPr>
                <w:rFonts w:ascii="Arial" w:eastAsia="Arial" w:hAnsi="Arial" w:cs="Arial"/>
                <w:sz w:val="18"/>
                <w:szCs w:val="18"/>
              </w:rPr>
            </w:pPr>
            <w:r w:rsidRPr="00CC2BD0">
              <w:rPr>
                <w:rFonts w:ascii="Arial" w:hAnsi="Arial"/>
                <w:spacing w:val="1"/>
                <w:sz w:val="18"/>
              </w:rPr>
              <w:t>Part B safety certificates issued</w:t>
            </w:r>
          </w:p>
        </w:tc>
        <w:tc>
          <w:tcPr>
            <w:tcW w:w="1373" w:type="dxa"/>
            <w:tcBorders>
              <w:top w:val="single" w:sz="5" w:space="0" w:color="000000"/>
              <w:left w:val="single" w:sz="5" w:space="0" w:color="000000"/>
              <w:bottom w:val="single" w:sz="5" w:space="0" w:color="000000"/>
              <w:right w:val="single" w:sz="5" w:space="0" w:color="000000"/>
            </w:tcBorders>
          </w:tcPr>
          <w:p w:rsidR="00CC2BD0" w:rsidRPr="00CC2BD0">
            <w:pPr>
              <w:spacing w:before="77" w:line="278" w:lineRule="auto"/>
              <w:ind w:left="81" w:right="98"/>
              <w:rPr>
                <w:rFonts w:ascii="Arial" w:eastAsia="Arial" w:hAnsi="Arial" w:cs="Arial"/>
                <w:sz w:val="18"/>
                <w:szCs w:val="18"/>
              </w:rPr>
            </w:pPr>
            <w:r w:rsidRPr="00CC2BD0">
              <w:rPr>
                <w:rFonts w:ascii="Arial" w:hAnsi="Arial"/>
                <w:spacing w:val="1"/>
                <w:sz w:val="18"/>
              </w:rPr>
              <w:t>Safety certificates – notifications</w:t>
            </w:r>
          </w:p>
        </w:tc>
        <w:tc>
          <w:tcPr>
            <w:tcW w:w="1169" w:type="dxa"/>
            <w:tcBorders>
              <w:top w:val="single" w:sz="5" w:space="0" w:color="000000"/>
              <w:left w:val="single" w:sz="5" w:space="0" w:color="000000"/>
              <w:bottom w:val="single" w:sz="5" w:space="0" w:color="000000"/>
              <w:right w:val="single" w:sz="5" w:space="0" w:color="000000"/>
            </w:tcBorders>
          </w:tcPr>
          <w:p w:rsidR="00CC2BD0" w:rsidRPr="00CC2BD0">
            <w:pPr>
              <w:spacing w:before="77"/>
              <w:ind w:left="78"/>
              <w:rPr>
                <w:rFonts w:ascii="Arial" w:eastAsia="Arial" w:hAnsi="Arial" w:cs="Arial"/>
                <w:sz w:val="18"/>
                <w:szCs w:val="18"/>
              </w:rPr>
            </w:pPr>
            <w:r w:rsidRPr="00CC2BD0">
              <w:rPr>
                <w:rFonts w:ascii="Arial" w:hAnsi="Arial"/>
                <w:spacing w:val="1"/>
                <w:sz w:val="18"/>
              </w:rPr>
              <w:t>other</w:t>
            </w:r>
          </w:p>
          <w:p w:rsidR="00CC2BD0" w:rsidRPr="00CC2BD0">
            <w:pPr>
              <w:spacing w:before="33"/>
              <w:ind w:left="78"/>
              <w:rPr>
                <w:rFonts w:ascii="Arial" w:eastAsia="Arial" w:hAnsi="Arial" w:cs="Arial"/>
                <w:sz w:val="18"/>
                <w:szCs w:val="18"/>
              </w:rPr>
            </w:pPr>
            <w:r w:rsidRPr="00CC2BD0">
              <w:rPr>
                <w:rFonts w:ascii="Arial" w:hAnsi="Arial"/>
                <w:sz w:val="18"/>
              </w:rPr>
              <w:t>activities</w:t>
            </w:r>
          </w:p>
        </w:tc>
      </w:tr>
      <w:tr w:rsidTr="00CC2BD0">
        <w:tblPrEx>
          <w:tblW w:w="0" w:type="auto"/>
          <w:tblInd w:w="403" w:type="dxa"/>
          <w:tblLayout w:type="fixed"/>
          <w:tblCellMar>
            <w:left w:w="0" w:type="dxa"/>
            <w:right w:w="0" w:type="dxa"/>
          </w:tblCellMar>
          <w:tblLook w:val="01E0"/>
        </w:tblPrEx>
        <w:trPr>
          <w:trHeight w:hRule="exact" w:val="365"/>
        </w:trPr>
        <w:tc>
          <w:tcPr>
            <w:tcW w:w="2131" w:type="dxa"/>
            <w:vMerge w:val="restart"/>
            <w:tcBorders>
              <w:top w:val="single" w:sz="5" w:space="0" w:color="000000"/>
              <w:left w:val="single" w:sz="5" w:space="0" w:color="000000"/>
              <w:right w:val="single" w:sz="5" w:space="0" w:color="000000"/>
            </w:tcBorders>
          </w:tcPr>
          <w:p w:rsidR="00CC2BD0" w:rsidRPr="00CC2BD0">
            <w:pPr>
              <w:spacing w:before="84" w:line="278" w:lineRule="auto"/>
              <w:ind w:left="78" w:right="319"/>
              <w:rPr>
                <w:rFonts w:ascii="Arial" w:eastAsia="Arial" w:hAnsi="Arial" w:cs="Arial"/>
                <w:sz w:val="18"/>
                <w:szCs w:val="18"/>
              </w:rPr>
            </w:pPr>
            <w:r w:rsidRPr="00CC2BD0">
              <w:rPr>
                <w:rFonts w:ascii="Arial" w:hAnsi="Arial"/>
                <w:b/>
                <w:spacing w:val="-3"/>
                <w:sz w:val="18"/>
              </w:rPr>
              <w:t>Number of audits (on-site inspections)</w:t>
            </w:r>
          </w:p>
          <w:p w:rsidR="00CC2BD0" w:rsidRPr="00CC2BD0">
            <w:pPr>
              <w:spacing w:before="1"/>
              <w:ind w:left="78"/>
              <w:rPr>
                <w:rFonts w:ascii="Arial" w:eastAsia="Arial" w:hAnsi="Arial" w:cs="Arial"/>
                <w:sz w:val="18"/>
                <w:szCs w:val="18"/>
              </w:rPr>
            </w:pPr>
            <w:r w:rsidRPr="00CC2BD0">
              <w:rPr>
                <w:rFonts w:ascii="Arial" w:hAnsi="Arial"/>
                <w:b/>
                <w:sz w:val="18"/>
              </w:rPr>
              <w:t>Number of audits of RU/IM in 2015</w:t>
            </w:r>
          </w:p>
        </w:tc>
        <w:tc>
          <w:tcPr>
            <w:tcW w:w="150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78"/>
              <w:rPr>
                <w:rFonts w:ascii="Arial" w:eastAsia="Arial" w:hAnsi="Arial" w:cs="Arial"/>
                <w:sz w:val="18"/>
                <w:szCs w:val="18"/>
              </w:rPr>
            </w:pPr>
            <w:r w:rsidRPr="00CC2BD0">
              <w:rPr>
                <w:rFonts w:ascii="Arial" w:hAnsi="Arial"/>
                <w:spacing w:val="1"/>
                <w:sz w:val="18"/>
              </w:rPr>
              <w:t>planned</w:t>
            </w:r>
          </w:p>
        </w:tc>
        <w:tc>
          <w:tcPr>
            <w:tcW w:w="135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573" w:right="578"/>
              <w:jc w:val="center"/>
              <w:rPr>
                <w:rFonts w:ascii="Arial" w:eastAsia="Arial" w:hAnsi="Arial" w:cs="Arial"/>
                <w:sz w:val="18"/>
                <w:szCs w:val="18"/>
              </w:rPr>
            </w:pPr>
            <w:r w:rsidRPr="00CC2BD0">
              <w:rPr>
                <w:rFonts w:ascii="Arial" w:hAnsi="Arial"/>
                <w:sz w:val="18"/>
              </w:rPr>
              <w:t>*)</w:t>
            </w:r>
          </w:p>
        </w:tc>
        <w:tc>
          <w:tcPr>
            <w:tcW w:w="1387"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601" w:right="607"/>
              <w:jc w:val="center"/>
              <w:rPr>
                <w:rFonts w:ascii="Arial" w:eastAsia="Arial" w:hAnsi="Arial" w:cs="Arial"/>
                <w:sz w:val="18"/>
                <w:szCs w:val="18"/>
              </w:rPr>
            </w:pPr>
            <w:r w:rsidRPr="00CC2BD0">
              <w:rPr>
                <w:rFonts w:ascii="Arial" w:hAnsi="Arial"/>
                <w:sz w:val="18"/>
              </w:rPr>
              <w:t>4</w:t>
            </w:r>
          </w:p>
        </w:tc>
        <w:tc>
          <w:tcPr>
            <w:tcW w:w="1373" w:type="dxa"/>
            <w:tcBorders>
              <w:top w:val="single" w:sz="5" w:space="0" w:color="000000"/>
              <w:left w:val="single" w:sz="5" w:space="0" w:color="000000"/>
              <w:bottom w:val="single" w:sz="5" w:space="0" w:color="000000"/>
              <w:right w:val="single" w:sz="5" w:space="0" w:color="000000"/>
            </w:tcBorders>
          </w:tcPr>
          <w:p w:rsidR="00CC2BD0" w:rsidRPr="00CC2BD0"/>
        </w:tc>
        <w:tc>
          <w:tcPr>
            <w:tcW w:w="1169" w:type="dxa"/>
            <w:tcBorders>
              <w:top w:val="single" w:sz="5" w:space="0" w:color="000000"/>
              <w:left w:val="single" w:sz="5" w:space="0" w:color="000000"/>
              <w:bottom w:val="single" w:sz="5" w:space="0" w:color="000000"/>
              <w:right w:val="single" w:sz="5" w:space="0" w:color="000000"/>
            </w:tcBorders>
          </w:tcPr>
          <w:p w:rsidR="00CC2BD0" w:rsidRPr="00CC2BD0"/>
        </w:tc>
      </w:tr>
      <w:tr>
        <w:tblPrEx>
          <w:tblW w:w="0" w:type="auto"/>
          <w:tblInd w:w="403" w:type="dxa"/>
          <w:tblLayout w:type="fixed"/>
          <w:tblCellMar>
            <w:left w:w="0" w:type="dxa"/>
            <w:right w:w="0" w:type="dxa"/>
          </w:tblCellMar>
          <w:tblLook w:val="01E0"/>
        </w:tblPrEx>
        <w:trPr>
          <w:trHeight w:hRule="exact" w:val="365"/>
        </w:trPr>
        <w:tc>
          <w:tcPr>
            <w:tcW w:w="2131" w:type="dxa"/>
            <w:vMerge/>
            <w:tcBorders>
              <w:left w:val="single" w:sz="5" w:space="0" w:color="000000"/>
              <w:right w:val="single" w:sz="5" w:space="0" w:color="000000"/>
            </w:tcBorders>
          </w:tcPr>
          <w:p w:rsidR="00CC2BD0" w:rsidRPr="00CC2BD0"/>
        </w:tc>
        <w:tc>
          <w:tcPr>
            <w:tcW w:w="150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78"/>
              <w:rPr>
                <w:rFonts w:ascii="Arial" w:eastAsia="Arial" w:hAnsi="Arial" w:cs="Arial"/>
                <w:sz w:val="18"/>
                <w:szCs w:val="18"/>
              </w:rPr>
            </w:pPr>
            <w:r w:rsidRPr="00CC2BD0">
              <w:rPr>
                <w:rFonts w:ascii="Arial" w:hAnsi="Arial"/>
                <w:spacing w:val="1"/>
                <w:sz w:val="18"/>
              </w:rPr>
              <w:t>unplanned</w:t>
            </w:r>
          </w:p>
        </w:tc>
        <w:tc>
          <w:tcPr>
            <w:tcW w:w="135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564" w:right="569"/>
              <w:jc w:val="center"/>
              <w:rPr>
                <w:rFonts w:ascii="Arial" w:eastAsia="Arial" w:hAnsi="Arial" w:cs="Arial"/>
                <w:sz w:val="18"/>
                <w:szCs w:val="18"/>
              </w:rPr>
            </w:pPr>
            <w:r w:rsidRPr="00CC2BD0">
              <w:rPr>
                <w:rFonts w:ascii="Arial" w:hAnsi="Arial"/>
                <w:sz w:val="18"/>
              </w:rPr>
              <w:t>*)</w:t>
            </w:r>
          </w:p>
        </w:tc>
        <w:tc>
          <w:tcPr>
            <w:tcW w:w="1387" w:type="dxa"/>
            <w:tcBorders>
              <w:top w:val="single" w:sz="5" w:space="0" w:color="000000"/>
              <w:left w:val="single" w:sz="5" w:space="0" w:color="000000"/>
              <w:bottom w:val="single" w:sz="5" w:space="0" w:color="000000"/>
              <w:right w:val="single" w:sz="5" w:space="0" w:color="000000"/>
            </w:tcBorders>
          </w:tcPr>
          <w:p w:rsidR="00CC2BD0" w:rsidRPr="00CC2BD0"/>
        </w:tc>
        <w:tc>
          <w:tcPr>
            <w:tcW w:w="1373" w:type="dxa"/>
            <w:tcBorders>
              <w:top w:val="single" w:sz="5" w:space="0" w:color="000000"/>
              <w:left w:val="single" w:sz="5" w:space="0" w:color="000000"/>
              <w:bottom w:val="single" w:sz="5" w:space="0" w:color="000000"/>
              <w:right w:val="single" w:sz="5" w:space="0" w:color="000000"/>
            </w:tcBorders>
          </w:tcPr>
          <w:p w:rsidR="00CC2BD0" w:rsidRPr="00CC2BD0"/>
        </w:tc>
        <w:tc>
          <w:tcPr>
            <w:tcW w:w="1169" w:type="dxa"/>
            <w:tcBorders>
              <w:top w:val="single" w:sz="5" w:space="0" w:color="000000"/>
              <w:left w:val="single" w:sz="5" w:space="0" w:color="000000"/>
              <w:bottom w:val="single" w:sz="5" w:space="0" w:color="000000"/>
              <w:right w:val="single" w:sz="5" w:space="0" w:color="000000"/>
            </w:tcBorders>
          </w:tcPr>
          <w:p w:rsidR="00CC2BD0" w:rsidRPr="00CC2BD0"/>
        </w:tc>
      </w:tr>
      <w:tr>
        <w:tblPrEx>
          <w:tblW w:w="0" w:type="auto"/>
          <w:tblInd w:w="403" w:type="dxa"/>
          <w:tblLayout w:type="fixed"/>
          <w:tblCellMar>
            <w:left w:w="0" w:type="dxa"/>
            <w:right w:w="0" w:type="dxa"/>
          </w:tblCellMar>
          <w:tblLook w:val="01E0"/>
        </w:tblPrEx>
        <w:trPr>
          <w:trHeight w:hRule="exact" w:val="362"/>
        </w:trPr>
        <w:tc>
          <w:tcPr>
            <w:tcW w:w="2131" w:type="dxa"/>
            <w:vMerge/>
            <w:tcBorders>
              <w:left w:val="single" w:sz="5" w:space="0" w:color="000000"/>
              <w:bottom w:val="single" w:sz="5" w:space="0" w:color="000000"/>
              <w:right w:val="single" w:sz="5" w:space="0" w:color="000000"/>
            </w:tcBorders>
          </w:tcPr>
          <w:p w:rsidR="00CC2BD0" w:rsidRPr="00CC2BD0"/>
        </w:tc>
        <w:tc>
          <w:tcPr>
            <w:tcW w:w="1505" w:type="dxa"/>
            <w:tcBorders>
              <w:top w:val="single" w:sz="5" w:space="0" w:color="000000"/>
              <w:left w:val="single" w:sz="5" w:space="0" w:color="000000"/>
              <w:bottom w:val="single" w:sz="5" w:space="0" w:color="000000"/>
              <w:right w:val="single" w:sz="5" w:space="0" w:color="000000"/>
            </w:tcBorders>
          </w:tcPr>
          <w:p w:rsidR="00CC2BD0" w:rsidRPr="00CC2BD0">
            <w:pPr>
              <w:spacing w:before="77"/>
              <w:ind w:left="78"/>
              <w:rPr>
                <w:rFonts w:ascii="Arial" w:eastAsia="Arial" w:hAnsi="Arial" w:cs="Arial"/>
                <w:sz w:val="18"/>
                <w:szCs w:val="18"/>
              </w:rPr>
            </w:pPr>
            <w:r w:rsidRPr="00CC2BD0">
              <w:rPr>
                <w:rFonts w:ascii="Arial" w:hAnsi="Arial"/>
                <w:spacing w:val="1"/>
                <w:sz w:val="18"/>
              </w:rPr>
              <w:t>carried out</w:t>
            </w:r>
          </w:p>
        </w:tc>
        <w:tc>
          <w:tcPr>
            <w:tcW w:w="1359" w:type="dxa"/>
            <w:tcBorders>
              <w:top w:val="single" w:sz="5" w:space="0" w:color="000000"/>
              <w:left w:val="single" w:sz="5" w:space="0" w:color="000000"/>
              <w:bottom w:val="single" w:sz="5" w:space="0" w:color="000000"/>
              <w:right w:val="single" w:sz="5" w:space="0" w:color="000000"/>
            </w:tcBorders>
          </w:tcPr>
          <w:p w:rsidR="00CC2BD0" w:rsidRPr="00CC2BD0">
            <w:pPr>
              <w:spacing w:before="77"/>
              <w:ind w:left="573" w:right="578"/>
              <w:jc w:val="center"/>
              <w:rPr>
                <w:rFonts w:ascii="Arial" w:eastAsia="Arial" w:hAnsi="Arial" w:cs="Arial"/>
                <w:sz w:val="18"/>
                <w:szCs w:val="18"/>
              </w:rPr>
            </w:pPr>
            <w:r w:rsidRPr="00CC2BD0">
              <w:rPr>
                <w:rFonts w:ascii="Arial" w:hAnsi="Arial"/>
                <w:sz w:val="18"/>
              </w:rPr>
              <w:t>*)</w:t>
            </w:r>
          </w:p>
        </w:tc>
        <w:tc>
          <w:tcPr>
            <w:tcW w:w="1387" w:type="dxa"/>
            <w:tcBorders>
              <w:top w:val="single" w:sz="5" w:space="0" w:color="000000"/>
              <w:left w:val="single" w:sz="5" w:space="0" w:color="000000"/>
              <w:bottom w:val="single" w:sz="5" w:space="0" w:color="000000"/>
              <w:right w:val="single" w:sz="5" w:space="0" w:color="000000"/>
            </w:tcBorders>
          </w:tcPr>
          <w:p w:rsidR="00CC2BD0" w:rsidRPr="00CC2BD0">
            <w:pPr>
              <w:spacing w:before="77"/>
              <w:ind w:left="601" w:right="607"/>
              <w:jc w:val="center"/>
              <w:rPr>
                <w:rFonts w:ascii="Arial" w:eastAsia="Arial" w:hAnsi="Arial" w:cs="Arial"/>
                <w:sz w:val="18"/>
                <w:szCs w:val="18"/>
              </w:rPr>
            </w:pPr>
            <w:r w:rsidRPr="00CC2BD0">
              <w:rPr>
                <w:rFonts w:ascii="Arial" w:hAnsi="Arial"/>
                <w:sz w:val="18"/>
              </w:rPr>
              <w:t>4</w:t>
            </w:r>
          </w:p>
        </w:tc>
        <w:tc>
          <w:tcPr>
            <w:tcW w:w="1373" w:type="dxa"/>
            <w:tcBorders>
              <w:top w:val="single" w:sz="5" w:space="0" w:color="000000"/>
              <w:left w:val="single" w:sz="5" w:space="0" w:color="000000"/>
              <w:bottom w:val="single" w:sz="5" w:space="0" w:color="000000"/>
              <w:right w:val="single" w:sz="5" w:space="0" w:color="000000"/>
            </w:tcBorders>
          </w:tcPr>
          <w:p w:rsidR="00CC2BD0" w:rsidRPr="00CC2BD0"/>
        </w:tc>
        <w:tc>
          <w:tcPr>
            <w:tcW w:w="1169" w:type="dxa"/>
            <w:tcBorders>
              <w:top w:val="single" w:sz="5" w:space="0" w:color="000000"/>
              <w:left w:val="single" w:sz="5" w:space="0" w:color="000000"/>
              <w:bottom w:val="single" w:sz="5" w:space="0" w:color="000000"/>
              <w:right w:val="single" w:sz="5" w:space="0" w:color="000000"/>
            </w:tcBorders>
          </w:tcPr>
          <w:p w:rsidR="00CC2BD0" w:rsidRPr="00CC2BD0"/>
        </w:tc>
      </w:tr>
    </w:tbl>
    <w:p w:rsidR="00CC2BD0" w:rsidRPr="00CC2BD0">
      <w:pPr>
        <w:spacing w:before="8" w:line="120" w:lineRule="exact"/>
        <w:rPr>
          <w:sz w:val="13"/>
          <w:szCs w:val="13"/>
        </w:rPr>
      </w:pPr>
    </w:p>
    <w:p w:rsidR="00CC2BD0" w:rsidRPr="00CC2BD0">
      <w:pPr>
        <w:spacing w:line="200" w:lineRule="exact"/>
      </w:pPr>
    </w:p>
    <w:p w:rsidR="00CC2BD0" w:rsidRPr="00CC2BD0">
      <w:pPr>
        <w:spacing w:before="32"/>
        <w:ind w:left="827"/>
        <w:rPr>
          <w:rFonts w:ascii="Arial" w:eastAsia="Arial" w:hAnsi="Arial" w:cs="Arial"/>
          <w:sz w:val="22"/>
          <w:szCs w:val="22"/>
        </w:rPr>
      </w:pPr>
      <w:r w:rsidRPr="00CC2BD0">
        <w:rPr>
          <w:rFonts w:ascii="Arial" w:hAnsi="Arial"/>
          <w:sz w:val="22"/>
        </w:rPr>
        <w:t>*)</w:t>
      </w:r>
      <w:r w:rsidRPr="00CC2BD0">
        <w:rPr>
          <w:rFonts w:ascii="Arial" w:hAnsi="Arial"/>
          <w:spacing w:val="2"/>
          <w:sz w:val="22"/>
        </w:rPr>
        <w:t xml:space="preserve"> </w:t>
      </w:r>
      <w:r w:rsidRPr="00CC2BD0">
        <w:rPr>
          <w:rFonts w:ascii="Arial" w:hAnsi="Arial"/>
          <w:spacing w:val="-1"/>
          <w:sz w:val="22"/>
        </w:rPr>
        <w:t>The certification bodies audit the</w:t>
      </w:r>
    </w:p>
    <w:p w:rsidR="00CC2BD0" w:rsidRPr="00CC2BD0">
      <w:pPr>
        <w:spacing w:before="9" w:line="120" w:lineRule="exact"/>
        <w:rPr>
          <w:sz w:val="12"/>
          <w:szCs w:val="12"/>
        </w:rPr>
      </w:pPr>
    </w:p>
    <w:p w:rsidR="00CC2BD0" w:rsidRPr="00CC2BD0">
      <w:pPr>
        <w:ind w:left="827"/>
        <w:rPr>
          <w:rFonts w:ascii="Arial" w:eastAsia="Arial" w:hAnsi="Arial" w:cs="Arial"/>
          <w:sz w:val="22"/>
          <w:szCs w:val="22"/>
        </w:rPr>
      </w:pPr>
      <w:r w:rsidRPr="00CC2BD0">
        <w:rPr>
          <w:rFonts w:ascii="Arial" w:hAnsi="Arial"/>
          <w:sz w:val="22"/>
        </w:rPr>
        <w:t>underlying management system periodically.</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numPr>
          <w:ilvl w:val="6"/>
          <w:numId w:val="2"/>
        </w:numPr>
        <w:spacing w:line="360" w:lineRule="auto"/>
        <w:ind w:left="357" w:hanging="357"/>
        <w:rPr>
          <w:rFonts w:ascii="Arial" w:eastAsia="Arial" w:hAnsi="Arial" w:cs="Arial"/>
          <w:color w:val="0095BA"/>
          <w:spacing w:val="-1"/>
          <w:sz w:val="22"/>
          <w:szCs w:val="22"/>
        </w:rPr>
      </w:pPr>
      <w:r w:rsidRPr="00CC2BD0">
        <w:rPr>
          <w:rFonts w:ascii="Arial" w:hAnsi="Arial"/>
          <w:color w:val="0095BA"/>
          <w:spacing w:val="-1"/>
          <w:sz w:val="22"/>
        </w:rPr>
        <w:t>Summary of the relevant corrective measures/actions (e.g. amendment, revocation, suspension, serious warning) related to safety aspects following these audits/inspections</w:t>
      </w:r>
    </w:p>
    <w:p w:rsidR="00CC2BD0" w:rsidRPr="00CC2BD0">
      <w:pPr>
        <w:spacing w:before="4" w:line="120" w:lineRule="exact"/>
        <w:rPr>
          <w:sz w:val="12"/>
          <w:szCs w:val="12"/>
        </w:rPr>
      </w:pPr>
    </w:p>
    <w:p w:rsidR="00CC2BD0" w:rsidRPr="00CC2BD0">
      <w:pPr>
        <w:ind w:left="827"/>
        <w:rPr>
          <w:rFonts w:ascii="Arial" w:eastAsia="Arial" w:hAnsi="Arial" w:cs="Arial"/>
          <w:sz w:val="22"/>
          <w:szCs w:val="22"/>
        </w:rPr>
      </w:pPr>
      <w:r w:rsidRPr="00CC2BD0">
        <w:rPr>
          <w:rFonts w:ascii="Arial" w:hAnsi="Arial"/>
          <w:spacing w:val="-1"/>
          <w:sz w:val="22"/>
        </w:rPr>
        <w:t>No relevant corrective measures in the year in question.</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numPr>
          <w:ilvl w:val="6"/>
          <w:numId w:val="2"/>
        </w:numPr>
        <w:spacing w:line="360" w:lineRule="auto"/>
        <w:ind w:left="357" w:hanging="357"/>
        <w:rPr>
          <w:rFonts w:ascii="Arial" w:eastAsia="Arial" w:hAnsi="Arial" w:cs="Arial"/>
          <w:color w:val="0095BA"/>
          <w:spacing w:val="-1"/>
          <w:sz w:val="22"/>
          <w:szCs w:val="22"/>
        </w:rPr>
      </w:pPr>
      <w:r w:rsidRPr="00CC2BD0">
        <w:rPr>
          <w:rFonts w:ascii="Arial" w:hAnsi="Arial"/>
          <w:color w:val="0095BA"/>
          <w:spacing w:val="-1"/>
          <w:sz w:val="22"/>
        </w:rPr>
        <w:t>Complaints from IMs about RUs related to conditions in their part A or part B certificates</w:t>
      </w:r>
    </w:p>
    <w:p w:rsidR="00CC2BD0" w:rsidRPr="00CC2BD0">
      <w:pPr>
        <w:spacing w:before="4" w:line="120" w:lineRule="exact"/>
        <w:rPr>
          <w:sz w:val="12"/>
          <w:szCs w:val="12"/>
        </w:rPr>
      </w:pPr>
    </w:p>
    <w:p w:rsidR="00CC2BD0" w:rsidRPr="00CC2BD0">
      <w:pPr>
        <w:ind w:left="827"/>
        <w:rPr>
          <w:rFonts w:ascii="Arial" w:eastAsia="Arial" w:hAnsi="Arial" w:cs="Arial"/>
          <w:sz w:val="22"/>
          <w:szCs w:val="22"/>
        </w:rPr>
      </w:pPr>
      <w:r w:rsidRPr="00CC2BD0">
        <w:rPr>
          <w:rFonts w:ascii="Arial" w:hAnsi="Arial"/>
          <w:spacing w:val="-1"/>
          <w:sz w:val="22"/>
        </w:rPr>
        <w:t>No known complaints in 2015.</w:t>
      </w:r>
    </w:p>
    <w:p w:rsidR="00CC2BD0" w:rsidRPr="00CC2BD0">
      <w:pPr>
        <w:spacing w:before="6" w:line="160" w:lineRule="exact"/>
        <w:rPr>
          <w:sz w:val="16"/>
          <w:szCs w:val="16"/>
        </w:rPr>
      </w:pPr>
    </w:p>
    <w:p w:rsidR="00CC2BD0" w:rsidRPr="00CC2BD0">
      <w:pPr>
        <w:spacing w:line="200" w:lineRule="exact"/>
      </w:pPr>
    </w:p>
    <w:p w:rsidR="00CC2BD0" w:rsidRPr="00CC2BD0" w:rsidP="00CC2BD0">
      <w:pPr>
        <w:pStyle w:val="ListParagraph"/>
        <w:numPr>
          <w:ilvl w:val="6"/>
          <w:numId w:val="2"/>
        </w:numPr>
        <w:spacing w:line="360" w:lineRule="auto"/>
        <w:ind w:left="357" w:hanging="357"/>
        <w:rPr>
          <w:rFonts w:ascii="Arial" w:eastAsia="Arial" w:hAnsi="Arial" w:cs="Arial"/>
          <w:color w:val="0095BA"/>
          <w:spacing w:val="-1"/>
          <w:sz w:val="22"/>
          <w:szCs w:val="22"/>
        </w:rPr>
      </w:pPr>
      <w:r w:rsidRPr="00CC2BD0">
        <w:rPr>
          <w:rFonts w:ascii="Arial" w:hAnsi="Arial"/>
          <w:color w:val="0095BA"/>
          <w:spacing w:val="-1"/>
          <w:sz w:val="22"/>
        </w:rPr>
        <w:t>Complaints from RUs about IMs related to conditions in their safety authorisation</w:t>
      </w:r>
    </w:p>
    <w:p w:rsidR="00CC2BD0" w:rsidRPr="00CC2BD0">
      <w:pPr>
        <w:spacing w:before="6" w:line="240" w:lineRule="exact"/>
        <w:rPr>
          <w:sz w:val="24"/>
          <w:szCs w:val="24"/>
        </w:rPr>
      </w:pPr>
    </w:p>
    <w:p w:rsidR="00CC2BD0" w:rsidRPr="00CC2BD0" w:rsidP="00CC2BD0">
      <w:pPr>
        <w:ind w:left="827"/>
      </w:pPr>
      <w:r w:rsidRPr="00CC2BD0">
        <w:rPr>
          <w:rFonts w:ascii="Arial" w:hAnsi="Arial"/>
          <w:spacing w:val="-1"/>
          <w:sz w:val="22"/>
        </w:rPr>
        <w:t>No known complaints in 2015.</w:t>
      </w:r>
    </w:p>
    <w:p w:rsidR="00CC2BD0" w:rsidRPr="00CC2BD0">
      <w:pPr>
        <w:spacing w:before="5" w:line="200" w:lineRule="exact"/>
      </w:pPr>
    </w:p>
    <w:p w:rsidR="00CC2BD0" w:rsidRPr="00CC2BD0" w:rsidP="00CC2BD0">
      <w:pPr>
        <w:pStyle w:val="Titulo2"/>
        <w:pageBreakBefore/>
      </w:pPr>
      <w:bookmarkStart w:id="14" w:name="_Toc467494800"/>
      <w:bookmarkStart w:id="15" w:name="_Toc471216010"/>
      <w:r w:rsidRPr="00CC2BD0">
        <w:t>The application of CSM to risk evaluation and assessment</w:t>
      </w:r>
      <w:bookmarkEnd w:id="14"/>
      <w:bookmarkEnd w:id="15"/>
    </w:p>
    <w:p w:rsidR="00CC2BD0" w:rsidRPr="00CC2BD0">
      <w:pPr>
        <w:spacing w:before="11" w:line="240" w:lineRule="exact"/>
        <w:rPr>
          <w:sz w:val="24"/>
          <w:szCs w:val="24"/>
        </w:rPr>
      </w:pPr>
    </w:p>
    <w:p w:rsidR="00CC2BD0" w:rsidRPr="00CC2BD0">
      <w:pPr>
        <w:spacing w:line="360" w:lineRule="auto"/>
        <w:ind w:left="827" w:right="659"/>
        <w:rPr>
          <w:rFonts w:ascii="Arial" w:eastAsia="Arial" w:hAnsi="Arial" w:cs="Arial"/>
          <w:sz w:val="22"/>
          <w:szCs w:val="22"/>
        </w:rPr>
      </w:pPr>
      <w:r w:rsidRPr="00CC2BD0">
        <w:rPr>
          <w:rFonts w:ascii="Arial" w:hAnsi="Arial"/>
          <w:spacing w:val="-1"/>
          <w:sz w:val="22"/>
        </w:rPr>
        <w:t>As an aid to help and support users of the ‘Common Safety Method on Risk Evaluation and Assessment’ and so that the use of these common safety methods should be to a single national standard, the Federal Ministry of Transport, Innovation and Technology (bmvit) drew up a ‘Guide to Regulation (EC) No 352/2009’ [</w:t>
      </w:r>
      <w:r>
        <w:fldChar w:fldCharType="begin"/>
      </w:r>
      <w:r>
        <w:instrText xml:space="preserve"> HYPERLINK "http://www.bmvit.gv.at/verkehr/eisenbahn/sicherheit/gmethoden/downloads/csm_leitfaden.pdf" </w:instrText>
      </w:r>
      <w:r>
        <w:fldChar w:fldCharType="separate"/>
      </w:r>
      <w:r w:rsidRPr="00CC2BD0">
        <w:rPr>
          <w:rStyle w:val="Hyperlink"/>
          <w:rFonts w:ascii="Arial" w:hAnsi="Arial"/>
          <w:sz w:val="22"/>
          <w:u w:val="none"/>
        </w:rPr>
        <w:t>Guide to Regulation (EC) No 352/2009]</w:t>
      </w:r>
      <w:r>
        <w:fldChar w:fldCharType="end"/>
      </w:r>
      <w:r w:rsidRPr="00CC2BD0">
        <w:rPr>
          <w:rFonts w:ascii="Arial" w:hAnsi="Arial"/>
          <w:sz w:val="22"/>
        </w:rPr>
        <w:t>. The entry into force of Commission Implementing Regulation (EU) No 402/2013 of 30 April 2013 on the common safety method for risk evaluation and assessment (as last amended by Commission Implementing Regulation (EU) No 2015/1136) on 21 May 2015 repealed Regulation (EC) No 352/2009.</w:t>
      </w:r>
      <w:r w:rsidRPr="00CC2BD0">
        <w:rPr>
          <w:rFonts w:ascii="Arial" w:hAnsi="Arial"/>
          <w:color w:val="000000"/>
          <w:spacing w:val="1"/>
          <w:sz w:val="22"/>
        </w:rPr>
        <w:t xml:space="preserve"> More details may be found on the website:</w:t>
      </w:r>
    </w:p>
    <w:p w:rsidR="00CC2BD0" w:rsidRPr="00CC2BD0">
      <w:pPr>
        <w:spacing w:before="3"/>
        <w:ind w:left="827"/>
        <w:rPr>
          <w:rFonts w:ascii="Arial" w:eastAsia="Arial" w:hAnsi="Arial" w:cs="Arial"/>
          <w:sz w:val="22"/>
          <w:szCs w:val="22"/>
        </w:rPr>
      </w:pPr>
      <w:r w:rsidRPr="00CC2BD0">
        <w:rPr>
          <w:rFonts w:ascii="Arial" w:hAnsi="Arial"/>
          <w:spacing w:val="5"/>
          <w:sz w:val="22"/>
        </w:rPr>
        <w:t xml:space="preserve">Website: </w:t>
      </w:r>
      <w:r>
        <w:fldChar w:fldCharType="begin"/>
      </w:r>
      <w:r>
        <w:instrText xml:space="preserve"> HYPERLINK "http://www.bmvit.gv.at/verkehr/eisenbahn/sicherheit/gmethoden/index.html" </w:instrText>
      </w:r>
      <w:r>
        <w:fldChar w:fldCharType="separate"/>
      </w:r>
      <w:r w:rsidRPr="00CC2BD0">
        <w:rPr>
          <w:rFonts w:ascii="Arial" w:hAnsi="Arial"/>
          <w:color w:val="0000FF"/>
          <w:spacing w:val="-1"/>
          <w:sz w:val="22"/>
        </w:rPr>
        <w:t>www.bmvit.gv.at/verkehr/eisenbahn/sicherheit/gmethoden/index.html</w:t>
      </w:r>
      <w:r>
        <w:fldChar w:fldCharType="end"/>
      </w:r>
    </w:p>
    <w:p w:rsidR="00CC2BD0" w:rsidRPr="00CC2BD0">
      <w:pPr>
        <w:spacing w:before="6" w:line="160" w:lineRule="exact"/>
        <w:rPr>
          <w:sz w:val="16"/>
          <w:szCs w:val="16"/>
        </w:rPr>
      </w:pPr>
    </w:p>
    <w:p w:rsidR="00CC2BD0" w:rsidRPr="00CC2BD0" w:rsidP="00CC2BD0">
      <w:pPr>
        <w:pStyle w:val="ListParagraph"/>
        <w:spacing w:line="360" w:lineRule="auto"/>
        <w:ind w:left="357"/>
        <w:rPr>
          <w:rFonts w:ascii="Arial" w:eastAsia="Arial" w:hAnsi="Arial" w:cs="Arial"/>
          <w:color w:val="0095BA"/>
          <w:spacing w:val="-1"/>
          <w:sz w:val="22"/>
          <w:szCs w:val="22"/>
        </w:rPr>
      </w:pPr>
    </w:p>
    <w:p w:rsidR="00CC2BD0" w:rsidRPr="00CC2BD0" w:rsidP="00CC2BD0">
      <w:pPr>
        <w:pStyle w:val="ListParagraph"/>
        <w:numPr>
          <w:ilvl w:val="6"/>
          <w:numId w:val="2"/>
        </w:numPr>
        <w:spacing w:line="360" w:lineRule="auto"/>
        <w:ind w:left="357" w:hanging="357"/>
        <w:rPr>
          <w:rFonts w:ascii="Arial" w:eastAsia="Arial" w:hAnsi="Arial" w:cs="Arial"/>
          <w:color w:val="0095BA"/>
          <w:spacing w:val="-1"/>
          <w:sz w:val="22"/>
          <w:szCs w:val="22"/>
        </w:rPr>
      </w:pPr>
      <w:r w:rsidRPr="00CC2BD0">
        <w:rPr>
          <w:rFonts w:ascii="Arial" w:hAnsi="Arial"/>
          <w:color w:val="0095BA"/>
          <w:spacing w:val="-1"/>
          <w:sz w:val="22"/>
        </w:rPr>
        <w:t>Description of the most important changes which were not regarded as significant by the proposers</w:t>
      </w:r>
    </w:p>
    <w:p w:rsidR="00CC2BD0" w:rsidRPr="00CC2BD0">
      <w:pPr>
        <w:spacing w:before="4" w:line="120" w:lineRule="exact"/>
        <w:rPr>
          <w:sz w:val="12"/>
          <w:szCs w:val="12"/>
        </w:rPr>
      </w:pPr>
    </w:p>
    <w:p w:rsidR="00CC2BD0" w:rsidRPr="00CC2BD0">
      <w:pPr>
        <w:spacing w:line="359" w:lineRule="auto"/>
        <w:ind w:left="827" w:right="829"/>
        <w:rPr>
          <w:rFonts w:ascii="Arial" w:eastAsia="Arial" w:hAnsi="Arial" w:cs="Arial"/>
          <w:sz w:val="22"/>
          <w:szCs w:val="22"/>
        </w:rPr>
      </w:pPr>
      <w:r w:rsidRPr="00CC2BD0">
        <w:rPr>
          <w:rFonts w:ascii="Arial" w:hAnsi="Arial"/>
          <w:spacing w:val="-1"/>
          <w:sz w:val="22"/>
        </w:rPr>
        <w:t>In the year in question, railway organisations reported 98 changes which they did not regard as significant in their safety reports.</w:t>
      </w:r>
    </w:p>
    <w:p w:rsidR="00CC2BD0" w:rsidRPr="00CC2BD0">
      <w:pPr>
        <w:spacing w:before="4" w:line="240" w:lineRule="exact"/>
        <w:rPr>
          <w:sz w:val="24"/>
          <w:szCs w:val="24"/>
        </w:rPr>
      </w:pPr>
    </w:p>
    <w:p w:rsidR="00CC2BD0" w:rsidRPr="00CC2BD0">
      <w:pPr>
        <w:spacing w:line="360" w:lineRule="auto"/>
        <w:ind w:left="827" w:right="770"/>
        <w:rPr>
          <w:rFonts w:ascii="Arial" w:eastAsia="Arial" w:hAnsi="Arial" w:cs="Arial"/>
          <w:sz w:val="22"/>
          <w:szCs w:val="22"/>
        </w:rPr>
      </w:pPr>
      <w:r w:rsidRPr="00CC2BD0">
        <w:rPr>
          <w:rFonts w:ascii="Arial" w:hAnsi="Arial"/>
          <w:spacing w:val="-1"/>
          <w:sz w:val="22"/>
        </w:rPr>
        <w:t>In making their assessment, railway organisations used the criteria of Article 4(2) of Commission Regulation (EC) No 402/2013 on common safety methods for risk evaluation and assessment supplemented by criteria internal to the organisation (for example, a comparison with internal safety targets).</w:t>
      </w:r>
    </w:p>
    <w:p w:rsidR="00CC2BD0" w:rsidRPr="00CC2BD0">
      <w:pPr>
        <w:spacing w:before="3" w:line="240" w:lineRule="exact"/>
        <w:rPr>
          <w:sz w:val="24"/>
          <w:szCs w:val="24"/>
        </w:rPr>
      </w:pPr>
    </w:p>
    <w:p w:rsidR="00CC2BD0" w:rsidRPr="00CC2BD0" w:rsidP="00CC2BD0">
      <w:pPr>
        <w:pStyle w:val="ListParagraph"/>
        <w:numPr>
          <w:ilvl w:val="6"/>
          <w:numId w:val="2"/>
        </w:numPr>
        <w:spacing w:line="360" w:lineRule="auto"/>
        <w:ind w:left="357" w:hanging="357"/>
        <w:rPr>
          <w:rFonts w:ascii="Arial" w:eastAsia="Arial" w:hAnsi="Arial" w:cs="Arial"/>
          <w:color w:val="0095BA"/>
          <w:spacing w:val="-1"/>
          <w:sz w:val="22"/>
          <w:szCs w:val="22"/>
        </w:rPr>
      </w:pPr>
      <w:r w:rsidRPr="00CC2BD0">
        <w:rPr>
          <w:rFonts w:ascii="Arial" w:hAnsi="Arial"/>
          <w:color w:val="0095BA"/>
          <w:spacing w:val="-1"/>
          <w:sz w:val="22"/>
        </w:rPr>
        <w:t>Description of the most important changes</w:t>
      </w:r>
    </w:p>
    <w:p w:rsidR="00CC2BD0" w:rsidRPr="00CC2BD0">
      <w:pPr>
        <w:spacing w:before="6" w:line="240" w:lineRule="exact"/>
        <w:rPr>
          <w:sz w:val="24"/>
          <w:szCs w:val="24"/>
        </w:rPr>
      </w:pPr>
    </w:p>
    <w:p w:rsidR="00CC2BD0" w:rsidRPr="00CC2BD0">
      <w:pPr>
        <w:spacing w:line="360" w:lineRule="auto"/>
        <w:ind w:left="827" w:right="658"/>
        <w:rPr>
          <w:rFonts w:ascii="Arial" w:eastAsia="Arial" w:hAnsi="Arial" w:cs="Arial"/>
          <w:sz w:val="22"/>
          <w:szCs w:val="22"/>
        </w:rPr>
      </w:pPr>
      <w:r w:rsidRPr="00CC2BD0">
        <w:rPr>
          <w:rFonts w:ascii="Arial" w:hAnsi="Arial"/>
          <w:spacing w:val="1"/>
          <w:sz w:val="22"/>
        </w:rPr>
        <w:t>In the course of drafting safety reports, three changes considered to be significant were reported. The independent assessment bodies were internal, as well as external bodies, relying on subcontractors or not.</w:t>
      </w:r>
    </w:p>
    <w:p w:rsidR="00CC2BD0" w:rsidRPr="00CC2BD0">
      <w:pPr>
        <w:spacing w:before="3" w:line="240" w:lineRule="exact"/>
        <w:rPr>
          <w:sz w:val="24"/>
          <w:szCs w:val="24"/>
        </w:rPr>
      </w:pPr>
    </w:p>
    <w:p w:rsidR="00CC2BD0" w:rsidRPr="00CC2BD0" w:rsidP="00CC2BD0">
      <w:pPr>
        <w:pStyle w:val="ListParagraph"/>
        <w:numPr>
          <w:ilvl w:val="6"/>
          <w:numId w:val="2"/>
        </w:numPr>
        <w:spacing w:line="360" w:lineRule="auto"/>
        <w:ind w:left="357" w:hanging="357"/>
        <w:rPr>
          <w:rFonts w:ascii="Arial" w:eastAsia="Arial" w:hAnsi="Arial" w:cs="Arial"/>
          <w:color w:val="0095BA"/>
          <w:spacing w:val="-1"/>
          <w:sz w:val="22"/>
          <w:szCs w:val="22"/>
        </w:rPr>
      </w:pPr>
      <w:r w:rsidRPr="00CC2BD0">
        <w:rPr>
          <w:rFonts w:ascii="Arial" w:hAnsi="Arial"/>
          <w:color w:val="0095BA"/>
          <w:spacing w:val="-1"/>
          <w:sz w:val="22"/>
        </w:rPr>
        <w:t>Short description of the audits undertaken by the proposers on the effectiveness of the risk management process</w:t>
      </w:r>
    </w:p>
    <w:p w:rsidR="00CC2BD0" w:rsidRPr="00CC2BD0">
      <w:pPr>
        <w:spacing w:before="6" w:line="240" w:lineRule="exact"/>
        <w:rPr>
          <w:sz w:val="24"/>
          <w:szCs w:val="24"/>
        </w:rPr>
      </w:pPr>
    </w:p>
    <w:p w:rsidR="00CC2BD0" w:rsidRPr="00CC2BD0" w:rsidP="00CC2BD0">
      <w:pPr>
        <w:spacing w:line="360" w:lineRule="auto"/>
        <w:ind w:left="827" w:right="609"/>
      </w:pPr>
      <w:r w:rsidRPr="00CC2BD0">
        <w:rPr>
          <w:rFonts w:ascii="Arial" w:hAnsi="Arial"/>
          <w:spacing w:val="-1"/>
          <w:sz w:val="22"/>
        </w:rPr>
        <w:t>The railway organisations' risk management procedure is subject to a continuous audit programme as an integral part of the safety management system. As yet there are no meaningful insights into the effectiveness of the risk management procedure.</w:t>
      </w:r>
    </w:p>
    <w:p w:rsidR="00CC2BD0">
      <w:pPr>
        <w:spacing w:before="7" w:line="200" w:lineRule="exact"/>
      </w:pPr>
    </w:p>
    <w:p w:rsidR="00CC2BD0">
      <w:pPr>
        <w:spacing w:before="7" w:line="200" w:lineRule="exact"/>
      </w:pPr>
    </w:p>
    <w:p w:rsidR="00CC2BD0">
      <w:pPr>
        <w:spacing w:before="7" w:line="200" w:lineRule="exact"/>
      </w:pPr>
    </w:p>
    <w:p w:rsidR="00CC2BD0">
      <w:pPr>
        <w:spacing w:before="7" w:line="200" w:lineRule="exact"/>
      </w:pPr>
    </w:p>
    <w:p w:rsidR="00CC2BD0">
      <w:pPr>
        <w:spacing w:before="7" w:line="200" w:lineRule="exact"/>
      </w:pPr>
    </w:p>
    <w:p w:rsidR="00CC2BD0">
      <w:pPr>
        <w:spacing w:before="7" w:line="200" w:lineRule="exact"/>
      </w:pPr>
    </w:p>
    <w:p w:rsidR="00CC2BD0">
      <w:pPr>
        <w:spacing w:before="7" w:line="200" w:lineRule="exact"/>
      </w:pPr>
    </w:p>
    <w:p w:rsidR="00CC2BD0">
      <w:pPr>
        <w:spacing w:before="7" w:line="200" w:lineRule="exact"/>
      </w:pPr>
    </w:p>
    <w:p w:rsidR="00CC2BD0">
      <w:pPr>
        <w:spacing w:before="7" w:line="200" w:lineRule="exact"/>
      </w:pPr>
    </w:p>
    <w:p w:rsidR="00CC2BD0">
      <w:pPr>
        <w:spacing w:before="7" w:line="200" w:lineRule="exact"/>
      </w:pPr>
    </w:p>
    <w:p w:rsidR="00CC2BD0" w:rsidRPr="00CC2BD0">
      <w:pPr>
        <w:spacing w:before="7" w:line="200" w:lineRule="exact"/>
      </w:pPr>
    </w:p>
    <w:p w:rsidR="00CC2BD0" w:rsidRPr="00CC2BD0" w:rsidP="00CC2BD0">
      <w:pPr>
        <w:pStyle w:val="ListParagraph"/>
        <w:keepNext/>
        <w:numPr>
          <w:ilvl w:val="6"/>
          <w:numId w:val="2"/>
        </w:numPr>
        <w:spacing w:line="360" w:lineRule="auto"/>
        <w:ind w:left="357" w:hanging="357"/>
        <w:rPr>
          <w:rFonts w:ascii="Arial" w:eastAsia="Arial" w:hAnsi="Arial" w:cs="Arial"/>
          <w:color w:val="0095BA"/>
          <w:spacing w:val="-1"/>
          <w:sz w:val="22"/>
          <w:szCs w:val="22"/>
        </w:rPr>
      </w:pPr>
      <w:r w:rsidRPr="00CC2BD0">
        <w:rPr>
          <w:rFonts w:ascii="Arial" w:hAnsi="Arial"/>
          <w:color w:val="0095BA"/>
          <w:spacing w:val="-1"/>
          <w:sz w:val="22"/>
        </w:rPr>
        <w:t>Reports from proposers and ultimately from their subcontractor(s) and assessment body/bodies on the application of Commission Regulation (EC) No 402/2013 on common safety methods for risk assessment</w:t>
      </w:r>
    </w:p>
    <w:p w:rsidR="00CC2BD0" w:rsidRPr="00CC2BD0" w:rsidP="00CC2BD0">
      <w:pPr>
        <w:keepNext/>
        <w:spacing w:before="2" w:line="120" w:lineRule="exact"/>
        <w:rPr>
          <w:sz w:val="12"/>
          <w:szCs w:val="12"/>
        </w:rPr>
      </w:pPr>
    </w:p>
    <w:p w:rsidR="00CC2BD0" w:rsidRPr="00CC2BD0" w:rsidP="00CC2BD0">
      <w:pPr>
        <w:spacing w:line="359" w:lineRule="auto"/>
        <w:ind w:left="827" w:right="690"/>
      </w:pPr>
      <w:r w:rsidRPr="00CC2BD0">
        <w:rPr>
          <w:rFonts w:ascii="Arial" w:hAnsi="Arial"/>
          <w:spacing w:val="-1"/>
          <w:sz w:val="22"/>
        </w:rPr>
        <w:t>Amongst other issues, the costs of introducing a risk management procedure and the documentation (particularly to take account of changes that were not significant) were mentioned by railway organisations.</w:t>
      </w:r>
    </w:p>
    <w:p w:rsidR="00CC2BD0" w:rsidRPr="00CC2BD0">
      <w:pPr>
        <w:spacing w:before="5" w:line="200" w:lineRule="exact"/>
      </w:pPr>
    </w:p>
    <w:p w:rsidR="00CC2BD0" w:rsidRPr="00CC2BD0" w:rsidP="00CC2BD0">
      <w:pPr>
        <w:pStyle w:val="Titulo2"/>
        <w:pageBreakBefore/>
      </w:pPr>
      <w:bookmarkStart w:id="16" w:name="_Toc467494801"/>
      <w:bookmarkStart w:id="17" w:name="_Toc471216011"/>
      <w:r w:rsidRPr="00CC2BD0">
        <w:t>Sources of information</w:t>
      </w:r>
      <w:bookmarkEnd w:id="16"/>
      <w:bookmarkEnd w:id="17"/>
    </w:p>
    <w:p w:rsidR="00CC2BD0" w:rsidRPr="00CC2BD0">
      <w:pPr>
        <w:spacing w:line="200" w:lineRule="exact"/>
      </w:pPr>
    </w:p>
    <w:p w:rsidR="00CC2BD0" w:rsidRPr="00CC2BD0">
      <w:pPr>
        <w:spacing w:line="200" w:lineRule="exact"/>
      </w:pPr>
    </w:p>
    <w:p w:rsidR="00CC2BD0" w:rsidRPr="00CC2BD0">
      <w:pPr>
        <w:spacing w:before="15" w:line="220" w:lineRule="exact"/>
        <w:rPr>
          <w:sz w:val="22"/>
          <w:szCs w:val="22"/>
        </w:rPr>
      </w:pPr>
    </w:p>
    <w:p w:rsidR="00CC2BD0" w:rsidRPr="00CC2BD0">
      <w:pPr>
        <w:spacing w:line="240" w:lineRule="exact"/>
        <w:ind w:left="827" w:right="591"/>
        <w:rPr>
          <w:rFonts w:ascii="Arial" w:eastAsia="Arial" w:hAnsi="Arial" w:cs="Arial"/>
          <w:sz w:val="22"/>
          <w:szCs w:val="22"/>
        </w:rPr>
      </w:pPr>
      <w:r w:rsidRPr="00CC2BD0">
        <w:rPr>
          <w:rFonts w:ascii="Arial" w:hAnsi="Arial"/>
          <w:spacing w:val="-1"/>
          <w:sz w:val="22"/>
        </w:rPr>
        <w:t>Federal Office for Transport, Federal Safety Investigation Authorit: accident statistics, safety recommendations, various publications</w:t>
      </w:r>
    </w:p>
    <w:p w:rsidR="00CC2BD0" w:rsidRPr="00CC2BD0">
      <w:pPr>
        <w:spacing w:before="15" w:line="220" w:lineRule="exact"/>
        <w:rPr>
          <w:sz w:val="22"/>
          <w:szCs w:val="22"/>
        </w:rPr>
      </w:pPr>
    </w:p>
    <w:p w:rsidR="00CC2BD0" w:rsidRPr="00CC2BD0">
      <w:pPr>
        <w:ind w:left="827" w:right="1286"/>
        <w:rPr>
          <w:rFonts w:ascii="Arial" w:eastAsia="Arial" w:hAnsi="Arial" w:cs="Arial"/>
          <w:sz w:val="22"/>
          <w:szCs w:val="22"/>
        </w:rPr>
      </w:pPr>
      <w:r w:rsidRPr="00CC2BD0">
        <w:rPr>
          <w:rFonts w:ascii="Arial" w:hAnsi="Arial"/>
          <w:spacing w:val="-1"/>
          <w:sz w:val="22"/>
        </w:rPr>
        <w:t>ERAIL, the European Union Agency for Railways’s database: calculation templates, charts and table excerpts</w:t>
      </w:r>
    </w:p>
    <w:p w:rsidR="00CC2BD0" w:rsidRPr="00CC2BD0">
      <w:pPr>
        <w:spacing w:before="18" w:line="220" w:lineRule="exact"/>
        <w:rPr>
          <w:sz w:val="22"/>
          <w:szCs w:val="22"/>
        </w:rPr>
      </w:pPr>
    </w:p>
    <w:p w:rsidR="00CC2BD0" w:rsidRPr="00CC2BD0">
      <w:pPr>
        <w:ind w:left="827" w:right="881"/>
        <w:rPr>
          <w:rFonts w:ascii="Arial" w:eastAsia="Arial" w:hAnsi="Arial" w:cs="Arial"/>
          <w:sz w:val="22"/>
          <w:szCs w:val="22"/>
        </w:rPr>
      </w:pPr>
      <w:r w:rsidRPr="00CC2BD0">
        <w:rPr>
          <w:rFonts w:ascii="Arial" w:hAnsi="Arial"/>
          <w:spacing w:val="-1"/>
          <w:sz w:val="22"/>
        </w:rPr>
        <w:t>The European Union Agency for Railways: various publications (particularly guides and templates for drawing up annual reports, ‘Implementation Guidance for CSIs, Annex 1 of Directive 2004/49/EC, as amended by Directive 2014/88/EC, V4’)</w:t>
      </w:r>
    </w:p>
    <w:p w:rsidR="00CC2BD0" w:rsidRPr="00CC2BD0">
      <w:pPr>
        <w:spacing w:before="19" w:line="220" w:lineRule="exact"/>
        <w:rPr>
          <w:sz w:val="22"/>
          <w:szCs w:val="22"/>
        </w:rPr>
      </w:pPr>
    </w:p>
    <w:p w:rsidR="00CC2BD0" w:rsidRPr="00CC2BD0">
      <w:pPr>
        <w:ind w:left="827" w:right="995"/>
        <w:rPr>
          <w:rFonts w:ascii="Arial" w:eastAsia="Arial" w:hAnsi="Arial" w:cs="Arial"/>
          <w:sz w:val="22"/>
          <w:szCs w:val="22"/>
        </w:rPr>
      </w:pPr>
      <w:r w:rsidRPr="00CC2BD0">
        <w:rPr>
          <w:rFonts w:ascii="Arial" w:hAnsi="Arial"/>
          <w:spacing w:val="-1"/>
          <w:sz w:val="22"/>
        </w:rPr>
        <w:t>Federal Act on the Independent Safety Investigation of Accidents and Incidents (Accident Investigation Act) [</w:t>
      </w:r>
      <w:r w:rsidRPr="00CC2BD0">
        <w:rPr>
          <w:rFonts w:ascii="Arial" w:hAnsi="Arial"/>
          <w:i/>
          <w:spacing w:val="-1"/>
          <w:sz w:val="22"/>
        </w:rPr>
        <w:t>Bundesgesetz über die unabhängige Sicherheitsuntersuchung von Unfällen und Störungen (Unfalluntersuchungsgesetz)</w:t>
      </w:r>
      <w:r w:rsidRPr="00CC2BD0">
        <w:rPr>
          <w:rFonts w:ascii="Arial" w:hAnsi="Arial"/>
          <w:spacing w:val="-1"/>
          <w:sz w:val="22"/>
        </w:rPr>
        <w:t>] (UUG 2005) BGBl. I No 123/2005, as last amended by BGBl. I No 89/2014</w:t>
      </w:r>
    </w:p>
    <w:p w:rsidR="00CC2BD0" w:rsidRPr="00CC2BD0">
      <w:pPr>
        <w:spacing w:before="6" w:line="240" w:lineRule="exact"/>
        <w:rPr>
          <w:sz w:val="24"/>
          <w:szCs w:val="24"/>
        </w:rPr>
      </w:pPr>
    </w:p>
    <w:p w:rsidR="00CC2BD0" w:rsidRPr="00CC2BD0">
      <w:pPr>
        <w:spacing w:line="240" w:lineRule="exact"/>
        <w:ind w:left="827" w:right="584"/>
        <w:rPr>
          <w:rFonts w:ascii="Arial" w:eastAsia="Arial" w:hAnsi="Arial" w:cs="Arial"/>
          <w:sz w:val="22"/>
          <w:szCs w:val="22"/>
        </w:rPr>
      </w:pPr>
      <w:r w:rsidRPr="00CC2BD0">
        <w:rPr>
          <w:rFonts w:ascii="Arial" w:hAnsi="Arial"/>
          <w:spacing w:val="-1"/>
          <w:sz w:val="22"/>
        </w:rPr>
        <w:t>Federal Act on High Capacity Railway Lines (High Capacity Line Act) [</w:t>
      </w:r>
      <w:r w:rsidRPr="00CC2BD0">
        <w:rPr>
          <w:rFonts w:ascii="Arial" w:hAnsi="Arial"/>
          <w:i/>
          <w:spacing w:val="-1"/>
          <w:sz w:val="22"/>
        </w:rPr>
        <w:t>Bundesgesetz über Eisenbahn-Hochleistungsstrecken (Hochleistungsstreckengesetz)</w:t>
      </w:r>
      <w:r w:rsidRPr="00CC2BD0">
        <w:rPr>
          <w:rFonts w:ascii="Arial" w:hAnsi="Arial"/>
          <w:spacing w:val="-1"/>
          <w:sz w:val="22"/>
        </w:rPr>
        <w:t>] – HlG, BGBl. No 135/1989, as last amended by BGBl. I No 154/2004</w:t>
      </w:r>
    </w:p>
    <w:p w:rsidR="00CC2BD0" w:rsidRPr="00CC2BD0">
      <w:pPr>
        <w:spacing w:before="2" w:line="240" w:lineRule="exact"/>
        <w:rPr>
          <w:sz w:val="24"/>
          <w:szCs w:val="24"/>
        </w:rPr>
      </w:pPr>
    </w:p>
    <w:p w:rsidR="00CC2BD0" w:rsidRPr="00CC2BD0">
      <w:pPr>
        <w:spacing w:line="240" w:lineRule="exact"/>
        <w:ind w:left="827" w:right="672"/>
        <w:rPr>
          <w:rFonts w:ascii="Arial" w:eastAsia="Arial" w:hAnsi="Arial" w:cs="Arial"/>
          <w:sz w:val="22"/>
          <w:szCs w:val="22"/>
        </w:rPr>
      </w:pPr>
      <w:r w:rsidRPr="00CC2BD0">
        <w:rPr>
          <w:rFonts w:ascii="Arial" w:hAnsi="Arial"/>
          <w:spacing w:val="-1"/>
          <w:sz w:val="22"/>
        </w:rPr>
        <w:t>Federal Act on Railways, Railway Rolling Stock on Railways and Traffic on Railways (Railways Act) [</w:t>
      </w:r>
      <w:r w:rsidRPr="00CC2BD0">
        <w:rPr>
          <w:rFonts w:ascii="Arial" w:hAnsi="Arial"/>
          <w:i/>
          <w:spacing w:val="-1"/>
          <w:sz w:val="22"/>
        </w:rPr>
        <w:t>Bundesgesetz über Eisenbahnen, Schienenfahrzeuge auf Eisenbahnen und den Verkehr auf Eisenbahnen (Eisenbahngesetz)</w:t>
      </w:r>
      <w:r w:rsidRPr="00CC2BD0">
        <w:rPr>
          <w:rFonts w:ascii="Arial" w:hAnsi="Arial"/>
          <w:spacing w:val="-1"/>
          <w:sz w:val="22"/>
        </w:rPr>
        <w:t>] 1957 (EisbG), BGBl. No 60/1957, as last amended by BGBl. I No 137/2015</w:t>
      </w:r>
    </w:p>
    <w:p w:rsidR="00CC2BD0" w:rsidRPr="00CC2BD0">
      <w:pPr>
        <w:spacing w:before="18" w:line="220" w:lineRule="exact"/>
        <w:rPr>
          <w:sz w:val="22"/>
          <w:szCs w:val="22"/>
        </w:rPr>
      </w:pPr>
    </w:p>
    <w:p w:rsidR="00CC2BD0" w:rsidRPr="00CC2BD0">
      <w:pPr>
        <w:ind w:left="827"/>
        <w:rPr>
          <w:rFonts w:ascii="Arial" w:eastAsia="Arial" w:hAnsi="Arial" w:cs="Arial"/>
          <w:sz w:val="22"/>
          <w:szCs w:val="22"/>
        </w:rPr>
      </w:pPr>
      <w:r w:rsidRPr="00CC2BD0">
        <w:rPr>
          <w:rFonts w:ascii="Arial" w:hAnsi="Arial"/>
          <w:spacing w:val="-1"/>
          <w:sz w:val="22"/>
        </w:rPr>
        <w:t>Eurostat: various publications</w:t>
      </w:r>
    </w:p>
    <w:p w:rsidR="00CC2BD0" w:rsidRPr="00CC2BD0">
      <w:pPr>
        <w:spacing w:before="19" w:line="220" w:lineRule="exact"/>
        <w:rPr>
          <w:sz w:val="22"/>
          <w:szCs w:val="22"/>
        </w:rPr>
      </w:pPr>
    </w:p>
    <w:p w:rsidR="00CC2BD0" w:rsidRPr="00CC2BD0">
      <w:pPr>
        <w:ind w:left="827" w:right="2349"/>
        <w:rPr>
          <w:rFonts w:ascii="Arial" w:eastAsia="Arial" w:hAnsi="Arial" w:cs="Arial"/>
          <w:sz w:val="22"/>
          <w:szCs w:val="22"/>
        </w:rPr>
      </w:pPr>
      <w:r w:rsidRPr="00CC2BD0">
        <w:rPr>
          <w:rFonts w:ascii="Arial" w:hAnsi="Arial"/>
          <w:spacing w:val="1"/>
          <w:sz w:val="22"/>
        </w:rPr>
        <w:t>Austrian railway organisations within the scope of the Railway Safety Directive, safety reports, various publications (for example, annual reports, network use conditions)</w:t>
      </w:r>
    </w:p>
    <w:p w:rsidR="00CC2BD0" w:rsidRPr="00CC2BD0">
      <w:pPr>
        <w:spacing w:before="19" w:line="220" w:lineRule="exact"/>
        <w:rPr>
          <w:sz w:val="22"/>
          <w:szCs w:val="22"/>
        </w:rPr>
      </w:pPr>
    </w:p>
    <w:p w:rsidR="00CC2BD0" w:rsidRPr="00CC2BD0">
      <w:pPr>
        <w:ind w:left="827"/>
        <w:rPr>
          <w:rFonts w:ascii="Arial" w:eastAsia="Arial" w:hAnsi="Arial" w:cs="Arial"/>
          <w:sz w:val="22"/>
          <w:szCs w:val="22"/>
        </w:rPr>
      </w:pPr>
      <w:r w:rsidRPr="00CC2BD0">
        <w:rPr>
          <w:rFonts w:ascii="Arial" w:hAnsi="Arial"/>
          <w:spacing w:val="1"/>
          <w:sz w:val="22"/>
        </w:rPr>
        <w:t>ÖBB-Infrastruktur AG: network map</w:t>
      </w:r>
    </w:p>
    <w:p w:rsidR="00CC2BD0" w:rsidRPr="00CC2BD0">
      <w:pPr>
        <w:spacing w:before="1" w:line="240" w:lineRule="exact"/>
        <w:rPr>
          <w:sz w:val="24"/>
          <w:szCs w:val="24"/>
        </w:rPr>
      </w:pPr>
    </w:p>
    <w:p w:rsidR="00CC2BD0" w:rsidRPr="00CC2BD0">
      <w:pPr>
        <w:ind w:left="827"/>
        <w:rPr>
          <w:rFonts w:ascii="Arial" w:eastAsia="Arial" w:hAnsi="Arial" w:cs="Arial"/>
          <w:sz w:val="22"/>
          <w:szCs w:val="22"/>
        </w:rPr>
      </w:pPr>
      <w:r w:rsidRPr="00CC2BD0">
        <w:rPr>
          <w:rFonts w:ascii="Arial" w:hAnsi="Arial"/>
          <w:spacing w:val="-1"/>
          <w:sz w:val="22"/>
        </w:rPr>
        <w:t>Directive 2004/49/EC of the European Parliament and of the Council of 29 April</w:t>
      </w:r>
    </w:p>
    <w:p w:rsidR="00CC2BD0" w:rsidRPr="00CC2BD0">
      <w:pPr>
        <w:spacing w:line="240" w:lineRule="exact"/>
        <w:ind w:left="827"/>
        <w:rPr>
          <w:rFonts w:ascii="Arial" w:eastAsia="Arial" w:hAnsi="Arial" w:cs="Arial"/>
          <w:sz w:val="22"/>
          <w:szCs w:val="22"/>
        </w:rPr>
      </w:pPr>
      <w:r w:rsidRPr="00CC2BD0">
        <w:rPr>
          <w:rFonts w:ascii="Arial" w:hAnsi="Arial"/>
          <w:sz w:val="22"/>
        </w:rPr>
        <w:t>2004 on safety on the Community's railways in its current version.</w:t>
      </w:r>
    </w:p>
    <w:p w:rsidR="00CC2BD0" w:rsidRPr="00CC2BD0">
      <w:pPr>
        <w:spacing w:before="1" w:line="240" w:lineRule="exact"/>
        <w:rPr>
          <w:sz w:val="24"/>
          <w:szCs w:val="24"/>
        </w:rPr>
      </w:pPr>
    </w:p>
    <w:p w:rsidR="00CC2BD0" w:rsidRPr="00CC2BD0">
      <w:pPr>
        <w:ind w:left="827"/>
        <w:rPr>
          <w:rFonts w:ascii="Arial" w:eastAsia="Arial" w:hAnsi="Arial" w:cs="Arial"/>
          <w:sz w:val="22"/>
          <w:szCs w:val="22"/>
        </w:rPr>
      </w:pPr>
      <w:r w:rsidRPr="00CC2BD0">
        <w:rPr>
          <w:rFonts w:ascii="Arial" w:hAnsi="Arial"/>
          <w:spacing w:val="-1"/>
          <w:sz w:val="22"/>
        </w:rPr>
        <w:t>Schienen-Control GmbH, Annual Report 2015</w:t>
      </w:r>
    </w:p>
    <w:p w:rsidR="00CC2BD0" w:rsidRPr="00CC2BD0">
      <w:pPr>
        <w:spacing w:before="19" w:line="220" w:lineRule="exact"/>
        <w:rPr>
          <w:sz w:val="22"/>
          <w:szCs w:val="22"/>
        </w:rPr>
      </w:pPr>
    </w:p>
    <w:p w:rsidR="00CC2BD0" w:rsidRPr="00CC2BD0">
      <w:pPr>
        <w:ind w:left="827"/>
        <w:rPr>
          <w:rFonts w:ascii="Arial" w:eastAsia="Arial" w:hAnsi="Arial" w:cs="Arial"/>
          <w:sz w:val="22"/>
          <w:szCs w:val="22"/>
        </w:rPr>
      </w:pPr>
      <w:r w:rsidRPr="00CC2BD0">
        <w:rPr>
          <w:rFonts w:ascii="Arial" w:hAnsi="Arial"/>
          <w:spacing w:val="-1"/>
          <w:sz w:val="22"/>
        </w:rPr>
        <w:t>Austrian Statistics Office [</w:t>
      </w:r>
      <w:r w:rsidRPr="00CC2BD0">
        <w:rPr>
          <w:rFonts w:ascii="Arial" w:hAnsi="Arial"/>
          <w:i/>
          <w:spacing w:val="-1"/>
          <w:sz w:val="22"/>
        </w:rPr>
        <w:t>Statistik Austria</w:t>
      </w:r>
      <w:r w:rsidRPr="00CC2BD0">
        <w:rPr>
          <w:rFonts w:ascii="Arial" w:hAnsi="Arial"/>
          <w:spacing w:val="-1"/>
          <w:sz w:val="22"/>
        </w:rPr>
        <w:t>]: various publications</w:t>
      </w:r>
    </w:p>
    <w:p w:rsidR="00CC2BD0" w:rsidRPr="00CC2BD0">
      <w:pPr>
        <w:spacing w:before="19" w:line="220" w:lineRule="exact"/>
        <w:rPr>
          <w:sz w:val="22"/>
          <w:szCs w:val="22"/>
        </w:rPr>
      </w:pPr>
    </w:p>
    <w:p w:rsidR="00CC2BD0" w:rsidRPr="00CC2BD0">
      <w:pPr>
        <w:ind w:left="827" w:right="844"/>
        <w:rPr>
          <w:rFonts w:ascii="Arial" w:eastAsia="Arial" w:hAnsi="Arial" w:cs="Arial"/>
          <w:sz w:val="22"/>
          <w:szCs w:val="22"/>
        </w:rPr>
      </w:pPr>
      <w:r w:rsidRPr="00CC2BD0">
        <w:rPr>
          <w:rFonts w:ascii="Arial" w:hAnsi="Arial"/>
          <w:spacing w:val="-1"/>
          <w:sz w:val="22"/>
        </w:rPr>
        <w:t>Regulation of the Federal Minister for Transport, Innovation and Technology on the scope and form of reports of accidents and incidents involving railway organisations to the Federal Safety Investigation Authority (Rail Accident Reporting Regulation 2006 [</w:t>
      </w:r>
      <w:r w:rsidRPr="00CC2BD0">
        <w:rPr>
          <w:rFonts w:ascii="Arial" w:hAnsi="Arial"/>
          <w:i/>
          <w:spacing w:val="-1"/>
          <w:sz w:val="22"/>
        </w:rPr>
        <w:t>MeldeVO-Eisb 2006</w:t>
      </w:r>
      <w:r w:rsidRPr="00CC2BD0">
        <w:rPr>
          <w:rFonts w:ascii="Arial" w:hAnsi="Arial"/>
          <w:spacing w:val="-1"/>
          <w:sz w:val="22"/>
        </w:rPr>
        <w:t>]), BGBl. II No 279/2006</w:t>
      </w:r>
    </w:p>
    <w:p w:rsidR="00CC2BD0" w:rsidRPr="00CC2BD0">
      <w:pPr>
        <w:spacing w:before="9" w:line="100" w:lineRule="exact"/>
        <w:rPr>
          <w:sz w:val="10"/>
          <w:szCs w:val="10"/>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rsidP="00CC2BD0">
      <w:pPr>
        <w:pStyle w:val="Titulo2"/>
      </w:pPr>
      <w:bookmarkStart w:id="18" w:name="_Toc467494802"/>
      <w:bookmarkStart w:id="19" w:name="_Toc471216012"/>
      <w:r w:rsidRPr="00CC2BD0">
        <w:t>Annexes</w:t>
      </w:r>
      <w:bookmarkEnd w:id="18"/>
      <w:bookmarkEnd w:id="19"/>
    </w:p>
    <w:p w:rsidR="00CC2BD0" w:rsidRPr="00CC2BD0" w:rsidP="00CC2BD0">
      <w:pPr>
        <w:rPr>
          <w:rFonts w:ascii="Arial" w:eastAsia="Arial" w:hAnsi="Arial" w:cs="Arial"/>
          <w:b/>
          <w:color w:val="0095BA"/>
          <w:spacing w:val="-1"/>
          <w:sz w:val="22"/>
          <w:szCs w:val="22"/>
        </w:rPr>
      </w:pPr>
    </w:p>
    <w:p w:rsidR="00CC2BD0" w:rsidRPr="00CC2BD0" w:rsidP="00CC2BD0">
      <w:pPr>
        <w:rPr>
          <w:rFonts w:ascii="Arial" w:eastAsia="Arial" w:hAnsi="Arial" w:cs="Arial"/>
          <w:b/>
          <w:color w:val="0095BA"/>
          <w:spacing w:val="-1"/>
          <w:sz w:val="22"/>
          <w:szCs w:val="22"/>
        </w:rPr>
        <w:sectPr>
          <w:pgSz w:w="11920" w:h="16860"/>
          <w:pgMar w:top="1400" w:right="740" w:bottom="280" w:left="1300" w:header="1179" w:footer="652" w:gutter="0"/>
          <w:cols w:space="708"/>
        </w:sectPr>
      </w:pPr>
    </w:p>
    <w:p w:rsidR="00CC2BD0" w:rsidRPr="00CC2BD0">
      <w:pPr>
        <w:spacing w:before="7" w:line="140" w:lineRule="exact"/>
        <w:rPr>
          <w:sz w:val="14"/>
          <w:szCs w:val="14"/>
        </w:rPr>
      </w:pPr>
    </w:p>
    <w:p w:rsidR="00CC2BD0" w:rsidRPr="00CC2BD0" w:rsidP="00CC2BD0">
      <w:pPr>
        <w:pStyle w:val="Titulo1"/>
      </w:pPr>
      <w:bookmarkStart w:id="20" w:name="_Toc467494803"/>
      <w:bookmarkStart w:id="21" w:name="_Toc471216013"/>
      <w:r w:rsidRPr="00CC2BD0">
        <w:t>ANNEX A: Railway structure information</w:t>
      </w:r>
      <w:bookmarkEnd w:id="20"/>
      <w:bookmarkEnd w:id="21"/>
    </w:p>
    <w:p w:rsidR="00CC2BD0" w:rsidRPr="00CC2BD0">
      <w:pPr>
        <w:spacing w:before="9" w:line="240" w:lineRule="exact"/>
        <w:rPr>
          <w:sz w:val="24"/>
          <w:szCs w:val="24"/>
        </w:rPr>
      </w:pPr>
    </w:p>
    <w:p w:rsidR="00CC2BD0" w:rsidRPr="00CC2BD0" w:rsidP="00CC2BD0">
      <w:pPr>
        <w:pStyle w:val="ListParagraph"/>
        <w:numPr>
          <w:ilvl w:val="1"/>
          <w:numId w:val="16"/>
        </w:numPr>
        <w:ind w:left="470" w:hanging="357"/>
        <w:rPr>
          <w:rFonts w:ascii="Arial" w:eastAsia="Arial" w:hAnsi="Arial" w:cs="Arial"/>
          <w:sz w:val="22"/>
          <w:szCs w:val="22"/>
        </w:rPr>
      </w:pPr>
      <w:r w:rsidRPr="00CC2BD0">
        <w:rPr>
          <w:rFonts w:ascii="Arial" w:hAnsi="Arial"/>
          <w:color w:val="0095BA"/>
          <w:spacing w:val="-1"/>
          <w:sz w:val="22"/>
        </w:rPr>
        <w:t>Network map</w:t>
      </w:r>
    </w:p>
    <w:p w:rsidR="00CC2BD0" w:rsidRPr="00CC2BD0">
      <w:pPr>
        <w:spacing w:before="10" w:line="180" w:lineRule="exact"/>
        <w:rPr>
          <w:sz w:val="19"/>
          <w:szCs w:val="19"/>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ind w:left="821"/>
        <w:rPr>
          <w:rFonts w:ascii="Arial" w:eastAsia="Arial" w:hAnsi="Arial" w:cs="Arial"/>
          <w:sz w:val="18"/>
          <w:szCs w:val="18"/>
        </w:rPr>
      </w:pPr>
      <w:r>
        <w:pict>
          <v:shape id="_x0000_s1035" type="#_x0000_t75" style="width:670.65pt;height:368.2pt;margin-top:-351.5pt;margin-left:78.7pt;mso-position-horizontal-relative:page;position:absolute;z-index:-251656192">
            <v:imagedata r:id="rId8" o:title=""/>
          </v:shape>
        </w:pict>
      </w:r>
      <w:r w:rsidRPr="00CC2BD0">
        <w:rPr>
          <w:rFonts w:ascii="Arial" w:hAnsi="Arial"/>
          <w:b/>
          <w:color w:val="FF0000"/>
          <w:sz w:val="18"/>
        </w:rPr>
        <w:t xml:space="preserve">—— </w:t>
      </w:r>
      <w:r w:rsidRPr="00CC2BD0">
        <w:t>ÖBB Infrastruktur AG network</w:t>
      </w:r>
    </w:p>
    <w:p w:rsidR="00CC2BD0" w:rsidRPr="00CC2BD0">
      <w:pPr>
        <w:spacing w:before="64"/>
        <w:ind w:left="821"/>
        <w:rPr>
          <w:rFonts w:ascii="Arial" w:eastAsia="Arial" w:hAnsi="Arial" w:cs="Arial"/>
          <w:sz w:val="18"/>
          <w:szCs w:val="18"/>
        </w:rPr>
      </w:pPr>
      <w:r w:rsidRPr="00CC2BD0">
        <w:t>—— Other infrastructure managers’ networks</w:t>
      </w:r>
    </w:p>
    <w:p w:rsidR="00CC2BD0" w:rsidRPr="00CC2BD0" w:rsidP="00CC2BD0">
      <w:pPr>
        <w:spacing w:before="28"/>
        <w:ind w:left="113" w:right="132"/>
        <w:rPr>
          <w:rFonts w:ascii="Arial" w:eastAsia="Arial" w:hAnsi="Arial" w:cs="Arial"/>
          <w:color w:val="000000"/>
          <w:sz w:val="22"/>
          <w:szCs w:val="22"/>
        </w:rPr>
      </w:pPr>
      <w:r w:rsidRPr="00CC2BD0">
        <w:rPr>
          <w:rFonts w:ascii="Arial" w:hAnsi="Arial"/>
          <w:spacing w:val="-1"/>
          <w:sz w:val="22"/>
        </w:rPr>
        <w:t xml:space="preserve">A </w:t>
      </w:r>
      <w:r>
        <w:fldChar w:fldCharType="begin"/>
      </w:r>
      <w:r>
        <w:instrText xml:space="preserve"> HYPERLINK "http://www.oebb.at/infrastruktur/de/_p_3_0_fuer_Kunden_Partner/3_2_Schienennutzung/3_3_Schieneninfrastruktur/3_3_6_Karten/02_DMS_Dateien/Infrastrukturnetzuebersichtskarte.jsp" </w:instrText>
      </w:r>
      <w:r>
        <w:fldChar w:fldCharType="separate"/>
      </w:r>
      <w:r w:rsidRPr="00CC2BD0">
        <w:rPr>
          <w:rFonts w:ascii="Arial" w:hAnsi="Arial"/>
          <w:color w:val="0000FF"/>
          <w:spacing w:val="1"/>
          <w:sz w:val="22"/>
        </w:rPr>
        <w:t>network map of the ÖBB Infrastruktur AG network</w:t>
      </w:r>
      <w:r>
        <w:fldChar w:fldCharType="end"/>
      </w:r>
      <w:r w:rsidRPr="00CC2BD0">
        <w:rPr>
          <w:rFonts w:ascii="Arial" w:hAnsi="Arial"/>
          <w:color w:val="000000"/>
          <w:sz w:val="22"/>
        </w:rPr>
        <w:t xml:space="preserve"> may be viewed at: </w:t>
      </w:r>
      <w:r>
        <w:fldChar w:fldCharType="begin"/>
      </w:r>
      <w:r>
        <w:instrText xml:space="preserve"> HYPERLINK "http://www.oebb.at/infrastruktur/de/_p_3_0_fuer_Kunden_Partner/3_2_Schienennutzung/3_3_Schieneninfrastruktur/3_3_6_Karten/02_DMS_Dateien/Infrastrukturnetzuebersichtskarte.jsp" </w:instrText>
      </w:r>
      <w:r>
        <w:fldChar w:fldCharType="separate"/>
      </w:r>
      <w:r w:rsidRPr="00CC2BD0">
        <w:rPr>
          <w:rStyle w:val="Hyperlink"/>
          <w:rFonts w:ascii="Arial" w:hAnsi="Arial"/>
          <w:sz w:val="22"/>
          <w:u w:val="none"/>
        </w:rPr>
        <w:t>http://www.oebb.at/infrastruktur/de/_p_3_0_fuer_Kunden_Partner/3_2_Schienennutzung/3_3_Schieneninfrastruktur/3_3_6_Karten/02_DMS_Dateien/Infrastrukturnetzuebersichtskarte.jsp</w:t>
      </w:r>
      <w:r>
        <w:fldChar w:fldCharType="end"/>
      </w:r>
    </w:p>
    <w:p w:rsidR="00CC2BD0" w:rsidRPr="00CC2BD0" w:rsidP="00CC2BD0">
      <w:pPr>
        <w:spacing w:before="28"/>
        <w:ind w:left="113" w:right="132"/>
      </w:pPr>
    </w:p>
    <w:p w:rsidR="00CC2BD0" w:rsidRPr="00CC2BD0">
      <w:pPr>
        <w:spacing w:before="1" w:line="200" w:lineRule="exact"/>
      </w:pPr>
    </w:p>
    <w:p w:rsidR="00CC2BD0" w:rsidRPr="00CC2BD0" w:rsidP="00CC2BD0">
      <w:pPr>
        <w:pStyle w:val="ListParagraph"/>
        <w:numPr>
          <w:ilvl w:val="1"/>
          <w:numId w:val="16"/>
        </w:numPr>
        <w:ind w:left="470" w:hanging="357"/>
        <w:rPr>
          <w:rFonts w:ascii="Arial" w:eastAsia="Arial" w:hAnsi="Arial" w:cs="Arial"/>
          <w:color w:val="0095BA"/>
          <w:spacing w:val="-1"/>
          <w:sz w:val="22"/>
          <w:szCs w:val="22"/>
        </w:rPr>
      </w:pPr>
      <w:r w:rsidRPr="00CC2BD0">
        <w:rPr>
          <w:rFonts w:ascii="Arial" w:hAnsi="Arial"/>
          <w:color w:val="0095BA"/>
          <w:spacing w:val="-1"/>
          <w:sz w:val="22"/>
        </w:rPr>
        <w:t>List of railway organisations and infrastructure managers</w:t>
      </w:r>
    </w:p>
    <w:p w:rsidR="00CC2BD0" w:rsidRPr="00CC2BD0">
      <w:pPr>
        <w:spacing w:before="6" w:line="240" w:lineRule="exact"/>
        <w:rPr>
          <w:sz w:val="24"/>
          <w:szCs w:val="24"/>
        </w:rPr>
      </w:pPr>
    </w:p>
    <w:p w:rsidR="00CC2BD0" w:rsidRPr="00CC2BD0" w:rsidP="00CC2BD0">
      <w:pPr>
        <w:pStyle w:val="ListParagraph"/>
        <w:numPr>
          <w:ilvl w:val="2"/>
          <w:numId w:val="16"/>
        </w:numPr>
        <w:ind w:left="680" w:hanging="567"/>
        <w:jc w:val="both"/>
        <w:rPr>
          <w:rFonts w:ascii="Arial" w:eastAsia="Arial" w:hAnsi="Arial" w:cs="Arial"/>
          <w:spacing w:val="-1"/>
          <w:sz w:val="22"/>
          <w:szCs w:val="22"/>
        </w:rPr>
      </w:pPr>
      <w:r w:rsidRPr="00CC2BD0">
        <w:rPr>
          <w:rFonts w:ascii="Arial" w:hAnsi="Arial"/>
          <w:spacing w:val="-1"/>
          <w:sz w:val="22"/>
        </w:rPr>
        <w:t>Infrastructure managers with safety authorisations in accordance with Article 38 EisbG (infrastructure managers on main lines and the secondary lines connected to them as of 31 December 2015)</w:t>
      </w:r>
    </w:p>
    <w:p w:rsidR="00CC2BD0" w:rsidRPr="00CC2BD0">
      <w:pPr>
        <w:spacing w:before="5" w:line="240" w:lineRule="exact"/>
        <w:rPr>
          <w:sz w:val="24"/>
          <w:szCs w:val="24"/>
        </w:rPr>
      </w:pPr>
    </w:p>
    <w:tbl>
      <w:tblPr>
        <w:tblW w:w="0" w:type="auto"/>
        <w:tblInd w:w="193" w:type="dxa"/>
        <w:tblLayout w:type="fixed"/>
        <w:tblCellMar>
          <w:left w:w="0" w:type="dxa"/>
          <w:right w:w="0" w:type="dxa"/>
        </w:tblCellMar>
        <w:tblLook w:val="01E0"/>
      </w:tblPr>
      <w:tblGrid>
        <w:gridCol w:w="5187"/>
        <w:gridCol w:w="2268"/>
        <w:gridCol w:w="2410"/>
        <w:gridCol w:w="4537"/>
      </w:tblGrid>
      <w:tr>
        <w:tblPrEx>
          <w:tblW w:w="0" w:type="auto"/>
          <w:tblInd w:w="193" w:type="dxa"/>
          <w:tblLayout w:type="fixed"/>
          <w:tblCellMar>
            <w:left w:w="0" w:type="dxa"/>
            <w:right w:w="0" w:type="dxa"/>
          </w:tblCellMar>
          <w:tblLook w:val="01E0"/>
        </w:tblPrEx>
        <w:trPr>
          <w:trHeight w:hRule="exact" w:val="271"/>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1"/>
              <w:ind w:left="78"/>
              <w:rPr>
                <w:rFonts w:ascii="Arial" w:eastAsia="Arial" w:hAnsi="Arial" w:cs="Arial"/>
                <w:sz w:val="18"/>
                <w:szCs w:val="18"/>
              </w:rPr>
            </w:pPr>
            <w:r w:rsidRPr="00CC2BD0">
              <w:rPr>
                <w:rFonts w:ascii="Arial" w:hAnsi="Arial"/>
                <w:b/>
                <w:sz w:val="18"/>
              </w:rPr>
              <w:t>Name</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1"/>
              <w:ind w:left="81"/>
              <w:rPr>
                <w:rFonts w:ascii="Arial" w:eastAsia="Arial" w:hAnsi="Arial" w:cs="Arial"/>
                <w:sz w:val="18"/>
                <w:szCs w:val="18"/>
              </w:rPr>
            </w:pPr>
            <w:r w:rsidRPr="00CC2BD0">
              <w:rPr>
                <w:rFonts w:ascii="Arial" w:hAnsi="Arial"/>
                <w:b/>
                <w:spacing w:val="-3"/>
                <w:sz w:val="18"/>
              </w:rPr>
              <w:t>Address</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1"/>
              <w:ind w:left="81"/>
              <w:rPr>
                <w:rFonts w:ascii="Arial" w:eastAsia="Arial" w:hAnsi="Arial" w:cs="Arial"/>
                <w:sz w:val="18"/>
                <w:szCs w:val="18"/>
              </w:rPr>
            </w:pPr>
            <w:r w:rsidRPr="00CC2BD0">
              <w:rPr>
                <w:rFonts w:ascii="Arial" w:hAnsi="Arial"/>
                <w:b/>
                <w:sz w:val="18"/>
              </w:rPr>
              <w:t>Website</w:t>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1"/>
              <w:ind w:left="81"/>
              <w:rPr>
                <w:rFonts w:ascii="Arial" w:eastAsia="Arial" w:hAnsi="Arial" w:cs="Arial"/>
                <w:sz w:val="18"/>
                <w:szCs w:val="18"/>
              </w:rPr>
            </w:pPr>
            <w:r w:rsidRPr="00CC2BD0">
              <w:rPr>
                <w:rFonts w:ascii="Arial" w:hAnsi="Arial"/>
                <w:b/>
                <w:sz w:val="18"/>
              </w:rPr>
              <w:t>Link to network statements [in German]</w:t>
            </w:r>
          </w:p>
        </w:tc>
      </w:tr>
      <w:tr>
        <w:tblPrEx>
          <w:tblW w:w="0" w:type="auto"/>
          <w:tblInd w:w="193" w:type="dxa"/>
          <w:tblLayout w:type="fixed"/>
          <w:tblCellMar>
            <w:left w:w="0" w:type="dxa"/>
            <w:right w:w="0" w:type="dxa"/>
          </w:tblCellMar>
          <w:tblLook w:val="01E0"/>
        </w:tblPrEx>
        <w:trPr>
          <w:trHeight w:hRule="exact" w:val="481"/>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Pr>
                <w:rFonts w:ascii="Arial" w:eastAsia="Arial" w:hAnsi="Arial" w:cs="Arial"/>
                <w:sz w:val="18"/>
                <w:szCs w:val="18"/>
              </w:rPr>
            </w:pPr>
            <w:r w:rsidRPr="00CC2BD0">
              <w:rPr>
                <w:rFonts w:ascii="Arial" w:hAnsi="Arial"/>
                <w:sz w:val="18"/>
              </w:rPr>
              <w:t>Aktiengesellschaft der Wiener Lokalbahnen</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Eichenstraße 1</w:t>
            </w:r>
          </w:p>
          <w:p w:rsidR="00CC2BD0" w:rsidRPr="00CC2BD0">
            <w:pPr>
              <w:spacing w:before="2"/>
              <w:ind w:left="81"/>
              <w:rPr>
                <w:rFonts w:ascii="Arial" w:eastAsia="Arial" w:hAnsi="Arial" w:cs="Arial"/>
                <w:sz w:val="18"/>
                <w:szCs w:val="18"/>
              </w:rPr>
            </w:pPr>
            <w:r w:rsidRPr="00CC2BD0">
              <w:rPr>
                <w:rFonts w:ascii="Arial" w:hAnsi="Arial"/>
                <w:spacing w:val="1"/>
                <w:sz w:val="18"/>
              </w:rPr>
              <w:t>1120 Vienna</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"http://www.wlb.at/" </w:instrText>
            </w:r>
            <w:r>
              <w:fldChar w:fldCharType="separate"/>
            </w:r>
            <w:r w:rsidRPr="00CC2BD0">
              <w:rPr>
                <w:rFonts w:ascii="Arial" w:hAnsi="Arial"/>
                <w:color w:val="0000FF"/>
                <w:sz w:val="18"/>
              </w:rPr>
              <w:t>www.wlb.at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"http://www.wlb.at/eportal/ep/channelView.do/pageTypeId/11128/channelId/-22413" </w:instrText>
            </w:r>
            <w:r>
              <w:fldChar w:fldCharType="separate"/>
            </w:r>
            <w:r w:rsidRPr="00CC2BD0">
              <w:rPr>
                <w:rFonts w:ascii="Arial" w:hAnsi="Arial"/>
                <w:color w:val="0000FF"/>
                <w:sz w:val="18"/>
              </w:rPr>
              <w:t>www.wlb.at/eportal/ep/channelView.do/pageTypeId/11</w:t>
            </w:r>
            <w:r>
              <w:fldChar w:fldCharType="end"/>
            </w:r>
          </w:p>
          <w:p w:rsidR="00CC2BD0" w:rsidRPr="00CC2BD0">
            <w:pPr>
              <w:spacing w:before="2"/>
              <w:ind w:left="81"/>
              <w:rPr>
                <w:rFonts w:ascii="Arial" w:eastAsia="Arial" w:hAnsi="Arial" w:cs="Arial"/>
                <w:sz w:val="18"/>
                <w:szCs w:val="18"/>
              </w:rPr>
            </w:pPr>
            <w:r>
              <w:fldChar w:fldCharType="begin"/>
            </w:r>
            <w:r>
              <w:instrText xml:space="preserve"> HYPERLINK "http://www.wlb.at/eportal/ep/channelView.do/pageTypeId/11128/channelId/-22413" </w:instrText>
            </w:r>
            <w:r>
              <w:fldChar w:fldCharType="separate"/>
            </w:r>
            <w:r w:rsidRPr="00CC2BD0">
              <w:rPr>
                <w:rFonts w:ascii="Arial" w:hAnsi="Arial"/>
                <w:color w:val="0000FF"/>
                <w:spacing w:val="1"/>
                <w:sz w:val="18"/>
              </w:rPr>
              <w:t>128/channelId/-22413</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Pr>
                <w:rFonts w:ascii="Arial" w:eastAsia="Arial" w:hAnsi="Arial" w:cs="Arial"/>
                <w:sz w:val="18"/>
                <w:szCs w:val="18"/>
              </w:rPr>
            </w:pPr>
            <w:r w:rsidRPr="00CC2BD0">
              <w:rPr>
                <w:rFonts w:ascii="Arial" w:hAnsi="Arial"/>
                <w:sz w:val="18"/>
              </w:rPr>
              <w:t>Cargo-Center-Graz Betriebsgesellschft m.b.H. &amp; Co KG</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pacing w:val="-2"/>
                <w:sz w:val="18"/>
              </w:rPr>
              <w:t>Terminal 1</w:t>
            </w:r>
          </w:p>
          <w:p w:rsidR="00CC2BD0" w:rsidRPr="00CC2BD0">
            <w:pPr>
              <w:spacing w:before="2"/>
              <w:ind w:left="81"/>
              <w:rPr>
                <w:rFonts w:ascii="Arial" w:eastAsia="Arial" w:hAnsi="Arial" w:cs="Arial"/>
                <w:sz w:val="18"/>
                <w:szCs w:val="18"/>
              </w:rPr>
            </w:pPr>
            <w:r w:rsidRPr="00CC2BD0">
              <w:rPr>
                <w:rFonts w:ascii="Arial" w:hAnsi="Arial"/>
                <w:spacing w:val="1"/>
                <w:sz w:val="18"/>
              </w:rPr>
              <w:t>8402 Werndorf</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"http://www.cargo-center-graz.at/" </w:instrText>
            </w:r>
            <w:r>
              <w:fldChar w:fldCharType="separate"/>
            </w:r>
            <w:r w:rsidRPr="00CC2BD0">
              <w:rPr>
                <w:rFonts w:ascii="Arial" w:hAnsi="Arial"/>
                <w:color w:val="0000FF"/>
                <w:sz w:val="18"/>
              </w:rPr>
              <w:t>www.cargo-center-graz.at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"http://www.stlb.at/terminal-graz-sued/" </w:instrText>
            </w:r>
            <w:r>
              <w:fldChar w:fldCharType="separate"/>
            </w:r>
            <w:r w:rsidRPr="00CC2BD0">
              <w:rPr>
                <w:rFonts w:ascii="Arial" w:hAnsi="Arial"/>
                <w:color w:val="0000FF"/>
                <w:sz w:val="18"/>
              </w:rPr>
              <w:t>www.stlb.at/terminal-graz-sued/</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Pr>
                <w:rFonts w:ascii="Arial" w:eastAsia="Arial" w:hAnsi="Arial" w:cs="Arial"/>
                <w:sz w:val="18"/>
                <w:szCs w:val="18"/>
              </w:rPr>
            </w:pPr>
            <w:r w:rsidRPr="00CC2BD0">
              <w:rPr>
                <w:rFonts w:ascii="Arial" w:hAnsi="Arial"/>
                <w:spacing w:val="-1"/>
                <w:sz w:val="18"/>
              </w:rPr>
              <w:t>Graz-Köflacher Bahn und Busbetrieb GmbH</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Köflacher Gasse 35-41</w:t>
            </w:r>
          </w:p>
          <w:p w:rsidR="00CC2BD0" w:rsidRPr="00CC2BD0">
            <w:pPr>
              <w:spacing w:before="2"/>
              <w:ind w:left="81"/>
              <w:rPr>
                <w:rFonts w:ascii="Arial" w:eastAsia="Arial" w:hAnsi="Arial" w:cs="Arial"/>
                <w:sz w:val="18"/>
                <w:szCs w:val="18"/>
              </w:rPr>
            </w:pPr>
            <w:r w:rsidRPr="00CC2BD0">
              <w:rPr>
                <w:rFonts w:ascii="Arial" w:hAnsi="Arial"/>
                <w:spacing w:val="1"/>
                <w:sz w:val="18"/>
              </w:rPr>
              <w:t>8020 Graz</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"http://www.gkb.at/" </w:instrText>
            </w:r>
            <w:r>
              <w:fldChar w:fldCharType="separate"/>
            </w:r>
            <w:r w:rsidRPr="00CC2BD0">
              <w:rPr>
                <w:rFonts w:ascii="Arial" w:hAnsi="Arial"/>
                <w:color w:val="0000FF"/>
                <w:sz w:val="18"/>
              </w:rPr>
              <w:t>www.gkb.at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"http://www.gkb.at/index.php/infrastruktur-zugang" </w:instrText>
            </w:r>
            <w:r>
              <w:fldChar w:fldCharType="separate"/>
            </w:r>
            <w:r w:rsidRPr="00CC2BD0">
              <w:rPr>
                <w:rFonts w:ascii="Arial" w:hAnsi="Arial"/>
                <w:color w:val="0000FF"/>
                <w:sz w:val="18"/>
              </w:rPr>
              <w:t>www.gkb.at/index.php/infrastruktur-zugang</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Pr>
                <w:rFonts w:ascii="Arial" w:eastAsia="Arial" w:hAnsi="Arial" w:cs="Arial"/>
                <w:sz w:val="18"/>
                <w:szCs w:val="18"/>
              </w:rPr>
            </w:pPr>
            <w:r w:rsidRPr="00CC2BD0">
              <w:rPr>
                <w:rFonts w:ascii="Arial" w:hAnsi="Arial"/>
                <w:spacing w:val="1"/>
                <w:sz w:val="18"/>
              </w:rPr>
              <w:t>Land Steiermark/Steiermärkische Landesbahnen</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Eggenberger Str. 20</w:t>
            </w:r>
          </w:p>
          <w:p w:rsidR="00CC2BD0" w:rsidRPr="00CC2BD0">
            <w:pPr>
              <w:spacing w:before="2"/>
              <w:ind w:left="81"/>
              <w:rPr>
                <w:rFonts w:ascii="Arial" w:eastAsia="Arial" w:hAnsi="Arial" w:cs="Arial"/>
                <w:sz w:val="18"/>
                <w:szCs w:val="18"/>
              </w:rPr>
            </w:pPr>
            <w:r w:rsidRPr="00CC2BD0">
              <w:rPr>
                <w:rFonts w:ascii="Arial" w:hAnsi="Arial"/>
                <w:spacing w:val="1"/>
                <w:sz w:val="18"/>
              </w:rPr>
              <w:t>8020 Graz</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"http://www.stlb.at/" </w:instrText>
            </w:r>
            <w:r>
              <w:fldChar w:fldCharType="separate"/>
            </w:r>
            <w:r w:rsidRPr="00CC2BD0">
              <w:rPr>
                <w:rFonts w:ascii="Arial" w:hAnsi="Arial"/>
                <w:color w:val="0000FF"/>
                <w:sz w:val="18"/>
              </w:rPr>
              <w:t>www.stlb.at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ight="940"/>
              <w:rPr>
                <w:rFonts w:ascii="Arial" w:eastAsia="Arial" w:hAnsi="Arial" w:cs="Arial"/>
                <w:sz w:val="18"/>
                <w:szCs w:val="18"/>
              </w:rPr>
            </w:pPr>
            <w:r>
              <w:fldChar w:fldCharType="begin"/>
            </w:r>
            <w:r>
              <w:instrText xml:space="preserve"> HYPERLINK "http://www.stlb.at/impressum-snnb/schienennetz-nutzungsbedingungen" </w:instrText>
            </w:r>
            <w:r>
              <w:fldChar w:fldCharType="separate"/>
            </w:r>
            <w:r w:rsidRPr="00CC2BD0">
              <w:rPr>
                <w:rStyle w:val="Hyperlink"/>
                <w:rFonts w:ascii="Arial" w:hAnsi="Arial"/>
                <w:sz w:val="18"/>
                <w:u w:val="none"/>
              </w:rPr>
              <w:t>http://www.stlb.at/impressum-snnb/schienennetz-nutzungsbedingungen</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ight="243"/>
              <w:rPr>
                <w:rFonts w:ascii="Arial" w:eastAsia="Arial" w:hAnsi="Arial" w:cs="Arial"/>
                <w:sz w:val="18"/>
                <w:szCs w:val="18"/>
              </w:rPr>
            </w:pPr>
            <w:r w:rsidRPr="00CC2BD0">
              <w:rPr>
                <w:rFonts w:ascii="Arial" w:hAnsi="Arial"/>
                <w:spacing w:val="1"/>
                <w:sz w:val="18"/>
              </w:rPr>
              <w:t>Lokalbahn Lambach- Vorchdorf- Eggenberg AG (Betriebsführung: Stern &amp; Hafferl Verkehrsgesellschaft mbH)</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Kuferzeile 32</w:t>
            </w:r>
          </w:p>
          <w:p w:rsidR="00CC2BD0" w:rsidRPr="00CC2BD0">
            <w:pPr>
              <w:spacing w:before="2"/>
              <w:ind w:left="81"/>
              <w:rPr>
                <w:rFonts w:ascii="Arial" w:eastAsia="Arial" w:hAnsi="Arial" w:cs="Arial"/>
                <w:sz w:val="18"/>
                <w:szCs w:val="18"/>
              </w:rPr>
            </w:pPr>
            <w:r w:rsidRPr="00CC2BD0">
              <w:rPr>
                <w:rFonts w:ascii="Arial" w:hAnsi="Arial"/>
                <w:spacing w:val="1"/>
                <w:sz w:val="18"/>
              </w:rPr>
              <w:t>4810 Gmunden</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"http://www.stern-verkehr.at/" </w:instrText>
            </w:r>
            <w:r>
              <w:fldChar w:fldCharType="separate"/>
            </w:r>
            <w:r w:rsidRPr="00CC2BD0">
              <w:rPr>
                <w:rFonts w:ascii="Arial" w:hAnsi="Arial"/>
                <w:color w:val="0000FF"/>
                <w:sz w:val="18"/>
              </w:rPr>
              <w:t>www.stern-verkehr.at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"http://www.lb-lve.at/index.php/infrastruktur" </w:instrText>
            </w:r>
            <w:r>
              <w:fldChar w:fldCharType="separate"/>
            </w:r>
            <w:r w:rsidRPr="00CC2BD0">
              <w:rPr>
                <w:rFonts w:ascii="Arial" w:hAnsi="Arial"/>
                <w:color w:val="0000FF"/>
                <w:sz w:val="18"/>
              </w:rPr>
              <w:t>www.lb-lve.at/index.php/infrastruktur</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Pr>
                <w:rFonts w:ascii="Arial" w:eastAsia="Arial" w:hAnsi="Arial" w:cs="Arial"/>
                <w:sz w:val="18"/>
                <w:szCs w:val="18"/>
              </w:rPr>
            </w:pPr>
            <w:r w:rsidRPr="00CC2BD0">
              <w:rPr>
                <w:rFonts w:ascii="Arial" w:hAnsi="Arial"/>
                <w:spacing w:val="1"/>
                <w:sz w:val="18"/>
              </w:rPr>
              <w:t>Linzer Lokalbahn AG</w:t>
            </w:r>
          </w:p>
          <w:p w:rsidR="00CC2BD0" w:rsidRPr="00CC2BD0">
            <w:pPr>
              <w:spacing w:line="200" w:lineRule="exact"/>
              <w:ind w:left="78"/>
              <w:rPr>
                <w:rFonts w:ascii="Arial" w:eastAsia="Arial" w:hAnsi="Arial" w:cs="Arial"/>
                <w:sz w:val="18"/>
                <w:szCs w:val="18"/>
              </w:rPr>
            </w:pPr>
            <w:r w:rsidRPr="00CC2BD0">
              <w:rPr>
                <w:rFonts w:ascii="Arial" w:hAnsi="Arial"/>
                <w:sz w:val="18"/>
              </w:rPr>
              <w:t>(managed by: Stern &amp; Hafferl Verkehrsgesellschaft mbH)</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Rathaus</w:t>
            </w:r>
          </w:p>
          <w:p w:rsidR="00CC2BD0" w:rsidRPr="00CC2BD0">
            <w:pPr>
              <w:spacing w:line="200" w:lineRule="exact"/>
              <w:ind w:left="81"/>
              <w:rPr>
                <w:rFonts w:ascii="Arial" w:eastAsia="Arial" w:hAnsi="Arial" w:cs="Arial"/>
                <w:sz w:val="18"/>
                <w:szCs w:val="18"/>
              </w:rPr>
            </w:pPr>
            <w:r w:rsidRPr="00CC2BD0">
              <w:rPr>
                <w:rFonts w:ascii="Arial" w:hAnsi="Arial"/>
                <w:spacing w:val="1"/>
                <w:sz w:val="18"/>
              </w:rPr>
              <w:t>4041 Linz</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"http://www.stern-verkehr.at/" </w:instrText>
            </w:r>
            <w:r>
              <w:fldChar w:fldCharType="separate"/>
            </w:r>
            <w:r w:rsidRPr="00CC2BD0">
              <w:rPr>
                <w:rFonts w:ascii="Arial" w:hAnsi="Arial"/>
                <w:color w:val="0000FF"/>
                <w:sz w:val="18"/>
              </w:rPr>
              <w:t>www.stern-verkehr.at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"http://www.linzer-lokalbahn.at/index.php/infrastruktur" </w:instrText>
            </w:r>
            <w:r>
              <w:fldChar w:fldCharType="separate"/>
            </w:r>
            <w:r w:rsidRPr="00CC2BD0">
              <w:rPr>
                <w:rFonts w:ascii="Arial" w:hAnsi="Arial"/>
                <w:color w:val="0000FF"/>
                <w:sz w:val="18"/>
              </w:rPr>
              <w:t>www.linzer-lokalbahn.at/index.php/infrastruktur</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Pr>
                <w:rFonts w:ascii="Arial" w:eastAsia="Arial" w:hAnsi="Arial" w:cs="Arial"/>
                <w:sz w:val="18"/>
                <w:szCs w:val="18"/>
              </w:rPr>
            </w:pPr>
            <w:r w:rsidRPr="00CC2BD0">
              <w:rPr>
                <w:rFonts w:ascii="Arial" w:hAnsi="Arial"/>
                <w:spacing w:val="-4"/>
                <w:sz w:val="18"/>
              </w:rPr>
              <w:t>Montafonerbahn Aktiengesellschaft</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Bahnhofstraße 15 a+b</w:t>
            </w:r>
          </w:p>
          <w:p w:rsidR="00CC2BD0" w:rsidRPr="00CC2BD0">
            <w:pPr>
              <w:spacing w:line="200" w:lineRule="exact"/>
              <w:ind w:left="81"/>
              <w:rPr>
                <w:rFonts w:ascii="Arial" w:eastAsia="Arial" w:hAnsi="Arial" w:cs="Arial"/>
                <w:sz w:val="18"/>
                <w:szCs w:val="18"/>
              </w:rPr>
            </w:pPr>
            <w:r w:rsidRPr="00CC2BD0">
              <w:rPr>
                <w:rFonts w:ascii="Arial" w:hAnsi="Arial"/>
                <w:spacing w:val="1"/>
                <w:sz w:val="18"/>
              </w:rPr>
              <w:t>6780 Schruns</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"http://www.montafonerbahn.at/" </w:instrText>
            </w:r>
            <w:r>
              <w:fldChar w:fldCharType="separate"/>
            </w:r>
            <w:r w:rsidRPr="00CC2BD0">
              <w:rPr>
                <w:rFonts w:ascii="Arial" w:hAnsi="Arial"/>
                <w:color w:val="0000FF"/>
                <w:sz w:val="18"/>
              </w:rPr>
              <w:t>www.montafonerbahn.at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"http://www.montafonerbahn.at/verkehr/start.htm" </w:instrText>
            </w:r>
            <w:r>
              <w:fldChar w:fldCharType="separate"/>
            </w:r>
            <w:r w:rsidRPr="00CC2BD0">
              <w:rPr>
                <w:rFonts w:ascii="Arial" w:hAnsi="Arial"/>
                <w:color w:val="0000FF"/>
                <w:sz w:val="18"/>
              </w:rPr>
              <w:t>www.montafonerbahn.at/verkehr/start.htm</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Pr>
                <w:rFonts w:ascii="Arial" w:eastAsia="Arial" w:hAnsi="Arial" w:cs="Arial"/>
                <w:sz w:val="18"/>
                <w:szCs w:val="18"/>
              </w:rPr>
            </w:pPr>
            <w:r w:rsidRPr="00CC2BD0">
              <w:rPr>
                <w:rFonts w:ascii="Arial" w:hAnsi="Arial"/>
                <w:sz w:val="18"/>
              </w:rPr>
              <w:t>Neusiedler Seebahn Gesellschaft mbH</w:t>
            </w:r>
          </w:p>
          <w:p w:rsidR="00CC2BD0" w:rsidRPr="00CC2BD0">
            <w:pPr>
              <w:spacing w:line="200" w:lineRule="exact"/>
              <w:ind w:left="78"/>
              <w:rPr>
                <w:rFonts w:ascii="Arial" w:eastAsia="Arial" w:hAnsi="Arial" w:cs="Arial"/>
                <w:sz w:val="18"/>
                <w:szCs w:val="18"/>
              </w:rPr>
            </w:pPr>
            <w:r w:rsidRPr="00CC2BD0">
              <w:rPr>
                <w:rFonts w:ascii="Arial" w:hAnsi="Arial"/>
                <w:sz w:val="18"/>
              </w:rPr>
              <w:t>(managed by: Raab-Oedenburg-Ebenfurter Eisenbahn AG)</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Bahnhofplatz 5</w:t>
            </w:r>
          </w:p>
          <w:p w:rsidR="00CC2BD0" w:rsidRPr="00CC2BD0">
            <w:pPr>
              <w:spacing w:line="200" w:lineRule="exact"/>
              <w:ind w:left="81"/>
              <w:rPr>
                <w:rFonts w:ascii="Arial" w:eastAsia="Arial" w:hAnsi="Arial" w:cs="Arial"/>
                <w:sz w:val="18"/>
                <w:szCs w:val="18"/>
              </w:rPr>
            </w:pPr>
            <w:r w:rsidRPr="00CC2BD0">
              <w:rPr>
                <w:rFonts w:ascii="Arial" w:hAnsi="Arial"/>
                <w:spacing w:val="1"/>
                <w:sz w:val="18"/>
              </w:rPr>
              <w:t>7041 Wulkaprodersdorf</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"http://www.neusiedlerseebahn.at/" </w:instrText>
            </w:r>
            <w:r>
              <w:fldChar w:fldCharType="separate"/>
            </w:r>
            <w:r w:rsidRPr="00CC2BD0">
              <w:rPr>
                <w:rFonts w:ascii="Arial" w:hAnsi="Arial"/>
                <w:color w:val="0000FF"/>
                <w:sz w:val="18"/>
              </w:rPr>
              <w:t>www.neusiedlerseebahn.at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31" w:line="200" w:lineRule="exact"/>
              <w:ind w:left="81" w:right="278"/>
              <w:rPr>
                <w:rFonts w:ascii="Arial" w:eastAsia="Arial" w:hAnsi="Arial" w:cs="Arial"/>
                <w:sz w:val="18"/>
                <w:szCs w:val="18"/>
              </w:rPr>
            </w:pPr>
            <w:r>
              <w:fldChar w:fldCharType="begin"/>
            </w:r>
            <w:r>
              <w:instrText xml:space="preserve"> HYPERLINK "http://www.neusiedlerseebahn.at/de/netzzugang/network-statement" </w:instrText>
            </w:r>
            <w:r>
              <w:fldChar w:fldCharType="separate"/>
            </w:r>
            <w:r w:rsidRPr="00CC2BD0">
              <w:rPr>
                <w:rFonts w:ascii="Arial" w:hAnsi="Arial"/>
                <w:color w:val="0000FF"/>
                <w:sz w:val="18"/>
              </w:rPr>
              <w:t>www.neusiedlerseebahn.at/de/netzzugang/network-</w:t>
            </w:r>
            <w:r>
              <w:fldChar w:fldCharType="end"/>
            </w:r>
            <w:r>
              <w:fldChar w:fldCharType="begin"/>
            </w:r>
            <w:r>
              <w:instrText xml:space="preserve"> HYPERLINK "http://www.neusiedlerseebahn.at/de/netzzugang/network-statement" </w:instrText>
            </w:r>
            <w:r>
              <w:fldChar w:fldCharType="separate"/>
            </w:r>
            <w:r w:rsidRPr="00CC2BD0">
              <w:rPr>
                <w:rFonts w:ascii="Arial" w:hAnsi="Arial"/>
                <w:color w:val="0000FF"/>
                <w:sz w:val="18"/>
              </w:rPr>
              <w:t xml:space="preserve"> statement</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Pr>
                <w:rFonts w:ascii="Arial" w:eastAsia="Arial" w:hAnsi="Arial" w:cs="Arial"/>
                <w:sz w:val="18"/>
                <w:szCs w:val="18"/>
              </w:rPr>
            </w:pPr>
            <w:r w:rsidRPr="00CC2BD0">
              <w:rPr>
                <w:rFonts w:ascii="Arial" w:hAnsi="Arial"/>
                <w:spacing w:val="-1"/>
                <w:sz w:val="18"/>
              </w:rPr>
              <w:t>ÖBB-Infrastruktur Aktiengesellschaft</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Praterstern 3</w:t>
            </w:r>
          </w:p>
          <w:p w:rsidR="00CC2BD0" w:rsidRPr="00CC2BD0">
            <w:pPr>
              <w:spacing w:line="200" w:lineRule="exact"/>
              <w:ind w:left="81"/>
              <w:rPr>
                <w:rFonts w:ascii="Arial" w:eastAsia="Arial" w:hAnsi="Arial" w:cs="Arial"/>
                <w:sz w:val="18"/>
                <w:szCs w:val="18"/>
              </w:rPr>
            </w:pPr>
            <w:r w:rsidRPr="00CC2BD0">
              <w:rPr>
                <w:rFonts w:ascii="Arial" w:hAnsi="Arial"/>
                <w:spacing w:val="1"/>
                <w:sz w:val="18"/>
              </w:rPr>
              <w:t>1020 Vienna</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"http://www.oebb.at/infrastruktur" </w:instrText>
            </w:r>
            <w:r>
              <w:fldChar w:fldCharType="separate"/>
            </w:r>
            <w:r w:rsidRPr="00CC2BD0">
              <w:rPr>
                <w:rFonts w:ascii="Arial" w:hAnsi="Arial"/>
                <w:color w:val="0000FF"/>
                <w:sz w:val="18"/>
              </w:rPr>
              <w:t>www.oebb.at/infrastruktur</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"http://www.oebb.at/infrastruktur/de/_p_3_0_fuer_Kunden_Partner/3_2_Schienennutzung/3_2_2_SNNB/index.jsp" </w:instrText>
            </w:r>
            <w:r>
              <w:fldChar w:fldCharType="separate"/>
            </w:r>
            <w:r w:rsidRPr="00CC2BD0">
              <w:rPr>
                <w:rFonts w:ascii="Arial" w:hAnsi="Arial"/>
                <w:color w:val="0000FF"/>
                <w:sz w:val="18"/>
              </w:rPr>
              <w:t>www.oebb.at/infrastruktur/de/_p_3_0_fuer_Kunden_P</w:t>
            </w:r>
            <w:r>
              <w:fldChar w:fldCharType="end"/>
            </w:r>
          </w:p>
          <w:p w:rsidR="00CC2BD0" w:rsidRPr="00CC2BD0">
            <w:pPr>
              <w:spacing w:line="200" w:lineRule="exact"/>
              <w:ind w:left="81"/>
              <w:rPr>
                <w:rFonts w:ascii="Arial" w:eastAsia="Arial" w:hAnsi="Arial" w:cs="Arial"/>
                <w:sz w:val="18"/>
                <w:szCs w:val="18"/>
              </w:rPr>
            </w:pPr>
            <w:r>
              <w:fldChar w:fldCharType="begin"/>
            </w:r>
            <w:r>
              <w:instrText xml:space="preserve"> HYPERLINK "http://www.oebb.at/infrastruktur/de/_p_3_0_fuer_Kunden_Partner/3_2_Schienennutzung/3_2_2_SNNB/index.jsp" </w:instrText>
            </w:r>
            <w:r>
              <w:fldChar w:fldCharType="separate"/>
            </w:r>
            <w:r w:rsidRPr="00CC2BD0">
              <w:rPr>
                <w:rFonts w:ascii="Arial" w:hAnsi="Arial"/>
                <w:color w:val="0000FF"/>
                <w:spacing w:val="1"/>
                <w:sz w:val="18"/>
              </w:rPr>
              <w:t>artner/3_2_Schienennutzung/3_2_2_SNNB/index.jsp</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31" w:line="200" w:lineRule="exact"/>
              <w:ind w:left="78" w:right="1564"/>
              <w:rPr>
                <w:rFonts w:ascii="Arial" w:eastAsia="Arial" w:hAnsi="Arial" w:cs="Arial"/>
                <w:sz w:val="18"/>
                <w:szCs w:val="18"/>
              </w:rPr>
            </w:pPr>
            <w:r w:rsidRPr="00CC2BD0">
              <w:rPr>
                <w:rFonts w:ascii="Arial" w:hAnsi="Arial"/>
                <w:sz w:val="18"/>
              </w:rPr>
              <w:t>Raab-Oedenburg-Ebenfurter Eisenbahn AG (Raaberbahn AG)</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Bahnhofplatz 5</w:t>
            </w:r>
          </w:p>
          <w:p w:rsidR="00CC2BD0" w:rsidRPr="00CC2BD0">
            <w:pPr>
              <w:spacing w:line="200" w:lineRule="exact"/>
              <w:ind w:left="81"/>
              <w:rPr>
                <w:rFonts w:ascii="Arial" w:eastAsia="Arial" w:hAnsi="Arial" w:cs="Arial"/>
                <w:sz w:val="18"/>
                <w:szCs w:val="18"/>
              </w:rPr>
            </w:pPr>
            <w:r w:rsidRPr="00CC2BD0">
              <w:rPr>
                <w:rFonts w:ascii="Arial" w:hAnsi="Arial"/>
                <w:spacing w:val="1"/>
                <w:sz w:val="18"/>
              </w:rPr>
              <w:t>7041 Wulkaprodersdorf</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"http://www.raaberbahn.at/" </w:instrText>
            </w:r>
            <w:r>
              <w:fldChar w:fldCharType="separate"/>
            </w:r>
            <w:r w:rsidRPr="00CC2BD0">
              <w:rPr>
                <w:rFonts w:ascii="Arial" w:hAnsi="Arial"/>
                <w:color w:val="0000FF"/>
                <w:sz w:val="18"/>
              </w:rPr>
              <w:t>www.raaberbahn.at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"http://www.raaberbahn.at/schienennetznutzung.html" </w:instrText>
            </w:r>
            <w:r>
              <w:fldChar w:fldCharType="separate"/>
            </w:r>
            <w:r w:rsidRPr="00CC2BD0">
              <w:rPr>
                <w:rFonts w:ascii="Arial" w:hAnsi="Arial"/>
                <w:color w:val="0000FF"/>
                <w:sz w:val="18"/>
              </w:rPr>
              <w:t>www.raaberbahn.at/schienennetznutzung.html</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Pr>
                <w:rFonts w:ascii="Arial" w:eastAsia="Arial" w:hAnsi="Arial" w:cs="Arial"/>
                <w:sz w:val="18"/>
                <w:szCs w:val="18"/>
              </w:rPr>
            </w:pPr>
            <w:r w:rsidRPr="00CC2BD0">
              <w:rPr>
                <w:rFonts w:ascii="Arial" w:hAnsi="Arial"/>
                <w:sz w:val="18"/>
              </w:rPr>
              <w:t>Salzburg AG für Energie, Verkehr und Telekommunikation</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Plainstraße 70</w:t>
            </w:r>
          </w:p>
          <w:p w:rsidR="00CC2BD0" w:rsidRPr="00CC2BD0">
            <w:pPr>
              <w:spacing w:line="200" w:lineRule="exact"/>
              <w:ind w:left="81"/>
              <w:rPr>
                <w:rFonts w:ascii="Arial" w:eastAsia="Arial" w:hAnsi="Arial" w:cs="Arial"/>
                <w:sz w:val="18"/>
                <w:szCs w:val="18"/>
              </w:rPr>
            </w:pPr>
            <w:r w:rsidRPr="00CC2BD0">
              <w:rPr>
                <w:rFonts w:ascii="Arial" w:hAnsi="Arial"/>
                <w:spacing w:val="1"/>
                <w:sz w:val="18"/>
              </w:rPr>
              <w:t>5020 Salzburg</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"http://www.salzburg-ag.at/" </w:instrText>
            </w:r>
            <w:r>
              <w:fldChar w:fldCharType="separate"/>
            </w:r>
            <w:r w:rsidRPr="00CC2BD0">
              <w:rPr>
                <w:rFonts w:ascii="Arial" w:hAnsi="Arial"/>
                <w:color w:val="0000FF"/>
                <w:sz w:val="18"/>
              </w:rPr>
              <w:t>www.salzburg-ag.at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"https://www.salzburg-ag.at/agb-schlichtungsstellen/" </w:instrText>
            </w:r>
            <w:r>
              <w:fldChar w:fldCharType="separate"/>
            </w:r>
            <w:r w:rsidRPr="00CC2BD0">
              <w:rPr>
                <w:rFonts w:ascii="Arial" w:hAnsi="Arial"/>
                <w:color w:val="0000FF"/>
                <w:sz w:val="18"/>
              </w:rPr>
              <w:t>www.salzburg-ag.at/agb-schlichtungsstellen/</w:t>
            </w:r>
            <w:r>
              <w:fldChar w:fldCharType="end"/>
            </w:r>
          </w:p>
        </w:tc>
      </w:tr>
      <w:tr>
        <w:tblPrEx>
          <w:tblW w:w="0" w:type="auto"/>
          <w:tblInd w:w="193" w:type="dxa"/>
          <w:tblLayout w:type="fixed"/>
          <w:tblCellMar>
            <w:left w:w="0" w:type="dxa"/>
            <w:right w:w="0" w:type="dxa"/>
          </w:tblCellMar>
          <w:tblLook w:val="01E0"/>
        </w:tblPrEx>
        <w:trPr>
          <w:trHeight w:hRule="exact" w:val="480"/>
        </w:trPr>
        <w:tc>
          <w:tcPr>
            <w:tcW w:w="5187"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78"/>
              <w:rPr>
                <w:rFonts w:ascii="Arial" w:eastAsia="Arial" w:hAnsi="Arial" w:cs="Arial"/>
                <w:sz w:val="18"/>
                <w:szCs w:val="18"/>
              </w:rPr>
            </w:pPr>
            <w:r w:rsidRPr="00CC2BD0">
              <w:rPr>
                <w:rFonts w:ascii="Arial" w:hAnsi="Arial"/>
                <w:sz w:val="18"/>
              </w:rPr>
              <w:t>Stern &amp; Hafferl Verkehrsgesellschaft mbH)</w:t>
            </w:r>
          </w:p>
          <w:p w:rsidR="00CC2BD0" w:rsidRPr="00CC2BD0">
            <w:pPr>
              <w:ind w:left="78"/>
              <w:rPr>
                <w:rFonts w:ascii="Arial" w:eastAsia="Arial" w:hAnsi="Arial" w:cs="Arial"/>
                <w:sz w:val="18"/>
                <w:szCs w:val="18"/>
              </w:rPr>
            </w:pPr>
            <w:r w:rsidRPr="00CC2BD0">
              <w:rPr>
                <w:rFonts w:ascii="Arial" w:hAnsi="Arial"/>
                <w:sz w:val="18"/>
              </w:rPr>
              <w:t>(as operating railway undertaking)</w:t>
            </w:r>
          </w:p>
        </w:tc>
        <w:tc>
          <w:tcPr>
            <w:tcW w:w="226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rsidRPr="00CC2BD0">
              <w:rPr>
                <w:rFonts w:ascii="Arial" w:hAnsi="Arial"/>
                <w:sz w:val="18"/>
              </w:rPr>
              <w:t>Kuferzeile 32</w:t>
            </w:r>
          </w:p>
          <w:p w:rsidR="00CC2BD0" w:rsidRPr="00CC2BD0">
            <w:pPr>
              <w:ind w:left="81"/>
              <w:rPr>
                <w:rFonts w:ascii="Arial" w:eastAsia="Arial" w:hAnsi="Arial" w:cs="Arial"/>
                <w:sz w:val="18"/>
                <w:szCs w:val="18"/>
              </w:rPr>
            </w:pPr>
            <w:r w:rsidRPr="00CC2BD0">
              <w:rPr>
                <w:rFonts w:ascii="Arial" w:hAnsi="Arial"/>
                <w:spacing w:val="1"/>
                <w:sz w:val="18"/>
              </w:rPr>
              <w:t>4810 Gmunden</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81"/>
              <w:rPr>
                <w:rFonts w:ascii="Arial" w:eastAsia="Arial" w:hAnsi="Arial" w:cs="Arial"/>
                <w:sz w:val="18"/>
                <w:szCs w:val="18"/>
              </w:rPr>
            </w:pPr>
            <w:r>
              <w:fldChar w:fldCharType="begin"/>
            </w:r>
            <w:r>
              <w:instrText xml:space="preserve"> HYPERLINK "http://www.stern-verkehr.at/" </w:instrText>
            </w:r>
            <w:r>
              <w:fldChar w:fldCharType="separate"/>
            </w:r>
            <w:r w:rsidRPr="00CC2BD0">
              <w:rPr>
                <w:rFonts w:ascii="Arial" w:hAnsi="Arial"/>
                <w:color w:val="0000FF"/>
                <w:sz w:val="18"/>
              </w:rPr>
              <w:t>www.stern-verkehr.at</w:t>
            </w:r>
            <w:r>
              <w:fldChar w:fldCharType="end"/>
            </w:r>
          </w:p>
        </w:tc>
        <w:tc>
          <w:tcPr>
            <w:tcW w:w="4537" w:type="dxa"/>
            <w:tcBorders>
              <w:top w:val="single" w:sz="5" w:space="0" w:color="000000"/>
              <w:left w:val="single" w:sz="5" w:space="0" w:color="000000"/>
              <w:bottom w:val="single" w:sz="5" w:space="0" w:color="000000"/>
              <w:right w:val="single" w:sz="5" w:space="0" w:color="000000"/>
            </w:tcBorders>
          </w:tcPr>
          <w:p w:rsidR="00CC2BD0" w:rsidRPr="00CC2BD0"/>
        </w:tc>
      </w:tr>
    </w:tbl>
    <w:p w:rsidR="00CC2BD0" w:rsidRPr="00CC2BD0">
      <w:pPr>
        <w:sectPr>
          <w:headerReference w:type="default" r:id="rId9"/>
          <w:footerReference w:type="default" r:id="rId10"/>
          <w:pgSz w:w="16860" w:h="11920" w:orient="landscape"/>
          <w:pgMar w:top="1440" w:right="980" w:bottom="280" w:left="1020" w:header="1059" w:footer="650" w:gutter="0"/>
          <w:cols w:space="708"/>
        </w:sectPr>
      </w:pPr>
    </w:p>
    <w:p w:rsidR="00CC2BD0" w:rsidRPr="00CC2BD0">
      <w:pPr>
        <w:spacing w:line="200" w:lineRule="exact"/>
      </w:pPr>
    </w:p>
    <w:p w:rsidR="00CC2BD0" w:rsidRPr="00CC2BD0">
      <w:pPr>
        <w:spacing w:before="1" w:line="200" w:lineRule="exact"/>
      </w:pPr>
    </w:p>
    <w:p w:rsidR="00CC2BD0" w:rsidRPr="00CC2BD0" w:rsidP="00CC2BD0">
      <w:pPr>
        <w:pStyle w:val="ListParagraph"/>
        <w:numPr>
          <w:ilvl w:val="2"/>
          <w:numId w:val="16"/>
        </w:numPr>
        <w:ind w:left="680" w:hanging="567"/>
        <w:jc w:val="both"/>
        <w:rPr>
          <w:rFonts w:ascii="Arial" w:eastAsia="Arial" w:hAnsi="Arial" w:cs="Arial"/>
          <w:spacing w:val="-1"/>
          <w:sz w:val="22"/>
          <w:szCs w:val="22"/>
        </w:rPr>
      </w:pPr>
      <w:r w:rsidRPr="00CC2BD0">
        <w:rPr>
          <w:rFonts w:ascii="Arial" w:hAnsi="Arial"/>
          <w:spacing w:val="-1"/>
          <w:sz w:val="22"/>
        </w:rPr>
        <w:t>Railway undertakings with a safety certificate part B in accordance with Article 37 EisbG (as of 31 December 2015)</w:t>
      </w:r>
    </w:p>
    <w:p w:rsidR="00CC2BD0" w:rsidRPr="00CC2BD0">
      <w:pPr>
        <w:spacing w:before="3" w:line="240" w:lineRule="exact"/>
        <w:rPr>
          <w:sz w:val="24"/>
          <w:szCs w:val="24"/>
        </w:rPr>
      </w:pPr>
    </w:p>
    <w:tbl>
      <w:tblPr>
        <w:tblW w:w="0" w:type="auto"/>
        <w:tblInd w:w="351" w:type="dxa"/>
        <w:tblLayout w:type="fixed"/>
        <w:tblCellMar>
          <w:left w:w="0" w:type="dxa"/>
          <w:right w:w="0" w:type="dxa"/>
        </w:tblCellMar>
        <w:tblLook w:val="01E0"/>
      </w:tblPr>
      <w:tblGrid>
        <w:gridCol w:w="6428"/>
        <w:gridCol w:w="4395"/>
        <w:gridCol w:w="3262"/>
      </w:tblGrid>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2"/>
              <w:ind w:left="105"/>
              <w:rPr>
                <w:rFonts w:ascii="Arial" w:eastAsia="Arial" w:hAnsi="Arial" w:cs="Arial"/>
                <w:sz w:val="18"/>
                <w:szCs w:val="18"/>
              </w:rPr>
            </w:pPr>
            <w:r w:rsidRPr="00CC2BD0">
              <w:rPr>
                <w:rFonts w:ascii="Arial" w:hAnsi="Arial"/>
                <w:b/>
                <w:sz w:val="18"/>
              </w:rPr>
              <w:t>Name</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2"/>
              <w:ind w:left="105"/>
              <w:rPr>
                <w:rFonts w:ascii="Arial" w:eastAsia="Arial" w:hAnsi="Arial" w:cs="Arial"/>
                <w:sz w:val="18"/>
                <w:szCs w:val="18"/>
              </w:rPr>
            </w:pPr>
            <w:r w:rsidRPr="00CC2BD0">
              <w:rPr>
                <w:rFonts w:ascii="Arial" w:hAnsi="Arial"/>
                <w:b/>
                <w:spacing w:val="-3"/>
                <w:sz w:val="18"/>
              </w:rPr>
              <w:t>Address</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2"/>
              <w:ind w:left="105"/>
              <w:rPr>
                <w:rFonts w:ascii="Arial" w:eastAsia="Arial" w:hAnsi="Arial" w:cs="Arial"/>
                <w:sz w:val="18"/>
                <w:szCs w:val="18"/>
              </w:rPr>
            </w:pPr>
            <w:r w:rsidRPr="00CC2BD0">
              <w:rPr>
                <w:rFonts w:ascii="Arial" w:hAnsi="Arial"/>
                <w:b/>
                <w:sz w:val="18"/>
              </w:rPr>
              <w:t>Website</w:t>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Aktiengesellschaft der Wiener Lokalbahnen</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Eichenstraße 1, 1120 Wien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"http://www.wlb.at/" </w:instrText>
            </w:r>
            <w:r>
              <w:fldChar w:fldCharType="separate"/>
            </w:r>
            <w:r w:rsidRPr="00CC2BD0">
              <w:rPr>
                <w:rFonts w:ascii="Arial" w:hAnsi="Arial"/>
                <w:color w:val="0000FF"/>
                <w:sz w:val="18"/>
              </w:rPr>
              <w:t>www.wlb.at</w:t>
            </w:r>
            <w:r>
              <w:fldChar w:fldCharType="end"/>
            </w:r>
          </w:p>
        </w:tc>
      </w:tr>
      <w:tr>
        <w:tblPrEx>
          <w:tblW w:w="0" w:type="auto"/>
          <w:tblInd w:w="351" w:type="dxa"/>
          <w:tblLayout w:type="fixed"/>
          <w:tblCellMar>
            <w:left w:w="0" w:type="dxa"/>
            <w:right w:w="0" w:type="dxa"/>
          </w:tblCellMar>
          <w:tblLook w:val="01E0"/>
        </w:tblPrEx>
        <w:trPr>
          <w:trHeight w:hRule="exact" w:val="271"/>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Bayerische Oberlandbahn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Bahnhofplatz 9, DE-83607 Holzkirchen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"http://www.bayerischeoberlandbahn.de/" </w:instrText>
            </w:r>
            <w:r>
              <w:fldChar w:fldCharType="separate"/>
            </w:r>
            <w:r w:rsidRPr="00CC2BD0">
              <w:rPr>
                <w:rFonts w:ascii="Arial" w:hAnsi="Arial"/>
                <w:color w:val="0000FF"/>
                <w:sz w:val="18"/>
              </w:rPr>
              <w:t>www.bayerischeoberlandbahn.de/</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Cargo Service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Lunzer Straße 41, 4031 Linz</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"http://www.cargoserv.at/" </w:instrText>
            </w:r>
            <w:r>
              <w:fldChar w:fldCharType="separate"/>
            </w:r>
            <w:r w:rsidRPr="00CC2BD0">
              <w:rPr>
                <w:rFonts w:ascii="Arial" w:hAnsi="Arial"/>
                <w:color w:val="0000FF"/>
                <w:sz w:val="18"/>
              </w:rPr>
              <w:t>www.cargoserv.at</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City Air Terminal Betriebsg.m.b.H.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Office Park, 1300 Wien Flughafen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"http://www.cityairporttrain.com/" </w:instrText>
            </w:r>
            <w:r>
              <w:fldChar w:fldCharType="separate"/>
            </w:r>
            <w:r w:rsidRPr="00CC2BD0">
              <w:rPr>
                <w:rFonts w:ascii="Arial" w:hAnsi="Arial"/>
                <w:color w:val="0000FF"/>
                <w:sz w:val="18"/>
              </w:rPr>
              <w:t>www.cityairporttrain.com</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DB Cargo Aktiengesellschaft</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Rheinstraße 2, DE-55116 Mainz</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"http://www.dbcargo.com/" </w:instrText>
            </w:r>
            <w:r>
              <w:fldChar w:fldCharType="separate"/>
            </w:r>
            <w:r w:rsidRPr="00CC2BD0">
              <w:rPr>
                <w:rFonts w:ascii="Arial" w:hAnsi="Arial"/>
                <w:color w:val="0000FF"/>
                <w:sz w:val="18"/>
              </w:rPr>
              <w:t>www.dbcargo.com</w:t>
            </w:r>
            <w:r>
              <w:fldChar w:fldCharType="end"/>
            </w:r>
          </w:p>
        </w:tc>
      </w:tr>
      <w:tr>
        <w:tblPrEx>
          <w:tblW w:w="0" w:type="auto"/>
          <w:tblInd w:w="351" w:type="dxa"/>
          <w:tblLayout w:type="fixed"/>
          <w:tblCellMar>
            <w:left w:w="0" w:type="dxa"/>
            <w:right w:w="0" w:type="dxa"/>
          </w:tblCellMar>
          <w:tblLook w:val="01E0"/>
        </w:tblPrEx>
        <w:trPr>
          <w:trHeight w:hRule="exact" w:val="271"/>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DB Regio Aktiengesellschaft</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Stephensonstraße 1, DE-60326 Frankfurt am Main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"http://www.deutschebahn.com/" </w:instrText>
            </w:r>
            <w:r>
              <w:fldChar w:fldCharType="separate"/>
            </w:r>
            <w:r w:rsidRPr="00CC2BD0">
              <w:rPr>
                <w:rFonts w:ascii="Arial" w:hAnsi="Arial"/>
                <w:color w:val="0000FF"/>
                <w:sz w:val="18"/>
              </w:rPr>
              <w:t>www.deutschebahn.com</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ecco-rail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Haizingergasse 47/3, 1180 Wien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"http://www.ecco-rail.at/" </w:instrText>
            </w:r>
            <w:r>
              <w:fldChar w:fldCharType="separate"/>
            </w:r>
            <w:r w:rsidRPr="00CC2BD0">
              <w:rPr>
                <w:rFonts w:ascii="Arial" w:hAnsi="Arial"/>
                <w:color w:val="0000FF"/>
                <w:sz w:val="18"/>
              </w:rPr>
              <w:t>www.ecco-rail.at</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ERS Railways B.V.</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5"/>
                <w:sz w:val="18"/>
              </w:rPr>
              <w:t>Waalhaven Zuidzijde 2, NL-3088 HH Rotterdam</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"http://www.ersrail.com/" </w:instrText>
            </w:r>
            <w:r>
              <w:fldChar w:fldCharType="separate"/>
            </w:r>
            <w:r w:rsidRPr="00CC2BD0">
              <w:rPr>
                <w:rFonts w:ascii="Arial" w:hAnsi="Arial"/>
                <w:color w:val="0000FF"/>
                <w:sz w:val="18"/>
              </w:rPr>
              <w:t>www.ersrail.com</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FLOYD Szolgáltató Zártkörűen Működő Részvénytársaság (FLOYD ZRt.)</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4"/>
                <w:sz w:val="18"/>
              </w:rPr>
              <w:t>Madarász Viktor u. 47-49, HU-1138 Budapest,</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"http://www.floyd.hu/" </w:instrText>
            </w:r>
            <w:r>
              <w:fldChar w:fldCharType="separate"/>
            </w:r>
            <w:r w:rsidRPr="00CC2BD0">
              <w:rPr>
                <w:rFonts w:ascii="Arial" w:hAnsi="Arial"/>
                <w:color w:val="0000FF"/>
                <w:sz w:val="18"/>
              </w:rPr>
              <w:t>www.floyd.hu</w:t>
            </w:r>
            <w:r>
              <w:fldChar w:fldCharType="end"/>
            </w:r>
          </w:p>
        </w:tc>
      </w:tr>
      <w:tr>
        <w:tblPrEx>
          <w:tblW w:w="0" w:type="auto"/>
          <w:tblInd w:w="351" w:type="dxa"/>
          <w:tblLayout w:type="fixed"/>
          <w:tblCellMar>
            <w:left w:w="0" w:type="dxa"/>
            <w:right w:w="0" w:type="dxa"/>
          </w:tblCellMar>
          <w:tblLook w:val="01E0"/>
        </w:tblPrEx>
        <w:trPr>
          <w:trHeight w:hRule="exact" w:val="271"/>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GEVD Gesellschaft für Eisenbahnverkehrsdienstleistungen 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Brunner Straße 33, 2700 Wiener Neustadt</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Grampetcargo Austria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Ignaz-Köck-Straße 10 Top 4111, 1210 Wien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"http://www.grampetcargo.at/" </w:instrText>
            </w:r>
            <w:r>
              <w:fldChar w:fldCharType="separate"/>
            </w:r>
            <w:r w:rsidRPr="00CC2BD0">
              <w:rPr>
                <w:rFonts w:ascii="Arial" w:hAnsi="Arial"/>
                <w:color w:val="0000FF"/>
                <w:sz w:val="18"/>
              </w:rPr>
              <w:t>www.grampetcargo.at</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Graz-Köflacher Bahn und Busbetrieb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Köflacher Gasse 35 – 41, 8020 Graz</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"http://www.gkb.at/" </w:instrText>
            </w:r>
            <w:r>
              <w:fldChar w:fldCharType="separate"/>
            </w:r>
            <w:r w:rsidRPr="00CC2BD0">
              <w:rPr>
                <w:rFonts w:ascii="Arial" w:hAnsi="Arial"/>
                <w:color w:val="0000FF"/>
                <w:sz w:val="18"/>
              </w:rPr>
              <w:t>www.gkb.at</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Land Steiermark/Steiermärkische Landesbahnen</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Eggenberger Str. 20, 8020 Graz</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"http://www.stlb.at/" </w:instrText>
            </w:r>
            <w:r>
              <w:fldChar w:fldCharType="separate"/>
            </w:r>
            <w:r w:rsidRPr="00CC2BD0">
              <w:rPr>
                <w:rFonts w:ascii="Arial" w:hAnsi="Arial"/>
                <w:color w:val="0000FF"/>
                <w:sz w:val="18"/>
              </w:rPr>
              <w:t>www.stlb.at</w:t>
            </w:r>
            <w:r>
              <w:fldChar w:fldCharType="end"/>
            </w:r>
          </w:p>
        </w:tc>
      </w:tr>
      <w:tr>
        <w:tblPrEx>
          <w:tblW w:w="0" w:type="auto"/>
          <w:tblInd w:w="351" w:type="dxa"/>
          <w:tblLayout w:type="fixed"/>
          <w:tblCellMar>
            <w:left w:w="0" w:type="dxa"/>
            <w:right w:w="0" w:type="dxa"/>
          </w:tblCellMar>
          <w:tblLook w:val="01E0"/>
        </w:tblPrEx>
        <w:trPr>
          <w:trHeight w:hRule="exact" w:val="271"/>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rsidRPr="00CC2BD0">
              <w:rPr>
                <w:rFonts w:ascii="Arial" w:hAnsi="Arial"/>
                <w:spacing w:val="1"/>
                <w:sz w:val="18"/>
              </w:rPr>
              <w:t>Lokomotion- Gesellschaft für Schienentraktion 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rsidRPr="00CC2BD0">
              <w:rPr>
                <w:rFonts w:ascii="Arial" w:hAnsi="Arial"/>
                <w:sz w:val="18"/>
              </w:rPr>
              <w:t>Kastenbauerstraße 2, DE-81677 München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fldChar w:fldCharType="begin"/>
            </w:r>
            <w:r>
              <w:instrText xml:space="preserve"> HYPERLINK "http://www.lokomotion-rail.de/" </w:instrText>
            </w:r>
            <w:r>
              <w:fldChar w:fldCharType="separate"/>
            </w:r>
            <w:r w:rsidRPr="00CC2BD0">
              <w:rPr>
                <w:rFonts w:ascii="Arial" w:hAnsi="Arial"/>
                <w:color w:val="0000FF"/>
                <w:sz w:val="18"/>
              </w:rPr>
              <w:t>www.lokomotion-rail.de</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LTE-Logistik- und Transport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Karlauer Gürtel 1, 8020 Graz</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"http://www.lte.at/" </w:instrText>
            </w:r>
            <w:r>
              <w:fldChar w:fldCharType="separate"/>
            </w:r>
            <w:r w:rsidRPr="00CC2BD0">
              <w:rPr>
                <w:rFonts w:ascii="Arial" w:hAnsi="Arial"/>
                <w:color w:val="0000FF"/>
                <w:sz w:val="18"/>
              </w:rPr>
              <w:t>www.lte.at</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METRANS Railprofi Austria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Karl Mierka Staße 7-9, 3500 Krems</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"http://www.railprofi.at/" </w:instrText>
            </w:r>
            <w:r>
              <w:fldChar w:fldCharType="separate"/>
            </w:r>
            <w:r w:rsidRPr="00CC2BD0">
              <w:rPr>
                <w:rFonts w:ascii="Arial" w:hAnsi="Arial"/>
                <w:color w:val="0000FF"/>
                <w:sz w:val="18"/>
              </w:rPr>
              <w:t>www.railprofi.at</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MEV Independent Railway Services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Hütteldorfer Straße 343-345, 1140 Wien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"http://www.m-e-v.at/" </w:instrText>
            </w:r>
            <w:r>
              <w:fldChar w:fldCharType="separate"/>
            </w:r>
            <w:r w:rsidRPr="00CC2BD0">
              <w:rPr>
                <w:rFonts w:ascii="Arial" w:hAnsi="Arial"/>
                <w:color w:val="0000FF"/>
                <w:sz w:val="18"/>
              </w:rPr>
              <w:t>www.m-e-v.at</w:t>
            </w:r>
            <w:r>
              <w:fldChar w:fldCharType="end"/>
            </w:r>
          </w:p>
        </w:tc>
      </w:tr>
      <w:tr>
        <w:tblPrEx>
          <w:tblW w:w="0" w:type="auto"/>
          <w:tblInd w:w="351" w:type="dxa"/>
          <w:tblLayout w:type="fixed"/>
          <w:tblCellMar>
            <w:left w:w="0" w:type="dxa"/>
            <w:right w:w="0" w:type="dxa"/>
          </w:tblCellMar>
          <w:tblLook w:val="01E0"/>
        </w:tblPrEx>
        <w:trPr>
          <w:trHeight w:hRule="exact" w:val="271"/>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rsidRPr="00CC2BD0">
              <w:rPr>
                <w:rFonts w:ascii="Arial" w:hAnsi="Arial"/>
                <w:spacing w:val="-1"/>
                <w:sz w:val="18"/>
              </w:rPr>
              <w:t>MMV Magyar Magánvasút Zártkörűen Működő Részvénytársaság MMV ZRt.</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rsidRPr="00CC2BD0">
              <w:rPr>
                <w:rFonts w:ascii="Arial" w:hAnsi="Arial"/>
                <w:sz w:val="18"/>
              </w:rPr>
              <w:t>Kerék utca 80, HU-1035 Budapest</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fldChar w:fldCharType="begin"/>
            </w:r>
            <w:r>
              <w:instrText xml:space="preserve"> HYPERLINK "http://www.mmv.hu/" </w:instrText>
            </w:r>
            <w:r>
              <w:fldChar w:fldCharType="separate"/>
            </w:r>
            <w:r w:rsidRPr="00CC2BD0">
              <w:rPr>
                <w:rFonts w:ascii="Arial" w:hAnsi="Arial"/>
                <w:color w:val="0000FF"/>
                <w:sz w:val="18"/>
              </w:rPr>
              <w:t>www.mmv.hu</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4"/>
                <w:sz w:val="18"/>
              </w:rPr>
              <w:t>Montafonerbahn AG</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Bahnhofstraße 15 a+b, 6780 Schruns</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"http://www.montafonerbahn.at/" </w:instrText>
            </w:r>
            <w:r>
              <w:fldChar w:fldCharType="separate"/>
            </w:r>
            <w:r w:rsidRPr="00CC2BD0">
              <w:rPr>
                <w:rFonts w:ascii="Arial" w:hAnsi="Arial"/>
                <w:color w:val="0000FF"/>
                <w:sz w:val="18"/>
              </w:rPr>
              <w:t>www.montafonerbahn.at</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ÖBB Personenverkehr AG</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Am Hauptbahnhof 2, 1100 Wien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"http://www.oebb.at/pv" </w:instrText>
            </w:r>
            <w:r>
              <w:fldChar w:fldCharType="separate"/>
            </w:r>
            <w:r w:rsidRPr="00CC2BD0">
              <w:rPr>
                <w:rFonts w:ascii="Arial" w:hAnsi="Arial"/>
                <w:color w:val="0000FF"/>
                <w:sz w:val="18"/>
              </w:rPr>
              <w:t>www.oebb.at/pv</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ÖBB Produktion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Am Hauptbahnhof 2, 1100 Wien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"http://produktion.oebb.at/" </w:instrText>
            </w:r>
            <w:r>
              <w:fldChar w:fldCharType="separate"/>
            </w:r>
            <w:r w:rsidRPr="00CC2BD0">
              <w:rPr>
                <w:rFonts w:ascii="Arial" w:hAnsi="Arial"/>
                <w:color w:val="0000FF"/>
                <w:spacing w:val="1"/>
                <w:sz w:val="18"/>
              </w:rPr>
              <w:t>produktion.oebb.at</w:t>
            </w:r>
            <w:r>
              <w:fldChar w:fldCharType="end"/>
            </w:r>
          </w:p>
        </w:tc>
      </w:tr>
      <w:tr>
        <w:tblPrEx>
          <w:tblW w:w="0" w:type="auto"/>
          <w:tblInd w:w="351" w:type="dxa"/>
          <w:tblLayout w:type="fixed"/>
          <w:tblCellMar>
            <w:left w:w="0" w:type="dxa"/>
            <w:right w:w="0" w:type="dxa"/>
          </w:tblCellMar>
          <w:tblLook w:val="01E0"/>
        </w:tblPrEx>
        <w:trPr>
          <w:trHeight w:hRule="exact" w:val="271"/>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rsidRPr="00CC2BD0">
              <w:rPr>
                <w:rFonts w:ascii="Arial" w:hAnsi="Arial"/>
                <w:spacing w:val="-1"/>
                <w:sz w:val="18"/>
              </w:rPr>
              <w:t>ÖBB Technische Services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rsidRPr="00CC2BD0">
              <w:rPr>
                <w:rFonts w:ascii="Arial" w:hAnsi="Arial"/>
                <w:spacing w:val="-1"/>
                <w:sz w:val="18"/>
              </w:rPr>
              <w:t>Grillgasse 48, 1110 Wien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fldChar w:fldCharType="begin"/>
            </w:r>
            <w:r>
              <w:instrText xml:space="preserve"> HYPERLINK "http://www.oebb.at/ts" </w:instrText>
            </w:r>
            <w:r>
              <w:fldChar w:fldCharType="separate"/>
            </w:r>
            <w:r w:rsidRPr="00CC2BD0">
              <w:rPr>
                <w:rFonts w:ascii="Arial" w:hAnsi="Arial"/>
                <w:color w:val="0000FF"/>
                <w:sz w:val="18"/>
              </w:rPr>
              <w:t>www.oebb.at/ts</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PKP CARGO SPÓŁKA AKCYJNA</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pacing w:val="1"/>
                <w:sz w:val="18"/>
              </w:rPr>
              <w:t>ul. Grojecka 17, PL-02-021 Warszawa</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"http://www.pkp-cargo.pl/" </w:instrText>
            </w:r>
            <w:r>
              <w:fldChar w:fldCharType="separate"/>
            </w:r>
            <w:r w:rsidRPr="00CC2BD0">
              <w:rPr>
                <w:rFonts w:ascii="Arial" w:hAnsi="Arial"/>
                <w:color w:val="0000FF"/>
                <w:sz w:val="18"/>
              </w:rPr>
              <w:t>www.pkp-cargo.pl</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Raab-Oedenburg-Ebenfurter Eisenbahn AG)</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Bahnhofplatz 5, 7041 Wulkaprodersdorf</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"http://www.raaberbahn.at/" </w:instrText>
            </w:r>
            <w:r>
              <w:fldChar w:fldCharType="separate"/>
            </w:r>
            <w:r w:rsidRPr="00CC2BD0">
              <w:rPr>
                <w:rFonts w:ascii="Arial" w:hAnsi="Arial"/>
                <w:color w:val="0000FF"/>
                <w:sz w:val="18"/>
              </w:rPr>
              <w:t>www.raaberbahn.at</w:t>
            </w:r>
            <w:r>
              <w:fldChar w:fldCharType="end"/>
            </w:r>
          </w:p>
        </w:tc>
      </w:tr>
      <w:tr>
        <w:tblPrEx>
          <w:tblW w:w="0" w:type="auto"/>
          <w:tblInd w:w="351" w:type="dxa"/>
          <w:tblLayout w:type="fixed"/>
          <w:tblCellMar>
            <w:left w:w="0" w:type="dxa"/>
            <w:right w:w="0" w:type="dxa"/>
          </w:tblCellMar>
          <w:tblLook w:val="01E0"/>
        </w:tblPrEx>
        <w:trPr>
          <w:trHeight w:hRule="exact" w:val="274"/>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Raaberbahn Cargo GmbH</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rsidRPr="00CC2BD0">
              <w:rPr>
                <w:rFonts w:ascii="Arial" w:hAnsi="Arial"/>
                <w:sz w:val="18"/>
              </w:rPr>
              <w:t>Bahnhofplatz 5, 7041 Wulkaprodersdorf</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"http://www.raaberbahncargo.at/" </w:instrText>
            </w:r>
            <w:r>
              <w:fldChar w:fldCharType="separate"/>
            </w:r>
            <w:r w:rsidRPr="00CC2BD0">
              <w:rPr>
                <w:rFonts w:ascii="Arial" w:hAnsi="Arial"/>
                <w:color w:val="0000FF"/>
                <w:sz w:val="18"/>
              </w:rPr>
              <w:t>www.raaberbahncargo.at</w:t>
            </w:r>
            <w:r>
              <w:fldChar w:fldCharType="end"/>
            </w:r>
          </w:p>
        </w:tc>
      </w:tr>
      <w:tr>
        <w:tblPrEx>
          <w:tblW w:w="0" w:type="auto"/>
          <w:tblInd w:w="351" w:type="dxa"/>
          <w:tblLayout w:type="fixed"/>
          <w:tblCellMar>
            <w:left w:w="0" w:type="dxa"/>
            <w:right w:w="0" w:type="dxa"/>
          </w:tblCellMar>
          <w:tblLook w:val="01E0"/>
        </w:tblPrEx>
        <w:trPr>
          <w:trHeight w:hRule="exact" w:val="271"/>
        </w:trPr>
        <w:tc>
          <w:tcPr>
            <w:tcW w:w="6428"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rsidRPr="00CC2BD0">
              <w:rPr>
                <w:rFonts w:ascii="Arial" w:hAnsi="Arial"/>
                <w:sz w:val="18"/>
              </w:rPr>
              <w:t>Rail Cargo Austria AG</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rsidRPr="00CC2BD0">
              <w:rPr>
                <w:rFonts w:ascii="Arial" w:hAnsi="Arial"/>
                <w:sz w:val="18"/>
              </w:rPr>
              <w:t>Am Hauptbahnhof 2, 1100 Wien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fldChar w:fldCharType="begin"/>
            </w:r>
            <w:r>
              <w:instrText xml:space="preserve"> HYPERLINK "http://www.railcargo.com/" </w:instrText>
            </w:r>
            <w:r>
              <w:fldChar w:fldCharType="separate"/>
            </w:r>
            <w:r w:rsidRPr="00CC2BD0">
              <w:rPr>
                <w:rFonts w:ascii="Arial" w:hAnsi="Arial"/>
                <w:color w:val="0000FF"/>
                <w:sz w:val="18"/>
              </w:rPr>
              <w:t>www.railcargo.com</w:t>
            </w:r>
            <w:r>
              <w:fldChar w:fldCharType="end"/>
            </w:r>
          </w:p>
        </w:tc>
      </w:tr>
    </w:tbl>
    <w:p w:rsidR="00CC2BD0" w:rsidRPr="00CC2BD0">
      <w:pPr>
        <w:sectPr>
          <w:pgSz w:w="16860" w:h="11920" w:orient="landscape"/>
          <w:pgMar w:top="1440" w:right="980" w:bottom="280" w:left="1020" w:header="1059" w:footer="650" w:gutter="0"/>
          <w:cols w:space="708"/>
        </w:sectPr>
      </w:pPr>
    </w:p>
    <w:p w:rsidR="00CC2BD0" w:rsidRPr="00CC2BD0">
      <w:pPr>
        <w:spacing w:line="200" w:lineRule="exact"/>
      </w:pPr>
    </w:p>
    <w:p w:rsidR="00CC2BD0" w:rsidRPr="00CC2BD0">
      <w:pPr>
        <w:spacing w:before="10" w:line="220" w:lineRule="exact"/>
        <w:rPr>
          <w:sz w:val="22"/>
          <w:szCs w:val="22"/>
        </w:rPr>
      </w:pPr>
    </w:p>
    <w:tbl>
      <w:tblPr>
        <w:tblW w:w="0" w:type="auto"/>
        <w:tblInd w:w="322" w:type="dxa"/>
        <w:tblLayout w:type="fixed"/>
        <w:tblCellMar>
          <w:left w:w="0" w:type="dxa"/>
          <w:right w:w="0" w:type="dxa"/>
        </w:tblCellMar>
        <w:tblLook w:val="01E0"/>
      </w:tblPr>
      <w:tblGrid>
        <w:gridCol w:w="6488"/>
        <w:gridCol w:w="4393"/>
        <w:gridCol w:w="3262"/>
      </w:tblGrid>
      <w:tr>
        <w:tblPrEx>
          <w:tblW w:w="0" w:type="auto"/>
          <w:tblInd w:w="322" w:type="dxa"/>
          <w:tblLayout w:type="fixed"/>
          <w:tblCellMar>
            <w:left w:w="0" w:type="dxa"/>
            <w:right w:w="0" w:type="dxa"/>
          </w:tblCellMar>
          <w:tblLook w:val="01E0"/>
        </w:tblPrEx>
        <w:trPr>
          <w:trHeight w:hRule="exact" w:val="274"/>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2"/>
              <w:ind w:left="102"/>
              <w:rPr>
                <w:rFonts w:ascii="Arial" w:eastAsia="Arial" w:hAnsi="Arial" w:cs="Arial"/>
                <w:sz w:val="18"/>
                <w:szCs w:val="18"/>
              </w:rPr>
            </w:pPr>
            <w:r w:rsidRPr="00CC2BD0">
              <w:rPr>
                <w:rFonts w:ascii="Arial" w:hAnsi="Arial"/>
                <w:b/>
                <w:sz w:val="18"/>
              </w:rPr>
              <w:t>Name</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2"/>
              <w:ind w:left="102"/>
              <w:rPr>
                <w:rFonts w:ascii="Arial" w:eastAsia="Arial" w:hAnsi="Arial" w:cs="Arial"/>
                <w:sz w:val="18"/>
                <w:szCs w:val="18"/>
              </w:rPr>
            </w:pPr>
            <w:r w:rsidRPr="00CC2BD0">
              <w:rPr>
                <w:rFonts w:ascii="Arial" w:hAnsi="Arial"/>
                <w:b/>
                <w:spacing w:val="-3"/>
                <w:sz w:val="18"/>
              </w:rPr>
              <w:t>Address</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2"/>
              <w:ind w:left="105"/>
              <w:rPr>
                <w:rFonts w:ascii="Arial" w:eastAsia="Arial" w:hAnsi="Arial" w:cs="Arial"/>
                <w:sz w:val="18"/>
                <w:szCs w:val="18"/>
              </w:rPr>
            </w:pPr>
            <w:r w:rsidRPr="00CC2BD0">
              <w:rPr>
                <w:rFonts w:ascii="Arial" w:hAnsi="Arial"/>
                <w:b/>
                <w:sz w:val="18"/>
              </w:rPr>
              <w:t>Website</w:t>
            </w:r>
          </w:p>
        </w:tc>
      </w:tr>
      <w:tr>
        <w:tblPrEx>
          <w:tblW w:w="0" w:type="auto"/>
          <w:tblInd w:w="322" w:type="dxa"/>
          <w:tblLayout w:type="fixed"/>
          <w:tblCellMar>
            <w:left w:w="0" w:type="dxa"/>
            <w:right w:w="0" w:type="dxa"/>
          </w:tblCellMar>
          <w:tblLook w:val="01E0"/>
        </w:tblPrEx>
        <w:trPr>
          <w:trHeight w:hRule="exact" w:val="274"/>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Rhomberg Bahntechnik GmbH</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pacing w:val="-4"/>
                <w:sz w:val="18"/>
              </w:rPr>
              <w:t>Mariahilferstraße 29, 6900 Bregenz</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"http://www.rhombergrail.com/" </w:instrText>
            </w:r>
            <w:r>
              <w:fldChar w:fldCharType="separate"/>
            </w:r>
            <w:r w:rsidRPr="00CC2BD0">
              <w:rPr>
                <w:rFonts w:ascii="Arial" w:hAnsi="Arial"/>
                <w:color w:val="0000FF"/>
                <w:sz w:val="18"/>
              </w:rPr>
              <w:t>www.rhombergrail.com</w:t>
            </w:r>
            <w:r>
              <w:fldChar w:fldCharType="end"/>
            </w:r>
          </w:p>
        </w:tc>
      </w:tr>
      <w:tr>
        <w:tblPrEx>
          <w:tblW w:w="0" w:type="auto"/>
          <w:tblInd w:w="322" w:type="dxa"/>
          <w:tblLayout w:type="fixed"/>
          <w:tblCellMar>
            <w:left w:w="0" w:type="dxa"/>
            <w:right w:w="0" w:type="dxa"/>
          </w:tblCellMar>
          <w:tblLook w:val="01E0"/>
        </w:tblPrEx>
        <w:trPr>
          <w:trHeight w:hRule="exact" w:val="271"/>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2"/>
              <w:rPr>
                <w:rFonts w:ascii="Arial" w:eastAsia="Arial" w:hAnsi="Arial" w:cs="Arial"/>
                <w:sz w:val="18"/>
                <w:szCs w:val="18"/>
              </w:rPr>
            </w:pPr>
            <w:r w:rsidRPr="00CC2BD0">
              <w:rPr>
                <w:rFonts w:ascii="Arial" w:hAnsi="Arial"/>
                <w:sz w:val="18"/>
              </w:rPr>
              <w:t>RTS Rail Transport Service GmbH</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2"/>
              <w:rPr>
                <w:rFonts w:ascii="Arial" w:eastAsia="Arial" w:hAnsi="Arial" w:cs="Arial"/>
                <w:sz w:val="18"/>
                <w:szCs w:val="18"/>
              </w:rPr>
            </w:pPr>
            <w:r w:rsidRPr="00CC2BD0">
              <w:rPr>
                <w:rFonts w:ascii="Arial" w:hAnsi="Arial"/>
                <w:sz w:val="18"/>
              </w:rPr>
              <w:t>Puchstraße 184 b, 8055 Graz</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fldChar w:fldCharType="begin"/>
            </w:r>
            <w:r>
              <w:instrText xml:space="preserve"> HYPERLINK "http://www.rts-austria.at/" </w:instrText>
            </w:r>
            <w:r>
              <w:fldChar w:fldCharType="separate"/>
            </w:r>
            <w:r w:rsidRPr="00CC2BD0">
              <w:rPr>
                <w:rFonts w:ascii="Arial" w:hAnsi="Arial"/>
                <w:color w:val="0000FF"/>
                <w:sz w:val="18"/>
              </w:rPr>
              <w:t>www.rts-austria.at</w:t>
            </w:r>
            <w:r>
              <w:fldChar w:fldCharType="end"/>
            </w:r>
          </w:p>
        </w:tc>
      </w:tr>
      <w:tr>
        <w:tblPrEx>
          <w:tblW w:w="0" w:type="auto"/>
          <w:tblInd w:w="322" w:type="dxa"/>
          <w:tblLayout w:type="fixed"/>
          <w:tblCellMar>
            <w:left w:w="0" w:type="dxa"/>
            <w:right w:w="0" w:type="dxa"/>
          </w:tblCellMar>
          <w:tblLook w:val="01E0"/>
        </w:tblPrEx>
        <w:trPr>
          <w:trHeight w:hRule="exact" w:val="274"/>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Safety4you Baustellenlogistik GmbH</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Bahnhofplatz 1, 4600 Wels</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"http://www.s4you.at/" </w:instrText>
            </w:r>
            <w:r>
              <w:fldChar w:fldCharType="separate"/>
            </w:r>
            <w:r w:rsidRPr="00CC2BD0">
              <w:rPr>
                <w:rFonts w:ascii="Arial" w:hAnsi="Arial"/>
                <w:color w:val="0000FF"/>
                <w:sz w:val="18"/>
              </w:rPr>
              <w:t>www.s4you.at</w:t>
            </w:r>
            <w:r>
              <w:fldChar w:fldCharType="end"/>
            </w:r>
          </w:p>
        </w:tc>
      </w:tr>
      <w:tr>
        <w:tblPrEx>
          <w:tblW w:w="0" w:type="auto"/>
          <w:tblInd w:w="322" w:type="dxa"/>
          <w:tblLayout w:type="fixed"/>
          <w:tblCellMar>
            <w:left w:w="0" w:type="dxa"/>
            <w:right w:w="0" w:type="dxa"/>
          </w:tblCellMar>
          <w:tblLook w:val="01E0"/>
        </w:tblPrEx>
        <w:trPr>
          <w:trHeight w:hRule="exact" w:val="274"/>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Salzburg AG für Energie, Verkehr und Telekommunikation</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Plainstraße 70, 5020 Salzburg</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"http://www.salzburg-ag.at/" </w:instrText>
            </w:r>
            <w:r>
              <w:fldChar w:fldCharType="separate"/>
            </w:r>
            <w:r w:rsidRPr="00CC2BD0">
              <w:rPr>
                <w:rFonts w:ascii="Arial" w:hAnsi="Arial"/>
                <w:color w:val="0000FF"/>
                <w:sz w:val="18"/>
              </w:rPr>
              <w:t>www.salzburg-ag.at</w:t>
            </w:r>
            <w:r>
              <w:fldChar w:fldCharType="end"/>
            </w:r>
          </w:p>
        </w:tc>
      </w:tr>
      <w:tr>
        <w:tblPrEx>
          <w:tblW w:w="0" w:type="auto"/>
          <w:tblInd w:w="322" w:type="dxa"/>
          <w:tblLayout w:type="fixed"/>
          <w:tblCellMar>
            <w:left w:w="0" w:type="dxa"/>
            <w:right w:w="0" w:type="dxa"/>
          </w:tblCellMar>
          <w:tblLook w:val="01E0"/>
        </w:tblPrEx>
        <w:trPr>
          <w:trHeight w:hRule="exact" w:val="274"/>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Steiermarkbahn Transport und Logistik GmbH</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Eggenberger Str. 20, 8020 Graz</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"http://www.steiermarkbahn.at/" </w:instrText>
            </w:r>
            <w:r>
              <w:fldChar w:fldCharType="separate"/>
            </w:r>
            <w:r w:rsidRPr="00CC2BD0">
              <w:rPr>
                <w:rFonts w:ascii="Arial" w:hAnsi="Arial"/>
                <w:color w:val="0000FF"/>
                <w:sz w:val="18"/>
              </w:rPr>
              <w:t>www.steiermarkbahn.at</w:t>
            </w:r>
            <w:r>
              <w:fldChar w:fldCharType="end"/>
            </w:r>
          </w:p>
        </w:tc>
      </w:tr>
      <w:tr>
        <w:tblPrEx>
          <w:tblW w:w="0" w:type="auto"/>
          <w:tblInd w:w="322" w:type="dxa"/>
          <w:tblLayout w:type="fixed"/>
          <w:tblCellMar>
            <w:left w:w="0" w:type="dxa"/>
            <w:right w:w="0" w:type="dxa"/>
          </w:tblCellMar>
          <w:tblLook w:val="01E0"/>
        </w:tblPrEx>
        <w:trPr>
          <w:trHeight w:hRule="exact" w:val="271"/>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2"/>
              <w:rPr>
                <w:rFonts w:ascii="Arial" w:eastAsia="Arial" w:hAnsi="Arial" w:cs="Arial"/>
                <w:sz w:val="18"/>
                <w:szCs w:val="18"/>
              </w:rPr>
            </w:pPr>
            <w:r w:rsidRPr="00CC2BD0">
              <w:rPr>
                <w:rFonts w:ascii="Arial" w:hAnsi="Arial"/>
                <w:sz w:val="18"/>
              </w:rPr>
              <w:t>Stern &amp; Hafferl Verkehrsgesellschaft mbH)</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2"/>
              <w:rPr>
                <w:rFonts w:ascii="Arial" w:eastAsia="Arial" w:hAnsi="Arial" w:cs="Arial"/>
                <w:sz w:val="18"/>
                <w:szCs w:val="18"/>
              </w:rPr>
            </w:pPr>
            <w:r w:rsidRPr="00CC2BD0">
              <w:rPr>
                <w:rFonts w:ascii="Arial" w:hAnsi="Arial"/>
                <w:sz w:val="18"/>
              </w:rPr>
              <w:t>Kuferzeile 32, 4810 Gmunden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fldChar w:fldCharType="begin"/>
            </w:r>
            <w:r>
              <w:instrText xml:space="preserve"> HYPERLINK "http://www.stern-verkehr.at/" </w:instrText>
            </w:r>
            <w:r>
              <w:fldChar w:fldCharType="separate"/>
            </w:r>
            <w:r w:rsidRPr="00CC2BD0">
              <w:rPr>
                <w:rFonts w:ascii="Arial" w:hAnsi="Arial"/>
                <w:color w:val="0000FF"/>
                <w:sz w:val="18"/>
              </w:rPr>
              <w:t>www.stern-verkehr.at</w:t>
            </w:r>
            <w:r>
              <w:fldChar w:fldCharType="end"/>
            </w:r>
          </w:p>
        </w:tc>
      </w:tr>
      <w:tr>
        <w:tblPrEx>
          <w:tblW w:w="0" w:type="auto"/>
          <w:tblInd w:w="322" w:type="dxa"/>
          <w:tblLayout w:type="fixed"/>
          <w:tblCellMar>
            <w:left w:w="0" w:type="dxa"/>
            <w:right w:w="0" w:type="dxa"/>
          </w:tblCellMar>
          <w:tblLook w:val="01E0"/>
        </w:tblPrEx>
        <w:trPr>
          <w:trHeight w:hRule="exact" w:val="274"/>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SŽ Tovorni promet d.o.o.</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Kolodvorska 11, SI-1000 Ljubljana</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"http://www.slo-zeleznice.si/en/freight/" </w:instrText>
            </w:r>
            <w:r>
              <w:fldChar w:fldCharType="separate"/>
            </w:r>
            <w:r w:rsidRPr="00CC2BD0">
              <w:rPr>
                <w:rFonts w:ascii="Arial" w:hAnsi="Arial"/>
                <w:color w:val="0000FF"/>
                <w:sz w:val="18"/>
              </w:rPr>
              <w:t>www.slo-zeleznice.si/en/freight/</w:t>
            </w:r>
            <w:r>
              <w:fldChar w:fldCharType="end"/>
            </w:r>
          </w:p>
        </w:tc>
      </w:tr>
      <w:tr>
        <w:tblPrEx>
          <w:tblW w:w="0" w:type="auto"/>
          <w:tblInd w:w="322" w:type="dxa"/>
          <w:tblLayout w:type="fixed"/>
          <w:tblCellMar>
            <w:left w:w="0" w:type="dxa"/>
            <w:right w:w="0" w:type="dxa"/>
          </w:tblCellMar>
          <w:tblLook w:val="01E0"/>
        </w:tblPrEx>
        <w:trPr>
          <w:trHeight w:hRule="exact" w:val="274"/>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pacing w:val="-2"/>
                <w:sz w:val="18"/>
              </w:rPr>
              <w:t>Transalpin Eisenbahn AG</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Steinengraben 42, CH-4051 Basel</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tc>
      </w:tr>
      <w:tr>
        <w:tblPrEx>
          <w:tblW w:w="0" w:type="auto"/>
          <w:tblInd w:w="322" w:type="dxa"/>
          <w:tblLayout w:type="fixed"/>
          <w:tblCellMar>
            <w:left w:w="0" w:type="dxa"/>
            <w:right w:w="0" w:type="dxa"/>
          </w:tblCellMar>
          <w:tblLook w:val="01E0"/>
        </w:tblPrEx>
        <w:trPr>
          <w:trHeight w:hRule="exact" w:val="274"/>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pacing w:val="-2"/>
                <w:sz w:val="18"/>
              </w:rPr>
              <w:t>Trenitalia S.p.A.</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Piazza della Croce Rossa 1, IT-00161 Roma</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"http://www.trenitalia.com/" </w:instrText>
            </w:r>
            <w:r>
              <w:fldChar w:fldCharType="separate"/>
            </w:r>
            <w:r w:rsidRPr="00CC2BD0">
              <w:rPr>
                <w:rFonts w:ascii="Arial" w:hAnsi="Arial"/>
                <w:color w:val="0000FF"/>
                <w:sz w:val="18"/>
              </w:rPr>
              <w:t>www.trenitalia.com</w:t>
            </w:r>
            <w:r>
              <w:fldChar w:fldCharType="end"/>
            </w:r>
          </w:p>
        </w:tc>
      </w:tr>
      <w:tr>
        <w:tblPrEx>
          <w:tblW w:w="0" w:type="auto"/>
          <w:tblInd w:w="322" w:type="dxa"/>
          <w:tblLayout w:type="fixed"/>
          <w:tblCellMar>
            <w:left w:w="0" w:type="dxa"/>
            <w:right w:w="0" w:type="dxa"/>
          </w:tblCellMar>
          <w:tblLook w:val="01E0"/>
        </w:tblPrEx>
        <w:trPr>
          <w:trHeight w:hRule="exact" w:val="271"/>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2"/>
              <w:rPr>
                <w:rFonts w:ascii="Arial" w:eastAsia="Arial" w:hAnsi="Arial" w:cs="Arial"/>
                <w:sz w:val="18"/>
                <w:szCs w:val="18"/>
              </w:rPr>
            </w:pPr>
            <w:r w:rsidRPr="00CC2BD0">
              <w:rPr>
                <w:rFonts w:ascii="Arial" w:hAnsi="Arial"/>
                <w:sz w:val="18"/>
              </w:rPr>
              <w:t>TX Logistik Austria GmbH</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2"/>
              <w:rPr>
                <w:rFonts w:ascii="Arial" w:eastAsia="Arial" w:hAnsi="Arial" w:cs="Arial"/>
                <w:sz w:val="18"/>
                <w:szCs w:val="18"/>
              </w:rPr>
            </w:pPr>
            <w:r w:rsidRPr="00CC2BD0">
              <w:rPr>
                <w:rFonts w:ascii="Arial" w:hAnsi="Arial"/>
                <w:sz w:val="18"/>
              </w:rPr>
              <w:t>Am Concorde-Park E/13, 2320 Schwechat</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4"/>
              <w:ind w:left="105"/>
              <w:rPr>
                <w:rFonts w:ascii="Arial" w:eastAsia="Arial" w:hAnsi="Arial" w:cs="Arial"/>
                <w:sz w:val="18"/>
                <w:szCs w:val="18"/>
              </w:rPr>
            </w:pPr>
            <w:r>
              <w:fldChar w:fldCharType="begin"/>
            </w:r>
            <w:r>
              <w:instrText xml:space="preserve"> HYPERLINK "http://www.txlogistik.eu/" </w:instrText>
            </w:r>
            <w:r>
              <w:fldChar w:fldCharType="separate"/>
            </w:r>
            <w:r w:rsidRPr="00CC2BD0">
              <w:rPr>
                <w:rFonts w:ascii="Arial" w:hAnsi="Arial"/>
                <w:color w:val="0000FF"/>
                <w:sz w:val="18"/>
              </w:rPr>
              <w:t>www.txlogistik.eu</w:t>
            </w:r>
            <w:r>
              <w:fldChar w:fldCharType="end"/>
            </w:r>
          </w:p>
        </w:tc>
      </w:tr>
      <w:tr>
        <w:tblPrEx>
          <w:tblW w:w="0" w:type="auto"/>
          <w:tblInd w:w="322" w:type="dxa"/>
          <w:tblLayout w:type="fixed"/>
          <w:tblCellMar>
            <w:left w:w="0" w:type="dxa"/>
            <w:right w:w="0" w:type="dxa"/>
          </w:tblCellMar>
          <w:tblLook w:val="01E0"/>
        </w:tblPrEx>
        <w:trPr>
          <w:trHeight w:hRule="exact" w:val="274"/>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pacing w:val="5"/>
                <w:sz w:val="18"/>
              </w:rPr>
              <w:t>WESTbahn Management GmbH</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Europaplatz 3/Stiege 5, 1150 Wien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"http://www.westbahn.at/" </w:instrText>
            </w:r>
            <w:r>
              <w:fldChar w:fldCharType="separate"/>
            </w:r>
            <w:r w:rsidRPr="00CC2BD0">
              <w:rPr>
                <w:rFonts w:ascii="Arial" w:hAnsi="Arial"/>
                <w:color w:val="0000FF"/>
                <w:sz w:val="18"/>
              </w:rPr>
              <w:t>www.westbahn.at</w:t>
            </w:r>
            <w:r>
              <w:fldChar w:fldCharType="end"/>
            </w:r>
          </w:p>
        </w:tc>
      </w:tr>
      <w:tr>
        <w:tblPrEx>
          <w:tblW w:w="0" w:type="auto"/>
          <w:tblInd w:w="322" w:type="dxa"/>
          <w:tblLayout w:type="fixed"/>
          <w:tblCellMar>
            <w:left w:w="0" w:type="dxa"/>
            <w:right w:w="0" w:type="dxa"/>
          </w:tblCellMar>
          <w:tblLook w:val="01E0"/>
        </w:tblPrEx>
        <w:trPr>
          <w:trHeight w:hRule="exact" w:val="274"/>
        </w:trPr>
        <w:tc>
          <w:tcPr>
            <w:tcW w:w="6488"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pacing w:val="5"/>
                <w:sz w:val="18"/>
              </w:rPr>
              <w:t>Wiener Lokalbahnen Cargo GmbH</w:t>
            </w:r>
          </w:p>
        </w:tc>
        <w:tc>
          <w:tcPr>
            <w:tcW w:w="4393"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2"/>
              <w:rPr>
                <w:rFonts w:ascii="Arial" w:eastAsia="Arial" w:hAnsi="Arial" w:cs="Arial"/>
                <w:sz w:val="18"/>
                <w:szCs w:val="18"/>
              </w:rPr>
            </w:pPr>
            <w:r w:rsidRPr="00CC2BD0">
              <w:rPr>
                <w:rFonts w:ascii="Arial" w:hAnsi="Arial"/>
                <w:sz w:val="18"/>
              </w:rPr>
              <w:t>Freudenauer Hafenstraße 8-10, 1020 Wien</w:t>
            </w:r>
          </w:p>
        </w:tc>
        <w:tc>
          <w:tcPr>
            <w:tcW w:w="3262" w:type="dxa"/>
            <w:tcBorders>
              <w:top w:val="single" w:sz="5" w:space="0" w:color="000000"/>
              <w:left w:val="single" w:sz="5" w:space="0" w:color="000000"/>
              <w:bottom w:val="single" w:sz="5" w:space="0" w:color="000000"/>
              <w:right w:val="single" w:sz="5" w:space="0" w:color="000000"/>
            </w:tcBorders>
          </w:tcPr>
          <w:p w:rsidR="00CC2BD0" w:rsidRPr="00CC2BD0">
            <w:pPr>
              <w:spacing w:before="27"/>
              <w:ind w:left="105"/>
              <w:rPr>
                <w:rFonts w:ascii="Arial" w:eastAsia="Arial" w:hAnsi="Arial" w:cs="Arial"/>
                <w:sz w:val="18"/>
                <w:szCs w:val="18"/>
              </w:rPr>
            </w:pPr>
            <w:r>
              <w:fldChar w:fldCharType="begin"/>
            </w:r>
            <w:r>
              <w:instrText xml:space="preserve"> HYPERLINK "http://www.wlb-cargo.at/" </w:instrText>
            </w:r>
            <w:r>
              <w:fldChar w:fldCharType="separate"/>
            </w:r>
            <w:r w:rsidRPr="00CC2BD0">
              <w:rPr>
                <w:rFonts w:ascii="Arial" w:hAnsi="Arial"/>
                <w:color w:val="0000FF"/>
                <w:sz w:val="18"/>
              </w:rPr>
              <w:t>www.wlb-cargo.at</w:t>
            </w:r>
            <w:r>
              <w:fldChar w:fldCharType="end"/>
            </w:r>
          </w:p>
        </w:tc>
      </w:tr>
    </w:tbl>
    <w:p w:rsidR="00CC2BD0" w:rsidRPr="00CC2BD0">
      <w:pPr>
        <w:spacing w:before="9" w:line="140" w:lineRule="exact"/>
        <w:rPr>
          <w:sz w:val="14"/>
          <w:szCs w:val="14"/>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before="41"/>
        <w:ind w:right="126"/>
        <w:jc w:val="right"/>
        <w:rPr>
          <w:rFonts w:ascii="Arial" w:eastAsia="Arial" w:hAnsi="Arial" w:cs="Arial"/>
          <w:sz w:val="14"/>
          <w:szCs w:val="14"/>
        </w:rPr>
        <w:sectPr>
          <w:headerReference w:type="default" r:id="rId11"/>
          <w:footerReference w:type="default" r:id="rId12"/>
          <w:pgSz w:w="16860" w:h="11920" w:orient="landscape"/>
          <w:pgMar w:top="1440" w:right="980" w:bottom="280" w:left="1020" w:header="1059" w:footer="0" w:gutter="0"/>
          <w:cols w:space="708"/>
        </w:sectPr>
      </w:pPr>
      <w:r w:rsidRPr="00CC2BD0">
        <w:rPr>
          <w:rFonts w:ascii="Arial" w:hAnsi="Arial"/>
          <w:spacing w:val="-1"/>
          <w:w w:val="99"/>
          <w:sz w:val="14"/>
        </w:rPr>
        <w:t>25</w:t>
      </w:r>
    </w:p>
    <w:p w:rsidR="00CC2BD0" w:rsidRPr="00CC2BD0">
      <w:pPr>
        <w:spacing w:line="200" w:lineRule="exact"/>
      </w:pPr>
    </w:p>
    <w:p w:rsidR="00CC2BD0" w:rsidRPr="00CC2BD0">
      <w:pPr>
        <w:spacing w:before="1" w:line="240" w:lineRule="exact"/>
        <w:rPr>
          <w:sz w:val="24"/>
          <w:szCs w:val="24"/>
        </w:rPr>
      </w:pPr>
    </w:p>
    <w:p w:rsidR="00CC2BD0" w:rsidRPr="00CC2BD0" w:rsidP="00CC2BD0">
      <w:pPr>
        <w:pStyle w:val="Titulo1"/>
      </w:pPr>
      <w:bookmarkStart w:id="22" w:name="_Toc467494804"/>
      <w:bookmarkStart w:id="23" w:name="_Toc471216014"/>
      <w:r w:rsidRPr="00CC2BD0">
        <w:t>Annex B: Organisation chart</w:t>
      </w:r>
      <w:bookmarkEnd w:id="22"/>
      <w:bookmarkEnd w:id="23"/>
    </w:p>
    <w:p w:rsidR="00CC2BD0" w:rsidRPr="00CC2BD0">
      <w:pPr>
        <w:spacing w:before="11" w:line="240" w:lineRule="exact"/>
        <w:rPr>
          <w:sz w:val="24"/>
          <w:szCs w:val="24"/>
        </w:rPr>
      </w:pPr>
    </w:p>
    <w:p w:rsidR="00CC2BD0" w:rsidRPr="00CC2BD0" w:rsidP="00CC2BD0">
      <w:pPr>
        <w:pStyle w:val="ListParagraph"/>
        <w:numPr>
          <w:ilvl w:val="1"/>
          <w:numId w:val="18"/>
        </w:numPr>
        <w:spacing w:line="360" w:lineRule="auto"/>
        <w:ind w:left="470" w:right="1100" w:hanging="357"/>
        <w:rPr>
          <w:rFonts w:ascii="Arial" w:eastAsia="Arial" w:hAnsi="Arial" w:cs="Arial"/>
          <w:sz w:val="22"/>
          <w:szCs w:val="22"/>
        </w:rPr>
      </w:pPr>
      <w:r w:rsidRPr="00CC2BD0">
        <w:rPr>
          <w:rFonts w:ascii="Arial" w:hAnsi="Arial"/>
          <w:color w:val="0095BA"/>
          <w:spacing w:val="1"/>
          <w:sz w:val="22"/>
        </w:rPr>
        <w:t>Organisation chart for the Federal Ministry of Transport, Innovation and Technology national safety authority</w:t>
      </w:r>
    </w:p>
    <w:p w:rsidR="00CC2BD0" w:rsidRPr="00CC2BD0">
      <w:pPr>
        <w:spacing w:line="200" w:lineRule="exact"/>
      </w:pPr>
    </w:p>
    <w:p w:rsidR="00CC2BD0" w:rsidRPr="00CC2BD0">
      <w:pPr>
        <w:spacing w:line="200" w:lineRule="exact"/>
      </w:pPr>
    </w:p>
    <w:p w:rsidR="00CC2BD0" w:rsidRPr="00CC2BD0">
      <w:pPr>
        <w:spacing w:before="18" w:line="200" w:lineRule="exact"/>
      </w:pPr>
    </w:p>
    <w:p w:rsidR="00CC2BD0" w:rsidRPr="00CC2BD0">
      <w:pPr>
        <w:ind w:left="118"/>
      </w:pPr>
      <w:r>
        <w:pict>
          <v:shape id="_x0000_i1036" type="#_x0000_t75" style="width:475.2pt;height:324pt">
            <v:imagedata r:id="rId13" o:title=""/>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5"/>
        <w:gridCol w:w="4535"/>
      </w:tblGrid>
      <w:tr w:rsidTr="00CC2BD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Bundesminister, Generalsekretär, Sektionen</w:t>
            </w:r>
          </w:p>
        </w:tc>
        <w:tc>
          <w:tcPr>
            <w:tcW w:w="4535" w:type="dxa"/>
          </w:tcPr>
          <w:p w:rsidR="00CC2BD0" w:rsidRPr="00CC2BD0" w:rsidP="00CC2BD0">
            <w:pPr>
              <w:spacing w:before="14" w:line="240" w:lineRule="exact"/>
              <w:rPr>
                <w:sz w:val="24"/>
                <w:szCs w:val="24"/>
              </w:rPr>
            </w:pPr>
            <w:r w:rsidRPr="00CC2BD0">
              <w:rPr>
                <w:sz w:val="24"/>
              </w:rPr>
              <w:t>Federal Minister, General Secretary, Departments</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Telefon: +43 (0) 1 1711 62 + Durchwahl</w:t>
            </w:r>
          </w:p>
        </w:tc>
        <w:tc>
          <w:tcPr>
            <w:tcW w:w="4535" w:type="dxa"/>
          </w:tcPr>
          <w:p w:rsidR="00CC2BD0" w:rsidRPr="00CC2BD0" w:rsidP="00CC2BD0">
            <w:pPr>
              <w:spacing w:before="14" w:line="240" w:lineRule="exact"/>
              <w:rPr>
                <w:sz w:val="24"/>
                <w:szCs w:val="24"/>
              </w:rPr>
            </w:pPr>
            <w:r w:rsidRPr="00CC2BD0">
              <w:rPr>
                <w:sz w:val="24"/>
              </w:rPr>
              <w:t>Tel.: +43 (0) 1 1711 62 + Extension</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Bundesminister</w:t>
            </w:r>
          </w:p>
        </w:tc>
        <w:tc>
          <w:tcPr>
            <w:tcW w:w="4535" w:type="dxa"/>
          </w:tcPr>
          <w:p w:rsidR="00CC2BD0" w:rsidRPr="00CC2BD0" w:rsidP="00CC2BD0">
            <w:pPr>
              <w:spacing w:before="14" w:line="240" w:lineRule="exact"/>
              <w:rPr>
                <w:sz w:val="24"/>
                <w:szCs w:val="24"/>
              </w:rPr>
            </w:pPr>
            <w:r w:rsidRPr="00CC2BD0">
              <w:rPr>
                <w:sz w:val="24"/>
              </w:rPr>
              <w:t>Federal Minister</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Jörg LEICHTFRIED</w:t>
            </w:r>
          </w:p>
        </w:tc>
        <w:tc>
          <w:tcPr>
            <w:tcW w:w="4535" w:type="dxa"/>
          </w:tcPr>
          <w:p w:rsidR="00CC2BD0" w:rsidRPr="00CC2BD0" w:rsidP="00CC2BD0">
            <w:pPr>
              <w:spacing w:before="14" w:line="240" w:lineRule="exact"/>
              <w:rPr>
                <w:sz w:val="24"/>
                <w:szCs w:val="24"/>
              </w:rPr>
            </w:pPr>
            <w:r w:rsidRPr="00CC2BD0">
              <w:rPr>
                <w:sz w:val="24"/>
              </w:rPr>
              <w:t>Jörg LEICHTFRIED</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Kabinettstleiter: Judith FIALA</w:t>
            </w:r>
          </w:p>
        </w:tc>
        <w:tc>
          <w:tcPr>
            <w:tcW w:w="4535" w:type="dxa"/>
          </w:tcPr>
          <w:p w:rsidR="00CC2BD0" w:rsidRPr="00CC2BD0" w:rsidP="00CC2BD0">
            <w:pPr>
              <w:spacing w:before="14" w:line="240" w:lineRule="exact"/>
              <w:rPr>
                <w:sz w:val="24"/>
                <w:szCs w:val="24"/>
              </w:rPr>
            </w:pPr>
            <w:r w:rsidRPr="00CC2BD0">
              <w:rPr>
                <w:sz w:val="24"/>
              </w:rPr>
              <w:t>Ministry Office Head: Judith FIALA</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Durchwahl 65 8100</w:t>
            </w:r>
          </w:p>
        </w:tc>
        <w:tc>
          <w:tcPr>
            <w:tcW w:w="4535" w:type="dxa"/>
          </w:tcPr>
          <w:p w:rsidR="00CC2BD0" w:rsidRPr="00CC2BD0" w:rsidP="00CC2BD0">
            <w:pPr>
              <w:spacing w:before="14" w:line="240" w:lineRule="exact"/>
              <w:rPr>
                <w:sz w:val="24"/>
                <w:szCs w:val="24"/>
              </w:rPr>
            </w:pPr>
            <w:r w:rsidRPr="00CC2BD0">
              <w:rPr>
                <w:sz w:val="24"/>
              </w:rPr>
              <w:t>Extension 65 8100</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Stabstelle</w:t>
            </w:r>
          </w:p>
        </w:tc>
        <w:tc>
          <w:tcPr>
            <w:tcW w:w="4535" w:type="dxa"/>
          </w:tcPr>
          <w:p w:rsidR="00CC2BD0" w:rsidRPr="00CC2BD0" w:rsidP="00CC2BD0">
            <w:pPr>
              <w:spacing w:before="14" w:line="240" w:lineRule="exact"/>
              <w:rPr>
                <w:sz w:val="24"/>
                <w:szCs w:val="24"/>
              </w:rPr>
            </w:pPr>
            <w:r w:rsidRPr="00CC2BD0">
              <w:rPr>
                <w:sz w:val="24"/>
              </w:rPr>
              <w:t>Staff unit</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Logistikkoordination</w:t>
            </w:r>
          </w:p>
        </w:tc>
        <w:tc>
          <w:tcPr>
            <w:tcW w:w="4535" w:type="dxa"/>
          </w:tcPr>
          <w:p w:rsidR="00CC2BD0" w:rsidRPr="00CC2BD0" w:rsidP="00CC2BD0">
            <w:pPr>
              <w:spacing w:before="14" w:line="240" w:lineRule="exact"/>
              <w:rPr>
                <w:sz w:val="24"/>
                <w:szCs w:val="24"/>
              </w:rPr>
            </w:pPr>
            <w:r w:rsidRPr="00CC2BD0">
              <w:rPr>
                <w:sz w:val="24"/>
              </w:rPr>
              <w:t>Logistics coordination</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Franz SCHWAMMENHÖFER</w:t>
            </w:r>
          </w:p>
        </w:tc>
        <w:tc>
          <w:tcPr>
            <w:tcW w:w="4535" w:type="dxa"/>
          </w:tcPr>
          <w:p w:rsidR="00CC2BD0" w:rsidRPr="00CC2BD0" w:rsidP="00CC2BD0">
            <w:pPr>
              <w:spacing w:before="14" w:line="240" w:lineRule="exact"/>
              <w:rPr>
                <w:sz w:val="24"/>
                <w:szCs w:val="24"/>
              </w:rPr>
            </w:pPr>
            <w:r w:rsidRPr="00CC2BD0">
              <w:rPr>
                <w:sz w:val="24"/>
              </w:rPr>
              <w:t>Franz SCHWAMMENHÖFER</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Durchwahl 65 1700</w:t>
            </w:r>
          </w:p>
        </w:tc>
        <w:tc>
          <w:tcPr>
            <w:tcW w:w="4535" w:type="dxa"/>
          </w:tcPr>
          <w:p w:rsidR="00CC2BD0" w:rsidRPr="00CC2BD0" w:rsidP="00CC2BD0">
            <w:pPr>
              <w:spacing w:before="14" w:line="240" w:lineRule="exact"/>
              <w:rPr>
                <w:sz w:val="24"/>
                <w:szCs w:val="24"/>
              </w:rPr>
            </w:pPr>
            <w:r w:rsidRPr="00CC2BD0">
              <w:rPr>
                <w:sz w:val="24"/>
              </w:rPr>
              <w:t>Extension 65 1700</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Elektromobilität und IP-Strategie</w:t>
            </w:r>
          </w:p>
        </w:tc>
        <w:tc>
          <w:tcPr>
            <w:tcW w:w="4535" w:type="dxa"/>
          </w:tcPr>
          <w:p w:rsidR="00CC2BD0" w:rsidRPr="00CC2BD0" w:rsidP="00CC2BD0">
            <w:pPr>
              <w:spacing w:before="14" w:line="240" w:lineRule="exact"/>
              <w:rPr>
                <w:sz w:val="24"/>
                <w:szCs w:val="24"/>
              </w:rPr>
            </w:pPr>
            <w:r w:rsidRPr="00CC2BD0">
              <w:rPr>
                <w:sz w:val="24"/>
              </w:rPr>
              <w:t>Electromobility and IP strategy</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Daphne FRANKL-TEMPL</w:t>
            </w:r>
          </w:p>
        </w:tc>
        <w:tc>
          <w:tcPr>
            <w:tcW w:w="4535" w:type="dxa"/>
          </w:tcPr>
          <w:p w:rsidR="00CC2BD0" w:rsidRPr="00CC2BD0" w:rsidP="00CC2BD0">
            <w:pPr>
              <w:spacing w:before="14" w:line="240" w:lineRule="exact"/>
              <w:rPr>
                <w:sz w:val="24"/>
                <w:szCs w:val="24"/>
              </w:rPr>
            </w:pPr>
            <w:r w:rsidRPr="00CC2BD0">
              <w:rPr>
                <w:sz w:val="24"/>
              </w:rPr>
              <w:t>Daphne FRANKL-TEMPL</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Durchwahl 65 8903</w:t>
            </w:r>
          </w:p>
        </w:tc>
        <w:tc>
          <w:tcPr>
            <w:tcW w:w="4535" w:type="dxa"/>
          </w:tcPr>
          <w:p w:rsidR="00CC2BD0" w:rsidRPr="00CC2BD0" w:rsidP="00CC2BD0">
            <w:pPr>
              <w:spacing w:before="14" w:line="240" w:lineRule="exact"/>
              <w:rPr>
                <w:sz w:val="24"/>
                <w:szCs w:val="24"/>
              </w:rPr>
            </w:pPr>
            <w:r w:rsidRPr="00CC2BD0">
              <w:rPr>
                <w:sz w:val="24"/>
              </w:rPr>
              <w:t>Extension 65 8903</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Generalsekretär</w:t>
            </w:r>
          </w:p>
        </w:tc>
        <w:tc>
          <w:tcPr>
            <w:tcW w:w="4535" w:type="dxa"/>
          </w:tcPr>
          <w:p w:rsidR="00CC2BD0" w:rsidRPr="00CC2BD0" w:rsidP="00CC2BD0">
            <w:pPr>
              <w:spacing w:before="14" w:line="240" w:lineRule="exact"/>
              <w:rPr>
                <w:sz w:val="24"/>
                <w:szCs w:val="24"/>
              </w:rPr>
            </w:pPr>
            <w:r w:rsidRPr="00CC2BD0">
              <w:rPr>
                <w:sz w:val="24"/>
              </w:rPr>
              <w:t>General Secretary</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Herbert KASSER</w:t>
            </w:r>
          </w:p>
        </w:tc>
        <w:tc>
          <w:tcPr>
            <w:tcW w:w="4535" w:type="dxa"/>
          </w:tcPr>
          <w:p w:rsidR="00CC2BD0" w:rsidRPr="00CC2BD0" w:rsidP="00CC2BD0">
            <w:pPr>
              <w:spacing w:before="14" w:line="240" w:lineRule="exact"/>
              <w:rPr>
                <w:sz w:val="24"/>
                <w:szCs w:val="24"/>
              </w:rPr>
            </w:pPr>
            <w:r w:rsidRPr="00CC2BD0">
              <w:rPr>
                <w:sz w:val="24"/>
              </w:rPr>
              <w:t>Herbert KASSER</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Büroleiter: Ferry ELSHOLZ</w:t>
            </w:r>
          </w:p>
        </w:tc>
        <w:tc>
          <w:tcPr>
            <w:tcW w:w="4535" w:type="dxa"/>
          </w:tcPr>
          <w:p w:rsidR="00CC2BD0" w:rsidRPr="00CC2BD0" w:rsidP="00CC2BD0">
            <w:pPr>
              <w:spacing w:before="14" w:line="240" w:lineRule="exact"/>
              <w:rPr>
                <w:sz w:val="24"/>
                <w:szCs w:val="24"/>
              </w:rPr>
            </w:pPr>
            <w:r w:rsidRPr="00CC2BD0">
              <w:rPr>
                <w:sz w:val="24"/>
              </w:rPr>
              <w:t>Office Manager Ferry ELSHOLZ</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Durchwahl 65 8902</w:t>
            </w:r>
          </w:p>
        </w:tc>
        <w:tc>
          <w:tcPr>
            <w:tcW w:w="4535" w:type="dxa"/>
          </w:tcPr>
          <w:p w:rsidR="00CC2BD0" w:rsidRPr="00CC2BD0" w:rsidP="00CC2BD0">
            <w:pPr>
              <w:spacing w:before="14" w:line="240" w:lineRule="exact"/>
              <w:rPr>
                <w:sz w:val="24"/>
                <w:szCs w:val="24"/>
              </w:rPr>
            </w:pPr>
            <w:r w:rsidRPr="00CC2BD0">
              <w:rPr>
                <w:sz w:val="24"/>
              </w:rPr>
              <w:t>Extension 65 8902</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i/>
                <w:sz w:val="24"/>
                <w:szCs w:val="24"/>
              </w:rPr>
            </w:pPr>
            <w:r w:rsidRPr="00CC2BD0">
              <w:rPr>
                <w:i/>
                <w:sz w:val="24"/>
              </w:rPr>
              <w:t>Sektion I</w:t>
            </w:r>
          </w:p>
        </w:tc>
        <w:tc>
          <w:tcPr>
            <w:tcW w:w="4535" w:type="dxa"/>
          </w:tcPr>
          <w:p w:rsidR="00CC2BD0" w:rsidRPr="00CC2BD0" w:rsidP="00CC2BD0">
            <w:pPr>
              <w:spacing w:before="14" w:line="240" w:lineRule="exact"/>
              <w:rPr>
                <w:i/>
                <w:sz w:val="24"/>
                <w:szCs w:val="24"/>
              </w:rPr>
            </w:pPr>
            <w:r w:rsidRPr="00CC2BD0">
              <w:rPr>
                <w:i/>
                <w:sz w:val="24"/>
              </w:rPr>
              <w:t>Department I</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Präsidium und international Angelegenheiten</w:t>
            </w:r>
          </w:p>
        </w:tc>
        <w:tc>
          <w:tcPr>
            <w:tcW w:w="4535" w:type="dxa"/>
          </w:tcPr>
          <w:p w:rsidR="00CC2BD0" w:rsidRPr="00CC2BD0" w:rsidP="00CC2BD0">
            <w:pPr>
              <w:spacing w:before="14" w:line="240" w:lineRule="exact"/>
              <w:rPr>
                <w:sz w:val="24"/>
                <w:szCs w:val="24"/>
              </w:rPr>
            </w:pPr>
            <w:r w:rsidRPr="00CC2BD0">
              <w:rPr>
                <w:sz w:val="24"/>
              </w:rPr>
              <w:t>Steering committee and international affairs</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Christian WEISSENBURGER</w:t>
            </w:r>
          </w:p>
        </w:tc>
        <w:tc>
          <w:tcPr>
            <w:tcW w:w="4535" w:type="dxa"/>
          </w:tcPr>
          <w:p w:rsidR="00CC2BD0" w:rsidRPr="00CC2BD0" w:rsidP="00CC2BD0">
            <w:pPr>
              <w:spacing w:before="14" w:line="240" w:lineRule="exact"/>
              <w:rPr>
                <w:sz w:val="24"/>
                <w:szCs w:val="24"/>
              </w:rPr>
            </w:pPr>
            <w:r w:rsidRPr="00CC2BD0">
              <w:rPr>
                <w:sz w:val="24"/>
              </w:rPr>
              <w:t>Christian WEISSENBURGER</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Durchwahl 65100</w:t>
            </w:r>
          </w:p>
        </w:tc>
        <w:tc>
          <w:tcPr>
            <w:tcW w:w="4535" w:type="dxa"/>
          </w:tcPr>
          <w:p w:rsidR="00CC2BD0" w:rsidRPr="00CC2BD0" w:rsidP="00CC2BD0">
            <w:pPr>
              <w:spacing w:before="14" w:line="240" w:lineRule="exact"/>
              <w:rPr>
                <w:sz w:val="24"/>
                <w:szCs w:val="24"/>
              </w:rPr>
            </w:pPr>
            <w:r w:rsidRPr="00CC2BD0">
              <w:rPr>
                <w:sz w:val="24"/>
              </w:rPr>
              <w:t>Extension 65100</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i/>
                <w:sz w:val="24"/>
                <w:szCs w:val="24"/>
              </w:rPr>
            </w:pPr>
            <w:r w:rsidRPr="00CC2BD0">
              <w:rPr>
                <w:i/>
                <w:sz w:val="24"/>
              </w:rPr>
              <w:t>Sektion II</w:t>
            </w:r>
          </w:p>
        </w:tc>
        <w:tc>
          <w:tcPr>
            <w:tcW w:w="4535" w:type="dxa"/>
          </w:tcPr>
          <w:p w:rsidR="00CC2BD0" w:rsidRPr="00CC2BD0" w:rsidP="00CC2BD0">
            <w:pPr>
              <w:spacing w:before="14" w:line="240" w:lineRule="exact"/>
              <w:rPr>
                <w:i/>
                <w:sz w:val="24"/>
                <w:szCs w:val="24"/>
              </w:rPr>
            </w:pPr>
            <w:r w:rsidRPr="00CC2BD0">
              <w:rPr>
                <w:i/>
                <w:sz w:val="24"/>
              </w:rPr>
              <w:t>Department II</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Infrastrukturplanung und Finanzierung, Koordination</w:t>
            </w:r>
          </w:p>
        </w:tc>
        <w:tc>
          <w:tcPr>
            <w:tcW w:w="4535" w:type="dxa"/>
          </w:tcPr>
          <w:p w:rsidR="00CC2BD0" w:rsidRPr="00CC2BD0" w:rsidP="00CC2BD0">
            <w:pPr>
              <w:spacing w:before="14" w:line="240" w:lineRule="exact"/>
              <w:rPr>
                <w:sz w:val="24"/>
                <w:szCs w:val="24"/>
              </w:rPr>
            </w:pPr>
            <w:r w:rsidRPr="00CC2BD0">
              <w:rPr>
                <w:sz w:val="24"/>
              </w:rPr>
              <w:t>Infrastructure planning and financing, coordination</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Herbert KASSER</w:t>
            </w:r>
          </w:p>
        </w:tc>
        <w:tc>
          <w:tcPr>
            <w:tcW w:w="4535" w:type="dxa"/>
          </w:tcPr>
          <w:p w:rsidR="00CC2BD0" w:rsidRPr="00CC2BD0" w:rsidP="00CC2BD0">
            <w:pPr>
              <w:spacing w:before="14" w:line="240" w:lineRule="exact"/>
              <w:rPr>
                <w:sz w:val="24"/>
                <w:szCs w:val="24"/>
              </w:rPr>
            </w:pPr>
            <w:r w:rsidRPr="00CC2BD0">
              <w:rPr>
                <w:sz w:val="24"/>
              </w:rPr>
              <w:t>Herbert KASSER</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Durchwahl 65 8900</w:t>
            </w:r>
          </w:p>
        </w:tc>
        <w:tc>
          <w:tcPr>
            <w:tcW w:w="4535" w:type="dxa"/>
          </w:tcPr>
          <w:p w:rsidR="00CC2BD0" w:rsidRPr="00CC2BD0" w:rsidP="00CC2BD0">
            <w:pPr>
              <w:spacing w:before="14" w:line="240" w:lineRule="exact"/>
              <w:rPr>
                <w:sz w:val="24"/>
                <w:szCs w:val="24"/>
              </w:rPr>
            </w:pPr>
            <w:r w:rsidRPr="00CC2BD0">
              <w:rPr>
                <w:sz w:val="24"/>
              </w:rPr>
              <w:t>Extension 65 8900</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i/>
                <w:sz w:val="24"/>
                <w:szCs w:val="24"/>
              </w:rPr>
            </w:pPr>
            <w:r w:rsidRPr="00CC2BD0">
              <w:rPr>
                <w:i/>
                <w:sz w:val="24"/>
              </w:rPr>
              <w:t>Sektion III</w:t>
            </w:r>
          </w:p>
        </w:tc>
        <w:tc>
          <w:tcPr>
            <w:tcW w:w="4535" w:type="dxa"/>
          </w:tcPr>
          <w:p w:rsidR="00CC2BD0" w:rsidRPr="00CC2BD0" w:rsidP="00CC2BD0">
            <w:pPr>
              <w:spacing w:before="14" w:line="240" w:lineRule="exact"/>
              <w:rPr>
                <w:i/>
                <w:sz w:val="24"/>
                <w:szCs w:val="24"/>
              </w:rPr>
            </w:pPr>
            <w:r w:rsidRPr="00CC2BD0">
              <w:rPr>
                <w:i/>
                <w:sz w:val="24"/>
              </w:rPr>
              <w:t>Department III</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Innovation und Telekommunikation</w:t>
            </w:r>
          </w:p>
        </w:tc>
        <w:tc>
          <w:tcPr>
            <w:tcW w:w="4535" w:type="dxa"/>
          </w:tcPr>
          <w:p w:rsidR="00CC2BD0" w:rsidRPr="00CC2BD0" w:rsidP="00CC2BD0">
            <w:pPr>
              <w:spacing w:before="14" w:line="240" w:lineRule="exact"/>
              <w:rPr>
                <w:sz w:val="24"/>
                <w:szCs w:val="24"/>
              </w:rPr>
            </w:pPr>
            <w:r w:rsidRPr="00CC2BD0">
              <w:rPr>
                <w:sz w:val="24"/>
              </w:rPr>
              <w:t>Innovation and telecommunications</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Andreas REICHHARDT</w:t>
            </w:r>
          </w:p>
        </w:tc>
        <w:tc>
          <w:tcPr>
            <w:tcW w:w="4535" w:type="dxa"/>
          </w:tcPr>
          <w:p w:rsidR="00CC2BD0" w:rsidRPr="00CC2BD0" w:rsidP="00CC2BD0">
            <w:pPr>
              <w:spacing w:before="14" w:line="240" w:lineRule="exact"/>
              <w:rPr>
                <w:sz w:val="24"/>
                <w:szCs w:val="24"/>
              </w:rPr>
            </w:pPr>
            <w:r w:rsidRPr="00CC2BD0">
              <w:rPr>
                <w:sz w:val="24"/>
              </w:rPr>
              <w:t>Andreas REICHHARDT</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Durchwahl 65 3001</w:t>
            </w:r>
          </w:p>
        </w:tc>
        <w:tc>
          <w:tcPr>
            <w:tcW w:w="4535" w:type="dxa"/>
          </w:tcPr>
          <w:p w:rsidR="00CC2BD0" w:rsidRPr="00CC2BD0" w:rsidP="00CC2BD0">
            <w:pPr>
              <w:spacing w:before="14" w:line="240" w:lineRule="exact"/>
              <w:rPr>
                <w:sz w:val="24"/>
                <w:szCs w:val="24"/>
              </w:rPr>
            </w:pPr>
            <w:r w:rsidRPr="00CC2BD0">
              <w:rPr>
                <w:sz w:val="24"/>
              </w:rPr>
              <w:t>Extension 65 3001</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i/>
                <w:sz w:val="24"/>
                <w:szCs w:val="24"/>
              </w:rPr>
            </w:pPr>
            <w:r w:rsidRPr="00CC2BD0">
              <w:rPr>
                <w:i/>
                <w:sz w:val="24"/>
              </w:rPr>
              <w:t>Sektion IV</w:t>
            </w:r>
          </w:p>
        </w:tc>
        <w:tc>
          <w:tcPr>
            <w:tcW w:w="4535" w:type="dxa"/>
          </w:tcPr>
          <w:p w:rsidR="00CC2BD0" w:rsidRPr="00CC2BD0" w:rsidP="00CC2BD0">
            <w:pPr>
              <w:spacing w:before="14" w:line="240" w:lineRule="exact"/>
              <w:rPr>
                <w:i/>
                <w:sz w:val="24"/>
                <w:szCs w:val="24"/>
              </w:rPr>
            </w:pPr>
            <w:r w:rsidRPr="00CC2BD0">
              <w:rPr>
                <w:i/>
                <w:sz w:val="24"/>
              </w:rPr>
              <w:t>Section IV</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Verkehr</w:t>
            </w:r>
          </w:p>
        </w:tc>
        <w:tc>
          <w:tcPr>
            <w:tcW w:w="4535" w:type="dxa"/>
          </w:tcPr>
          <w:p w:rsidR="00CC2BD0" w:rsidRPr="00CC2BD0" w:rsidP="00CC2BD0">
            <w:pPr>
              <w:spacing w:before="14" w:line="240" w:lineRule="exact"/>
              <w:rPr>
                <w:sz w:val="24"/>
                <w:szCs w:val="24"/>
              </w:rPr>
            </w:pPr>
            <w:r w:rsidRPr="00CC2BD0">
              <w:rPr>
                <w:sz w:val="24"/>
              </w:rPr>
              <w:t>Transport</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Ursula ZECHNER</w:t>
            </w:r>
          </w:p>
        </w:tc>
        <w:tc>
          <w:tcPr>
            <w:tcW w:w="4535" w:type="dxa"/>
          </w:tcPr>
          <w:p w:rsidR="00CC2BD0" w:rsidRPr="00CC2BD0" w:rsidP="00CC2BD0">
            <w:pPr>
              <w:spacing w:before="14" w:line="240" w:lineRule="exact"/>
              <w:rPr>
                <w:sz w:val="24"/>
                <w:szCs w:val="24"/>
              </w:rPr>
            </w:pPr>
            <w:r w:rsidRPr="00CC2BD0">
              <w:rPr>
                <w:sz w:val="24"/>
              </w:rPr>
              <w:t>Ursula ZECHNER</w:t>
            </w:r>
          </w:p>
        </w:tc>
      </w:tr>
      <w:tr w:rsidTr="00CC2BD0">
        <w:tblPrEx>
          <w:tblW w:w="0" w:type="auto"/>
          <w:tblLayout w:type="fixed"/>
          <w:tblLook w:val="04A0"/>
        </w:tblPrEx>
        <w:tc>
          <w:tcPr>
            <w:tcW w:w="4535" w:type="dxa"/>
            <w:shd w:val="clear" w:color="auto" w:fill="auto"/>
          </w:tcPr>
          <w:p w:rsidR="00CC2BD0" w:rsidRPr="00CC2BD0" w:rsidP="00CC2BD0">
            <w:pPr>
              <w:spacing w:before="14" w:line="240" w:lineRule="exact"/>
              <w:rPr>
                <w:sz w:val="24"/>
                <w:szCs w:val="24"/>
              </w:rPr>
            </w:pPr>
            <w:r w:rsidRPr="00CC2BD0">
              <w:rPr>
                <w:sz w:val="24"/>
              </w:rPr>
              <w:t>Durchwahl 65 2000</w:t>
            </w:r>
          </w:p>
        </w:tc>
        <w:tc>
          <w:tcPr>
            <w:tcW w:w="4535" w:type="dxa"/>
          </w:tcPr>
          <w:p w:rsidR="00CC2BD0" w:rsidRPr="00CC2BD0" w:rsidP="00CC2BD0">
            <w:pPr>
              <w:spacing w:before="14" w:line="240" w:lineRule="exact"/>
              <w:rPr>
                <w:sz w:val="24"/>
                <w:szCs w:val="24"/>
              </w:rPr>
            </w:pPr>
            <w:r w:rsidRPr="00CC2BD0">
              <w:rPr>
                <w:sz w:val="24"/>
              </w:rPr>
              <w:t>Extension 65 2000</w:t>
            </w:r>
          </w:p>
        </w:tc>
      </w:tr>
    </w:tbl>
    <w:p w:rsidR="00CC2BD0" w:rsidRPr="00CC2BD0" w:rsidP="00CC2BD0">
      <w:pPr>
        <w:ind w:left="119"/>
        <w:rPr>
          <w:rFonts w:ascii="Arial" w:eastAsia="Arial" w:hAnsi="Arial" w:cs="Arial"/>
          <w:color w:val="000000"/>
          <w:sz w:val="18"/>
          <w:szCs w:val="18"/>
        </w:rPr>
      </w:pPr>
      <w:r w:rsidRPr="00CC2BD0">
        <w:rPr>
          <w:rFonts w:ascii="Arial" w:hAnsi="Arial"/>
          <w:sz w:val="18"/>
        </w:rPr>
        <w:t xml:space="preserve">(Situation as of 1 August 2016, Source: </w:t>
      </w:r>
      <w:r>
        <w:fldChar w:fldCharType="begin"/>
      </w:r>
      <w:r>
        <w:instrText xml:space="preserve"> HYPERLINK "http://www.bmvit.gv.at/ministerium/organisation/index.html" </w:instrText>
      </w:r>
      <w:r>
        <w:fldChar w:fldCharType="separate"/>
      </w:r>
      <w:r w:rsidRPr="00CC2BD0">
        <w:rPr>
          <w:rFonts w:ascii="Arial" w:hAnsi="Arial"/>
          <w:color w:val="0000FF"/>
          <w:spacing w:val="8"/>
          <w:sz w:val="18"/>
        </w:rPr>
        <w:t>Website of bmvit</w:t>
      </w:r>
      <w:r w:rsidRPr="00CC2BD0">
        <w:rPr>
          <w:rFonts w:ascii="Arial" w:hAnsi="Arial"/>
          <w:color w:val="000000"/>
          <w:sz w:val="18"/>
        </w:rPr>
        <w:t>)</w:t>
      </w:r>
      <w:r>
        <w:fldChar w:fldCharType="end"/>
      </w:r>
    </w:p>
    <w:p w:rsidR="00CC2BD0" w:rsidRPr="00CC2BD0" w:rsidP="00CC2BD0">
      <w:pPr>
        <w:ind w:left="119"/>
        <w:rPr>
          <w:rFonts w:ascii="Arial" w:eastAsia="Arial" w:hAnsi="Arial" w:cs="Arial"/>
          <w:color w:val="000000"/>
          <w:sz w:val="18"/>
          <w:szCs w:val="18"/>
        </w:rPr>
      </w:pPr>
    </w:p>
    <w:p w:rsidR="00CC2BD0" w:rsidRPr="00CC2BD0">
      <w:pPr>
        <w:rPr>
          <w:rFonts w:ascii="Arial" w:eastAsia="Arial" w:hAnsi="Arial" w:cs="Arial"/>
          <w:color w:val="000000"/>
          <w:sz w:val="18"/>
          <w:szCs w:val="18"/>
        </w:rPr>
      </w:pPr>
      <w:r w:rsidRPr="00CC2BD0">
        <w:br w:type="page"/>
      </w:r>
    </w:p>
    <w:p w:rsidR="00CC2BD0" w:rsidRPr="00CC2BD0" w:rsidP="00CC2BD0">
      <w:pPr>
        <w:ind w:left="119"/>
      </w:pPr>
    </w:p>
    <w:p w:rsidR="00CC2BD0" w:rsidRPr="00CC2BD0">
      <w:pPr>
        <w:spacing w:before="3" w:line="240" w:lineRule="exact"/>
        <w:rPr>
          <w:sz w:val="24"/>
          <w:szCs w:val="24"/>
        </w:rPr>
      </w:pPr>
    </w:p>
    <w:p w:rsidR="00CC2BD0" w:rsidRPr="00CC2BD0">
      <w:pPr>
        <w:ind w:left="118"/>
      </w:pPr>
      <w:r>
        <w:pict>
          <v:shape id="_x0000_i1037" type="#_x0000_t75" style="width:482.4pt;height:280.8pt">
            <v:imagedata r:id="rId14" o:title=""/>
          </v:shape>
        </w:pict>
      </w:r>
    </w:p>
    <w:p w:rsidR="00CC2BD0" w:rsidRPr="00CC2BD0">
      <w:pPr>
        <w:spacing w:before="4" w:line="200" w:lineRule="exact"/>
      </w:pPr>
    </w:p>
    <w:p w:rsidR="00CC2BD0" w:rsidRPr="00CC2BD0">
      <w:pPr>
        <w:spacing w:before="37"/>
        <w:ind w:left="119"/>
        <w:rPr>
          <w:rFonts w:ascii="Arial" w:eastAsia="Arial" w:hAnsi="Arial" w:cs="Arial"/>
          <w:sz w:val="18"/>
          <w:szCs w:val="18"/>
        </w:rPr>
      </w:pPr>
      <w:r w:rsidRPr="00CC2BD0">
        <w:rPr>
          <w:rFonts w:ascii="Arial" w:hAnsi="Arial"/>
          <w:sz w:val="18"/>
        </w:rPr>
        <w:t xml:space="preserve">(Situation as of 1 August 2016, Source: </w:t>
      </w:r>
      <w:r>
        <w:fldChar w:fldCharType="begin"/>
      </w:r>
      <w:r>
        <w:instrText xml:space="preserve"> HYPERLINK "http://www.bmvit.gv.at/ministerium/organisation/index.html" </w:instrText>
      </w:r>
      <w:r>
        <w:fldChar w:fldCharType="separate"/>
      </w:r>
      <w:r w:rsidRPr="00CC2BD0">
        <w:rPr>
          <w:rFonts w:ascii="Arial" w:hAnsi="Arial"/>
          <w:color w:val="0000FF"/>
          <w:spacing w:val="8"/>
          <w:sz w:val="18"/>
        </w:rPr>
        <w:t>Website of bmvit</w:t>
      </w:r>
      <w:r w:rsidRPr="00CC2BD0">
        <w:rPr>
          <w:rFonts w:ascii="Arial" w:hAnsi="Arial"/>
          <w:color w:val="000000"/>
          <w:sz w:val="18"/>
        </w:rPr>
        <w:t>)</w:t>
      </w:r>
      <w:r>
        <w:fldChar w:fldCharType="end"/>
      </w:r>
    </w:p>
    <w:p w:rsidR="00CC2BD0" w:rsidRPr="00CC2BD0">
      <w:pPr>
        <w:spacing w:before="7" w:line="160" w:lineRule="exact"/>
        <w:rPr>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5"/>
        <w:gridCol w:w="4535"/>
      </w:tblGrid>
      <w:tr w:rsidTr="00CC2BD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Sektion IV Verkehr</w:t>
            </w:r>
          </w:p>
        </w:tc>
        <w:tc>
          <w:tcPr>
            <w:tcW w:w="4535" w:type="dxa"/>
          </w:tcPr>
          <w:p w:rsidR="00CC2BD0" w:rsidRPr="00CC2BD0" w:rsidP="00CC2BD0">
            <w:pPr>
              <w:spacing w:line="200" w:lineRule="exact"/>
              <w:rPr>
                <w:sz w:val="24"/>
              </w:rPr>
            </w:pPr>
            <w:r w:rsidRPr="00CC2BD0">
              <w:rPr>
                <w:sz w:val="24"/>
              </w:rPr>
              <w:t>Department IV Transport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Telefon: +43 (0) 1 711 62 + Durchwahl</w:t>
            </w:r>
          </w:p>
        </w:tc>
        <w:tc>
          <w:tcPr>
            <w:tcW w:w="4535" w:type="dxa"/>
          </w:tcPr>
          <w:p w:rsidR="00CC2BD0" w:rsidRPr="00CC2BD0" w:rsidP="00CC2BD0">
            <w:pPr>
              <w:spacing w:line="200" w:lineRule="exact"/>
              <w:rPr>
                <w:sz w:val="24"/>
              </w:rPr>
            </w:pPr>
            <w:r w:rsidRPr="00CC2BD0">
              <w:rPr>
                <w:sz w:val="24"/>
              </w:rPr>
              <w:t>Phone: +43 (0) 1 711 62 + Extension</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i/>
                <w:sz w:val="24"/>
              </w:rPr>
            </w:pPr>
            <w:r w:rsidRPr="00CC2BD0">
              <w:rPr>
                <w:i/>
                <w:sz w:val="24"/>
              </w:rPr>
              <w:t>Sektion IV</w:t>
            </w:r>
          </w:p>
        </w:tc>
        <w:tc>
          <w:tcPr>
            <w:tcW w:w="4535" w:type="dxa"/>
          </w:tcPr>
          <w:p w:rsidR="00CC2BD0" w:rsidRPr="00CC2BD0" w:rsidP="00CC2BD0">
            <w:pPr>
              <w:spacing w:line="200" w:lineRule="exact"/>
              <w:rPr>
                <w:sz w:val="24"/>
              </w:rPr>
            </w:pPr>
            <w:r w:rsidRPr="00CC2BD0">
              <w:rPr>
                <w:sz w:val="24"/>
              </w:rPr>
              <w:t>Section IV</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Verkehr</w:t>
            </w:r>
          </w:p>
        </w:tc>
        <w:tc>
          <w:tcPr>
            <w:tcW w:w="4535" w:type="dxa"/>
          </w:tcPr>
          <w:p w:rsidR="00CC2BD0" w:rsidRPr="00CC2BD0" w:rsidP="00CC2BD0">
            <w:pPr>
              <w:spacing w:line="200" w:lineRule="exact"/>
              <w:rPr>
                <w:sz w:val="24"/>
              </w:rPr>
            </w:pPr>
            <w:r w:rsidRPr="00CC2BD0">
              <w:rPr>
                <w:sz w:val="24"/>
              </w:rPr>
              <w:t>Transport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Ursula ZECHNER</w:t>
            </w:r>
          </w:p>
        </w:tc>
        <w:tc>
          <w:tcPr>
            <w:tcW w:w="4535" w:type="dxa"/>
          </w:tcPr>
          <w:p w:rsidR="00CC2BD0" w:rsidRPr="00CC2BD0" w:rsidP="00CC2BD0">
            <w:pPr>
              <w:spacing w:line="200" w:lineRule="exact"/>
              <w:rPr>
                <w:sz w:val="24"/>
              </w:rPr>
            </w:pPr>
            <w:r w:rsidRPr="00CC2BD0">
              <w:rPr>
                <w:sz w:val="24"/>
              </w:rPr>
              <w:t>Ursula ZECHNER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2000</w:t>
            </w:r>
          </w:p>
        </w:tc>
        <w:tc>
          <w:tcPr>
            <w:tcW w:w="4535" w:type="dxa"/>
          </w:tcPr>
          <w:p w:rsidR="00CC2BD0" w:rsidRPr="00CC2BD0" w:rsidP="00CC2BD0">
            <w:pPr>
              <w:spacing w:line="200" w:lineRule="exact"/>
              <w:rPr>
                <w:sz w:val="24"/>
              </w:rPr>
            </w:pPr>
            <w:r w:rsidRPr="00CC2BD0">
              <w:rPr>
                <w:sz w:val="24"/>
              </w:rPr>
              <w:t>Extension 65 2000</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SMO</w:t>
            </w:r>
          </w:p>
        </w:tc>
        <w:tc>
          <w:tcPr>
            <w:tcW w:w="4535" w:type="dxa"/>
          </w:tcPr>
          <w:p w:rsidR="00CC2BD0" w:rsidRPr="00CC2BD0" w:rsidP="00CC2BD0">
            <w:pPr>
              <w:spacing w:line="200" w:lineRule="exact"/>
              <w:rPr>
                <w:sz w:val="24"/>
              </w:rPr>
            </w:pPr>
            <w:r w:rsidRPr="00CC2BD0">
              <w:rPr>
                <w:sz w:val="24"/>
              </w:rPr>
              <w:t>SMO</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Sicherheitsmanagement</w:t>
            </w:r>
          </w:p>
        </w:tc>
        <w:tc>
          <w:tcPr>
            <w:tcW w:w="4535" w:type="dxa"/>
          </w:tcPr>
          <w:p w:rsidR="00CC2BD0" w:rsidRPr="00CC2BD0" w:rsidP="00CC2BD0">
            <w:pPr>
              <w:spacing w:line="200" w:lineRule="exact"/>
              <w:rPr>
                <w:sz w:val="24"/>
              </w:rPr>
            </w:pPr>
            <w:r w:rsidRPr="00CC2BD0">
              <w:rPr>
                <w:sz w:val="24"/>
              </w:rPr>
              <w:t>Safety Management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Verkehr</w:t>
            </w:r>
          </w:p>
        </w:tc>
        <w:tc>
          <w:tcPr>
            <w:tcW w:w="4535" w:type="dxa"/>
          </w:tcPr>
          <w:p w:rsidR="00CC2BD0" w:rsidRPr="00CC2BD0" w:rsidP="00CC2BD0">
            <w:pPr>
              <w:spacing w:line="200" w:lineRule="exact"/>
              <w:rPr>
                <w:sz w:val="24"/>
              </w:rPr>
            </w:pPr>
            <w:r w:rsidRPr="00CC2BD0">
              <w:rPr>
                <w:sz w:val="24"/>
              </w:rPr>
              <w:t>Transport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Doris FISCHER</w:t>
            </w:r>
          </w:p>
        </w:tc>
        <w:tc>
          <w:tcPr>
            <w:tcW w:w="4535" w:type="dxa"/>
          </w:tcPr>
          <w:p w:rsidR="00CC2BD0" w:rsidRPr="00CC2BD0" w:rsidP="00CC2BD0">
            <w:pPr>
              <w:spacing w:line="200" w:lineRule="exact"/>
              <w:rPr>
                <w:sz w:val="24"/>
              </w:rPr>
            </w:pPr>
            <w:r w:rsidRPr="00CC2BD0">
              <w:rPr>
                <w:sz w:val="24"/>
              </w:rPr>
              <w:t>Doris FISCHER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2003</w:t>
            </w:r>
          </w:p>
        </w:tc>
        <w:tc>
          <w:tcPr>
            <w:tcW w:w="4535" w:type="dxa"/>
          </w:tcPr>
          <w:p w:rsidR="00CC2BD0" w:rsidRPr="00CC2BD0" w:rsidP="00CC2BD0">
            <w:pPr>
              <w:spacing w:line="200" w:lineRule="exact"/>
              <w:rPr>
                <w:sz w:val="24"/>
              </w:rPr>
            </w:pPr>
            <w:r w:rsidRPr="00CC2BD0">
              <w:rPr>
                <w:sz w:val="24"/>
              </w:rPr>
              <w:t>Extension 65 2003</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i/>
                <w:sz w:val="24"/>
              </w:rPr>
            </w:pPr>
            <w:r w:rsidRPr="00CC2BD0">
              <w:rPr>
                <w:i/>
                <w:sz w:val="24"/>
              </w:rPr>
              <w:t>Gruppe</w:t>
            </w:r>
          </w:p>
        </w:tc>
        <w:tc>
          <w:tcPr>
            <w:tcW w:w="4535" w:type="dxa"/>
          </w:tcPr>
          <w:p w:rsidR="00CC2BD0" w:rsidRPr="00CC2BD0" w:rsidP="00CC2BD0">
            <w:pPr>
              <w:spacing w:line="200" w:lineRule="exact"/>
              <w:rPr>
                <w:i/>
                <w:sz w:val="24"/>
              </w:rPr>
            </w:pPr>
            <w:r w:rsidRPr="00CC2BD0">
              <w:rPr>
                <w:i/>
                <w:sz w:val="24"/>
              </w:rPr>
              <w:t>Group</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Schiene</w:t>
            </w:r>
          </w:p>
        </w:tc>
        <w:tc>
          <w:tcPr>
            <w:tcW w:w="4535" w:type="dxa"/>
          </w:tcPr>
          <w:p w:rsidR="00CC2BD0" w:rsidRPr="00CC2BD0" w:rsidP="00CC2BD0">
            <w:pPr>
              <w:spacing w:line="200" w:lineRule="exact"/>
              <w:rPr>
                <w:sz w:val="24"/>
              </w:rPr>
            </w:pPr>
            <w:r w:rsidRPr="00CC2BD0">
              <w:rPr>
                <w:sz w:val="24"/>
              </w:rPr>
              <w:t>Rail</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N.N.</w:t>
            </w:r>
          </w:p>
        </w:tc>
        <w:tc>
          <w:tcPr>
            <w:tcW w:w="4535" w:type="dxa"/>
          </w:tcPr>
          <w:p w:rsidR="00CC2BD0" w:rsidRPr="00CC2BD0" w:rsidP="00CC2BD0">
            <w:pPr>
              <w:spacing w:line="200" w:lineRule="exact"/>
              <w:rPr>
                <w:sz w:val="24"/>
              </w:rPr>
            </w:pPr>
            <w:r w:rsidRPr="00CC2BD0">
              <w:rPr>
                <w:sz w:val="24"/>
              </w:rPr>
              <w:t>Vacancy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Sch 1</w:t>
            </w:r>
          </w:p>
        </w:tc>
        <w:tc>
          <w:tcPr>
            <w:tcW w:w="4535" w:type="dxa"/>
          </w:tcPr>
          <w:p w:rsidR="00CC2BD0" w:rsidRPr="00CC2BD0" w:rsidP="00CC2BD0">
            <w:pPr>
              <w:spacing w:line="200" w:lineRule="exact"/>
              <w:rPr>
                <w:sz w:val="24"/>
              </w:rPr>
            </w:pPr>
            <w:r w:rsidRPr="00CC2BD0">
              <w:rPr>
                <w:sz w:val="24"/>
              </w:rPr>
              <w:t>Sch</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Logistik und internat. Angelegenh.,</w:t>
            </w:r>
          </w:p>
        </w:tc>
        <w:tc>
          <w:tcPr>
            <w:tcW w:w="4535" w:type="dxa"/>
          </w:tcPr>
          <w:p w:rsidR="00CC2BD0" w:rsidRPr="00CC2BD0" w:rsidP="00CC2BD0">
            <w:pPr>
              <w:spacing w:line="200" w:lineRule="exact"/>
              <w:rPr>
                <w:sz w:val="24"/>
              </w:rPr>
            </w:pPr>
            <w:r w:rsidRPr="00CC2BD0">
              <w:rPr>
                <w:sz w:val="24"/>
              </w:rPr>
              <w:t>Logistics and international affairs</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Eisenbahnen und Rohleitungen</w:t>
            </w:r>
          </w:p>
        </w:tc>
        <w:tc>
          <w:tcPr>
            <w:tcW w:w="4535" w:type="dxa"/>
          </w:tcPr>
          <w:p w:rsidR="00CC2BD0" w:rsidRPr="00CC2BD0" w:rsidP="00CC2BD0">
            <w:pPr>
              <w:spacing w:line="200" w:lineRule="exact"/>
              <w:rPr>
                <w:sz w:val="24"/>
              </w:rPr>
            </w:pPr>
            <w:r w:rsidRPr="00CC2BD0">
              <w:rPr>
                <w:sz w:val="24"/>
              </w:rPr>
              <w:t>railways and pipelines</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Wolfgang CATHARIN</w:t>
            </w:r>
          </w:p>
        </w:tc>
        <w:tc>
          <w:tcPr>
            <w:tcW w:w="4535" w:type="dxa"/>
          </w:tcPr>
          <w:p w:rsidR="00CC2BD0" w:rsidRPr="00CC2BD0" w:rsidP="00CC2BD0">
            <w:pPr>
              <w:spacing w:line="200" w:lineRule="exact"/>
              <w:rPr>
                <w:sz w:val="24"/>
              </w:rPr>
            </w:pPr>
            <w:r w:rsidRPr="00CC2BD0">
              <w:rPr>
                <w:sz w:val="24"/>
              </w:rPr>
              <w:t>Wolfgang CATHARIN</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2100</w:t>
            </w:r>
          </w:p>
        </w:tc>
        <w:tc>
          <w:tcPr>
            <w:tcW w:w="4535" w:type="dxa"/>
          </w:tcPr>
          <w:p w:rsidR="00CC2BD0" w:rsidRPr="00CC2BD0" w:rsidP="00CC2BD0">
            <w:pPr>
              <w:spacing w:line="200" w:lineRule="exact"/>
              <w:rPr>
                <w:sz w:val="24"/>
              </w:rPr>
            </w:pPr>
            <w:r w:rsidRPr="00CC2BD0">
              <w:rPr>
                <w:sz w:val="24"/>
              </w:rPr>
              <w:t>Extension 65 2100</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Sch 2</w:t>
            </w:r>
          </w:p>
        </w:tc>
        <w:tc>
          <w:tcPr>
            <w:tcW w:w="4535" w:type="dxa"/>
          </w:tcPr>
          <w:p w:rsidR="00CC2BD0" w:rsidRPr="00CC2BD0" w:rsidP="00CC2BD0">
            <w:pPr>
              <w:spacing w:line="200" w:lineRule="exact"/>
              <w:rPr>
                <w:sz w:val="24"/>
              </w:rPr>
            </w:pPr>
            <w:r w:rsidRPr="00CC2BD0">
              <w:rPr>
                <w:sz w:val="24"/>
              </w:rPr>
              <w:t>Sch 2</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Oberste Eisenbahnbaubehörde</w:t>
            </w:r>
          </w:p>
        </w:tc>
        <w:tc>
          <w:tcPr>
            <w:tcW w:w="4535" w:type="dxa"/>
          </w:tcPr>
          <w:p w:rsidR="00CC2BD0" w:rsidRPr="00CC2BD0" w:rsidP="00CC2BD0">
            <w:pPr>
              <w:spacing w:line="200" w:lineRule="exact"/>
              <w:rPr>
                <w:sz w:val="24"/>
              </w:rPr>
            </w:pPr>
            <w:r w:rsidRPr="00CC2BD0">
              <w:rPr>
                <w:sz w:val="24"/>
              </w:rPr>
              <w:t>Supreme railway construction authority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(Verfahren)</w:t>
            </w:r>
          </w:p>
        </w:tc>
        <w:tc>
          <w:tcPr>
            <w:tcW w:w="4535" w:type="dxa"/>
          </w:tcPr>
          <w:p w:rsidR="00CC2BD0" w:rsidRPr="00CC2BD0" w:rsidP="00CC2BD0">
            <w:pPr>
              <w:spacing w:line="200" w:lineRule="exact"/>
              <w:rPr>
                <w:sz w:val="24"/>
              </w:rPr>
            </w:pPr>
            <w:r w:rsidRPr="00CC2BD0">
              <w:rPr>
                <w:sz w:val="24"/>
              </w:rPr>
              <w:t>(Procedure)</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Gerald WURMITZER</w:t>
            </w:r>
          </w:p>
        </w:tc>
        <w:tc>
          <w:tcPr>
            <w:tcW w:w="4535" w:type="dxa"/>
          </w:tcPr>
          <w:p w:rsidR="00CC2BD0" w:rsidRPr="00CC2BD0" w:rsidP="00CC2BD0">
            <w:pPr>
              <w:spacing w:line="200" w:lineRule="exact"/>
              <w:rPr>
                <w:sz w:val="24"/>
              </w:rPr>
            </w:pPr>
            <w:r w:rsidRPr="00CC2BD0">
              <w:rPr>
                <w:sz w:val="24"/>
              </w:rPr>
              <w:t>Gerald WURMITZER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2300</w:t>
            </w:r>
          </w:p>
        </w:tc>
        <w:tc>
          <w:tcPr>
            <w:tcW w:w="4535" w:type="dxa"/>
          </w:tcPr>
          <w:p w:rsidR="00CC2BD0" w:rsidRPr="00CC2BD0" w:rsidP="00CC2BD0">
            <w:pPr>
              <w:spacing w:line="200" w:lineRule="exact"/>
              <w:rPr>
                <w:sz w:val="24"/>
              </w:rPr>
            </w:pPr>
            <w:r w:rsidRPr="00CC2BD0">
              <w:rPr>
                <w:sz w:val="24"/>
              </w:rPr>
              <w:t>Extension 65 2300</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Sch 3</w:t>
            </w:r>
          </w:p>
        </w:tc>
        <w:tc>
          <w:tcPr>
            <w:tcW w:w="4535" w:type="dxa"/>
          </w:tcPr>
          <w:p w:rsidR="00CC2BD0" w:rsidRPr="00CC2BD0" w:rsidP="00CC2BD0">
            <w:pPr>
              <w:spacing w:line="200" w:lineRule="exact"/>
              <w:rPr>
                <w:sz w:val="24"/>
              </w:rPr>
            </w:pPr>
            <w:r w:rsidRPr="00CC2BD0">
              <w:rPr>
                <w:sz w:val="24"/>
              </w:rPr>
              <w:t>Sch 3</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Oberste Seilbahnbehörde</w:t>
            </w:r>
          </w:p>
        </w:tc>
        <w:tc>
          <w:tcPr>
            <w:tcW w:w="4535" w:type="dxa"/>
          </w:tcPr>
          <w:p w:rsidR="00CC2BD0" w:rsidRPr="00CC2BD0" w:rsidP="00CC2BD0">
            <w:pPr>
              <w:spacing w:line="200" w:lineRule="exact"/>
              <w:rPr>
                <w:sz w:val="24"/>
              </w:rPr>
            </w:pPr>
            <w:r w:rsidRPr="00CC2BD0">
              <w:rPr>
                <w:sz w:val="24"/>
              </w:rPr>
              <w:t>Supreme cableway authority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Jörg SCHRÖTTNER</w:t>
            </w:r>
          </w:p>
        </w:tc>
        <w:tc>
          <w:tcPr>
            <w:tcW w:w="4535" w:type="dxa"/>
          </w:tcPr>
          <w:p w:rsidR="00CC2BD0" w:rsidRPr="00CC2BD0" w:rsidP="00CC2BD0">
            <w:pPr>
              <w:spacing w:line="200" w:lineRule="exact"/>
              <w:rPr>
                <w:sz w:val="24"/>
              </w:rPr>
            </w:pPr>
            <w:r w:rsidRPr="00CC2BD0">
              <w:rPr>
                <w:sz w:val="24"/>
              </w:rPr>
              <w:t>Jörg SCHRÖTTNER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2300</w:t>
            </w:r>
          </w:p>
        </w:tc>
        <w:tc>
          <w:tcPr>
            <w:tcW w:w="4535" w:type="dxa"/>
          </w:tcPr>
          <w:p w:rsidR="00CC2BD0" w:rsidRPr="00CC2BD0" w:rsidP="00CC2BD0">
            <w:pPr>
              <w:spacing w:line="200" w:lineRule="exact"/>
              <w:rPr>
                <w:sz w:val="24"/>
              </w:rPr>
            </w:pPr>
            <w:r w:rsidRPr="00CC2BD0">
              <w:rPr>
                <w:sz w:val="24"/>
              </w:rPr>
              <w:t>Extension 65 2300</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Sch 4</w:t>
            </w:r>
          </w:p>
        </w:tc>
        <w:tc>
          <w:tcPr>
            <w:tcW w:w="4535" w:type="dxa"/>
          </w:tcPr>
          <w:p w:rsidR="00CC2BD0" w:rsidRPr="00CC2BD0" w:rsidP="00CC2BD0">
            <w:pPr>
              <w:spacing w:line="200" w:lineRule="exact"/>
              <w:rPr>
                <w:sz w:val="24"/>
              </w:rPr>
            </w:pPr>
            <w:r w:rsidRPr="00CC2BD0">
              <w:rPr>
                <w:sz w:val="24"/>
              </w:rPr>
              <w:t>Sch 4</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Techn. Grundlagen, Eisenbahntechnik und techn. Forschung</w:t>
            </w:r>
          </w:p>
        </w:tc>
        <w:tc>
          <w:tcPr>
            <w:tcW w:w="4535" w:type="dxa"/>
          </w:tcPr>
          <w:p w:rsidR="00CC2BD0" w:rsidRPr="00CC2BD0" w:rsidP="00CC2BD0">
            <w:pPr>
              <w:spacing w:line="200" w:lineRule="exact"/>
              <w:rPr>
                <w:sz w:val="24"/>
              </w:rPr>
            </w:pPr>
            <w:r w:rsidRPr="00CC2BD0">
              <w:rPr>
                <w:sz w:val="24"/>
              </w:rPr>
              <w:t>Technical principles &amp; technology, technical railway research</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Elfriede MEDLITSCH</w:t>
            </w:r>
          </w:p>
        </w:tc>
        <w:tc>
          <w:tcPr>
            <w:tcW w:w="4535" w:type="dxa"/>
          </w:tcPr>
          <w:p w:rsidR="00CC2BD0" w:rsidRPr="00CC2BD0" w:rsidP="00CC2BD0">
            <w:pPr>
              <w:spacing w:line="200" w:lineRule="exact"/>
              <w:rPr>
                <w:sz w:val="24"/>
              </w:rPr>
            </w:pPr>
            <w:r w:rsidRPr="00CC2BD0">
              <w:rPr>
                <w:sz w:val="24"/>
              </w:rPr>
              <w:t>Elfriede MEDLITSCH</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Sch 5</w:t>
            </w:r>
          </w:p>
        </w:tc>
        <w:tc>
          <w:tcPr>
            <w:tcW w:w="4535" w:type="dxa"/>
          </w:tcPr>
          <w:p w:rsidR="00CC2BD0" w:rsidRPr="00CC2BD0" w:rsidP="00CC2BD0">
            <w:pPr>
              <w:spacing w:line="200" w:lineRule="exact"/>
              <w:rPr>
                <w:sz w:val="24"/>
              </w:rPr>
            </w:pPr>
            <w:r w:rsidRPr="00CC2BD0">
              <w:rPr>
                <w:sz w:val="24"/>
              </w:rPr>
              <w:t>Sch 5</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Oberste Eisenbahnbetriebsbehörde</w:t>
            </w:r>
          </w:p>
        </w:tc>
        <w:tc>
          <w:tcPr>
            <w:tcW w:w="4535" w:type="dxa"/>
          </w:tcPr>
          <w:p w:rsidR="00CC2BD0" w:rsidRPr="00CC2BD0" w:rsidP="00CC2BD0">
            <w:pPr>
              <w:spacing w:line="200" w:lineRule="exact"/>
              <w:rPr>
                <w:sz w:val="24"/>
              </w:rPr>
            </w:pPr>
            <w:r w:rsidRPr="00CC2BD0">
              <w:rPr>
                <w:sz w:val="24"/>
              </w:rPr>
              <w:t>Supreme railway operation authority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(Verfahren)</w:t>
            </w:r>
          </w:p>
        </w:tc>
        <w:tc>
          <w:tcPr>
            <w:tcW w:w="4535" w:type="dxa"/>
          </w:tcPr>
          <w:p w:rsidR="00CC2BD0" w:rsidRPr="00CC2BD0" w:rsidP="00CC2BD0">
            <w:pPr>
              <w:spacing w:line="200" w:lineRule="exact"/>
              <w:rPr>
                <w:sz w:val="24"/>
              </w:rPr>
            </w:pPr>
            <w:r w:rsidRPr="00CC2BD0">
              <w:rPr>
                <w:sz w:val="24"/>
              </w:rPr>
              <w:t>(Procedure)</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Regina ROITHNER</w:t>
            </w:r>
          </w:p>
        </w:tc>
        <w:tc>
          <w:tcPr>
            <w:tcW w:w="4535" w:type="dxa"/>
          </w:tcPr>
          <w:p w:rsidR="00CC2BD0" w:rsidRPr="00CC2BD0" w:rsidP="00CC2BD0">
            <w:pPr>
              <w:spacing w:line="200" w:lineRule="exact"/>
              <w:rPr>
                <w:sz w:val="24"/>
              </w:rPr>
            </w:pPr>
            <w:r w:rsidRPr="00CC2BD0">
              <w:rPr>
                <w:sz w:val="24"/>
              </w:rPr>
              <w:t>Regina ROITHNER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2204</w:t>
            </w:r>
          </w:p>
        </w:tc>
        <w:tc>
          <w:tcPr>
            <w:tcW w:w="4535" w:type="dxa"/>
          </w:tcPr>
          <w:p w:rsidR="00CC2BD0" w:rsidRPr="00CC2BD0" w:rsidP="00CC2BD0">
            <w:pPr>
              <w:spacing w:line="200" w:lineRule="exact"/>
              <w:rPr>
                <w:sz w:val="24"/>
              </w:rPr>
            </w:pPr>
            <w:r w:rsidRPr="00CC2BD0">
              <w:rPr>
                <w:sz w:val="24"/>
              </w:rPr>
              <w:t>Extension 65 2204</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i/>
                <w:sz w:val="24"/>
              </w:rPr>
            </w:pPr>
            <w:r w:rsidRPr="00CC2BD0">
              <w:rPr>
                <w:i/>
                <w:sz w:val="24"/>
              </w:rPr>
              <w:t>Gruppe</w:t>
            </w:r>
          </w:p>
        </w:tc>
        <w:tc>
          <w:tcPr>
            <w:tcW w:w="4535" w:type="dxa"/>
          </w:tcPr>
          <w:p w:rsidR="00CC2BD0" w:rsidRPr="00CC2BD0" w:rsidP="00CC2BD0">
            <w:pPr>
              <w:spacing w:line="200" w:lineRule="exact"/>
              <w:rPr>
                <w:i/>
                <w:sz w:val="24"/>
              </w:rPr>
            </w:pPr>
            <w:r w:rsidRPr="00CC2BD0">
              <w:rPr>
                <w:i/>
                <w:sz w:val="24"/>
              </w:rPr>
              <w:t>Group</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Infrastrukturverfahren und Verkehrssicherheit</w:t>
            </w:r>
          </w:p>
        </w:tc>
        <w:tc>
          <w:tcPr>
            <w:tcW w:w="4535" w:type="dxa"/>
          </w:tcPr>
          <w:p w:rsidR="00CC2BD0" w:rsidRPr="00CC2BD0" w:rsidP="00CC2BD0">
            <w:pPr>
              <w:spacing w:line="200" w:lineRule="exact"/>
              <w:rPr>
                <w:sz w:val="24"/>
              </w:rPr>
            </w:pPr>
            <w:r w:rsidRPr="00CC2BD0">
              <w:rPr>
                <w:sz w:val="24"/>
              </w:rPr>
              <w:t>Infrastructure procedure and traffic safety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Sabine KÜHSCHELM</w:t>
            </w:r>
          </w:p>
        </w:tc>
        <w:tc>
          <w:tcPr>
            <w:tcW w:w="4535" w:type="dxa"/>
          </w:tcPr>
          <w:p w:rsidR="00CC2BD0" w:rsidRPr="00CC2BD0" w:rsidP="00CC2BD0">
            <w:pPr>
              <w:spacing w:line="200" w:lineRule="exact"/>
              <w:rPr>
                <w:sz w:val="24"/>
              </w:rPr>
            </w:pPr>
            <w:r w:rsidRPr="00CC2BD0">
              <w:rPr>
                <w:sz w:val="24"/>
              </w:rPr>
              <w:t>Sabine KÜHSCHELM</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8016</w:t>
            </w:r>
          </w:p>
        </w:tc>
        <w:tc>
          <w:tcPr>
            <w:tcW w:w="4535" w:type="dxa"/>
          </w:tcPr>
          <w:p w:rsidR="00CC2BD0" w:rsidRPr="00CC2BD0" w:rsidP="00CC2BD0">
            <w:pPr>
              <w:spacing w:line="200" w:lineRule="exact"/>
              <w:rPr>
                <w:sz w:val="24"/>
              </w:rPr>
            </w:pPr>
            <w:r w:rsidRPr="00CC2BD0">
              <w:rPr>
                <w:sz w:val="24"/>
              </w:rPr>
              <w:t>Extension 65 8016</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IVVS 1</w:t>
            </w:r>
          </w:p>
        </w:tc>
        <w:tc>
          <w:tcPr>
            <w:tcW w:w="4535" w:type="dxa"/>
          </w:tcPr>
          <w:p w:rsidR="00CC2BD0" w:rsidRPr="00CC2BD0" w:rsidP="00CC2BD0">
            <w:pPr>
              <w:spacing w:line="200" w:lineRule="exact"/>
              <w:rPr>
                <w:sz w:val="24"/>
              </w:rPr>
            </w:pPr>
            <w:r w:rsidRPr="00CC2BD0">
              <w:rPr>
                <w:sz w:val="24"/>
              </w:rPr>
              <w:t>IVVS 1</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Planung und Umwelt</w:t>
            </w:r>
          </w:p>
        </w:tc>
        <w:tc>
          <w:tcPr>
            <w:tcW w:w="4535" w:type="dxa"/>
          </w:tcPr>
          <w:p w:rsidR="00CC2BD0" w:rsidRPr="00CC2BD0" w:rsidP="00CC2BD0">
            <w:pPr>
              <w:spacing w:line="200" w:lineRule="exact"/>
              <w:rPr>
                <w:sz w:val="24"/>
              </w:rPr>
            </w:pPr>
            <w:r w:rsidRPr="00CC2BD0">
              <w:rPr>
                <w:sz w:val="24"/>
              </w:rPr>
              <w:t>Planning and environment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Friedrich ZOTTER</w:t>
            </w:r>
          </w:p>
        </w:tc>
        <w:tc>
          <w:tcPr>
            <w:tcW w:w="4535" w:type="dxa"/>
          </w:tcPr>
          <w:p w:rsidR="00CC2BD0" w:rsidRPr="00CC2BD0" w:rsidP="00CC2BD0">
            <w:pPr>
              <w:spacing w:line="200" w:lineRule="exact"/>
              <w:rPr>
                <w:sz w:val="24"/>
              </w:rPr>
            </w:pPr>
            <w:r w:rsidRPr="00CC2BD0">
              <w:rPr>
                <w:sz w:val="24"/>
              </w:rPr>
              <w:t>Friedrich ZOTTER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5569</w:t>
            </w:r>
          </w:p>
        </w:tc>
        <w:tc>
          <w:tcPr>
            <w:tcW w:w="4535" w:type="dxa"/>
          </w:tcPr>
          <w:p w:rsidR="00CC2BD0" w:rsidRPr="00CC2BD0" w:rsidP="00CC2BD0">
            <w:pPr>
              <w:spacing w:line="200" w:lineRule="exact"/>
              <w:rPr>
                <w:sz w:val="24"/>
              </w:rPr>
            </w:pPr>
            <w:r w:rsidRPr="00CC2BD0">
              <w:rPr>
                <w:sz w:val="24"/>
              </w:rPr>
              <w:t>Extension 65 5569</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IVVS 2</w:t>
            </w:r>
          </w:p>
        </w:tc>
        <w:tc>
          <w:tcPr>
            <w:tcW w:w="4535" w:type="dxa"/>
          </w:tcPr>
          <w:p w:rsidR="00CC2BD0" w:rsidRPr="00CC2BD0" w:rsidP="00CC2BD0">
            <w:pPr>
              <w:spacing w:line="200" w:lineRule="exact"/>
              <w:rPr>
                <w:sz w:val="24"/>
              </w:rPr>
            </w:pPr>
            <w:r w:rsidRPr="00CC2BD0">
              <w:rPr>
                <w:sz w:val="24"/>
              </w:rPr>
              <w:t>IVVS 2</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Technik und Verkehrssicherheit</w:t>
            </w:r>
          </w:p>
        </w:tc>
        <w:tc>
          <w:tcPr>
            <w:tcW w:w="4535" w:type="dxa"/>
          </w:tcPr>
          <w:p w:rsidR="00CC2BD0" w:rsidRPr="00CC2BD0" w:rsidP="00CC2BD0">
            <w:pPr>
              <w:spacing w:line="200" w:lineRule="exact"/>
              <w:rPr>
                <w:sz w:val="24"/>
              </w:rPr>
            </w:pPr>
            <w:r w:rsidRPr="00CC2BD0">
              <w:rPr>
                <w:sz w:val="24"/>
              </w:rPr>
              <w:t>Technology and Traffic Safety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Eva-Maria EICHINGER-VILL</w:t>
            </w:r>
          </w:p>
        </w:tc>
        <w:tc>
          <w:tcPr>
            <w:tcW w:w="4535" w:type="dxa"/>
          </w:tcPr>
          <w:p w:rsidR="00CC2BD0" w:rsidRPr="00CC2BD0" w:rsidP="00CC2BD0">
            <w:pPr>
              <w:spacing w:line="200" w:lineRule="exact"/>
              <w:rPr>
                <w:sz w:val="24"/>
              </w:rPr>
            </w:pPr>
            <w:r w:rsidRPr="00CC2BD0">
              <w:rPr>
                <w:sz w:val="24"/>
              </w:rPr>
              <w:t>Eva-Maria EICHINGER-VILL</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5724</w:t>
            </w:r>
          </w:p>
        </w:tc>
        <w:tc>
          <w:tcPr>
            <w:tcW w:w="4535" w:type="dxa"/>
          </w:tcPr>
          <w:p w:rsidR="00CC2BD0" w:rsidRPr="00CC2BD0" w:rsidP="00CC2BD0">
            <w:pPr>
              <w:spacing w:line="200" w:lineRule="exact"/>
              <w:rPr>
                <w:sz w:val="24"/>
              </w:rPr>
            </w:pPr>
            <w:r w:rsidRPr="00CC2BD0">
              <w:rPr>
                <w:sz w:val="24"/>
              </w:rPr>
              <w:t>Extension 65 5724</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IVVS 3</w:t>
            </w:r>
          </w:p>
        </w:tc>
        <w:tc>
          <w:tcPr>
            <w:tcW w:w="4535" w:type="dxa"/>
          </w:tcPr>
          <w:p w:rsidR="00CC2BD0" w:rsidRPr="00CC2BD0" w:rsidP="00CC2BD0">
            <w:pPr>
              <w:spacing w:line="200" w:lineRule="exact"/>
              <w:rPr>
                <w:sz w:val="24"/>
              </w:rPr>
            </w:pPr>
            <w:r w:rsidRPr="00CC2BD0">
              <w:rPr>
                <w:sz w:val="24"/>
              </w:rPr>
              <w:t>IVVS 3</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Rechtsbereich Bundesstraßen Christine ROSE</w:t>
            </w:r>
          </w:p>
        </w:tc>
        <w:tc>
          <w:tcPr>
            <w:tcW w:w="4535" w:type="dxa"/>
          </w:tcPr>
          <w:p w:rsidR="00CC2BD0" w:rsidRPr="00CC2BD0" w:rsidP="00CC2BD0">
            <w:pPr>
              <w:spacing w:line="200" w:lineRule="exact"/>
              <w:rPr>
                <w:sz w:val="24"/>
              </w:rPr>
            </w:pPr>
            <w:r w:rsidRPr="00CC2BD0">
              <w:rPr>
                <w:sz w:val="24"/>
              </w:rPr>
              <w:t>Legal field federal roads Christine ROSE</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5785</w:t>
            </w:r>
          </w:p>
        </w:tc>
        <w:tc>
          <w:tcPr>
            <w:tcW w:w="4535" w:type="dxa"/>
          </w:tcPr>
          <w:p w:rsidR="00CC2BD0" w:rsidRPr="00CC2BD0" w:rsidP="00CC2BD0">
            <w:pPr>
              <w:spacing w:line="200" w:lineRule="exact"/>
              <w:rPr>
                <w:sz w:val="24"/>
              </w:rPr>
            </w:pPr>
            <w:r w:rsidRPr="00CC2BD0">
              <w:rPr>
                <w:sz w:val="24"/>
              </w:rPr>
              <w:t>Extension 65 5785</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IVVS 4</w:t>
            </w:r>
          </w:p>
        </w:tc>
        <w:tc>
          <w:tcPr>
            <w:tcW w:w="4535" w:type="dxa"/>
          </w:tcPr>
          <w:p w:rsidR="00CC2BD0" w:rsidRPr="00CC2BD0" w:rsidP="00CC2BD0">
            <w:pPr>
              <w:spacing w:line="200" w:lineRule="exact"/>
              <w:rPr>
                <w:sz w:val="24"/>
              </w:rPr>
            </w:pPr>
            <w:r w:rsidRPr="00CC2BD0">
              <w:rPr>
                <w:sz w:val="24"/>
              </w:rPr>
              <w:t>IVVS 4</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UVP-Verfahren</w:t>
            </w:r>
          </w:p>
        </w:tc>
        <w:tc>
          <w:tcPr>
            <w:tcW w:w="4535" w:type="dxa"/>
          </w:tcPr>
          <w:p w:rsidR="00CC2BD0" w:rsidRPr="00CC2BD0" w:rsidP="00CC2BD0">
            <w:pPr>
              <w:spacing w:line="200" w:lineRule="exact"/>
              <w:rPr>
                <w:sz w:val="24"/>
              </w:rPr>
            </w:pPr>
            <w:r w:rsidRPr="00CC2BD0">
              <w:rPr>
                <w:sz w:val="24"/>
              </w:rPr>
              <w:t>EIA procedures</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Landverkehr</w:t>
            </w:r>
          </w:p>
        </w:tc>
        <w:tc>
          <w:tcPr>
            <w:tcW w:w="4535" w:type="dxa"/>
          </w:tcPr>
          <w:p w:rsidR="00CC2BD0" w:rsidRPr="00CC2BD0" w:rsidP="00CC2BD0">
            <w:pPr>
              <w:spacing w:line="200" w:lineRule="exact"/>
              <w:rPr>
                <w:sz w:val="24"/>
              </w:rPr>
            </w:pPr>
            <w:r w:rsidRPr="00CC2BD0">
              <w:rPr>
                <w:sz w:val="24"/>
              </w:rPr>
              <w:t>Overland transport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Gerald WURMITZER</w:t>
            </w:r>
          </w:p>
        </w:tc>
        <w:tc>
          <w:tcPr>
            <w:tcW w:w="4535" w:type="dxa"/>
          </w:tcPr>
          <w:p w:rsidR="00CC2BD0" w:rsidRPr="00CC2BD0" w:rsidP="00CC2BD0">
            <w:pPr>
              <w:spacing w:line="200" w:lineRule="exact"/>
              <w:rPr>
                <w:sz w:val="24"/>
              </w:rPr>
            </w:pPr>
            <w:r w:rsidRPr="00CC2BD0">
              <w:rPr>
                <w:sz w:val="24"/>
              </w:rPr>
              <w:t>Gerald WURMITZER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2216</w:t>
            </w:r>
          </w:p>
        </w:tc>
        <w:tc>
          <w:tcPr>
            <w:tcW w:w="4535" w:type="dxa"/>
          </w:tcPr>
          <w:p w:rsidR="00CC2BD0" w:rsidRPr="00CC2BD0" w:rsidP="00CC2BD0">
            <w:pPr>
              <w:spacing w:line="200" w:lineRule="exact"/>
              <w:rPr>
                <w:sz w:val="24"/>
              </w:rPr>
            </w:pPr>
            <w:r w:rsidRPr="00CC2BD0">
              <w:rPr>
                <w:sz w:val="24"/>
              </w:rPr>
              <w:t>Extension 65 2216</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i/>
                <w:sz w:val="24"/>
              </w:rPr>
            </w:pPr>
            <w:r w:rsidRPr="00CC2BD0">
              <w:rPr>
                <w:i/>
                <w:sz w:val="24"/>
              </w:rPr>
              <w:t>Gruppe</w:t>
            </w:r>
          </w:p>
        </w:tc>
        <w:tc>
          <w:tcPr>
            <w:tcW w:w="4535" w:type="dxa"/>
          </w:tcPr>
          <w:p w:rsidR="00CC2BD0" w:rsidRPr="00CC2BD0" w:rsidP="00CC2BD0">
            <w:pPr>
              <w:spacing w:line="200" w:lineRule="exact"/>
              <w:rPr>
                <w:i/>
                <w:sz w:val="24"/>
              </w:rPr>
            </w:pPr>
            <w:r w:rsidRPr="00CC2BD0">
              <w:rPr>
                <w:i/>
                <w:sz w:val="24"/>
              </w:rPr>
              <w:t>Group</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Straßenverkehr und Kraftfahrwesen</w:t>
            </w:r>
          </w:p>
        </w:tc>
        <w:tc>
          <w:tcPr>
            <w:tcW w:w="4535" w:type="dxa"/>
          </w:tcPr>
          <w:p w:rsidR="00CC2BD0" w:rsidRPr="00CC2BD0" w:rsidP="00CC2BD0">
            <w:pPr>
              <w:spacing w:line="200" w:lineRule="exact"/>
              <w:rPr>
                <w:sz w:val="24"/>
              </w:rPr>
            </w:pPr>
            <w:r w:rsidRPr="00CC2BD0">
              <w:rPr>
                <w:sz w:val="24"/>
              </w:rPr>
              <w:t>Road transport and road vehicles</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Wilhelm KAST</w:t>
            </w:r>
          </w:p>
        </w:tc>
        <w:tc>
          <w:tcPr>
            <w:tcW w:w="4535" w:type="dxa"/>
          </w:tcPr>
          <w:p w:rsidR="00CC2BD0" w:rsidRPr="00CC2BD0" w:rsidP="00CC2BD0">
            <w:pPr>
              <w:spacing w:line="200" w:lineRule="exact"/>
              <w:rPr>
                <w:sz w:val="24"/>
              </w:rPr>
            </w:pPr>
            <w:r w:rsidRPr="00CC2BD0">
              <w:rPr>
                <w:sz w:val="24"/>
              </w:rPr>
              <w:t>Wilhelm KAST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5317</w:t>
            </w:r>
          </w:p>
        </w:tc>
        <w:tc>
          <w:tcPr>
            <w:tcW w:w="4535" w:type="dxa"/>
          </w:tcPr>
          <w:p w:rsidR="00CC2BD0" w:rsidRPr="00CC2BD0" w:rsidP="00CC2BD0">
            <w:pPr>
              <w:spacing w:line="200" w:lineRule="exact"/>
              <w:rPr>
                <w:sz w:val="24"/>
              </w:rPr>
            </w:pPr>
            <w:r w:rsidRPr="00CC2BD0">
              <w:rPr>
                <w:sz w:val="24"/>
              </w:rPr>
              <w:t>Extension 65 5317</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ST 1</w:t>
            </w:r>
          </w:p>
        </w:tc>
        <w:tc>
          <w:tcPr>
            <w:tcW w:w="4535" w:type="dxa"/>
          </w:tcPr>
          <w:p w:rsidR="00CC2BD0" w:rsidRPr="00CC2BD0" w:rsidP="00CC2BD0">
            <w:pPr>
              <w:spacing w:line="200" w:lineRule="exact"/>
              <w:rPr>
                <w:sz w:val="24"/>
              </w:rPr>
            </w:pPr>
            <w:r w:rsidRPr="00CC2BD0">
              <w:rPr>
                <w:sz w:val="24"/>
              </w:rPr>
              <w:t>ST 1</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Kraftfahrwesen</w:t>
            </w:r>
          </w:p>
        </w:tc>
        <w:tc>
          <w:tcPr>
            <w:tcW w:w="4535" w:type="dxa"/>
          </w:tcPr>
          <w:p w:rsidR="00CC2BD0" w:rsidRPr="00CC2BD0" w:rsidP="00CC2BD0">
            <w:pPr>
              <w:spacing w:line="200" w:lineRule="exact"/>
              <w:rPr>
                <w:sz w:val="24"/>
              </w:rPr>
            </w:pPr>
            <w:r w:rsidRPr="00CC2BD0">
              <w:rPr>
                <w:sz w:val="24"/>
              </w:rPr>
              <w:t>Road vehicles</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Wilhelm KAST</w:t>
            </w:r>
          </w:p>
        </w:tc>
        <w:tc>
          <w:tcPr>
            <w:tcW w:w="4535" w:type="dxa"/>
          </w:tcPr>
          <w:p w:rsidR="00CC2BD0" w:rsidRPr="00CC2BD0" w:rsidP="00CC2BD0">
            <w:pPr>
              <w:spacing w:line="200" w:lineRule="exact"/>
              <w:rPr>
                <w:sz w:val="24"/>
              </w:rPr>
            </w:pPr>
            <w:r w:rsidRPr="00CC2BD0">
              <w:rPr>
                <w:sz w:val="24"/>
              </w:rPr>
              <w:t>Wilhelm KAST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5317</w:t>
            </w:r>
          </w:p>
        </w:tc>
        <w:tc>
          <w:tcPr>
            <w:tcW w:w="4535" w:type="dxa"/>
          </w:tcPr>
          <w:p w:rsidR="00CC2BD0" w:rsidRPr="00CC2BD0" w:rsidP="00CC2BD0">
            <w:pPr>
              <w:spacing w:line="200" w:lineRule="exact"/>
              <w:rPr>
                <w:sz w:val="24"/>
              </w:rPr>
            </w:pPr>
            <w:r w:rsidRPr="00CC2BD0">
              <w:rPr>
                <w:sz w:val="24"/>
              </w:rPr>
              <w:t>Extension 65 5317</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ST 2</w:t>
            </w:r>
          </w:p>
        </w:tc>
        <w:tc>
          <w:tcPr>
            <w:tcW w:w="4535" w:type="dxa"/>
          </w:tcPr>
          <w:p w:rsidR="00CC2BD0" w:rsidRPr="00CC2BD0" w:rsidP="00CC2BD0">
            <w:pPr>
              <w:spacing w:line="200" w:lineRule="exact"/>
              <w:rPr>
                <w:sz w:val="24"/>
              </w:rPr>
            </w:pPr>
            <w:r w:rsidRPr="00CC2BD0">
              <w:rPr>
                <w:sz w:val="24"/>
              </w:rPr>
              <w:t>ST 2</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Rechtsbereich</w:t>
            </w:r>
          </w:p>
        </w:tc>
        <w:tc>
          <w:tcPr>
            <w:tcW w:w="4535" w:type="dxa"/>
          </w:tcPr>
          <w:p w:rsidR="00CC2BD0" w:rsidRPr="00CC2BD0" w:rsidP="00CC2BD0">
            <w:pPr>
              <w:spacing w:line="200" w:lineRule="exact"/>
              <w:rPr>
                <w:sz w:val="24"/>
              </w:rPr>
            </w:pPr>
            <w:r w:rsidRPr="00CC2BD0">
              <w:rPr>
                <w:sz w:val="24"/>
              </w:rPr>
              <w:t>Legal field</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Straßenverkehr</w:t>
            </w:r>
          </w:p>
        </w:tc>
        <w:tc>
          <w:tcPr>
            <w:tcW w:w="4535" w:type="dxa"/>
          </w:tcPr>
          <w:p w:rsidR="00CC2BD0" w:rsidRPr="00CC2BD0" w:rsidP="00CC2BD0">
            <w:pPr>
              <w:spacing w:line="200" w:lineRule="exact"/>
              <w:rPr>
                <w:sz w:val="24"/>
              </w:rPr>
            </w:pPr>
            <w:r w:rsidRPr="00CC2BD0">
              <w:rPr>
                <w:sz w:val="24"/>
              </w:rPr>
              <w:t>Road transport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Christian KAINZMEIER</w:t>
            </w:r>
          </w:p>
        </w:tc>
        <w:tc>
          <w:tcPr>
            <w:tcW w:w="4535" w:type="dxa"/>
          </w:tcPr>
          <w:p w:rsidR="00CC2BD0" w:rsidRPr="00CC2BD0" w:rsidP="00CC2BD0">
            <w:pPr>
              <w:spacing w:line="200" w:lineRule="exact"/>
              <w:rPr>
                <w:sz w:val="24"/>
              </w:rPr>
            </w:pPr>
            <w:r w:rsidRPr="00CC2BD0">
              <w:rPr>
                <w:sz w:val="24"/>
              </w:rPr>
              <w:t>Christian KAINZMEIER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1800</w:t>
            </w:r>
          </w:p>
        </w:tc>
        <w:tc>
          <w:tcPr>
            <w:tcW w:w="4535" w:type="dxa"/>
          </w:tcPr>
          <w:p w:rsidR="00CC2BD0" w:rsidRPr="00CC2BD0" w:rsidP="00CC2BD0">
            <w:pPr>
              <w:spacing w:line="200" w:lineRule="exact"/>
              <w:rPr>
                <w:sz w:val="24"/>
              </w:rPr>
            </w:pPr>
            <w:r w:rsidRPr="00CC2BD0">
              <w:rPr>
                <w:sz w:val="24"/>
              </w:rPr>
              <w:t>Extension 65 1800</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ST 3</w:t>
            </w:r>
          </w:p>
        </w:tc>
        <w:tc>
          <w:tcPr>
            <w:tcW w:w="4535" w:type="dxa"/>
          </w:tcPr>
          <w:p w:rsidR="00CC2BD0" w:rsidRPr="00CC2BD0" w:rsidP="00CC2BD0">
            <w:pPr>
              <w:spacing w:line="200" w:lineRule="exact"/>
              <w:rPr>
                <w:sz w:val="24"/>
              </w:rPr>
            </w:pPr>
            <w:r w:rsidRPr="00CC2BD0">
              <w:rPr>
                <w:sz w:val="24"/>
              </w:rPr>
              <w:t>ST 3</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Gefahrgut</w:t>
            </w:r>
          </w:p>
        </w:tc>
        <w:tc>
          <w:tcPr>
            <w:tcW w:w="4535" w:type="dxa"/>
          </w:tcPr>
          <w:p w:rsidR="00CC2BD0" w:rsidRPr="00CC2BD0" w:rsidP="00CC2BD0">
            <w:pPr>
              <w:spacing w:line="200" w:lineRule="exact"/>
              <w:rPr>
                <w:sz w:val="24"/>
              </w:rPr>
            </w:pPr>
            <w:r w:rsidRPr="00CC2BD0">
              <w:rPr>
                <w:sz w:val="24"/>
              </w:rPr>
              <w:t>Dangerous goods</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Othmar KRAMMER</w:t>
            </w:r>
          </w:p>
        </w:tc>
        <w:tc>
          <w:tcPr>
            <w:tcW w:w="4535" w:type="dxa"/>
          </w:tcPr>
          <w:p w:rsidR="00CC2BD0" w:rsidRPr="00CC2BD0" w:rsidP="00CC2BD0">
            <w:pPr>
              <w:spacing w:line="200" w:lineRule="exact"/>
              <w:rPr>
                <w:sz w:val="24"/>
              </w:rPr>
            </w:pPr>
            <w:r w:rsidRPr="00CC2BD0">
              <w:rPr>
                <w:sz w:val="24"/>
              </w:rPr>
              <w:t>Othmar KRAMMER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5880</w:t>
            </w:r>
          </w:p>
        </w:tc>
        <w:tc>
          <w:tcPr>
            <w:tcW w:w="4535" w:type="dxa"/>
          </w:tcPr>
          <w:p w:rsidR="00CC2BD0" w:rsidRPr="00CC2BD0" w:rsidP="00CC2BD0">
            <w:pPr>
              <w:spacing w:line="200" w:lineRule="exact"/>
              <w:rPr>
                <w:sz w:val="24"/>
              </w:rPr>
            </w:pPr>
            <w:r w:rsidRPr="00CC2BD0">
              <w:rPr>
                <w:sz w:val="24"/>
              </w:rPr>
              <w:t>Extension 65 5880</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ST 4</w:t>
            </w:r>
          </w:p>
        </w:tc>
        <w:tc>
          <w:tcPr>
            <w:tcW w:w="4535" w:type="dxa"/>
          </w:tcPr>
          <w:p w:rsidR="00CC2BD0" w:rsidRPr="00CC2BD0" w:rsidP="00CC2BD0">
            <w:pPr>
              <w:spacing w:line="200" w:lineRule="exact"/>
              <w:rPr>
                <w:sz w:val="24"/>
              </w:rPr>
            </w:pPr>
            <w:r w:rsidRPr="00CC2BD0">
              <w:rPr>
                <w:sz w:val="24"/>
              </w:rPr>
              <w:t>ST 4</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Straßen Personen und Güterverkehr</w:t>
            </w:r>
          </w:p>
        </w:tc>
        <w:tc>
          <w:tcPr>
            <w:tcW w:w="4535" w:type="dxa"/>
          </w:tcPr>
          <w:p w:rsidR="00CC2BD0" w:rsidRPr="00CC2BD0" w:rsidP="00CC2BD0">
            <w:pPr>
              <w:spacing w:line="200" w:lineRule="exact"/>
              <w:rPr>
                <w:sz w:val="24"/>
              </w:rPr>
            </w:pPr>
            <w:r w:rsidRPr="00CC2BD0">
              <w:rPr>
                <w:sz w:val="24"/>
              </w:rPr>
              <w:t>Road, passenger and freight transport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Bettina HUBER</w:t>
            </w:r>
          </w:p>
        </w:tc>
        <w:tc>
          <w:tcPr>
            <w:tcW w:w="4535" w:type="dxa"/>
          </w:tcPr>
          <w:p w:rsidR="00CC2BD0" w:rsidRPr="00CC2BD0" w:rsidP="00CC2BD0">
            <w:pPr>
              <w:spacing w:line="200" w:lineRule="exact"/>
              <w:rPr>
                <w:sz w:val="24"/>
              </w:rPr>
            </w:pPr>
            <w:r w:rsidRPr="00CC2BD0">
              <w:rPr>
                <w:sz w:val="24"/>
              </w:rPr>
              <w:t>Bettina HUBER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5734</w:t>
            </w:r>
          </w:p>
        </w:tc>
        <w:tc>
          <w:tcPr>
            <w:tcW w:w="4535" w:type="dxa"/>
          </w:tcPr>
          <w:p w:rsidR="00CC2BD0" w:rsidRPr="00CC2BD0" w:rsidP="00CC2BD0">
            <w:pPr>
              <w:spacing w:line="200" w:lineRule="exact"/>
              <w:rPr>
                <w:sz w:val="24"/>
              </w:rPr>
            </w:pPr>
            <w:r w:rsidRPr="00CC2BD0">
              <w:rPr>
                <w:sz w:val="24"/>
              </w:rPr>
              <w:t>Extension 65 5734</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W 1</w:t>
            </w:r>
          </w:p>
        </w:tc>
        <w:tc>
          <w:tcPr>
            <w:tcW w:w="4535" w:type="dxa"/>
          </w:tcPr>
          <w:p w:rsidR="00CC2BD0" w:rsidRPr="00CC2BD0" w:rsidP="00CC2BD0">
            <w:pPr>
              <w:spacing w:line="200" w:lineRule="exact"/>
              <w:rPr>
                <w:sz w:val="24"/>
              </w:rPr>
            </w:pPr>
            <w:r w:rsidRPr="00CC2BD0">
              <w:rPr>
                <w:sz w:val="24"/>
              </w:rPr>
              <w:t>W 1</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Recht N.N.</w:t>
            </w:r>
          </w:p>
        </w:tc>
        <w:tc>
          <w:tcPr>
            <w:tcW w:w="4535" w:type="dxa"/>
          </w:tcPr>
          <w:p w:rsidR="00CC2BD0" w:rsidRPr="00CC2BD0" w:rsidP="00CC2BD0">
            <w:pPr>
              <w:spacing w:line="200" w:lineRule="exact"/>
              <w:rPr>
                <w:sz w:val="24"/>
              </w:rPr>
            </w:pPr>
            <w:r w:rsidRPr="00CC2BD0">
              <w:rPr>
                <w:sz w:val="24"/>
              </w:rPr>
              <w:t>Legal Vacancy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W 2</w:t>
            </w:r>
          </w:p>
        </w:tc>
        <w:tc>
          <w:tcPr>
            <w:tcW w:w="4535" w:type="dxa"/>
          </w:tcPr>
          <w:p w:rsidR="00CC2BD0" w:rsidRPr="00CC2BD0" w:rsidP="00CC2BD0">
            <w:pPr>
              <w:spacing w:line="200" w:lineRule="exact"/>
              <w:rPr>
                <w:sz w:val="24"/>
              </w:rPr>
            </w:pPr>
            <w:r w:rsidRPr="00CC2BD0">
              <w:rPr>
                <w:sz w:val="24"/>
              </w:rPr>
              <w:t>W 2</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 xml:space="preserve">Schifffahrt – Technik und Nautik </w:t>
            </w:r>
          </w:p>
        </w:tc>
        <w:tc>
          <w:tcPr>
            <w:tcW w:w="4535" w:type="dxa"/>
          </w:tcPr>
          <w:p w:rsidR="00CC2BD0" w:rsidRPr="00CC2BD0" w:rsidP="00CC2BD0">
            <w:pPr>
              <w:spacing w:line="200" w:lineRule="exact"/>
              <w:rPr>
                <w:sz w:val="24"/>
              </w:rPr>
            </w:pPr>
            <w:r w:rsidRPr="00CC2BD0">
              <w:rPr>
                <w:sz w:val="24"/>
              </w:rPr>
              <w:t xml:space="preserve">Shipping, technology and navigation </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N.N.</w:t>
            </w:r>
          </w:p>
        </w:tc>
        <w:tc>
          <w:tcPr>
            <w:tcW w:w="4535" w:type="dxa"/>
          </w:tcPr>
          <w:p w:rsidR="00CC2BD0" w:rsidRPr="00CC2BD0" w:rsidP="00CC2BD0">
            <w:pPr>
              <w:spacing w:line="200" w:lineRule="exact"/>
              <w:rPr>
                <w:sz w:val="24"/>
              </w:rPr>
            </w:pPr>
            <w:r w:rsidRPr="00CC2BD0">
              <w:rPr>
                <w:sz w:val="24"/>
              </w:rPr>
              <w:t>Vacancy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W 3</w:t>
            </w:r>
          </w:p>
        </w:tc>
        <w:tc>
          <w:tcPr>
            <w:tcW w:w="4535" w:type="dxa"/>
          </w:tcPr>
          <w:p w:rsidR="00CC2BD0" w:rsidRPr="00CC2BD0" w:rsidP="00CC2BD0">
            <w:pPr>
              <w:spacing w:line="200" w:lineRule="exact"/>
              <w:rPr>
                <w:sz w:val="24"/>
              </w:rPr>
            </w:pPr>
            <w:r w:rsidRPr="00CC2BD0">
              <w:rPr>
                <w:sz w:val="24"/>
              </w:rPr>
              <w:t>W 3</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Bundeswasserstrassen</w:t>
            </w:r>
          </w:p>
        </w:tc>
        <w:tc>
          <w:tcPr>
            <w:tcW w:w="4535" w:type="dxa"/>
          </w:tcPr>
          <w:p w:rsidR="00CC2BD0" w:rsidRPr="00CC2BD0" w:rsidP="00CC2BD0">
            <w:pPr>
              <w:spacing w:line="200" w:lineRule="exact"/>
              <w:rPr>
                <w:sz w:val="24"/>
              </w:rPr>
            </w:pPr>
            <w:r w:rsidRPr="00CC2BD0">
              <w:rPr>
                <w:sz w:val="24"/>
              </w:rPr>
              <w:t>Federal waterways</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N.N.</w:t>
            </w:r>
          </w:p>
        </w:tc>
        <w:tc>
          <w:tcPr>
            <w:tcW w:w="4535" w:type="dxa"/>
          </w:tcPr>
          <w:p w:rsidR="00CC2BD0" w:rsidRPr="00CC2BD0" w:rsidP="00CC2BD0">
            <w:pPr>
              <w:spacing w:line="200" w:lineRule="exact"/>
              <w:rPr>
                <w:sz w:val="24"/>
              </w:rPr>
            </w:pPr>
            <w:r w:rsidRPr="00CC2BD0">
              <w:rPr>
                <w:sz w:val="24"/>
              </w:rPr>
              <w:t>Vacancy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i/>
                <w:sz w:val="24"/>
              </w:rPr>
            </w:pPr>
            <w:r w:rsidRPr="00CC2BD0">
              <w:rPr>
                <w:i/>
                <w:sz w:val="24"/>
              </w:rPr>
              <w:t>Gruppe</w:t>
            </w:r>
          </w:p>
        </w:tc>
        <w:tc>
          <w:tcPr>
            <w:tcW w:w="4535" w:type="dxa"/>
          </w:tcPr>
          <w:p w:rsidR="00CC2BD0" w:rsidRPr="00CC2BD0" w:rsidP="00CC2BD0">
            <w:pPr>
              <w:spacing w:line="200" w:lineRule="exact"/>
              <w:rPr>
                <w:i/>
                <w:sz w:val="24"/>
              </w:rPr>
            </w:pPr>
            <w:r w:rsidRPr="00CC2BD0">
              <w:rPr>
                <w:i/>
                <w:sz w:val="24"/>
              </w:rPr>
              <w:t>Group</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Luft</w:t>
            </w:r>
          </w:p>
        </w:tc>
        <w:tc>
          <w:tcPr>
            <w:tcW w:w="4535" w:type="dxa"/>
          </w:tcPr>
          <w:p w:rsidR="00CC2BD0" w:rsidRPr="00CC2BD0" w:rsidP="00CC2BD0">
            <w:pPr>
              <w:spacing w:line="200" w:lineRule="exact"/>
              <w:rPr>
                <w:sz w:val="24"/>
              </w:rPr>
            </w:pPr>
            <w:r w:rsidRPr="00CC2BD0">
              <w:rPr>
                <w:sz w:val="24"/>
              </w:rPr>
              <w:t>Air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Elisabeth LANDRICHTER</w:t>
            </w:r>
          </w:p>
        </w:tc>
        <w:tc>
          <w:tcPr>
            <w:tcW w:w="4535" w:type="dxa"/>
          </w:tcPr>
          <w:p w:rsidR="00CC2BD0" w:rsidRPr="00CC2BD0" w:rsidP="00CC2BD0">
            <w:pPr>
              <w:spacing w:line="200" w:lineRule="exact"/>
              <w:rPr>
                <w:sz w:val="24"/>
              </w:rPr>
            </w:pPr>
            <w:r w:rsidRPr="00CC2BD0">
              <w:rPr>
                <w:sz w:val="24"/>
              </w:rPr>
              <w:t>Elisabeth LANDRICHTER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9800</w:t>
            </w:r>
          </w:p>
        </w:tc>
        <w:tc>
          <w:tcPr>
            <w:tcW w:w="4535" w:type="dxa"/>
          </w:tcPr>
          <w:p w:rsidR="00CC2BD0" w:rsidRPr="00CC2BD0" w:rsidP="00CC2BD0">
            <w:pPr>
              <w:spacing w:line="200" w:lineRule="exact"/>
              <w:rPr>
                <w:sz w:val="24"/>
              </w:rPr>
            </w:pPr>
            <w:r w:rsidRPr="00CC2BD0">
              <w:rPr>
                <w:sz w:val="24"/>
              </w:rPr>
              <w:t>Extension 65 9800</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 1</w:t>
            </w:r>
          </w:p>
        </w:tc>
        <w:tc>
          <w:tcPr>
            <w:tcW w:w="4535" w:type="dxa"/>
          </w:tcPr>
          <w:p w:rsidR="00CC2BD0" w:rsidRPr="00CC2BD0" w:rsidP="00CC2BD0">
            <w:pPr>
              <w:spacing w:line="200" w:lineRule="exact"/>
              <w:rPr>
                <w:sz w:val="24"/>
              </w:rPr>
            </w:pPr>
            <w:r w:rsidRPr="00CC2BD0">
              <w:rPr>
                <w:sz w:val="24"/>
              </w:rPr>
              <w:t>L 1</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Strategie und Internationales</w:t>
            </w:r>
          </w:p>
        </w:tc>
        <w:tc>
          <w:tcPr>
            <w:tcW w:w="4535" w:type="dxa"/>
          </w:tcPr>
          <w:p w:rsidR="00CC2BD0" w:rsidRPr="00CC2BD0" w:rsidP="00CC2BD0">
            <w:pPr>
              <w:spacing w:line="200" w:lineRule="exact"/>
              <w:rPr>
                <w:sz w:val="24"/>
              </w:rPr>
            </w:pPr>
            <w:r w:rsidRPr="00CC2BD0">
              <w:rPr>
                <w:sz w:val="24"/>
              </w:rPr>
              <w:t>Strategy and International</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Silvia GEHRER</w:t>
            </w:r>
          </w:p>
        </w:tc>
        <w:tc>
          <w:tcPr>
            <w:tcW w:w="4535" w:type="dxa"/>
          </w:tcPr>
          <w:p w:rsidR="00CC2BD0" w:rsidRPr="00CC2BD0" w:rsidP="00CC2BD0">
            <w:pPr>
              <w:spacing w:line="200" w:lineRule="exact"/>
              <w:rPr>
                <w:sz w:val="24"/>
              </w:rPr>
            </w:pPr>
            <w:r w:rsidRPr="00CC2BD0">
              <w:rPr>
                <w:sz w:val="24"/>
              </w:rPr>
              <w:t>Silvia GEHRER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9600</w:t>
            </w:r>
          </w:p>
        </w:tc>
        <w:tc>
          <w:tcPr>
            <w:tcW w:w="4535" w:type="dxa"/>
          </w:tcPr>
          <w:p w:rsidR="00CC2BD0" w:rsidRPr="00CC2BD0" w:rsidP="00CC2BD0">
            <w:pPr>
              <w:spacing w:line="200" w:lineRule="exact"/>
              <w:rPr>
                <w:sz w:val="24"/>
              </w:rPr>
            </w:pPr>
            <w:r w:rsidRPr="00CC2BD0">
              <w:rPr>
                <w:sz w:val="24"/>
              </w:rPr>
              <w:t>Extension 65 9600</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 2</w:t>
            </w:r>
          </w:p>
        </w:tc>
        <w:tc>
          <w:tcPr>
            <w:tcW w:w="4535" w:type="dxa"/>
          </w:tcPr>
          <w:p w:rsidR="00CC2BD0" w:rsidRPr="00CC2BD0" w:rsidP="00CC2BD0">
            <w:pPr>
              <w:spacing w:line="200" w:lineRule="exact"/>
              <w:rPr>
                <w:sz w:val="24"/>
              </w:rPr>
            </w:pPr>
            <w:r w:rsidRPr="00CC2BD0">
              <w:rPr>
                <w:sz w:val="24"/>
              </w:rPr>
              <w:t>L 2</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Luftfahrt Rechtsangelegenheiten</w:t>
            </w:r>
          </w:p>
        </w:tc>
        <w:tc>
          <w:tcPr>
            <w:tcW w:w="4535" w:type="dxa"/>
          </w:tcPr>
          <w:p w:rsidR="00CC2BD0" w:rsidRPr="00CC2BD0" w:rsidP="00CC2BD0">
            <w:pPr>
              <w:spacing w:line="200" w:lineRule="exact"/>
              <w:rPr>
                <w:sz w:val="24"/>
              </w:rPr>
            </w:pPr>
            <w:r w:rsidRPr="00CC2BD0">
              <w:rPr>
                <w:sz w:val="24"/>
              </w:rPr>
              <w:t>Aviation legal affairs</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Katja NONNENMACHER</w:t>
            </w:r>
          </w:p>
        </w:tc>
        <w:tc>
          <w:tcPr>
            <w:tcW w:w="4535" w:type="dxa"/>
          </w:tcPr>
          <w:p w:rsidR="00CC2BD0" w:rsidRPr="00CC2BD0" w:rsidP="00CC2BD0">
            <w:pPr>
              <w:spacing w:line="200" w:lineRule="exact"/>
              <w:rPr>
                <w:sz w:val="24"/>
              </w:rPr>
            </w:pPr>
            <w:r w:rsidRPr="00CC2BD0">
              <w:rPr>
                <w:sz w:val="24"/>
              </w:rPr>
              <w:t>Katja NONNENMACHER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 9701</w:t>
            </w:r>
          </w:p>
        </w:tc>
        <w:tc>
          <w:tcPr>
            <w:tcW w:w="4535" w:type="dxa"/>
          </w:tcPr>
          <w:p w:rsidR="00CC2BD0" w:rsidRPr="00CC2BD0" w:rsidP="00CC2BD0">
            <w:pPr>
              <w:spacing w:line="200" w:lineRule="exact"/>
              <w:rPr>
                <w:sz w:val="24"/>
              </w:rPr>
            </w:pPr>
            <w:r w:rsidRPr="00CC2BD0">
              <w:rPr>
                <w:sz w:val="24"/>
              </w:rPr>
              <w:t>Extension 65 9800</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 3</w:t>
            </w:r>
          </w:p>
        </w:tc>
        <w:tc>
          <w:tcPr>
            <w:tcW w:w="4535" w:type="dxa"/>
          </w:tcPr>
          <w:p w:rsidR="00CC2BD0" w:rsidRPr="00CC2BD0" w:rsidP="00CC2BD0">
            <w:pPr>
              <w:spacing w:line="200" w:lineRule="exact"/>
              <w:rPr>
                <w:sz w:val="24"/>
              </w:rPr>
            </w:pPr>
            <w:r w:rsidRPr="00CC2BD0">
              <w:rPr>
                <w:sz w:val="24"/>
              </w:rPr>
              <w:t>L 3</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Luftfahrt-Infrastruktur</w:t>
            </w:r>
          </w:p>
        </w:tc>
        <w:tc>
          <w:tcPr>
            <w:tcW w:w="4535" w:type="dxa"/>
          </w:tcPr>
          <w:p w:rsidR="00CC2BD0" w:rsidRPr="00CC2BD0" w:rsidP="00CC2BD0">
            <w:pPr>
              <w:spacing w:line="200" w:lineRule="exact"/>
              <w:rPr>
                <w:sz w:val="24"/>
              </w:rPr>
            </w:pPr>
            <w:r w:rsidRPr="00CC2BD0">
              <w:rPr>
                <w:sz w:val="24"/>
              </w:rPr>
              <w:t>Air – Infrastructure</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Elisabeth LANDRICHTER</w:t>
            </w:r>
          </w:p>
        </w:tc>
        <w:tc>
          <w:tcPr>
            <w:tcW w:w="4535" w:type="dxa"/>
          </w:tcPr>
          <w:p w:rsidR="00CC2BD0" w:rsidRPr="00CC2BD0" w:rsidP="00CC2BD0">
            <w:pPr>
              <w:spacing w:line="200" w:lineRule="exact"/>
              <w:rPr>
                <w:sz w:val="24"/>
              </w:rPr>
            </w:pPr>
            <w:r w:rsidRPr="00CC2BD0">
              <w:rPr>
                <w:sz w:val="24"/>
              </w:rPr>
              <w:t>Elisabeth LANDRICHTER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9800</w:t>
            </w:r>
          </w:p>
        </w:tc>
        <w:tc>
          <w:tcPr>
            <w:tcW w:w="4535" w:type="dxa"/>
          </w:tcPr>
          <w:p w:rsidR="00CC2BD0" w:rsidRPr="00CC2BD0" w:rsidP="00CC2BD0">
            <w:pPr>
              <w:spacing w:line="200" w:lineRule="exact"/>
              <w:rPr>
                <w:sz w:val="24"/>
              </w:rPr>
            </w:pPr>
            <w:r w:rsidRPr="00CC2BD0">
              <w:rPr>
                <w:sz w:val="24"/>
              </w:rPr>
              <w:t>Extension 9800</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Stabsteile</w:t>
            </w:r>
          </w:p>
        </w:tc>
        <w:tc>
          <w:tcPr>
            <w:tcW w:w="4535" w:type="dxa"/>
          </w:tcPr>
          <w:p w:rsidR="00CC2BD0" w:rsidRPr="00CC2BD0" w:rsidP="00CC2BD0">
            <w:pPr>
              <w:spacing w:line="200" w:lineRule="exact"/>
              <w:rPr>
                <w:sz w:val="24"/>
              </w:rPr>
            </w:pPr>
            <w:r w:rsidRPr="00CC2BD0">
              <w:rPr>
                <w:sz w:val="24"/>
              </w:rPr>
              <w:t>Staff</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Safety Management und Flugsicherung</w:t>
            </w:r>
          </w:p>
        </w:tc>
        <w:tc>
          <w:tcPr>
            <w:tcW w:w="4535" w:type="dxa"/>
          </w:tcPr>
          <w:p w:rsidR="00CC2BD0" w:rsidRPr="00CC2BD0" w:rsidP="00CC2BD0">
            <w:pPr>
              <w:spacing w:line="200" w:lineRule="exact"/>
              <w:rPr>
                <w:sz w:val="24"/>
              </w:rPr>
            </w:pPr>
            <w:r w:rsidRPr="00CC2BD0">
              <w:rPr>
                <w:sz w:val="24"/>
              </w:rPr>
              <w:t>Safety Management and Flight Safety Unit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Franz NIRSCHL</w:t>
            </w:r>
          </w:p>
        </w:tc>
        <w:tc>
          <w:tcPr>
            <w:tcW w:w="4535" w:type="dxa"/>
          </w:tcPr>
          <w:p w:rsidR="00CC2BD0" w:rsidRPr="00CC2BD0" w:rsidP="00CC2BD0">
            <w:pPr>
              <w:spacing w:line="200" w:lineRule="exact"/>
              <w:rPr>
                <w:sz w:val="24"/>
              </w:rPr>
            </w:pPr>
            <w:r w:rsidRPr="00CC2BD0">
              <w:rPr>
                <w:sz w:val="24"/>
              </w:rPr>
              <w:t>Franz NIRSCHL</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Durchwahl 659705</w:t>
            </w:r>
          </w:p>
        </w:tc>
        <w:tc>
          <w:tcPr>
            <w:tcW w:w="4535" w:type="dxa"/>
          </w:tcPr>
          <w:p w:rsidR="00CC2BD0" w:rsidRPr="00CC2BD0" w:rsidP="00CC2BD0">
            <w:pPr>
              <w:spacing w:line="200" w:lineRule="exact"/>
              <w:rPr>
                <w:sz w:val="24"/>
              </w:rPr>
            </w:pPr>
            <w:r w:rsidRPr="00CC2BD0">
              <w:rPr>
                <w:sz w:val="24"/>
              </w:rPr>
              <w:t>Extension 659705</w:t>
            </w:r>
          </w:p>
        </w:tc>
      </w:tr>
    </w:tbl>
    <w:p w:rsidR="00AD5626">
      <w:pPr>
        <w:ind w:left="119"/>
        <w:rPr>
          <w:rFonts w:ascii="Arial" w:hAnsi="Arial"/>
          <w:spacing w:val="-1"/>
          <w:sz w:val="22"/>
        </w:rPr>
      </w:pPr>
    </w:p>
    <w:p w:rsidR="00AD5626">
      <w:pPr>
        <w:ind w:left="119"/>
        <w:rPr>
          <w:rFonts w:ascii="Arial" w:hAnsi="Arial"/>
          <w:spacing w:val="-1"/>
          <w:sz w:val="22"/>
        </w:rPr>
      </w:pPr>
    </w:p>
    <w:p w:rsidR="00AD5626">
      <w:pPr>
        <w:ind w:left="119"/>
        <w:rPr>
          <w:rFonts w:ascii="Arial" w:hAnsi="Arial"/>
          <w:spacing w:val="-1"/>
          <w:sz w:val="22"/>
        </w:rPr>
      </w:pPr>
    </w:p>
    <w:p w:rsidR="00CC2BD0" w:rsidRPr="00CC2BD0">
      <w:pPr>
        <w:ind w:left="119"/>
        <w:rPr>
          <w:rFonts w:ascii="Arial" w:eastAsia="Arial" w:hAnsi="Arial" w:cs="Arial"/>
          <w:sz w:val="22"/>
          <w:szCs w:val="22"/>
        </w:rPr>
      </w:pPr>
      <w:r w:rsidRPr="00CC2BD0">
        <w:rPr>
          <w:rFonts w:ascii="Arial" w:hAnsi="Arial"/>
          <w:spacing w:val="-1"/>
          <w:sz w:val="22"/>
        </w:rPr>
        <w:t>Extract from the organisation chart (with particular reference to the Railway</w:t>
      </w:r>
      <w:r w:rsidR="00AD5626">
        <w:rPr>
          <w:rFonts w:ascii="Arial" w:hAnsi="Arial"/>
          <w:spacing w:val="-1"/>
          <w:sz w:val="22"/>
        </w:rPr>
        <w:t xml:space="preserve"> </w:t>
      </w:r>
      <w:r w:rsidRPr="00CC2BD0">
        <w:rPr>
          <w:rFonts w:ascii="Arial" w:hAnsi="Arial"/>
          <w:spacing w:val="1"/>
          <w:sz w:val="22"/>
        </w:rPr>
        <w:t>Safety Directive):</w:t>
      </w:r>
    </w:p>
    <w:p w:rsidR="00CC2BD0" w:rsidRPr="00CC2BD0">
      <w:pPr>
        <w:spacing w:line="200" w:lineRule="exact"/>
      </w:pPr>
    </w:p>
    <w:p w:rsidR="00CC2BD0" w:rsidRPr="00CC2BD0">
      <w:pPr>
        <w:spacing w:line="200" w:lineRule="exact"/>
      </w:pPr>
    </w:p>
    <w:p w:rsidR="00CC2BD0" w:rsidRPr="00CC2BD0">
      <w:pPr>
        <w:ind w:left="827"/>
        <w:rPr>
          <w:rFonts w:ascii="Arial" w:eastAsia="Arial" w:hAnsi="Arial" w:cs="Arial"/>
          <w:sz w:val="22"/>
          <w:szCs w:val="22"/>
        </w:rPr>
      </w:pPr>
      <w:r w:rsidRPr="00CC2BD0">
        <w:rPr>
          <w:rFonts w:ascii="Arial" w:hAnsi="Arial"/>
          <w:b/>
          <w:spacing w:val="-1"/>
          <w:sz w:val="22"/>
        </w:rPr>
        <w:t>Department IV – Transport</w:t>
      </w:r>
    </w:p>
    <w:p w:rsidR="00CC2BD0" w:rsidRPr="00CC2BD0">
      <w:pPr>
        <w:spacing w:before="1" w:line="180" w:lineRule="exact"/>
        <w:rPr>
          <w:sz w:val="18"/>
          <w:szCs w:val="18"/>
        </w:rPr>
      </w:pPr>
    </w:p>
    <w:p w:rsidR="00CC2BD0" w:rsidRPr="00CC2BD0">
      <w:pPr>
        <w:spacing w:line="200" w:lineRule="exact"/>
      </w:pPr>
    </w:p>
    <w:p w:rsidR="00CC2BD0" w:rsidRPr="00CC2BD0">
      <w:pPr>
        <w:ind w:left="827"/>
        <w:rPr>
          <w:rFonts w:ascii="Arial" w:eastAsia="Arial" w:hAnsi="Arial" w:cs="Arial"/>
          <w:sz w:val="22"/>
          <w:szCs w:val="22"/>
        </w:rPr>
      </w:pPr>
      <w:r w:rsidRPr="00CC2BD0">
        <w:rPr>
          <w:rFonts w:ascii="Arial" w:hAnsi="Arial"/>
          <w:spacing w:val="-1"/>
          <w:sz w:val="22"/>
        </w:rPr>
        <w:t>Authorities, technical and legal field rail/road/cableway/pipeline as well as</w:t>
      </w:r>
    </w:p>
    <w:p w:rsidR="00CC2BD0" w:rsidRPr="00CC2BD0">
      <w:pPr>
        <w:spacing w:before="1"/>
        <w:ind w:left="827"/>
        <w:rPr>
          <w:rFonts w:ascii="Arial" w:eastAsia="Arial" w:hAnsi="Arial" w:cs="Arial"/>
          <w:sz w:val="22"/>
          <w:szCs w:val="22"/>
        </w:rPr>
      </w:pPr>
      <w:r w:rsidRPr="00CC2BD0">
        <w:rPr>
          <w:rFonts w:ascii="Arial" w:hAnsi="Arial"/>
          <w:spacing w:val="-1"/>
          <w:sz w:val="22"/>
        </w:rPr>
        <w:t>issues in the area of water and air.</w:t>
      </w:r>
    </w:p>
    <w:p w:rsidR="00CC2BD0" w:rsidRPr="00CC2BD0">
      <w:pPr>
        <w:spacing w:before="9" w:line="240" w:lineRule="exact"/>
        <w:rPr>
          <w:sz w:val="24"/>
          <w:szCs w:val="24"/>
        </w:rPr>
      </w:pPr>
    </w:p>
    <w:p w:rsidR="00CC2BD0" w:rsidRPr="00CC2BD0">
      <w:pPr>
        <w:ind w:left="827"/>
        <w:rPr>
          <w:rFonts w:ascii="Arial" w:eastAsia="Arial" w:hAnsi="Arial" w:cs="Arial"/>
          <w:sz w:val="22"/>
          <w:szCs w:val="22"/>
        </w:rPr>
      </w:pPr>
      <w:r w:rsidRPr="00CC2BD0">
        <w:rPr>
          <w:rFonts w:ascii="Arial" w:hAnsi="Arial"/>
          <w:b/>
          <w:spacing w:val="-6"/>
          <w:sz w:val="22"/>
        </w:rPr>
        <w:t>SMV Department – Safety Management Transport [</w:t>
      </w:r>
      <w:r w:rsidRPr="00CC2BD0">
        <w:rPr>
          <w:rFonts w:ascii="Arial" w:hAnsi="Arial"/>
          <w:b/>
          <w:i/>
          <w:spacing w:val="-6"/>
          <w:sz w:val="22"/>
        </w:rPr>
        <w:t>Sicherheitsmanagement Verkehr</w:t>
      </w:r>
      <w:r w:rsidRPr="00CC2BD0">
        <w:rPr>
          <w:rFonts w:ascii="Arial" w:hAnsi="Arial"/>
          <w:b/>
          <w:spacing w:val="-6"/>
          <w:sz w:val="22"/>
        </w:rPr>
        <w:t>]</w:t>
      </w:r>
    </w:p>
    <w:p w:rsidR="00CC2BD0" w:rsidRPr="00CC2BD0">
      <w:pPr>
        <w:spacing w:before="16" w:line="240" w:lineRule="exact"/>
        <w:rPr>
          <w:sz w:val="24"/>
          <w:szCs w:val="24"/>
        </w:rPr>
      </w:pPr>
    </w:p>
    <w:p w:rsidR="00CC2BD0" w:rsidRPr="00CC2BD0">
      <w:pPr>
        <w:ind w:left="827" w:right="556"/>
        <w:rPr>
          <w:rFonts w:ascii="Arial" w:eastAsia="Arial" w:hAnsi="Arial" w:cs="Arial"/>
          <w:sz w:val="22"/>
          <w:szCs w:val="22"/>
        </w:rPr>
      </w:pPr>
      <w:r w:rsidRPr="00CC2BD0">
        <w:rPr>
          <w:rFonts w:ascii="Arial" w:hAnsi="Arial"/>
          <w:spacing w:val="-1"/>
          <w:sz w:val="22"/>
        </w:rPr>
        <w:t>Coordination and strategic management of safety-critical tasks of all Austrian road safety authorities within bmvit; Standardisation and quality management (including the monitoring the implementation) with regard to compliance by road safety authorities; processing of administrative files assigned to bmvit according to the Act on the Transport of Dangerous Goods [</w:t>
      </w:r>
      <w:r w:rsidRPr="00CC2BD0">
        <w:rPr>
          <w:rFonts w:ascii="Arial" w:hAnsi="Arial"/>
          <w:i/>
          <w:spacing w:val="-1"/>
          <w:sz w:val="22"/>
        </w:rPr>
        <w:t>Gefahrgutbeförderungsgesetz</w:t>
      </w:r>
      <w:r w:rsidRPr="00CC2BD0">
        <w:rPr>
          <w:rFonts w:ascii="Arial" w:hAnsi="Arial"/>
          <w:spacing w:val="-1"/>
          <w:sz w:val="22"/>
        </w:rPr>
        <w:t>] (GGBG)]; verification of financial capacity of transport companies during the authorisation procedure and supervisory activity; affairs of the traffic safety advisory council according to Article 23 of the Accident Investigation Act 2005, including management, risk and crisis management.</w:t>
      </w:r>
    </w:p>
    <w:p w:rsidR="00CC2BD0" w:rsidRPr="00CC2BD0">
      <w:pPr>
        <w:spacing w:before="11" w:line="240" w:lineRule="exact"/>
        <w:rPr>
          <w:sz w:val="24"/>
          <w:szCs w:val="24"/>
        </w:rPr>
      </w:pPr>
    </w:p>
    <w:p w:rsidR="00CC2BD0" w:rsidRPr="00CC2BD0">
      <w:pPr>
        <w:ind w:left="827"/>
        <w:rPr>
          <w:rFonts w:ascii="Arial" w:eastAsia="Arial" w:hAnsi="Arial" w:cs="Arial"/>
          <w:sz w:val="22"/>
          <w:szCs w:val="22"/>
        </w:rPr>
      </w:pPr>
      <w:r w:rsidRPr="00CC2BD0">
        <w:rPr>
          <w:rFonts w:ascii="Arial" w:hAnsi="Arial"/>
          <w:b/>
          <w:spacing w:val="-6"/>
          <w:sz w:val="22"/>
        </w:rPr>
        <w:t>Section Sch 1 – Parliamentary drafting and international affairs railways and</w:t>
      </w:r>
    </w:p>
    <w:p w:rsidR="00CC2BD0" w:rsidRPr="00CC2BD0">
      <w:pPr>
        <w:spacing w:before="1"/>
        <w:ind w:left="827"/>
        <w:rPr>
          <w:rFonts w:ascii="Arial" w:eastAsia="Arial" w:hAnsi="Arial" w:cs="Arial"/>
          <w:sz w:val="22"/>
          <w:szCs w:val="22"/>
        </w:rPr>
      </w:pPr>
      <w:r w:rsidRPr="00CC2BD0">
        <w:rPr>
          <w:rFonts w:ascii="Arial" w:hAnsi="Arial"/>
          <w:b/>
          <w:spacing w:val="-1"/>
          <w:sz w:val="22"/>
        </w:rPr>
        <w:t>pipelines</w:t>
      </w:r>
    </w:p>
    <w:p w:rsidR="00CC2BD0" w:rsidRPr="00CC2BD0">
      <w:pPr>
        <w:spacing w:before="13" w:line="240" w:lineRule="exact"/>
        <w:rPr>
          <w:sz w:val="24"/>
          <w:szCs w:val="24"/>
        </w:rPr>
      </w:pPr>
    </w:p>
    <w:p w:rsidR="00CC2BD0" w:rsidRPr="00CC2BD0" w:rsidP="00AD5626">
      <w:pPr>
        <w:ind w:left="827" w:right="1412"/>
        <w:rPr>
          <w:rFonts w:ascii="Arial" w:eastAsia="Arial" w:hAnsi="Arial" w:cs="Arial"/>
          <w:sz w:val="22"/>
          <w:szCs w:val="22"/>
        </w:rPr>
      </w:pPr>
      <w:r w:rsidRPr="00CC2BD0">
        <w:rPr>
          <w:rFonts w:ascii="Arial" w:hAnsi="Arial"/>
          <w:spacing w:val="-2"/>
          <w:sz w:val="22"/>
        </w:rPr>
        <w:t>Participation in the creation and implementation of Union law and of bilateral agreements in the area of railways and pipelines,</w:t>
      </w:r>
      <w:r w:rsidRPr="00CC2BD0">
        <w:rPr>
          <w:rFonts w:ascii="Arial" w:hAnsi="Arial"/>
          <w:sz w:val="22"/>
        </w:rPr>
        <w:t>including the representation of the matters in question within EU bodies and other international and national bodies; national law-making including general secondary legislation, as well as coordination of legal regulations in the area of railways and pipelines; basic legal matters with regard to the</w:t>
      </w:r>
      <w:r w:rsidR="00AD5626">
        <w:rPr>
          <w:rFonts w:ascii="Arial" w:hAnsi="Arial"/>
          <w:sz w:val="22"/>
        </w:rPr>
        <w:t xml:space="preserve"> </w:t>
      </w:r>
      <w:r w:rsidRPr="00CC2BD0">
        <w:rPr>
          <w:rFonts w:ascii="Arial" w:hAnsi="Arial"/>
          <w:spacing w:val="-1"/>
          <w:sz w:val="22"/>
        </w:rPr>
        <w:t>rail reform and railway market regulation, as well as affairs of the state commissaries; implementation of Pipeline Act [</w:t>
      </w:r>
      <w:r w:rsidRPr="00CC2BD0">
        <w:rPr>
          <w:rFonts w:ascii="Arial" w:hAnsi="Arial"/>
          <w:i/>
          <w:spacing w:val="-1"/>
          <w:sz w:val="22"/>
        </w:rPr>
        <w:t>Rohrleitungsgesetz</w:t>
      </w:r>
      <w:r w:rsidRPr="00CC2BD0">
        <w:rPr>
          <w:rFonts w:ascii="Arial" w:hAnsi="Arial"/>
          <w:spacing w:val="-1"/>
          <w:sz w:val="22"/>
        </w:rPr>
        <w:t>].</w:t>
      </w:r>
    </w:p>
    <w:p w:rsidR="00CC2BD0" w:rsidRPr="00CC2BD0">
      <w:pPr>
        <w:spacing w:before="7" w:line="240" w:lineRule="exact"/>
        <w:rPr>
          <w:sz w:val="24"/>
          <w:szCs w:val="24"/>
        </w:rPr>
      </w:pPr>
    </w:p>
    <w:p w:rsidR="00CC2BD0" w:rsidRPr="00CC2BD0">
      <w:pPr>
        <w:ind w:left="827"/>
        <w:rPr>
          <w:rFonts w:ascii="Arial" w:eastAsia="Arial" w:hAnsi="Arial" w:cs="Arial"/>
          <w:sz w:val="22"/>
          <w:szCs w:val="22"/>
        </w:rPr>
      </w:pPr>
      <w:r w:rsidRPr="00CC2BD0">
        <w:rPr>
          <w:rFonts w:ascii="Arial" w:hAnsi="Arial"/>
          <w:b/>
          <w:spacing w:val="-6"/>
          <w:sz w:val="22"/>
        </w:rPr>
        <w:t>Section Sch 2 – Supreme railway construction authority [</w:t>
      </w:r>
      <w:r w:rsidRPr="00CC2BD0">
        <w:rPr>
          <w:rFonts w:ascii="Arial" w:hAnsi="Arial"/>
          <w:b/>
          <w:i/>
          <w:spacing w:val="-6"/>
          <w:sz w:val="22"/>
        </w:rPr>
        <w:t>Oberste Eisenbahnbaubehörde</w:t>
      </w:r>
      <w:r w:rsidRPr="00CC2BD0">
        <w:rPr>
          <w:rFonts w:ascii="Arial" w:hAnsi="Arial"/>
          <w:b/>
          <w:spacing w:val="-6"/>
          <w:sz w:val="22"/>
        </w:rPr>
        <w:t>] (railway procedures)</w:t>
      </w:r>
    </w:p>
    <w:p w:rsidR="00CC2BD0" w:rsidRPr="00CC2BD0">
      <w:pPr>
        <w:spacing w:before="1"/>
        <w:ind w:left="827"/>
        <w:rPr>
          <w:rFonts w:ascii="Arial" w:eastAsia="Arial" w:hAnsi="Arial" w:cs="Arial"/>
          <w:sz w:val="22"/>
          <w:szCs w:val="22"/>
        </w:rPr>
      </w:pPr>
    </w:p>
    <w:p w:rsidR="00CC2BD0" w:rsidRPr="00CC2BD0">
      <w:pPr>
        <w:spacing w:before="13" w:line="240" w:lineRule="exact"/>
        <w:rPr>
          <w:sz w:val="24"/>
          <w:szCs w:val="24"/>
        </w:rPr>
      </w:pPr>
    </w:p>
    <w:p w:rsidR="00CC2BD0" w:rsidRPr="00CC2BD0">
      <w:pPr>
        <w:ind w:left="827" w:right="352"/>
        <w:rPr>
          <w:rFonts w:ascii="Arial" w:eastAsia="Arial" w:hAnsi="Arial" w:cs="Arial"/>
          <w:sz w:val="22"/>
          <w:szCs w:val="22"/>
        </w:rPr>
      </w:pPr>
      <w:r w:rsidRPr="00CC2BD0">
        <w:rPr>
          <w:rFonts w:ascii="Arial" w:hAnsi="Arial"/>
          <w:spacing w:val="5"/>
          <w:sz w:val="22"/>
        </w:rPr>
        <w:t>Exercising rail construction authority powers for railways, in particular procedures for construction approval, type approval including approval for operation, level crossings; lineside property procedures; preliminary rulings; preliminary questions decisions; handling of complaints; legal and administrative issues relating to training and examining of railway staff; management of the lists and official monitoring of the Railway Infrastructure Services Company [</w:t>
      </w:r>
      <w:r w:rsidRPr="00CC2BD0">
        <w:rPr>
          <w:rFonts w:ascii="Arial" w:hAnsi="Arial"/>
          <w:i/>
          <w:spacing w:val="5"/>
          <w:sz w:val="22"/>
        </w:rPr>
        <w:t>Schieneninfrastruktur- Dienstleistungsgesellschaft mbH</w:t>
      </w:r>
      <w:r w:rsidRPr="00CC2BD0">
        <w:rPr>
          <w:rFonts w:ascii="Arial" w:hAnsi="Arial"/>
          <w:spacing w:val="5"/>
          <w:sz w:val="22"/>
        </w:rPr>
        <w:t>] (SCHiG) in implementing the Railways Act; in all these matters drafting of secondary legislation; deciding appeals and representing these matters in international and national technical bodies.</w:t>
      </w:r>
    </w:p>
    <w:p w:rsidR="00CC2BD0" w:rsidRPr="00CC2BD0">
      <w:pPr>
        <w:spacing w:before="11" w:line="240" w:lineRule="exact"/>
        <w:rPr>
          <w:sz w:val="24"/>
          <w:szCs w:val="24"/>
        </w:rPr>
      </w:pPr>
    </w:p>
    <w:p w:rsidR="00CC2BD0" w:rsidRPr="00CC2BD0" w:rsidP="00AD5626">
      <w:pPr>
        <w:ind w:left="827"/>
        <w:rPr>
          <w:rFonts w:ascii="Arial" w:eastAsia="Arial" w:hAnsi="Arial" w:cs="Arial"/>
          <w:sz w:val="22"/>
          <w:szCs w:val="22"/>
        </w:rPr>
      </w:pPr>
      <w:r w:rsidRPr="00CC2BD0">
        <w:rPr>
          <w:rFonts w:ascii="Arial" w:hAnsi="Arial"/>
          <w:b/>
          <w:spacing w:val="-6"/>
          <w:sz w:val="22"/>
        </w:rPr>
        <w:t>Section Sch 4 – Railway technical principles and</w:t>
      </w:r>
      <w:r w:rsidR="00AD5626">
        <w:rPr>
          <w:rFonts w:ascii="Arial" w:hAnsi="Arial"/>
          <w:b/>
          <w:spacing w:val="-6"/>
          <w:sz w:val="22"/>
        </w:rPr>
        <w:t xml:space="preserve"> </w:t>
      </w:r>
      <w:r w:rsidRPr="00CC2BD0">
        <w:rPr>
          <w:rFonts w:ascii="Arial" w:hAnsi="Arial"/>
          <w:b/>
          <w:spacing w:val="-1"/>
          <w:sz w:val="22"/>
        </w:rPr>
        <w:t>technology, technical railway research</w:t>
      </w:r>
    </w:p>
    <w:p w:rsidR="00CC2BD0" w:rsidRPr="00CC2BD0">
      <w:pPr>
        <w:spacing w:before="13" w:line="240" w:lineRule="exact"/>
        <w:rPr>
          <w:sz w:val="24"/>
          <w:szCs w:val="24"/>
        </w:rPr>
      </w:pPr>
    </w:p>
    <w:p w:rsidR="00CC2BD0" w:rsidRPr="00CC2BD0">
      <w:pPr>
        <w:ind w:left="827" w:right="413"/>
        <w:rPr>
          <w:rFonts w:ascii="Arial" w:eastAsia="Arial" w:hAnsi="Arial" w:cs="Arial"/>
          <w:sz w:val="22"/>
          <w:szCs w:val="22"/>
        </w:rPr>
      </w:pPr>
      <w:r w:rsidRPr="00CC2BD0">
        <w:rPr>
          <w:rFonts w:ascii="Arial" w:hAnsi="Arial"/>
          <w:spacing w:val="-1"/>
          <w:sz w:val="22"/>
        </w:rPr>
        <w:t>General technical matters relating to construction, safety, telecommunications engineering, electrical engineering and machinery for railways including the technical aspects of equipment to ensure railway safety and rolling stock of all types; domestic and international technical rules and specifications and other sets of regulations on the state of the art; matters relating to technical standards for railways in domestic  and international bodies, in particular in RISC, ERA and CEN working groups; involvement in accreditation; evaluation and publication of the results of relevant research in the railway field including involvement in research projects and external publications.</w:t>
      </w:r>
    </w:p>
    <w:p w:rsidR="00CC2BD0" w:rsidRPr="00CC2BD0">
      <w:pPr>
        <w:spacing w:before="8" w:line="240" w:lineRule="exact"/>
        <w:rPr>
          <w:sz w:val="24"/>
          <w:szCs w:val="24"/>
        </w:rPr>
      </w:pPr>
    </w:p>
    <w:p w:rsidR="00CC2BD0" w:rsidRPr="00CC2BD0">
      <w:pPr>
        <w:ind w:left="827"/>
        <w:rPr>
          <w:rFonts w:ascii="Arial" w:eastAsia="Arial" w:hAnsi="Arial" w:cs="Arial"/>
          <w:sz w:val="22"/>
          <w:szCs w:val="22"/>
        </w:rPr>
      </w:pPr>
      <w:r w:rsidRPr="00CC2BD0">
        <w:rPr>
          <w:rFonts w:ascii="Arial" w:hAnsi="Arial"/>
          <w:b/>
          <w:spacing w:val="-6"/>
          <w:sz w:val="22"/>
        </w:rPr>
        <w:t>Section Sch 5 – Supreme railway operating authority (Procedures concerned with</w:t>
      </w:r>
    </w:p>
    <w:p w:rsidR="00CC2BD0" w:rsidRPr="00CC2BD0">
      <w:pPr>
        <w:spacing w:before="1"/>
        <w:ind w:left="827"/>
        <w:rPr>
          <w:rFonts w:ascii="Arial" w:eastAsia="Arial" w:hAnsi="Arial" w:cs="Arial"/>
          <w:sz w:val="22"/>
          <w:szCs w:val="22"/>
        </w:rPr>
      </w:pPr>
      <w:r w:rsidRPr="00CC2BD0">
        <w:rPr>
          <w:rFonts w:ascii="Arial" w:hAnsi="Arial"/>
          <w:b/>
          <w:spacing w:val="-1"/>
          <w:sz w:val="22"/>
        </w:rPr>
        <w:t>railways)</w:t>
      </w:r>
    </w:p>
    <w:p w:rsidR="00CC2BD0" w:rsidRPr="00CC2BD0">
      <w:pPr>
        <w:spacing w:before="16" w:line="240" w:lineRule="exact"/>
        <w:rPr>
          <w:sz w:val="24"/>
          <w:szCs w:val="24"/>
        </w:rPr>
      </w:pPr>
    </w:p>
    <w:p w:rsidR="00CC2BD0" w:rsidRPr="00CC2BD0">
      <w:pPr>
        <w:ind w:left="827" w:right="475"/>
        <w:rPr>
          <w:rFonts w:ascii="Arial" w:eastAsia="Arial" w:hAnsi="Arial" w:cs="Arial"/>
          <w:sz w:val="22"/>
          <w:szCs w:val="22"/>
        </w:rPr>
      </w:pPr>
      <w:r w:rsidRPr="00CC2BD0">
        <w:rPr>
          <w:rFonts w:ascii="Arial" w:hAnsi="Arial"/>
          <w:spacing w:val="5"/>
          <w:sz w:val="22"/>
        </w:rPr>
        <w:t>Exercising administrative processes for mainline and secondary railways from the legal, operational and (in so far as involved) technical design aspects; implementing and checking the access conditions set by railway safety authorities together with drafting strategic principles for concessions, traffic authorisations, safety authorisations and safety certification; evaluating and drafting</w:t>
      </w:r>
    </w:p>
    <w:p w:rsidR="00CC2BD0" w:rsidRPr="00CC2BD0">
      <w:pPr>
        <w:spacing w:before="2"/>
        <w:ind w:left="827" w:right="394"/>
        <w:rPr>
          <w:rFonts w:ascii="Arial" w:eastAsia="Arial" w:hAnsi="Arial" w:cs="Arial"/>
          <w:sz w:val="22"/>
          <w:szCs w:val="22"/>
        </w:rPr>
        <w:sectPr>
          <w:headerReference w:type="default" r:id="rId15"/>
          <w:footerReference w:type="default" r:id="rId16"/>
          <w:pgSz w:w="11920" w:h="16860"/>
          <w:pgMar w:top="1400" w:right="740" w:bottom="280" w:left="1300" w:header="1179" w:footer="652" w:gutter="0"/>
          <w:cols w:space="708"/>
        </w:sectPr>
      </w:pPr>
      <w:r w:rsidRPr="00CC2BD0">
        <w:rPr>
          <w:rFonts w:ascii="Arial" w:hAnsi="Arial"/>
          <w:sz w:val="22"/>
        </w:rPr>
        <w:t>the annual reports including monitoring that safety levels are maintained; evaluating, implementing and checking safety recommendations of the safety investigation authority; approval of staff regulations; approval of the appointment of local operations supervisors; closure of railways; matters relating to other safety authority related supervisory activities including administrative circulars and decrees including evaluating and monitoring of these measures; coordination and representing these matters in domestic and international bodies including in the development of EU statutory bases in the RISC and ERA.</w:t>
      </w:r>
    </w:p>
    <w:p w:rsidR="00CC2BD0" w:rsidRPr="00CC2BD0">
      <w:pPr>
        <w:spacing w:line="200" w:lineRule="exact"/>
      </w:pPr>
    </w:p>
    <w:p w:rsidR="00CC2BD0" w:rsidRPr="00CC2BD0">
      <w:pPr>
        <w:spacing w:before="7" w:line="200" w:lineRule="exact"/>
      </w:pPr>
    </w:p>
    <w:p w:rsidR="00CC2BD0" w:rsidRPr="00CC2BD0" w:rsidP="00CC2BD0">
      <w:pPr>
        <w:pStyle w:val="ListParagraph"/>
        <w:numPr>
          <w:ilvl w:val="1"/>
          <w:numId w:val="18"/>
        </w:numPr>
        <w:spacing w:line="360" w:lineRule="auto"/>
        <w:ind w:left="470" w:right="1100" w:hanging="357"/>
        <w:rPr>
          <w:rFonts w:ascii="Arial" w:eastAsia="Arial" w:hAnsi="Arial" w:cs="Arial"/>
          <w:color w:val="0095BA"/>
          <w:spacing w:val="1"/>
          <w:sz w:val="22"/>
          <w:szCs w:val="22"/>
        </w:rPr>
      </w:pPr>
      <w:r w:rsidRPr="00CC2BD0">
        <w:rPr>
          <w:rFonts w:ascii="Arial" w:hAnsi="Arial"/>
          <w:color w:val="0095BA"/>
          <w:spacing w:val="1"/>
          <w:sz w:val="22"/>
        </w:rPr>
        <w:t>Organisation chart for the Federal Office for Transport as the federal accident investigation institution:</w:t>
      </w:r>
    </w:p>
    <w:p w:rsidR="00CC2BD0" w:rsidRPr="00CC2BD0">
      <w:pPr>
        <w:spacing w:line="200" w:lineRule="exact"/>
      </w:pPr>
    </w:p>
    <w:p w:rsidR="00CC2BD0" w:rsidRPr="00CC2BD0">
      <w:pPr>
        <w:spacing w:line="200" w:lineRule="exact"/>
      </w:pPr>
    </w:p>
    <w:p w:rsidR="00CC2BD0" w:rsidRPr="00CC2BD0">
      <w:pPr>
        <w:spacing w:before="2" w:line="220" w:lineRule="exact"/>
        <w:rPr>
          <w:sz w:val="22"/>
          <w:szCs w:val="22"/>
        </w:rPr>
      </w:pPr>
    </w:p>
    <w:p w:rsidR="00CC2BD0" w:rsidRPr="00CC2BD0">
      <w:pPr>
        <w:ind w:left="118"/>
      </w:pPr>
      <w:r>
        <w:pict>
          <v:shape id="_x0000_i1038" type="#_x0000_t75" style="width:468pt;height:295.2pt">
            <v:imagedata r:id="rId17" o:title=""/>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5"/>
        <w:gridCol w:w="4535"/>
      </w:tblGrid>
      <w:tr w:rsidTr="00CC2BD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BUNDESANSTALT FÜR VERKEHR</w:t>
            </w:r>
          </w:p>
        </w:tc>
        <w:tc>
          <w:tcPr>
            <w:tcW w:w="4535" w:type="dxa"/>
          </w:tcPr>
          <w:p w:rsidR="00CC2BD0" w:rsidRPr="00CC2BD0" w:rsidP="00CC2BD0">
            <w:pPr>
              <w:spacing w:line="200" w:lineRule="exact"/>
              <w:rPr>
                <w:sz w:val="24"/>
              </w:rPr>
            </w:pPr>
            <w:r w:rsidRPr="00CC2BD0">
              <w:rPr>
                <w:sz w:val="24"/>
              </w:rPr>
              <w:t>FEDERAL OFFICE FOR TRANSPORT [</w:t>
            </w:r>
            <w:r w:rsidRPr="00CC2BD0">
              <w:rPr>
                <w:i/>
                <w:sz w:val="24"/>
              </w:rPr>
              <w:t>BUNDESANSTALT FÜR VERKEHR</w:t>
            </w:r>
            <w:r w:rsidRPr="00CC2BD0">
              <w:rPr>
                <w:sz w:val="24"/>
              </w:rPr>
              <w: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1210 Wien, Trauzlgasse 1</w:t>
            </w:r>
          </w:p>
        </w:tc>
        <w:tc>
          <w:tcPr>
            <w:tcW w:w="4535" w:type="dxa"/>
          </w:tcPr>
          <w:p w:rsidR="00CC2BD0" w:rsidRPr="00CC2BD0" w:rsidP="00CC2BD0">
            <w:pPr>
              <w:spacing w:line="200" w:lineRule="exact"/>
              <w:rPr>
                <w:sz w:val="24"/>
              </w:rPr>
            </w:pPr>
            <w:r w:rsidRPr="00CC2BD0">
              <w:rPr>
                <w:sz w:val="24"/>
              </w:rPr>
              <w:t>1210 Vienna, Trauzlgasse 1</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Tel.: +43 1 71162 Fax: +43 1 71162 659099</w:t>
            </w:r>
          </w:p>
        </w:tc>
        <w:tc>
          <w:tcPr>
            <w:tcW w:w="4535" w:type="dxa"/>
          </w:tcPr>
          <w:p w:rsidR="00CC2BD0" w:rsidRPr="00CC2BD0" w:rsidP="00CC2BD0">
            <w:pPr>
              <w:spacing w:line="200" w:lineRule="exact"/>
              <w:rPr>
                <w:sz w:val="24"/>
              </w:rPr>
            </w:pPr>
            <w:r w:rsidRPr="00CC2BD0">
              <w:rPr>
                <w:sz w:val="24"/>
              </w:rPr>
              <w:t>Tel.: +43 1 71162 Fax: +43 1 71162 659099</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 xml:space="preserve">Email: </w:t>
            </w:r>
            <w:r>
              <w:fldChar w:fldCharType="begin"/>
            </w:r>
            <w:r>
              <w:instrText xml:space="preserve"> HYPERLINK "mailto:bav@bmvit.gv.at" </w:instrText>
            </w:r>
            <w:r>
              <w:fldChar w:fldCharType="separate"/>
            </w:r>
            <w:r w:rsidRPr="00CC2BD0">
              <w:rPr>
                <w:rStyle w:val="Hyperlink"/>
                <w:sz w:val="24"/>
              </w:rPr>
              <w:t>bav@bmvit.gv.at</w:t>
            </w:r>
            <w:r>
              <w:fldChar w:fldCharType="end"/>
            </w:r>
          </w:p>
        </w:tc>
        <w:tc>
          <w:tcPr>
            <w:tcW w:w="4535" w:type="dxa"/>
          </w:tcPr>
          <w:p w:rsidR="00CC2BD0" w:rsidRPr="00CC2BD0" w:rsidP="00CC2BD0">
            <w:pPr>
              <w:spacing w:line="200" w:lineRule="exact"/>
              <w:rPr>
                <w:sz w:val="24"/>
              </w:rPr>
            </w:pPr>
            <w:r w:rsidRPr="00CC2BD0">
              <w:rPr>
                <w:sz w:val="24"/>
              </w:rPr>
              <w:t xml:space="preserve">Email: </w:t>
            </w:r>
            <w:r>
              <w:fldChar w:fldCharType="begin"/>
            </w:r>
            <w:r>
              <w:instrText xml:space="preserve"> HYPERLINK "mailto:bav@bmvit.gv.at" </w:instrText>
            </w:r>
            <w:r>
              <w:fldChar w:fldCharType="separate"/>
            </w:r>
            <w:r w:rsidRPr="00CC2BD0">
              <w:rPr>
                <w:rStyle w:val="Hyperlink"/>
                <w:sz w:val="24"/>
              </w:rPr>
              <w:t>bav@bmvit.gv.at</w:t>
            </w:r>
            <w:r>
              <w:fldChar w:fldCharType="end"/>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 xml:space="preserve">Web: </w:t>
            </w:r>
            <w:r>
              <w:fldChar w:fldCharType="begin"/>
            </w:r>
            <w:r>
              <w:instrText xml:space="preserve"> HYPERLINK "http://versa.bmvit.gv.at/" </w:instrText>
            </w:r>
            <w:r>
              <w:fldChar w:fldCharType="separate"/>
            </w:r>
            <w:r w:rsidRPr="00CC2BD0">
              <w:rPr>
                <w:rStyle w:val="Hyperlink"/>
                <w:sz w:val="24"/>
              </w:rPr>
              <w:t>http://versa.bmvit.gv.at</w:t>
            </w:r>
            <w:r>
              <w:fldChar w:fldCharType="end"/>
            </w:r>
          </w:p>
        </w:tc>
        <w:tc>
          <w:tcPr>
            <w:tcW w:w="4535" w:type="dxa"/>
          </w:tcPr>
          <w:p w:rsidR="00CC2BD0" w:rsidRPr="00CC2BD0" w:rsidP="00CC2BD0">
            <w:pPr>
              <w:spacing w:line="200" w:lineRule="exact"/>
              <w:rPr>
                <w:sz w:val="24"/>
              </w:rPr>
            </w:pPr>
            <w:r w:rsidRPr="00CC2BD0">
              <w:rPr>
                <w:sz w:val="24"/>
              </w:rPr>
              <w:t xml:space="preserve">Web: </w:t>
            </w:r>
            <w:r>
              <w:fldChar w:fldCharType="begin"/>
            </w:r>
            <w:r>
              <w:instrText xml:space="preserve"> HYPERLINK "http://versa.bmvit.gv.at/" </w:instrText>
            </w:r>
            <w:r>
              <w:fldChar w:fldCharType="separate"/>
            </w:r>
            <w:r w:rsidRPr="00CC2BD0">
              <w:rPr>
                <w:rStyle w:val="Hyperlink"/>
                <w:sz w:val="24"/>
              </w:rPr>
              <w:t>http://versa.bmvit.gv.at</w:t>
            </w:r>
            <w:r>
              <w:fldChar w:fldCharType="end"/>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BUNDESANSTALT FÜR VERKEHR</w:t>
            </w:r>
          </w:p>
        </w:tc>
        <w:tc>
          <w:tcPr>
            <w:tcW w:w="4535" w:type="dxa"/>
          </w:tcPr>
          <w:p w:rsidR="00CC2BD0" w:rsidRPr="00CC2BD0" w:rsidP="00CC2BD0">
            <w:pPr>
              <w:spacing w:line="200" w:lineRule="exact"/>
              <w:rPr>
                <w:sz w:val="24"/>
              </w:rPr>
            </w:pPr>
            <w:r w:rsidRPr="00CC2BD0">
              <w:rPr>
                <w:sz w:val="24"/>
              </w:rPr>
              <w:t>FEDERAL OFFICE FOR TRANSPORT [</w:t>
            </w:r>
            <w:r w:rsidRPr="00CC2BD0">
              <w:rPr>
                <w:i/>
                <w:sz w:val="24"/>
              </w:rPr>
              <w:t>BUNDESANSTALT FÜR VERKEHR</w:t>
            </w:r>
            <w:r w:rsidRPr="00CC2BD0">
              <w:rPr>
                <w:sz w:val="24"/>
              </w:rPr>
              <w: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Leitung: Hofrat Gerald Pöllmann</w:t>
            </w:r>
          </w:p>
        </w:tc>
        <w:tc>
          <w:tcPr>
            <w:tcW w:w="4535" w:type="dxa"/>
          </w:tcPr>
          <w:p w:rsidR="00CC2BD0" w:rsidRPr="00CC2BD0" w:rsidP="00CC2BD0">
            <w:pPr>
              <w:spacing w:line="200" w:lineRule="exact"/>
              <w:rPr>
                <w:sz w:val="24"/>
              </w:rPr>
            </w:pPr>
            <w:r w:rsidRPr="00CC2BD0">
              <w:rPr>
                <w:sz w:val="24"/>
              </w:rPr>
              <w:t>Director Hofrat Gerald Pöllmann</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Zentrale Dienste Karin Boder, Birgit Schätz</w:t>
            </w:r>
          </w:p>
        </w:tc>
        <w:tc>
          <w:tcPr>
            <w:tcW w:w="4535" w:type="dxa"/>
          </w:tcPr>
          <w:p w:rsidR="00CC2BD0" w:rsidRPr="00CC2BD0" w:rsidP="00CC2BD0">
            <w:pPr>
              <w:spacing w:line="200" w:lineRule="exact"/>
              <w:rPr>
                <w:sz w:val="24"/>
              </w:rPr>
            </w:pPr>
            <w:r w:rsidRPr="00CC2BD0">
              <w:rPr>
                <w:sz w:val="24"/>
              </w:rPr>
              <w:t>Central Service Karin Boder, Birgit Schätz</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KFZ und Verkehrtechnik</w:t>
            </w:r>
          </w:p>
        </w:tc>
        <w:tc>
          <w:tcPr>
            <w:tcW w:w="4535" w:type="dxa"/>
          </w:tcPr>
          <w:p w:rsidR="00CC2BD0" w:rsidRPr="00CC2BD0" w:rsidP="00CC2BD0">
            <w:pPr>
              <w:spacing w:line="200" w:lineRule="exact"/>
              <w:rPr>
                <w:sz w:val="24"/>
              </w:rPr>
            </w:pPr>
            <w:r w:rsidRPr="00CC2BD0">
              <w:rPr>
                <w:sz w:val="24"/>
              </w:rPr>
              <w:t>Motor vehicles and traffic technology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Leitung: Ing. Franz Wurst</w:t>
            </w:r>
          </w:p>
        </w:tc>
        <w:tc>
          <w:tcPr>
            <w:tcW w:w="4535" w:type="dxa"/>
          </w:tcPr>
          <w:p w:rsidR="00CC2BD0" w:rsidRPr="00CC2BD0" w:rsidP="00CC2BD0">
            <w:pPr>
              <w:spacing w:line="200" w:lineRule="exact"/>
              <w:rPr>
                <w:sz w:val="24"/>
              </w:rPr>
            </w:pPr>
            <w:r w:rsidRPr="00CC2BD0">
              <w:rPr>
                <w:sz w:val="24"/>
              </w:rPr>
              <w:t>Director Eng. Franz Wurst</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(N.N. Leitungsstelvertretung)</w:t>
            </w:r>
          </w:p>
        </w:tc>
        <w:tc>
          <w:tcPr>
            <w:tcW w:w="4535" w:type="dxa"/>
          </w:tcPr>
          <w:p w:rsidR="00CC2BD0" w:rsidRPr="00CC2BD0" w:rsidP="00CC2BD0">
            <w:pPr>
              <w:spacing w:line="200" w:lineRule="exact"/>
              <w:rPr>
                <w:sz w:val="24"/>
              </w:rPr>
            </w:pPr>
            <w:r w:rsidRPr="00CC2BD0">
              <w:rPr>
                <w:sz w:val="24"/>
              </w:rPr>
              <w:t>(Vacancy Vice-chair)</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Sicherheitsuchungsstelle des Bundes</w:t>
            </w:r>
          </w:p>
        </w:tc>
        <w:tc>
          <w:tcPr>
            <w:tcW w:w="4535" w:type="dxa"/>
          </w:tcPr>
          <w:p w:rsidR="00CC2BD0" w:rsidRPr="00CC2BD0" w:rsidP="00CC2BD0">
            <w:pPr>
              <w:spacing w:line="200" w:lineRule="exact"/>
              <w:rPr>
                <w:sz w:val="24"/>
              </w:rPr>
            </w:pPr>
            <w:r w:rsidRPr="00CC2BD0">
              <w:rPr>
                <w:sz w:val="24"/>
              </w:rPr>
              <w:t>Federal Safety Investigation Authority</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Leitung: Peter Urbanek</w:t>
            </w:r>
          </w:p>
        </w:tc>
        <w:tc>
          <w:tcPr>
            <w:tcW w:w="4535" w:type="dxa"/>
          </w:tcPr>
          <w:p w:rsidR="00CC2BD0" w:rsidRPr="00CC2BD0" w:rsidP="00CC2BD0">
            <w:pPr>
              <w:spacing w:line="200" w:lineRule="exact"/>
              <w:rPr>
                <w:sz w:val="24"/>
              </w:rPr>
            </w:pPr>
            <w:r w:rsidRPr="00CC2BD0">
              <w:rPr>
                <w:sz w:val="24"/>
              </w:rPr>
              <w:t>Director Peter Urbanek</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Bereich Eisenbahn, Schifffahrt, Seilbahnen</w:t>
            </w:r>
          </w:p>
        </w:tc>
        <w:tc>
          <w:tcPr>
            <w:tcW w:w="4535" w:type="dxa"/>
          </w:tcPr>
          <w:p w:rsidR="00CC2BD0" w:rsidRPr="00CC2BD0" w:rsidP="00CC2BD0">
            <w:pPr>
              <w:spacing w:line="200" w:lineRule="exact"/>
              <w:rPr>
                <w:sz w:val="24"/>
              </w:rPr>
            </w:pPr>
            <w:r w:rsidRPr="00CC2BD0">
              <w:rPr>
                <w:sz w:val="24"/>
              </w:rPr>
              <w:t>Rail, navigation, cableways</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Leitung: Peter Urbanek</w:t>
            </w:r>
          </w:p>
        </w:tc>
        <w:tc>
          <w:tcPr>
            <w:tcW w:w="4535" w:type="dxa"/>
          </w:tcPr>
          <w:p w:rsidR="00CC2BD0" w:rsidRPr="00CC2BD0" w:rsidP="00CC2BD0">
            <w:pPr>
              <w:spacing w:line="200" w:lineRule="exact"/>
              <w:rPr>
                <w:sz w:val="24"/>
              </w:rPr>
            </w:pPr>
            <w:r w:rsidRPr="00CC2BD0">
              <w:rPr>
                <w:sz w:val="24"/>
              </w:rPr>
              <w:t>Director Peter Urbanek</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Bereich Zivilluftfahrt</w:t>
            </w:r>
          </w:p>
        </w:tc>
        <w:tc>
          <w:tcPr>
            <w:tcW w:w="4535" w:type="dxa"/>
          </w:tcPr>
          <w:p w:rsidR="00CC2BD0" w:rsidRPr="00CC2BD0" w:rsidP="00CC2BD0">
            <w:pPr>
              <w:spacing w:line="200" w:lineRule="exact"/>
              <w:rPr>
                <w:sz w:val="24"/>
              </w:rPr>
            </w:pPr>
            <w:r w:rsidRPr="00CC2BD0">
              <w:rPr>
                <w:sz w:val="24"/>
              </w:rPr>
              <w:t>Civil aviation</w:t>
            </w:r>
          </w:p>
        </w:tc>
      </w:tr>
      <w:tr w:rsidTr="00CC2BD0">
        <w:tblPrEx>
          <w:tblW w:w="0" w:type="auto"/>
          <w:tblLayout w:type="fixed"/>
          <w:tblLook w:val="04A0"/>
        </w:tblPrEx>
        <w:tc>
          <w:tcPr>
            <w:tcW w:w="4535" w:type="dxa"/>
            <w:shd w:val="clear" w:color="auto" w:fill="auto"/>
          </w:tcPr>
          <w:p w:rsidR="00CC2BD0" w:rsidRPr="00CC2BD0" w:rsidP="00CC2BD0">
            <w:pPr>
              <w:spacing w:line="200" w:lineRule="exact"/>
              <w:rPr>
                <w:sz w:val="24"/>
              </w:rPr>
            </w:pPr>
            <w:r w:rsidRPr="00CC2BD0">
              <w:rPr>
                <w:sz w:val="24"/>
              </w:rPr>
              <w:t>Leitung: Ing. Johannes Woldrich</w:t>
            </w:r>
          </w:p>
        </w:tc>
        <w:tc>
          <w:tcPr>
            <w:tcW w:w="4535" w:type="dxa"/>
          </w:tcPr>
          <w:p w:rsidR="00CC2BD0" w:rsidRPr="00CC2BD0" w:rsidP="00CC2BD0">
            <w:pPr>
              <w:spacing w:line="200" w:lineRule="exact"/>
              <w:rPr>
                <w:sz w:val="24"/>
              </w:rPr>
            </w:pPr>
            <w:r w:rsidRPr="00CC2BD0">
              <w:rPr>
                <w:sz w:val="24"/>
              </w:rPr>
              <w:t>Director Eng. Johannes Woldrich</w:t>
            </w:r>
          </w:p>
        </w:tc>
      </w:tr>
    </w:tbl>
    <w:p w:rsidR="00CC2BD0" w:rsidRPr="00CC2BD0">
      <w:pPr>
        <w:spacing w:before="17" w:line="280" w:lineRule="exact"/>
        <w:rPr>
          <w:sz w:val="28"/>
          <w:szCs w:val="28"/>
        </w:rPr>
      </w:pPr>
    </w:p>
    <w:p w:rsidR="00CC2BD0" w:rsidRPr="00CC2BD0" w:rsidP="00CC2BD0">
      <w:pPr>
        <w:ind w:left="659"/>
        <w:rPr>
          <w:rFonts w:ascii="Arial" w:eastAsia="Arial" w:hAnsi="Arial" w:cs="Arial"/>
          <w:color w:val="000000"/>
          <w:sz w:val="18"/>
          <w:szCs w:val="18"/>
        </w:rPr>
      </w:pPr>
      <w:r w:rsidRPr="00CC2BD0">
        <w:rPr>
          <w:rFonts w:ascii="Arial" w:hAnsi="Arial"/>
          <w:sz w:val="18"/>
        </w:rPr>
        <w:t xml:space="preserve">(Source: </w:t>
      </w:r>
      <w:r>
        <w:fldChar w:fldCharType="begin"/>
      </w:r>
      <w:r>
        <w:instrText xml:space="preserve"> HYPERLINK "http://versa.bmvit.gv.at/index.php?id=7" </w:instrText>
      </w:r>
      <w:r>
        <w:fldChar w:fldCharType="separate"/>
      </w:r>
      <w:r w:rsidRPr="00CC2BD0">
        <w:rPr>
          <w:rFonts w:ascii="Arial" w:hAnsi="Arial"/>
          <w:color w:val="0000FF"/>
          <w:spacing w:val="8"/>
          <w:sz w:val="18"/>
        </w:rPr>
        <w:t>Website Bundesanstalt für Verkehr</w:t>
      </w:r>
      <w:r w:rsidRPr="00CC2BD0">
        <w:rPr>
          <w:rFonts w:ascii="Arial" w:hAnsi="Arial"/>
          <w:color w:val="000000"/>
          <w:sz w:val="18"/>
        </w:rPr>
        <w:t>)</w:t>
      </w:r>
      <w:r>
        <w:fldChar w:fldCharType="end"/>
      </w:r>
      <w:r w:rsidRPr="00CC2BD0">
        <w:t xml:space="preserve"> Federal Office for Transport’s website</w:t>
      </w:r>
    </w:p>
    <w:p w:rsidR="00CC2BD0" w:rsidRPr="00CC2BD0" w:rsidP="00CC2BD0">
      <w:pPr>
        <w:ind w:left="659"/>
      </w:pPr>
      <w:r>
        <w:pict>
          <v:group id="_x0000_s1039" style="width:482.5pt;height:11.35pt;margin-top:58.95pt;margin-left:59.25pt;mso-position-horizontal-relative:page;mso-position-vertical-relative:page;position:absolute;z-index:-251655168" coordorigin="1185,1179" coordsize="9650,227">
            <v:shape id="_x0000_s1040" style="width:9638;height:0;left:1191;position:absolute;top:1400" coordorigin="1191,1400" coordsize="9638,21600" path="m1191,1400l10829,1400e" filled="f" strokecolor="#0095ba" strokeweight="0.6pt">
              <v:path arrowok="t"/>
            </v:shape>
            <v:shape id="_x0000_s1041" style="width:0;height:211;left:3459;position:absolute;top:1185" coordorigin="3459,1185" coordsize="21600,211" path="m3459,1185l3459,1396e" filled="f" strokecolor="#0095ba" strokeweight="0.6pt">
              <v:path arrowok="t"/>
            </v:shape>
          </v:group>
        </w:pict>
      </w:r>
    </w:p>
    <w:p w:rsidR="00CC2BD0" w:rsidRPr="00CC2BD0">
      <w:pPr>
        <w:rPr>
          <w:sz w:val="24"/>
          <w:szCs w:val="24"/>
        </w:rPr>
      </w:pPr>
      <w:r w:rsidRPr="00CC2BD0">
        <w:br w:type="page"/>
      </w:r>
    </w:p>
    <w:p w:rsidR="00CC2BD0" w:rsidRPr="00CC2BD0">
      <w:pPr>
        <w:spacing w:before="1" w:line="240" w:lineRule="exact"/>
        <w:rPr>
          <w:sz w:val="24"/>
          <w:szCs w:val="24"/>
        </w:rPr>
      </w:pPr>
    </w:p>
    <w:p w:rsidR="00CC2BD0" w:rsidRPr="00CC2BD0" w:rsidP="00CC2BD0">
      <w:pPr>
        <w:pStyle w:val="Titulo1"/>
      </w:pPr>
      <w:bookmarkStart w:id="24" w:name="_Toc467494805"/>
      <w:bookmarkStart w:id="25" w:name="_Toc471216015"/>
      <w:r w:rsidRPr="00CC2BD0">
        <w:t>ANNEX C: CSI data – definitions applied</w:t>
      </w:r>
      <w:bookmarkEnd w:id="24"/>
      <w:bookmarkEnd w:id="25"/>
    </w:p>
    <w:p w:rsidR="00CC2BD0" w:rsidRPr="00CC2BD0">
      <w:pPr>
        <w:spacing w:before="11" w:line="240" w:lineRule="exact"/>
        <w:rPr>
          <w:sz w:val="24"/>
          <w:szCs w:val="24"/>
        </w:rPr>
      </w:pPr>
    </w:p>
    <w:p w:rsidR="00CC2BD0" w:rsidRPr="00CC2BD0">
      <w:pPr>
        <w:spacing w:line="359" w:lineRule="auto"/>
        <w:ind w:left="110" w:right="471"/>
        <w:rPr>
          <w:rFonts w:ascii="Arial" w:eastAsia="Arial" w:hAnsi="Arial" w:cs="Arial"/>
          <w:sz w:val="22"/>
          <w:szCs w:val="22"/>
        </w:rPr>
      </w:pPr>
      <w:r w:rsidRPr="00CC2BD0">
        <w:rPr>
          <w:rFonts w:ascii="Arial" w:hAnsi="Arial"/>
          <w:spacing w:val="-1"/>
          <w:sz w:val="22"/>
        </w:rPr>
        <w:t>The CSI data evaluated relates to the operation of main lines and the secondary lines connected to them, the operation of rolling stock on such railways and traffic on such railways on Austrian sovereign territory in 2015.</w:t>
      </w:r>
    </w:p>
    <w:p w:rsidR="00CC2BD0" w:rsidRPr="00CC2BD0">
      <w:pPr>
        <w:spacing w:before="4" w:line="240" w:lineRule="exact"/>
        <w:rPr>
          <w:sz w:val="24"/>
          <w:szCs w:val="24"/>
        </w:rPr>
      </w:pPr>
    </w:p>
    <w:p w:rsidR="00CC2BD0" w:rsidRPr="00CC2BD0" w:rsidP="00CC2BD0">
      <w:pPr>
        <w:pStyle w:val="ListParagraph"/>
        <w:numPr>
          <w:ilvl w:val="0"/>
          <w:numId w:val="19"/>
        </w:numPr>
        <w:ind w:left="470" w:hanging="357"/>
        <w:rPr>
          <w:rFonts w:ascii="Arial" w:eastAsia="Arial" w:hAnsi="Arial" w:cs="Arial"/>
          <w:sz w:val="22"/>
          <w:szCs w:val="22"/>
        </w:rPr>
      </w:pPr>
      <w:r w:rsidRPr="00CC2BD0">
        <w:rPr>
          <w:rFonts w:ascii="Arial" w:hAnsi="Arial"/>
          <w:color w:val="0095BA"/>
          <w:spacing w:val="-1"/>
          <w:sz w:val="22"/>
        </w:rPr>
        <w:t>CSI Data</w:t>
      </w:r>
    </w:p>
    <w:p w:rsidR="00CC2BD0" w:rsidRPr="00CC2BD0">
      <w:pPr>
        <w:spacing w:line="200" w:lineRule="exact"/>
        <w:rPr>
          <w:b/>
        </w:rPr>
      </w:pPr>
    </w:p>
    <w:p w:rsidR="00CC2BD0" w:rsidRPr="00CC2BD0">
      <w:pPr>
        <w:spacing w:before="16" w:line="200" w:lineRule="exact"/>
        <w:rPr>
          <w:b/>
        </w:rPr>
      </w:pPr>
    </w:p>
    <w:p w:rsidR="00CC2BD0" w:rsidRPr="00CC2BD0" w:rsidP="00CC2BD0">
      <w:pPr>
        <w:pStyle w:val="ListParagraph"/>
        <w:numPr>
          <w:ilvl w:val="1"/>
          <w:numId w:val="19"/>
        </w:numPr>
        <w:ind w:left="470" w:hanging="357"/>
        <w:rPr>
          <w:rFonts w:ascii="Arial" w:eastAsia="Arial" w:hAnsi="Arial" w:cs="Arial"/>
          <w:b/>
          <w:spacing w:val="-1"/>
          <w:sz w:val="22"/>
          <w:szCs w:val="22"/>
        </w:rPr>
      </w:pPr>
      <w:r w:rsidRPr="00CC2BD0">
        <w:rPr>
          <w:rFonts w:ascii="Arial" w:hAnsi="Arial"/>
          <w:b/>
          <w:spacing w:val="-1"/>
          <w:sz w:val="22"/>
        </w:rPr>
        <w:t>Accident-related indicators (including the years 2011 – 2014)</w:t>
      </w:r>
    </w:p>
    <w:p w:rsidR="00CC2BD0" w:rsidRPr="00CC2BD0">
      <w:pPr>
        <w:spacing w:line="200" w:lineRule="exact"/>
      </w:pPr>
    </w:p>
    <w:p w:rsidR="00CC2BD0" w:rsidRPr="00CC2BD0">
      <w:pPr>
        <w:spacing w:before="16" w:line="280" w:lineRule="exact"/>
        <w:rPr>
          <w:sz w:val="28"/>
          <w:szCs w:val="28"/>
        </w:rPr>
      </w:pPr>
    </w:p>
    <w:p w:rsidR="00CC2BD0" w:rsidRPr="00CC2BD0">
      <w:pPr>
        <w:spacing w:line="708" w:lineRule="auto"/>
        <w:ind w:left="110" w:right="4603"/>
        <w:rPr>
          <w:rFonts w:ascii="Arial" w:eastAsia="Arial" w:hAnsi="Arial" w:cs="Arial"/>
          <w:sz w:val="22"/>
          <w:szCs w:val="22"/>
        </w:rPr>
      </w:pPr>
      <w:r w:rsidRPr="00CC2BD0">
        <w:rPr>
          <w:rFonts w:ascii="Arial" w:hAnsi="Arial"/>
          <w:spacing w:val="2"/>
          <w:sz w:val="22"/>
        </w:rPr>
        <w:t>Graphical presentation of accident-related indicators: Significant accidents by type of accident:</w:t>
      </w:r>
    </w:p>
    <w:p w:rsidR="00CC2BD0" w:rsidRPr="00CC2BD0" w:rsidP="00CC2BD0">
      <w:pPr>
        <w:spacing w:before="15"/>
        <w:ind w:left="367"/>
      </w:pPr>
      <w:r>
        <w:pict>
          <v:shape id="_x0000_i1042" type="#_x0000_t75" style="width:453.6pt;height:280.8pt">
            <v:imagedata r:id="rId18" o:title=""/>
          </v:shape>
        </w:pict>
      </w:r>
    </w:p>
    <w:p w:rsidR="00CC2BD0" w:rsidRPr="00CC2BD0">
      <w:pPr>
        <w:spacing w:before="3" w:line="240" w:lineRule="exact"/>
        <w:rPr>
          <w:sz w:val="24"/>
          <w:szCs w:val="24"/>
        </w:rPr>
      </w:pPr>
    </w:p>
    <w:p w:rsidR="00CC2BD0" w:rsidRPr="00CC2BD0">
      <w:pPr>
        <w:rPr>
          <w:sz w:val="24"/>
          <w:szCs w:val="24"/>
        </w:rPr>
      </w:pPr>
      <w:r w:rsidRPr="00CC2BD0">
        <w:br w:type="page"/>
      </w:r>
    </w:p>
    <w:p w:rsidR="00CC2BD0" w:rsidRPr="00CC2BD0">
      <w:pPr>
        <w:spacing w:before="3" w:line="240" w:lineRule="exact"/>
        <w:rPr>
          <w:sz w:val="24"/>
          <w:szCs w:val="24"/>
        </w:rPr>
      </w:pPr>
    </w:p>
    <w:p w:rsidR="00CC2BD0" w:rsidRPr="00CC2BD0">
      <w:pPr>
        <w:spacing w:before="32"/>
        <w:ind w:left="110"/>
        <w:rPr>
          <w:rFonts w:ascii="Arial" w:eastAsia="Arial" w:hAnsi="Arial" w:cs="Arial"/>
          <w:sz w:val="22"/>
          <w:szCs w:val="22"/>
        </w:rPr>
      </w:pPr>
      <w:r w:rsidRPr="00CC2BD0">
        <w:rPr>
          <w:rFonts w:ascii="Arial" w:hAnsi="Arial"/>
          <w:spacing w:val="1"/>
          <w:sz w:val="22"/>
        </w:rPr>
        <w:t>Fatalities by type of accident:</w:t>
      </w:r>
    </w:p>
    <w:p w:rsidR="00CC2BD0" w:rsidRPr="00CC2BD0">
      <w:pPr>
        <w:spacing w:line="200" w:lineRule="exact"/>
      </w:pPr>
    </w:p>
    <w:p w:rsidR="00CC2BD0" w:rsidRPr="00CC2BD0">
      <w:pPr>
        <w:spacing w:before="16" w:line="280" w:lineRule="exact"/>
        <w:rPr>
          <w:sz w:val="28"/>
          <w:szCs w:val="28"/>
        </w:rPr>
      </w:pPr>
    </w:p>
    <w:p w:rsidR="00CC2BD0" w:rsidRPr="00CC2BD0">
      <w:pPr>
        <w:ind w:left="367"/>
      </w:pPr>
      <w:r>
        <w:pict>
          <v:shape id="_x0000_i1043" type="#_x0000_t75" style="width:453.6pt;height:280.8pt">
            <v:imagedata r:id="rId19" o:title=""/>
          </v:shape>
        </w:pict>
      </w:r>
    </w:p>
    <w:p w:rsidR="00CC2BD0" w:rsidRPr="00CC2BD0">
      <w:pPr>
        <w:spacing w:before="3" w:line="100" w:lineRule="exact"/>
        <w:rPr>
          <w:sz w:val="10"/>
          <w:szCs w:val="10"/>
        </w:rPr>
      </w:pPr>
    </w:p>
    <w:p w:rsidR="00CC2BD0" w:rsidRPr="00CC2BD0">
      <w:pPr>
        <w:spacing w:line="200" w:lineRule="exact"/>
      </w:pPr>
    </w:p>
    <w:p w:rsidR="00CC2BD0" w:rsidRPr="00CC2BD0">
      <w:pPr>
        <w:spacing w:line="200" w:lineRule="exact"/>
      </w:pPr>
    </w:p>
    <w:p w:rsidR="00CC2BD0" w:rsidRPr="00CC2BD0">
      <w:pPr>
        <w:ind w:left="110"/>
        <w:rPr>
          <w:rFonts w:ascii="Arial" w:eastAsia="Arial" w:hAnsi="Arial" w:cs="Arial"/>
          <w:sz w:val="22"/>
          <w:szCs w:val="22"/>
        </w:rPr>
      </w:pPr>
      <w:r w:rsidRPr="00CC2BD0">
        <w:rPr>
          <w:rFonts w:ascii="Arial" w:hAnsi="Arial"/>
          <w:spacing w:val="-1"/>
          <w:sz w:val="22"/>
        </w:rPr>
        <w:t>Serious injuries by type of accident:</w:t>
      </w:r>
    </w:p>
    <w:p w:rsidR="00CC2BD0" w:rsidRPr="00CC2BD0">
      <w:pPr>
        <w:spacing w:line="200" w:lineRule="exact"/>
      </w:pPr>
    </w:p>
    <w:p w:rsidR="00CC2BD0" w:rsidRPr="00CC2BD0">
      <w:pPr>
        <w:spacing w:before="14" w:line="280" w:lineRule="exact"/>
        <w:rPr>
          <w:sz w:val="28"/>
          <w:szCs w:val="28"/>
        </w:rPr>
      </w:pPr>
    </w:p>
    <w:p w:rsidR="00CC2BD0" w:rsidRPr="00CC2BD0" w:rsidP="00CC2BD0">
      <w:pPr>
        <w:ind w:left="367"/>
      </w:pPr>
      <w:r>
        <w:pict>
          <v:shape id="_x0000_i1044" type="#_x0000_t75" style="width:453.6pt;height:280.8pt">
            <v:imagedata r:id="rId20" o:title=""/>
          </v:shape>
        </w:pict>
      </w:r>
    </w:p>
    <w:p w:rsidR="00CC2BD0" w:rsidRPr="00CC2BD0">
      <w:pPr>
        <w:spacing w:before="3" w:line="240" w:lineRule="exact"/>
        <w:rPr>
          <w:sz w:val="24"/>
          <w:szCs w:val="24"/>
        </w:rPr>
      </w:pPr>
    </w:p>
    <w:p w:rsidR="00CC2BD0" w:rsidRPr="00CC2BD0">
      <w:pPr>
        <w:rPr>
          <w:sz w:val="24"/>
          <w:szCs w:val="24"/>
        </w:rPr>
      </w:pPr>
      <w:r w:rsidRPr="00CC2BD0">
        <w:br w:type="page"/>
      </w:r>
    </w:p>
    <w:p w:rsidR="00CC2BD0" w:rsidRPr="00CC2BD0">
      <w:pPr>
        <w:spacing w:before="3" w:line="240" w:lineRule="exact"/>
        <w:rPr>
          <w:sz w:val="24"/>
          <w:szCs w:val="24"/>
        </w:rPr>
      </w:pPr>
    </w:p>
    <w:p w:rsidR="00CC2BD0" w:rsidRPr="00CC2BD0">
      <w:pPr>
        <w:spacing w:before="32"/>
        <w:ind w:left="110"/>
        <w:rPr>
          <w:rFonts w:ascii="Arial" w:eastAsia="Arial" w:hAnsi="Arial" w:cs="Arial"/>
          <w:sz w:val="22"/>
          <w:szCs w:val="22"/>
        </w:rPr>
      </w:pPr>
      <w:r w:rsidRPr="00CC2BD0">
        <w:rPr>
          <w:rFonts w:ascii="Arial" w:hAnsi="Arial"/>
          <w:spacing w:val="1"/>
          <w:sz w:val="22"/>
        </w:rPr>
        <w:t>Fatalities by category of people involved:</w:t>
      </w:r>
    </w:p>
    <w:p w:rsidR="00CC2BD0" w:rsidRPr="00CC2BD0">
      <w:pPr>
        <w:spacing w:line="200" w:lineRule="exact"/>
      </w:pPr>
    </w:p>
    <w:p w:rsidR="00CC2BD0" w:rsidRPr="00CC2BD0">
      <w:pPr>
        <w:spacing w:before="16" w:line="280" w:lineRule="exact"/>
        <w:rPr>
          <w:sz w:val="28"/>
          <w:szCs w:val="28"/>
        </w:rPr>
      </w:pPr>
    </w:p>
    <w:p w:rsidR="00CC2BD0" w:rsidRPr="00CC2BD0">
      <w:pPr>
        <w:ind w:left="367"/>
      </w:pPr>
      <w:r>
        <w:pict>
          <v:shape id="_x0000_i1045" type="#_x0000_t75" style="width:453.6pt;height:280.8pt">
            <v:imagedata r:id="rId21" o:title=""/>
          </v:shape>
        </w:pict>
      </w:r>
    </w:p>
    <w:p w:rsidR="00CC2BD0" w:rsidRPr="00CC2BD0">
      <w:pPr>
        <w:spacing w:before="3" w:line="100" w:lineRule="exact"/>
        <w:rPr>
          <w:sz w:val="10"/>
          <w:szCs w:val="10"/>
        </w:rPr>
      </w:pPr>
    </w:p>
    <w:p w:rsidR="00CC2BD0" w:rsidRPr="00CC2BD0">
      <w:pPr>
        <w:spacing w:line="200" w:lineRule="exact"/>
      </w:pPr>
    </w:p>
    <w:p w:rsidR="00CC2BD0" w:rsidRPr="00CC2BD0">
      <w:pPr>
        <w:spacing w:line="200" w:lineRule="exact"/>
      </w:pPr>
    </w:p>
    <w:p w:rsidR="00CC2BD0" w:rsidRPr="00CC2BD0">
      <w:pPr>
        <w:ind w:left="110"/>
        <w:rPr>
          <w:rFonts w:ascii="Arial" w:eastAsia="Arial" w:hAnsi="Arial" w:cs="Arial"/>
          <w:sz w:val="22"/>
          <w:szCs w:val="22"/>
        </w:rPr>
      </w:pPr>
      <w:r w:rsidRPr="00CC2BD0">
        <w:rPr>
          <w:rFonts w:ascii="Arial" w:hAnsi="Arial"/>
          <w:sz w:val="22"/>
        </w:rPr>
        <w:t>Serious injuries by category of people involved:</w:t>
      </w:r>
    </w:p>
    <w:p w:rsidR="00CC2BD0" w:rsidRPr="00CC2BD0">
      <w:pPr>
        <w:spacing w:line="200" w:lineRule="exact"/>
      </w:pPr>
    </w:p>
    <w:p w:rsidR="00CC2BD0" w:rsidRPr="00CC2BD0">
      <w:pPr>
        <w:spacing w:before="14" w:line="280" w:lineRule="exact"/>
        <w:rPr>
          <w:sz w:val="28"/>
          <w:szCs w:val="28"/>
        </w:rPr>
      </w:pPr>
    </w:p>
    <w:p w:rsidR="00CC2BD0" w:rsidRPr="00CC2BD0">
      <w:pPr>
        <w:ind w:left="367"/>
        <w:sectPr>
          <w:footerReference w:type="default" r:id="rId22"/>
          <w:pgSz w:w="11920" w:h="16860"/>
          <w:pgMar w:top="1360" w:right="960" w:bottom="280" w:left="1080" w:header="1179" w:footer="652" w:gutter="0"/>
          <w:cols w:space="708"/>
        </w:sectPr>
      </w:pPr>
      <w:r>
        <w:pict>
          <v:shape id="_x0000_i1046" type="#_x0000_t75" style="width:453.6pt;height:280.8pt">
            <v:imagedata r:id="rId23" o:title=""/>
          </v:shape>
        </w:pict>
      </w:r>
    </w:p>
    <w:p w:rsidR="00CC2BD0" w:rsidRPr="00CC2BD0">
      <w:pPr>
        <w:spacing w:line="200" w:lineRule="exact"/>
      </w:pPr>
    </w:p>
    <w:p w:rsidR="00CC2BD0" w:rsidRPr="00CC2BD0">
      <w:pPr>
        <w:spacing w:before="3" w:line="240" w:lineRule="exact"/>
        <w:rPr>
          <w:sz w:val="24"/>
          <w:szCs w:val="24"/>
        </w:rPr>
      </w:pPr>
    </w:p>
    <w:p w:rsidR="00CC2BD0" w:rsidRPr="00CC2BD0">
      <w:pPr>
        <w:spacing w:before="32" w:line="708" w:lineRule="auto"/>
        <w:ind w:left="110" w:right="4039"/>
        <w:rPr>
          <w:rFonts w:ascii="Arial" w:eastAsia="Arial" w:hAnsi="Arial" w:cs="Arial"/>
          <w:sz w:val="22"/>
          <w:szCs w:val="22"/>
        </w:rPr>
      </w:pPr>
      <w:r>
        <w:pict>
          <v:group id="_x0000_s1047" style="width:481.05pt;height:114.65pt;margin-top:64.95pt;margin-left:60.15pt;mso-position-horizontal-relative:page;position:absolute;z-index:-251654144" coordorigin="1203,1299" coordsize="9621,2293">
            <v:shape id="_x0000_s1048" type="#_x0000_t75" style="width:12;height:930;left:2060;position:absolute;top:1299">
              <v:imagedata r:id="rId24" o:title=""/>
            </v:shape>
            <v:shape id="_x0000_s1049" type="#_x0000_t75" style="width:9621;height:12;left:1203;position:absolute;top:2502">
              <v:imagedata r:id="rId25" o:title=""/>
            </v:shape>
            <v:shape id="_x0000_s1050" type="#_x0000_t75" style="width:9621;height:13;left:1203;position:absolute;top:2774">
              <v:imagedata r:id="rId26" o:title=""/>
            </v:shape>
            <v:shape id="_x0000_s1051" type="#_x0000_t75" style="width:9621;height:12;left:1203;position:absolute;top:3047">
              <v:imagedata r:id="rId25" o:title=""/>
            </v:shape>
            <v:shape id="_x0000_s1052" type="#_x0000_t75" style="width:9621;height:12;left:1203;position:absolute;top:3320">
              <v:imagedata r:id="rId27" o:title=""/>
            </v:shape>
            <v:shape id="_x0000_s1053" type="#_x0000_t75" style="width:12;height:1351;left:2060;position:absolute;top:2242">
              <v:imagedata r:id="rId28" o:title=""/>
            </v:shape>
            <v:shape id="_x0000_s1054" type="#_x0000_t75" style="width:13;height:930;left:3376;position:absolute;top:1299">
              <v:imagedata r:id="rId29" o:title=""/>
            </v:shape>
            <v:shape id="_x0000_s1055" type="#_x0000_t75" style="width:13;height:1351;left:3376;position:absolute;top:2242">
              <v:imagedata r:id="rId30" o:title=""/>
            </v:shape>
            <v:shape id="_x0000_s1056" type="#_x0000_t75" style="width:12;height:930;left:4692;position:absolute;top:1299">
              <v:imagedata r:id="rId31" o:title=""/>
            </v:shape>
            <v:shape id="_x0000_s1057" type="#_x0000_t75" style="width:12;height:1351;left:4692;position:absolute;top:2242">
              <v:imagedata r:id="rId32" o:title=""/>
            </v:shape>
            <v:shape id="_x0000_s1058" type="#_x0000_t75" style="width:12;height:930;left:6008;position:absolute;top:1299">
              <v:imagedata r:id="rId24" o:title=""/>
            </v:shape>
            <v:shape id="_x0000_s1059" type="#_x0000_t75" style="width:12;height:1351;left:6008;position:absolute;top:2242">
              <v:imagedata r:id="rId28" o:title=""/>
            </v:shape>
            <v:shape id="_x0000_s1060" type="#_x0000_t75" style="width:12;height:930;left:7323;position:absolute;top:1299">
              <v:imagedata r:id="rId33" o:title=""/>
            </v:shape>
            <v:shape id="_x0000_s1061" type="#_x0000_t75" style="width:12;height:1351;left:7323;position:absolute;top:2242">
              <v:imagedata r:id="rId34" o:title=""/>
            </v:shape>
            <v:shape id="_x0000_s1062" type="#_x0000_t75" style="width:12;height:930;left:8640;position:absolute;top:1299">
              <v:imagedata r:id="rId33" o:title=""/>
            </v:shape>
            <v:shape id="_x0000_s1063" type="#_x0000_t75" style="width:12;height:1351;left:8640;position:absolute;top:2242">
              <v:imagedata r:id="rId34" o:title=""/>
            </v:shape>
            <v:shape id="_x0000_s1064" type="#_x0000_t75" style="width:12;height:930;left:9956;position:absolute;top:1299">
              <v:imagedata r:id="rId31" o:title=""/>
            </v:shape>
            <v:shape id="_x0000_s1065" type="#_x0000_t75" style="width:12;height:1351;left:9956;position:absolute;top:2242">
              <v:imagedata r:id="rId32" o:title=""/>
            </v:shape>
          </v:group>
        </w:pict>
      </w:r>
      <w:r>
        <w:pict>
          <v:shapetype id="_x0000_t202" coordsize="21600,21600" o:spt="202" path="m,l,21600r21600,l21600,xe">
            <v:stroke joinstyle="miter"/>
            <v:path gradientshapeok="t" o:connecttype="rect"/>
          </v:shapetype>
          <v:shape id="_x0000_s1066" type="#_x0000_t202" style="width:483.35pt;height:116.6pt;margin-top:64pt;margin-left:59.2pt;mso-position-horizontal-relative:page;position:absolute;z-index:-251651072" filled="f" stroked="f">
            <v:textbox inset="0,0,0,0">
              <w:txbxContent>
                <w:tbl>
                  <w:tblPr>
                    <w:tblW w:w="0" w:type="auto"/>
                    <w:tblLayout w:type="fixed"/>
                    <w:tblCellMar>
                      <w:left w:w="0" w:type="dxa"/>
                      <w:right w:w="0" w:type="dxa"/>
                    </w:tblCellMar>
                    <w:tblLook w:val="01E0"/>
                  </w:tblPr>
                  <w:tblGrid>
                    <w:gridCol w:w="868"/>
                    <w:gridCol w:w="1316"/>
                    <w:gridCol w:w="1316"/>
                    <w:gridCol w:w="1316"/>
                    <w:gridCol w:w="1316"/>
                    <w:gridCol w:w="1316"/>
                    <w:gridCol w:w="1316"/>
                    <w:gridCol w:w="868"/>
                  </w:tblGrid>
                  <w:tr>
                    <w:tblPrEx>
                      <w:tblW w:w="0" w:type="auto"/>
                      <w:tblLayout w:type="fixed"/>
                      <w:tblCellMar>
                        <w:left w:w="0" w:type="dxa"/>
                        <w:right w:w="0" w:type="dxa"/>
                      </w:tblCellMar>
                      <w:tblLook w:val="01E0"/>
                    </w:tblPrEx>
                    <w:trPr>
                      <w:trHeight w:hRule="exact" w:val="942"/>
                    </w:trPr>
                    <w:tc>
                      <w:tcPr>
                        <w:tcW w:w="868" w:type="dxa"/>
                        <w:tcBorders>
                          <w:top w:val="single" w:sz="6" w:space="0" w:color="000000"/>
                          <w:left w:val="single" w:sz="6" w:space="0" w:color="000000"/>
                          <w:bottom w:val="single" w:sz="6" w:space="0" w:color="000000"/>
                          <w:right w:val="single" w:sz="5" w:space="0" w:color="000000"/>
                        </w:tcBorders>
                      </w:tcPr>
                      <w:p w:rsidR="00CC2BD0">
                        <w:pPr>
                          <w:spacing w:before="3" w:line="160" w:lineRule="exact"/>
                          <w:rPr>
                            <w:sz w:val="16"/>
                            <w:szCs w:val="16"/>
                          </w:rPr>
                        </w:pPr>
                      </w:p>
                      <w:p w:rsidR="00CC2BD0">
                        <w:pPr>
                          <w:spacing w:line="200" w:lineRule="exact"/>
                        </w:pPr>
                      </w:p>
                      <w:p w:rsidR="00CC2BD0">
                        <w:pPr>
                          <w:ind w:left="235"/>
                          <w:rPr>
                            <w:rFonts w:ascii="Arial" w:eastAsia="Arial" w:hAnsi="Arial" w:cs="Arial"/>
                            <w:sz w:val="18"/>
                            <w:szCs w:val="18"/>
                          </w:rPr>
                        </w:pPr>
                        <w:r>
                          <w:rPr>
                            <w:rFonts w:ascii="Arial" w:hAnsi="Arial"/>
                            <w:spacing w:val="-13"/>
                            <w:w w:val="104"/>
                            <w:sz w:val="18"/>
                          </w:rPr>
                          <w:t>Year</w:t>
                        </w:r>
                      </w:p>
                    </w:tc>
                    <w:tc>
                      <w:tcPr>
                        <w:tcW w:w="1316" w:type="dxa"/>
                        <w:tcBorders>
                          <w:top w:val="single" w:sz="6" w:space="0" w:color="000000"/>
                          <w:left w:val="single" w:sz="5" w:space="0" w:color="000000"/>
                          <w:bottom w:val="single" w:sz="6" w:space="0" w:color="000000"/>
                          <w:right w:val="single" w:sz="5" w:space="0" w:color="000000"/>
                        </w:tcBorders>
                      </w:tcPr>
                      <w:p w:rsidR="00CC2BD0">
                        <w:pPr>
                          <w:spacing w:before="3" w:line="160" w:lineRule="exact"/>
                          <w:rPr>
                            <w:sz w:val="16"/>
                            <w:szCs w:val="16"/>
                          </w:rPr>
                        </w:pPr>
                      </w:p>
                      <w:p w:rsidR="00CC2BD0">
                        <w:pPr>
                          <w:spacing w:line="200" w:lineRule="exact"/>
                        </w:pPr>
                      </w:p>
                      <w:p w:rsidR="00CC2BD0">
                        <w:pPr>
                          <w:ind w:left="248"/>
                          <w:rPr>
                            <w:rFonts w:ascii="Arial" w:eastAsia="Arial" w:hAnsi="Arial" w:cs="Arial"/>
                            <w:sz w:val="18"/>
                            <w:szCs w:val="18"/>
                          </w:rPr>
                        </w:pPr>
                        <w:r>
                          <w:rPr>
                            <w:rFonts w:ascii="Arial" w:hAnsi="Arial"/>
                            <w:i/>
                            <w:spacing w:val="1"/>
                            <w:w w:val="103"/>
                            <w:sz w:val="18"/>
                          </w:rPr>
                          <w:t>Collisions</w:t>
                        </w:r>
                      </w:p>
                    </w:tc>
                    <w:tc>
                      <w:tcPr>
                        <w:tcW w:w="1316" w:type="dxa"/>
                        <w:tcBorders>
                          <w:top w:val="single" w:sz="6" w:space="0" w:color="000000"/>
                          <w:left w:val="single" w:sz="5" w:space="0" w:color="000000"/>
                          <w:bottom w:val="single" w:sz="6" w:space="0" w:color="000000"/>
                          <w:right w:val="single" w:sz="5" w:space="0" w:color="000000"/>
                        </w:tcBorders>
                      </w:tcPr>
                      <w:p w:rsidR="00CC2BD0">
                        <w:pPr>
                          <w:spacing w:before="3" w:line="160" w:lineRule="exact"/>
                          <w:rPr>
                            <w:sz w:val="16"/>
                            <w:szCs w:val="16"/>
                          </w:rPr>
                        </w:pPr>
                      </w:p>
                      <w:p w:rsidR="00CC2BD0">
                        <w:pPr>
                          <w:spacing w:line="200" w:lineRule="exact"/>
                        </w:pPr>
                      </w:p>
                      <w:p w:rsidR="00CC2BD0">
                        <w:pPr>
                          <w:ind w:left="174"/>
                          <w:rPr>
                            <w:rFonts w:ascii="Arial" w:eastAsia="Arial" w:hAnsi="Arial" w:cs="Arial"/>
                            <w:sz w:val="18"/>
                            <w:szCs w:val="18"/>
                          </w:rPr>
                        </w:pPr>
                        <w:r>
                          <w:rPr>
                            <w:rFonts w:ascii="Arial" w:hAnsi="Arial"/>
                            <w:i/>
                            <w:spacing w:val="1"/>
                            <w:w w:val="103"/>
                            <w:sz w:val="18"/>
                          </w:rPr>
                          <w:t>Derailments</w:t>
                        </w:r>
                      </w:p>
                    </w:tc>
                    <w:tc>
                      <w:tcPr>
                        <w:tcW w:w="1316" w:type="dxa"/>
                        <w:tcBorders>
                          <w:top w:val="single" w:sz="6" w:space="0" w:color="000000"/>
                          <w:left w:val="single" w:sz="5" w:space="0" w:color="000000"/>
                          <w:bottom w:val="single" w:sz="6" w:space="0" w:color="000000"/>
                          <w:right w:val="single" w:sz="5" w:space="0" w:color="000000"/>
                        </w:tcBorders>
                      </w:tcPr>
                      <w:p w:rsidR="00CC2BD0">
                        <w:pPr>
                          <w:spacing w:before="11" w:line="240" w:lineRule="exact"/>
                          <w:rPr>
                            <w:sz w:val="24"/>
                            <w:szCs w:val="24"/>
                          </w:rPr>
                        </w:pPr>
                      </w:p>
                      <w:p w:rsidR="00CC2BD0">
                        <w:pPr>
                          <w:spacing w:line="273" w:lineRule="auto"/>
                          <w:ind w:left="248" w:right="41" w:hanging="198"/>
                          <w:rPr>
                            <w:rFonts w:ascii="Arial" w:eastAsia="Arial" w:hAnsi="Arial" w:cs="Arial"/>
                            <w:sz w:val="18"/>
                            <w:szCs w:val="18"/>
                          </w:rPr>
                        </w:pPr>
                        <w:r>
                          <w:rPr>
                            <w:rFonts w:ascii="Arial" w:hAnsi="Arial"/>
                            <w:i/>
                            <w:spacing w:val="-5"/>
                            <w:sz w:val="18"/>
                          </w:rPr>
                          <w:t>Level crossing accidents</w:t>
                        </w:r>
                      </w:p>
                    </w:tc>
                    <w:tc>
                      <w:tcPr>
                        <w:tcW w:w="1316" w:type="dxa"/>
                        <w:tcBorders>
                          <w:top w:val="single" w:sz="6" w:space="0" w:color="000000"/>
                          <w:left w:val="single" w:sz="5" w:space="0" w:color="000000"/>
                          <w:bottom w:val="single" w:sz="6" w:space="0" w:color="000000"/>
                          <w:right w:val="single" w:sz="5" w:space="0" w:color="000000"/>
                        </w:tcBorders>
                      </w:tcPr>
                      <w:p w:rsidR="00CC2BD0">
                        <w:pPr>
                          <w:spacing w:before="15" w:line="273" w:lineRule="auto"/>
                          <w:ind w:left="46" w:right="74" w:firstLine="4"/>
                          <w:jc w:val="center"/>
                          <w:rPr>
                            <w:rFonts w:ascii="Arial" w:eastAsia="Arial" w:hAnsi="Arial" w:cs="Arial"/>
                            <w:sz w:val="18"/>
                            <w:szCs w:val="18"/>
                          </w:rPr>
                        </w:pPr>
                        <w:r>
                          <w:rPr>
                            <w:rFonts w:ascii="Arial" w:hAnsi="Arial"/>
                            <w:i/>
                            <w:spacing w:val="-1"/>
                            <w:sz w:val="18"/>
                          </w:rPr>
                          <w:t>Accidents to persons caused by RS</w:t>
                        </w:r>
                      </w:p>
                      <w:p w:rsidR="00CC2BD0">
                        <w:pPr>
                          <w:spacing w:line="200" w:lineRule="exact"/>
                          <w:ind w:left="239" w:right="260"/>
                          <w:jc w:val="center"/>
                          <w:rPr>
                            <w:rFonts w:ascii="Arial" w:eastAsia="Arial" w:hAnsi="Arial" w:cs="Arial"/>
                            <w:sz w:val="18"/>
                            <w:szCs w:val="18"/>
                          </w:rPr>
                        </w:pPr>
                        <w:r>
                          <w:rPr>
                            <w:rFonts w:ascii="Arial" w:hAnsi="Arial"/>
                            <w:i/>
                            <w:spacing w:val="-4"/>
                            <w:sz w:val="18"/>
                          </w:rPr>
                          <w:t>in motion</w:t>
                        </w:r>
                      </w:p>
                    </w:tc>
                    <w:tc>
                      <w:tcPr>
                        <w:tcW w:w="1316" w:type="dxa"/>
                        <w:tcBorders>
                          <w:top w:val="single" w:sz="6" w:space="0" w:color="000000"/>
                          <w:left w:val="single" w:sz="5" w:space="0" w:color="000000"/>
                          <w:bottom w:val="single" w:sz="6" w:space="0" w:color="000000"/>
                          <w:right w:val="single" w:sz="5" w:space="0" w:color="000000"/>
                        </w:tcBorders>
                      </w:tcPr>
                      <w:p w:rsidR="00CC2BD0">
                        <w:pPr>
                          <w:spacing w:before="3" w:line="160" w:lineRule="exact"/>
                          <w:rPr>
                            <w:sz w:val="16"/>
                            <w:szCs w:val="16"/>
                          </w:rPr>
                        </w:pPr>
                      </w:p>
                      <w:p w:rsidR="00CC2BD0">
                        <w:pPr>
                          <w:spacing w:line="200" w:lineRule="exact"/>
                        </w:pPr>
                      </w:p>
                      <w:p w:rsidR="00CC2BD0">
                        <w:pPr>
                          <w:ind w:left="186"/>
                          <w:rPr>
                            <w:rFonts w:ascii="Arial" w:eastAsia="Arial" w:hAnsi="Arial" w:cs="Arial"/>
                            <w:sz w:val="18"/>
                            <w:szCs w:val="18"/>
                          </w:rPr>
                        </w:pPr>
                        <w:r>
                          <w:rPr>
                            <w:rFonts w:ascii="Arial" w:hAnsi="Arial"/>
                            <w:i/>
                            <w:spacing w:val="-3"/>
                            <w:sz w:val="18"/>
                          </w:rPr>
                          <w:t>Fires in RS</w:t>
                        </w:r>
                      </w:p>
                    </w:tc>
                    <w:tc>
                      <w:tcPr>
                        <w:tcW w:w="1316" w:type="dxa"/>
                        <w:tcBorders>
                          <w:top w:val="single" w:sz="6" w:space="0" w:color="000000"/>
                          <w:left w:val="single" w:sz="5" w:space="0" w:color="000000"/>
                          <w:bottom w:val="single" w:sz="6" w:space="0" w:color="000000"/>
                          <w:right w:val="single" w:sz="5" w:space="0" w:color="000000"/>
                        </w:tcBorders>
                      </w:tcPr>
                      <w:p w:rsidR="00CC2BD0">
                        <w:pPr>
                          <w:spacing w:before="3" w:line="160" w:lineRule="exact"/>
                          <w:rPr>
                            <w:sz w:val="16"/>
                            <w:szCs w:val="16"/>
                          </w:rPr>
                        </w:pPr>
                      </w:p>
                      <w:p w:rsidR="00CC2BD0">
                        <w:pPr>
                          <w:spacing w:line="200" w:lineRule="exact"/>
                        </w:pPr>
                      </w:p>
                      <w:p w:rsidR="00CC2BD0">
                        <w:pPr>
                          <w:ind w:left="385"/>
                          <w:rPr>
                            <w:rFonts w:ascii="Arial" w:eastAsia="Arial" w:hAnsi="Arial" w:cs="Arial"/>
                            <w:sz w:val="18"/>
                            <w:szCs w:val="18"/>
                          </w:rPr>
                        </w:pPr>
                        <w:r>
                          <w:rPr>
                            <w:rFonts w:ascii="Arial" w:hAnsi="Arial"/>
                            <w:i/>
                            <w:spacing w:val="3"/>
                            <w:w w:val="104"/>
                            <w:sz w:val="18"/>
                          </w:rPr>
                          <w:t>Others</w:t>
                        </w:r>
                      </w:p>
                    </w:tc>
                    <w:tc>
                      <w:tcPr>
                        <w:tcW w:w="868" w:type="dxa"/>
                        <w:tcBorders>
                          <w:top w:val="single" w:sz="6" w:space="0" w:color="000000"/>
                          <w:left w:val="single" w:sz="5" w:space="0" w:color="000000"/>
                          <w:bottom w:val="single" w:sz="6" w:space="0" w:color="000000"/>
                          <w:right w:val="single" w:sz="6" w:space="0" w:color="000000"/>
                        </w:tcBorders>
                      </w:tcPr>
                      <w:p w:rsidR="00CC2BD0">
                        <w:pPr>
                          <w:spacing w:before="3" w:line="160" w:lineRule="exact"/>
                          <w:rPr>
                            <w:sz w:val="16"/>
                            <w:szCs w:val="16"/>
                          </w:rPr>
                        </w:pPr>
                      </w:p>
                      <w:p w:rsidR="00CC2BD0">
                        <w:pPr>
                          <w:spacing w:line="200" w:lineRule="exact"/>
                        </w:pPr>
                      </w:p>
                      <w:p w:rsidR="00CC2BD0">
                        <w:pPr>
                          <w:ind w:left="211"/>
                          <w:rPr>
                            <w:rFonts w:ascii="Arial" w:eastAsia="Arial" w:hAnsi="Arial" w:cs="Arial"/>
                            <w:sz w:val="18"/>
                            <w:szCs w:val="18"/>
                          </w:rPr>
                        </w:pPr>
                        <w:r>
                          <w:rPr>
                            <w:rFonts w:ascii="Arial" w:hAnsi="Arial"/>
                            <w:i/>
                            <w:spacing w:val="-3"/>
                            <w:w w:val="104"/>
                            <w:sz w:val="18"/>
                          </w:rPr>
                          <w:t>Total</w:t>
                        </w:r>
                      </w:p>
                    </w:tc>
                  </w:tr>
                  <w:tr>
                    <w:tblPrEx>
                      <w:tblW w:w="0" w:type="auto"/>
                      <w:tblLayout w:type="fixed"/>
                      <w:tblCellMar>
                        <w:left w:w="0" w:type="dxa"/>
                        <w:right w:w="0" w:type="dxa"/>
                      </w:tblCellMar>
                      <w:tblLook w:val="01E0"/>
                    </w:tblPrEx>
                    <w:trPr>
                      <w:trHeight w:hRule="exact" w:val="273"/>
                    </w:trPr>
                    <w:tc>
                      <w:tcPr>
                        <w:tcW w:w="868" w:type="dxa"/>
                        <w:tcBorders>
                          <w:top w:val="single" w:sz="6" w:space="0" w:color="000000"/>
                          <w:left w:val="single" w:sz="6" w:space="0" w:color="000000"/>
                          <w:bottom w:val="single" w:sz="5" w:space="0" w:color="000000"/>
                          <w:right w:val="single" w:sz="5" w:space="0" w:color="000000"/>
                        </w:tcBorders>
                      </w:tcPr>
                      <w:p w:rsidR="00CC2BD0" w:rsidRPr="00AD5626">
                        <w:pPr>
                          <w:spacing w:before="40"/>
                          <w:ind w:left="235"/>
                          <w:rPr>
                            <w:rFonts w:ascii="Arial" w:eastAsia="Arial" w:hAnsi="Arial" w:cs="Arial"/>
                            <w:sz w:val="18"/>
                            <w:szCs w:val="18"/>
                          </w:rPr>
                        </w:pPr>
                        <w:r w:rsidRPr="00AD5626">
                          <w:rPr>
                            <w:rFonts w:ascii="Arial" w:hAnsi="Arial"/>
                            <w:spacing w:val="-5"/>
                            <w:w w:val="103"/>
                            <w:sz w:val="18"/>
                          </w:rPr>
                          <w:t>2011</w:t>
                        </w:r>
                      </w:p>
                    </w:tc>
                    <w:tc>
                      <w:tcPr>
                        <w:tcW w:w="1316" w:type="dxa"/>
                        <w:tcBorders>
                          <w:top w:val="single" w:sz="6" w:space="0" w:color="000000"/>
                          <w:left w:val="single" w:sz="5" w:space="0" w:color="000000"/>
                          <w:bottom w:val="single" w:sz="5" w:space="0" w:color="000000"/>
                          <w:right w:val="single" w:sz="5" w:space="0" w:color="000000"/>
                        </w:tcBorders>
                      </w:tcPr>
                      <w:p w:rsidR="00CC2BD0" w:rsidRPr="00AD5626">
                        <w:pPr>
                          <w:spacing w:before="40"/>
                          <w:ind w:left="575" w:right="557"/>
                          <w:jc w:val="center"/>
                          <w:rPr>
                            <w:rFonts w:ascii="Arial" w:eastAsia="Arial" w:hAnsi="Arial" w:cs="Arial"/>
                            <w:sz w:val="18"/>
                            <w:szCs w:val="18"/>
                          </w:rPr>
                        </w:pPr>
                        <w:r w:rsidRPr="00AD5626">
                          <w:rPr>
                            <w:rFonts w:ascii="Arial" w:hAnsi="Arial"/>
                            <w:w w:val="103"/>
                            <w:sz w:val="18"/>
                          </w:rPr>
                          <w:t>2</w:t>
                        </w:r>
                      </w:p>
                    </w:tc>
                    <w:tc>
                      <w:tcPr>
                        <w:tcW w:w="1316" w:type="dxa"/>
                        <w:tcBorders>
                          <w:top w:val="single" w:sz="6" w:space="0" w:color="000000"/>
                          <w:left w:val="single" w:sz="5" w:space="0" w:color="000000"/>
                          <w:bottom w:val="single" w:sz="5" w:space="0" w:color="000000"/>
                          <w:right w:val="single" w:sz="5" w:space="0" w:color="000000"/>
                        </w:tcBorders>
                      </w:tcPr>
                      <w:p w:rsidR="00CC2BD0" w:rsidRPr="00AD5626">
                        <w:pPr>
                          <w:spacing w:before="40"/>
                          <w:ind w:left="575" w:right="558"/>
                          <w:jc w:val="center"/>
                          <w:rPr>
                            <w:rFonts w:ascii="Arial" w:eastAsia="Arial" w:hAnsi="Arial" w:cs="Arial"/>
                            <w:sz w:val="18"/>
                            <w:szCs w:val="18"/>
                          </w:rPr>
                        </w:pPr>
                        <w:r w:rsidRPr="00AD5626">
                          <w:rPr>
                            <w:rFonts w:ascii="Arial" w:hAnsi="Arial"/>
                            <w:w w:val="103"/>
                            <w:sz w:val="18"/>
                          </w:rPr>
                          <w:t>2</w:t>
                        </w:r>
                      </w:p>
                    </w:tc>
                    <w:tc>
                      <w:tcPr>
                        <w:tcW w:w="1316" w:type="dxa"/>
                        <w:tcBorders>
                          <w:top w:val="single" w:sz="6" w:space="0" w:color="000000"/>
                          <w:left w:val="single" w:sz="5" w:space="0" w:color="000000"/>
                          <w:bottom w:val="single" w:sz="5" w:space="0" w:color="000000"/>
                          <w:right w:val="single" w:sz="5" w:space="0" w:color="000000"/>
                        </w:tcBorders>
                      </w:tcPr>
                      <w:p w:rsidR="00CC2BD0" w:rsidRPr="00AD5626">
                        <w:pPr>
                          <w:spacing w:before="40"/>
                          <w:ind w:left="524" w:right="513"/>
                          <w:jc w:val="center"/>
                          <w:rPr>
                            <w:rFonts w:ascii="Arial" w:eastAsia="Arial" w:hAnsi="Arial" w:cs="Arial"/>
                            <w:sz w:val="18"/>
                            <w:szCs w:val="18"/>
                          </w:rPr>
                        </w:pPr>
                        <w:r w:rsidRPr="00AD5626">
                          <w:rPr>
                            <w:rFonts w:ascii="Arial" w:hAnsi="Arial"/>
                            <w:spacing w:val="-5"/>
                            <w:w w:val="103"/>
                            <w:sz w:val="18"/>
                          </w:rPr>
                          <w:t>43</w:t>
                        </w:r>
                      </w:p>
                    </w:tc>
                    <w:tc>
                      <w:tcPr>
                        <w:tcW w:w="1316" w:type="dxa"/>
                        <w:tcBorders>
                          <w:top w:val="single" w:sz="6" w:space="0" w:color="000000"/>
                          <w:left w:val="single" w:sz="5" w:space="0" w:color="000000"/>
                          <w:bottom w:val="single" w:sz="5" w:space="0" w:color="000000"/>
                          <w:right w:val="single" w:sz="5" w:space="0" w:color="000000"/>
                        </w:tcBorders>
                      </w:tcPr>
                      <w:p w:rsidR="00CC2BD0" w:rsidRPr="00AD5626">
                        <w:pPr>
                          <w:spacing w:before="40"/>
                          <w:ind w:left="525" w:right="512"/>
                          <w:jc w:val="center"/>
                          <w:rPr>
                            <w:rFonts w:ascii="Arial" w:eastAsia="Arial" w:hAnsi="Arial" w:cs="Arial"/>
                            <w:sz w:val="18"/>
                            <w:szCs w:val="18"/>
                          </w:rPr>
                        </w:pPr>
                        <w:r w:rsidRPr="00AD5626">
                          <w:rPr>
                            <w:rFonts w:ascii="Arial" w:hAnsi="Arial"/>
                            <w:spacing w:val="-5"/>
                            <w:w w:val="103"/>
                            <w:sz w:val="18"/>
                          </w:rPr>
                          <w:t>30</w:t>
                        </w:r>
                      </w:p>
                    </w:tc>
                    <w:tc>
                      <w:tcPr>
                        <w:tcW w:w="1316" w:type="dxa"/>
                        <w:tcBorders>
                          <w:top w:val="single" w:sz="6" w:space="0" w:color="000000"/>
                          <w:left w:val="single" w:sz="5" w:space="0" w:color="000000"/>
                          <w:bottom w:val="single" w:sz="5" w:space="0" w:color="000000"/>
                          <w:right w:val="single" w:sz="5" w:space="0" w:color="000000"/>
                        </w:tcBorders>
                      </w:tcPr>
                      <w:p w:rsidR="00CC2BD0" w:rsidRPr="00AD5626">
                        <w:pPr>
                          <w:spacing w:before="40"/>
                          <w:ind w:left="575" w:right="557"/>
                          <w:jc w:val="center"/>
                          <w:rPr>
                            <w:rFonts w:ascii="Arial" w:eastAsia="Arial" w:hAnsi="Arial" w:cs="Arial"/>
                            <w:sz w:val="18"/>
                            <w:szCs w:val="18"/>
                          </w:rPr>
                        </w:pPr>
                        <w:r w:rsidRPr="00AD5626">
                          <w:rPr>
                            <w:rFonts w:ascii="Arial" w:hAnsi="Arial"/>
                            <w:w w:val="103"/>
                            <w:sz w:val="18"/>
                          </w:rPr>
                          <w:t>0</w:t>
                        </w:r>
                      </w:p>
                    </w:tc>
                    <w:tc>
                      <w:tcPr>
                        <w:tcW w:w="1316" w:type="dxa"/>
                        <w:tcBorders>
                          <w:top w:val="single" w:sz="6" w:space="0" w:color="000000"/>
                          <w:left w:val="single" w:sz="5" w:space="0" w:color="000000"/>
                          <w:bottom w:val="single" w:sz="5" w:space="0" w:color="000000"/>
                          <w:right w:val="single" w:sz="5" w:space="0" w:color="000000"/>
                        </w:tcBorders>
                      </w:tcPr>
                      <w:p w:rsidR="00CC2BD0" w:rsidRPr="00AD5626">
                        <w:pPr>
                          <w:spacing w:before="40"/>
                          <w:ind w:left="574" w:right="557"/>
                          <w:jc w:val="center"/>
                          <w:rPr>
                            <w:rFonts w:ascii="Arial" w:eastAsia="Arial" w:hAnsi="Arial" w:cs="Arial"/>
                            <w:sz w:val="18"/>
                            <w:szCs w:val="18"/>
                          </w:rPr>
                        </w:pPr>
                        <w:r w:rsidRPr="00AD5626">
                          <w:rPr>
                            <w:rFonts w:ascii="Arial" w:hAnsi="Arial"/>
                            <w:w w:val="103"/>
                            <w:sz w:val="18"/>
                          </w:rPr>
                          <w:t>7</w:t>
                        </w:r>
                      </w:p>
                    </w:tc>
                    <w:tc>
                      <w:tcPr>
                        <w:tcW w:w="868" w:type="dxa"/>
                        <w:tcBorders>
                          <w:top w:val="single" w:sz="6" w:space="0" w:color="000000"/>
                          <w:left w:val="single" w:sz="5" w:space="0" w:color="000000"/>
                          <w:bottom w:val="single" w:sz="5" w:space="0" w:color="000000"/>
                          <w:right w:val="single" w:sz="6" w:space="0" w:color="000000"/>
                        </w:tcBorders>
                      </w:tcPr>
                      <w:p w:rsidR="00CC2BD0" w:rsidRPr="00AD5626">
                        <w:pPr>
                          <w:spacing w:before="40"/>
                          <w:ind w:left="301" w:right="287"/>
                          <w:jc w:val="center"/>
                          <w:rPr>
                            <w:rFonts w:ascii="Arial" w:eastAsia="Arial" w:hAnsi="Arial" w:cs="Arial"/>
                            <w:sz w:val="18"/>
                            <w:szCs w:val="18"/>
                          </w:rPr>
                        </w:pPr>
                        <w:r w:rsidRPr="00AD5626">
                          <w:rPr>
                            <w:rFonts w:ascii="Arial" w:hAnsi="Arial"/>
                            <w:spacing w:val="-5"/>
                            <w:w w:val="103"/>
                            <w:sz w:val="18"/>
                          </w:rPr>
                          <w:t>84</w:t>
                        </w:r>
                      </w:p>
                    </w:tc>
                  </w:tr>
                  <w:tr>
                    <w:tblPrEx>
                      <w:tblW w:w="0" w:type="auto"/>
                      <w:tblLayout w:type="fixed"/>
                      <w:tblCellMar>
                        <w:left w:w="0" w:type="dxa"/>
                        <w:right w:w="0" w:type="dxa"/>
                      </w:tblCellMar>
                      <w:tblLook w:val="01E0"/>
                    </w:tblPrEx>
                    <w:trPr>
                      <w:trHeight w:hRule="exact" w:val="272"/>
                    </w:trPr>
                    <w:tc>
                      <w:tcPr>
                        <w:tcW w:w="868" w:type="dxa"/>
                        <w:tcBorders>
                          <w:top w:val="single" w:sz="5" w:space="0" w:color="000000"/>
                          <w:left w:val="single" w:sz="6" w:space="0" w:color="000000"/>
                          <w:bottom w:val="single" w:sz="5" w:space="0" w:color="000000"/>
                          <w:right w:val="single" w:sz="5" w:space="0" w:color="000000"/>
                        </w:tcBorders>
                      </w:tcPr>
                      <w:p w:rsidR="00CC2BD0" w:rsidRPr="00AD5626">
                        <w:pPr>
                          <w:spacing w:before="41"/>
                          <w:ind w:left="235"/>
                          <w:rPr>
                            <w:rFonts w:ascii="Arial" w:eastAsia="Arial" w:hAnsi="Arial" w:cs="Arial"/>
                            <w:sz w:val="18"/>
                            <w:szCs w:val="18"/>
                          </w:rPr>
                        </w:pPr>
                        <w:r w:rsidRPr="00AD5626">
                          <w:rPr>
                            <w:rFonts w:ascii="Arial" w:hAnsi="Arial"/>
                            <w:spacing w:val="-5"/>
                            <w:w w:val="103"/>
                            <w:sz w:val="18"/>
                          </w:rPr>
                          <w:t>2012</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1"/>
                          <w:ind w:left="575" w:right="557"/>
                          <w:jc w:val="center"/>
                          <w:rPr>
                            <w:rFonts w:ascii="Arial" w:eastAsia="Arial" w:hAnsi="Arial" w:cs="Arial"/>
                            <w:sz w:val="18"/>
                            <w:szCs w:val="18"/>
                          </w:rPr>
                        </w:pPr>
                        <w:r w:rsidRPr="00AD5626">
                          <w:rPr>
                            <w:rFonts w:ascii="Arial" w:hAnsi="Arial"/>
                            <w:w w:val="103"/>
                            <w:sz w:val="18"/>
                          </w:rPr>
                          <w:t>1</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1"/>
                          <w:ind w:left="575" w:right="558"/>
                          <w:jc w:val="center"/>
                          <w:rPr>
                            <w:rFonts w:ascii="Arial" w:eastAsia="Arial" w:hAnsi="Arial" w:cs="Arial"/>
                            <w:sz w:val="18"/>
                            <w:szCs w:val="18"/>
                          </w:rPr>
                        </w:pPr>
                        <w:r w:rsidRPr="00AD5626">
                          <w:rPr>
                            <w:rFonts w:ascii="Arial" w:hAnsi="Arial"/>
                            <w:w w:val="103"/>
                            <w:sz w:val="18"/>
                          </w:rPr>
                          <w:t>2</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1"/>
                          <w:ind w:left="524" w:right="513"/>
                          <w:jc w:val="center"/>
                          <w:rPr>
                            <w:rFonts w:ascii="Arial" w:eastAsia="Arial" w:hAnsi="Arial" w:cs="Arial"/>
                            <w:sz w:val="18"/>
                            <w:szCs w:val="18"/>
                          </w:rPr>
                        </w:pPr>
                        <w:r w:rsidRPr="00AD5626">
                          <w:rPr>
                            <w:rFonts w:ascii="Arial" w:hAnsi="Arial"/>
                            <w:spacing w:val="-5"/>
                            <w:w w:val="103"/>
                            <w:sz w:val="18"/>
                          </w:rPr>
                          <w:t>36</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1"/>
                          <w:ind w:left="525" w:right="512"/>
                          <w:jc w:val="center"/>
                          <w:rPr>
                            <w:rFonts w:ascii="Arial" w:eastAsia="Arial" w:hAnsi="Arial" w:cs="Arial"/>
                            <w:sz w:val="18"/>
                            <w:szCs w:val="18"/>
                          </w:rPr>
                        </w:pPr>
                        <w:r w:rsidRPr="00AD5626">
                          <w:rPr>
                            <w:rFonts w:ascii="Arial" w:hAnsi="Arial"/>
                            <w:spacing w:val="-5"/>
                            <w:w w:val="103"/>
                            <w:sz w:val="18"/>
                          </w:rPr>
                          <w:t>43</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1"/>
                          <w:ind w:left="575" w:right="557"/>
                          <w:jc w:val="center"/>
                          <w:rPr>
                            <w:rFonts w:ascii="Arial" w:eastAsia="Arial" w:hAnsi="Arial" w:cs="Arial"/>
                            <w:sz w:val="18"/>
                            <w:szCs w:val="18"/>
                          </w:rPr>
                        </w:pPr>
                        <w:r w:rsidRPr="00AD5626">
                          <w:rPr>
                            <w:rFonts w:ascii="Arial" w:hAnsi="Arial"/>
                            <w:w w:val="103"/>
                            <w:sz w:val="18"/>
                          </w:rPr>
                          <w:t>0</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1"/>
                          <w:ind w:left="574" w:right="557"/>
                          <w:jc w:val="center"/>
                          <w:rPr>
                            <w:rFonts w:ascii="Arial" w:eastAsia="Arial" w:hAnsi="Arial" w:cs="Arial"/>
                            <w:sz w:val="18"/>
                            <w:szCs w:val="18"/>
                          </w:rPr>
                        </w:pPr>
                        <w:r w:rsidRPr="00AD5626">
                          <w:rPr>
                            <w:rFonts w:ascii="Arial" w:hAnsi="Arial"/>
                            <w:w w:val="103"/>
                            <w:sz w:val="18"/>
                          </w:rPr>
                          <w:t>5</w:t>
                        </w:r>
                      </w:p>
                    </w:tc>
                    <w:tc>
                      <w:tcPr>
                        <w:tcW w:w="868" w:type="dxa"/>
                        <w:tcBorders>
                          <w:top w:val="single" w:sz="5" w:space="0" w:color="000000"/>
                          <w:left w:val="single" w:sz="5" w:space="0" w:color="000000"/>
                          <w:bottom w:val="single" w:sz="5" w:space="0" w:color="000000"/>
                          <w:right w:val="single" w:sz="6" w:space="0" w:color="000000"/>
                        </w:tcBorders>
                      </w:tcPr>
                      <w:p w:rsidR="00CC2BD0" w:rsidRPr="00AD5626">
                        <w:pPr>
                          <w:spacing w:before="41"/>
                          <w:ind w:left="301" w:right="287"/>
                          <w:jc w:val="center"/>
                          <w:rPr>
                            <w:rFonts w:ascii="Arial" w:eastAsia="Arial" w:hAnsi="Arial" w:cs="Arial"/>
                            <w:sz w:val="18"/>
                            <w:szCs w:val="18"/>
                          </w:rPr>
                        </w:pPr>
                        <w:r w:rsidRPr="00AD5626">
                          <w:rPr>
                            <w:rFonts w:ascii="Arial" w:hAnsi="Arial"/>
                            <w:spacing w:val="-5"/>
                            <w:w w:val="103"/>
                            <w:sz w:val="18"/>
                          </w:rPr>
                          <w:t>87</w:t>
                        </w:r>
                      </w:p>
                    </w:tc>
                  </w:tr>
                  <w:tr>
                    <w:tblPrEx>
                      <w:tblW w:w="0" w:type="auto"/>
                      <w:tblLayout w:type="fixed"/>
                      <w:tblCellMar>
                        <w:left w:w="0" w:type="dxa"/>
                        <w:right w:w="0" w:type="dxa"/>
                      </w:tblCellMar>
                      <w:tblLook w:val="01E0"/>
                    </w:tblPrEx>
                    <w:trPr>
                      <w:trHeight w:hRule="exact" w:val="273"/>
                    </w:trPr>
                    <w:tc>
                      <w:tcPr>
                        <w:tcW w:w="868" w:type="dxa"/>
                        <w:tcBorders>
                          <w:top w:val="single" w:sz="5" w:space="0" w:color="000000"/>
                          <w:left w:val="single" w:sz="6" w:space="0" w:color="000000"/>
                          <w:bottom w:val="single" w:sz="5" w:space="0" w:color="000000"/>
                          <w:right w:val="single" w:sz="5" w:space="0" w:color="000000"/>
                        </w:tcBorders>
                      </w:tcPr>
                      <w:p w:rsidR="00CC2BD0" w:rsidRPr="00AD5626">
                        <w:pPr>
                          <w:spacing w:before="42"/>
                          <w:ind w:left="235"/>
                          <w:rPr>
                            <w:rFonts w:ascii="Arial" w:eastAsia="Arial" w:hAnsi="Arial" w:cs="Arial"/>
                            <w:sz w:val="18"/>
                            <w:szCs w:val="18"/>
                          </w:rPr>
                        </w:pPr>
                        <w:r w:rsidRPr="00AD5626">
                          <w:rPr>
                            <w:rFonts w:ascii="Arial" w:hAnsi="Arial"/>
                            <w:spacing w:val="-5"/>
                            <w:w w:val="103"/>
                            <w:sz w:val="18"/>
                          </w:rPr>
                          <w:t>2013</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75" w:right="557"/>
                          <w:jc w:val="center"/>
                          <w:rPr>
                            <w:rFonts w:ascii="Arial" w:eastAsia="Arial" w:hAnsi="Arial" w:cs="Arial"/>
                            <w:sz w:val="18"/>
                            <w:szCs w:val="18"/>
                          </w:rPr>
                        </w:pPr>
                        <w:r w:rsidRPr="00AD5626">
                          <w:rPr>
                            <w:rFonts w:ascii="Arial" w:hAnsi="Arial"/>
                            <w:w w:val="103"/>
                            <w:sz w:val="18"/>
                          </w:rPr>
                          <w:t>4</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75" w:right="558"/>
                          <w:jc w:val="center"/>
                          <w:rPr>
                            <w:rFonts w:ascii="Arial" w:eastAsia="Arial" w:hAnsi="Arial" w:cs="Arial"/>
                            <w:sz w:val="18"/>
                            <w:szCs w:val="18"/>
                          </w:rPr>
                        </w:pPr>
                        <w:r w:rsidRPr="00AD5626">
                          <w:rPr>
                            <w:rFonts w:ascii="Arial" w:hAnsi="Arial"/>
                            <w:w w:val="103"/>
                            <w:sz w:val="18"/>
                          </w:rPr>
                          <w:t>1</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24" w:right="513"/>
                          <w:jc w:val="center"/>
                          <w:rPr>
                            <w:rFonts w:ascii="Arial" w:eastAsia="Arial" w:hAnsi="Arial" w:cs="Arial"/>
                            <w:sz w:val="18"/>
                            <w:szCs w:val="18"/>
                          </w:rPr>
                        </w:pPr>
                        <w:r w:rsidRPr="00AD5626">
                          <w:rPr>
                            <w:rFonts w:ascii="Arial" w:hAnsi="Arial"/>
                            <w:spacing w:val="-5"/>
                            <w:w w:val="103"/>
                            <w:sz w:val="18"/>
                          </w:rPr>
                          <w:t>37</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25" w:right="512"/>
                          <w:jc w:val="center"/>
                          <w:rPr>
                            <w:rFonts w:ascii="Arial" w:eastAsia="Arial" w:hAnsi="Arial" w:cs="Arial"/>
                            <w:sz w:val="18"/>
                            <w:szCs w:val="18"/>
                          </w:rPr>
                        </w:pPr>
                        <w:r w:rsidRPr="00AD5626">
                          <w:rPr>
                            <w:rFonts w:ascii="Arial" w:hAnsi="Arial"/>
                            <w:spacing w:val="-5"/>
                            <w:w w:val="103"/>
                            <w:sz w:val="18"/>
                          </w:rPr>
                          <w:t>29</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75" w:right="557"/>
                          <w:jc w:val="center"/>
                          <w:rPr>
                            <w:rFonts w:ascii="Arial" w:eastAsia="Arial" w:hAnsi="Arial" w:cs="Arial"/>
                            <w:sz w:val="18"/>
                            <w:szCs w:val="18"/>
                          </w:rPr>
                        </w:pPr>
                        <w:r w:rsidRPr="00AD5626">
                          <w:rPr>
                            <w:rFonts w:ascii="Arial" w:hAnsi="Arial"/>
                            <w:w w:val="103"/>
                            <w:sz w:val="18"/>
                          </w:rPr>
                          <w:t>0</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74" w:right="557"/>
                          <w:jc w:val="center"/>
                          <w:rPr>
                            <w:rFonts w:ascii="Arial" w:eastAsia="Arial" w:hAnsi="Arial" w:cs="Arial"/>
                            <w:sz w:val="18"/>
                            <w:szCs w:val="18"/>
                          </w:rPr>
                        </w:pPr>
                        <w:r w:rsidRPr="00AD5626">
                          <w:rPr>
                            <w:rFonts w:ascii="Arial" w:hAnsi="Arial"/>
                            <w:w w:val="103"/>
                            <w:sz w:val="18"/>
                          </w:rPr>
                          <w:t>2</w:t>
                        </w:r>
                      </w:p>
                    </w:tc>
                    <w:tc>
                      <w:tcPr>
                        <w:tcW w:w="868" w:type="dxa"/>
                        <w:tcBorders>
                          <w:top w:val="single" w:sz="5" w:space="0" w:color="000000"/>
                          <w:left w:val="single" w:sz="5" w:space="0" w:color="000000"/>
                          <w:bottom w:val="single" w:sz="5" w:space="0" w:color="000000"/>
                          <w:right w:val="single" w:sz="6" w:space="0" w:color="000000"/>
                        </w:tcBorders>
                      </w:tcPr>
                      <w:p w:rsidR="00CC2BD0" w:rsidRPr="00AD5626">
                        <w:pPr>
                          <w:spacing w:before="42"/>
                          <w:ind w:left="301" w:right="287"/>
                          <w:jc w:val="center"/>
                          <w:rPr>
                            <w:rFonts w:ascii="Arial" w:eastAsia="Arial" w:hAnsi="Arial" w:cs="Arial"/>
                            <w:sz w:val="18"/>
                            <w:szCs w:val="18"/>
                          </w:rPr>
                        </w:pPr>
                        <w:r w:rsidRPr="00AD5626">
                          <w:rPr>
                            <w:rFonts w:ascii="Arial" w:hAnsi="Arial"/>
                            <w:spacing w:val="-5"/>
                            <w:w w:val="103"/>
                            <w:sz w:val="18"/>
                          </w:rPr>
                          <w:t>73</w:t>
                        </w:r>
                      </w:p>
                    </w:tc>
                  </w:tr>
                  <w:tr>
                    <w:tblPrEx>
                      <w:tblW w:w="0" w:type="auto"/>
                      <w:tblLayout w:type="fixed"/>
                      <w:tblCellMar>
                        <w:left w:w="0" w:type="dxa"/>
                        <w:right w:w="0" w:type="dxa"/>
                      </w:tblCellMar>
                      <w:tblLook w:val="01E0"/>
                    </w:tblPrEx>
                    <w:trPr>
                      <w:trHeight w:hRule="exact" w:val="273"/>
                    </w:trPr>
                    <w:tc>
                      <w:tcPr>
                        <w:tcW w:w="868" w:type="dxa"/>
                        <w:tcBorders>
                          <w:top w:val="single" w:sz="5" w:space="0" w:color="000000"/>
                          <w:left w:val="single" w:sz="6" w:space="0" w:color="000000"/>
                          <w:bottom w:val="single" w:sz="5" w:space="0" w:color="000000"/>
                          <w:right w:val="single" w:sz="5" w:space="0" w:color="000000"/>
                        </w:tcBorders>
                      </w:tcPr>
                      <w:p w:rsidR="00CC2BD0" w:rsidRPr="00AD5626">
                        <w:pPr>
                          <w:spacing w:before="42"/>
                          <w:ind w:left="235"/>
                          <w:rPr>
                            <w:rFonts w:ascii="Arial" w:eastAsia="Arial" w:hAnsi="Arial" w:cs="Arial"/>
                            <w:sz w:val="18"/>
                            <w:szCs w:val="18"/>
                          </w:rPr>
                        </w:pPr>
                        <w:r w:rsidRPr="00AD5626">
                          <w:rPr>
                            <w:rFonts w:ascii="Arial" w:hAnsi="Arial"/>
                            <w:spacing w:val="-5"/>
                            <w:w w:val="103"/>
                            <w:sz w:val="18"/>
                          </w:rPr>
                          <w:t>2014</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75" w:right="557"/>
                          <w:jc w:val="center"/>
                          <w:rPr>
                            <w:rFonts w:ascii="Arial" w:eastAsia="Arial" w:hAnsi="Arial" w:cs="Arial"/>
                            <w:sz w:val="18"/>
                            <w:szCs w:val="18"/>
                          </w:rPr>
                        </w:pPr>
                        <w:r w:rsidRPr="00AD5626">
                          <w:rPr>
                            <w:rFonts w:ascii="Arial" w:hAnsi="Arial"/>
                            <w:w w:val="103"/>
                            <w:sz w:val="18"/>
                          </w:rPr>
                          <w:t>1</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75" w:right="558"/>
                          <w:jc w:val="center"/>
                          <w:rPr>
                            <w:rFonts w:ascii="Arial" w:eastAsia="Arial" w:hAnsi="Arial" w:cs="Arial"/>
                            <w:sz w:val="18"/>
                            <w:szCs w:val="18"/>
                          </w:rPr>
                        </w:pPr>
                        <w:r w:rsidRPr="00AD5626">
                          <w:rPr>
                            <w:rFonts w:ascii="Arial" w:hAnsi="Arial"/>
                            <w:w w:val="103"/>
                            <w:sz w:val="18"/>
                          </w:rPr>
                          <w:t>2</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24" w:right="513"/>
                          <w:jc w:val="center"/>
                          <w:rPr>
                            <w:rFonts w:ascii="Arial" w:eastAsia="Arial" w:hAnsi="Arial" w:cs="Arial"/>
                            <w:sz w:val="18"/>
                            <w:szCs w:val="18"/>
                          </w:rPr>
                        </w:pPr>
                        <w:r w:rsidRPr="00AD5626">
                          <w:rPr>
                            <w:rFonts w:ascii="Arial" w:hAnsi="Arial"/>
                            <w:spacing w:val="-5"/>
                            <w:w w:val="103"/>
                            <w:sz w:val="18"/>
                          </w:rPr>
                          <w:t>27</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25" w:right="512"/>
                          <w:jc w:val="center"/>
                          <w:rPr>
                            <w:rFonts w:ascii="Arial" w:eastAsia="Arial" w:hAnsi="Arial" w:cs="Arial"/>
                            <w:sz w:val="18"/>
                            <w:szCs w:val="18"/>
                          </w:rPr>
                        </w:pPr>
                        <w:r w:rsidRPr="00AD5626">
                          <w:rPr>
                            <w:rFonts w:ascii="Arial" w:hAnsi="Arial"/>
                            <w:spacing w:val="-5"/>
                            <w:w w:val="103"/>
                            <w:sz w:val="18"/>
                          </w:rPr>
                          <w:t>29</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75" w:right="557"/>
                          <w:jc w:val="center"/>
                          <w:rPr>
                            <w:rFonts w:ascii="Arial" w:eastAsia="Arial" w:hAnsi="Arial" w:cs="Arial"/>
                            <w:sz w:val="18"/>
                            <w:szCs w:val="18"/>
                          </w:rPr>
                        </w:pPr>
                        <w:r w:rsidRPr="00AD5626">
                          <w:rPr>
                            <w:rFonts w:ascii="Arial" w:hAnsi="Arial"/>
                            <w:w w:val="103"/>
                            <w:sz w:val="18"/>
                          </w:rPr>
                          <w:t>1</w:t>
                        </w:r>
                      </w:p>
                    </w:tc>
                    <w:tc>
                      <w:tcPr>
                        <w:tcW w:w="1316" w:type="dxa"/>
                        <w:tcBorders>
                          <w:top w:val="single" w:sz="5" w:space="0" w:color="000000"/>
                          <w:left w:val="single" w:sz="5" w:space="0" w:color="000000"/>
                          <w:bottom w:val="single" w:sz="5" w:space="0" w:color="000000"/>
                          <w:right w:val="single" w:sz="5" w:space="0" w:color="000000"/>
                        </w:tcBorders>
                      </w:tcPr>
                      <w:p w:rsidR="00CC2BD0" w:rsidRPr="00AD5626">
                        <w:pPr>
                          <w:spacing w:before="42"/>
                          <w:ind w:left="574" w:right="557"/>
                          <w:jc w:val="center"/>
                          <w:rPr>
                            <w:rFonts w:ascii="Arial" w:eastAsia="Arial" w:hAnsi="Arial" w:cs="Arial"/>
                            <w:sz w:val="18"/>
                            <w:szCs w:val="18"/>
                          </w:rPr>
                        </w:pPr>
                        <w:r w:rsidRPr="00AD5626">
                          <w:rPr>
                            <w:rFonts w:ascii="Arial" w:hAnsi="Arial"/>
                            <w:w w:val="103"/>
                            <w:sz w:val="18"/>
                          </w:rPr>
                          <w:t>1</w:t>
                        </w:r>
                      </w:p>
                    </w:tc>
                    <w:tc>
                      <w:tcPr>
                        <w:tcW w:w="868" w:type="dxa"/>
                        <w:tcBorders>
                          <w:top w:val="single" w:sz="5" w:space="0" w:color="000000"/>
                          <w:left w:val="single" w:sz="5" w:space="0" w:color="000000"/>
                          <w:bottom w:val="single" w:sz="5" w:space="0" w:color="000000"/>
                          <w:right w:val="single" w:sz="6" w:space="0" w:color="000000"/>
                        </w:tcBorders>
                      </w:tcPr>
                      <w:p w:rsidR="00CC2BD0" w:rsidRPr="00AD5626">
                        <w:pPr>
                          <w:spacing w:before="42"/>
                          <w:ind w:left="301" w:right="287"/>
                          <w:jc w:val="center"/>
                          <w:rPr>
                            <w:rFonts w:ascii="Arial" w:eastAsia="Arial" w:hAnsi="Arial" w:cs="Arial"/>
                            <w:sz w:val="18"/>
                            <w:szCs w:val="18"/>
                          </w:rPr>
                        </w:pPr>
                        <w:r w:rsidRPr="00AD5626">
                          <w:rPr>
                            <w:rFonts w:ascii="Arial" w:hAnsi="Arial"/>
                            <w:spacing w:val="-5"/>
                            <w:w w:val="103"/>
                            <w:sz w:val="18"/>
                          </w:rPr>
                          <w:t>61</w:t>
                        </w:r>
                      </w:p>
                    </w:tc>
                  </w:tr>
                  <w:tr>
                    <w:tblPrEx>
                      <w:tblW w:w="0" w:type="auto"/>
                      <w:tblLayout w:type="fixed"/>
                      <w:tblCellMar>
                        <w:left w:w="0" w:type="dxa"/>
                        <w:right w:w="0" w:type="dxa"/>
                      </w:tblCellMar>
                      <w:tblLook w:val="01E0"/>
                    </w:tblPrEx>
                    <w:trPr>
                      <w:trHeight w:hRule="exact" w:val="272"/>
                    </w:trPr>
                    <w:tc>
                      <w:tcPr>
                        <w:tcW w:w="868" w:type="dxa"/>
                        <w:tcBorders>
                          <w:top w:val="single" w:sz="5" w:space="0" w:color="000000"/>
                          <w:left w:val="single" w:sz="6" w:space="0" w:color="000000"/>
                          <w:bottom w:val="single" w:sz="6" w:space="0" w:color="000000"/>
                          <w:right w:val="single" w:sz="5" w:space="0" w:color="000000"/>
                        </w:tcBorders>
                      </w:tcPr>
                      <w:p w:rsidR="00CC2BD0" w:rsidRPr="00AD5626">
                        <w:pPr>
                          <w:spacing w:before="41"/>
                          <w:ind w:left="235"/>
                          <w:rPr>
                            <w:rFonts w:ascii="Arial" w:eastAsia="Arial" w:hAnsi="Arial" w:cs="Arial"/>
                            <w:sz w:val="18"/>
                            <w:szCs w:val="18"/>
                          </w:rPr>
                        </w:pPr>
                        <w:r w:rsidRPr="00AD5626">
                          <w:rPr>
                            <w:rFonts w:ascii="Arial" w:hAnsi="Arial"/>
                            <w:spacing w:val="-5"/>
                            <w:w w:val="103"/>
                            <w:sz w:val="18"/>
                          </w:rPr>
                          <w:t>2015</w:t>
                        </w:r>
                      </w:p>
                    </w:tc>
                    <w:tc>
                      <w:tcPr>
                        <w:tcW w:w="1316" w:type="dxa"/>
                        <w:tcBorders>
                          <w:top w:val="single" w:sz="5" w:space="0" w:color="000000"/>
                          <w:left w:val="single" w:sz="5" w:space="0" w:color="000000"/>
                          <w:bottom w:val="single" w:sz="6" w:space="0" w:color="000000"/>
                          <w:right w:val="single" w:sz="5" w:space="0" w:color="000000"/>
                        </w:tcBorders>
                      </w:tcPr>
                      <w:p w:rsidR="00CC2BD0" w:rsidRPr="00AD5626">
                        <w:pPr>
                          <w:spacing w:before="41"/>
                          <w:ind w:left="575" w:right="557"/>
                          <w:jc w:val="center"/>
                          <w:rPr>
                            <w:rFonts w:ascii="Arial" w:eastAsia="Arial" w:hAnsi="Arial" w:cs="Arial"/>
                            <w:sz w:val="18"/>
                            <w:szCs w:val="18"/>
                          </w:rPr>
                        </w:pPr>
                        <w:r w:rsidRPr="00AD5626">
                          <w:rPr>
                            <w:rFonts w:ascii="Arial" w:hAnsi="Arial"/>
                            <w:w w:val="103"/>
                            <w:sz w:val="18"/>
                          </w:rPr>
                          <w:t>7</w:t>
                        </w:r>
                      </w:p>
                    </w:tc>
                    <w:tc>
                      <w:tcPr>
                        <w:tcW w:w="1316" w:type="dxa"/>
                        <w:tcBorders>
                          <w:top w:val="single" w:sz="5" w:space="0" w:color="000000"/>
                          <w:left w:val="single" w:sz="5" w:space="0" w:color="000000"/>
                          <w:bottom w:val="single" w:sz="6" w:space="0" w:color="000000"/>
                          <w:right w:val="single" w:sz="5" w:space="0" w:color="000000"/>
                        </w:tcBorders>
                      </w:tcPr>
                      <w:p w:rsidR="00CC2BD0" w:rsidRPr="00AD5626">
                        <w:pPr>
                          <w:spacing w:before="41"/>
                          <w:ind w:left="575" w:right="558"/>
                          <w:jc w:val="center"/>
                          <w:rPr>
                            <w:rFonts w:ascii="Arial" w:eastAsia="Arial" w:hAnsi="Arial" w:cs="Arial"/>
                            <w:sz w:val="18"/>
                            <w:szCs w:val="18"/>
                          </w:rPr>
                        </w:pPr>
                        <w:r w:rsidRPr="00AD5626">
                          <w:rPr>
                            <w:rFonts w:ascii="Arial" w:hAnsi="Arial"/>
                            <w:w w:val="103"/>
                            <w:sz w:val="18"/>
                          </w:rPr>
                          <w:t>5</w:t>
                        </w:r>
                      </w:p>
                    </w:tc>
                    <w:tc>
                      <w:tcPr>
                        <w:tcW w:w="1316" w:type="dxa"/>
                        <w:tcBorders>
                          <w:top w:val="single" w:sz="5" w:space="0" w:color="000000"/>
                          <w:left w:val="single" w:sz="5" w:space="0" w:color="000000"/>
                          <w:bottom w:val="single" w:sz="6" w:space="0" w:color="000000"/>
                          <w:right w:val="single" w:sz="5" w:space="0" w:color="000000"/>
                        </w:tcBorders>
                      </w:tcPr>
                      <w:p w:rsidR="00CC2BD0" w:rsidRPr="00AD5626">
                        <w:pPr>
                          <w:spacing w:before="41"/>
                          <w:ind w:left="524" w:right="513"/>
                          <w:jc w:val="center"/>
                          <w:rPr>
                            <w:rFonts w:ascii="Arial" w:eastAsia="Arial" w:hAnsi="Arial" w:cs="Arial"/>
                            <w:sz w:val="18"/>
                            <w:szCs w:val="18"/>
                          </w:rPr>
                        </w:pPr>
                        <w:r w:rsidRPr="00AD5626">
                          <w:rPr>
                            <w:rFonts w:ascii="Arial" w:hAnsi="Arial"/>
                            <w:spacing w:val="-5"/>
                            <w:w w:val="103"/>
                            <w:sz w:val="18"/>
                          </w:rPr>
                          <w:t>33</w:t>
                        </w:r>
                      </w:p>
                    </w:tc>
                    <w:tc>
                      <w:tcPr>
                        <w:tcW w:w="1316" w:type="dxa"/>
                        <w:tcBorders>
                          <w:top w:val="single" w:sz="5" w:space="0" w:color="000000"/>
                          <w:left w:val="single" w:sz="5" w:space="0" w:color="000000"/>
                          <w:bottom w:val="single" w:sz="6" w:space="0" w:color="000000"/>
                          <w:right w:val="single" w:sz="5" w:space="0" w:color="000000"/>
                        </w:tcBorders>
                      </w:tcPr>
                      <w:p w:rsidR="00CC2BD0" w:rsidRPr="00AD5626">
                        <w:pPr>
                          <w:spacing w:before="41"/>
                          <w:ind w:left="525" w:right="512"/>
                          <w:jc w:val="center"/>
                          <w:rPr>
                            <w:rFonts w:ascii="Arial" w:eastAsia="Arial" w:hAnsi="Arial" w:cs="Arial"/>
                            <w:sz w:val="18"/>
                            <w:szCs w:val="18"/>
                          </w:rPr>
                        </w:pPr>
                        <w:r w:rsidRPr="00AD5626">
                          <w:rPr>
                            <w:rFonts w:ascii="Arial" w:hAnsi="Arial"/>
                            <w:spacing w:val="-5"/>
                            <w:w w:val="103"/>
                            <w:sz w:val="18"/>
                          </w:rPr>
                          <w:t>27</w:t>
                        </w:r>
                      </w:p>
                    </w:tc>
                    <w:tc>
                      <w:tcPr>
                        <w:tcW w:w="1316" w:type="dxa"/>
                        <w:tcBorders>
                          <w:top w:val="single" w:sz="5" w:space="0" w:color="000000"/>
                          <w:left w:val="single" w:sz="5" w:space="0" w:color="000000"/>
                          <w:bottom w:val="single" w:sz="6" w:space="0" w:color="000000"/>
                          <w:right w:val="single" w:sz="5" w:space="0" w:color="000000"/>
                        </w:tcBorders>
                      </w:tcPr>
                      <w:p w:rsidR="00CC2BD0" w:rsidRPr="00AD5626">
                        <w:pPr>
                          <w:spacing w:before="41"/>
                          <w:ind w:left="575" w:right="557"/>
                          <w:jc w:val="center"/>
                          <w:rPr>
                            <w:rFonts w:ascii="Arial" w:eastAsia="Arial" w:hAnsi="Arial" w:cs="Arial"/>
                            <w:sz w:val="18"/>
                            <w:szCs w:val="18"/>
                          </w:rPr>
                        </w:pPr>
                        <w:r w:rsidRPr="00AD5626">
                          <w:rPr>
                            <w:rFonts w:ascii="Arial" w:hAnsi="Arial"/>
                            <w:w w:val="103"/>
                            <w:sz w:val="18"/>
                          </w:rPr>
                          <w:t>1</w:t>
                        </w:r>
                      </w:p>
                    </w:tc>
                    <w:tc>
                      <w:tcPr>
                        <w:tcW w:w="1316" w:type="dxa"/>
                        <w:tcBorders>
                          <w:top w:val="single" w:sz="5" w:space="0" w:color="000000"/>
                          <w:left w:val="single" w:sz="5" w:space="0" w:color="000000"/>
                          <w:bottom w:val="single" w:sz="6" w:space="0" w:color="000000"/>
                          <w:right w:val="single" w:sz="5" w:space="0" w:color="000000"/>
                        </w:tcBorders>
                      </w:tcPr>
                      <w:p w:rsidR="00CC2BD0" w:rsidRPr="00AD5626">
                        <w:pPr>
                          <w:spacing w:before="41"/>
                          <w:ind w:left="574" w:right="557"/>
                          <w:jc w:val="center"/>
                          <w:rPr>
                            <w:rFonts w:ascii="Arial" w:eastAsia="Arial" w:hAnsi="Arial" w:cs="Arial"/>
                            <w:sz w:val="18"/>
                            <w:szCs w:val="18"/>
                          </w:rPr>
                        </w:pPr>
                        <w:r w:rsidRPr="00AD5626">
                          <w:rPr>
                            <w:rFonts w:ascii="Arial" w:hAnsi="Arial"/>
                            <w:w w:val="103"/>
                            <w:sz w:val="18"/>
                          </w:rPr>
                          <w:t>4</w:t>
                        </w:r>
                      </w:p>
                    </w:tc>
                    <w:tc>
                      <w:tcPr>
                        <w:tcW w:w="868" w:type="dxa"/>
                        <w:tcBorders>
                          <w:top w:val="single" w:sz="5" w:space="0" w:color="000000"/>
                          <w:left w:val="single" w:sz="5" w:space="0" w:color="000000"/>
                          <w:bottom w:val="single" w:sz="6" w:space="0" w:color="000000"/>
                          <w:right w:val="single" w:sz="6" w:space="0" w:color="000000"/>
                        </w:tcBorders>
                      </w:tcPr>
                      <w:p w:rsidR="00CC2BD0" w:rsidRPr="00AD5626">
                        <w:pPr>
                          <w:spacing w:before="41"/>
                          <w:ind w:left="301" w:right="287"/>
                          <w:jc w:val="center"/>
                          <w:rPr>
                            <w:rFonts w:ascii="Arial" w:eastAsia="Arial" w:hAnsi="Arial" w:cs="Arial"/>
                            <w:sz w:val="18"/>
                            <w:szCs w:val="18"/>
                          </w:rPr>
                        </w:pPr>
                        <w:r w:rsidRPr="00AD5626">
                          <w:rPr>
                            <w:rFonts w:ascii="Arial" w:hAnsi="Arial"/>
                            <w:spacing w:val="-5"/>
                            <w:w w:val="103"/>
                            <w:sz w:val="18"/>
                          </w:rPr>
                          <w:t>77</w:t>
                        </w:r>
                      </w:p>
                    </w:tc>
                  </w:tr>
                </w:tbl>
                <w:p w:rsidR="00CC2BD0"/>
              </w:txbxContent>
            </v:textbox>
          </v:shape>
        </w:pict>
      </w:r>
      <w:r w:rsidRPr="00CC2BD0">
        <w:rPr>
          <w:rFonts w:ascii="Arial" w:hAnsi="Arial"/>
          <w:spacing w:val="1"/>
          <w:sz w:val="22"/>
        </w:rPr>
        <w:t>Tabular presentation of accident-related indicators: Significant accidents by type of accident:</w:t>
      </w:r>
    </w:p>
    <w:p w:rsidR="00CC2BD0" w:rsidRPr="00CC2BD0">
      <w:pPr>
        <w:spacing w:before="10" w:line="180" w:lineRule="exact"/>
        <w:rPr>
          <w:sz w:val="19"/>
          <w:szCs w:val="19"/>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ind w:left="110"/>
        <w:rPr>
          <w:rFonts w:ascii="Arial" w:eastAsia="Arial" w:hAnsi="Arial" w:cs="Arial"/>
          <w:sz w:val="22"/>
          <w:szCs w:val="22"/>
        </w:rPr>
      </w:pPr>
      <w:r>
        <w:pict>
          <v:group id="_x0000_s1067" style="width:480.85pt;height:114.95pt;margin-top:25.95pt;margin-left:60.15pt;mso-position-horizontal-relative:page;position:absolute;z-index:-251653120" coordorigin="1203,519" coordsize="9617,2299">
            <v:shape id="_x0000_s1068" type="#_x0000_t75" style="width:12;height:932;left:2060;position:absolute;top:519">
              <v:imagedata r:id="rId35" o:title=""/>
            </v:shape>
            <v:shape id="_x0000_s1069" type="#_x0000_t75" style="width:9617;height:12;left:1203;position:absolute;top:1725">
              <v:imagedata r:id="rId36" o:title=""/>
            </v:shape>
            <v:shape id="_x0000_s1070" type="#_x0000_t75" style="width:9617;height:13;left:1203;position:absolute;top:1998">
              <v:imagedata r:id="rId26" o:title=""/>
            </v:shape>
            <v:shape id="_x0000_s1071" type="#_x0000_t75" style="width:9617;height:12;left:1203;position:absolute;top:2271">
              <v:imagedata r:id="rId26" o:title=""/>
            </v:shape>
            <v:shape id="_x0000_s1072" type="#_x0000_t75" style="width:9617;height:12;left:1203;position:absolute;top:2545">
              <v:imagedata r:id="rId26" o:title=""/>
            </v:shape>
            <v:shape id="_x0000_s1073" type="#_x0000_t75" style="width:12;height:1355;left:2060;position:absolute;top:1464">
              <v:imagedata r:id="rId37" o:title=""/>
            </v:shape>
            <v:shape id="_x0000_s1074" type="#_x0000_t75" style="width:13;height:932;left:3375;position:absolute;top:519">
              <v:imagedata r:id="rId38" o:title=""/>
            </v:shape>
            <v:shape id="_x0000_s1075" type="#_x0000_t75" style="width:13;height:1355;left:3375;position:absolute;top:1464">
              <v:imagedata r:id="rId39" o:title=""/>
            </v:shape>
            <v:shape id="_x0000_s1076" type="#_x0000_t75" style="width:12;height:932;left:4691;position:absolute;top:519">
              <v:imagedata r:id="rId40" o:title=""/>
            </v:shape>
            <v:shape id="_x0000_s1077" type="#_x0000_t75" style="width:12;height:1355;left:4691;position:absolute;top:1464">
              <v:imagedata r:id="rId41" o:title=""/>
            </v:shape>
            <v:shape id="_x0000_s1078" type="#_x0000_t75" style="width:12;height:932;left:6006;position:absolute;top:519">
              <v:imagedata r:id="rId42" o:title=""/>
            </v:shape>
            <v:shape id="_x0000_s1079" type="#_x0000_t75" style="width:12;height:1355;left:6006;position:absolute;top:1464">
              <v:imagedata r:id="rId43" o:title=""/>
            </v:shape>
            <v:shape id="_x0000_s1080" type="#_x0000_t75" style="width:12;height:932;left:7321;position:absolute;top:519">
              <v:imagedata r:id="rId38" o:title=""/>
            </v:shape>
            <v:shape id="_x0000_s1081" type="#_x0000_t75" style="width:12;height:1355;left:7321;position:absolute;top:1464">
              <v:imagedata r:id="rId39" o:title=""/>
            </v:shape>
            <v:shape id="_x0000_s1082" type="#_x0000_t75" style="width:12;height:932;left:8637;position:absolute;top:519">
              <v:imagedata r:id="rId38" o:title=""/>
            </v:shape>
            <v:shape id="_x0000_s1083" type="#_x0000_t75" style="width:12;height:1355;left:8637;position:absolute;top:1464">
              <v:imagedata r:id="rId39" o:title=""/>
            </v:shape>
            <v:shape id="_x0000_s1084" type="#_x0000_t75" style="width:12;height:932;left:9952;position:absolute;top:519">
              <v:imagedata r:id="rId44" o:title=""/>
            </v:shape>
            <v:shape id="_x0000_s1085" type="#_x0000_t75" style="width:12;height:1355;left:9952;position:absolute;top:1464">
              <v:imagedata r:id="rId45" o:title=""/>
            </v:shape>
          </v:group>
        </w:pict>
      </w:r>
      <w:r w:rsidRPr="00CC2BD0">
        <w:rPr>
          <w:rFonts w:ascii="Arial" w:hAnsi="Arial"/>
          <w:spacing w:val="1"/>
          <w:sz w:val="22"/>
        </w:rPr>
        <w:t>Fatalities by type of accident:</w:t>
      </w:r>
    </w:p>
    <w:p w:rsidR="00CC2BD0" w:rsidRPr="00CC2BD0">
      <w:pPr>
        <w:spacing w:before="8" w:line="240" w:lineRule="exact"/>
        <w:rPr>
          <w:sz w:val="24"/>
          <w:szCs w:val="24"/>
        </w:rPr>
      </w:pPr>
    </w:p>
    <w:tbl>
      <w:tblPr>
        <w:tblW w:w="0" w:type="auto"/>
        <w:tblInd w:w="103" w:type="dxa"/>
        <w:tblLayout w:type="fixed"/>
        <w:tblCellMar>
          <w:left w:w="0" w:type="dxa"/>
          <w:right w:w="0" w:type="dxa"/>
        </w:tblCellMar>
        <w:tblLook w:val="01E0"/>
      </w:tblPr>
      <w:tblGrid>
        <w:gridCol w:w="868"/>
        <w:gridCol w:w="1315"/>
        <w:gridCol w:w="1316"/>
        <w:gridCol w:w="1315"/>
        <w:gridCol w:w="1315"/>
        <w:gridCol w:w="1316"/>
        <w:gridCol w:w="1315"/>
        <w:gridCol w:w="868"/>
      </w:tblGrid>
      <w:tr>
        <w:tblPrEx>
          <w:tblW w:w="0" w:type="auto"/>
          <w:tblInd w:w="103" w:type="dxa"/>
          <w:tblLayout w:type="fixed"/>
          <w:tblCellMar>
            <w:left w:w="0" w:type="dxa"/>
            <w:right w:w="0" w:type="dxa"/>
          </w:tblCellMar>
          <w:tblLook w:val="01E0"/>
        </w:tblPrEx>
        <w:trPr>
          <w:trHeight w:hRule="exact" w:val="944"/>
        </w:trPr>
        <w:tc>
          <w:tcPr>
            <w:tcW w:w="868" w:type="dxa"/>
            <w:tcBorders>
              <w:top w:val="single" w:sz="6" w:space="0" w:color="000000"/>
              <w:left w:val="single" w:sz="6" w:space="0" w:color="000000"/>
              <w:bottom w:val="single" w:sz="6" w:space="0" w:color="000000"/>
              <w:right w:val="single" w:sz="5" w:space="0" w:color="000000"/>
            </w:tcBorders>
          </w:tcPr>
          <w:p w:rsidR="00CC2BD0" w:rsidRPr="00CC2BD0">
            <w:pPr>
              <w:spacing w:before="4" w:line="160" w:lineRule="exact"/>
              <w:rPr>
                <w:sz w:val="16"/>
                <w:szCs w:val="16"/>
              </w:rPr>
            </w:pPr>
          </w:p>
          <w:p w:rsidR="00CC2BD0" w:rsidRPr="00CC2BD0">
            <w:pPr>
              <w:spacing w:line="200" w:lineRule="exact"/>
            </w:pPr>
          </w:p>
          <w:p w:rsidR="00CC2BD0" w:rsidRPr="00CC2BD0">
            <w:pPr>
              <w:ind w:left="234"/>
              <w:rPr>
                <w:rFonts w:ascii="Arial" w:eastAsia="Arial" w:hAnsi="Arial" w:cs="Arial"/>
                <w:sz w:val="18"/>
                <w:szCs w:val="18"/>
              </w:rPr>
            </w:pPr>
            <w:r w:rsidRPr="00CC2BD0">
              <w:rPr>
                <w:rFonts w:ascii="Arial" w:hAnsi="Arial"/>
                <w:spacing w:val="-13"/>
                <w:w w:val="104"/>
                <w:sz w:val="18"/>
              </w:rPr>
              <w:t>Year</w:t>
            </w:r>
          </w:p>
        </w:tc>
        <w:tc>
          <w:tcPr>
            <w:tcW w:w="1315" w:type="dxa"/>
            <w:tcBorders>
              <w:top w:val="single" w:sz="6" w:space="0" w:color="000000"/>
              <w:left w:val="single" w:sz="5" w:space="0" w:color="000000"/>
              <w:bottom w:val="single" w:sz="6" w:space="0" w:color="000000"/>
              <w:right w:val="single" w:sz="5" w:space="0" w:color="000000"/>
            </w:tcBorders>
          </w:tcPr>
          <w:p w:rsidR="00CC2BD0" w:rsidRPr="00CC2BD0">
            <w:pPr>
              <w:spacing w:before="4" w:line="160" w:lineRule="exact"/>
              <w:rPr>
                <w:sz w:val="16"/>
                <w:szCs w:val="16"/>
              </w:rPr>
            </w:pPr>
          </w:p>
          <w:p w:rsidR="00CC2BD0" w:rsidRPr="00CC2BD0">
            <w:pPr>
              <w:spacing w:line="200" w:lineRule="exact"/>
            </w:pPr>
          </w:p>
          <w:p w:rsidR="00CC2BD0" w:rsidRPr="00CC2BD0">
            <w:pPr>
              <w:ind w:left="248"/>
              <w:rPr>
                <w:rFonts w:ascii="Arial" w:eastAsia="Arial" w:hAnsi="Arial" w:cs="Arial"/>
                <w:sz w:val="18"/>
                <w:szCs w:val="18"/>
              </w:rPr>
            </w:pPr>
            <w:r w:rsidRPr="00CC2BD0">
              <w:rPr>
                <w:rFonts w:ascii="Arial" w:hAnsi="Arial"/>
                <w:i/>
                <w:spacing w:val="1"/>
                <w:w w:val="103"/>
                <w:sz w:val="18"/>
              </w:rPr>
              <w:t>Collisions</w:t>
            </w:r>
          </w:p>
        </w:tc>
        <w:tc>
          <w:tcPr>
            <w:tcW w:w="1316" w:type="dxa"/>
            <w:tcBorders>
              <w:top w:val="single" w:sz="6" w:space="0" w:color="000000"/>
              <w:left w:val="single" w:sz="5" w:space="0" w:color="000000"/>
              <w:bottom w:val="single" w:sz="6" w:space="0" w:color="000000"/>
              <w:right w:val="single" w:sz="5" w:space="0" w:color="000000"/>
            </w:tcBorders>
          </w:tcPr>
          <w:p w:rsidR="00CC2BD0" w:rsidRPr="00CC2BD0">
            <w:pPr>
              <w:spacing w:before="4" w:line="160" w:lineRule="exact"/>
              <w:rPr>
                <w:sz w:val="16"/>
                <w:szCs w:val="16"/>
              </w:rPr>
            </w:pPr>
          </w:p>
          <w:p w:rsidR="00CC2BD0" w:rsidRPr="00CC2BD0">
            <w:pPr>
              <w:spacing w:line="200" w:lineRule="exact"/>
            </w:pPr>
          </w:p>
          <w:p w:rsidR="00CC2BD0" w:rsidRPr="00CC2BD0">
            <w:pPr>
              <w:ind w:left="174"/>
              <w:rPr>
                <w:rFonts w:ascii="Arial" w:eastAsia="Arial" w:hAnsi="Arial" w:cs="Arial"/>
                <w:sz w:val="18"/>
                <w:szCs w:val="18"/>
              </w:rPr>
            </w:pPr>
            <w:r w:rsidRPr="00CC2BD0">
              <w:rPr>
                <w:rFonts w:ascii="Arial" w:hAnsi="Arial"/>
                <w:i/>
                <w:spacing w:val="1"/>
                <w:w w:val="103"/>
                <w:sz w:val="18"/>
              </w:rPr>
              <w:t>Derailments</w:t>
            </w:r>
          </w:p>
        </w:tc>
        <w:tc>
          <w:tcPr>
            <w:tcW w:w="1315" w:type="dxa"/>
            <w:tcBorders>
              <w:top w:val="single" w:sz="6" w:space="0" w:color="000000"/>
              <w:left w:val="single" w:sz="5" w:space="0" w:color="000000"/>
              <w:bottom w:val="single" w:sz="6" w:space="0" w:color="000000"/>
              <w:right w:val="single" w:sz="5" w:space="0" w:color="000000"/>
            </w:tcBorders>
          </w:tcPr>
          <w:p w:rsidR="00CC2BD0" w:rsidRPr="00CC2BD0">
            <w:pPr>
              <w:spacing w:before="11" w:line="240" w:lineRule="exact"/>
              <w:rPr>
                <w:sz w:val="24"/>
                <w:szCs w:val="24"/>
              </w:rPr>
            </w:pPr>
          </w:p>
          <w:p w:rsidR="00CC2BD0" w:rsidRPr="00CC2BD0">
            <w:pPr>
              <w:spacing w:line="274" w:lineRule="auto"/>
              <w:ind w:left="248" w:right="41" w:hanging="198"/>
              <w:rPr>
                <w:rFonts w:ascii="Arial" w:eastAsia="Arial" w:hAnsi="Arial" w:cs="Arial"/>
                <w:sz w:val="18"/>
                <w:szCs w:val="18"/>
              </w:rPr>
            </w:pPr>
            <w:r w:rsidRPr="00CC2BD0">
              <w:rPr>
                <w:rFonts w:ascii="Arial" w:hAnsi="Arial"/>
                <w:i/>
                <w:spacing w:val="-5"/>
                <w:sz w:val="18"/>
              </w:rPr>
              <w:t>Level crossing accidents</w:t>
            </w:r>
          </w:p>
        </w:tc>
        <w:tc>
          <w:tcPr>
            <w:tcW w:w="1315" w:type="dxa"/>
            <w:tcBorders>
              <w:top w:val="single" w:sz="6" w:space="0" w:color="000000"/>
              <w:left w:val="single" w:sz="5" w:space="0" w:color="000000"/>
              <w:bottom w:val="single" w:sz="6" w:space="0" w:color="000000"/>
              <w:right w:val="single" w:sz="5" w:space="0" w:color="000000"/>
            </w:tcBorders>
          </w:tcPr>
          <w:p w:rsidR="00CC2BD0" w:rsidRPr="00CC2BD0">
            <w:pPr>
              <w:spacing w:before="15" w:line="273" w:lineRule="auto"/>
              <w:ind w:left="46" w:right="74" w:firstLine="4"/>
              <w:jc w:val="center"/>
              <w:rPr>
                <w:rFonts w:ascii="Arial" w:eastAsia="Arial" w:hAnsi="Arial" w:cs="Arial"/>
                <w:sz w:val="18"/>
                <w:szCs w:val="18"/>
              </w:rPr>
            </w:pPr>
            <w:r w:rsidRPr="00CC2BD0">
              <w:rPr>
                <w:rFonts w:ascii="Arial" w:hAnsi="Arial"/>
                <w:i/>
                <w:spacing w:val="-1"/>
                <w:sz w:val="18"/>
              </w:rPr>
              <w:t>Accidents to persons caused by RS</w:t>
            </w:r>
          </w:p>
          <w:p w:rsidR="00CC2BD0" w:rsidRPr="00CC2BD0">
            <w:pPr>
              <w:spacing w:line="200" w:lineRule="exact"/>
              <w:ind w:left="239" w:right="260"/>
              <w:jc w:val="center"/>
              <w:rPr>
                <w:rFonts w:ascii="Arial" w:eastAsia="Arial" w:hAnsi="Arial" w:cs="Arial"/>
                <w:sz w:val="18"/>
                <w:szCs w:val="18"/>
              </w:rPr>
            </w:pPr>
            <w:r w:rsidRPr="00CC2BD0">
              <w:rPr>
                <w:rFonts w:ascii="Arial" w:hAnsi="Arial"/>
                <w:i/>
                <w:spacing w:val="-4"/>
                <w:sz w:val="18"/>
              </w:rPr>
              <w:t>in motion</w:t>
            </w:r>
          </w:p>
        </w:tc>
        <w:tc>
          <w:tcPr>
            <w:tcW w:w="1316" w:type="dxa"/>
            <w:tcBorders>
              <w:top w:val="single" w:sz="6" w:space="0" w:color="000000"/>
              <w:left w:val="single" w:sz="5" w:space="0" w:color="000000"/>
              <w:bottom w:val="single" w:sz="6" w:space="0" w:color="000000"/>
              <w:right w:val="single" w:sz="5" w:space="0" w:color="000000"/>
            </w:tcBorders>
          </w:tcPr>
          <w:p w:rsidR="00CC2BD0" w:rsidRPr="00CC2BD0">
            <w:pPr>
              <w:spacing w:before="4" w:line="160" w:lineRule="exact"/>
              <w:rPr>
                <w:sz w:val="16"/>
                <w:szCs w:val="16"/>
              </w:rPr>
            </w:pPr>
          </w:p>
          <w:p w:rsidR="00CC2BD0" w:rsidRPr="00CC2BD0">
            <w:pPr>
              <w:spacing w:line="200" w:lineRule="exact"/>
            </w:pPr>
          </w:p>
          <w:p w:rsidR="00CC2BD0" w:rsidRPr="00CC2BD0">
            <w:pPr>
              <w:ind w:left="186"/>
              <w:rPr>
                <w:rFonts w:ascii="Arial" w:eastAsia="Arial" w:hAnsi="Arial" w:cs="Arial"/>
                <w:sz w:val="18"/>
                <w:szCs w:val="18"/>
              </w:rPr>
            </w:pPr>
            <w:r w:rsidRPr="00CC2BD0">
              <w:rPr>
                <w:rFonts w:ascii="Arial" w:hAnsi="Arial"/>
                <w:i/>
                <w:spacing w:val="-3"/>
                <w:sz w:val="18"/>
              </w:rPr>
              <w:t>Fires in RS</w:t>
            </w:r>
          </w:p>
        </w:tc>
        <w:tc>
          <w:tcPr>
            <w:tcW w:w="1315" w:type="dxa"/>
            <w:tcBorders>
              <w:top w:val="single" w:sz="6" w:space="0" w:color="000000"/>
              <w:left w:val="single" w:sz="5" w:space="0" w:color="000000"/>
              <w:bottom w:val="single" w:sz="6" w:space="0" w:color="000000"/>
              <w:right w:val="single" w:sz="5" w:space="0" w:color="000000"/>
            </w:tcBorders>
          </w:tcPr>
          <w:p w:rsidR="00CC2BD0" w:rsidRPr="00CC2BD0">
            <w:pPr>
              <w:spacing w:before="4" w:line="160" w:lineRule="exact"/>
              <w:rPr>
                <w:sz w:val="16"/>
                <w:szCs w:val="16"/>
              </w:rPr>
            </w:pPr>
          </w:p>
          <w:p w:rsidR="00CC2BD0" w:rsidRPr="00CC2BD0">
            <w:pPr>
              <w:spacing w:line="200" w:lineRule="exact"/>
            </w:pPr>
          </w:p>
          <w:p w:rsidR="00CC2BD0" w:rsidRPr="00CC2BD0">
            <w:pPr>
              <w:ind w:left="385"/>
              <w:rPr>
                <w:rFonts w:ascii="Arial" w:eastAsia="Arial" w:hAnsi="Arial" w:cs="Arial"/>
                <w:sz w:val="18"/>
                <w:szCs w:val="18"/>
              </w:rPr>
            </w:pPr>
            <w:r w:rsidRPr="00CC2BD0">
              <w:rPr>
                <w:rFonts w:ascii="Arial" w:hAnsi="Arial"/>
                <w:i/>
                <w:spacing w:val="3"/>
                <w:w w:val="103"/>
                <w:sz w:val="18"/>
              </w:rPr>
              <w:t>Others</w:t>
            </w:r>
          </w:p>
        </w:tc>
        <w:tc>
          <w:tcPr>
            <w:tcW w:w="868" w:type="dxa"/>
            <w:tcBorders>
              <w:top w:val="single" w:sz="6" w:space="0" w:color="000000"/>
              <w:left w:val="single" w:sz="5" w:space="0" w:color="000000"/>
              <w:bottom w:val="single" w:sz="6" w:space="0" w:color="000000"/>
              <w:right w:val="single" w:sz="6" w:space="0" w:color="000000"/>
            </w:tcBorders>
          </w:tcPr>
          <w:p w:rsidR="00CC2BD0" w:rsidRPr="00CC2BD0">
            <w:pPr>
              <w:spacing w:before="4" w:line="160" w:lineRule="exact"/>
              <w:rPr>
                <w:sz w:val="16"/>
                <w:szCs w:val="16"/>
              </w:rPr>
            </w:pPr>
          </w:p>
          <w:p w:rsidR="00CC2BD0" w:rsidRPr="00CC2BD0">
            <w:pPr>
              <w:spacing w:line="200" w:lineRule="exact"/>
            </w:pPr>
          </w:p>
          <w:p w:rsidR="00CC2BD0" w:rsidRPr="00CC2BD0">
            <w:pPr>
              <w:ind w:left="224"/>
              <w:rPr>
                <w:rFonts w:ascii="Arial" w:eastAsia="Arial" w:hAnsi="Arial" w:cs="Arial"/>
                <w:sz w:val="18"/>
                <w:szCs w:val="18"/>
              </w:rPr>
            </w:pPr>
            <w:r w:rsidRPr="00CC2BD0">
              <w:rPr>
                <w:rFonts w:ascii="Arial" w:hAnsi="Arial"/>
                <w:spacing w:val="-3"/>
                <w:w w:val="104"/>
                <w:sz w:val="18"/>
              </w:rPr>
              <w:t>Total</w:t>
            </w:r>
          </w:p>
        </w:tc>
      </w:tr>
      <w:tr>
        <w:tblPrEx>
          <w:tblW w:w="0" w:type="auto"/>
          <w:tblInd w:w="103" w:type="dxa"/>
          <w:tblLayout w:type="fixed"/>
          <w:tblCellMar>
            <w:left w:w="0" w:type="dxa"/>
            <w:right w:w="0" w:type="dxa"/>
          </w:tblCellMar>
          <w:tblLook w:val="01E0"/>
        </w:tblPrEx>
        <w:trPr>
          <w:trHeight w:hRule="exact" w:val="274"/>
        </w:trPr>
        <w:tc>
          <w:tcPr>
            <w:tcW w:w="868" w:type="dxa"/>
            <w:tcBorders>
              <w:top w:val="single" w:sz="6" w:space="0" w:color="000000"/>
              <w:left w:val="single" w:sz="6" w:space="0" w:color="000000"/>
              <w:bottom w:val="single" w:sz="5" w:space="0" w:color="000000"/>
              <w:right w:val="single" w:sz="5" w:space="0" w:color="000000"/>
            </w:tcBorders>
          </w:tcPr>
          <w:p w:rsidR="00CC2BD0" w:rsidRPr="00CC2BD0">
            <w:pPr>
              <w:spacing w:before="41"/>
              <w:ind w:left="234"/>
              <w:rPr>
                <w:rFonts w:ascii="Arial" w:eastAsia="Arial" w:hAnsi="Arial" w:cs="Arial"/>
                <w:sz w:val="18"/>
                <w:szCs w:val="18"/>
              </w:rPr>
            </w:pPr>
            <w:r w:rsidRPr="00CC2BD0">
              <w:rPr>
                <w:rFonts w:ascii="Arial" w:hAnsi="Arial"/>
                <w:spacing w:val="-5"/>
                <w:w w:val="103"/>
                <w:sz w:val="18"/>
              </w:rPr>
              <w:t>2011</w:t>
            </w:r>
          </w:p>
        </w:tc>
        <w:tc>
          <w:tcPr>
            <w:tcW w:w="1315"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574" w:right="557"/>
              <w:jc w:val="center"/>
              <w:rPr>
                <w:rFonts w:ascii="Arial" w:eastAsia="Arial" w:hAnsi="Arial" w:cs="Arial"/>
                <w:sz w:val="18"/>
                <w:szCs w:val="18"/>
              </w:rPr>
            </w:pPr>
            <w:r w:rsidRPr="00CC2BD0">
              <w:rPr>
                <w:rFonts w:ascii="Arial" w:hAnsi="Arial"/>
                <w:w w:val="103"/>
                <w:sz w:val="18"/>
              </w:rPr>
              <w:t>0</w:t>
            </w:r>
          </w:p>
        </w:tc>
        <w:tc>
          <w:tcPr>
            <w:tcW w:w="1316"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574" w:right="557"/>
              <w:jc w:val="center"/>
              <w:rPr>
                <w:rFonts w:ascii="Arial" w:eastAsia="Arial" w:hAnsi="Arial" w:cs="Arial"/>
                <w:sz w:val="18"/>
                <w:szCs w:val="18"/>
              </w:rPr>
            </w:pPr>
            <w:r w:rsidRPr="00CC2BD0">
              <w:rPr>
                <w:rFonts w:ascii="Arial" w:hAnsi="Arial"/>
                <w:w w:val="103"/>
                <w:sz w:val="18"/>
              </w:rPr>
              <w:t>0</w:t>
            </w:r>
          </w:p>
        </w:tc>
        <w:tc>
          <w:tcPr>
            <w:tcW w:w="1315"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524" w:right="512"/>
              <w:jc w:val="center"/>
              <w:rPr>
                <w:rFonts w:ascii="Arial" w:eastAsia="Arial" w:hAnsi="Arial" w:cs="Arial"/>
                <w:sz w:val="18"/>
                <w:szCs w:val="18"/>
              </w:rPr>
            </w:pPr>
            <w:r w:rsidRPr="00CC2BD0">
              <w:rPr>
                <w:rFonts w:ascii="Arial" w:hAnsi="Arial"/>
                <w:spacing w:val="-5"/>
                <w:w w:val="103"/>
                <w:sz w:val="18"/>
              </w:rPr>
              <w:t>21</w:t>
            </w:r>
          </w:p>
        </w:tc>
        <w:tc>
          <w:tcPr>
            <w:tcW w:w="1315"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525" w:right="512"/>
              <w:jc w:val="center"/>
              <w:rPr>
                <w:rFonts w:ascii="Arial" w:eastAsia="Arial" w:hAnsi="Arial" w:cs="Arial"/>
                <w:sz w:val="18"/>
                <w:szCs w:val="18"/>
              </w:rPr>
            </w:pPr>
            <w:r w:rsidRPr="00CC2BD0">
              <w:rPr>
                <w:rFonts w:ascii="Arial" w:hAnsi="Arial"/>
                <w:spacing w:val="-5"/>
                <w:w w:val="103"/>
                <w:sz w:val="18"/>
              </w:rPr>
              <w:t>14</w:t>
            </w:r>
          </w:p>
        </w:tc>
        <w:tc>
          <w:tcPr>
            <w:tcW w:w="1316"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574" w:right="557"/>
              <w:jc w:val="center"/>
              <w:rPr>
                <w:rFonts w:ascii="Arial" w:eastAsia="Arial" w:hAnsi="Arial" w:cs="Arial"/>
                <w:sz w:val="18"/>
                <w:szCs w:val="18"/>
              </w:rPr>
            </w:pPr>
            <w:r w:rsidRPr="00CC2BD0">
              <w:rPr>
                <w:rFonts w:ascii="Arial" w:hAnsi="Arial"/>
                <w:w w:val="103"/>
                <w:sz w:val="18"/>
              </w:rPr>
              <w:t>0</w:t>
            </w:r>
          </w:p>
        </w:tc>
        <w:tc>
          <w:tcPr>
            <w:tcW w:w="1315"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574" w:right="557"/>
              <w:jc w:val="center"/>
              <w:rPr>
                <w:rFonts w:ascii="Arial" w:eastAsia="Arial" w:hAnsi="Arial" w:cs="Arial"/>
                <w:sz w:val="18"/>
                <w:szCs w:val="18"/>
              </w:rPr>
            </w:pPr>
            <w:r w:rsidRPr="00CC2BD0">
              <w:rPr>
                <w:rFonts w:ascii="Arial" w:hAnsi="Arial"/>
                <w:w w:val="103"/>
                <w:sz w:val="18"/>
              </w:rPr>
              <w:t>0</w:t>
            </w:r>
          </w:p>
        </w:tc>
        <w:tc>
          <w:tcPr>
            <w:tcW w:w="868" w:type="dxa"/>
            <w:tcBorders>
              <w:top w:val="single" w:sz="6" w:space="0" w:color="000000"/>
              <w:left w:val="single" w:sz="5" w:space="0" w:color="000000"/>
              <w:bottom w:val="single" w:sz="5" w:space="0" w:color="000000"/>
              <w:right w:val="single" w:sz="6" w:space="0" w:color="000000"/>
            </w:tcBorders>
          </w:tcPr>
          <w:p w:rsidR="00CC2BD0" w:rsidRPr="00CC2BD0">
            <w:pPr>
              <w:spacing w:before="41"/>
              <w:ind w:left="301" w:right="287"/>
              <w:jc w:val="center"/>
              <w:rPr>
                <w:rFonts w:ascii="Arial" w:eastAsia="Arial" w:hAnsi="Arial" w:cs="Arial"/>
                <w:sz w:val="18"/>
                <w:szCs w:val="18"/>
              </w:rPr>
            </w:pPr>
            <w:r w:rsidRPr="00CC2BD0">
              <w:rPr>
                <w:rFonts w:ascii="Arial" w:hAnsi="Arial"/>
                <w:spacing w:val="-5"/>
                <w:w w:val="103"/>
                <w:sz w:val="18"/>
              </w:rPr>
              <w:t>35</w:t>
            </w:r>
          </w:p>
        </w:tc>
      </w:tr>
      <w:tr>
        <w:tblPrEx>
          <w:tblW w:w="0" w:type="auto"/>
          <w:tblInd w:w="103" w:type="dxa"/>
          <w:tblLayout w:type="fixed"/>
          <w:tblCellMar>
            <w:left w:w="0" w:type="dxa"/>
            <w:right w:w="0" w:type="dxa"/>
          </w:tblCellMar>
          <w:tblLook w:val="01E0"/>
        </w:tblPrEx>
        <w:trPr>
          <w:trHeight w:hRule="exact" w:val="273"/>
        </w:trPr>
        <w:tc>
          <w:tcPr>
            <w:tcW w:w="868" w:type="dxa"/>
            <w:tcBorders>
              <w:top w:val="single" w:sz="5" w:space="0" w:color="000000"/>
              <w:left w:val="single" w:sz="6" w:space="0" w:color="000000"/>
              <w:bottom w:val="single" w:sz="5" w:space="0" w:color="000000"/>
              <w:right w:val="single" w:sz="5" w:space="0" w:color="000000"/>
            </w:tcBorders>
          </w:tcPr>
          <w:p w:rsidR="00CC2BD0" w:rsidRPr="00CC2BD0">
            <w:pPr>
              <w:spacing w:before="42"/>
              <w:ind w:left="234"/>
              <w:rPr>
                <w:rFonts w:ascii="Arial" w:eastAsia="Arial" w:hAnsi="Arial" w:cs="Arial"/>
                <w:sz w:val="18"/>
                <w:szCs w:val="18"/>
              </w:rPr>
            </w:pPr>
            <w:r w:rsidRPr="00CC2BD0">
              <w:rPr>
                <w:rFonts w:ascii="Arial" w:hAnsi="Arial"/>
                <w:spacing w:val="-5"/>
                <w:w w:val="103"/>
                <w:sz w:val="18"/>
              </w:rPr>
              <w:t>2012</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0</w:t>
            </w:r>
          </w:p>
        </w:tc>
        <w:tc>
          <w:tcPr>
            <w:tcW w:w="1316"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0</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24" w:right="512"/>
              <w:jc w:val="center"/>
              <w:rPr>
                <w:rFonts w:ascii="Arial" w:eastAsia="Arial" w:hAnsi="Arial" w:cs="Arial"/>
                <w:sz w:val="18"/>
                <w:szCs w:val="18"/>
              </w:rPr>
            </w:pPr>
            <w:r w:rsidRPr="00CC2BD0">
              <w:rPr>
                <w:rFonts w:ascii="Arial" w:hAnsi="Arial"/>
                <w:spacing w:val="-5"/>
                <w:w w:val="103"/>
                <w:sz w:val="18"/>
              </w:rPr>
              <w:t>14</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25" w:right="512"/>
              <w:jc w:val="center"/>
              <w:rPr>
                <w:rFonts w:ascii="Arial" w:eastAsia="Arial" w:hAnsi="Arial" w:cs="Arial"/>
                <w:sz w:val="18"/>
                <w:szCs w:val="18"/>
              </w:rPr>
            </w:pPr>
            <w:r w:rsidRPr="00CC2BD0">
              <w:rPr>
                <w:rFonts w:ascii="Arial" w:hAnsi="Arial"/>
                <w:spacing w:val="-5"/>
                <w:w w:val="103"/>
                <w:sz w:val="18"/>
              </w:rPr>
              <w:t>19</w:t>
            </w:r>
          </w:p>
        </w:tc>
        <w:tc>
          <w:tcPr>
            <w:tcW w:w="1316"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0</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0</w:t>
            </w:r>
          </w:p>
        </w:tc>
        <w:tc>
          <w:tcPr>
            <w:tcW w:w="868" w:type="dxa"/>
            <w:tcBorders>
              <w:top w:val="single" w:sz="5" w:space="0" w:color="000000"/>
              <w:left w:val="single" w:sz="5" w:space="0" w:color="000000"/>
              <w:bottom w:val="single" w:sz="5" w:space="0" w:color="000000"/>
              <w:right w:val="single" w:sz="6" w:space="0" w:color="000000"/>
            </w:tcBorders>
          </w:tcPr>
          <w:p w:rsidR="00CC2BD0" w:rsidRPr="00CC2BD0">
            <w:pPr>
              <w:spacing w:before="42"/>
              <w:ind w:left="301" w:right="287"/>
              <w:jc w:val="center"/>
              <w:rPr>
                <w:rFonts w:ascii="Arial" w:eastAsia="Arial" w:hAnsi="Arial" w:cs="Arial"/>
                <w:sz w:val="18"/>
                <w:szCs w:val="18"/>
              </w:rPr>
            </w:pPr>
            <w:r w:rsidRPr="00CC2BD0">
              <w:rPr>
                <w:rFonts w:ascii="Arial" w:hAnsi="Arial"/>
                <w:spacing w:val="-5"/>
                <w:w w:val="103"/>
                <w:sz w:val="18"/>
              </w:rPr>
              <w:t>33</w:t>
            </w:r>
          </w:p>
        </w:tc>
      </w:tr>
      <w:tr>
        <w:tblPrEx>
          <w:tblW w:w="0" w:type="auto"/>
          <w:tblInd w:w="103" w:type="dxa"/>
          <w:tblLayout w:type="fixed"/>
          <w:tblCellMar>
            <w:left w:w="0" w:type="dxa"/>
            <w:right w:w="0" w:type="dxa"/>
          </w:tblCellMar>
          <w:tblLook w:val="01E0"/>
        </w:tblPrEx>
        <w:trPr>
          <w:trHeight w:hRule="exact" w:val="274"/>
        </w:trPr>
        <w:tc>
          <w:tcPr>
            <w:tcW w:w="868" w:type="dxa"/>
            <w:tcBorders>
              <w:top w:val="single" w:sz="5" w:space="0" w:color="000000"/>
              <w:left w:val="single" w:sz="6" w:space="0" w:color="000000"/>
              <w:bottom w:val="single" w:sz="5" w:space="0" w:color="000000"/>
              <w:right w:val="single" w:sz="5" w:space="0" w:color="000000"/>
            </w:tcBorders>
          </w:tcPr>
          <w:p w:rsidR="00CC2BD0" w:rsidRPr="00CC2BD0">
            <w:pPr>
              <w:spacing w:before="43"/>
              <w:ind w:left="234"/>
              <w:rPr>
                <w:rFonts w:ascii="Arial" w:eastAsia="Arial" w:hAnsi="Arial" w:cs="Arial"/>
                <w:sz w:val="18"/>
                <w:szCs w:val="18"/>
              </w:rPr>
            </w:pPr>
            <w:r w:rsidRPr="00CC2BD0">
              <w:rPr>
                <w:rFonts w:ascii="Arial" w:hAnsi="Arial"/>
                <w:spacing w:val="-5"/>
                <w:w w:val="103"/>
                <w:sz w:val="18"/>
              </w:rPr>
              <w:t>2013</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74" w:right="557"/>
              <w:jc w:val="center"/>
              <w:rPr>
                <w:rFonts w:ascii="Arial" w:eastAsia="Arial" w:hAnsi="Arial" w:cs="Arial"/>
                <w:sz w:val="18"/>
                <w:szCs w:val="18"/>
              </w:rPr>
            </w:pPr>
            <w:r w:rsidRPr="00CC2BD0">
              <w:rPr>
                <w:rFonts w:ascii="Arial" w:hAnsi="Arial"/>
                <w:w w:val="103"/>
                <w:sz w:val="18"/>
              </w:rPr>
              <w:t>2</w:t>
            </w:r>
          </w:p>
        </w:tc>
        <w:tc>
          <w:tcPr>
            <w:tcW w:w="1316"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74" w:right="557"/>
              <w:jc w:val="center"/>
              <w:rPr>
                <w:rFonts w:ascii="Arial" w:eastAsia="Arial" w:hAnsi="Arial" w:cs="Arial"/>
                <w:sz w:val="18"/>
                <w:szCs w:val="18"/>
              </w:rPr>
            </w:pPr>
            <w:r w:rsidRPr="00CC2BD0">
              <w:rPr>
                <w:rFonts w:ascii="Arial" w:hAnsi="Arial"/>
                <w:w w:val="103"/>
                <w:sz w:val="18"/>
              </w:rPr>
              <w:t>0</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24" w:right="512"/>
              <w:jc w:val="center"/>
              <w:rPr>
                <w:rFonts w:ascii="Arial" w:eastAsia="Arial" w:hAnsi="Arial" w:cs="Arial"/>
                <w:sz w:val="18"/>
                <w:szCs w:val="18"/>
              </w:rPr>
            </w:pPr>
            <w:r w:rsidRPr="00CC2BD0">
              <w:rPr>
                <w:rFonts w:ascii="Arial" w:hAnsi="Arial"/>
                <w:spacing w:val="-5"/>
                <w:w w:val="103"/>
                <w:sz w:val="18"/>
              </w:rPr>
              <w:t>17</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74" w:right="557"/>
              <w:jc w:val="center"/>
              <w:rPr>
                <w:rFonts w:ascii="Arial" w:eastAsia="Arial" w:hAnsi="Arial" w:cs="Arial"/>
                <w:sz w:val="18"/>
                <w:szCs w:val="18"/>
              </w:rPr>
            </w:pPr>
            <w:r w:rsidRPr="00CC2BD0">
              <w:rPr>
                <w:rFonts w:ascii="Arial" w:hAnsi="Arial"/>
                <w:w w:val="103"/>
                <w:sz w:val="18"/>
              </w:rPr>
              <w:t>7</w:t>
            </w:r>
          </w:p>
        </w:tc>
        <w:tc>
          <w:tcPr>
            <w:tcW w:w="1316"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74" w:right="557"/>
              <w:jc w:val="center"/>
              <w:rPr>
                <w:rFonts w:ascii="Arial" w:eastAsia="Arial" w:hAnsi="Arial" w:cs="Arial"/>
                <w:sz w:val="18"/>
                <w:szCs w:val="18"/>
              </w:rPr>
            </w:pPr>
            <w:r w:rsidRPr="00CC2BD0">
              <w:rPr>
                <w:rFonts w:ascii="Arial" w:hAnsi="Arial"/>
                <w:w w:val="103"/>
                <w:sz w:val="18"/>
              </w:rPr>
              <w:t>0</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74" w:right="557"/>
              <w:jc w:val="center"/>
              <w:rPr>
                <w:rFonts w:ascii="Arial" w:eastAsia="Arial" w:hAnsi="Arial" w:cs="Arial"/>
                <w:sz w:val="18"/>
                <w:szCs w:val="18"/>
              </w:rPr>
            </w:pPr>
            <w:r w:rsidRPr="00CC2BD0">
              <w:rPr>
                <w:rFonts w:ascii="Arial" w:hAnsi="Arial"/>
                <w:w w:val="103"/>
                <w:sz w:val="18"/>
              </w:rPr>
              <w:t>0</w:t>
            </w:r>
          </w:p>
        </w:tc>
        <w:tc>
          <w:tcPr>
            <w:tcW w:w="868" w:type="dxa"/>
            <w:tcBorders>
              <w:top w:val="single" w:sz="5" w:space="0" w:color="000000"/>
              <w:left w:val="single" w:sz="5" w:space="0" w:color="000000"/>
              <w:bottom w:val="single" w:sz="5" w:space="0" w:color="000000"/>
              <w:right w:val="single" w:sz="6" w:space="0" w:color="000000"/>
            </w:tcBorders>
          </w:tcPr>
          <w:p w:rsidR="00CC2BD0" w:rsidRPr="00CC2BD0">
            <w:pPr>
              <w:spacing w:before="43"/>
              <w:ind w:left="301" w:right="287"/>
              <w:jc w:val="center"/>
              <w:rPr>
                <w:rFonts w:ascii="Arial" w:eastAsia="Arial" w:hAnsi="Arial" w:cs="Arial"/>
                <w:sz w:val="18"/>
                <w:szCs w:val="18"/>
              </w:rPr>
            </w:pPr>
            <w:r w:rsidRPr="00CC2BD0">
              <w:rPr>
                <w:rFonts w:ascii="Arial" w:hAnsi="Arial"/>
                <w:spacing w:val="-5"/>
                <w:w w:val="103"/>
                <w:sz w:val="18"/>
              </w:rPr>
              <w:t>26</w:t>
            </w:r>
          </w:p>
        </w:tc>
      </w:tr>
      <w:tr>
        <w:tblPrEx>
          <w:tblW w:w="0" w:type="auto"/>
          <w:tblInd w:w="103" w:type="dxa"/>
          <w:tblLayout w:type="fixed"/>
          <w:tblCellMar>
            <w:left w:w="0" w:type="dxa"/>
            <w:right w:w="0" w:type="dxa"/>
          </w:tblCellMar>
          <w:tblLook w:val="01E0"/>
        </w:tblPrEx>
        <w:trPr>
          <w:trHeight w:hRule="exact" w:val="274"/>
        </w:trPr>
        <w:tc>
          <w:tcPr>
            <w:tcW w:w="868" w:type="dxa"/>
            <w:tcBorders>
              <w:top w:val="single" w:sz="5" w:space="0" w:color="000000"/>
              <w:left w:val="single" w:sz="6" w:space="0" w:color="000000"/>
              <w:bottom w:val="single" w:sz="5" w:space="0" w:color="000000"/>
              <w:right w:val="single" w:sz="5" w:space="0" w:color="000000"/>
            </w:tcBorders>
          </w:tcPr>
          <w:p w:rsidR="00CC2BD0" w:rsidRPr="00CC2BD0">
            <w:pPr>
              <w:spacing w:before="43"/>
              <w:ind w:left="234"/>
              <w:rPr>
                <w:rFonts w:ascii="Arial" w:eastAsia="Arial" w:hAnsi="Arial" w:cs="Arial"/>
                <w:sz w:val="18"/>
                <w:szCs w:val="18"/>
              </w:rPr>
            </w:pPr>
            <w:r w:rsidRPr="00CC2BD0">
              <w:rPr>
                <w:rFonts w:ascii="Arial" w:hAnsi="Arial"/>
                <w:spacing w:val="-5"/>
                <w:w w:val="103"/>
                <w:sz w:val="18"/>
              </w:rPr>
              <w:t>2014</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74" w:right="557"/>
              <w:jc w:val="center"/>
              <w:rPr>
                <w:rFonts w:ascii="Arial" w:eastAsia="Arial" w:hAnsi="Arial" w:cs="Arial"/>
                <w:sz w:val="18"/>
                <w:szCs w:val="18"/>
              </w:rPr>
            </w:pPr>
            <w:r w:rsidRPr="00CC2BD0">
              <w:rPr>
                <w:rFonts w:ascii="Arial" w:hAnsi="Arial"/>
                <w:w w:val="103"/>
                <w:sz w:val="18"/>
              </w:rPr>
              <w:t>0</w:t>
            </w:r>
          </w:p>
        </w:tc>
        <w:tc>
          <w:tcPr>
            <w:tcW w:w="1316"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74" w:right="557"/>
              <w:jc w:val="center"/>
              <w:rPr>
                <w:rFonts w:ascii="Arial" w:eastAsia="Arial" w:hAnsi="Arial" w:cs="Arial"/>
                <w:sz w:val="18"/>
                <w:szCs w:val="18"/>
              </w:rPr>
            </w:pPr>
            <w:r w:rsidRPr="00CC2BD0">
              <w:rPr>
                <w:rFonts w:ascii="Arial" w:hAnsi="Arial"/>
                <w:w w:val="103"/>
                <w:sz w:val="18"/>
              </w:rPr>
              <w:t>0</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24" w:right="512"/>
              <w:jc w:val="center"/>
              <w:rPr>
                <w:rFonts w:ascii="Arial" w:eastAsia="Arial" w:hAnsi="Arial" w:cs="Arial"/>
                <w:sz w:val="18"/>
                <w:szCs w:val="18"/>
              </w:rPr>
            </w:pPr>
            <w:r w:rsidRPr="00CC2BD0">
              <w:rPr>
                <w:rFonts w:ascii="Arial" w:hAnsi="Arial"/>
                <w:spacing w:val="-5"/>
                <w:w w:val="103"/>
                <w:sz w:val="18"/>
              </w:rPr>
              <w:t>13</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25" w:right="512"/>
              <w:jc w:val="center"/>
              <w:rPr>
                <w:rFonts w:ascii="Arial" w:eastAsia="Arial" w:hAnsi="Arial" w:cs="Arial"/>
                <w:sz w:val="18"/>
                <w:szCs w:val="18"/>
              </w:rPr>
            </w:pPr>
            <w:r w:rsidRPr="00CC2BD0">
              <w:rPr>
                <w:rFonts w:ascii="Arial" w:hAnsi="Arial"/>
                <w:spacing w:val="-5"/>
                <w:w w:val="103"/>
                <w:sz w:val="18"/>
              </w:rPr>
              <w:t>12</w:t>
            </w:r>
          </w:p>
        </w:tc>
        <w:tc>
          <w:tcPr>
            <w:tcW w:w="1316"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74" w:right="557"/>
              <w:jc w:val="center"/>
              <w:rPr>
                <w:rFonts w:ascii="Arial" w:eastAsia="Arial" w:hAnsi="Arial" w:cs="Arial"/>
                <w:sz w:val="18"/>
                <w:szCs w:val="18"/>
              </w:rPr>
            </w:pPr>
            <w:r w:rsidRPr="00CC2BD0">
              <w:rPr>
                <w:rFonts w:ascii="Arial" w:hAnsi="Arial"/>
                <w:w w:val="103"/>
                <w:sz w:val="18"/>
              </w:rPr>
              <w:t>0</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3"/>
              <w:ind w:left="574" w:right="557"/>
              <w:jc w:val="center"/>
              <w:rPr>
                <w:rFonts w:ascii="Arial" w:eastAsia="Arial" w:hAnsi="Arial" w:cs="Arial"/>
                <w:sz w:val="18"/>
                <w:szCs w:val="18"/>
              </w:rPr>
            </w:pPr>
            <w:r w:rsidRPr="00CC2BD0">
              <w:rPr>
                <w:rFonts w:ascii="Arial" w:hAnsi="Arial"/>
                <w:w w:val="103"/>
                <w:sz w:val="18"/>
              </w:rPr>
              <w:t>0</w:t>
            </w:r>
          </w:p>
        </w:tc>
        <w:tc>
          <w:tcPr>
            <w:tcW w:w="868" w:type="dxa"/>
            <w:tcBorders>
              <w:top w:val="single" w:sz="5" w:space="0" w:color="000000"/>
              <w:left w:val="single" w:sz="5" w:space="0" w:color="000000"/>
              <w:bottom w:val="single" w:sz="5" w:space="0" w:color="000000"/>
              <w:right w:val="single" w:sz="6" w:space="0" w:color="000000"/>
            </w:tcBorders>
          </w:tcPr>
          <w:p w:rsidR="00CC2BD0" w:rsidRPr="00CC2BD0">
            <w:pPr>
              <w:spacing w:before="43"/>
              <w:ind w:left="301" w:right="287"/>
              <w:jc w:val="center"/>
              <w:rPr>
                <w:rFonts w:ascii="Arial" w:eastAsia="Arial" w:hAnsi="Arial" w:cs="Arial"/>
                <w:sz w:val="18"/>
                <w:szCs w:val="18"/>
              </w:rPr>
            </w:pPr>
            <w:r w:rsidRPr="00CC2BD0">
              <w:rPr>
                <w:rFonts w:ascii="Arial" w:hAnsi="Arial"/>
                <w:spacing w:val="-5"/>
                <w:w w:val="103"/>
                <w:sz w:val="18"/>
              </w:rPr>
              <w:t>25</w:t>
            </w:r>
          </w:p>
        </w:tc>
      </w:tr>
      <w:tr>
        <w:tblPrEx>
          <w:tblW w:w="0" w:type="auto"/>
          <w:tblInd w:w="103" w:type="dxa"/>
          <w:tblLayout w:type="fixed"/>
          <w:tblCellMar>
            <w:left w:w="0" w:type="dxa"/>
            <w:right w:w="0" w:type="dxa"/>
          </w:tblCellMar>
          <w:tblLook w:val="01E0"/>
        </w:tblPrEx>
        <w:trPr>
          <w:trHeight w:hRule="exact" w:val="273"/>
        </w:trPr>
        <w:tc>
          <w:tcPr>
            <w:tcW w:w="868" w:type="dxa"/>
            <w:tcBorders>
              <w:top w:val="single" w:sz="5" w:space="0" w:color="000000"/>
              <w:left w:val="single" w:sz="6" w:space="0" w:color="000000"/>
              <w:bottom w:val="single" w:sz="6" w:space="0" w:color="000000"/>
              <w:right w:val="single" w:sz="5" w:space="0" w:color="000000"/>
            </w:tcBorders>
          </w:tcPr>
          <w:p w:rsidR="00CC2BD0" w:rsidRPr="00CC2BD0">
            <w:pPr>
              <w:spacing w:before="42"/>
              <w:ind w:left="234"/>
              <w:rPr>
                <w:rFonts w:ascii="Arial" w:eastAsia="Arial" w:hAnsi="Arial" w:cs="Arial"/>
                <w:sz w:val="18"/>
                <w:szCs w:val="18"/>
              </w:rPr>
            </w:pPr>
            <w:r w:rsidRPr="00CC2BD0">
              <w:rPr>
                <w:rFonts w:ascii="Arial" w:hAnsi="Arial"/>
                <w:spacing w:val="-5"/>
                <w:w w:val="103"/>
                <w:sz w:val="18"/>
              </w:rPr>
              <w:t>2015</w:t>
            </w:r>
          </w:p>
        </w:tc>
        <w:tc>
          <w:tcPr>
            <w:tcW w:w="1315"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2</w:t>
            </w:r>
          </w:p>
        </w:tc>
        <w:tc>
          <w:tcPr>
            <w:tcW w:w="1316"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0</w:t>
            </w:r>
          </w:p>
        </w:tc>
        <w:tc>
          <w:tcPr>
            <w:tcW w:w="1315"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524" w:right="512"/>
              <w:jc w:val="center"/>
              <w:rPr>
                <w:rFonts w:ascii="Arial" w:eastAsia="Arial" w:hAnsi="Arial" w:cs="Arial"/>
                <w:sz w:val="18"/>
                <w:szCs w:val="18"/>
              </w:rPr>
            </w:pPr>
            <w:r w:rsidRPr="00CC2BD0">
              <w:rPr>
                <w:rFonts w:ascii="Arial" w:hAnsi="Arial"/>
                <w:spacing w:val="-5"/>
                <w:w w:val="103"/>
                <w:sz w:val="18"/>
              </w:rPr>
              <w:t>21</w:t>
            </w:r>
          </w:p>
        </w:tc>
        <w:tc>
          <w:tcPr>
            <w:tcW w:w="1315"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525" w:right="512"/>
              <w:jc w:val="center"/>
              <w:rPr>
                <w:rFonts w:ascii="Arial" w:eastAsia="Arial" w:hAnsi="Arial" w:cs="Arial"/>
                <w:sz w:val="18"/>
                <w:szCs w:val="18"/>
              </w:rPr>
            </w:pPr>
            <w:r w:rsidRPr="00CC2BD0">
              <w:rPr>
                <w:rFonts w:ascii="Arial" w:hAnsi="Arial"/>
                <w:spacing w:val="-5"/>
                <w:w w:val="103"/>
                <w:sz w:val="18"/>
              </w:rPr>
              <w:t>12</w:t>
            </w:r>
          </w:p>
        </w:tc>
        <w:tc>
          <w:tcPr>
            <w:tcW w:w="1316"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0</w:t>
            </w:r>
          </w:p>
        </w:tc>
        <w:tc>
          <w:tcPr>
            <w:tcW w:w="1315"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0</w:t>
            </w:r>
          </w:p>
        </w:tc>
        <w:tc>
          <w:tcPr>
            <w:tcW w:w="868" w:type="dxa"/>
            <w:tcBorders>
              <w:top w:val="single" w:sz="5" w:space="0" w:color="000000"/>
              <w:left w:val="single" w:sz="5" w:space="0" w:color="000000"/>
              <w:bottom w:val="single" w:sz="6" w:space="0" w:color="000000"/>
              <w:right w:val="single" w:sz="6" w:space="0" w:color="000000"/>
            </w:tcBorders>
          </w:tcPr>
          <w:p w:rsidR="00CC2BD0" w:rsidRPr="00CC2BD0">
            <w:pPr>
              <w:spacing w:before="42"/>
              <w:ind w:left="301" w:right="287"/>
              <w:jc w:val="center"/>
              <w:rPr>
                <w:rFonts w:ascii="Arial" w:eastAsia="Arial" w:hAnsi="Arial" w:cs="Arial"/>
                <w:sz w:val="18"/>
                <w:szCs w:val="18"/>
              </w:rPr>
            </w:pPr>
            <w:r w:rsidRPr="00CC2BD0">
              <w:rPr>
                <w:rFonts w:ascii="Arial" w:hAnsi="Arial"/>
                <w:spacing w:val="-5"/>
                <w:w w:val="103"/>
                <w:sz w:val="18"/>
              </w:rPr>
              <w:t>35</w:t>
            </w:r>
          </w:p>
        </w:tc>
      </w:tr>
    </w:tbl>
    <w:p w:rsidR="00CC2BD0" w:rsidRPr="00CC2BD0">
      <w:pPr>
        <w:spacing w:line="200" w:lineRule="exact"/>
      </w:pPr>
    </w:p>
    <w:p w:rsidR="00CC2BD0" w:rsidRPr="00CC2BD0">
      <w:pPr>
        <w:spacing w:before="19" w:line="280" w:lineRule="exact"/>
        <w:rPr>
          <w:sz w:val="28"/>
          <w:szCs w:val="28"/>
        </w:rPr>
      </w:pPr>
    </w:p>
    <w:p w:rsidR="00CC2BD0" w:rsidRPr="00CC2BD0">
      <w:pPr>
        <w:ind w:left="110"/>
        <w:rPr>
          <w:rFonts w:ascii="Arial" w:eastAsia="Arial" w:hAnsi="Arial" w:cs="Arial"/>
          <w:sz w:val="22"/>
          <w:szCs w:val="22"/>
        </w:rPr>
      </w:pPr>
      <w:r>
        <w:pict>
          <v:group id="_x0000_s1086" style="width:480.5pt;height:114.65pt;margin-top:25.95pt;margin-left:60.15pt;mso-position-horizontal-relative:page;position:absolute;z-index:-251652096" coordorigin="1203,519" coordsize="9610,2293">
            <v:shape id="_x0000_s1087" type="#_x0000_t75" style="width:12;height:930;left:2059;position:absolute;top:519">
              <v:imagedata r:id="rId46" o:title=""/>
            </v:shape>
            <v:shape id="_x0000_s1088" type="#_x0000_t75" style="width:9610;height:12;left:1203;position:absolute;top:1721">
              <v:imagedata r:id="rId47" o:title=""/>
            </v:shape>
            <v:shape id="_x0000_s1089" type="#_x0000_t75" style="width:9610;height:13;left:1203;position:absolute;top:1993">
              <v:imagedata r:id="rId48" o:title=""/>
            </v:shape>
            <v:shape id="_x0000_s1090" type="#_x0000_t75" style="width:9610;height:12;left:1203;position:absolute;top:2266">
              <v:imagedata r:id="rId47" o:title=""/>
            </v:shape>
            <v:shape id="_x0000_s1091" type="#_x0000_t75" style="width:9610;height:12;left:1203;position:absolute;top:2539">
              <v:imagedata r:id="rId49" o:title=""/>
            </v:shape>
            <v:shape id="_x0000_s1092" type="#_x0000_t75" style="width:12;height:1351;left:2059;position:absolute;top:1461">
              <v:imagedata r:id="rId50" o:title=""/>
            </v:shape>
            <v:shape id="_x0000_s1093" type="#_x0000_t75" style="width:13;height:930;left:3373;position:absolute;top:519">
              <v:imagedata r:id="rId46" o:title=""/>
            </v:shape>
            <v:shape id="_x0000_s1094" type="#_x0000_t75" style="width:13;height:1351;left:3373;position:absolute;top:1461">
              <v:imagedata r:id="rId50" o:title=""/>
            </v:shape>
            <v:shape id="_x0000_s1095" type="#_x0000_t75" style="width:12;height:930;left:4688;position:absolute;top:519">
              <v:imagedata r:id="rId51" o:title=""/>
            </v:shape>
            <v:shape id="_x0000_s1096" type="#_x0000_t75" style="width:12;height:1351;left:4688;position:absolute;top:1461">
              <v:imagedata r:id="rId52" o:title=""/>
            </v:shape>
            <v:shape id="_x0000_s1097" type="#_x0000_t75" style="width:12;height:930;left:6002;position:absolute;top:519">
              <v:imagedata r:id="rId53" o:title=""/>
            </v:shape>
            <v:shape id="_x0000_s1098" type="#_x0000_t75" style="width:12;height:1351;left:6002;position:absolute;top:1461">
              <v:imagedata r:id="rId54" o:title=""/>
            </v:shape>
            <v:shape id="_x0000_s1099" type="#_x0000_t75" style="width:12;height:930;left:7316;position:absolute;top:519">
              <v:imagedata r:id="rId55" o:title=""/>
            </v:shape>
            <v:shape id="_x0000_s1100" type="#_x0000_t75" style="width:12;height:1351;left:7316;position:absolute;top:1461">
              <v:imagedata r:id="rId56" o:title=""/>
            </v:shape>
            <v:shape id="_x0000_s1101" type="#_x0000_t75" style="width:12;height:930;left:8631;position:absolute;top:519">
              <v:imagedata r:id="rId46" o:title=""/>
            </v:shape>
            <v:shape id="_x0000_s1102" type="#_x0000_t75" style="width:12;height:1351;left:8631;position:absolute;top:1461">
              <v:imagedata r:id="rId50" o:title=""/>
            </v:shape>
            <v:shape id="_x0000_s1103" type="#_x0000_t75" style="width:12;height:930;left:9945;position:absolute;top:519">
              <v:imagedata r:id="rId51" o:title=""/>
            </v:shape>
            <v:shape id="_x0000_s1104" type="#_x0000_t75" style="width:12;height:1351;left:9945;position:absolute;top:1461">
              <v:imagedata r:id="rId52" o:title=""/>
            </v:shape>
          </v:group>
        </w:pict>
      </w:r>
      <w:r w:rsidRPr="00CC2BD0">
        <w:rPr>
          <w:rFonts w:ascii="Arial" w:hAnsi="Arial"/>
          <w:spacing w:val="-1"/>
          <w:sz w:val="22"/>
        </w:rPr>
        <w:t>Serious injuries by type of accident:</w:t>
      </w:r>
    </w:p>
    <w:p w:rsidR="00CC2BD0" w:rsidRPr="00CC2BD0">
      <w:pPr>
        <w:spacing w:before="6" w:line="240" w:lineRule="exact"/>
        <w:rPr>
          <w:sz w:val="24"/>
          <w:szCs w:val="24"/>
        </w:rPr>
      </w:pPr>
    </w:p>
    <w:tbl>
      <w:tblPr>
        <w:tblW w:w="0" w:type="auto"/>
        <w:tblInd w:w="103" w:type="dxa"/>
        <w:tblLayout w:type="fixed"/>
        <w:tblCellMar>
          <w:left w:w="0" w:type="dxa"/>
          <w:right w:w="0" w:type="dxa"/>
        </w:tblCellMar>
        <w:tblLook w:val="01E0"/>
      </w:tblPr>
      <w:tblGrid>
        <w:gridCol w:w="867"/>
        <w:gridCol w:w="1314"/>
        <w:gridCol w:w="1315"/>
        <w:gridCol w:w="1314"/>
        <w:gridCol w:w="1314"/>
        <w:gridCol w:w="1315"/>
        <w:gridCol w:w="1314"/>
        <w:gridCol w:w="867"/>
      </w:tblGrid>
      <w:tr>
        <w:tblPrEx>
          <w:tblW w:w="0" w:type="auto"/>
          <w:tblInd w:w="103" w:type="dxa"/>
          <w:tblLayout w:type="fixed"/>
          <w:tblCellMar>
            <w:left w:w="0" w:type="dxa"/>
            <w:right w:w="0" w:type="dxa"/>
          </w:tblCellMar>
          <w:tblLook w:val="01E0"/>
        </w:tblPrEx>
        <w:trPr>
          <w:trHeight w:hRule="exact" w:val="942"/>
        </w:trPr>
        <w:tc>
          <w:tcPr>
            <w:tcW w:w="867" w:type="dxa"/>
            <w:tcBorders>
              <w:top w:val="single" w:sz="6" w:space="0" w:color="000000"/>
              <w:left w:val="single" w:sz="6" w:space="0" w:color="000000"/>
              <w:bottom w:val="single" w:sz="6" w:space="0" w:color="000000"/>
              <w:right w:val="single" w:sz="5" w:space="0" w:color="000000"/>
            </w:tcBorders>
          </w:tcPr>
          <w:p w:rsidR="00CC2BD0" w:rsidRPr="00CC2BD0">
            <w:pPr>
              <w:spacing w:before="3" w:line="160" w:lineRule="exact"/>
              <w:rPr>
                <w:sz w:val="16"/>
                <w:szCs w:val="16"/>
              </w:rPr>
            </w:pPr>
          </w:p>
          <w:p w:rsidR="00CC2BD0" w:rsidRPr="00CC2BD0">
            <w:pPr>
              <w:spacing w:line="200" w:lineRule="exact"/>
            </w:pPr>
          </w:p>
          <w:p w:rsidR="00CC2BD0" w:rsidRPr="00CC2BD0">
            <w:pPr>
              <w:ind w:left="234"/>
              <w:rPr>
                <w:rFonts w:ascii="Arial" w:eastAsia="Arial" w:hAnsi="Arial" w:cs="Arial"/>
                <w:sz w:val="18"/>
                <w:szCs w:val="18"/>
              </w:rPr>
            </w:pPr>
            <w:r w:rsidRPr="00CC2BD0">
              <w:rPr>
                <w:rFonts w:ascii="Arial" w:hAnsi="Arial"/>
                <w:spacing w:val="-13"/>
                <w:w w:val="103"/>
                <w:sz w:val="18"/>
              </w:rPr>
              <w:t>Year</w:t>
            </w:r>
          </w:p>
        </w:tc>
        <w:tc>
          <w:tcPr>
            <w:tcW w:w="1314" w:type="dxa"/>
            <w:tcBorders>
              <w:top w:val="single" w:sz="6" w:space="0" w:color="000000"/>
              <w:left w:val="single" w:sz="5" w:space="0" w:color="000000"/>
              <w:bottom w:val="single" w:sz="6" w:space="0" w:color="000000"/>
              <w:right w:val="single" w:sz="5" w:space="0" w:color="000000"/>
            </w:tcBorders>
          </w:tcPr>
          <w:p w:rsidR="00CC2BD0" w:rsidRPr="00CC2BD0">
            <w:pPr>
              <w:spacing w:before="3" w:line="160" w:lineRule="exact"/>
              <w:rPr>
                <w:sz w:val="16"/>
                <w:szCs w:val="16"/>
              </w:rPr>
            </w:pPr>
          </w:p>
          <w:p w:rsidR="00CC2BD0" w:rsidRPr="00CC2BD0">
            <w:pPr>
              <w:spacing w:line="200" w:lineRule="exact"/>
            </w:pPr>
          </w:p>
          <w:p w:rsidR="00CC2BD0" w:rsidRPr="00CC2BD0">
            <w:pPr>
              <w:ind w:left="248"/>
              <w:rPr>
                <w:rFonts w:ascii="Arial" w:eastAsia="Arial" w:hAnsi="Arial" w:cs="Arial"/>
                <w:sz w:val="18"/>
                <w:szCs w:val="18"/>
              </w:rPr>
            </w:pPr>
            <w:r w:rsidRPr="00CC2BD0">
              <w:rPr>
                <w:rFonts w:ascii="Arial" w:hAnsi="Arial"/>
                <w:i/>
                <w:spacing w:val="1"/>
                <w:w w:val="103"/>
                <w:sz w:val="18"/>
              </w:rPr>
              <w:t>Collisions</w:t>
            </w:r>
          </w:p>
        </w:tc>
        <w:tc>
          <w:tcPr>
            <w:tcW w:w="1315" w:type="dxa"/>
            <w:tcBorders>
              <w:top w:val="single" w:sz="6" w:space="0" w:color="000000"/>
              <w:left w:val="single" w:sz="5" w:space="0" w:color="000000"/>
              <w:bottom w:val="single" w:sz="6" w:space="0" w:color="000000"/>
              <w:right w:val="single" w:sz="5" w:space="0" w:color="000000"/>
            </w:tcBorders>
          </w:tcPr>
          <w:p w:rsidR="00CC2BD0" w:rsidRPr="00CC2BD0">
            <w:pPr>
              <w:spacing w:before="3" w:line="160" w:lineRule="exact"/>
              <w:rPr>
                <w:sz w:val="16"/>
                <w:szCs w:val="16"/>
              </w:rPr>
            </w:pPr>
          </w:p>
          <w:p w:rsidR="00CC2BD0" w:rsidRPr="00CC2BD0">
            <w:pPr>
              <w:spacing w:line="200" w:lineRule="exact"/>
            </w:pPr>
          </w:p>
          <w:p w:rsidR="00CC2BD0" w:rsidRPr="00CC2BD0">
            <w:pPr>
              <w:ind w:left="174"/>
              <w:rPr>
                <w:rFonts w:ascii="Arial" w:eastAsia="Arial" w:hAnsi="Arial" w:cs="Arial"/>
                <w:sz w:val="18"/>
                <w:szCs w:val="18"/>
              </w:rPr>
            </w:pPr>
            <w:r w:rsidRPr="00CC2BD0">
              <w:rPr>
                <w:rFonts w:ascii="Arial" w:hAnsi="Arial"/>
                <w:i/>
                <w:spacing w:val="1"/>
                <w:w w:val="103"/>
                <w:sz w:val="18"/>
              </w:rPr>
              <w:t>Derailments</w:t>
            </w:r>
          </w:p>
        </w:tc>
        <w:tc>
          <w:tcPr>
            <w:tcW w:w="1314" w:type="dxa"/>
            <w:tcBorders>
              <w:top w:val="single" w:sz="6" w:space="0" w:color="000000"/>
              <w:left w:val="single" w:sz="5" w:space="0" w:color="000000"/>
              <w:bottom w:val="single" w:sz="6" w:space="0" w:color="000000"/>
              <w:right w:val="single" w:sz="5" w:space="0" w:color="000000"/>
            </w:tcBorders>
          </w:tcPr>
          <w:p w:rsidR="00CC2BD0" w:rsidRPr="00CC2BD0">
            <w:pPr>
              <w:spacing w:before="11" w:line="240" w:lineRule="exact"/>
              <w:rPr>
                <w:sz w:val="24"/>
                <w:szCs w:val="24"/>
              </w:rPr>
            </w:pPr>
          </w:p>
          <w:p w:rsidR="00CC2BD0" w:rsidRPr="00CC2BD0">
            <w:pPr>
              <w:spacing w:line="273" w:lineRule="auto"/>
              <w:ind w:left="247" w:right="41" w:hanging="198"/>
              <w:rPr>
                <w:rFonts w:ascii="Arial" w:eastAsia="Arial" w:hAnsi="Arial" w:cs="Arial"/>
                <w:sz w:val="18"/>
                <w:szCs w:val="18"/>
              </w:rPr>
            </w:pPr>
            <w:r w:rsidRPr="00CC2BD0">
              <w:rPr>
                <w:rFonts w:ascii="Arial" w:hAnsi="Arial"/>
                <w:i/>
                <w:spacing w:val="-5"/>
                <w:sz w:val="18"/>
              </w:rPr>
              <w:t>Level crossing accidents</w:t>
            </w:r>
          </w:p>
        </w:tc>
        <w:tc>
          <w:tcPr>
            <w:tcW w:w="1314" w:type="dxa"/>
            <w:tcBorders>
              <w:top w:val="single" w:sz="6" w:space="0" w:color="000000"/>
              <w:left w:val="single" w:sz="5" w:space="0" w:color="000000"/>
              <w:bottom w:val="single" w:sz="6" w:space="0" w:color="000000"/>
              <w:right w:val="single" w:sz="5" w:space="0" w:color="000000"/>
            </w:tcBorders>
          </w:tcPr>
          <w:p w:rsidR="00CC2BD0" w:rsidRPr="00CC2BD0">
            <w:pPr>
              <w:spacing w:before="15" w:line="273" w:lineRule="auto"/>
              <w:ind w:left="46" w:right="74" w:firstLine="4"/>
              <w:jc w:val="center"/>
              <w:rPr>
                <w:rFonts w:ascii="Arial" w:eastAsia="Arial" w:hAnsi="Arial" w:cs="Arial"/>
                <w:sz w:val="18"/>
                <w:szCs w:val="18"/>
              </w:rPr>
            </w:pPr>
            <w:r w:rsidRPr="00CC2BD0">
              <w:rPr>
                <w:rFonts w:ascii="Arial" w:hAnsi="Arial"/>
                <w:i/>
                <w:spacing w:val="-1"/>
                <w:sz w:val="18"/>
              </w:rPr>
              <w:t>Accidents to persons caused by RS</w:t>
            </w:r>
          </w:p>
          <w:p w:rsidR="00CC2BD0" w:rsidRPr="00CC2BD0">
            <w:pPr>
              <w:spacing w:line="200" w:lineRule="exact"/>
              <w:ind w:left="239" w:right="260"/>
              <w:jc w:val="center"/>
              <w:rPr>
                <w:rFonts w:ascii="Arial" w:eastAsia="Arial" w:hAnsi="Arial" w:cs="Arial"/>
                <w:sz w:val="18"/>
                <w:szCs w:val="18"/>
              </w:rPr>
            </w:pPr>
            <w:r w:rsidRPr="00CC2BD0">
              <w:rPr>
                <w:rFonts w:ascii="Arial" w:hAnsi="Arial"/>
                <w:i/>
                <w:spacing w:val="-4"/>
                <w:sz w:val="18"/>
              </w:rPr>
              <w:t>in motion</w:t>
            </w:r>
          </w:p>
        </w:tc>
        <w:tc>
          <w:tcPr>
            <w:tcW w:w="1315" w:type="dxa"/>
            <w:tcBorders>
              <w:top w:val="single" w:sz="6" w:space="0" w:color="000000"/>
              <w:left w:val="single" w:sz="5" w:space="0" w:color="000000"/>
              <w:bottom w:val="single" w:sz="6" w:space="0" w:color="000000"/>
              <w:right w:val="single" w:sz="5" w:space="0" w:color="000000"/>
            </w:tcBorders>
          </w:tcPr>
          <w:p w:rsidR="00CC2BD0" w:rsidRPr="00CC2BD0">
            <w:pPr>
              <w:spacing w:before="3" w:line="160" w:lineRule="exact"/>
              <w:rPr>
                <w:sz w:val="16"/>
                <w:szCs w:val="16"/>
              </w:rPr>
            </w:pPr>
          </w:p>
          <w:p w:rsidR="00CC2BD0" w:rsidRPr="00CC2BD0">
            <w:pPr>
              <w:spacing w:line="200" w:lineRule="exact"/>
            </w:pPr>
          </w:p>
          <w:p w:rsidR="00CC2BD0" w:rsidRPr="00CC2BD0">
            <w:pPr>
              <w:ind w:left="186"/>
              <w:rPr>
                <w:rFonts w:ascii="Arial" w:eastAsia="Arial" w:hAnsi="Arial" w:cs="Arial"/>
                <w:sz w:val="18"/>
                <w:szCs w:val="18"/>
              </w:rPr>
            </w:pPr>
            <w:r w:rsidRPr="00CC2BD0">
              <w:rPr>
                <w:rFonts w:ascii="Arial" w:hAnsi="Arial"/>
                <w:i/>
                <w:spacing w:val="-3"/>
                <w:sz w:val="18"/>
              </w:rPr>
              <w:t>Fires in RS</w:t>
            </w:r>
          </w:p>
        </w:tc>
        <w:tc>
          <w:tcPr>
            <w:tcW w:w="1314" w:type="dxa"/>
            <w:tcBorders>
              <w:top w:val="single" w:sz="6" w:space="0" w:color="000000"/>
              <w:left w:val="single" w:sz="5" w:space="0" w:color="000000"/>
              <w:bottom w:val="single" w:sz="6" w:space="0" w:color="000000"/>
              <w:right w:val="single" w:sz="5" w:space="0" w:color="000000"/>
            </w:tcBorders>
          </w:tcPr>
          <w:p w:rsidR="00CC2BD0" w:rsidRPr="00CC2BD0">
            <w:pPr>
              <w:spacing w:before="3" w:line="160" w:lineRule="exact"/>
              <w:rPr>
                <w:sz w:val="16"/>
                <w:szCs w:val="16"/>
              </w:rPr>
            </w:pPr>
          </w:p>
          <w:p w:rsidR="00CC2BD0" w:rsidRPr="00CC2BD0">
            <w:pPr>
              <w:spacing w:line="200" w:lineRule="exact"/>
            </w:pPr>
          </w:p>
          <w:p w:rsidR="00CC2BD0" w:rsidRPr="00CC2BD0">
            <w:pPr>
              <w:ind w:left="384"/>
              <w:rPr>
                <w:rFonts w:ascii="Arial" w:eastAsia="Arial" w:hAnsi="Arial" w:cs="Arial"/>
                <w:sz w:val="18"/>
                <w:szCs w:val="18"/>
              </w:rPr>
            </w:pPr>
            <w:r w:rsidRPr="00CC2BD0">
              <w:rPr>
                <w:rFonts w:ascii="Arial" w:hAnsi="Arial"/>
                <w:i/>
                <w:spacing w:val="3"/>
                <w:w w:val="103"/>
                <w:sz w:val="18"/>
              </w:rPr>
              <w:t>Others</w:t>
            </w:r>
          </w:p>
        </w:tc>
        <w:tc>
          <w:tcPr>
            <w:tcW w:w="867" w:type="dxa"/>
            <w:tcBorders>
              <w:top w:val="single" w:sz="6" w:space="0" w:color="000000"/>
              <w:left w:val="single" w:sz="5" w:space="0" w:color="000000"/>
              <w:bottom w:val="single" w:sz="6" w:space="0" w:color="000000"/>
              <w:right w:val="single" w:sz="6" w:space="0" w:color="000000"/>
            </w:tcBorders>
          </w:tcPr>
          <w:p w:rsidR="00CC2BD0" w:rsidRPr="00CC2BD0">
            <w:pPr>
              <w:spacing w:before="3" w:line="160" w:lineRule="exact"/>
              <w:rPr>
                <w:sz w:val="16"/>
                <w:szCs w:val="16"/>
              </w:rPr>
            </w:pPr>
          </w:p>
          <w:p w:rsidR="00CC2BD0" w:rsidRPr="00CC2BD0">
            <w:pPr>
              <w:spacing w:line="200" w:lineRule="exact"/>
            </w:pPr>
          </w:p>
          <w:p w:rsidR="00CC2BD0" w:rsidRPr="00CC2BD0">
            <w:pPr>
              <w:ind w:left="224"/>
              <w:rPr>
                <w:rFonts w:ascii="Arial" w:eastAsia="Arial" w:hAnsi="Arial" w:cs="Arial"/>
                <w:sz w:val="18"/>
                <w:szCs w:val="18"/>
              </w:rPr>
            </w:pPr>
            <w:r w:rsidRPr="00CC2BD0">
              <w:rPr>
                <w:rFonts w:ascii="Arial" w:hAnsi="Arial"/>
                <w:spacing w:val="-3"/>
                <w:w w:val="103"/>
                <w:sz w:val="18"/>
              </w:rPr>
              <w:t>Total</w:t>
            </w:r>
          </w:p>
        </w:tc>
      </w:tr>
      <w:tr>
        <w:tblPrEx>
          <w:tblW w:w="0" w:type="auto"/>
          <w:tblInd w:w="103" w:type="dxa"/>
          <w:tblLayout w:type="fixed"/>
          <w:tblCellMar>
            <w:left w:w="0" w:type="dxa"/>
            <w:right w:w="0" w:type="dxa"/>
          </w:tblCellMar>
          <w:tblLook w:val="01E0"/>
        </w:tblPrEx>
        <w:trPr>
          <w:trHeight w:hRule="exact" w:val="273"/>
        </w:trPr>
        <w:tc>
          <w:tcPr>
            <w:tcW w:w="867" w:type="dxa"/>
            <w:tcBorders>
              <w:top w:val="single" w:sz="6" w:space="0" w:color="000000"/>
              <w:left w:val="single" w:sz="6" w:space="0" w:color="000000"/>
              <w:bottom w:val="single" w:sz="5" w:space="0" w:color="000000"/>
              <w:right w:val="single" w:sz="5" w:space="0" w:color="000000"/>
            </w:tcBorders>
          </w:tcPr>
          <w:p w:rsidR="00CC2BD0" w:rsidRPr="00CC2BD0">
            <w:pPr>
              <w:spacing w:before="40"/>
              <w:ind w:left="234"/>
              <w:rPr>
                <w:rFonts w:ascii="Arial" w:eastAsia="Arial" w:hAnsi="Arial" w:cs="Arial"/>
                <w:sz w:val="18"/>
                <w:szCs w:val="18"/>
              </w:rPr>
            </w:pPr>
            <w:r w:rsidRPr="00CC2BD0">
              <w:rPr>
                <w:rFonts w:ascii="Arial" w:hAnsi="Arial"/>
                <w:spacing w:val="-5"/>
                <w:w w:val="103"/>
                <w:sz w:val="18"/>
              </w:rPr>
              <w:t>2011</w:t>
            </w:r>
          </w:p>
        </w:tc>
        <w:tc>
          <w:tcPr>
            <w:tcW w:w="1314" w:type="dxa"/>
            <w:tcBorders>
              <w:top w:val="single" w:sz="6" w:space="0" w:color="000000"/>
              <w:left w:val="single" w:sz="5" w:space="0" w:color="000000"/>
              <w:bottom w:val="single" w:sz="5" w:space="0" w:color="000000"/>
              <w:right w:val="single" w:sz="5" w:space="0" w:color="000000"/>
            </w:tcBorders>
          </w:tcPr>
          <w:p w:rsidR="00CC2BD0" w:rsidRPr="00CC2BD0">
            <w:pPr>
              <w:spacing w:before="40"/>
              <w:ind w:left="574" w:right="556"/>
              <w:jc w:val="center"/>
              <w:rPr>
                <w:rFonts w:ascii="Arial" w:eastAsia="Arial" w:hAnsi="Arial" w:cs="Arial"/>
                <w:sz w:val="18"/>
                <w:szCs w:val="18"/>
              </w:rPr>
            </w:pPr>
            <w:r w:rsidRPr="00CC2BD0">
              <w:rPr>
                <w:rFonts w:ascii="Arial" w:hAnsi="Arial"/>
                <w:w w:val="103"/>
                <w:sz w:val="18"/>
              </w:rPr>
              <w:t>0</w:t>
            </w:r>
          </w:p>
        </w:tc>
        <w:tc>
          <w:tcPr>
            <w:tcW w:w="1315" w:type="dxa"/>
            <w:tcBorders>
              <w:top w:val="single" w:sz="6" w:space="0" w:color="000000"/>
              <w:left w:val="single" w:sz="5" w:space="0" w:color="000000"/>
              <w:bottom w:val="single" w:sz="5" w:space="0" w:color="000000"/>
              <w:right w:val="single" w:sz="5" w:space="0" w:color="000000"/>
            </w:tcBorders>
          </w:tcPr>
          <w:p w:rsidR="00CC2BD0" w:rsidRPr="00CC2BD0">
            <w:pPr>
              <w:spacing w:before="40"/>
              <w:ind w:left="574" w:right="557"/>
              <w:jc w:val="center"/>
              <w:rPr>
                <w:rFonts w:ascii="Arial" w:eastAsia="Arial" w:hAnsi="Arial" w:cs="Arial"/>
                <w:sz w:val="18"/>
                <w:szCs w:val="18"/>
              </w:rPr>
            </w:pPr>
            <w:r w:rsidRPr="00CC2BD0">
              <w:rPr>
                <w:rFonts w:ascii="Arial" w:hAnsi="Arial"/>
                <w:w w:val="103"/>
                <w:sz w:val="18"/>
              </w:rPr>
              <w:t>0</w:t>
            </w:r>
          </w:p>
        </w:tc>
        <w:tc>
          <w:tcPr>
            <w:tcW w:w="1314" w:type="dxa"/>
            <w:tcBorders>
              <w:top w:val="single" w:sz="6" w:space="0" w:color="000000"/>
              <w:left w:val="single" w:sz="5" w:space="0" w:color="000000"/>
              <w:bottom w:val="single" w:sz="5" w:space="0" w:color="000000"/>
              <w:right w:val="single" w:sz="5" w:space="0" w:color="000000"/>
            </w:tcBorders>
          </w:tcPr>
          <w:p w:rsidR="00CC2BD0" w:rsidRPr="00CC2BD0">
            <w:pPr>
              <w:spacing w:before="40"/>
              <w:ind w:left="524" w:right="512"/>
              <w:jc w:val="center"/>
              <w:rPr>
                <w:rFonts w:ascii="Arial" w:eastAsia="Arial" w:hAnsi="Arial" w:cs="Arial"/>
                <w:sz w:val="18"/>
                <w:szCs w:val="18"/>
              </w:rPr>
            </w:pPr>
            <w:r w:rsidRPr="00CC2BD0">
              <w:rPr>
                <w:rFonts w:ascii="Arial" w:hAnsi="Arial"/>
                <w:spacing w:val="-5"/>
                <w:w w:val="103"/>
                <w:sz w:val="18"/>
              </w:rPr>
              <w:t>25</w:t>
            </w:r>
          </w:p>
        </w:tc>
        <w:tc>
          <w:tcPr>
            <w:tcW w:w="1314" w:type="dxa"/>
            <w:tcBorders>
              <w:top w:val="single" w:sz="6" w:space="0" w:color="000000"/>
              <w:left w:val="single" w:sz="5" w:space="0" w:color="000000"/>
              <w:bottom w:val="single" w:sz="5" w:space="0" w:color="000000"/>
              <w:right w:val="single" w:sz="5" w:space="0" w:color="000000"/>
            </w:tcBorders>
          </w:tcPr>
          <w:p w:rsidR="00CC2BD0" w:rsidRPr="00CC2BD0">
            <w:pPr>
              <w:spacing w:before="40"/>
              <w:ind w:left="524" w:right="512"/>
              <w:jc w:val="center"/>
              <w:rPr>
                <w:rFonts w:ascii="Arial" w:eastAsia="Arial" w:hAnsi="Arial" w:cs="Arial"/>
                <w:sz w:val="18"/>
                <w:szCs w:val="18"/>
              </w:rPr>
            </w:pPr>
            <w:r w:rsidRPr="00CC2BD0">
              <w:rPr>
                <w:rFonts w:ascii="Arial" w:hAnsi="Arial"/>
                <w:spacing w:val="-5"/>
                <w:w w:val="103"/>
                <w:sz w:val="18"/>
              </w:rPr>
              <w:t>15</w:t>
            </w:r>
          </w:p>
        </w:tc>
        <w:tc>
          <w:tcPr>
            <w:tcW w:w="1315" w:type="dxa"/>
            <w:tcBorders>
              <w:top w:val="single" w:sz="6" w:space="0" w:color="000000"/>
              <w:left w:val="single" w:sz="5" w:space="0" w:color="000000"/>
              <w:bottom w:val="single" w:sz="5" w:space="0" w:color="000000"/>
              <w:right w:val="single" w:sz="5" w:space="0" w:color="000000"/>
            </w:tcBorders>
          </w:tcPr>
          <w:p w:rsidR="00CC2BD0" w:rsidRPr="00CC2BD0">
            <w:pPr>
              <w:spacing w:before="40"/>
              <w:ind w:left="574" w:right="557"/>
              <w:jc w:val="center"/>
              <w:rPr>
                <w:rFonts w:ascii="Arial" w:eastAsia="Arial" w:hAnsi="Arial" w:cs="Arial"/>
                <w:sz w:val="18"/>
                <w:szCs w:val="18"/>
              </w:rPr>
            </w:pPr>
            <w:r w:rsidRPr="00CC2BD0">
              <w:rPr>
                <w:rFonts w:ascii="Arial" w:hAnsi="Arial"/>
                <w:w w:val="103"/>
                <w:sz w:val="18"/>
              </w:rPr>
              <w:t>0</w:t>
            </w:r>
          </w:p>
        </w:tc>
        <w:tc>
          <w:tcPr>
            <w:tcW w:w="1314" w:type="dxa"/>
            <w:tcBorders>
              <w:top w:val="single" w:sz="6" w:space="0" w:color="000000"/>
              <w:left w:val="single" w:sz="5" w:space="0" w:color="000000"/>
              <w:bottom w:val="single" w:sz="5" w:space="0" w:color="000000"/>
              <w:right w:val="single" w:sz="5" w:space="0" w:color="000000"/>
            </w:tcBorders>
          </w:tcPr>
          <w:p w:rsidR="00CC2BD0" w:rsidRPr="00CC2BD0">
            <w:pPr>
              <w:spacing w:before="40"/>
              <w:ind w:left="573" w:right="557"/>
              <w:jc w:val="center"/>
              <w:rPr>
                <w:rFonts w:ascii="Arial" w:eastAsia="Arial" w:hAnsi="Arial" w:cs="Arial"/>
                <w:sz w:val="18"/>
                <w:szCs w:val="18"/>
              </w:rPr>
            </w:pPr>
            <w:r w:rsidRPr="00CC2BD0">
              <w:rPr>
                <w:rFonts w:ascii="Arial" w:hAnsi="Arial"/>
                <w:w w:val="103"/>
                <w:sz w:val="18"/>
              </w:rPr>
              <w:t>5</w:t>
            </w:r>
          </w:p>
        </w:tc>
        <w:tc>
          <w:tcPr>
            <w:tcW w:w="867" w:type="dxa"/>
            <w:tcBorders>
              <w:top w:val="single" w:sz="6" w:space="0" w:color="000000"/>
              <w:left w:val="single" w:sz="5" w:space="0" w:color="000000"/>
              <w:bottom w:val="single" w:sz="5" w:space="0" w:color="000000"/>
              <w:right w:val="single" w:sz="6" w:space="0" w:color="000000"/>
            </w:tcBorders>
          </w:tcPr>
          <w:p w:rsidR="00CC2BD0" w:rsidRPr="00CC2BD0">
            <w:pPr>
              <w:spacing w:before="40"/>
              <w:ind w:left="301" w:right="287"/>
              <w:jc w:val="center"/>
              <w:rPr>
                <w:rFonts w:ascii="Arial" w:eastAsia="Arial" w:hAnsi="Arial" w:cs="Arial"/>
                <w:sz w:val="18"/>
                <w:szCs w:val="18"/>
              </w:rPr>
            </w:pPr>
            <w:r w:rsidRPr="00CC2BD0">
              <w:rPr>
                <w:rFonts w:ascii="Arial" w:hAnsi="Arial"/>
                <w:spacing w:val="-5"/>
                <w:w w:val="103"/>
                <w:sz w:val="18"/>
              </w:rPr>
              <w:t>45</w:t>
            </w:r>
          </w:p>
        </w:tc>
      </w:tr>
      <w:tr>
        <w:tblPrEx>
          <w:tblW w:w="0" w:type="auto"/>
          <w:tblInd w:w="103" w:type="dxa"/>
          <w:tblLayout w:type="fixed"/>
          <w:tblCellMar>
            <w:left w:w="0" w:type="dxa"/>
            <w:right w:w="0" w:type="dxa"/>
          </w:tblCellMar>
          <w:tblLook w:val="01E0"/>
        </w:tblPrEx>
        <w:trPr>
          <w:trHeight w:hRule="exact" w:val="272"/>
        </w:trPr>
        <w:tc>
          <w:tcPr>
            <w:tcW w:w="867" w:type="dxa"/>
            <w:tcBorders>
              <w:top w:val="single" w:sz="5" w:space="0" w:color="000000"/>
              <w:left w:val="single" w:sz="6" w:space="0" w:color="000000"/>
              <w:bottom w:val="single" w:sz="5" w:space="0" w:color="000000"/>
              <w:right w:val="single" w:sz="5" w:space="0" w:color="000000"/>
            </w:tcBorders>
          </w:tcPr>
          <w:p w:rsidR="00CC2BD0" w:rsidRPr="00CC2BD0">
            <w:pPr>
              <w:spacing w:before="41"/>
              <w:ind w:left="234"/>
              <w:rPr>
                <w:rFonts w:ascii="Arial" w:eastAsia="Arial" w:hAnsi="Arial" w:cs="Arial"/>
                <w:sz w:val="18"/>
                <w:szCs w:val="18"/>
              </w:rPr>
            </w:pPr>
            <w:r w:rsidRPr="00CC2BD0">
              <w:rPr>
                <w:rFonts w:ascii="Arial" w:hAnsi="Arial"/>
                <w:spacing w:val="-5"/>
                <w:w w:val="103"/>
                <w:sz w:val="18"/>
              </w:rPr>
              <w:t>2012</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574" w:right="556"/>
              <w:jc w:val="center"/>
              <w:rPr>
                <w:rFonts w:ascii="Arial" w:eastAsia="Arial" w:hAnsi="Arial" w:cs="Arial"/>
                <w:sz w:val="18"/>
                <w:szCs w:val="18"/>
              </w:rPr>
            </w:pPr>
            <w:r w:rsidRPr="00CC2BD0">
              <w:rPr>
                <w:rFonts w:ascii="Arial" w:hAnsi="Arial"/>
                <w:w w:val="103"/>
                <w:sz w:val="18"/>
              </w:rPr>
              <w:t>0</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574" w:right="557"/>
              <w:jc w:val="center"/>
              <w:rPr>
                <w:rFonts w:ascii="Arial" w:eastAsia="Arial" w:hAnsi="Arial" w:cs="Arial"/>
                <w:sz w:val="18"/>
                <w:szCs w:val="18"/>
              </w:rPr>
            </w:pPr>
            <w:r w:rsidRPr="00CC2BD0">
              <w:rPr>
                <w:rFonts w:ascii="Arial" w:hAnsi="Arial"/>
                <w:w w:val="103"/>
                <w:sz w:val="18"/>
              </w:rPr>
              <w:t>0</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524" w:right="512"/>
              <w:jc w:val="center"/>
              <w:rPr>
                <w:rFonts w:ascii="Arial" w:eastAsia="Arial" w:hAnsi="Arial" w:cs="Arial"/>
                <w:sz w:val="18"/>
                <w:szCs w:val="18"/>
              </w:rPr>
            </w:pPr>
            <w:r w:rsidRPr="00CC2BD0">
              <w:rPr>
                <w:rFonts w:ascii="Arial" w:hAnsi="Arial"/>
                <w:spacing w:val="-5"/>
                <w:w w:val="103"/>
                <w:sz w:val="18"/>
              </w:rPr>
              <w:t>26</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524" w:right="512"/>
              <w:jc w:val="center"/>
              <w:rPr>
                <w:rFonts w:ascii="Arial" w:eastAsia="Arial" w:hAnsi="Arial" w:cs="Arial"/>
                <w:sz w:val="18"/>
                <w:szCs w:val="18"/>
              </w:rPr>
            </w:pPr>
            <w:r w:rsidRPr="00CC2BD0">
              <w:rPr>
                <w:rFonts w:ascii="Arial" w:hAnsi="Arial"/>
                <w:spacing w:val="-5"/>
                <w:w w:val="103"/>
                <w:sz w:val="18"/>
              </w:rPr>
              <w:t>24</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574" w:right="557"/>
              <w:jc w:val="center"/>
              <w:rPr>
                <w:rFonts w:ascii="Arial" w:eastAsia="Arial" w:hAnsi="Arial" w:cs="Arial"/>
                <w:sz w:val="18"/>
                <w:szCs w:val="18"/>
              </w:rPr>
            </w:pPr>
            <w:r w:rsidRPr="00CC2BD0">
              <w:rPr>
                <w:rFonts w:ascii="Arial" w:hAnsi="Arial"/>
                <w:w w:val="103"/>
                <w:sz w:val="18"/>
              </w:rPr>
              <w:t>0</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573" w:right="557"/>
              <w:jc w:val="center"/>
              <w:rPr>
                <w:rFonts w:ascii="Arial" w:eastAsia="Arial" w:hAnsi="Arial" w:cs="Arial"/>
                <w:sz w:val="18"/>
                <w:szCs w:val="18"/>
              </w:rPr>
            </w:pPr>
            <w:r w:rsidRPr="00CC2BD0">
              <w:rPr>
                <w:rFonts w:ascii="Arial" w:hAnsi="Arial"/>
                <w:w w:val="103"/>
                <w:sz w:val="18"/>
              </w:rPr>
              <w:t>9</w:t>
            </w:r>
          </w:p>
        </w:tc>
        <w:tc>
          <w:tcPr>
            <w:tcW w:w="867" w:type="dxa"/>
            <w:tcBorders>
              <w:top w:val="single" w:sz="5" w:space="0" w:color="000000"/>
              <w:left w:val="single" w:sz="5" w:space="0" w:color="000000"/>
              <w:bottom w:val="single" w:sz="5" w:space="0" w:color="000000"/>
              <w:right w:val="single" w:sz="6" w:space="0" w:color="000000"/>
            </w:tcBorders>
          </w:tcPr>
          <w:p w:rsidR="00CC2BD0" w:rsidRPr="00CC2BD0">
            <w:pPr>
              <w:spacing w:before="41"/>
              <w:ind w:left="301" w:right="287"/>
              <w:jc w:val="center"/>
              <w:rPr>
                <w:rFonts w:ascii="Arial" w:eastAsia="Arial" w:hAnsi="Arial" w:cs="Arial"/>
                <w:sz w:val="18"/>
                <w:szCs w:val="18"/>
              </w:rPr>
            </w:pPr>
            <w:r w:rsidRPr="00CC2BD0">
              <w:rPr>
                <w:rFonts w:ascii="Arial" w:hAnsi="Arial"/>
                <w:spacing w:val="-5"/>
                <w:w w:val="103"/>
                <w:sz w:val="18"/>
              </w:rPr>
              <w:t>59</w:t>
            </w:r>
          </w:p>
        </w:tc>
      </w:tr>
      <w:tr>
        <w:tblPrEx>
          <w:tblW w:w="0" w:type="auto"/>
          <w:tblInd w:w="103" w:type="dxa"/>
          <w:tblLayout w:type="fixed"/>
          <w:tblCellMar>
            <w:left w:w="0" w:type="dxa"/>
            <w:right w:w="0" w:type="dxa"/>
          </w:tblCellMar>
          <w:tblLook w:val="01E0"/>
        </w:tblPrEx>
        <w:trPr>
          <w:trHeight w:hRule="exact" w:val="273"/>
        </w:trPr>
        <w:tc>
          <w:tcPr>
            <w:tcW w:w="867" w:type="dxa"/>
            <w:tcBorders>
              <w:top w:val="single" w:sz="5" w:space="0" w:color="000000"/>
              <w:left w:val="single" w:sz="6" w:space="0" w:color="000000"/>
              <w:bottom w:val="single" w:sz="5" w:space="0" w:color="000000"/>
              <w:right w:val="single" w:sz="5" w:space="0" w:color="000000"/>
            </w:tcBorders>
          </w:tcPr>
          <w:p w:rsidR="00CC2BD0" w:rsidRPr="00CC2BD0">
            <w:pPr>
              <w:spacing w:before="42"/>
              <w:ind w:left="234"/>
              <w:rPr>
                <w:rFonts w:ascii="Arial" w:eastAsia="Arial" w:hAnsi="Arial" w:cs="Arial"/>
                <w:sz w:val="18"/>
                <w:szCs w:val="18"/>
              </w:rPr>
            </w:pPr>
            <w:r w:rsidRPr="00CC2BD0">
              <w:rPr>
                <w:rFonts w:ascii="Arial" w:hAnsi="Arial"/>
                <w:spacing w:val="-5"/>
                <w:w w:val="103"/>
                <w:sz w:val="18"/>
              </w:rPr>
              <w:t>2013</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24" w:right="511"/>
              <w:jc w:val="center"/>
              <w:rPr>
                <w:rFonts w:ascii="Arial" w:eastAsia="Arial" w:hAnsi="Arial" w:cs="Arial"/>
                <w:sz w:val="18"/>
                <w:szCs w:val="18"/>
              </w:rPr>
            </w:pPr>
            <w:r w:rsidRPr="00CC2BD0">
              <w:rPr>
                <w:rFonts w:ascii="Arial" w:hAnsi="Arial"/>
                <w:spacing w:val="-5"/>
                <w:w w:val="103"/>
                <w:sz w:val="18"/>
              </w:rPr>
              <w:t>11</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0</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24" w:right="512"/>
              <w:jc w:val="center"/>
              <w:rPr>
                <w:rFonts w:ascii="Arial" w:eastAsia="Arial" w:hAnsi="Arial" w:cs="Arial"/>
                <w:sz w:val="18"/>
                <w:szCs w:val="18"/>
              </w:rPr>
            </w:pPr>
            <w:r w:rsidRPr="00CC2BD0">
              <w:rPr>
                <w:rFonts w:ascii="Arial" w:hAnsi="Arial"/>
                <w:spacing w:val="-5"/>
                <w:w w:val="103"/>
                <w:sz w:val="18"/>
              </w:rPr>
              <w:t>25</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24" w:right="512"/>
              <w:jc w:val="center"/>
              <w:rPr>
                <w:rFonts w:ascii="Arial" w:eastAsia="Arial" w:hAnsi="Arial" w:cs="Arial"/>
                <w:sz w:val="18"/>
                <w:szCs w:val="18"/>
              </w:rPr>
            </w:pPr>
            <w:r w:rsidRPr="00CC2BD0">
              <w:rPr>
                <w:rFonts w:ascii="Arial" w:hAnsi="Arial"/>
                <w:spacing w:val="-5"/>
                <w:w w:val="103"/>
                <w:sz w:val="18"/>
              </w:rPr>
              <w:t>24</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0</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3" w:right="557"/>
              <w:jc w:val="center"/>
              <w:rPr>
                <w:rFonts w:ascii="Arial" w:eastAsia="Arial" w:hAnsi="Arial" w:cs="Arial"/>
                <w:sz w:val="18"/>
                <w:szCs w:val="18"/>
              </w:rPr>
            </w:pPr>
            <w:r w:rsidRPr="00CC2BD0">
              <w:rPr>
                <w:rFonts w:ascii="Arial" w:hAnsi="Arial"/>
                <w:w w:val="103"/>
                <w:sz w:val="18"/>
              </w:rPr>
              <w:t>2</w:t>
            </w:r>
          </w:p>
        </w:tc>
        <w:tc>
          <w:tcPr>
            <w:tcW w:w="867" w:type="dxa"/>
            <w:tcBorders>
              <w:top w:val="single" w:sz="5" w:space="0" w:color="000000"/>
              <w:left w:val="single" w:sz="5" w:space="0" w:color="000000"/>
              <w:bottom w:val="single" w:sz="5" w:space="0" w:color="000000"/>
              <w:right w:val="single" w:sz="6" w:space="0" w:color="000000"/>
            </w:tcBorders>
          </w:tcPr>
          <w:p w:rsidR="00CC2BD0" w:rsidRPr="00CC2BD0">
            <w:pPr>
              <w:spacing w:before="42"/>
              <w:ind w:left="301" w:right="287"/>
              <w:jc w:val="center"/>
              <w:rPr>
                <w:rFonts w:ascii="Arial" w:eastAsia="Arial" w:hAnsi="Arial" w:cs="Arial"/>
                <w:sz w:val="18"/>
                <w:szCs w:val="18"/>
              </w:rPr>
            </w:pPr>
            <w:r w:rsidRPr="00CC2BD0">
              <w:rPr>
                <w:rFonts w:ascii="Arial" w:hAnsi="Arial"/>
                <w:spacing w:val="-5"/>
                <w:w w:val="103"/>
                <w:sz w:val="18"/>
              </w:rPr>
              <w:t>62</w:t>
            </w:r>
          </w:p>
        </w:tc>
      </w:tr>
      <w:tr>
        <w:tblPrEx>
          <w:tblW w:w="0" w:type="auto"/>
          <w:tblInd w:w="103" w:type="dxa"/>
          <w:tblLayout w:type="fixed"/>
          <w:tblCellMar>
            <w:left w:w="0" w:type="dxa"/>
            <w:right w:w="0" w:type="dxa"/>
          </w:tblCellMar>
          <w:tblLook w:val="01E0"/>
        </w:tblPrEx>
        <w:trPr>
          <w:trHeight w:hRule="exact" w:val="273"/>
        </w:trPr>
        <w:tc>
          <w:tcPr>
            <w:tcW w:w="867" w:type="dxa"/>
            <w:tcBorders>
              <w:top w:val="single" w:sz="5" w:space="0" w:color="000000"/>
              <w:left w:val="single" w:sz="6" w:space="0" w:color="000000"/>
              <w:bottom w:val="single" w:sz="5" w:space="0" w:color="000000"/>
              <w:right w:val="single" w:sz="5" w:space="0" w:color="000000"/>
            </w:tcBorders>
          </w:tcPr>
          <w:p w:rsidR="00CC2BD0" w:rsidRPr="00CC2BD0">
            <w:pPr>
              <w:spacing w:before="42"/>
              <w:ind w:left="234"/>
              <w:rPr>
                <w:rFonts w:ascii="Arial" w:eastAsia="Arial" w:hAnsi="Arial" w:cs="Arial"/>
                <w:sz w:val="18"/>
                <w:szCs w:val="18"/>
              </w:rPr>
            </w:pPr>
            <w:r w:rsidRPr="00CC2BD0">
              <w:rPr>
                <w:rFonts w:ascii="Arial" w:hAnsi="Arial"/>
                <w:spacing w:val="-5"/>
                <w:w w:val="103"/>
                <w:sz w:val="18"/>
              </w:rPr>
              <w:t>2014</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56"/>
              <w:jc w:val="center"/>
              <w:rPr>
                <w:rFonts w:ascii="Arial" w:eastAsia="Arial" w:hAnsi="Arial" w:cs="Arial"/>
                <w:sz w:val="18"/>
                <w:szCs w:val="18"/>
              </w:rPr>
            </w:pPr>
            <w:r w:rsidRPr="00CC2BD0">
              <w:rPr>
                <w:rFonts w:ascii="Arial" w:hAnsi="Arial"/>
                <w:w w:val="103"/>
                <w:sz w:val="18"/>
              </w:rPr>
              <w:t>0</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0</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24" w:right="512"/>
              <w:jc w:val="center"/>
              <w:rPr>
                <w:rFonts w:ascii="Arial" w:eastAsia="Arial" w:hAnsi="Arial" w:cs="Arial"/>
                <w:sz w:val="18"/>
                <w:szCs w:val="18"/>
              </w:rPr>
            </w:pPr>
            <w:r w:rsidRPr="00CC2BD0">
              <w:rPr>
                <w:rFonts w:ascii="Arial" w:hAnsi="Arial"/>
                <w:spacing w:val="-5"/>
                <w:w w:val="103"/>
                <w:sz w:val="18"/>
              </w:rPr>
              <w:t>18</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24" w:right="512"/>
              <w:jc w:val="center"/>
              <w:rPr>
                <w:rFonts w:ascii="Arial" w:eastAsia="Arial" w:hAnsi="Arial" w:cs="Arial"/>
                <w:sz w:val="18"/>
                <w:szCs w:val="18"/>
              </w:rPr>
            </w:pPr>
            <w:r w:rsidRPr="00CC2BD0">
              <w:rPr>
                <w:rFonts w:ascii="Arial" w:hAnsi="Arial"/>
                <w:spacing w:val="-5"/>
                <w:w w:val="103"/>
                <w:sz w:val="18"/>
              </w:rPr>
              <w:t>17</w:t>
            </w:r>
          </w:p>
        </w:tc>
        <w:tc>
          <w:tcPr>
            <w:tcW w:w="131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57"/>
              <w:jc w:val="center"/>
              <w:rPr>
                <w:rFonts w:ascii="Arial" w:eastAsia="Arial" w:hAnsi="Arial" w:cs="Arial"/>
                <w:sz w:val="18"/>
                <w:szCs w:val="18"/>
              </w:rPr>
            </w:pPr>
            <w:r w:rsidRPr="00CC2BD0">
              <w:rPr>
                <w:rFonts w:ascii="Arial" w:hAnsi="Arial"/>
                <w:w w:val="103"/>
                <w:sz w:val="18"/>
              </w:rPr>
              <w:t>1</w:t>
            </w:r>
          </w:p>
        </w:tc>
        <w:tc>
          <w:tcPr>
            <w:tcW w:w="1314"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3" w:right="557"/>
              <w:jc w:val="center"/>
              <w:rPr>
                <w:rFonts w:ascii="Arial" w:eastAsia="Arial" w:hAnsi="Arial" w:cs="Arial"/>
                <w:sz w:val="18"/>
                <w:szCs w:val="18"/>
              </w:rPr>
            </w:pPr>
            <w:r w:rsidRPr="00CC2BD0">
              <w:rPr>
                <w:rFonts w:ascii="Arial" w:hAnsi="Arial"/>
                <w:w w:val="103"/>
                <w:sz w:val="18"/>
              </w:rPr>
              <w:t>0</w:t>
            </w:r>
          </w:p>
        </w:tc>
        <w:tc>
          <w:tcPr>
            <w:tcW w:w="867" w:type="dxa"/>
            <w:tcBorders>
              <w:top w:val="single" w:sz="5" w:space="0" w:color="000000"/>
              <w:left w:val="single" w:sz="5" w:space="0" w:color="000000"/>
              <w:bottom w:val="single" w:sz="5" w:space="0" w:color="000000"/>
              <w:right w:val="single" w:sz="6" w:space="0" w:color="000000"/>
            </w:tcBorders>
          </w:tcPr>
          <w:p w:rsidR="00CC2BD0" w:rsidRPr="00CC2BD0">
            <w:pPr>
              <w:spacing w:before="42"/>
              <w:ind w:left="301" w:right="287"/>
              <w:jc w:val="center"/>
              <w:rPr>
                <w:rFonts w:ascii="Arial" w:eastAsia="Arial" w:hAnsi="Arial" w:cs="Arial"/>
                <w:sz w:val="18"/>
                <w:szCs w:val="18"/>
              </w:rPr>
            </w:pPr>
            <w:r w:rsidRPr="00CC2BD0">
              <w:rPr>
                <w:rFonts w:ascii="Arial" w:hAnsi="Arial"/>
                <w:spacing w:val="-5"/>
                <w:w w:val="103"/>
                <w:sz w:val="18"/>
              </w:rPr>
              <w:t>36</w:t>
            </w:r>
          </w:p>
        </w:tc>
      </w:tr>
      <w:tr>
        <w:tblPrEx>
          <w:tblW w:w="0" w:type="auto"/>
          <w:tblInd w:w="103" w:type="dxa"/>
          <w:tblLayout w:type="fixed"/>
          <w:tblCellMar>
            <w:left w:w="0" w:type="dxa"/>
            <w:right w:w="0" w:type="dxa"/>
          </w:tblCellMar>
          <w:tblLook w:val="01E0"/>
        </w:tblPrEx>
        <w:trPr>
          <w:trHeight w:hRule="exact" w:val="272"/>
        </w:trPr>
        <w:tc>
          <w:tcPr>
            <w:tcW w:w="867" w:type="dxa"/>
            <w:tcBorders>
              <w:top w:val="single" w:sz="5" w:space="0" w:color="000000"/>
              <w:left w:val="single" w:sz="6" w:space="0" w:color="000000"/>
              <w:bottom w:val="single" w:sz="6" w:space="0" w:color="000000"/>
              <w:right w:val="single" w:sz="5" w:space="0" w:color="000000"/>
            </w:tcBorders>
          </w:tcPr>
          <w:p w:rsidR="00CC2BD0" w:rsidRPr="00CC2BD0">
            <w:pPr>
              <w:spacing w:before="41"/>
              <w:ind w:left="234"/>
              <w:rPr>
                <w:rFonts w:ascii="Arial" w:eastAsia="Arial" w:hAnsi="Arial" w:cs="Arial"/>
                <w:sz w:val="18"/>
                <w:szCs w:val="18"/>
              </w:rPr>
            </w:pPr>
            <w:r w:rsidRPr="00CC2BD0">
              <w:rPr>
                <w:rFonts w:ascii="Arial" w:hAnsi="Arial"/>
                <w:spacing w:val="-5"/>
                <w:w w:val="103"/>
                <w:sz w:val="18"/>
              </w:rPr>
              <w:t>2015</w:t>
            </w:r>
          </w:p>
        </w:tc>
        <w:tc>
          <w:tcPr>
            <w:tcW w:w="1314" w:type="dxa"/>
            <w:tcBorders>
              <w:top w:val="single" w:sz="5" w:space="0" w:color="000000"/>
              <w:left w:val="single" w:sz="5" w:space="0" w:color="000000"/>
              <w:bottom w:val="single" w:sz="6" w:space="0" w:color="000000"/>
              <w:right w:val="single" w:sz="5" w:space="0" w:color="000000"/>
            </w:tcBorders>
          </w:tcPr>
          <w:p w:rsidR="00CC2BD0" w:rsidRPr="00CC2BD0">
            <w:pPr>
              <w:spacing w:before="41"/>
              <w:ind w:left="574" w:right="556"/>
              <w:jc w:val="center"/>
              <w:rPr>
                <w:rFonts w:ascii="Arial" w:eastAsia="Arial" w:hAnsi="Arial" w:cs="Arial"/>
                <w:sz w:val="18"/>
                <w:szCs w:val="18"/>
              </w:rPr>
            </w:pPr>
            <w:r w:rsidRPr="00CC2BD0">
              <w:rPr>
                <w:rFonts w:ascii="Arial" w:hAnsi="Arial"/>
                <w:w w:val="103"/>
                <w:sz w:val="18"/>
              </w:rPr>
              <w:t>4</w:t>
            </w:r>
          </w:p>
        </w:tc>
        <w:tc>
          <w:tcPr>
            <w:tcW w:w="1315" w:type="dxa"/>
            <w:tcBorders>
              <w:top w:val="single" w:sz="5" w:space="0" w:color="000000"/>
              <w:left w:val="single" w:sz="5" w:space="0" w:color="000000"/>
              <w:bottom w:val="single" w:sz="6" w:space="0" w:color="000000"/>
              <w:right w:val="single" w:sz="5" w:space="0" w:color="000000"/>
            </w:tcBorders>
          </w:tcPr>
          <w:p w:rsidR="00CC2BD0" w:rsidRPr="00CC2BD0">
            <w:pPr>
              <w:spacing w:before="41"/>
              <w:ind w:left="574" w:right="557"/>
              <w:jc w:val="center"/>
              <w:rPr>
                <w:rFonts w:ascii="Arial" w:eastAsia="Arial" w:hAnsi="Arial" w:cs="Arial"/>
                <w:sz w:val="18"/>
                <w:szCs w:val="18"/>
              </w:rPr>
            </w:pPr>
            <w:r w:rsidRPr="00CC2BD0">
              <w:rPr>
                <w:rFonts w:ascii="Arial" w:hAnsi="Arial"/>
                <w:w w:val="103"/>
                <w:sz w:val="18"/>
              </w:rPr>
              <w:t>0</w:t>
            </w:r>
          </w:p>
        </w:tc>
        <w:tc>
          <w:tcPr>
            <w:tcW w:w="1314" w:type="dxa"/>
            <w:tcBorders>
              <w:top w:val="single" w:sz="5" w:space="0" w:color="000000"/>
              <w:left w:val="single" w:sz="5" w:space="0" w:color="000000"/>
              <w:bottom w:val="single" w:sz="6" w:space="0" w:color="000000"/>
              <w:right w:val="single" w:sz="5" w:space="0" w:color="000000"/>
            </w:tcBorders>
          </w:tcPr>
          <w:p w:rsidR="00CC2BD0" w:rsidRPr="00CC2BD0">
            <w:pPr>
              <w:spacing w:before="41"/>
              <w:ind w:left="524" w:right="512"/>
              <w:jc w:val="center"/>
              <w:rPr>
                <w:rFonts w:ascii="Arial" w:eastAsia="Arial" w:hAnsi="Arial" w:cs="Arial"/>
                <w:sz w:val="18"/>
                <w:szCs w:val="18"/>
              </w:rPr>
            </w:pPr>
            <w:r w:rsidRPr="00CC2BD0">
              <w:rPr>
                <w:rFonts w:ascii="Arial" w:hAnsi="Arial"/>
                <w:spacing w:val="-5"/>
                <w:w w:val="103"/>
                <w:sz w:val="18"/>
              </w:rPr>
              <w:t>24</w:t>
            </w:r>
          </w:p>
        </w:tc>
        <w:tc>
          <w:tcPr>
            <w:tcW w:w="1314" w:type="dxa"/>
            <w:tcBorders>
              <w:top w:val="single" w:sz="5" w:space="0" w:color="000000"/>
              <w:left w:val="single" w:sz="5" w:space="0" w:color="000000"/>
              <w:bottom w:val="single" w:sz="6" w:space="0" w:color="000000"/>
              <w:right w:val="single" w:sz="5" w:space="0" w:color="000000"/>
            </w:tcBorders>
          </w:tcPr>
          <w:p w:rsidR="00CC2BD0" w:rsidRPr="00CC2BD0">
            <w:pPr>
              <w:spacing w:before="41"/>
              <w:ind w:left="524" w:right="512"/>
              <w:jc w:val="center"/>
              <w:rPr>
                <w:rFonts w:ascii="Arial" w:eastAsia="Arial" w:hAnsi="Arial" w:cs="Arial"/>
                <w:sz w:val="18"/>
                <w:szCs w:val="18"/>
              </w:rPr>
            </w:pPr>
            <w:r w:rsidRPr="00CC2BD0">
              <w:rPr>
                <w:rFonts w:ascii="Arial" w:hAnsi="Arial"/>
                <w:spacing w:val="-5"/>
                <w:w w:val="103"/>
                <w:sz w:val="18"/>
              </w:rPr>
              <w:t>15</w:t>
            </w:r>
          </w:p>
        </w:tc>
        <w:tc>
          <w:tcPr>
            <w:tcW w:w="1315" w:type="dxa"/>
            <w:tcBorders>
              <w:top w:val="single" w:sz="5" w:space="0" w:color="000000"/>
              <w:left w:val="single" w:sz="5" w:space="0" w:color="000000"/>
              <w:bottom w:val="single" w:sz="6" w:space="0" w:color="000000"/>
              <w:right w:val="single" w:sz="5" w:space="0" w:color="000000"/>
            </w:tcBorders>
          </w:tcPr>
          <w:p w:rsidR="00CC2BD0" w:rsidRPr="00CC2BD0">
            <w:pPr>
              <w:spacing w:before="41"/>
              <w:ind w:left="574" w:right="557"/>
              <w:jc w:val="center"/>
              <w:rPr>
                <w:rFonts w:ascii="Arial" w:eastAsia="Arial" w:hAnsi="Arial" w:cs="Arial"/>
                <w:sz w:val="18"/>
                <w:szCs w:val="18"/>
              </w:rPr>
            </w:pPr>
            <w:r w:rsidRPr="00CC2BD0">
              <w:rPr>
                <w:rFonts w:ascii="Arial" w:hAnsi="Arial"/>
                <w:w w:val="103"/>
                <w:sz w:val="18"/>
              </w:rPr>
              <w:t>0</w:t>
            </w:r>
          </w:p>
        </w:tc>
        <w:tc>
          <w:tcPr>
            <w:tcW w:w="1314" w:type="dxa"/>
            <w:tcBorders>
              <w:top w:val="single" w:sz="5" w:space="0" w:color="000000"/>
              <w:left w:val="single" w:sz="5" w:space="0" w:color="000000"/>
              <w:bottom w:val="single" w:sz="6" w:space="0" w:color="000000"/>
              <w:right w:val="single" w:sz="5" w:space="0" w:color="000000"/>
            </w:tcBorders>
          </w:tcPr>
          <w:p w:rsidR="00CC2BD0" w:rsidRPr="00CC2BD0">
            <w:pPr>
              <w:spacing w:before="41"/>
              <w:ind w:left="573" w:right="557"/>
              <w:jc w:val="center"/>
              <w:rPr>
                <w:rFonts w:ascii="Arial" w:eastAsia="Arial" w:hAnsi="Arial" w:cs="Arial"/>
                <w:sz w:val="18"/>
                <w:szCs w:val="18"/>
              </w:rPr>
            </w:pPr>
            <w:r w:rsidRPr="00CC2BD0">
              <w:rPr>
                <w:rFonts w:ascii="Arial" w:hAnsi="Arial"/>
                <w:w w:val="103"/>
                <w:sz w:val="18"/>
              </w:rPr>
              <w:t>2</w:t>
            </w:r>
          </w:p>
        </w:tc>
        <w:tc>
          <w:tcPr>
            <w:tcW w:w="867" w:type="dxa"/>
            <w:tcBorders>
              <w:top w:val="single" w:sz="5" w:space="0" w:color="000000"/>
              <w:left w:val="single" w:sz="5" w:space="0" w:color="000000"/>
              <w:bottom w:val="single" w:sz="6" w:space="0" w:color="000000"/>
              <w:right w:val="single" w:sz="6" w:space="0" w:color="000000"/>
            </w:tcBorders>
          </w:tcPr>
          <w:p w:rsidR="00CC2BD0" w:rsidRPr="00CC2BD0">
            <w:pPr>
              <w:spacing w:before="41"/>
              <w:ind w:left="301" w:right="287"/>
              <w:jc w:val="center"/>
              <w:rPr>
                <w:rFonts w:ascii="Arial" w:eastAsia="Arial" w:hAnsi="Arial" w:cs="Arial"/>
                <w:sz w:val="18"/>
                <w:szCs w:val="18"/>
              </w:rPr>
            </w:pPr>
            <w:r w:rsidRPr="00CC2BD0">
              <w:rPr>
                <w:rFonts w:ascii="Arial" w:hAnsi="Arial"/>
                <w:spacing w:val="-5"/>
                <w:w w:val="103"/>
                <w:sz w:val="18"/>
              </w:rPr>
              <w:t>45</w:t>
            </w:r>
          </w:p>
        </w:tc>
      </w:tr>
    </w:tbl>
    <w:p w:rsidR="00CC2BD0" w:rsidRPr="00CC2BD0">
      <w:pPr>
        <w:sectPr>
          <w:pgSz w:w="11920" w:h="16860"/>
          <w:pgMar w:top="1360" w:right="960" w:bottom="280" w:left="1080" w:header="1179" w:footer="652" w:gutter="0"/>
          <w:cols w:space="708"/>
        </w:sectPr>
      </w:pPr>
    </w:p>
    <w:p w:rsidR="00CC2BD0" w:rsidRPr="00CC2BD0">
      <w:pPr>
        <w:spacing w:line="200" w:lineRule="exact"/>
      </w:pPr>
    </w:p>
    <w:p w:rsidR="00CC2BD0" w:rsidRPr="00CC2BD0">
      <w:pPr>
        <w:spacing w:before="3" w:line="240" w:lineRule="exact"/>
        <w:rPr>
          <w:sz w:val="24"/>
          <w:szCs w:val="24"/>
        </w:rPr>
      </w:pPr>
    </w:p>
    <w:p w:rsidR="00CC2BD0" w:rsidRPr="00CC2BD0">
      <w:pPr>
        <w:spacing w:before="32"/>
        <w:ind w:left="110"/>
        <w:rPr>
          <w:rFonts w:ascii="Arial" w:eastAsia="Arial" w:hAnsi="Arial" w:cs="Arial"/>
          <w:sz w:val="22"/>
          <w:szCs w:val="22"/>
        </w:rPr>
      </w:pPr>
      <w:r>
        <w:pict>
          <v:group id="_x0000_s1105" style="width:443.05pt;height:94.8pt;margin-top:27.65pt;margin-left:77.5pt;mso-position-horizontal-relative:page;position:absolute;z-index:-251650048" coordorigin="1550,553" coordsize="8861,1896">
            <v:shape id="_x0000_s1106" type="#_x0000_t75" style="width:12;height:533;left:2406;position:absolute;top:553">
              <v:imagedata r:id="rId57" o:title=""/>
            </v:shape>
            <v:shape id="_x0000_s1107" type="#_x0000_t75" style="width:8861;height:12;left:1550;position:absolute;top:1359">
              <v:imagedata r:id="rId58" o:title=""/>
            </v:shape>
            <v:shape id="_x0000_s1108" type="#_x0000_t75" style="width:8861;height:12;left:1550;position:absolute;top:1632">
              <v:imagedata r:id="rId59" o:title=""/>
            </v:shape>
            <v:shape id="_x0000_s1109" type="#_x0000_t75" style="width:8861;height:12;left:1550;position:absolute;top:1904">
              <v:imagedata r:id="rId60" o:title=""/>
            </v:shape>
            <v:shape id="_x0000_s1110" type="#_x0000_t75" style="width:8861;height:13;left:1550;position:absolute;top:2177">
              <v:imagedata r:id="rId61" o:title=""/>
            </v:shape>
            <v:shape id="_x0000_s1111" type="#_x0000_t75" style="width:12;height:1351;left:2406;position:absolute;top:1099">
              <v:imagedata r:id="rId62" o:title=""/>
            </v:shape>
            <v:shape id="_x0000_s1112" type="#_x0000_t75" style="width:12;height:533;left:3833;position:absolute;top:553">
              <v:imagedata r:id="rId63" o:title=""/>
            </v:shape>
            <v:shape id="_x0000_s1113" type="#_x0000_t75" style="width:12;height:1351;left:3833;position:absolute;top:1099">
              <v:imagedata r:id="rId64" o:title=""/>
            </v:shape>
            <v:shape id="_x0000_s1114" type="#_x0000_t75" style="width:12;height:533;left:5261;position:absolute;top:553">
              <v:imagedata r:id="rId65" o:title=""/>
            </v:shape>
            <v:shape id="_x0000_s1115" type="#_x0000_t75" style="width:12;height:1351;left:5261;position:absolute;top:1099">
              <v:imagedata r:id="rId66" o:title=""/>
            </v:shape>
            <v:shape id="_x0000_s1116" type="#_x0000_t75" style="width:12;height:533;left:6688;position:absolute;top:553">
              <v:imagedata r:id="rId67" o:title=""/>
            </v:shape>
            <v:shape id="_x0000_s1117" type="#_x0000_t75" style="width:12;height:1351;left:6688;position:absolute;top:1099">
              <v:imagedata r:id="rId68" o:title=""/>
            </v:shape>
            <v:shape id="_x0000_s1118" type="#_x0000_t75" style="width:12;height:533;left:8115;position:absolute;top:553">
              <v:imagedata r:id="rId69" o:title=""/>
            </v:shape>
            <v:shape id="_x0000_s1119" type="#_x0000_t75" style="width:12;height:1351;left:8115;position:absolute;top:1099">
              <v:imagedata r:id="rId70" o:title=""/>
            </v:shape>
            <v:shape id="_x0000_s1120" type="#_x0000_t75" style="width:12;height:533;left:9542;position:absolute;top:553">
              <v:imagedata r:id="rId67" o:title=""/>
            </v:shape>
            <v:shape id="_x0000_s1121" type="#_x0000_t75" style="width:12;height:1351;left:9542;position:absolute;top:1099">
              <v:imagedata r:id="rId68" o:title=""/>
            </v:shape>
          </v:group>
        </w:pict>
      </w:r>
      <w:r w:rsidRPr="00CC2BD0">
        <w:rPr>
          <w:rFonts w:ascii="Arial" w:hAnsi="Arial"/>
          <w:spacing w:val="1"/>
          <w:sz w:val="22"/>
        </w:rPr>
        <w:t>Fatalities by category of people involved:</w:t>
      </w:r>
    </w:p>
    <w:p w:rsidR="00CC2BD0" w:rsidRPr="00CC2BD0">
      <w:pPr>
        <w:spacing w:before="9" w:line="240" w:lineRule="exact"/>
        <w:rPr>
          <w:sz w:val="24"/>
          <w:szCs w:val="24"/>
        </w:rPr>
      </w:pPr>
    </w:p>
    <w:tbl>
      <w:tblPr>
        <w:tblW w:w="0" w:type="auto"/>
        <w:tblInd w:w="456" w:type="dxa"/>
        <w:tblLayout w:type="fixed"/>
        <w:tblCellMar>
          <w:left w:w="0" w:type="dxa"/>
          <w:right w:w="0" w:type="dxa"/>
        </w:tblCellMar>
        <w:tblLook w:val="01E0"/>
      </w:tblPr>
      <w:tblGrid>
        <w:gridCol w:w="869"/>
        <w:gridCol w:w="1427"/>
        <w:gridCol w:w="1427"/>
        <w:gridCol w:w="1427"/>
        <w:gridCol w:w="1427"/>
        <w:gridCol w:w="1427"/>
        <w:gridCol w:w="869"/>
      </w:tblGrid>
      <w:tr>
        <w:tblPrEx>
          <w:tblW w:w="0" w:type="auto"/>
          <w:tblInd w:w="456" w:type="dxa"/>
          <w:tblLayout w:type="fixed"/>
          <w:tblCellMar>
            <w:left w:w="0" w:type="dxa"/>
            <w:right w:w="0" w:type="dxa"/>
          </w:tblCellMar>
          <w:tblLook w:val="01E0"/>
        </w:tblPrEx>
        <w:trPr>
          <w:trHeight w:hRule="exact" w:val="545"/>
        </w:trPr>
        <w:tc>
          <w:tcPr>
            <w:tcW w:w="869" w:type="dxa"/>
            <w:tcBorders>
              <w:top w:val="single" w:sz="6" w:space="0" w:color="000000"/>
              <w:left w:val="single" w:sz="6" w:space="0" w:color="000000"/>
              <w:bottom w:val="single" w:sz="6" w:space="0" w:color="000000"/>
              <w:right w:val="single" w:sz="5" w:space="0" w:color="000000"/>
            </w:tcBorders>
          </w:tcPr>
          <w:p w:rsidR="00CC2BD0" w:rsidRPr="00CC2BD0">
            <w:pPr>
              <w:spacing w:before="5" w:line="160" w:lineRule="exact"/>
              <w:rPr>
                <w:sz w:val="16"/>
                <w:szCs w:val="16"/>
              </w:rPr>
            </w:pPr>
          </w:p>
          <w:p w:rsidR="00CC2BD0" w:rsidRPr="00CC2BD0">
            <w:pPr>
              <w:ind w:left="235"/>
              <w:rPr>
                <w:rFonts w:ascii="Arial" w:eastAsia="Arial" w:hAnsi="Arial" w:cs="Arial"/>
                <w:sz w:val="18"/>
                <w:szCs w:val="18"/>
              </w:rPr>
            </w:pPr>
            <w:r w:rsidRPr="00CC2BD0">
              <w:rPr>
                <w:rFonts w:ascii="Arial" w:hAnsi="Arial"/>
                <w:spacing w:val="-13"/>
                <w:w w:val="104"/>
                <w:sz w:val="18"/>
              </w:rPr>
              <w:t>Year</w:t>
            </w:r>
          </w:p>
        </w:tc>
        <w:tc>
          <w:tcPr>
            <w:tcW w:w="1427" w:type="dxa"/>
            <w:tcBorders>
              <w:top w:val="single" w:sz="6" w:space="0" w:color="000000"/>
              <w:left w:val="single" w:sz="5" w:space="0" w:color="000000"/>
              <w:bottom w:val="single" w:sz="6" w:space="0" w:color="000000"/>
              <w:right w:val="single" w:sz="5" w:space="0" w:color="000000"/>
            </w:tcBorders>
          </w:tcPr>
          <w:p w:rsidR="00CC2BD0" w:rsidRPr="00CC2BD0">
            <w:pPr>
              <w:spacing w:before="5" w:line="160" w:lineRule="exact"/>
              <w:rPr>
                <w:sz w:val="16"/>
                <w:szCs w:val="16"/>
              </w:rPr>
            </w:pPr>
          </w:p>
          <w:p w:rsidR="00CC2BD0" w:rsidRPr="00CC2BD0">
            <w:pPr>
              <w:ind w:left="199"/>
              <w:rPr>
                <w:rFonts w:ascii="Arial" w:eastAsia="Arial" w:hAnsi="Arial" w:cs="Arial"/>
                <w:sz w:val="18"/>
                <w:szCs w:val="18"/>
              </w:rPr>
            </w:pPr>
            <w:r w:rsidRPr="00CC2BD0">
              <w:rPr>
                <w:rFonts w:ascii="Arial" w:hAnsi="Arial"/>
                <w:i/>
                <w:spacing w:val="-1"/>
                <w:w w:val="104"/>
                <w:sz w:val="18"/>
              </w:rPr>
              <w:t>Passengers</w:t>
            </w:r>
          </w:p>
        </w:tc>
        <w:tc>
          <w:tcPr>
            <w:tcW w:w="1427" w:type="dxa"/>
            <w:tcBorders>
              <w:top w:val="single" w:sz="6" w:space="0" w:color="000000"/>
              <w:left w:val="single" w:sz="5" w:space="0" w:color="000000"/>
              <w:bottom w:val="single" w:sz="6" w:space="0" w:color="000000"/>
              <w:right w:val="single" w:sz="5" w:space="0" w:color="000000"/>
            </w:tcBorders>
          </w:tcPr>
          <w:p w:rsidR="00CC2BD0" w:rsidRPr="00CC2BD0">
            <w:pPr>
              <w:spacing w:before="5" w:line="160" w:lineRule="exact"/>
              <w:rPr>
                <w:sz w:val="16"/>
                <w:szCs w:val="16"/>
              </w:rPr>
            </w:pPr>
          </w:p>
          <w:p w:rsidR="00CC2BD0" w:rsidRPr="00CC2BD0">
            <w:pPr>
              <w:ind w:left="236"/>
              <w:rPr>
                <w:rFonts w:ascii="Arial" w:eastAsia="Arial" w:hAnsi="Arial" w:cs="Arial"/>
                <w:sz w:val="18"/>
                <w:szCs w:val="18"/>
              </w:rPr>
            </w:pPr>
            <w:r w:rsidRPr="00CC2BD0">
              <w:rPr>
                <w:rFonts w:ascii="Arial" w:hAnsi="Arial"/>
                <w:i/>
                <w:spacing w:val="-1"/>
                <w:w w:val="104"/>
                <w:sz w:val="18"/>
              </w:rPr>
              <w:t>Employees</w:t>
            </w:r>
          </w:p>
        </w:tc>
        <w:tc>
          <w:tcPr>
            <w:tcW w:w="1427" w:type="dxa"/>
            <w:tcBorders>
              <w:top w:val="single" w:sz="6" w:space="0" w:color="000000"/>
              <w:left w:val="single" w:sz="5" w:space="0" w:color="000000"/>
              <w:bottom w:val="single" w:sz="6" w:space="0" w:color="000000"/>
              <w:right w:val="single" w:sz="5" w:space="0" w:color="000000"/>
            </w:tcBorders>
          </w:tcPr>
          <w:p w:rsidR="00CC2BD0" w:rsidRPr="00CC2BD0">
            <w:pPr>
              <w:spacing w:before="53" w:line="273" w:lineRule="auto"/>
              <w:ind w:left="459" w:right="104" w:hanging="360"/>
              <w:rPr>
                <w:rFonts w:ascii="Arial" w:eastAsia="Arial" w:hAnsi="Arial" w:cs="Arial"/>
                <w:sz w:val="18"/>
                <w:szCs w:val="18"/>
              </w:rPr>
            </w:pPr>
            <w:r w:rsidRPr="00CC2BD0">
              <w:rPr>
                <w:rFonts w:ascii="Arial" w:hAnsi="Arial"/>
                <w:i/>
                <w:spacing w:val="-5"/>
                <w:sz w:val="18"/>
              </w:rPr>
              <w:t>Level crossing users</w:t>
            </w:r>
          </w:p>
        </w:tc>
        <w:tc>
          <w:tcPr>
            <w:tcW w:w="1427" w:type="dxa"/>
            <w:tcBorders>
              <w:top w:val="single" w:sz="6" w:space="0" w:color="000000"/>
              <w:left w:val="single" w:sz="5" w:space="0" w:color="000000"/>
              <w:bottom w:val="single" w:sz="6" w:space="0" w:color="000000"/>
              <w:right w:val="single" w:sz="5" w:space="0" w:color="000000"/>
            </w:tcBorders>
          </w:tcPr>
          <w:p w:rsidR="00CC2BD0" w:rsidRPr="00CC2BD0">
            <w:pPr>
              <w:spacing w:before="53" w:line="273" w:lineRule="auto"/>
              <w:ind w:left="360" w:right="153" w:hanging="211"/>
              <w:rPr>
                <w:rFonts w:ascii="Arial" w:eastAsia="Arial" w:hAnsi="Arial" w:cs="Arial"/>
                <w:sz w:val="18"/>
                <w:szCs w:val="18"/>
              </w:rPr>
            </w:pPr>
            <w:r w:rsidRPr="00CC2BD0">
              <w:rPr>
                <w:rFonts w:ascii="Arial" w:hAnsi="Arial"/>
                <w:i/>
                <w:spacing w:val="1"/>
                <w:w w:val="103"/>
                <w:sz w:val="18"/>
              </w:rPr>
              <w:t>Unauthorised persons</w:t>
            </w:r>
          </w:p>
        </w:tc>
        <w:tc>
          <w:tcPr>
            <w:tcW w:w="1427" w:type="dxa"/>
            <w:tcBorders>
              <w:top w:val="single" w:sz="6" w:space="0" w:color="000000"/>
              <w:left w:val="single" w:sz="5" w:space="0" w:color="000000"/>
              <w:bottom w:val="single" w:sz="6" w:space="0" w:color="000000"/>
              <w:right w:val="single" w:sz="5" w:space="0" w:color="000000"/>
            </w:tcBorders>
          </w:tcPr>
          <w:p w:rsidR="00CC2BD0" w:rsidRPr="00CC2BD0">
            <w:pPr>
              <w:spacing w:before="5" w:line="160" w:lineRule="exact"/>
              <w:rPr>
                <w:sz w:val="16"/>
                <w:szCs w:val="16"/>
              </w:rPr>
            </w:pPr>
          </w:p>
          <w:p w:rsidR="00CC2BD0" w:rsidRPr="00CC2BD0">
            <w:pPr>
              <w:ind w:left="434"/>
              <w:rPr>
                <w:rFonts w:ascii="Arial" w:eastAsia="Arial" w:hAnsi="Arial" w:cs="Arial"/>
                <w:sz w:val="18"/>
                <w:szCs w:val="18"/>
              </w:rPr>
            </w:pPr>
            <w:r w:rsidRPr="00CC2BD0">
              <w:rPr>
                <w:rFonts w:ascii="Arial" w:hAnsi="Arial"/>
                <w:i/>
                <w:spacing w:val="3"/>
                <w:w w:val="103"/>
                <w:sz w:val="18"/>
              </w:rPr>
              <w:t>Others</w:t>
            </w:r>
          </w:p>
        </w:tc>
        <w:tc>
          <w:tcPr>
            <w:tcW w:w="869" w:type="dxa"/>
            <w:tcBorders>
              <w:top w:val="single" w:sz="6" w:space="0" w:color="000000"/>
              <w:left w:val="single" w:sz="5" w:space="0" w:color="000000"/>
              <w:bottom w:val="single" w:sz="6" w:space="0" w:color="000000"/>
              <w:right w:val="single" w:sz="6" w:space="0" w:color="000000"/>
            </w:tcBorders>
          </w:tcPr>
          <w:p w:rsidR="00CC2BD0" w:rsidRPr="00CC2BD0">
            <w:pPr>
              <w:spacing w:before="5" w:line="160" w:lineRule="exact"/>
              <w:rPr>
                <w:sz w:val="16"/>
                <w:szCs w:val="16"/>
              </w:rPr>
            </w:pPr>
          </w:p>
          <w:p w:rsidR="00CC2BD0" w:rsidRPr="00CC2BD0">
            <w:pPr>
              <w:ind w:left="211"/>
              <w:rPr>
                <w:rFonts w:ascii="Arial" w:eastAsia="Arial" w:hAnsi="Arial" w:cs="Arial"/>
                <w:sz w:val="18"/>
                <w:szCs w:val="18"/>
              </w:rPr>
            </w:pPr>
            <w:r w:rsidRPr="00CC2BD0">
              <w:rPr>
                <w:rFonts w:ascii="Arial" w:hAnsi="Arial"/>
                <w:i/>
                <w:spacing w:val="-3"/>
                <w:w w:val="104"/>
                <w:sz w:val="18"/>
              </w:rPr>
              <w:t>Total</w:t>
            </w:r>
          </w:p>
        </w:tc>
      </w:tr>
      <w:tr>
        <w:tblPrEx>
          <w:tblW w:w="0" w:type="auto"/>
          <w:tblInd w:w="456" w:type="dxa"/>
          <w:tblLayout w:type="fixed"/>
          <w:tblCellMar>
            <w:left w:w="0" w:type="dxa"/>
            <w:right w:w="0" w:type="dxa"/>
          </w:tblCellMar>
          <w:tblLook w:val="01E0"/>
        </w:tblPrEx>
        <w:trPr>
          <w:trHeight w:hRule="exact" w:val="272"/>
        </w:trPr>
        <w:tc>
          <w:tcPr>
            <w:tcW w:w="869" w:type="dxa"/>
            <w:tcBorders>
              <w:top w:val="single" w:sz="6" w:space="0" w:color="000000"/>
              <w:left w:val="single" w:sz="6" w:space="0" w:color="000000"/>
              <w:bottom w:val="single" w:sz="5" w:space="0" w:color="000000"/>
              <w:right w:val="single" w:sz="5" w:space="0" w:color="000000"/>
            </w:tcBorders>
          </w:tcPr>
          <w:p w:rsidR="00CC2BD0" w:rsidRPr="00CC2BD0">
            <w:pPr>
              <w:spacing w:before="41"/>
              <w:ind w:left="235"/>
              <w:rPr>
                <w:rFonts w:ascii="Arial" w:eastAsia="Arial" w:hAnsi="Arial" w:cs="Arial"/>
                <w:sz w:val="18"/>
                <w:szCs w:val="18"/>
              </w:rPr>
            </w:pPr>
            <w:r w:rsidRPr="00CC2BD0">
              <w:rPr>
                <w:rFonts w:ascii="Arial" w:hAnsi="Arial"/>
                <w:spacing w:val="-5"/>
                <w:w w:val="103"/>
                <w:sz w:val="18"/>
              </w:rPr>
              <w:t>2011</w:t>
            </w:r>
          </w:p>
        </w:tc>
        <w:tc>
          <w:tcPr>
            <w:tcW w:w="1427"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624" w:right="619"/>
              <w:jc w:val="center"/>
              <w:rPr>
                <w:rFonts w:ascii="Arial" w:eastAsia="Arial" w:hAnsi="Arial" w:cs="Arial"/>
                <w:sz w:val="18"/>
                <w:szCs w:val="18"/>
              </w:rPr>
            </w:pPr>
            <w:r w:rsidRPr="00CC2BD0">
              <w:rPr>
                <w:rFonts w:ascii="Arial" w:hAnsi="Arial"/>
                <w:w w:val="103"/>
                <w:sz w:val="18"/>
              </w:rPr>
              <w:t>0</w:t>
            </w:r>
          </w:p>
        </w:tc>
        <w:tc>
          <w:tcPr>
            <w:tcW w:w="1427"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624" w:right="619"/>
              <w:jc w:val="center"/>
              <w:rPr>
                <w:rFonts w:ascii="Arial" w:eastAsia="Arial" w:hAnsi="Arial" w:cs="Arial"/>
                <w:sz w:val="18"/>
                <w:szCs w:val="18"/>
              </w:rPr>
            </w:pPr>
            <w:r w:rsidRPr="00CC2BD0">
              <w:rPr>
                <w:rFonts w:ascii="Arial" w:hAnsi="Arial"/>
                <w:w w:val="103"/>
                <w:sz w:val="18"/>
              </w:rPr>
              <w:t>2</w:t>
            </w:r>
          </w:p>
        </w:tc>
        <w:tc>
          <w:tcPr>
            <w:tcW w:w="1427"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574" w:right="574"/>
              <w:jc w:val="center"/>
              <w:rPr>
                <w:rFonts w:ascii="Arial" w:eastAsia="Arial" w:hAnsi="Arial" w:cs="Arial"/>
                <w:sz w:val="18"/>
                <w:szCs w:val="18"/>
              </w:rPr>
            </w:pPr>
            <w:r w:rsidRPr="00CC2BD0">
              <w:rPr>
                <w:rFonts w:ascii="Arial" w:hAnsi="Arial"/>
                <w:spacing w:val="-5"/>
                <w:w w:val="103"/>
                <w:sz w:val="18"/>
              </w:rPr>
              <w:t>21</w:t>
            </w:r>
          </w:p>
        </w:tc>
        <w:tc>
          <w:tcPr>
            <w:tcW w:w="1427"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574" w:right="574"/>
              <w:jc w:val="center"/>
              <w:rPr>
                <w:rFonts w:ascii="Arial" w:eastAsia="Arial" w:hAnsi="Arial" w:cs="Arial"/>
                <w:sz w:val="18"/>
                <w:szCs w:val="18"/>
              </w:rPr>
            </w:pPr>
            <w:r w:rsidRPr="00CC2BD0">
              <w:rPr>
                <w:rFonts w:ascii="Arial" w:hAnsi="Arial"/>
                <w:spacing w:val="-5"/>
                <w:w w:val="103"/>
                <w:sz w:val="18"/>
              </w:rPr>
              <w:t>12</w:t>
            </w:r>
          </w:p>
        </w:tc>
        <w:tc>
          <w:tcPr>
            <w:tcW w:w="1427"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624" w:right="619"/>
              <w:jc w:val="center"/>
              <w:rPr>
                <w:rFonts w:ascii="Arial" w:eastAsia="Arial" w:hAnsi="Arial" w:cs="Arial"/>
                <w:sz w:val="18"/>
                <w:szCs w:val="18"/>
              </w:rPr>
            </w:pPr>
            <w:r w:rsidRPr="00CC2BD0">
              <w:rPr>
                <w:rFonts w:ascii="Arial" w:hAnsi="Arial"/>
                <w:w w:val="103"/>
                <w:sz w:val="18"/>
              </w:rPr>
              <w:t>0</w:t>
            </w:r>
          </w:p>
        </w:tc>
        <w:tc>
          <w:tcPr>
            <w:tcW w:w="869" w:type="dxa"/>
            <w:tcBorders>
              <w:top w:val="single" w:sz="6" w:space="0" w:color="000000"/>
              <w:left w:val="single" w:sz="5" w:space="0" w:color="000000"/>
              <w:bottom w:val="single" w:sz="5" w:space="0" w:color="000000"/>
              <w:right w:val="single" w:sz="6" w:space="0" w:color="000000"/>
            </w:tcBorders>
          </w:tcPr>
          <w:p w:rsidR="00CC2BD0" w:rsidRPr="00CC2BD0">
            <w:pPr>
              <w:spacing w:before="41"/>
              <w:ind w:left="301" w:right="288"/>
              <w:jc w:val="center"/>
              <w:rPr>
                <w:rFonts w:ascii="Arial" w:eastAsia="Arial" w:hAnsi="Arial" w:cs="Arial"/>
                <w:sz w:val="18"/>
                <w:szCs w:val="18"/>
              </w:rPr>
            </w:pPr>
            <w:r w:rsidRPr="00CC2BD0">
              <w:rPr>
                <w:rFonts w:ascii="Arial" w:hAnsi="Arial"/>
                <w:spacing w:val="-5"/>
                <w:w w:val="103"/>
                <w:sz w:val="18"/>
              </w:rPr>
              <w:t>35</w:t>
            </w:r>
          </w:p>
        </w:tc>
      </w:tr>
      <w:tr>
        <w:tblPrEx>
          <w:tblW w:w="0" w:type="auto"/>
          <w:tblInd w:w="456" w:type="dxa"/>
          <w:tblLayout w:type="fixed"/>
          <w:tblCellMar>
            <w:left w:w="0" w:type="dxa"/>
            <w:right w:w="0" w:type="dxa"/>
          </w:tblCellMar>
          <w:tblLook w:val="01E0"/>
        </w:tblPrEx>
        <w:trPr>
          <w:trHeight w:hRule="exact" w:val="273"/>
        </w:trPr>
        <w:tc>
          <w:tcPr>
            <w:tcW w:w="869" w:type="dxa"/>
            <w:tcBorders>
              <w:top w:val="single" w:sz="5" w:space="0" w:color="000000"/>
              <w:left w:val="single" w:sz="6" w:space="0" w:color="000000"/>
              <w:bottom w:val="single" w:sz="5" w:space="0" w:color="000000"/>
              <w:right w:val="single" w:sz="5" w:space="0" w:color="000000"/>
            </w:tcBorders>
          </w:tcPr>
          <w:p w:rsidR="00CC2BD0" w:rsidRPr="00CC2BD0">
            <w:pPr>
              <w:spacing w:before="42"/>
              <w:ind w:left="235"/>
              <w:rPr>
                <w:rFonts w:ascii="Arial" w:eastAsia="Arial" w:hAnsi="Arial" w:cs="Arial"/>
                <w:sz w:val="18"/>
                <w:szCs w:val="18"/>
              </w:rPr>
            </w:pPr>
            <w:r w:rsidRPr="00CC2BD0">
              <w:rPr>
                <w:rFonts w:ascii="Arial" w:hAnsi="Arial"/>
                <w:spacing w:val="-5"/>
                <w:w w:val="103"/>
                <w:sz w:val="18"/>
              </w:rPr>
              <w:t>2012</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4" w:right="619"/>
              <w:jc w:val="center"/>
              <w:rPr>
                <w:rFonts w:ascii="Arial" w:eastAsia="Arial" w:hAnsi="Arial" w:cs="Arial"/>
                <w:sz w:val="18"/>
                <w:szCs w:val="18"/>
              </w:rPr>
            </w:pPr>
            <w:r w:rsidRPr="00CC2BD0">
              <w:rPr>
                <w:rFonts w:ascii="Arial" w:hAnsi="Arial"/>
                <w:w w:val="103"/>
                <w:sz w:val="18"/>
              </w:rPr>
              <w:t>0</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4" w:right="619"/>
              <w:jc w:val="center"/>
              <w:rPr>
                <w:rFonts w:ascii="Arial" w:eastAsia="Arial" w:hAnsi="Arial" w:cs="Arial"/>
                <w:sz w:val="18"/>
                <w:szCs w:val="18"/>
              </w:rPr>
            </w:pPr>
            <w:r w:rsidRPr="00CC2BD0">
              <w:rPr>
                <w:rFonts w:ascii="Arial" w:hAnsi="Arial"/>
                <w:w w:val="103"/>
                <w:sz w:val="18"/>
              </w:rPr>
              <w:t>1</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74"/>
              <w:jc w:val="center"/>
              <w:rPr>
                <w:rFonts w:ascii="Arial" w:eastAsia="Arial" w:hAnsi="Arial" w:cs="Arial"/>
                <w:sz w:val="18"/>
                <w:szCs w:val="18"/>
              </w:rPr>
            </w:pPr>
            <w:r w:rsidRPr="00CC2BD0">
              <w:rPr>
                <w:rFonts w:ascii="Arial" w:hAnsi="Arial"/>
                <w:spacing w:val="-5"/>
                <w:w w:val="103"/>
                <w:sz w:val="18"/>
              </w:rPr>
              <w:t>14</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74"/>
              <w:jc w:val="center"/>
              <w:rPr>
                <w:rFonts w:ascii="Arial" w:eastAsia="Arial" w:hAnsi="Arial" w:cs="Arial"/>
                <w:sz w:val="18"/>
                <w:szCs w:val="18"/>
              </w:rPr>
            </w:pPr>
            <w:r w:rsidRPr="00CC2BD0">
              <w:rPr>
                <w:rFonts w:ascii="Arial" w:hAnsi="Arial"/>
                <w:spacing w:val="-5"/>
                <w:w w:val="103"/>
                <w:sz w:val="18"/>
              </w:rPr>
              <w:t>17</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4" w:right="619"/>
              <w:jc w:val="center"/>
              <w:rPr>
                <w:rFonts w:ascii="Arial" w:eastAsia="Arial" w:hAnsi="Arial" w:cs="Arial"/>
                <w:sz w:val="18"/>
                <w:szCs w:val="18"/>
              </w:rPr>
            </w:pPr>
            <w:r w:rsidRPr="00CC2BD0">
              <w:rPr>
                <w:rFonts w:ascii="Arial" w:hAnsi="Arial"/>
                <w:w w:val="103"/>
                <w:sz w:val="18"/>
              </w:rPr>
              <w:t>1</w:t>
            </w:r>
          </w:p>
        </w:tc>
        <w:tc>
          <w:tcPr>
            <w:tcW w:w="869" w:type="dxa"/>
            <w:tcBorders>
              <w:top w:val="single" w:sz="5" w:space="0" w:color="000000"/>
              <w:left w:val="single" w:sz="5" w:space="0" w:color="000000"/>
              <w:bottom w:val="single" w:sz="5" w:space="0" w:color="000000"/>
              <w:right w:val="single" w:sz="6" w:space="0" w:color="000000"/>
            </w:tcBorders>
          </w:tcPr>
          <w:p w:rsidR="00CC2BD0" w:rsidRPr="00CC2BD0">
            <w:pPr>
              <w:spacing w:before="42"/>
              <w:ind w:left="301" w:right="288"/>
              <w:jc w:val="center"/>
              <w:rPr>
                <w:rFonts w:ascii="Arial" w:eastAsia="Arial" w:hAnsi="Arial" w:cs="Arial"/>
                <w:sz w:val="18"/>
                <w:szCs w:val="18"/>
              </w:rPr>
            </w:pPr>
            <w:r w:rsidRPr="00CC2BD0">
              <w:rPr>
                <w:rFonts w:ascii="Arial" w:hAnsi="Arial"/>
                <w:spacing w:val="-5"/>
                <w:w w:val="103"/>
                <w:sz w:val="18"/>
              </w:rPr>
              <w:t>33</w:t>
            </w:r>
          </w:p>
        </w:tc>
      </w:tr>
      <w:tr>
        <w:tblPrEx>
          <w:tblW w:w="0" w:type="auto"/>
          <w:tblInd w:w="456" w:type="dxa"/>
          <w:tblLayout w:type="fixed"/>
          <w:tblCellMar>
            <w:left w:w="0" w:type="dxa"/>
            <w:right w:w="0" w:type="dxa"/>
          </w:tblCellMar>
          <w:tblLook w:val="01E0"/>
        </w:tblPrEx>
        <w:trPr>
          <w:trHeight w:hRule="exact" w:val="272"/>
        </w:trPr>
        <w:tc>
          <w:tcPr>
            <w:tcW w:w="869" w:type="dxa"/>
            <w:tcBorders>
              <w:top w:val="single" w:sz="5" w:space="0" w:color="000000"/>
              <w:left w:val="single" w:sz="6" w:space="0" w:color="000000"/>
              <w:bottom w:val="single" w:sz="5" w:space="0" w:color="000000"/>
              <w:right w:val="single" w:sz="5" w:space="0" w:color="000000"/>
            </w:tcBorders>
          </w:tcPr>
          <w:p w:rsidR="00CC2BD0" w:rsidRPr="00CC2BD0">
            <w:pPr>
              <w:spacing w:before="41"/>
              <w:ind w:left="235"/>
              <w:rPr>
                <w:rFonts w:ascii="Arial" w:eastAsia="Arial" w:hAnsi="Arial" w:cs="Arial"/>
                <w:sz w:val="18"/>
                <w:szCs w:val="18"/>
              </w:rPr>
            </w:pPr>
            <w:r w:rsidRPr="00CC2BD0">
              <w:rPr>
                <w:rFonts w:ascii="Arial" w:hAnsi="Arial"/>
                <w:spacing w:val="-5"/>
                <w:w w:val="103"/>
                <w:sz w:val="18"/>
              </w:rPr>
              <w:t>2013</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624" w:right="619"/>
              <w:jc w:val="center"/>
              <w:rPr>
                <w:rFonts w:ascii="Arial" w:eastAsia="Arial" w:hAnsi="Arial" w:cs="Arial"/>
                <w:sz w:val="18"/>
                <w:szCs w:val="18"/>
              </w:rPr>
            </w:pPr>
            <w:r w:rsidRPr="00CC2BD0">
              <w:rPr>
                <w:rFonts w:ascii="Arial" w:hAnsi="Arial"/>
                <w:w w:val="103"/>
                <w:sz w:val="18"/>
              </w:rPr>
              <w:t>0</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624" w:right="619"/>
              <w:jc w:val="center"/>
              <w:rPr>
                <w:rFonts w:ascii="Arial" w:eastAsia="Arial" w:hAnsi="Arial" w:cs="Arial"/>
                <w:sz w:val="18"/>
                <w:szCs w:val="18"/>
              </w:rPr>
            </w:pPr>
            <w:r w:rsidRPr="00CC2BD0">
              <w:rPr>
                <w:rFonts w:ascii="Arial" w:hAnsi="Arial"/>
                <w:w w:val="103"/>
                <w:sz w:val="18"/>
              </w:rPr>
              <w:t>5</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574" w:right="574"/>
              <w:jc w:val="center"/>
              <w:rPr>
                <w:rFonts w:ascii="Arial" w:eastAsia="Arial" w:hAnsi="Arial" w:cs="Arial"/>
                <w:sz w:val="18"/>
                <w:szCs w:val="18"/>
              </w:rPr>
            </w:pPr>
            <w:r w:rsidRPr="00CC2BD0">
              <w:rPr>
                <w:rFonts w:ascii="Arial" w:hAnsi="Arial"/>
                <w:spacing w:val="-5"/>
                <w:w w:val="103"/>
                <w:sz w:val="18"/>
              </w:rPr>
              <w:t>17</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624" w:right="619"/>
              <w:jc w:val="center"/>
              <w:rPr>
                <w:rFonts w:ascii="Arial" w:eastAsia="Arial" w:hAnsi="Arial" w:cs="Arial"/>
                <w:sz w:val="18"/>
                <w:szCs w:val="18"/>
              </w:rPr>
            </w:pPr>
            <w:r w:rsidRPr="00CC2BD0">
              <w:rPr>
                <w:rFonts w:ascii="Arial" w:hAnsi="Arial"/>
                <w:w w:val="103"/>
                <w:sz w:val="18"/>
              </w:rPr>
              <w:t>4</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624" w:right="619"/>
              <w:jc w:val="center"/>
              <w:rPr>
                <w:rFonts w:ascii="Arial" w:eastAsia="Arial" w:hAnsi="Arial" w:cs="Arial"/>
                <w:sz w:val="18"/>
                <w:szCs w:val="18"/>
              </w:rPr>
            </w:pPr>
            <w:r w:rsidRPr="00CC2BD0">
              <w:rPr>
                <w:rFonts w:ascii="Arial" w:hAnsi="Arial"/>
                <w:w w:val="103"/>
                <w:sz w:val="18"/>
              </w:rPr>
              <w:t>0</w:t>
            </w:r>
          </w:p>
        </w:tc>
        <w:tc>
          <w:tcPr>
            <w:tcW w:w="869" w:type="dxa"/>
            <w:tcBorders>
              <w:top w:val="single" w:sz="5" w:space="0" w:color="000000"/>
              <w:left w:val="single" w:sz="5" w:space="0" w:color="000000"/>
              <w:bottom w:val="single" w:sz="5" w:space="0" w:color="000000"/>
              <w:right w:val="single" w:sz="6" w:space="0" w:color="000000"/>
            </w:tcBorders>
          </w:tcPr>
          <w:p w:rsidR="00CC2BD0" w:rsidRPr="00CC2BD0">
            <w:pPr>
              <w:spacing w:before="41"/>
              <w:ind w:left="301" w:right="288"/>
              <w:jc w:val="center"/>
              <w:rPr>
                <w:rFonts w:ascii="Arial" w:eastAsia="Arial" w:hAnsi="Arial" w:cs="Arial"/>
                <w:sz w:val="18"/>
                <w:szCs w:val="18"/>
              </w:rPr>
            </w:pPr>
            <w:r w:rsidRPr="00CC2BD0">
              <w:rPr>
                <w:rFonts w:ascii="Arial" w:hAnsi="Arial"/>
                <w:spacing w:val="-5"/>
                <w:w w:val="103"/>
                <w:sz w:val="18"/>
              </w:rPr>
              <w:t>26</w:t>
            </w:r>
          </w:p>
        </w:tc>
      </w:tr>
      <w:tr>
        <w:tblPrEx>
          <w:tblW w:w="0" w:type="auto"/>
          <w:tblInd w:w="456" w:type="dxa"/>
          <w:tblLayout w:type="fixed"/>
          <w:tblCellMar>
            <w:left w:w="0" w:type="dxa"/>
            <w:right w:w="0" w:type="dxa"/>
          </w:tblCellMar>
          <w:tblLook w:val="01E0"/>
        </w:tblPrEx>
        <w:trPr>
          <w:trHeight w:hRule="exact" w:val="272"/>
        </w:trPr>
        <w:tc>
          <w:tcPr>
            <w:tcW w:w="869" w:type="dxa"/>
            <w:tcBorders>
              <w:top w:val="single" w:sz="5" w:space="0" w:color="000000"/>
              <w:left w:val="single" w:sz="6" w:space="0" w:color="000000"/>
              <w:bottom w:val="single" w:sz="5" w:space="0" w:color="000000"/>
              <w:right w:val="single" w:sz="5" w:space="0" w:color="000000"/>
            </w:tcBorders>
          </w:tcPr>
          <w:p w:rsidR="00CC2BD0" w:rsidRPr="00CC2BD0">
            <w:pPr>
              <w:spacing w:before="42"/>
              <w:ind w:left="235"/>
              <w:rPr>
                <w:rFonts w:ascii="Arial" w:eastAsia="Arial" w:hAnsi="Arial" w:cs="Arial"/>
                <w:sz w:val="18"/>
                <w:szCs w:val="18"/>
              </w:rPr>
            </w:pPr>
            <w:r w:rsidRPr="00CC2BD0">
              <w:rPr>
                <w:rFonts w:ascii="Arial" w:hAnsi="Arial"/>
                <w:spacing w:val="-5"/>
                <w:w w:val="103"/>
                <w:sz w:val="18"/>
              </w:rPr>
              <w:t>2014</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4" w:right="619"/>
              <w:jc w:val="center"/>
              <w:rPr>
                <w:rFonts w:ascii="Arial" w:eastAsia="Arial" w:hAnsi="Arial" w:cs="Arial"/>
                <w:sz w:val="18"/>
                <w:szCs w:val="18"/>
              </w:rPr>
            </w:pPr>
            <w:r w:rsidRPr="00CC2BD0">
              <w:rPr>
                <w:rFonts w:ascii="Arial" w:hAnsi="Arial"/>
                <w:w w:val="103"/>
                <w:sz w:val="18"/>
              </w:rPr>
              <w:t>0</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4" w:right="619"/>
              <w:jc w:val="center"/>
              <w:rPr>
                <w:rFonts w:ascii="Arial" w:eastAsia="Arial" w:hAnsi="Arial" w:cs="Arial"/>
                <w:sz w:val="18"/>
                <w:szCs w:val="18"/>
              </w:rPr>
            </w:pPr>
            <w:r w:rsidRPr="00CC2BD0">
              <w:rPr>
                <w:rFonts w:ascii="Arial" w:hAnsi="Arial"/>
                <w:w w:val="103"/>
                <w:sz w:val="18"/>
              </w:rPr>
              <w:t>2</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74"/>
              <w:jc w:val="center"/>
              <w:rPr>
                <w:rFonts w:ascii="Arial" w:eastAsia="Arial" w:hAnsi="Arial" w:cs="Arial"/>
                <w:sz w:val="18"/>
                <w:szCs w:val="18"/>
              </w:rPr>
            </w:pPr>
            <w:r w:rsidRPr="00CC2BD0">
              <w:rPr>
                <w:rFonts w:ascii="Arial" w:hAnsi="Arial"/>
                <w:spacing w:val="-5"/>
                <w:w w:val="103"/>
                <w:sz w:val="18"/>
              </w:rPr>
              <w:t>13</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74"/>
              <w:jc w:val="center"/>
              <w:rPr>
                <w:rFonts w:ascii="Arial" w:eastAsia="Arial" w:hAnsi="Arial" w:cs="Arial"/>
                <w:sz w:val="18"/>
                <w:szCs w:val="18"/>
              </w:rPr>
            </w:pPr>
            <w:r w:rsidRPr="00CC2BD0">
              <w:rPr>
                <w:rFonts w:ascii="Arial" w:hAnsi="Arial"/>
                <w:spacing w:val="-5"/>
                <w:w w:val="103"/>
                <w:sz w:val="18"/>
              </w:rPr>
              <w:t>10</w:t>
            </w:r>
          </w:p>
        </w:tc>
        <w:tc>
          <w:tcPr>
            <w:tcW w:w="1427"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4" w:right="619"/>
              <w:jc w:val="center"/>
              <w:rPr>
                <w:rFonts w:ascii="Arial" w:eastAsia="Arial" w:hAnsi="Arial" w:cs="Arial"/>
                <w:sz w:val="18"/>
                <w:szCs w:val="18"/>
              </w:rPr>
            </w:pPr>
            <w:r w:rsidRPr="00CC2BD0">
              <w:rPr>
                <w:rFonts w:ascii="Arial" w:hAnsi="Arial"/>
                <w:w w:val="103"/>
                <w:sz w:val="18"/>
              </w:rPr>
              <w:t>0</w:t>
            </w:r>
          </w:p>
        </w:tc>
        <w:tc>
          <w:tcPr>
            <w:tcW w:w="869" w:type="dxa"/>
            <w:tcBorders>
              <w:top w:val="single" w:sz="5" w:space="0" w:color="000000"/>
              <w:left w:val="single" w:sz="5" w:space="0" w:color="000000"/>
              <w:bottom w:val="single" w:sz="5" w:space="0" w:color="000000"/>
              <w:right w:val="single" w:sz="6" w:space="0" w:color="000000"/>
            </w:tcBorders>
          </w:tcPr>
          <w:p w:rsidR="00CC2BD0" w:rsidRPr="00CC2BD0">
            <w:pPr>
              <w:spacing w:before="42"/>
              <w:ind w:left="301" w:right="288"/>
              <w:jc w:val="center"/>
              <w:rPr>
                <w:rFonts w:ascii="Arial" w:eastAsia="Arial" w:hAnsi="Arial" w:cs="Arial"/>
                <w:sz w:val="18"/>
                <w:szCs w:val="18"/>
              </w:rPr>
            </w:pPr>
            <w:r w:rsidRPr="00CC2BD0">
              <w:rPr>
                <w:rFonts w:ascii="Arial" w:hAnsi="Arial"/>
                <w:spacing w:val="-5"/>
                <w:w w:val="103"/>
                <w:sz w:val="18"/>
              </w:rPr>
              <w:t>25</w:t>
            </w:r>
          </w:p>
        </w:tc>
      </w:tr>
      <w:tr>
        <w:tblPrEx>
          <w:tblW w:w="0" w:type="auto"/>
          <w:tblInd w:w="456" w:type="dxa"/>
          <w:tblLayout w:type="fixed"/>
          <w:tblCellMar>
            <w:left w:w="0" w:type="dxa"/>
            <w:right w:w="0" w:type="dxa"/>
          </w:tblCellMar>
          <w:tblLook w:val="01E0"/>
        </w:tblPrEx>
        <w:trPr>
          <w:trHeight w:hRule="exact" w:val="273"/>
        </w:trPr>
        <w:tc>
          <w:tcPr>
            <w:tcW w:w="869" w:type="dxa"/>
            <w:tcBorders>
              <w:top w:val="single" w:sz="5" w:space="0" w:color="000000"/>
              <w:left w:val="single" w:sz="6" w:space="0" w:color="000000"/>
              <w:bottom w:val="single" w:sz="6" w:space="0" w:color="000000"/>
              <w:right w:val="single" w:sz="5" w:space="0" w:color="000000"/>
            </w:tcBorders>
          </w:tcPr>
          <w:p w:rsidR="00CC2BD0" w:rsidRPr="00CC2BD0">
            <w:pPr>
              <w:spacing w:before="42"/>
              <w:ind w:left="235"/>
              <w:rPr>
                <w:rFonts w:ascii="Arial" w:eastAsia="Arial" w:hAnsi="Arial" w:cs="Arial"/>
                <w:sz w:val="18"/>
                <w:szCs w:val="18"/>
              </w:rPr>
            </w:pPr>
            <w:r w:rsidRPr="00CC2BD0">
              <w:rPr>
                <w:rFonts w:ascii="Arial" w:hAnsi="Arial"/>
                <w:spacing w:val="-5"/>
                <w:w w:val="103"/>
                <w:sz w:val="18"/>
              </w:rPr>
              <w:t>2015</w:t>
            </w:r>
          </w:p>
        </w:tc>
        <w:tc>
          <w:tcPr>
            <w:tcW w:w="1427"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624" w:right="619"/>
              <w:jc w:val="center"/>
              <w:rPr>
                <w:rFonts w:ascii="Arial" w:eastAsia="Arial" w:hAnsi="Arial" w:cs="Arial"/>
                <w:sz w:val="18"/>
                <w:szCs w:val="18"/>
              </w:rPr>
            </w:pPr>
            <w:r w:rsidRPr="00CC2BD0">
              <w:rPr>
                <w:rFonts w:ascii="Arial" w:hAnsi="Arial"/>
                <w:w w:val="103"/>
                <w:sz w:val="18"/>
              </w:rPr>
              <w:t>1</w:t>
            </w:r>
          </w:p>
        </w:tc>
        <w:tc>
          <w:tcPr>
            <w:tcW w:w="1427"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624" w:right="619"/>
              <w:jc w:val="center"/>
              <w:rPr>
                <w:rFonts w:ascii="Arial" w:eastAsia="Arial" w:hAnsi="Arial" w:cs="Arial"/>
                <w:sz w:val="18"/>
                <w:szCs w:val="18"/>
              </w:rPr>
            </w:pPr>
            <w:r w:rsidRPr="00CC2BD0">
              <w:rPr>
                <w:rFonts w:ascii="Arial" w:hAnsi="Arial"/>
                <w:w w:val="103"/>
                <w:sz w:val="18"/>
              </w:rPr>
              <w:t>5</w:t>
            </w:r>
          </w:p>
        </w:tc>
        <w:tc>
          <w:tcPr>
            <w:tcW w:w="1427"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574" w:right="574"/>
              <w:jc w:val="center"/>
              <w:rPr>
                <w:rFonts w:ascii="Arial" w:eastAsia="Arial" w:hAnsi="Arial" w:cs="Arial"/>
                <w:sz w:val="18"/>
                <w:szCs w:val="18"/>
              </w:rPr>
            </w:pPr>
            <w:r w:rsidRPr="00CC2BD0">
              <w:rPr>
                <w:rFonts w:ascii="Arial" w:hAnsi="Arial"/>
                <w:spacing w:val="-5"/>
                <w:w w:val="103"/>
                <w:sz w:val="18"/>
              </w:rPr>
              <w:t>20</w:t>
            </w:r>
          </w:p>
        </w:tc>
        <w:tc>
          <w:tcPr>
            <w:tcW w:w="1427"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624" w:right="619"/>
              <w:jc w:val="center"/>
              <w:rPr>
                <w:rFonts w:ascii="Arial" w:eastAsia="Arial" w:hAnsi="Arial" w:cs="Arial"/>
                <w:sz w:val="18"/>
                <w:szCs w:val="18"/>
              </w:rPr>
            </w:pPr>
            <w:r w:rsidRPr="00CC2BD0">
              <w:rPr>
                <w:rFonts w:ascii="Arial" w:hAnsi="Arial"/>
                <w:w w:val="103"/>
                <w:sz w:val="18"/>
              </w:rPr>
              <w:t>8</w:t>
            </w:r>
          </w:p>
        </w:tc>
        <w:tc>
          <w:tcPr>
            <w:tcW w:w="1427"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624" w:right="619"/>
              <w:jc w:val="center"/>
              <w:rPr>
                <w:rFonts w:ascii="Arial" w:eastAsia="Arial" w:hAnsi="Arial" w:cs="Arial"/>
                <w:sz w:val="18"/>
                <w:szCs w:val="18"/>
              </w:rPr>
            </w:pPr>
            <w:r w:rsidRPr="00CC2BD0">
              <w:rPr>
                <w:rFonts w:ascii="Arial" w:hAnsi="Arial"/>
                <w:w w:val="103"/>
                <w:sz w:val="18"/>
              </w:rPr>
              <w:t>1</w:t>
            </w:r>
          </w:p>
        </w:tc>
        <w:tc>
          <w:tcPr>
            <w:tcW w:w="869" w:type="dxa"/>
            <w:tcBorders>
              <w:top w:val="single" w:sz="5" w:space="0" w:color="000000"/>
              <w:left w:val="single" w:sz="5" w:space="0" w:color="000000"/>
              <w:bottom w:val="single" w:sz="6" w:space="0" w:color="000000"/>
              <w:right w:val="single" w:sz="6" w:space="0" w:color="000000"/>
            </w:tcBorders>
          </w:tcPr>
          <w:p w:rsidR="00CC2BD0" w:rsidRPr="00CC2BD0">
            <w:pPr>
              <w:spacing w:before="42"/>
              <w:ind w:left="301" w:right="288"/>
              <w:jc w:val="center"/>
              <w:rPr>
                <w:rFonts w:ascii="Arial" w:eastAsia="Arial" w:hAnsi="Arial" w:cs="Arial"/>
                <w:sz w:val="18"/>
                <w:szCs w:val="18"/>
              </w:rPr>
            </w:pPr>
            <w:r w:rsidRPr="00CC2BD0">
              <w:rPr>
                <w:rFonts w:ascii="Arial" w:hAnsi="Arial"/>
                <w:spacing w:val="-5"/>
                <w:w w:val="103"/>
                <w:sz w:val="18"/>
              </w:rPr>
              <w:t>35</w:t>
            </w:r>
          </w:p>
        </w:tc>
      </w:tr>
    </w:tbl>
    <w:p w:rsidR="00CC2BD0" w:rsidRPr="00CC2BD0">
      <w:pPr>
        <w:spacing w:line="200" w:lineRule="exact"/>
      </w:pPr>
    </w:p>
    <w:p w:rsidR="00CC2BD0" w:rsidRPr="00CC2BD0">
      <w:pPr>
        <w:spacing w:before="16" w:line="280" w:lineRule="exact"/>
        <w:rPr>
          <w:sz w:val="28"/>
          <w:szCs w:val="28"/>
        </w:rPr>
      </w:pPr>
    </w:p>
    <w:p w:rsidR="00CC2BD0" w:rsidRPr="00CC2BD0">
      <w:pPr>
        <w:ind w:left="110"/>
        <w:rPr>
          <w:rFonts w:ascii="Arial" w:eastAsia="Arial" w:hAnsi="Arial" w:cs="Arial"/>
          <w:sz w:val="22"/>
          <w:szCs w:val="22"/>
        </w:rPr>
      </w:pPr>
      <w:r>
        <w:pict>
          <v:group id="_x0000_s1122" style="width:442.5pt;height:94.8pt;margin-top:26.05pt;margin-left:77.7pt;mso-position-horizontal-relative:page;position:absolute;z-index:-251649024" coordorigin="1554,521" coordsize="8850,1896">
            <v:shape id="_x0000_s1123" type="#_x0000_t75" style="width:12;height:533;left:2409;position:absolute;top:521">
              <v:imagedata r:id="rId71" o:title=""/>
            </v:shape>
            <v:shape id="_x0000_s1124" type="#_x0000_t75" style="width:8850;height:12;left:1554;position:absolute;top:1327">
              <v:imagedata r:id="rId72" o:title=""/>
            </v:shape>
            <v:shape id="_x0000_s1125" type="#_x0000_t75" style="width:8850;height:12;left:1554;position:absolute;top:1600">
              <v:imagedata r:id="rId73" o:title=""/>
            </v:shape>
            <v:shape id="_x0000_s1126" type="#_x0000_t75" style="width:8850;height:12;left:1554;position:absolute;top:1872">
              <v:imagedata r:id="rId74" o:title=""/>
            </v:shape>
            <v:shape id="_x0000_s1127" type="#_x0000_t75" style="width:8850;height:13;left:1554;position:absolute;top:2145">
              <v:imagedata r:id="rId75" o:title=""/>
            </v:shape>
            <v:shape id="_x0000_s1128" type="#_x0000_t75" style="width:12;height:1351;left:2409;position:absolute;top:1067">
              <v:imagedata r:id="rId76" o:title=""/>
            </v:shape>
            <v:shape id="_x0000_s1129" type="#_x0000_t75" style="width:12;height:533;left:3835;position:absolute;top:521">
              <v:imagedata r:id="rId77" o:title=""/>
            </v:shape>
            <v:shape id="_x0000_s1130" type="#_x0000_t75" style="width:12;height:1351;left:3835;position:absolute;top:1067">
              <v:imagedata r:id="rId32" o:title=""/>
            </v:shape>
            <v:shape id="_x0000_s1131" type="#_x0000_t75" style="width:12;height:533;left:5260;position:absolute;top:521">
              <v:imagedata r:id="rId71" o:title=""/>
            </v:shape>
            <v:shape id="_x0000_s1132" type="#_x0000_t75" style="width:12;height:1351;left:5260;position:absolute;top:1067">
              <v:imagedata r:id="rId76" o:title=""/>
            </v:shape>
            <v:shape id="_x0000_s1133" type="#_x0000_t75" style="width:12;height:533;left:6686;position:absolute;top:521">
              <v:imagedata r:id="rId78" o:title=""/>
            </v:shape>
            <v:shape id="_x0000_s1134" type="#_x0000_t75" style="width:12;height:1351;left:6686;position:absolute;top:1067">
              <v:imagedata r:id="rId79" o:title=""/>
            </v:shape>
            <v:shape id="_x0000_s1135" type="#_x0000_t75" style="width:12;height:533;left:8111;position:absolute;top:521">
              <v:imagedata r:id="rId78" o:title=""/>
            </v:shape>
            <v:shape id="_x0000_s1136" type="#_x0000_t75" style="width:12;height:1351;left:8111;position:absolute;top:1067">
              <v:imagedata r:id="rId79" o:title=""/>
            </v:shape>
            <v:shape id="_x0000_s1137" type="#_x0000_t75" style="width:12;height:533;left:9537;position:absolute;top:521">
              <v:imagedata r:id="rId71" o:title=""/>
            </v:shape>
            <v:shape id="_x0000_s1138" type="#_x0000_t75" style="width:12;height:1351;left:9537;position:absolute;top:1067">
              <v:imagedata r:id="rId76" o:title=""/>
            </v:shape>
          </v:group>
        </w:pict>
      </w:r>
      <w:r w:rsidRPr="00CC2BD0">
        <w:rPr>
          <w:rFonts w:ascii="Arial" w:hAnsi="Arial"/>
          <w:spacing w:val="-1"/>
          <w:sz w:val="22"/>
        </w:rPr>
        <w:t>Serious injuries by category of people involved:</w:t>
      </w:r>
    </w:p>
    <w:p w:rsidR="00CC2BD0" w:rsidRPr="00CC2BD0">
      <w:pPr>
        <w:spacing w:before="9" w:line="240" w:lineRule="exact"/>
        <w:rPr>
          <w:sz w:val="24"/>
          <w:szCs w:val="24"/>
        </w:rPr>
      </w:pPr>
    </w:p>
    <w:tbl>
      <w:tblPr>
        <w:tblW w:w="0" w:type="auto"/>
        <w:tblInd w:w="460" w:type="dxa"/>
        <w:tblLayout w:type="fixed"/>
        <w:tblCellMar>
          <w:left w:w="0" w:type="dxa"/>
          <w:right w:w="0" w:type="dxa"/>
        </w:tblCellMar>
        <w:tblLook w:val="01E0"/>
      </w:tblPr>
      <w:tblGrid>
        <w:gridCol w:w="867"/>
        <w:gridCol w:w="1425"/>
        <w:gridCol w:w="1425"/>
        <w:gridCol w:w="1425"/>
        <w:gridCol w:w="1425"/>
        <w:gridCol w:w="1425"/>
        <w:gridCol w:w="867"/>
      </w:tblGrid>
      <w:tr>
        <w:tblPrEx>
          <w:tblW w:w="0" w:type="auto"/>
          <w:tblInd w:w="460" w:type="dxa"/>
          <w:tblLayout w:type="fixed"/>
          <w:tblCellMar>
            <w:left w:w="0" w:type="dxa"/>
            <w:right w:w="0" w:type="dxa"/>
          </w:tblCellMar>
          <w:tblLook w:val="01E0"/>
        </w:tblPrEx>
        <w:trPr>
          <w:trHeight w:hRule="exact" w:val="545"/>
        </w:trPr>
        <w:tc>
          <w:tcPr>
            <w:tcW w:w="867" w:type="dxa"/>
            <w:tcBorders>
              <w:top w:val="single" w:sz="6" w:space="0" w:color="000000"/>
              <w:left w:val="single" w:sz="6" w:space="0" w:color="000000"/>
              <w:bottom w:val="single" w:sz="6" w:space="0" w:color="000000"/>
              <w:right w:val="single" w:sz="5" w:space="0" w:color="000000"/>
            </w:tcBorders>
          </w:tcPr>
          <w:p w:rsidR="00CC2BD0" w:rsidRPr="00CC2BD0">
            <w:pPr>
              <w:spacing w:before="5" w:line="160" w:lineRule="exact"/>
              <w:rPr>
                <w:sz w:val="16"/>
                <w:szCs w:val="16"/>
              </w:rPr>
            </w:pPr>
          </w:p>
          <w:p w:rsidR="00CC2BD0" w:rsidRPr="00CC2BD0">
            <w:pPr>
              <w:ind w:left="235"/>
              <w:rPr>
                <w:rFonts w:ascii="Arial" w:eastAsia="Arial" w:hAnsi="Arial" w:cs="Arial"/>
                <w:sz w:val="18"/>
                <w:szCs w:val="18"/>
              </w:rPr>
            </w:pPr>
            <w:r w:rsidRPr="00CC2BD0">
              <w:rPr>
                <w:rFonts w:ascii="Arial" w:hAnsi="Arial"/>
                <w:spacing w:val="-13"/>
                <w:w w:val="103"/>
                <w:sz w:val="18"/>
              </w:rPr>
              <w:t>Year</w:t>
            </w:r>
          </w:p>
        </w:tc>
        <w:tc>
          <w:tcPr>
            <w:tcW w:w="1425" w:type="dxa"/>
            <w:tcBorders>
              <w:top w:val="single" w:sz="6" w:space="0" w:color="000000"/>
              <w:left w:val="single" w:sz="5" w:space="0" w:color="000000"/>
              <w:bottom w:val="single" w:sz="6" w:space="0" w:color="000000"/>
              <w:right w:val="single" w:sz="5" w:space="0" w:color="000000"/>
            </w:tcBorders>
          </w:tcPr>
          <w:p w:rsidR="00CC2BD0" w:rsidRPr="00CC2BD0">
            <w:pPr>
              <w:spacing w:before="5" w:line="160" w:lineRule="exact"/>
              <w:rPr>
                <w:sz w:val="16"/>
                <w:szCs w:val="16"/>
              </w:rPr>
            </w:pPr>
          </w:p>
          <w:p w:rsidR="00CC2BD0" w:rsidRPr="00CC2BD0">
            <w:pPr>
              <w:ind w:left="199"/>
              <w:rPr>
                <w:rFonts w:ascii="Arial" w:eastAsia="Arial" w:hAnsi="Arial" w:cs="Arial"/>
                <w:sz w:val="18"/>
                <w:szCs w:val="18"/>
              </w:rPr>
            </w:pPr>
            <w:r w:rsidRPr="00CC2BD0">
              <w:rPr>
                <w:rFonts w:ascii="Arial" w:hAnsi="Arial"/>
                <w:i/>
                <w:spacing w:val="-1"/>
                <w:w w:val="103"/>
                <w:sz w:val="18"/>
              </w:rPr>
              <w:t>Passengers</w:t>
            </w:r>
          </w:p>
        </w:tc>
        <w:tc>
          <w:tcPr>
            <w:tcW w:w="1425" w:type="dxa"/>
            <w:tcBorders>
              <w:top w:val="single" w:sz="6" w:space="0" w:color="000000"/>
              <w:left w:val="single" w:sz="5" w:space="0" w:color="000000"/>
              <w:bottom w:val="single" w:sz="6" w:space="0" w:color="000000"/>
              <w:right w:val="single" w:sz="5" w:space="0" w:color="000000"/>
            </w:tcBorders>
          </w:tcPr>
          <w:p w:rsidR="00CC2BD0" w:rsidRPr="00CC2BD0">
            <w:pPr>
              <w:spacing w:before="5" w:line="160" w:lineRule="exact"/>
              <w:rPr>
                <w:sz w:val="16"/>
                <w:szCs w:val="16"/>
              </w:rPr>
            </w:pPr>
          </w:p>
          <w:p w:rsidR="00CC2BD0" w:rsidRPr="00CC2BD0">
            <w:pPr>
              <w:ind w:left="236"/>
              <w:rPr>
                <w:rFonts w:ascii="Arial" w:eastAsia="Arial" w:hAnsi="Arial" w:cs="Arial"/>
                <w:sz w:val="18"/>
                <w:szCs w:val="18"/>
              </w:rPr>
            </w:pPr>
            <w:r w:rsidRPr="00CC2BD0">
              <w:rPr>
                <w:rFonts w:ascii="Arial" w:hAnsi="Arial"/>
                <w:i/>
                <w:spacing w:val="-1"/>
                <w:w w:val="103"/>
                <w:sz w:val="18"/>
              </w:rPr>
              <w:t>Employees</w:t>
            </w:r>
          </w:p>
        </w:tc>
        <w:tc>
          <w:tcPr>
            <w:tcW w:w="1425" w:type="dxa"/>
            <w:tcBorders>
              <w:top w:val="single" w:sz="6" w:space="0" w:color="000000"/>
              <w:left w:val="single" w:sz="5" w:space="0" w:color="000000"/>
              <w:bottom w:val="single" w:sz="6" w:space="0" w:color="000000"/>
              <w:right w:val="single" w:sz="5" w:space="0" w:color="000000"/>
            </w:tcBorders>
          </w:tcPr>
          <w:p w:rsidR="00CC2BD0" w:rsidRPr="00CC2BD0">
            <w:pPr>
              <w:spacing w:before="53" w:line="273" w:lineRule="auto"/>
              <w:ind w:left="459" w:right="104" w:hanging="360"/>
              <w:rPr>
                <w:rFonts w:ascii="Arial" w:eastAsia="Arial" w:hAnsi="Arial" w:cs="Arial"/>
                <w:sz w:val="18"/>
                <w:szCs w:val="18"/>
              </w:rPr>
            </w:pPr>
            <w:r w:rsidRPr="00CC2BD0">
              <w:rPr>
                <w:rFonts w:ascii="Arial" w:hAnsi="Arial"/>
                <w:i/>
                <w:spacing w:val="-5"/>
                <w:sz w:val="18"/>
              </w:rPr>
              <w:t>Level crossing users</w:t>
            </w:r>
          </w:p>
        </w:tc>
        <w:tc>
          <w:tcPr>
            <w:tcW w:w="1425" w:type="dxa"/>
            <w:tcBorders>
              <w:top w:val="single" w:sz="6" w:space="0" w:color="000000"/>
              <w:left w:val="single" w:sz="5" w:space="0" w:color="000000"/>
              <w:bottom w:val="single" w:sz="6" w:space="0" w:color="000000"/>
              <w:right w:val="single" w:sz="5" w:space="0" w:color="000000"/>
            </w:tcBorders>
          </w:tcPr>
          <w:p w:rsidR="00CC2BD0" w:rsidRPr="00CC2BD0">
            <w:pPr>
              <w:spacing w:before="53" w:line="273" w:lineRule="auto"/>
              <w:ind w:left="360" w:right="153" w:hanging="211"/>
              <w:rPr>
                <w:rFonts w:ascii="Arial" w:eastAsia="Arial" w:hAnsi="Arial" w:cs="Arial"/>
                <w:sz w:val="18"/>
                <w:szCs w:val="18"/>
              </w:rPr>
            </w:pPr>
            <w:r w:rsidRPr="00CC2BD0">
              <w:rPr>
                <w:rFonts w:ascii="Arial" w:hAnsi="Arial"/>
                <w:i/>
                <w:spacing w:val="1"/>
                <w:w w:val="103"/>
                <w:sz w:val="18"/>
              </w:rPr>
              <w:t>Unauthorised persons</w:t>
            </w:r>
          </w:p>
        </w:tc>
        <w:tc>
          <w:tcPr>
            <w:tcW w:w="1425" w:type="dxa"/>
            <w:tcBorders>
              <w:top w:val="single" w:sz="6" w:space="0" w:color="000000"/>
              <w:left w:val="single" w:sz="5" w:space="0" w:color="000000"/>
              <w:bottom w:val="single" w:sz="6" w:space="0" w:color="000000"/>
              <w:right w:val="single" w:sz="5" w:space="0" w:color="000000"/>
            </w:tcBorders>
          </w:tcPr>
          <w:p w:rsidR="00CC2BD0" w:rsidRPr="00CC2BD0">
            <w:pPr>
              <w:spacing w:before="5" w:line="160" w:lineRule="exact"/>
              <w:rPr>
                <w:sz w:val="16"/>
                <w:szCs w:val="16"/>
              </w:rPr>
            </w:pPr>
          </w:p>
          <w:p w:rsidR="00CC2BD0" w:rsidRPr="00CC2BD0">
            <w:pPr>
              <w:ind w:left="434"/>
              <w:rPr>
                <w:rFonts w:ascii="Arial" w:eastAsia="Arial" w:hAnsi="Arial" w:cs="Arial"/>
                <w:sz w:val="18"/>
                <w:szCs w:val="18"/>
              </w:rPr>
            </w:pPr>
            <w:r w:rsidRPr="00CC2BD0">
              <w:rPr>
                <w:rFonts w:ascii="Arial" w:hAnsi="Arial"/>
                <w:i/>
                <w:spacing w:val="3"/>
                <w:w w:val="103"/>
                <w:sz w:val="18"/>
              </w:rPr>
              <w:t>Others</w:t>
            </w:r>
          </w:p>
        </w:tc>
        <w:tc>
          <w:tcPr>
            <w:tcW w:w="867" w:type="dxa"/>
            <w:tcBorders>
              <w:top w:val="single" w:sz="6" w:space="0" w:color="000000"/>
              <w:left w:val="single" w:sz="5" w:space="0" w:color="000000"/>
              <w:bottom w:val="single" w:sz="6" w:space="0" w:color="000000"/>
              <w:right w:val="single" w:sz="6" w:space="0" w:color="000000"/>
            </w:tcBorders>
          </w:tcPr>
          <w:p w:rsidR="00CC2BD0" w:rsidRPr="00CC2BD0">
            <w:pPr>
              <w:spacing w:before="5" w:line="160" w:lineRule="exact"/>
              <w:rPr>
                <w:sz w:val="16"/>
                <w:szCs w:val="16"/>
              </w:rPr>
            </w:pPr>
          </w:p>
          <w:p w:rsidR="00CC2BD0" w:rsidRPr="00CC2BD0">
            <w:pPr>
              <w:ind w:left="211"/>
              <w:rPr>
                <w:rFonts w:ascii="Arial" w:eastAsia="Arial" w:hAnsi="Arial" w:cs="Arial"/>
                <w:sz w:val="18"/>
                <w:szCs w:val="18"/>
              </w:rPr>
            </w:pPr>
            <w:r w:rsidRPr="00CC2BD0">
              <w:rPr>
                <w:rFonts w:ascii="Arial" w:hAnsi="Arial"/>
                <w:i/>
                <w:spacing w:val="-3"/>
                <w:w w:val="103"/>
                <w:sz w:val="18"/>
              </w:rPr>
              <w:t>Total</w:t>
            </w:r>
          </w:p>
        </w:tc>
      </w:tr>
      <w:tr>
        <w:tblPrEx>
          <w:tblW w:w="0" w:type="auto"/>
          <w:tblInd w:w="460" w:type="dxa"/>
          <w:tblLayout w:type="fixed"/>
          <w:tblCellMar>
            <w:left w:w="0" w:type="dxa"/>
            <w:right w:w="0" w:type="dxa"/>
          </w:tblCellMar>
          <w:tblLook w:val="01E0"/>
        </w:tblPrEx>
        <w:trPr>
          <w:trHeight w:hRule="exact" w:val="272"/>
        </w:trPr>
        <w:tc>
          <w:tcPr>
            <w:tcW w:w="867" w:type="dxa"/>
            <w:tcBorders>
              <w:top w:val="single" w:sz="6" w:space="0" w:color="000000"/>
              <w:left w:val="single" w:sz="6" w:space="0" w:color="000000"/>
              <w:bottom w:val="single" w:sz="5" w:space="0" w:color="000000"/>
              <w:right w:val="single" w:sz="5" w:space="0" w:color="000000"/>
            </w:tcBorders>
          </w:tcPr>
          <w:p w:rsidR="00CC2BD0" w:rsidRPr="00CC2BD0">
            <w:pPr>
              <w:spacing w:before="41"/>
              <w:ind w:left="235"/>
              <w:rPr>
                <w:rFonts w:ascii="Arial" w:eastAsia="Arial" w:hAnsi="Arial" w:cs="Arial"/>
                <w:sz w:val="18"/>
                <w:szCs w:val="18"/>
              </w:rPr>
            </w:pPr>
            <w:r w:rsidRPr="00CC2BD0">
              <w:rPr>
                <w:rFonts w:ascii="Arial" w:hAnsi="Arial"/>
                <w:spacing w:val="-5"/>
                <w:w w:val="103"/>
                <w:sz w:val="18"/>
              </w:rPr>
              <w:t>2011</w:t>
            </w:r>
          </w:p>
        </w:tc>
        <w:tc>
          <w:tcPr>
            <w:tcW w:w="1425"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623" w:right="618"/>
              <w:jc w:val="center"/>
              <w:rPr>
                <w:rFonts w:ascii="Arial" w:eastAsia="Arial" w:hAnsi="Arial" w:cs="Arial"/>
                <w:sz w:val="18"/>
                <w:szCs w:val="18"/>
              </w:rPr>
            </w:pPr>
            <w:r w:rsidRPr="00CC2BD0">
              <w:rPr>
                <w:rFonts w:ascii="Arial" w:hAnsi="Arial"/>
                <w:w w:val="103"/>
                <w:sz w:val="18"/>
              </w:rPr>
              <w:t>5</w:t>
            </w:r>
          </w:p>
        </w:tc>
        <w:tc>
          <w:tcPr>
            <w:tcW w:w="1425"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623" w:right="618"/>
              <w:jc w:val="center"/>
              <w:rPr>
                <w:rFonts w:ascii="Arial" w:eastAsia="Arial" w:hAnsi="Arial" w:cs="Arial"/>
                <w:sz w:val="18"/>
                <w:szCs w:val="18"/>
              </w:rPr>
            </w:pPr>
            <w:r w:rsidRPr="00CC2BD0">
              <w:rPr>
                <w:rFonts w:ascii="Arial" w:hAnsi="Arial"/>
                <w:w w:val="103"/>
                <w:sz w:val="18"/>
              </w:rPr>
              <w:t>6</w:t>
            </w:r>
          </w:p>
        </w:tc>
        <w:tc>
          <w:tcPr>
            <w:tcW w:w="1425"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574" w:right="574"/>
              <w:jc w:val="center"/>
              <w:rPr>
                <w:rFonts w:ascii="Arial" w:eastAsia="Arial" w:hAnsi="Arial" w:cs="Arial"/>
                <w:sz w:val="18"/>
                <w:szCs w:val="18"/>
              </w:rPr>
            </w:pPr>
            <w:r w:rsidRPr="00CC2BD0">
              <w:rPr>
                <w:rFonts w:ascii="Arial" w:hAnsi="Arial"/>
                <w:spacing w:val="-5"/>
                <w:w w:val="103"/>
                <w:sz w:val="18"/>
              </w:rPr>
              <w:t>25</w:t>
            </w:r>
          </w:p>
        </w:tc>
        <w:tc>
          <w:tcPr>
            <w:tcW w:w="1425"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623" w:right="618"/>
              <w:jc w:val="center"/>
              <w:rPr>
                <w:rFonts w:ascii="Arial" w:eastAsia="Arial" w:hAnsi="Arial" w:cs="Arial"/>
                <w:sz w:val="18"/>
                <w:szCs w:val="18"/>
              </w:rPr>
            </w:pPr>
            <w:r w:rsidRPr="00CC2BD0">
              <w:rPr>
                <w:rFonts w:ascii="Arial" w:hAnsi="Arial"/>
                <w:w w:val="103"/>
                <w:sz w:val="18"/>
              </w:rPr>
              <w:t>7</w:t>
            </w:r>
          </w:p>
        </w:tc>
        <w:tc>
          <w:tcPr>
            <w:tcW w:w="1425" w:type="dxa"/>
            <w:tcBorders>
              <w:top w:val="single" w:sz="6" w:space="0" w:color="000000"/>
              <w:left w:val="single" w:sz="5" w:space="0" w:color="000000"/>
              <w:bottom w:val="single" w:sz="5" w:space="0" w:color="000000"/>
              <w:right w:val="single" w:sz="5" w:space="0" w:color="000000"/>
            </w:tcBorders>
          </w:tcPr>
          <w:p w:rsidR="00CC2BD0" w:rsidRPr="00CC2BD0">
            <w:pPr>
              <w:spacing w:before="41"/>
              <w:ind w:left="623" w:right="618"/>
              <w:jc w:val="center"/>
              <w:rPr>
                <w:rFonts w:ascii="Arial" w:eastAsia="Arial" w:hAnsi="Arial" w:cs="Arial"/>
                <w:sz w:val="18"/>
                <w:szCs w:val="18"/>
              </w:rPr>
            </w:pPr>
            <w:r w:rsidRPr="00CC2BD0">
              <w:rPr>
                <w:rFonts w:ascii="Arial" w:hAnsi="Arial"/>
                <w:w w:val="103"/>
                <w:sz w:val="18"/>
              </w:rPr>
              <w:t>2</w:t>
            </w:r>
          </w:p>
        </w:tc>
        <w:tc>
          <w:tcPr>
            <w:tcW w:w="867" w:type="dxa"/>
            <w:tcBorders>
              <w:top w:val="single" w:sz="6" w:space="0" w:color="000000"/>
              <w:left w:val="single" w:sz="5" w:space="0" w:color="000000"/>
              <w:bottom w:val="single" w:sz="5" w:space="0" w:color="000000"/>
              <w:right w:val="single" w:sz="6" w:space="0" w:color="000000"/>
            </w:tcBorders>
          </w:tcPr>
          <w:p w:rsidR="00CC2BD0" w:rsidRPr="00CC2BD0">
            <w:pPr>
              <w:spacing w:before="41"/>
              <w:ind w:left="301" w:right="287"/>
              <w:jc w:val="center"/>
              <w:rPr>
                <w:rFonts w:ascii="Arial" w:eastAsia="Arial" w:hAnsi="Arial" w:cs="Arial"/>
                <w:sz w:val="18"/>
                <w:szCs w:val="18"/>
              </w:rPr>
            </w:pPr>
            <w:r w:rsidRPr="00CC2BD0">
              <w:rPr>
                <w:rFonts w:ascii="Arial" w:hAnsi="Arial"/>
                <w:spacing w:val="-5"/>
                <w:w w:val="103"/>
                <w:sz w:val="18"/>
              </w:rPr>
              <w:t>45</w:t>
            </w:r>
          </w:p>
        </w:tc>
      </w:tr>
      <w:tr>
        <w:tblPrEx>
          <w:tblW w:w="0" w:type="auto"/>
          <w:tblInd w:w="460" w:type="dxa"/>
          <w:tblLayout w:type="fixed"/>
          <w:tblCellMar>
            <w:left w:w="0" w:type="dxa"/>
            <w:right w:w="0" w:type="dxa"/>
          </w:tblCellMar>
          <w:tblLook w:val="01E0"/>
        </w:tblPrEx>
        <w:trPr>
          <w:trHeight w:hRule="exact" w:val="273"/>
        </w:trPr>
        <w:tc>
          <w:tcPr>
            <w:tcW w:w="867" w:type="dxa"/>
            <w:tcBorders>
              <w:top w:val="single" w:sz="5" w:space="0" w:color="000000"/>
              <w:left w:val="single" w:sz="6" w:space="0" w:color="000000"/>
              <w:bottom w:val="single" w:sz="5" w:space="0" w:color="000000"/>
              <w:right w:val="single" w:sz="5" w:space="0" w:color="000000"/>
            </w:tcBorders>
          </w:tcPr>
          <w:p w:rsidR="00CC2BD0" w:rsidRPr="00CC2BD0">
            <w:pPr>
              <w:spacing w:before="42"/>
              <w:ind w:left="235"/>
              <w:rPr>
                <w:rFonts w:ascii="Arial" w:eastAsia="Arial" w:hAnsi="Arial" w:cs="Arial"/>
                <w:sz w:val="18"/>
                <w:szCs w:val="18"/>
              </w:rPr>
            </w:pPr>
            <w:r w:rsidRPr="00CC2BD0">
              <w:rPr>
                <w:rFonts w:ascii="Arial" w:hAnsi="Arial"/>
                <w:spacing w:val="-5"/>
                <w:w w:val="103"/>
                <w:sz w:val="18"/>
              </w:rPr>
              <w:t>2012</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3" w:right="618"/>
              <w:jc w:val="center"/>
              <w:rPr>
                <w:rFonts w:ascii="Arial" w:eastAsia="Arial" w:hAnsi="Arial" w:cs="Arial"/>
                <w:sz w:val="18"/>
                <w:szCs w:val="18"/>
              </w:rPr>
            </w:pPr>
            <w:r w:rsidRPr="00CC2BD0">
              <w:rPr>
                <w:rFonts w:ascii="Arial" w:hAnsi="Arial"/>
                <w:w w:val="103"/>
                <w:sz w:val="18"/>
              </w:rPr>
              <w:t>5</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74"/>
              <w:jc w:val="center"/>
              <w:rPr>
                <w:rFonts w:ascii="Arial" w:eastAsia="Arial" w:hAnsi="Arial" w:cs="Arial"/>
                <w:sz w:val="18"/>
                <w:szCs w:val="18"/>
              </w:rPr>
            </w:pPr>
            <w:r w:rsidRPr="00CC2BD0">
              <w:rPr>
                <w:rFonts w:ascii="Arial" w:hAnsi="Arial"/>
                <w:spacing w:val="-5"/>
                <w:w w:val="103"/>
                <w:sz w:val="18"/>
              </w:rPr>
              <w:t>18</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74"/>
              <w:jc w:val="center"/>
              <w:rPr>
                <w:rFonts w:ascii="Arial" w:eastAsia="Arial" w:hAnsi="Arial" w:cs="Arial"/>
                <w:sz w:val="18"/>
                <w:szCs w:val="18"/>
              </w:rPr>
            </w:pPr>
            <w:r w:rsidRPr="00CC2BD0">
              <w:rPr>
                <w:rFonts w:ascii="Arial" w:hAnsi="Arial"/>
                <w:spacing w:val="-5"/>
                <w:w w:val="103"/>
                <w:sz w:val="18"/>
              </w:rPr>
              <w:t>24</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74"/>
              <w:jc w:val="center"/>
              <w:rPr>
                <w:rFonts w:ascii="Arial" w:eastAsia="Arial" w:hAnsi="Arial" w:cs="Arial"/>
                <w:sz w:val="18"/>
                <w:szCs w:val="18"/>
              </w:rPr>
            </w:pPr>
            <w:r w:rsidRPr="00CC2BD0">
              <w:rPr>
                <w:rFonts w:ascii="Arial" w:hAnsi="Arial"/>
                <w:spacing w:val="-5"/>
                <w:w w:val="103"/>
                <w:sz w:val="18"/>
              </w:rPr>
              <w:t>11</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3" w:right="618"/>
              <w:jc w:val="center"/>
              <w:rPr>
                <w:rFonts w:ascii="Arial" w:eastAsia="Arial" w:hAnsi="Arial" w:cs="Arial"/>
                <w:sz w:val="18"/>
                <w:szCs w:val="18"/>
              </w:rPr>
            </w:pPr>
            <w:r w:rsidRPr="00CC2BD0">
              <w:rPr>
                <w:rFonts w:ascii="Arial" w:hAnsi="Arial"/>
                <w:w w:val="103"/>
                <w:sz w:val="18"/>
              </w:rPr>
              <w:t>1</w:t>
            </w:r>
          </w:p>
        </w:tc>
        <w:tc>
          <w:tcPr>
            <w:tcW w:w="867" w:type="dxa"/>
            <w:tcBorders>
              <w:top w:val="single" w:sz="5" w:space="0" w:color="000000"/>
              <w:left w:val="single" w:sz="5" w:space="0" w:color="000000"/>
              <w:bottom w:val="single" w:sz="5" w:space="0" w:color="000000"/>
              <w:right w:val="single" w:sz="6" w:space="0" w:color="000000"/>
            </w:tcBorders>
          </w:tcPr>
          <w:p w:rsidR="00CC2BD0" w:rsidRPr="00CC2BD0">
            <w:pPr>
              <w:spacing w:before="42"/>
              <w:ind w:left="301" w:right="287"/>
              <w:jc w:val="center"/>
              <w:rPr>
                <w:rFonts w:ascii="Arial" w:eastAsia="Arial" w:hAnsi="Arial" w:cs="Arial"/>
                <w:sz w:val="18"/>
                <w:szCs w:val="18"/>
              </w:rPr>
            </w:pPr>
            <w:r w:rsidRPr="00CC2BD0">
              <w:rPr>
                <w:rFonts w:ascii="Arial" w:hAnsi="Arial"/>
                <w:spacing w:val="-5"/>
                <w:w w:val="103"/>
                <w:sz w:val="18"/>
              </w:rPr>
              <w:t>59</w:t>
            </w:r>
          </w:p>
        </w:tc>
      </w:tr>
      <w:tr>
        <w:tblPrEx>
          <w:tblW w:w="0" w:type="auto"/>
          <w:tblInd w:w="460" w:type="dxa"/>
          <w:tblLayout w:type="fixed"/>
          <w:tblCellMar>
            <w:left w:w="0" w:type="dxa"/>
            <w:right w:w="0" w:type="dxa"/>
          </w:tblCellMar>
          <w:tblLook w:val="01E0"/>
        </w:tblPrEx>
        <w:trPr>
          <w:trHeight w:hRule="exact" w:val="272"/>
        </w:trPr>
        <w:tc>
          <w:tcPr>
            <w:tcW w:w="867" w:type="dxa"/>
            <w:tcBorders>
              <w:top w:val="single" w:sz="5" w:space="0" w:color="000000"/>
              <w:left w:val="single" w:sz="6" w:space="0" w:color="000000"/>
              <w:bottom w:val="single" w:sz="5" w:space="0" w:color="000000"/>
              <w:right w:val="single" w:sz="5" w:space="0" w:color="000000"/>
            </w:tcBorders>
          </w:tcPr>
          <w:p w:rsidR="00CC2BD0" w:rsidRPr="00CC2BD0">
            <w:pPr>
              <w:spacing w:before="41"/>
              <w:ind w:left="235"/>
              <w:rPr>
                <w:rFonts w:ascii="Arial" w:eastAsia="Arial" w:hAnsi="Arial" w:cs="Arial"/>
                <w:sz w:val="18"/>
                <w:szCs w:val="18"/>
              </w:rPr>
            </w:pPr>
            <w:r w:rsidRPr="00CC2BD0">
              <w:rPr>
                <w:rFonts w:ascii="Arial" w:hAnsi="Arial"/>
                <w:spacing w:val="-5"/>
                <w:w w:val="103"/>
                <w:sz w:val="18"/>
              </w:rPr>
              <w:t>2013</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574" w:right="574"/>
              <w:jc w:val="center"/>
              <w:rPr>
                <w:rFonts w:ascii="Arial" w:eastAsia="Arial" w:hAnsi="Arial" w:cs="Arial"/>
                <w:sz w:val="18"/>
                <w:szCs w:val="18"/>
              </w:rPr>
            </w:pPr>
            <w:r w:rsidRPr="00CC2BD0">
              <w:rPr>
                <w:rFonts w:ascii="Arial" w:hAnsi="Arial"/>
                <w:spacing w:val="-5"/>
                <w:w w:val="103"/>
                <w:sz w:val="18"/>
              </w:rPr>
              <w:t>13</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574" w:right="574"/>
              <w:jc w:val="center"/>
              <w:rPr>
                <w:rFonts w:ascii="Arial" w:eastAsia="Arial" w:hAnsi="Arial" w:cs="Arial"/>
                <w:sz w:val="18"/>
                <w:szCs w:val="18"/>
              </w:rPr>
            </w:pPr>
            <w:r w:rsidRPr="00CC2BD0">
              <w:rPr>
                <w:rFonts w:ascii="Arial" w:hAnsi="Arial"/>
                <w:spacing w:val="-5"/>
                <w:w w:val="103"/>
                <w:sz w:val="18"/>
              </w:rPr>
              <w:t>15</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574" w:right="574"/>
              <w:jc w:val="center"/>
              <w:rPr>
                <w:rFonts w:ascii="Arial" w:eastAsia="Arial" w:hAnsi="Arial" w:cs="Arial"/>
                <w:sz w:val="18"/>
                <w:szCs w:val="18"/>
              </w:rPr>
            </w:pPr>
            <w:r w:rsidRPr="00CC2BD0">
              <w:rPr>
                <w:rFonts w:ascii="Arial" w:hAnsi="Arial"/>
                <w:spacing w:val="-5"/>
                <w:w w:val="103"/>
                <w:sz w:val="18"/>
              </w:rPr>
              <w:t>25</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623" w:right="618"/>
              <w:jc w:val="center"/>
              <w:rPr>
                <w:rFonts w:ascii="Arial" w:eastAsia="Arial" w:hAnsi="Arial" w:cs="Arial"/>
                <w:sz w:val="18"/>
                <w:szCs w:val="18"/>
              </w:rPr>
            </w:pPr>
            <w:r w:rsidRPr="00CC2BD0">
              <w:rPr>
                <w:rFonts w:ascii="Arial" w:hAnsi="Arial"/>
                <w:w w:val="103"/>
                <w:sz w:val="18"/>
              </w:rPr>
              <w:t>9</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1"/>
              <w:ind w:left="623" w:right="618"/>
              <w:jc w:val="center"/>
              <w:rPr>
                <w:rFonts w:ascii="Arial" w:eastAsia="Arial" w:hAnsi="Arial" w:cs="Arial"/>
                <w:sz w:val="18"/>
                <w:szCs w:val="18"/>
              </w:rPr>
            </w:pPr>
            <w:r w:rsidRPr="00CC2BD0">
              <w:rPr>
                <w:rFonts w:ascii="Arial" w:hAnsi="Arial"/>
                <w:w w:val="103"/>
                <w:sz w:val="18"/>
              </w:rPr>
              <w:t>0</w:t>
            </w:r>
          </w:p>
        </w:tc>
        <w:tc>
          <w:tcPr>
            <w:tcW w:w="867" w:type="dxa"/>
            <w:tcBorders>
              <w:top w:val="single" w:sz="5" w:space="0" w:color="000000"/>
              <w:left w:val="single" w:sz="5" w:space="0" w:color="000000"/>
              <w:bottom w:val="single" w:sz="5" w:space="0" w:color="000000"/>
              <w:right w:val="single" w:sz="6" w:space="0" w:color="000000"/>
            </w:tcBorders>
          </w:tcPr>
          <w:p w:rsidR="00CC2BD0" w:rsidRPr="00CC2BD0">
            <w:pPr>
              <w:spacing w:before="41"/>
              <w:ind w:left="301" w:right="287"/>
              <w:jc w:val="center"/>
              <w:rPr>
                <w:rFonts w:ascii="Arial" w:eastAsia="Arial" w:hAnsi="Arial" w:cs="Arial"/>
                <w:sz w:val="18"/>
                <w:szCs w:val="18"/>
              </w:rPr>
            </w:pPr>
            <w:r w:rsidRPr="00CC2BD0">
              <w:rPr>
                <w:rFonts w:ascii="Arial" w:hAnsi="Arial"/>
                <w:spacing w:val="-5"/>
                <w:w w:val="103"/>
                <w:sz w:val="18"/>
              </w:rPr>
              <w:t>62</w:t>
            </w:r>
          </w:p>
        </w:tc>
      </w:tr>
      <w:tr>
        <w:tblPrEx>
          <w:tblW w:w="0" w:type="auto"/>
          <w:tblInd w:w="460" w:type="dxa"/>
          <w:tblLayout w:type="fixed"/>
          <w:tblCellMar>
            <w:left w:w="0" w:type="dxa"/>
            <w:right w:w="0" w:type="dxa"/>
          </w:tblCellMar>
          <w:tblLook w:val="01E0"/>
        </w:tblPrEx>
        <w:trPr>
          <w:trHeight w:hRule="exact" w:val="272"/>
        </w:trPr>
        <w:tc>
          <w:tcPr>
            <w:tcW w:w="867" w:type="dxa"/>
            <w:tcBorders>
              <w:top w:val="single" w:sz="5" w:space="0" w:color="000000"/>
              <w:left w:val="single" w:sz="6" w:space="0" w:color="000000"/>
              <w:bottom w:val="single" w:sz="5" w:space="0" w:color="000000"/>
              <w:right w:val="single" w:sz="5" w:space="0" w:color="000000"/>
            </w:tcBorders>
          </w:tcPr>
          <w:p w:rsidR="00CC2BD0" w:rsidRPr="00CC2BD0">
            <w:pPr>
              <w:spacing w:before="42"/>
              <w:ind w:left="235"/>
              <w:rPr>
                <w:rFonts w:ascii="Arial" w:eastAsia="Arial" w:hAnsi="Arial" w:cs="Arial"/>
                <w:sz w:val="18"/>
                <w:szCs w:val="18"/>
              </w:rPr>
            </w:pPr>
            <w:r w:rsidRPr="00CC2BD0">
              <w:rPr>
                <w:rFonts w:ascii="Arial" w:hAnsi="Arial"/>
                <w:spacing w:val="-5"/>
                <w:w w:val="103"/>
                <w:sz w:val="18"/>
              </w:rPr>
              <w:t>2014</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3" w:right="618"/>
              <w:jc w:val="center"/>
              <w:rPr>
                <w:rFonts w:ascii="Arial" w:eastAsia="Arial" w:hAnsi="Arial" w:cs="Arial"/>
                <w:sz w:val="18"/>
                <w:szCs w:val="18"/>
              </w:rPr>
            </w:pPr>
            <w:r w:rsidRPr="00CC2BD0">
              <w:rPr>
                <w:rFonts w:ascii="Arial" w:hAnsi="Arial"/>
                <w:w w:val="103"/>
                <w:sz w:val="18"/>
              </w:rPr>
              <w:t>7</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3" w:right="618"/>
              <w:jc w:val="center"/>
              <w:rPr>
                <w:rFonts w:ascii="Arial" w:eastAsia="Arial" w:hAnsi="Arial" w:cs="Arial"/>
                <w:sz w:val="18"/>
                <w:szCs w:val="18"/>
              </w:rPr>
            </w:pPr>
            <w:r w:rsidRPr="00CC2BD0">
              <w:rPr>
                <w:rFonts w:ascii="Arial" w:hAnsi="Arial"/>
                <w:w w:val="103"/>
                <w:sz w:val="18"/>
              </w:rPr>
              <w:t>3</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574" w:right="574"/>
              <w:jc w:val="center"/>
              <w:rPr>
                <w:rFonts w:ascii="Arial" w:eastAsia="Arial" w:hAnsi="Arial" w:cs="Arial"/>
                <w:sz w:val="18"/>
                <w:szCs w:val="18"/>
              </w:rPr>
            </w:pPr>
            <w:r w:rsidRPr="00CC2BD0">
              <w:rPr>
                <w:rFonts w:ascii="Arial" w:hAnsi="Arial"/>
                <w:spacing w:val="-5"/>
                <w:w w:val="103"/>
                <w:sz w:val="18"/>
              </w:rPr>
              <w:t>18</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3" w:right="618"/>
              <w:jc w:val="center"/>
              <w:rPr>
                <w:rFonts w:ascii="Arial" w:eastAsia="Arial" w:hAnsi="Arial" w:cs="Arial"/>
                <w:sz w:val="18"/>
                <w:szCs w:val="18"/>
              </w:rPr>
            </w:pPr>
            <w:r w:rsidRPr="00CC2BD0">
              <w:rPr>
                <w:rFonts w:ascii="Arial" w:hAnsi="Arial"/>
                <w:w w:val="103"/>
                <w:sz w:val="18"/>
              </w:rPr>
              <w:t>7</w:t>
            </w:r>
          </w:p>
        </w:tc>
        <w:tc>
          <w:tcPr>
            <w:tcW w:w="1425" w:type="dxa"/>
            <w:tcBorders>
              <w:top w:val="single" w:sz="5" w:space="0" w:color="000000"/>
              <w:left w:val="single" w:sz="5" w:space="0" w:color="000000"/>
              <w:bottom w:val="single" w:sz="5" w:space="0" w:color="000000"/>
              <w:right w:val="single" w:sz="5" w:space="0" w:color="000000"/>
            </w:tcBorders>
          </w:tcPr>
          <w:p w:rsidR="00CC2BD0" w:rsidRPr="00CC2BD0">
            <w:pPr>
              <w:spacing w:before="42"/>
              <w:ind w:left="623" w:right="618"/>
              <w:jc w:val="center"/>
              <w:rPr>
                <w:rFonts w:ascii="Arial" w:eastAsia="Arial" w:hAnsi="Arial" w:cs="Arial"/>
                <w:sz w:val="18"/>
                <w:szCs w:val="18"/>
              </w:rPr>
            </w:pPr>
            <w:r w:rsidRPr="00CC2BD0">
              <w:rPr>
                <w:rFonts w:ascii="Arial" w:hAnsi="Arial"/>
                <w:w w:val="103"/>
                <w:sz w:val="18"/>
              </w:rPr>
              <w:t>1</w:t>
            </w:r>
          </w:p>
        </w:tc>
        <w:tc>
          <w:tcPr>
            <w:tcW w:w="867" w:type="dxa"/>
            <w:tcBorders>
              <w:top w:val="single" w:sz="5" w:space="0" w:color="000000"/>
              <w:left w:val="single" w:sz="5" w:space="0" w:color="000000"/>
              <w:bottom w:val="single" w:sz="5" w:space="0" w:color="000000"/>
              <w:right w:val="single" w:sz="6" w:space="0" w:color="000000"/>
            </w:tcBorders>
          </w:tcPr>
          <w:p w:rsidR="00CC2BD0" w:rsidRPr="00CC2BD0">
            <w:pPr>
              <w:spacing w:before="42"/>
              <w:ind w:left="301" w:right="287"/>
              <w:jc w:val="center"/>
              <w:rPr>
                <w:rFonts w:ascii="Arial" w:eastAsia="Arial" w:hAnsi="Arial" w:cs="Arial"/>
                <w:sz w:val="18"/>
                <w:szCs w:val="18"/>
              </w:rPr>
            </w:pPr>
            <w:r w:rsidRPr="00CC2BD0">
              <w:rPr>
                <w:rFonts w:ascii="Arial" w:hAnsi="Arial"/>
                <w:spacing w:val="-5"/>
                <w:w w:val="103"/>
                <w:sz w:val="18"/>
              </w:rPr>
              <w:t>36</w:t>
            </w:r>
          </w:p>
        </w:tc>
      </w:tr>
      <w:tr>
        <w:tblPrEx>
          <w:tblW w:w="0" w:type="auto"/>
          <w:tblInd w:w="460" w:type="dxa"/>
          <w:tblLayout w:type="fixed"/>
          <w:tblCellMar>
            <w:left w:w="0" w:type="dxa"/>
            <w:right w:w="0" w:type="dxa"/>
          </w:tblCellMar>
          <w:tblLook w:val="01E0"/>
        </w:tblPrEx>
        <w:trPr>
          <w:trHeight w:hRule="exact" w:val="273"/>
        </w:trPr>
        <w:tc>
          <w:tcPr>
            <w:tcW w:w="867" w:type="dxa"/>
            <w:tcBorders>
              <w:top w:val="single" w:sz="5" w:space="0" w:color="000000"/>
              <w:left w:val="single" w:sz="6" w:space="0" w:color="000000"/>
              <w:bottom w:val="single" w:sz="6" w:space="0" w:color="000000"/>
              <w:right w:val="single" w:sz="5" w:space="0" w:color="000000"/>
            </w:tcBorders>
          </w:tcPr>
          <w:p w:rsidR="00CC2BD0" w:rsidRPr="00CC2BD0">
            <w:pPr>
              <w:spacing w:before="42"/>
              <w:ind w:left="235"/>
              <w:rPr>
                <w:rFonts w:ascii="Arial" w:eastAsia="Arial" w:hAnsi="Arial" w:cs="Arial"/>
                <w:sz w:val="18"/>
                <w:szCs w:val="18"/>
              </w:rPr>
            </w:pPr>
            <w:r w:rsidRPr="00CC2BD0">
              <w:rPr>
                <w:rFonts w:ascii="Arial" w:hAnsi="Arial"/>
                <w:spacing w:val="-5"/>
                <w:w w:val="103"/>
                <w:sz w:val="18"/>
              </w:rPr>
              <w:t>2015</w:t>
            </w:r>
          </w:p>
        </w:tc>
        <w:tc>
          <w:tcPr>
            <w:tcW w:w="1425"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623" w:right="618"/>
              <w:jc w:val="center"/>
              <w:rPr>
                <w:rFonts w:ascii="Arial" w:eastAsia="Arial" w:hAnsi="Arial" w:cs="Arial"/>
                <w:sz w:val="18"/>
                <w:szCs w:val="18"/>
              </w:rPr>
            </w:pPr>
            <w:r w:rsidRPr="00CC2BD0">
              <w:rPr>
                <w:rFonts w:ascii="Arial" w:hAnsi="Arial"/>
                <w:w w:val="103"/>
                <w:sz w:val="18"/>
              </w:rPr>
              <w:t>9</w:t>
            </w:r>
          </w:p>
        </w:tc>
        <w:tc>
          <w:tcPr>
            <w:tcW w:w="1425"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623" w:right="618"/>
              <w:jc w:val="center"/>
              <w:rPr>
                <w:rFonts w:ascii="Arial" w:eastAsia="Arial" w:hAnsi="Arial" w:cs="Arial"/>
                <w:sz w:val="18"/>
                <w:szCs w:val="18"/>
              </w:rPr>
            </w:pPr>
            <w:r w:rsidRPr="00CC2BD0">
              <w:rPr>
                <w:rFonts w:ascii="Arial" w:hAnsi="Arial"/>
                <w:w w:val="103"/>
                <w:sz w:val="18"/>
              </w:rPr>
              <w:t>8</w:t>
            </w:r>
          </w:p>
        </w:tc>
        <w:tc>
          <w:tcPr>
            <w:tcW w:w="1425"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574" w:right="574"/>
              <w:jc w:val="center"/>
              <w:rPr>
                <w:rFonts w:ascii="Arial" w:eastAsia="Arial" w:hAnsi="Arial" w:cs="Arial"/>
                <w:sz w:val="18"/>
                <w:szCs w:val="18"/>
              </w:rPr>
            </w:pPr>
            <w:r w:rsidRPr="00CC2BD0">
              <w:rPr>
                <w:rFonts w:ascii="Arial" w:hAnsi="Arial"/>
                <w:spacing w:val="-5"/>
                <w:w w:val="103"/>
                <w:sz w:val="18"/>
              </w:rPr>
              <w:t>23</w:t>
            </w:r>
          </w:p>
        </w:tc>
        <w:tc>
          <w:tcPr>
            <w:tcW w:w="1425"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623" w:right="618"/>
              <w:jc w:val="center"/>
              <w:rPr>
                <w:rFonts w:ascii="Arial" w:eastAsia="Arial" w:hAnsi="Arial" w:cs="Arial"/>
                <w:sz w:val="18"/>
                <w:szCs w:val="18"/>
              </w:rPr>
            </w:pPr>
            <w:r w:rsidRPr="00CC2BD0">
              <w:rPr>
                <w:rFonts w:ascii="Arial" w:hAnsi="Arial"/>
                <w:w w:val="103"/>
                <w:sz w:val="18"/>
              </w:rPr>
              <w:t>5</w:t>
            </w:r>
          </w:p>
        </w:tc>
        <w:tc>
          <w:tcPr>
            <w:tcW w:w="1425" w:type="dxa"/>
            <w:tcBorders>
              <w:top w:val="single" w:sz="5" w:space="0" w:color="000000"/>
              <w:left w:val="single" w:sz="5" w:space="0" w:color="000000"/>
              <w:bottom w:val="single" w:sz="6" w:space="0" w:color="000000"/>
              <w:right w:val="single" w:sz="5" w:space="0" w:color="000000"/>
            </w:tcBorders>
          </w:tcPr>
          <w:p w:rsidR="00CC2BD0" w:rsidRPr="00CC2BD0">
            <w:pPr>
              <w:spacing w:before="42"/>
              <w:ind w:left="623" w:right="618"/>
              <w:jc w:val="center"/>
              <w:rPr>
                <w:rFonts w:ascii="Arial" w:eastAsia="Arial" w:hAnsi="Arial" w:cs="Arial"/>
                <w:sz w:val="18"/>
                <w:szCs w:val="18"/>
              </w:rPr>
            </w:pPr>
            <w:r w:rsidRPr="00CC2BD0">
              <w:rPr>
                <w:rFonts w:ascii="Arial" w:hAnsi="Arial"/>
                <w:w w:val="103"/>
                <w:sz w:val="18"/>
              </w:rPr>
              <w:t>0</w:t>
            </w:r>
          </w:p>
        </w:tc>
        <w:tc>
          <w:tcPr>
            <w:tcW w:w="867" w:type="dxa"/>
            <w:tcBorders>
              <w:top w:val="single" w:sz="5" w:space="0" w:color="000000"/>
              <w:left w:val="single" w:sz="5" w:space="0" w:color="000000"/>
              <w:bottom w:val="single" w:sz="6" w:space="0" w:color="000000"/>
              <w:right w:val="single" w:sz="6" w:space="0" w:color="000000"/>
            </w:tcBorders>
          </w:tcPr>
          <w:p w:rsidR="00CC2BD0" w:rsidRPr="00CC2BD0">
            <w:pPr>
              <w:spacing w:before="42"/>
              <w:ind w:left="301" w:right="287"/>
              <w:jc w:val="center"/>
              <w:rPr>
                <w:rFonts w:ascii="Arial" w:eastAsia="Arial" w:hAnsi="Arial" w:cs="Arial"/>
                <w:sz w:val="18"/>
                <w:szCs w:val="18"/>
              </w:rPr>
            </w:pPr>
            <w:r w:rsidRPr="00CC2BD0">
              <w:rPr>
                <w:rFonts w:ascii="Arial" w:hAnsi="Arial"/>
                <w:spacing w:val="-5"/>
                <w:w w:val="103"/>
                <w:sz w:val="18"/>
              </w:rPr>
              <w:t>45</w:t>
            </w:r>
          </w:p>
        </w:tc>
      </w:tr>
    </w:tbl>
    <w:p w:rsidR="00CC2BD0" w:rsidRPr="00CC2BD0">
      <w:pPr>
        <w:sectPr>
          <w:pgSz w:w="11920" w:h="16860"/>
          <w:pgMar w:top="1360" w:right="960" w:bottom="280" w:left="1080" w:header="1179" w:footer="652" w:gutter="0"/>
          <w:cols w:space="708"/>
        </w:sectPr>
      </w:pPr>
    </w:p>
    <w:p w:rsidR="00CC2BD0" w:rsidRPr="00CC2BD0">
      <w:pPr>
        <w:spacing w:line="200" w:lineRule="exact"/>
      </w:pPr>
    </w:p>
    <w:p w:rsidR="00CC2BD0" w:rsidRPr="00CC2BD0">
      <w:pPr>
        <w:spacing w:before="1" w:line="240" w:lineRule="exact"/>
        <w:rPr>
          <w:sz w:val="24"/>
          <w:szCs w:val="24"/>
        </w:rPr>
      </w:pPr>
    </w:p>
    <w:p w:rsidR="00CC2BD0" w:rsidRPr="00CC2BD0" w:rsidP="00CC2BD0">
      <w:pPr>
        <w:pStyle w:val="ListParagraph"/>
        <w:numPr>
          <w:ilvl w:val="1"/>
          <w:numId w:val="19"/>
        </w:numPr>
        <w:ind w:left="470" w:hanging="357"/>
        <w:rPr>
          <w:rFonts w:ascii="Arial" w:eastAsia="Arial" w:hAnsi="Arial" w:cs="Arial"/>
          <w:b/>
          <w:spacing w:val="-1"/>
          <w:sz w:val="22"/>
          <w:szCs w:val="22"/>
        </w:rPr>
      </w:pPr>
      <w:r w:rsidRPr="00CC2BD0">
        <w:rPr>
          <w:rFonts w:ascii="Arial" w:hAnsi="Arial"/>
          <w:b/>
          <w:spacing w:val="-1"/>
          <w:sz w:val="22"/>
        </w:rPr>
        <w:t>Indicators relating to dangerous goods</w:t>
      </w:r>
    </w:p>
    <w:p w:rsidR="00CC2BD0" w:rsidRPr="00CC2BD0">
      <w:pPr>
        <w:spacing w:line="200" w:lineRule="exact"/>
      </w:pPr>
    </w:p>
    <w:p w:rsidR="00CC2BD0" w:rsidRPr="00CC2BD0">
      <w:pPr>
        <w:spacing w:before="17" w:line="280" w:lineRule="exact"/>
        <w:rPr>
          <w:sz w:val="28"/>
          <w:szCs w:val="28"/>
        </w:rPr>
      </w:pPr>
    </w:p>
    <w:tbl>
      <w:tblPr>
        <w:tblW w:w="0" w:type="auto"/>
        <w:tblInd w:w="217" w:type="dxa"/>
        <w:tblLayout w:type="fixed"/>
        <w:tblCellMar>
          <w:left w:w="0" w:type="dxa"/>
          <w:right w:w="0" w:type="dxa"/>
        </w:tblCellMar>
        <w:tblLook w:val="01E0"/>
      </w:tblPr>
      <w:tblGrid>
        <w:gridCol w:w="6522"/>
        <w:gridCol w:w="1419"/>
        <w:gridCol w:w="1416"/>
      </w:tblGrid>
      <w:tr>
        <w:tblPrEx>
          <w:tblW w:w="0" w:type="auto"/>
          <w:tblInd w:w="217" w:type="dxa"/>
          <w:tblLayout w:type="fixed"/>
          <w:tblCellMar>
            <w:left w:w="0" w:type="dxa"/>
            <w:right w:w="0" w:type="dxa"/>
          </w:tblCellMar>
          <w:tblLook w:val="01E0"/>
        </w:tblPrEx>
        <w:trPr>
          <w:trHeight w:hRule="exact" w:val="677"/>
        </w:trPr>
        <w:tc>
          <w:tcPr>
            <w:tcW w:w="6522" w:type="dxa"/>
            <w:tcBorders>
              <w:top w:val="nil"/>
              <w:left w:val="nil"/>
              <w:bottom w:val="single" w:sz="5" w:space="0" w:color="000000"/>
              <w:right w:val="single" w:sz="5" w:space="0" w:color="000000"/>
            </w:tcBorders>
          </w:tcPr>
          <w:p w:rsidR="00CC2BD0" w:rsidRPr="00CC2BD0"/>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275"/>
              <w:rPr>
                <w:rFonts w:ascii="Arial" w:eastAsia="Arial" w:hAnsi="Arial" w:cs="Arial"/>
                <w:sz w:val="16"/>
                <w:szCs w:val="16"/>
              </w:rPr>
            </w:pPr>
            <w:r w:rsidRPr="00CC2BD0">
              <w:rPr>
                <w:rFonts w:ascii="Arial" w:hAnsi="Arial"/>
                <w:sz w:val="16"/>
              </w:rPr>
              <w:t>Total</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208" w:right="66" w:hanging="115"/>
              <w:rPr>
                <w:rFonts w:ascii="Arial" w:eastAsia="Arial" w:hAnsi="Arial" w:cs="Arial"/>
                <w:sz w:val="16"/>
                <w:szCs w:val="16"/>
              </w:rPr>
            </w:pPr>
            <w:r w:rsidRPr="00CC2BD0">
              <w:rPr>
                <w:rFonts w:ascii="Arial" w:hAnsi="Arial"/>
                <w:spacing w:val="-1"/>
                <w:sz w:val="16"/>
              </w:rPr>
              <w:t>Relative number (per million train km)</w:t>
            </w:r>
          </w:p>
        </w:tc>
      </w:tr>
      <w:tr>
        <w:tblPrEx>
          <w:tblW w:w="0" w:type="auto"/>
          <w:tblInd w:w="217" w:type="dxa"/>
          <w:tblLayout w:type="fixed"/>
          <w:tblCellMar>
            <w:left w:w="0" w:type="dxa"/>
            <w:right w:w="0" w:type="dxa"/>
          </w:tblCellMar>
          <w:tblLook w:val="01E0"/>
        </w:tblPrEx>
        <w:trPr>
          <w:trHeight w:hRule="exact" w:val="492"/>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7" w:line="180" w:lineRule="exact"/>
              <w:ind w:left="103" w:right="383"/>
              <w:rPr>
                <w:rFonts w:ascii="Arial" w:eastAsia="Arial" w:hAnsi="Arial" w:cs="Arial"/>
                <w:sz w:val="16"/>
                <w:szCs w:val="16"/>
              </w:rPr>
            </w:pPr>
            <w:r w:rsidRPr="00CC2BD0">
              <w:rPr>
                <w:rFonts w:ascii="Arial" w:hAnsi="Arial"/>
                <w:spacing w:val="-1"/>
                <w:sz w:val="16"/>
              </w:rPr>
              <w:t>Accidents in which at least one rail vehicle carrying dangerous goods was involved (in accordance with the definition in the Annex to Directive 2014/88/EC)</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4" w:line="140" w:lineRule="exact"/>
              <w:rPr>
                <w:sz w:val="14"/>
                <w:szCs w:val="14"/>
              </w:rPr>
            </w:pPr>
          </w:p>
          <w:p w:rsidR="00CC2BD0" w:rsidRPr="00CC2BD0">
            <w:pPr>
              <w:ind w:left="627" w:right="627"/>
              <w:jc w:val="center"/>
              <w:rPr>
                <w:rFonts w:ascii="Arial" w:eastAsia="Arial" w:hAnsi="Arial" w:cs="Arial"/>
                <w:sz w:val="16"/>
                <w:szCs w:val="16"/>
              </w:rPr>
            </w:pPr>
            <w:r w:rsidRPr="00CC2BD0">
              <w:rPr>
                <w:rFonts w:ascii="Arial" w:hAnsi="Arial"/>
                <w:sz w:val="16"/>
              </w:rPr>
              <w:t>0</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4" w:line="140" w:lineRule="exact"/>
              <w:rPr>
                <w:sz w:val="14"/>
                <w:szCs w:val="14"/>
              </w:rPr>
            </w:pPr>
          </w:p>
          <w:p w:rsidR="00CC2BD0" w:rsidRPr="00CC2BD0">
            <w:pPr>
              <w:ind w:left="620" w:right="617"/>
              <w:jc w:val="center"/>
              <w:rPr>
                <w:rFonts w:ascii="Arial" w:eastAsia="Arial" w:hAnsi="Arial" w:cs="Arial"/>
                <w:sz w:val="16"/>
                <w:szCs w:val="16"/>
              </w:rPr>
            </w:pPr>
            <w:r w:rsidRPr="00CC2BD0">
              <w:rPr>
                <w:rFonts w:ascii="Arial" w:hAnsi="Arial"/>
                <w:sz w:val="16"/>
              </w:rPr>
              <w:t>0</w:t>
            </w:r>
          </w:p>
        </w:tc>
      </w:tr>
      <w:tr>
        <w:tblPrEx>
          <w:tblW w:w="0" w:type="auto"/>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z w:val="16"/>
              </w:rPr>
              <w:t>Number of this type of accidents in which dangerous goods are released.</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627" w:right="627"/>
              <w:jc w:val="center"/>
              <w:rPr>
                <w:rFonts w:ascii="Arial" w:eastAsia="Arial" w:hAnsi="Arial" w:cs="Arial"/>
                <w:sz w:val="16"/>
                <w:szCs w:val="16"/>
              </w:rPr>
            </w:pPr>
            <w:r w:rsidRPr="00CC2BD0">
              <w:rPr>
                <w:rFonts w:ascii="Arial" w:hAnsi="Arial"/>
                <w:sz w:val="16"/>
              </w:rPr>
              <w:t>0</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627" w:right="624"/>
              <w:jc w:val="center"/>
              <w:rPr>
                <w:rFonts w:ascii="Arial" w:eastAsia="Arial" w:hAnsi="Arial" w:cs="Arial"/>
                <w:sz w:val="16"/>
                <w:szCs w:val="16"/>
              </w:rPr>
            </w:pPr>
            <w:r w:rsidRPr="00CC2BD0">
              <w:rPr>
                <w:rFonts w:ascii="Arial" w:hAnsi="Arial"/>
                <w:sz w:val="16"/>
              </w:rPr>
              <w:t>0</w:t>
            </w:r>
          </w:p>
        </w:tc>
      </w:tr>
    </w:tbl>
    <w:p w:rsidR="00CC2BD0" w:rsidRPr="00CC2BD0">
      <w:pPr>
        <w:spacing w:line="200" w:lineRule="exact"/>
      </w:pPr>
    </w:p>
    <w:p w:rsidR="00CC2BD0" w:rsidRPr="00CC2BD0">
      <w:pPr>
        <w:spacing w:before="3" w:line="260" w:lineRule="exact"/>
        <w:rPr>
          <w:sz w:val="26"/>
          <w:szCs w:val="26"/>
        </w:rPr>
      </w:pPr>
    </w:p>
    <w:p w:rsidR="00CC2BD0" w:rsidRPr="00CC2BD0" w:rsidP="00CC2BD0">
      <w:pPr>
        <w:pStyle w:val="ListParagraph"/>
        <w:numPr>
          <w:ilvl w:val="1"/>
          <w:numId w:val="19"/>
        </w:numPr>
        <w:ind w:left="470" w:hanging="357"/>
        <w:rPr>
          <w:rFonts w:ascii="Arial" w:eastAsia="Arial" w:hAnsi="Arial" w:cs="Arial"/>
          <w:b/>
          <w:spacing w:val="-1"/>
          <w:sz w:val="22"/>
          <w:szCs w:val="22"/>
        </w:rPr>
      </w:pPr>
      <w:r w:rsidRPr="00CC2BD0">
        <w:rPr>
          <w:rFonts w:ascii="Arial" w:hAnsi="Arial"/>
          <w:b/>
          <w:spacing w:val="-1"/>
          <w:sz w:val="22"/>
        </w:rPr>
        <w:t>Indicators relating to suicides</w:t>
      </w:r>
    </w:p>
    <w:p w:rsidR="00CC2BD0" w:rsidRPr="00CC2BD0">
      <w:pPr>
        <w:spacing w:line="200" w:lineRule="exact"/>
      </w:pPr>
    </w:p>
    <w:p w:rsidR="00CC2BD0" w:rsidRPr="00CC2BD0">
      <w:pPr>
        <w:spacing w:before="18" w:line="280" w:lineRule="exact"/>
        <w:rPr>
          <w:sz w:val="28"/>
          <w:szCs w:val="28"/>
        </w:rPr>
      </w:pPr>
    </w:p>
    <w:tbl>
      <w:tblPr>
        <w:tblW w:w="0" w:type="auto"/>
        <w:tblInd w:w="217" w:type="dxa"/>
        <w:tblLayout w:type="fixed"/>
        <w:tblCellMar>
          <w:left w:w="0" w:type="dxa"/>
          <w:right w:w="0" w:type="dxa"/>
        </w:tblCellMar>
        <w:tblLook w:val="01E0"/>
      </w:tblPr>
      <w:tblGrid>
        <w:gridCol w:w="6522"/>
        <w:gridCol w:w="1419"/>
        <w:gridCol w:w="1416"/>
      </w:tblGrid>
      <w:tr>
        <w:tblPrEx>
          <w:tblW w:w="0" w:type="auto"/>
          <w:tblInd w:w="217" w:type="dxa"/>
          <w:tblLayout w:type="fixed"/>
          <w:tblCellMar>
            <w:left w:w="0" w:type="dxa"/>
            <w:right w:w="0" w:type="dxa"/>
          </w:tblCellMar>
          <w:tblLook w:val="01E0"/>
        </w:tblPrEx>
        <w:trPr>
          <w:trHeight w:hRule="exact" w:val="677"/>
        </w:trPr>
        <w:tc>
          <w:tcPr>
            <w:tcW w:w="6522" w:type="dxa"/>
            <w:tcBorders>
              <w:top w:val="nil"/>
              <w:left w:val="nil"/>
              <w:bottom w:val="single" w:sz="5" w:space="0" w:color="000000"/>
              <w:right w:val="single" w:sz="5" w:space="0" w:color="000000"/>
            </w:tcBorders>
          </w:tcPr>
          <w:p w:rsidR="00CC2BD0" w:rsidRPr="00CC2BD0"/>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275"/>
              <w:rPr>
                <w:rFonts w:ascii="Arial" w:eastAsia="Arial" w:hAnsi="Arial" w:cs="Arial"/>
                <w:sz w:val="16"/>
                <w:szCs w:val="16"/>
              </w:rPr>
            </w:pPr>
            <w:r w:rsidRPr="00CC2BD0">
              <w:rPr>
                <w:rFonts w:ascii="Arial" w:hAnsi="Arial"/>
                <w:sz w:val="16"/>
              </w:rPr>
              <w:t>Total</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208" w:right="66" w:hanging="115"/>
              <w:rPr>
                <w:rFonts w:ascii="Arial" w:eastAsia="Arial" w:hAnsi="Arial" w:cs="Arial"/>
                <w:sz w:val="16"/>
                <w:szCs w:val="16"/>
              </w:rPr>
            </w:pPr>
            <w:r w:rsidRPr="00CC2BD0">
              <w:rPr>
                <w:rFonts w:ascii="Arial" w:hAnsi="Arial"/>
                <w:spacing w:val="-1"/>
                <w:sz w:val="16"/>
              </w:rPr>
              <w:t>Relative number (per million train km)</w:t>
            </w:r>
          </w:p>
        </w:tc>
      </w:tr>
      <w:tr>
        <w:tblPrEx>
          <w:tblW w:w="0" w:type="auto"/>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2"/>
              <w:rPr>
                <w:rFonts w:ascii="Arial" w:eastAsia="Arial" w:hAnsi="Arial" w:cs="Arial"/>
                <w:sz w:val="16"/>
                <w:szCs w:val="16"/>
              </w:rPr>
            </w:pPr>
            <w:r w:rsidRPr="00CC2BD0">
              <w:rPr>
                <w:rFonts w:ascii="Arial" w:hAnsi="Arial"/>
                <w:spacing w:val="1"/>
                <w:sz w:val="16"/>
              </w:rPr>
              <w:t>Suicide</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81" w:right="584"/>
              <w:jc w:val="center"/>
              <w:rPr>
                <w:rFonts w:ascii="Arial" w:eastAsia="Arial" w:hAnsi="Arial" w:cs="Arial"/>
                <w:sz w:val="16"/>
                <w:szCs w:val="16"/>
              </w:rPr>
            </w:pPr>
            <w:r w:rsidRPr="00CC2BD0">
              <w:rPr>
                <w:rFonts w:ascii="Arial" w:hAnsi="Arial"/>
                <w:spacing w:val="-1"/>
                <w:sz w:val="16"/>
              </w:rPr>
              <w:t>9</w:t>
            </w:r>
            <w:r w:rsidRPr="00CC2BD0">
              <w:rPr>
                <w:rFonts w:ascii="Arial" w:hAnsi="Arial"/>
                <w:sz w:val="16"/>
              </w:rPr>
              <w:t>5</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14" w:right="514"/>
              <w:jc w:val="center"/>
              <w:rPr>
                <w:rFonts w:ascii="Arial" w:eastAsia="Arial" w:hAnsi="Arial" w:cs="Arial"/>
                <w:sz w:val="16"/>
                <w:szCs w:val="16"/>
              </w:rPr>
            </w:pPr>
            <w:r w:rsidRPr="00CC2BD0">
              <w:rPr>
                <w:rFonts w:ascii="Arial" w:hAnsi="Arial"/>
                <w:spacing w:val="-1"/>
                <w:sz w:val="16"/>
              </w:rPr>
              <w:t>0.62</w:t>
            </w:r>
          </w:p>
        </w:tc>
      </w:tr>
      <w:tr>
        <w:tblPrEx>
          <w:tblW w:w="0" w:type="auto"/>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2"/>
              <w:rPr>
                <w:rFonts w:ascii="Arial" w:eastAsia="Arial" w:hAnsi="Arial" w:cs="Arial"/>
                <w:sz w:val="16"/>
                <w:szCs w:val="16"/>
              </w:rPr>
            </w:pPr>
            <w:r w:rsidRPr="00CC2BD0">
              <w:rPr>
                <w:rFonts w:ascii="Arial" w:hAnsi="Arial"/>
                <w:spacing w:val="1"/>
                <w:sz w:val="16"/>
              </w:rPr>
              <w:t>Suicide attempt</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81" w:right="584"/>
              <w:jc w:val="center"/>
              <w:rPr>
                <w:rFonts w:ascii="Arial" w:eastAsia="Arial" w:hAnsi="Arial" w:cs="Arial"/>
                <w:sz w:val="16"/>
                <w:szCs w:val="16"/>
              </w:rPr>
            </w:pPr>
            <w:r w:rsidRPr="00CC2BD0">
              <w:rPr>
                <w:rFonts w:ascii="Arial" w:hAnsi="Arial"/>
                <w:spacing w:val="-1"/>
                <w:sz w:val="16"/>
              </w:rPr>
              <w:t>12</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14" w:right="514"/>
              <w:jc w:val="center"/>
              <w:rPr>
                <w:rFonts w:ascii="Arial" w:eastAsia="Arial" w:hAnsi="Arial" w:cs="Arial"/>
                <w:sz w:val="16"/>
                <w:szCs w:val="16"/>
              </w:rPr>
            </w:pPr>
            <w:r w:rsidRPr="00CC2BD0">
              <w:rPr>
                <w:rFonts w:ascii="Arial" w:hAnsi="Arial"/>
                <w:spacing w:val="-1"/>
                <w:sz w:val="16"/>
              </w:rPr>
              <w:t>0.08</w:t>
            </w:r>
          </w:p>
        </w:tc>
      </w:tr>
    </w:tbl>
    <w:p w:rsidR="00CC2BD0" w:rsidRPr="00CC2BD0">
      <w:pPr>
        <w:spacing w:before="3" w:line="100" w:lineRule="exact"/>
        <w:rPr>
          <w:sz w:val="10"/>
          <w:szCs w:val="10"/>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rsidP="00CC2BD0">
      <w:pPr>
        <w:pStyle w:val="ListParagraph"/>
        <w:numPr>
          <w:ilvl w:val="1"/>
          <w:numId w:val="19"/>
        </w:numPr>
        <w:ind w:left="470" w:hanging="357"/>
        <w:rPr>
          <w:rFonts w:ascii="Arial" w:eastAsia="Arial" w:hAnsi="Arial" w:cs="Arial"/>
          <w:b/>
          <w:spacing w:val="-1"/>
          <w:sz w:val="22"/>
          <w:szCs w:val="22"/>
        </w:rPr>
      </w:pPr>
      <w:r w:rsidRPr="00CC2BD0">
        <w:rPr>
          <w:rFonts w:ascii="Arial" w:hAnsi="Arial"/>
          <w:b/>
          <w:spacing w:val="-1"/>
          <w:sz w:val="22"/>
        </w:rPr>
        <w:t>Indicators relating to the precursors of accidents</w:t>
      </w:r>
    </w:p>
    <w:p w:rsidR="00CC2BD0" w:rsidRPr="00CC2BD0">
      <w:pPr>
        <w:spacing w:line="200" w:lineRule="exact"/>
      </w:pPr>
    </w:p>
    <w:p w:rsidR="00CC2BD0" w:rsidRPr="00CC2BD0">
      <w:pPr>
        <w:spacing w:before="17" w:line="280" w:lineRule="exact"/>
        <w:rPr>
          <w:sz w:val="28"/>
          <w:szCs w:val="28"/>
        </w:rPr>
      </w:pPr>
    </w:p>
    <w:tbl>
      <w:tblPr>
        <w:tblW w:w="0" w:type="auto"/>
        <w:tblInd w:w="217" w:type="dxa"/>
        <w:tblLayout w:type="fixed"/>
        <w:tblCellMar>
          <w:left w:w="0" w:type="dxa"/>
          <w:right w:w="0" w:type="dxa"/>
        </w:tblCellMar>
        <w:tblLook w:val="01E0"/>
      </w:tblPr>
      <w:tblGrid>
        <w:gridCol w:w="6522"/>
        <w:gridCol w:w="1419"/>
        <w:gridCol w:w="1416"/>
      </w:tblGrid>
      <w:tr>
        <w:tblPrEx>
          <w:tblW w:w="0" w:type="auto"/>
          <w:tblInd w:w="217" w:type="dxa"/>
          <w:tblLayout w:type="fixed"/>
          <w:tblCellMar>
            <w:left w:w="0" w:type="dxa"/>
            <w:right w:w="0" w:type="dxa"/>
          </w:tblCellMar>
          <w:tblLook w:val="01E0"/>
        </w:tblPrEx>
        <w:trPr>
          <w:trHeight w:hRule="exact" w:val="677"/>
        </w:trPr>
        <w:tc>
          <w:tcPr>
            <w:tcW w:w="6522" w:type="dxa"/>
            <w:tcBorders>
              <w:top w:val="nil"/>
              <w:left w:val="nil"/>
              <w:bottom w:val="single" w:sz="5" w:space="0" w:color="000000"/>
              <w:right w:val="single" w:sz="5" w:space="0" w:color="000000"/>
            </w:tcBorders>
          </w:tcPr>
          <w:p w:rsidR="00CC2BD0" w:rsidRPr="00CC2BD0"/>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275"/>
              <w:rPr>
                <w:rFonts w:ascii="Arial" w:eastAsia="Arial" w:hAnsi="Arial" w:cs="Arial"/>
                <w:sz w:val="16"/>
                <w:szCs w:val="16"/>
              </w:rPr>
            </w:pPr>
            <w:r w:rsidRPr="00CC2BD0">
              <w:rPr>
                <w:rFonts w:ascii="Arial" w:hAnsi="Arial"/>
                <w:sz w:val="16"/>
              </w:rPr>
              <w:t>Total</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208" w:right="66" w:hanging="115"/>
              <w:rPr>
                <w:rFonts w:ascii="Arial" w:eastAsia="Arial" w:hAnsi="Arial" w:cs="Arial"/>
                <w:sz w:val="16"/>
                <w:szCs w:val="16"/>
              </w:rPr>
            </w:pPr>
            <w:r w:rsidRPr="00CC2BD0">
              <w:rPr>
                <w:rFonts w:ascii="Arial" w:hAnsi="Arial"/>
                <w:spacing w:val="-1"/>
                <w:sz w:val="16"/>
              </w:rPr>
              <w:t>Relative number (per million train km)</w:t>
            </w:r>
          </w:p>
        </w:tc>
      </w:tr>
      <w:tr>
        <w:tblPrEx>
          <w:tblW w:w="0" w:type="auto"/>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Broken rails</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81" w:right="584"/>
              <w:jc w:val="center"/>
              <w:rPr>
                <w:rFonts w:ascii="Arial" w:eastAsia="Arial" w:hAnsi="Arial" w:cs="Arial"/>
                <w:sz w:val="16"/>
                <w:szCs w:val="16"/>
              </w:rPr>
            </w:pPr>
            <w:r w:rsidRPr="00CC2BD0">
              <w:rPr>
                <w:rFonts w:ascii="Arial" w:hAnsi="Arial"/>
                <w:spacing w:val="-1"/>
                <w:sz w:val="16"/>
              </w:rPr>
              <w:t>79</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14" w:right="514"/>
              <w:jc w:val="center"/>
              <w:rPr>
                <w:rFonts w:ascii="Arial" w:eastAsia="Arial" w:hAnsi="Arial" w:cs="Arial"/>
                <w:sz w:val="16"/>
                <w:szCs w:val="16"/>
              </w:rPr>
            </w:pPr>
            <w:r w:rsidRPr="00CC2BD0">
              <w:rPr>
                <w:rFonts w:ascii="Arial" w:hAnsi="Arial"/>
                <w:spacing w:val="-1"/>
                <w:sz w:val="16"/>
              </w:rPr>
              <w:t>0.52</w:t>
            </w:r>
          </w:p>
        </w:tc>
      </w:tr>
      <w:tr>
        <w:tblPrEx>
          <w:tblW w:w="0" w:type="auto"/>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Track buckles or other track geometry defects</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38" w:right="539"/>
              <w:jc w:val="center"/>
              <w:rPr>
                <w:rFonts w:ascii="Arial" w:eastAsia="Arial" w:hAnsi="Arial" w:cs="Arial"/>
                <w:sz w:val="16"/>
                <w:szCs w:val="16"/>
              </w:rPr>
            </w:pPr>
            <w:r w:rsidRPr="00CC2BD0">
              <w:rPr>
                <w:rFonts w:ascii="Arial" w:hAnsi="Arial"/>
                <w:spacing w:val="-1"/>
                <w:sz w:val="16"/>
              </w:rPr>
              <w:t>182</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14" w:right="514"/>
              <w:jc w:val="center"/>
              <w:rPr>
                <w:rFonts w:ascii="Arial" w:eastAsia="Arial" w:hAnsi="Arial" w:cs="Arial"/>
                <w:sz w:val="16"/>
                <w:szCs w:val="16"/>
              </w:rPr>
            </w:pPr>
            <w:r w:rsidRPr="00CC2BD0">
              <w:rPr>
                <w:rFonts w:ascii="Arial" w:hAnsi="Arial"/>
                <w:spacing w:val="-1"/>
                <w:sz w:val="16"/>
              </w:rPr>
              <w:t>1.19</w:t>
            </w:r>
          </w:p>
        </w:tc>
      </w:tr>
      <w:tr>
        <w:tblPrEx>
          <w:tblW w:w="0" w:type="auto"/>
          <w:tblInd w:w="217" w:type="dxa"/>
          <w:tblLayout w:type="fixed"/>
          <w:tblCellMar>
            <w:left w:w="0" w:type="dxa"/>
            <w:right w:w="0" w:type="dxa"/>
          </w:tblCellMar>
          <w:tblLook w:val="01E0"/>
        </w:tblPrEx>
        <w:trPr>
          <w:trHeight w:hRule="exact" w:val="310"/>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Wrong-side signalling failures</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81" w:right="584"/>
              <w:jc w:val="center"/>
              <w:rPr>
                <w:rFonts w:ascii="Arial" w:eastAsia="Arial" w:hAnsi="Arial" w:cs="Arial"/>
                <w:sz w:val="16"/>
                <w:szCs w:val="16"/>
              </w:rPr>
            </w:pPr>
            <w:r w:rsidRPr="00CC2BD0">
              <w:rPr>
                <w:rFonts w:ascii="Arial" w:hAnsi="Arial"/>
                <w:spacing w:val="-1"/>
                <w:sz w:val="16"/>
              </w:rPr>
              <w:t>11</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14" w:right="514"/>
              <w:jc w:val="center"/>
              <w:rPr>
                <w:rFonts w:ascii="Arial" w:eastAsia="Arial" w:hAnsi="Arial" w:cs="Arial"/>
                <w:sz w:val="16"/>
                <w:szCs w:val="16"/>
              </w:rPr>
            </w:pPr>
            <w:r w:rsidRPr="00CC2BD0">
              <w:rPr>
                <w:rFonts w:ascii="Arial" w:hAnsi="Arial"/>
                <w:spacing w:val="-1"/>
                <w:sz w:val="16"/>
              </w:rPr>
              <w:t>0.07</w:t>
            </w:r>
          </w:p>
        </w:tc>
      </w:tr>
      <w:tr>
        <w:tblPrEx>
          <w:tblW w:w="0" w:type="auto"/>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Signal Passed at Danger reaching the danger point</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81" w:right="584"/>
              <w:jc w:val="center"/>
              <w:rPr>
                <w:rFonts w:ascii="Arial" w:eastAsia="Arial" w:hAnsi="Arial" w:cs="Arial"/>
                <w:sz w:val="16"/>
                <w:szCs w:val="16"/>
              </w:rPr>
            </w:pPr>
            <w:r w:rsidRPr="00CC2BD0">
              <w:rPr>
                <w:rFonts w:ascii="Arial" w:hAnsi="Arial"/>
                <w:spacing w:val="-1"/>
                <w:sz w:val="16"/>
              </w:rPr>
              <w:t>1</w:t>
            </w:r>
            <w:r w:rsidRPr="00CC2BD0">
              <w:rPr>
                <w:rFonts w:ascii="Arial" w:hAnsi="Arial"/>
                <w:sz w:val="16"/>
              </w:rPr>
              <w:t>0</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14" w:right="514"/>
              <w:jc w:val="center"/>
              <w:rPr>
                <w:rFonts w:ascii="Arial" w:eastAsia="Arial" w:hAnsi="Arial" w:cs="Arial"/>
                <w:sz w:val="16"/>
                <w:szCs w:val="16"/>
              </w:rPr>
            </w:pPr>
            <w:r w:rsidRPr="00CC2BD0">
              <w:rPr>
                <w:rFonts w:ascii="Arial" w:hAnsi="Arial"/>
                <w:spacing w:val="-1"/>
                <w:sz w:val="16"/>
              </w:rPr>
              <w:t>0.07</w:t>
            </w:r>
          </w:p>
        </w:tc>
      </w:tr>
      <w:tr>
        <w:tblPrEx>
          <w:tblW w:w="0" w:type="auto"/>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Signal Passed at Danger without reaching the danger point</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81" w:right="584"/>
              <w:jc w:val="center"/>
              <w:rPr>
                <w:rFonts w:ascii="Arial" w:eastAsia="Arial" w:hAnsi="Arial" w:cs="Arial"/>
                <w:sz w:val="16"/>
                <w:szCs w:val="16"/>
              </w:rPr>
            </w:pPr>
            <w:r w:rsidRPr="00CC2BD0">
              <w:rPr>
                <w:rFonts w:ascii="Arial" w:hAnsi="Arial"/>
                <w:spacing w:val="-1"/>
                <w:sz w:val="16"/>
              </w:rPr>
              <w:t>29</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14" w:right="514"/>
              <w:jc w:val="center"/>
              <w:rPr>
                <w:rFonts w:ascii="Arial" w:eastAsia="Arial" w:hAnsi="Arial" w:cs="Arial"/>
                <w:sz w:val="16"/>
                <w:szCs w:val="16"/>
              </w:rPr>
            </w:pPr>
            <w:r w:rsidRPr="00CC2BD0">
              <w:rPr>
                <w:rFonts w:ascii="Arial" w:hAnsi="Arial"/>
                <w:spacing w:val="-1"/>
                <w:sz w:val="16"/>
              </w:rPr>
              <w:t>0.19</w:t>
            </w:r>
          </w:p>
        </w:tc>
      </w:tr>
      <w:tr>
        <w:tblPrEx>
          <w:tblW w:w="0" w:type="auto"/>
          <w:tblInd w:w="217" w:type="dxa"/>
          <w:tblLayout w:type="fixed"/>
          <w:tblCellMar>
            <w:left w:w="0" w:type="dxa"/>
            <w:right w:w="0" w:type="dxa"/>
          </w:tblCellMar>
          <w:tblLook w:val="01E0"/>
        </w:tblPrEx>
        <w:trPr>
          <w:trHeight w:hRule="exact" w:val="310"/>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Broken wheels on vehicles in service</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627" w:right="627"/>
              <w:jc w:val="center"/>
              <w:rPr>
                <w:rFonts w:ascii="Arial" w:eastAsia="Arial" w:hAnsi="Arial" w:cs="Arial"/>
                <w:sz w:val="16"/>
                <w:szCs w:val="16"/>
              </w:rPr>
            </w:pPr>
            <w:r w:rsidRPr="00CC2BD0">
              <w:rPr>
                <w:rFonts w:ascii="Arial" w:hAnsi="Arial"/>
                <w:sz w:val="16"/>
              </w:rPr>
              <w:t>0</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14" w:right="514"/>
              <w:jc w:val="center"/>
              <w:rPr>
                <w:rFonts w:ascii="Arial" w:eastAsia="Arial" w:hAnsi="Arial" w:cs="Arial"/>
                <w:sz w:val="16"/>
                <w:szCs w:val="16"/>
              </w:rPr>
            </w:pPr>
            <w:r w:rsidRPr="00CC2BD0">
              <w:rPr>
                <w:rFonts w:ascii="Arial" w:hAnsi="Arial"/>
                <w:spacing w:val="-1"/>
                <w:sz w:val="16"/>
              </w:rPr>
              <w:t>0.00</w:t>
            </w:r>
          </w:p>
        </w:tc>
      </w:tr>
      <w:tr>
        <w:tblPrEx>
          <w:tblW w:w="0" w:type="auto"/>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Broken wheels and broken axles on a moving vehicle</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627" w:right="627"/>
              <w:jc w:val="center"/>
              <w:rPr>
                <w:rFonts w:ascii="Arial" w:eastAsia="Arial" w:hAnsi="Arial" w:cs="Arial"/>
                <w:sz w:val="16"/>
                <w:szCs w:val="16"/>
              </w:rPr>
            </w:pPr>
            <w:r w:rsidRPr="00CC2BD0">
              <w:rPr>
                <w:rFonts w:ascii="Arial" w:hAnsi="Arial"/>
                <w:sz w:val="16"/>
              </w:rPr>
              <w:t>0</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14" w:right="514"/>
              <w:jc w:val="center"/>
              <w:rPr>
                <w:rFonts w:ascii="Arial" w:eastAsia="Arial" w:hAnsi="Arial" w:cs="Arial"/>
                <w:sz w:val="16"/>
                <w:szCs w:val="16"/>
              </w:rPr>
            </w:pPr>
            <w:r w:rsidRPr="00CC2BD0">
              <w:rPr>
                <w:rFonts w:ascii="Arial" w:hAnsi="Arial"/>
                <w:spacing w:val="-1"/>
                <w:sz w:val="16"/>
              </w:rPr>
              <w:t>0.00</w:t>
            </w:r>
          </w:p>
        </w:tc>
      </w:tr>
    </w:tbl>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before="10" w:line="220" w:lineRule="exact"/>
        <w:rPr>
          <w:sz w:val="22"/>
          <w:szCs w:val="22"/>
        </w:rPr>
      </w:pPr>
    </w:p>
    <w:p w:rsidR="00CC2BD0" w:rsidRPr="00CC2BD0" w:rsidP="00CC2BD0">
      <w:pPr>
        <w:pStyle w:val="ListParagraph"/>
        <w:numPr>
          <w:ilvl w:val="1"/>
          <w:numId w:val="19"/>
        </w:numPr>
        <w:ind w:left="737" w:hanging="624"/>
        <w:rPr>
          <w:rFonts w:ascii="Arial" w:eastAsia="Arial" w:hAnsi="Arial" w:cs="Arial"/>
          <w:b/>
          <w:spacing w:val="-1"/>
          <w:sz w:val="22"/>
          <w:szCs w:val="22"/>
        </w:rPr>
      </w:pPr>
      <w:r w:rsidRPr="00CC2BD0">
        <w:rPr>
          <w:rFonts w:ascii="Arial" w:hAnsi="Arial"/>
          <w:b/>
          <w:spacing w:val="-1"/>
          <w:sz w:val="22"/>
        </w:rPr>
        <w:t>Indicators to calculate the economic impact of major accidents</w:t>
      </w:r>
    </w:p>
    <w:p w:rsidR="00CC2BD0" w:rsidRPr="00CC2BD0">
      <w:pPr>
        <w:spacing w:line="200" w:lineRule="exact"/>
      </w:pPr>
    </w:p>
    <w:p w:rsidR="00CC2BD0" w:rsidRPr="00CC2BD0">
      <w:pPr>
        <w:spacing w:line="200" w:lineRule="exact"/>
      </w:pPr>
    </w:p>
    <w:p w:rsidR="00CC2BD0" w:rsidRPr="00CC2BD0">
      <w:pPr>
        <w:spacing w:before="17" w:line="200" w:lineRule="exact"/>
      </w:pPr>
    </w:p>
    <w:tbl>
      <w:tblPr>
        <w:tblW w:w="9706" w:type="dxa"/>
        <w:tblInd w:w="217" w:type="dxa"/>
        <w:tblLayout w:type="fixed"/>
        <w:tblCellMar>
          <w:left w:w="0" w:type="dxa"/>
          <w:right w:w="0" w:type="dxa"/>
        </w:tblCellMar>
        <w:tblLook w:val="01E0"/>
      </w:tblPr>
      <w:tblGrid>
        <w:gridCol w:w="6522"/>
        <w:gridCol w:w="1625"/>
        <w:gridCol w:w="1559"/>
      </w:tblGrid>
      <w:tr w:rsidTr="00AD5626">
        <w:tblPrEx>
          <w:tblW w:w="9706" w:type="dxa"/>
          <w:tblInd w:w="217" w:type="dxa"/>
          <w:tblLayout w:type="fixed"/>
          <w:tblCellMar>
            <w:left w:w="0" w:type="dxa"/>
            <w:right w:w="0" w:type="dxa"/>
          </w:tblCellMar>
          <w:tblLook w:val="01E0"/>
        </w:tblPrEx>
        <w:trPr>
          <w:trHeight w:hRule="exact" w:val="677"/>
        </w:trPr>
        <w:tc>
          <w:tcPr>
            <w:tcW w:w="6522" w:type="dxa"/>
            <w:tcBorders>
              <w:top w:val="nil"/>
              <w:left w:val="nil"/>
              <w:bottom w:val="single" w:sz="5" w:space="0" w:color="000000"/>
              <w:right w:val="single" w:sz="5" w:space="0" w:color="000000"/>
            </w:tcBorders>
          </w:tcPr>
          <w:p w:rsidR="00CC2BD0" w:rsidRPr="00CC2BD0"/>
        </w:tc>
        <w:tc>
          <w:tcPr>
            <w:tcW w:w="1625"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96"/>
              <w:rPr>
                <w:rFonts w:ascii="Arial" w:eastAsia="Arial" w:hAnsi="Arial" w:cs="Arial"/>
                <w:sz w:val="16"/>
                <w:szCs w:val="16"/>
              </w:rPr>
            </w:pPr>
            <w:r w:rsidRPr="00CC2BD0">
              <w:rPr>
                <w:rFonts w:ascii="Arial" w:hAnsi="Arial"/>
                <w:sz w:val="16"/>
              </w:rPr>
              <w:t>Total amount</w:t>
            </w:r>
          </w:p>
        </w:tc>
        <w:tc>
          <w:tcPr>
            <w:tcW w:w="155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2" w:right="52"/>
              <w:jc w:val="center"/>
              <w:rPr>
                <w:rFonts w:ascii="Arial" w:eastAsia="Arial" w:hAnsi="Arial" w:cs="Arial"/>
                <w:sz w:val="16"/>
                <w:szCs w:val="16"/>
              </w:rPr>
            </w:pPr>
            <w:r w:rsidRPr="00CC2BD0">
              <w:rPr>
                <w:rFonts w:ascii="Arial" w:hAnsi="Arial"/>
                <w:spacing w:val="-1"/>
                <w:sz w:val="16"/>
              </w:rPr>
              <w:t>Relative amount (per million train km)</w:t>
            </w:r>
          </w:p>
        </w:tc>
      </w:tr>
      <w:tr w:rsidTr="00AD5626">
        <w:tblPrEx>
          <w:tblW w:w="9706" w:type="dxa"/>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z w:val="16"/>
              </w:rPr>
              <w:t>Total cost of all major accidents:</w:t>
            </w:r>
          </w:p>
        </w:tc>
        <w:tc>
          <w:tcPr>
            <w:tcW w:w="1625"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282"/>
              <w:rPr>
                <w:rFonts w:ascii="Arial" w:eastAsia="Arial" w:hAnsi="Arial" w:cs="Arial"/>
                <w:sz w:val="16"/>
                <w:szCs w:val="16"/>
              </w:rPr>
            </w:pPr>
            <w:r w:rsidRPr="00CC2BD0">
              <w:rPr>
                <w:rFonts w:ascii="Arial" w:hAnsi="Arial"/>
                <w:spacing w:val="-1"/>
                <w:sz w:val="16"/>
              </w:rPr>
              <w:t>EUR 132 840 670</w:t>
            </w:r>
          </w:p>
        </w:tc>
        <w:tc>
          <w:tcPr>
            <w:tcW w:w="155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92"/>
              <w:rPr>
                <w:rFonts w:ascii="Arial" w:eastAsia="Arial" w:hAnsi="Arial" w:cs="Arial"/>
                <w:sz w:val="16"/>
                <w:szCs w:val="16"/>
              </w:rPr>
            </w:pPr>
            <w:r w:rsidRPr="00CC2BD0">
              <w:rPr>
                <w:rFonts w:ascii="Arial" w:hAnsi="Arial"/>
                <w:spacing w:val="-1"/>
                <w:sz w:val="16"/>
              </w:rPr>
              <w:t>EUR 869 945</w:t>
            </w:r>
          </w:p>
        </w:tc>
      </w:tr>
      <w:tr w:rsidTr="00AD5626">
        <w:tblPrEx>
          <w:tblW w:w="9706" w:type="dxa"/>
          <w:tblInd w:w="217" w:type="dxa"/>
          <w:tblLayout w:type="fixed"/>
          <w:tblCellMar>
            <w:left w:w="0" w:type="dxa"/>
            <w:right w:w="0" w:type="dxa"/>
          </w:tblCellMar>
          <w:tblLook w:val="01E0"/>
        </w:tblPrEx>
        <w:trPr>
          <w:trHeight w:hRule="exact" w:val="492"/>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z w:val="16"/>
              </w:rPr>
              <w:t>Number of deaths and serious injuries multiplied by the value of preventing a</w:t>
            </w:r>
          </w:p>
          <w:p w:rsidR="00CC2BD0" w:rsidRPr="00CC2BD0">
            <w:pPr>
              <w:spacing w:before="1"/>
              <w:ind w:left="103"/>
              <w:rPr>
                <w:rFonts w:ascii="Arial" w:eastAsia="Arial" w:hAnsi="Arial" w:cs="Arial"/>
                <w:sz w:val="16"/>
                <w:szCs w:val="16"/>
              </w:rPr>
            </w:pPr>
            <w:r w:rsidRPr="00CC2BD0">
              <w:rPr>
                <w:rFonts w:ascii="Arial" w:hAnsi="Arial"/>
                <w:spacing w:val="-1"/>
                <w:sz w:val="16"/>
              </w:rPr>
              <w:t>casualty (VPC)</w:t>
            </w:r>
          </w:p>
        </w:tc>
        <w:tc>
          <w:tcPr>
            <w:tcW w:w="1625" w:type="dxa"/>
            <w:tcBorders>
              <w:top w:val="single" w:sz="5" w:space="0" w:color="000000"/>
              <w:left w:val="single" w:sz="5" w:space="0" w:color="000000"/>
              <w:bottom w:val="single" w:sz="5" w:space="0" w:color="000000"/>
              <w:right w:val="single" w:sz="5" w:space="0" w:color="000000"/>
            </w:tcBorders>
          </w:tcPr>
          <w:p w:rsidR="00CC2BD0" w:rsidRPr="00CC2BD0">
            <w:pPr>
              <w:spacing w:before="7" w:line="140" w:lineRule="exact"/>
              <w:rPr>
                <w:sz w:val="14"/>
                <w:szCs w:val="14"/>
              </w:rPr>
            </w:pPr>
          </w:p>
          <w:p w:rsidR="00CC2BD0" w:rsidRPr="00CC2BD0">
            <w:pPr>
              <w:ind w:left="371"/>
              <w:rPr>
                <w:rFonts w:ascii="Arial" w:eastAsia="Arial" w:hAnsi="Arial" w:cs="Arial"/>
                <w:sz w:val="16"/>
                <w:szCs w:val="16"/>
              </w:rPr>
            </w:pPr>
            <w:r w:rsidRPr="00CC2BD0">
              <w:rPr>
                <w:rFonts w:ascii="Arial" w:hAnsi="Arial"/>
                <w:spacing w:val="-1"/>
                <w:sz w:val="16"/>
              </w:rPr>
              <w:t>EUR 98 142 838</w:t>
            </w:r>
          </w:p>
        </w:tc>
        <w:tc>
          <w:tcPr>
            <w:tcW w:w="1559" w:type="dxa"/>
            <w:tcBorders>
              <w:top w:val="single" w:sz="5" w:space="0" w:color="000000"/>
              <w:left w:val="single" w:sz="5" w:space="0" w:color="000000"/>
              <w:bottom w:val="single" w:sz="5" w:space="0" w:color="000000"/>
              <w:right w:val="single" w:sz="5" w:space="0" w:color="000000"/>
            </w:tcBorders>
          </w:tcPr>
          <w:p w:rsidR="00CC2BD0" w:rsidRPr="00CC2BD0">
            <w:pPr>
              <w:spacing w:before="7" w:line="140" w:lineRule="exact"/>
              <w:rPr>
                <w:sz w:val="14"/>
                <w:szCs w:val="14"/>
              </w:rPr>
            </w:pPr>
          </w:p>
          <w:p w:rsidR="00CC2BD0" w:rsidRPr="00CC2BD0">
            <w:pPr>
              <w:ind w:left="592"/>
              <w:rPr>
                <w:rFonts w:ascii="Arial" w:eastAsia="Arial" w:hAnsi="Arial" w:cs="Arial"/>
                <w:sz w:val="16"/>
                <w:szCs w:val="16"/>
              </w:rPr>
            </w:pPr>
            <w:r w:rsidRPr="00CC2BD0">
              <w:rPr>
                <w:rFonts w:ascii="Arial" w:hAnsi="Arial"/>
                <w:spacing w:val="-1"/>
                <w:sz w:val="16"/>
              </w:rPr>
              <w:t>EUR 642 717</w:t>
            </w:r>
          </w:p>
        </w:tc>
      </w:tr>
      <w:tr w:rsidTr="00AD5626">
        <w:tblPrEx>
          <w:tblW w:w="9706" w:type="dxa"/>
          <w:tblInd w:w="217" w:type="dxa"/>
          <w:tblLayout w:type="fixed"/>
          <w:tblCellMar>
            <w:left w:w="0" w:type="dxa"/>
            <w:right w:w="0" w:type="dxa"/>
          </w:tblCellMar>
          <w:tblLook w:val="01E0"/>
        </w:tblPrEx>
        <w:trPr>
          <w:trHeight w:hRule="exact" w:val="310"/>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Costs of damage to the environment</w:t>
            </w:r>
          </w:p>
        </w:tc>
        <w:tc>
          <w:tcPr>
            <w:tcW w:w="1625"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92"/>
              <w:rPr>
                <w:rFonts w:ascii="Arial" w:eastAsia="Arial" w:hAnsi="Arial" w:cs="Arial"/>
                <w:sz w:val="16"/>
                <w:szCs w:val="16"/>
              </w:rPr>
            </w:pPr>
            <w:r w:rsidRPr="00CC2BD0">
              <w:rPr>
                <w:rFonts w:ascii="Arial" w:hAnsi="Arial"/>
                <w:spacing w:val="-1"/>
                <w:sz w:val="16"/>
              </w:rPr>
              <w:t>EUR 235 000</w:t>
            </w:r>
          </w:p>
        </w:tc>
        <w:tc>
          <w:tcPr>
            <w:tcW w:w="155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772"/>
              <w:rPr>
                <w:rFonts w:ascii="Arial" w:eastAsia="Arial" w:hAnsi="Arial" w:cs="Arial"/>
                <w:sz w:val="16"/>
                <w:szCs w:val="16"/>
              </w:rPr>
            </w:pPr>
            <w:r w:rsidRPr="00CC2BD0">
              <w:rPr>
                <w:rFonts w:ascii="Arial" w:hAnsi="Arial"/>
                <w:spacing w:val="-1"/>
                <w:sz w:val="16"/>
              </w:rPr>
              <w:t>EUR 1 539</w:t>
            </w:r>
          </w:p>
        </w:tc>
      </w:tr>
      <w:tr w:rsidTr="00AD5626">
        <w:tblPrEx>
          <w:tblW w:w="9706" w:type="dxa"/>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Costs of damage to rolling stock and infrastructure</w:t>
            </w:r>
          </w:p>
        </w:tc>
        <w:tc>
          <w:tcPr>
            <w:tcW w:w="1625"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371"/>
              <w:rPr>
                <w:rFonts w:ascii="Arial" w:eastAsia="Arial" w:hAnsi="Arial" w:cs="Arial"/>
                <w:sz w:val="16"/>
                <w:szCs w:val="16"/>
              </w:rPr>
            </w:pPr>
            <w:r w:rsidRPr="00CC2BD0">
              <w:rPr>
                <w:rFonts w:ascii="Arial" w:hAnsi="Arial"/>
                <w:spacing w:val="-1"/>
                <w:sz w:val="16"/>
              </w:rPr>
              <w:t>EUR 31 276 828</w:t>
            </w:r>
          </w:p>
        </w:tc>
        <w:tc>
          <w:tcPr>
            <w:tcW w:w="155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92"/>
              <w:rPr>
                <w:rFonts w:ascii="Arial" w:eastAsia="Arial" w:hAnsi="Arial" w:cs="Arial"/>
                <w:sz w:val="16"/>
                <w:szCs w:val="16"/>
              </w:rPr>
            </w:pPr>
            <w:r w:rsidRPr="00CC2BD0">
              <w:rPr>
                <w:rFonts w:ascii="Arial" w:hAnsi="Arial"/>
                <w:spacing w:val="-1"/>
                <w:sz w:val="16"/>
              </w:rPr>
              <w:t>EUR 204 825</w:t>
            </w:r>
          </w:p>
        </w:tc>
      </w:tr>
      <w:tr w:rsidTr="00AD5626">
        <w:tblPrEx>
          <w:tblW w:w="9706" w:type="dxa"/>
          <w:tblInd w:w="217" w:type="dxa"/>
          <w:tblLayout w:type="fixed"/>
          <w:tblCellMar>
            <w:left w:w="0" w:type="dxa"/>
            <w:right w:w="0" w:type="dxa"/>
          </w:tblCellMar>
          <w:tblLook w:val="01E0"/>
        </w:tblPrEx>
        <w:trPr>
          <w:trHeight w:hRule="exact" w:val="307"/>
        </w:trPr>
        <w:tc>
          <w:tcPr>
            <w:tcW w:w="6522"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Costs of delay caused by accidents</w:t>
            </w:r>
          </w:p>
        </w:tc>
        <w:tc>
          <w:tcPr>
            <w:tcW w:w="1625"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60"/>
              <w:rPr>
                <w:rFonts w:ascii="Arial" w:eastAsia="Arial" w:hAnsi="Arial" w:cs="Arial"/>
                <w:sz w:val="16"/>
                <w:szCs w:val="16"/>
              </w:rPr>
            </w:pPr>
            <w:r w:rsidRPr="00CC2BD0">
              <w:rPr>
                <w:rFonts w:ascii="Arial" w:hAnsi="Arial"/>
                <w:spacing w:val="-1"/>
                <w:sz w:val="16"/>
              </w:rPr>
              <w:t>EUR 3 186 004</w:t>
            </w:r>
          </w:p>
        </w:tc>
        <w:tc>
          <w:tcPr>
            <w:tcW w:w="1559" w:type="dxa"/>
            <w:tcBorders>
              <w:top w:val="single" w:sz="5" w:space="0" w:color="000000"/>
              <w:left w:val="single" w:sz="5" w:space="0" w:color="000000"/>
              <w:bottom w:val="single" w:sz="5" w:space="0" w:color="000000"/>
              <w:right w:val="single" w:sz="5" w:space="0" w:color="000000"/>
            </w:tcBorders>
          </w:tcPr>
          <w:p w:rsidR="00CC2BD0" w:rsidRPr="00CC2BD0" w:rsidP="00CC2BD0">
            <w:pPr>
              <w:pStyle w:val="ListParagraph"/>
              <w:numPr>
                <w:ilvl w:val="1"/>
                <w:numId w:val="20"/>
              </w:numPr>
              <w:spacing w:before="53"/>
              <w:rPr>
                <w:rFonts w:ascii="Arial" w:eastAsia="Arial" w:hAnsi="Arial" w:cs="Arial"/>
                <w:sz w:val="16"/>
                <w:szCs w:val="16"/>
              </w:rPr>
            </w:pPr>
            <w:r w:rsidRPr="00CC2BD0">
              <w:rPr>
                <w:rFonts w:ascii="Arial" w:hAnsi="Arial"/>
                <w:sz w:val="16"/>
              </w:rPr>
              <w:t>EUR</w:t>
            </w:r>
          </w:p>
        </w:tc>
      </w:tr>
    </w:tbl>
    <w:p w:rsidR="00CC2BD0" w:rsidRPr="00CC2BD0">
      <w:pPr>
        <w:sectPr>
          <w:pgSz w:w="11920" w:h="16860"/>
          <w:pgMar w:top="1360" w:right="960" w:bottom="280" w:left="1080" w:header="1179" w:footer="652" w:gutter="0"/>
          <w:cols w:space="708"/>
        </w:sectPr>
      </w:pPr>
    </w:p>
    <w:p w:rsidR="00CC2BD0" w:rsidRPr="00CC2BD0">
      <w:pPr>
        <w:spacing w:line="200" w:lineRule="exact"/>
      </w:pPr>
    </w:p>
    <w:p w:rsidR="00CC2BD0" w:rsidRPr="00CC2BD0">
      <w:pPr>
        <w:spacing w:before="1" w:line="240" w:lineRule="exact"/>
        <w:rPr>
          <w:sz w:val="24"/>
          <w:szCs w:val="24"/>
        </w:rPr>
      </w:pPr>
    </w:p>
    <w:p w:rsidR="00CC2BD0" w:rsidRPr="00CC2BD0" w:rsidP="00CC2BD0">
      <w:pPr>
        <w:pStyle w:val="ListParagraph"/>
        <w:numPr>
          <w:ilvl w:val="1"/>
          <w:numId w:val="19"/>
        </w:numPr>
        <w:ind w:left="737" w:hanging="624"/>
        <w:rPr>
          <w:rFonts w:ascii="Arial" w:eastAsia="Arial" w:hAnsi="Arial" w:cs="Arial"/>
          <w:b/>
          <w:spacing w:val="-1"/>
          <w:sz w:val="22"/>
          <w:szCs w:val="22"/>
        </w:rPr>
      </w:pPr>
      <w:r w:rsidRPr="00CC2BD0">
        <w:rPr>
          <w:rFonts w:ascii="Arial" w:hAnsi="Arial"/>
          <w:b/>
          <w:spacing w:val="-1"/>
          <w:sz w:val="22"/>
        </w:rPr>
        <w:t>Indicators relating to technical safety of infrastructure and its implementation</w:t>
      </w:r>
    </w:p>
    <w:p w:rsidR="00CC2BD0" w:rsidRPr="00CC2BD0">
      <w:pPr>
        <w:spacing w:before="10" w:line="240" w:lineRule="exact"/>
        <w:rPr>
          <w:sz w:val="24"/>
          <w:szCs w:val="24"/>
        </w:rPr>
      </w:pPr>
    </w:p>
    <w:tbl>
      <w:tblPr>
        <w:tblW w:w="0" w:type="auto"/>
        <w:tblInd w:w="217" w:type="dxa"/>
        <w:tblLayout w:type="fixed"/>
        <w:tblCellMar>
          <w:left w:w="0" w:type="dxa"/>
          <w:right w:w="0" w:type="dxa"/>
        </w:tblCellMar>
        <w:tblLook w:val="01E0"/>
      </w:tblPr>
      <w:tblGrid>
        <w:gridCol w:w="7941"/>
        <w:gridCol w:w="1416"/>
      </w:tblGrid>
      <w:tr>
        <w:tblPrEx>
          <w:tblW w:w="0" w:type="auto"/>
          <w:tblInd w:w="217" w:type="dxa"/>
          <w:tblLayout w:type="fixed"/>
          <w:tblCellMar>
            <w:left w:w="0" w:type="dxa"/>
            <w:right w:w="0" w:type="dxa"/>
          </w:tblCellMar>
          <w:tblLook w:val="01E0"/>
        </w:tblPrEx>
        <w:trPr>
          <w:trHeight w:hRule="exact" w:val="492"/>
        </w:trPr>
        <w:tc>
          <w:tcPr>
            <w:tcW w:w="7941"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1"/>
                <w:sz w:val="16"/>
              </w:rPr>
              <w:t>Percentage of lines operated with control-command systems (TPS) which include</w:t>
            </w:r>
          </w:p>
          <w:p w:rsidR="00CC2BD0" w:rsidRPr="00CC2BD0">
            <w:pPr>
              <w:spacing w:line="180" w:lineRule="exact"/>
              <w:ind w:left="103"/>
              <w:rPr>
                <w:rFonts w:ascii="Arial" w:eastAsia="Arial" w:hAnsi="Arial" w:cs="Arial"/>
                <w:sz w:val="16"/>
                <w:szCs w:val="16"/>
              </w:rPr>
            </w:pPr>
            <w:r w:rsidRPr="00CC2BD0">
              <w:rPr>
                <w:rFonts w:ascii="Arial" w:hAnsi="Arial"/>
                <w:sz w:val="16"/>
              </w:rPr>
              <w:t>the following:</w:t>
            </w:r>
          </w:p>
        </w:tc>
        <w:tc>
          <w:tcPr>
            <w:tcW w:w="1416" w:type="dxa"/>
            <w:tcBorders>
              <w:top w:val="nil"/>
              <w:left w:val="single" w:sz="5" w:space="0" w:color="000000"/>
              <w:bottom w:val="single" w:sz="5" w:space="0" w:color="000000"/>
              <w:right w:val="nil"/>
            </w:tcBorders>
          </w:tcPr>
          <w:p w:rsidR="00CC2BD0" w:rsidRPr="00CC2BD0"/>
        </w:tc>
      </w:tr>
      <w:tr>
        <w:tblPrEx>
          <w:tblW w:w="0" w:type="auto"/>
          <w:tblInd w:w="217" w:type="dxa"/>
          <w:tblLayout w:type="fixed"/>
          <w:tblCellMar>
            <w:left w:w="0" w:type="dxa"/>
            <w:right w:w="0" w:type="dxa"/>
          </w:tblCellMar>
          <w:tblLook w:val="01E0"/>
        </w:tblPrEx>
        <w:trPr>
          <w:trHeight w:hRule="exact" w:val="307"/>
        </w:trPr>
        <w:tc>
          <w:tcPr>
            <w:tcW w:w="7941"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4"/>
                <w:sz w:val="16"/>
              </w:rPr>
              <w:t>warning</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33" w:right="530"/>
              <w:jc w:val="center"/>
              <w:rPr>
                <w:rFonts w:ascii="Arial" w:eastAsia="Arial" w:hAnsi="Arial" w:cs="Arial"/>
                <w:sz w:val="16"/>
                <w:szCs w:val="16"/>
              </w:rPr>
            </w:pPr>
            <w:r w:rsidRPr="00CC2BD0">
              <w:rPr>
                <w:rFonts w:ascii="Arial" w:hAnsi="Arial"/>
                <w:sz w:val="16"/>
              </w:rPr>
              <w:t>0%</w:t>
            </w:r>
          </w:p>
        </w:tc>
      </w:tr>
      <w:tr>
        <w:tblPrEx>
          <w:tblW w:w="0" w:type="auto"/>
          <w:tblInd w:w="217" w:type="dxa"/>
          <w:tblLayout w:type="fixed"/>
          <w:tblCellMar>
            <w:left w:w="0" w:type="dxa"/>
            <w:right w:w="0" w:type="dxa"/>
          </w:tblCellMar>
          <w:tblLook w:val="01E0"/>
        </w:tblPrEx>
        <w:trPr>
          <w:trHeight w:hRule="exact" w:val="307"/>
        </w:trPr>
        <w:tc>
          <w:tcPr>
            <w:tcW w:w="7941" w:type="dxa"/>
            <w:tcBorders>
              <w:top w:val="single" w:sz="5" w:space="0" w:color="000000"/>
              <w:left w:val="single" w:sz="5" w:space="0" w:color="000000"/>
              <w:bottom w:val="single" w:sz="5" w:space="0" w:color="000000"/>
              <w:right w:val="single" w:sz="5" w:space="0" w:color="000000"/>
            </w:tcBorders>
          </w:tcPr>
          <w:p w:rsidR="00CC2BD0" w:rsidRPr="00CC2BD0">
            <w:pPr>
              <w:spacing w:before="29"/>
              <w:ind w:left="103"/>
              <w:rPr>
                <w:rFonts w:ascii="Arial" w:eastAsia="Arial" w:hAnsi="Arial" w:cs="Arial"/>
                <w:sz w:val="10"/>
                <w:szCs w:val="10"/>
              </w:rPr>
            </w:pPr>
            <w:r w:rsidRPr="00CC2BD0">
              <w:rPr>
                <w:rFonts w:ascii="Arial" w:hAnsi="Arial"/>
                <w:spacing w:val="4"/>
                <w:sz w:val="16"/>
              </w:rPr>
              <w:t>Warning and automatic stopping</w:t>
            </w:r>
            <w:r w:rsidRPr="00CC2BD0">
              <w:rPr>
                <w:rFonts w:ascii="Arial" w:hAnsi="Arial"/>
                <w:spacing w:val="-1"/>
                <w:position w:val="8"/>
                <w:sz w:val="10"/>
              </w:rPr>
              <w:t>2)</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85" w:right="484"/>
              <w:jc w:val="center"/>
              <w:rPr>
                <w:rFonts w:ascii="Arial" w:eastAsia="Arial" w:hAnsi="Arial" w:cs="Arial"/>
                <w:sz w:val="16"/>
                <w:szCs w:val="16"/>
              </w:rPr>
            </w:pPr>
            <w:r w:rsidRPr="00CC2BD0">
              <w:rPr>
                <w:rFonts w:ascii="Arial" w:hAnsi="Arial"/>
                <w:spacing w:val="-1"/>
                <w:sz w:val="16"/>
              </w:rPr>
              <w:t>76%</w:t>
            </w:r>
          </w:p>
        </w:tc>
      </w:tr>
      <w:tr>
        <w:tblPrEx>
          <w:tblW w:w="0" w:type="auto"/>
          <w:tblInd w:w="217" w:type="dxa"/>
          <w:tblLayout w:type="fixed"/>
          <w:tblCellMar>
            <w:left w:w="0" w:type="dxa"/>
            <w:right w:w="0" w:type="dxa"/>
          </w:tblCellMar>
          <w:tblLook w:val="01E0"/>
        </w:tblPrEx>
        <w:trPr>
          <w:trHeight w:hRule="exact" w:val="310"/>
        </w:trPr>
        <w:tc>
          <w:tcPr>
            <w:tcW w:w="7941" w:type="dxa"/>
            <w:tcBorders>
              <w:top w:val="single" w:sz="5" w:space="0" w:color="000000"/>
              <w:left w:val="single" w:sz="5" w:space="0" w:color="000000"/>
              <w:bottom w:val="single" w:sz="5" w:space="0" w:color="000000"/>
              <w:right w:val="single" w:sz="5" w:space="0" w:color="000000"/>
            </w:tcBorders>
          </w:tcPr>
          <w:p w:rsidR="00CC2BD0" w:rsidRPr="00CC2BD0">
            <w:pPr>
              <w:spacing w:before="29"/>
              <w:ind w:left="103"/>
              <w:rPr>
                <w:rFonts w:ascii="Arial" w:eastAsia="Arial" w:hAnsi="Arial" w:cs="Arial"/>
                <w:sz w:val="10"/>
                <w:szCs w:val="10"/>
              </w:rPr>
            </w:pPr>
            <w:r w:rsidRPr="00CC2BD0">
              <w:rPr>
                <w:rFonts w:ascii="Arial" w:hAnsi="Arial"/>
                <w:spacing w:val="4"/>
                <w:sz w:val="16"/>
              </w:rPr>
              <w:t>Warning and automatic stopping as well as section-by-section speed supervision</w:t>
            </w:r>
            <w:r w:rsidRPr="00CC2BD0">
              <w:rPr>
                <w:rFonts w:ascii="Arial" w:hAnsi="Arial"/>
                <w:spacing w:val="-1"/>
                <w:position w:val="8"/>
                <w:sz w:val="10"/>
              </w:rPr>
              <w:t>2)</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31" w:right="527"/>
              <w:jc w:val="center"/>
              <w:rPr>
                <w:rFonts w:ascii="Arial" w:eastAsia="Arial" w:hAnsi="Arial" w:cs="Arial"/>
                <w:sz w:val="16"/>
                <w:szCs w:val="16"/>
              </w:rPr>
            </w:pPr>
            <w:r w:rsidRPr="00CC2BD0">
              <w:rPr>
                <w:rFonts w:ascii="Arial" w:hAnsi="Arial"/>
                <w:sz w:val="16"/>
              </w:rPr>
              <w:t>3%</w:t>
            </w:r>
          </w:p>
        </w:tc>
      </w:tr>
      <w:tr>
        <w:tblPrEx>
          <w:tblW w:w="0" w:type="auto"/>
          <w:tblInd w:w="217" w:type="dxa"/>
          <w:tblLayout w:type="fixed"/>
          <w:tblCellMar>
            <w:left w:w="0" w:type="dxa"/>
            <w:right w:w="0" w:type="dxa"/>
          </w:tblCellMar>
          <w:tblLook w:val="01E0"/>
        </w:tblPrEx>
        <w:trPr>
          <w:trHeight w:hRule="exact" w:val="307"/>
        </w:trPr>
        <w:tc>
          <w:tcPr>
            <w:tcW w:w="7941"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4"/>
                <w:sz w:val="16"/>
              </w:rPr>
              <w:t>Warning and automatic stopping as well as continuous speed supervision</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88" w:right="487"/>
              <w:jc w:val="center"/>
              <w:rPr>
                <w:rFonts w:ascii="Arial" w:eastAsia="Arial" w:hAnsi="Arial" w:cs="Arial"/>
                <w:sz w:val="16"/>
                <w:szCs w:val="16"/>
              </w:rPr>
            </w:pPr>
            <w:r w:rsidRPr="00CC2BD0">
              <w:rPr>
                <w:rFonts w:ascii="Arial" w:hAnsi="Arial"/>
                <w:spacing w:val="-1"/>
                <w:sz w:val="16"/>
              </w:rPr>
              <w:t>10%</w:t>
            </w:r>
          </w:p>
        </w:tc>
      </w:tr>
    </w:tbl>
    <w:p w:rsidR="00CC2BD0" w:rsidRPr="00CC2BD0">
      <w:pPr>
        <w:spacing w:before="3" w:line="160" w:lineRule="exact"/>
        <w:rPr>
          <w:sz w:val="16"/>
          <w:szCs w:val="16"/>
        </w:rPr>
      </w:pPr>
    </w:p>
    <w:p w:rsidR="00CC2BD0" w:rsidRPr="00CC2BD0">
      <w:pPr>
        <w:spacing w:line="200" w:lineRule="exact"/>
      </w:pPr>
    </w:p>
    <w:tbl>
      <w:tblPr>
        <w:tblW w:w="0" w:type="auto"/>
        <w:tblInd w:w="217" w:type="dxa"/>
        <w:tblLayout w:type="fixed"/>
        <w:tblCellMar>
          <w:left w:w="0" w:type="dxa"/>
          <w:right w:w="0" w:type="dxa"/>
        </w:tblCellMar>
        <w:tblLook w:val="01E0"/>
      </w:tblPr>
      <w:tblGrid>
        <w:gridCol w:w="7941"/>
        <w:gridCol w:w="1416"/>
      </w:tblGrid>
      <w:tr>
        <w:tblPrEx>
          <w:tblW w:w="0" w:type="auto"/>
          <w:tblInd w:w="217" w:type="dxa"/>
          <w:tblLayout w:type="fixed"/>
          <w:tblCellMar>
            <w:left w:w="0" w:type="dxa"/>
            <w:right w:w="0" w:type="dxa"/>
          </w:tblCellMar>
          <w:tblLook w:val="01E0"/>
        </w:tblPrEx>
        <w:trPr>
          <w:trHeight w:hRule="exact" w:val="493"/>
        </w:trPr>
        <w:tc>
          <w:tcPr>
            <w:tcW w:w="7941" w:type="dxa"/>
            <w:tcBorders>
              <w:top w:val="single" w:sz="5" w:space="0" w:color="000000"/>
              <w:left w:val="single" w:sz="5" w:space="0" w:color="000000"/>
              <w:bottom w:val="single" w:sz="5" w:space="0" w:color="000000"/>
              <w:right w:val="single" w:sz="5" w:space="0" w:color="000000"/>
            </w:tcBorders>
          </w:tcPr>
          <w:p w:rsidR="00CC2BD0" w:rsidRPr="00CC2BD0">
            <w:pPr>
              <w:spacing w:before="50"/>
              <w:ind w:left="103"/>
              <w:rPr>
                <w:rFonts w:ascii="Arial" w:eastAsia="Arial" w:hAnsi="Arial" w:cs="Arial"/>
                <w:sz w:val="16"/>
                <w:szCs w:val="16"/>
              </w:rPr>
            </w:pPr>
            <w:r w:rsidRPr="00CC2BD0">
              <w:rPr>
                <w:rFonts w:ascii="Arial" w:hAnsi="Arial"/>
                <w:spacing w:val="1"/>
                <w:sz w:val="16"/>
              </w:rPr>
              <w:t>Percentage of train kilometres using on-board TPS. These systems are</w:t>
            </w:r>
          </w:p>
          <w:p w:rsidR="00CC2BD0" w:rsidRPr="00CC2BD0">
            <w:pPr>
              <w:spacing w:before="1"/>
              <w:ind w:left="103"/>
              <w:rPr>
                <w:rFonts w:ascii="Arial" w:eastAsia="Arial" w:hAnsi="Arial" w:cs="Arial"/>
                <w:sz w:val="16"/>
                <w:szCs w:val="16"/>
              </w:rPr>
            </w:pPr>
            <w:r w:rsidRPr="00CC2BD0">
              <w:rPr>
                <w:rFonts w:ascii="Arial" w:hAnsi="Arial"/>
                <w:sz w:val="16"/>
              </w:rPr>
              <w:t>the following:</w:t>
            </w:r>
          </w:p>
        </w:tc>
        <w:tc>
          <w:tcPr>
            <w:tcW w:w="1416" w:type="dxa"/>
            <w:tcBorders>
              <w:top w:val="nil"/>
              <w:left w:val="single" w:sz="5" w:space="0" w:color="000000"/>
              <w:bottom w:val="single" w:sz="5" w:space="0" w:color="000000"/>
              <w:right w:val="nil"/>
            </w:tcBorders>
          </w:tcPr>
          <w:p w:rsidR="00CC2BD0" w:rsidRPr="00CC2BD0"/>
        </w:tc>
      </w:tr>
      <w:tr>
        <w:tblPrEx>
          <w:tblW w:w="0" w:type="auto"/>
          <w:tblInd w:w="217" w:type="dxa"/>
          <w:tblLayout w:type="fixed"/>
          <w:tblCellMar>
            <w:left w:w="0" w:type="dxa"/>
            <w:right w:w="0" w:type="dxa"/>
          </w:tblCellMar>
          <w:tblLook w:val="01E0"/>
        </w:tblPrEx>
        <w:trPr>
          <w:trHeight w:hRule="exact" w:val="307"/>
        </w:trPr>
        <w:tc>
          <w:tcPr>
            <w:tcW w:w="7941" w:type="dxa"/>
            <w:tcBorders>
              <w:top w:val="single" w:sz="5" w:space="0" w:color="000000"/>
              <w:left w:val="single" w:sz="5" w:space="0" w:color="000000"/>
              <w:bottom w:val="single" w:sz="5" w:space="0" w:color="000000"/>
              <w:right w:val="single" w:sz="5" w:space="0" w:color="000000"/>
            </w:tcBorders>
          </w:tcPr>
          <w:p w:rsidR="00CC2BD0" w:rsidRPr="00CC2BD0">
            <w:pPr>
              <w:spacing w:before="50"/>
              <w:ind w:left="103"/>
              <w:rPr>
                <w:rFonts w:ascii="Arial" w:eastAsia="Arial" w:hAnsi="Arial" w:cs="Arial"/>
                <w:sz w:val="16"/>
                <w:szCs w:val="16"/>
              </w:rPr>
            </w:pPr>
            <w:r w:rsidRPr="00CC2BD0">
              <w:rPr>
                <w:rFonts w:ascii="Arial" w:hAnsi="Arial"/>
                <w:spacing w:val="4"/>
                <w:sz w:val="16"/>
              </w:rPr>
              <w:t>warning</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0"/>
              <w:ind w:left="533" w:right="530"/>
              <w:jc w:val="center"/>
              <w:rPr>
                <w:rFonts w:ascii="Arial" w:eastAsia="Arial" w:hAnsi="Arial" w:cs="Arial"/>
                <w:sz w:val="16"/>
                <w:szCs w:val="16"/>
              </w:rPr>
            </w:pPr>
            <w:r w:rsidRPr="00CC2BD0">
              <w:rPr>
                <w:rFonts w:ascii="Arial" w:hAnsi="Arial"/>
                <w:sz w:val="16"/>
              </w:rPr>
              <w:t>0%</w:t>
            </w:r>
          </w:p>
        </w:tc>
      </w:tr>
      <w:tr>
        <w:tblPrEx>
          <w:tblW w:w="0" w:type="auto"/>
          <w:tblInd w:w="217" w:type="dxa"/>
          <w:tblLayout w:type="fixed"/>
          <w:tblCellMar>
            <w:left w:w="0" w:type="dxa"/>
            <w:right w:w="0" w:type="dxa"/>
          </w:tblCellMar>
          <w:tblLook w:val="01E0"/>
        </w:tblPrEx>
        <w:trPr>
          <w:trHeight w:hRule="exact" w:val="307"/>
        </w:trPr>
        <w:tc>
          <w:tcPr>
            <w:tcW w:w="7941" w:type="dxa"/>
            <w:tcBorders>
              <w:top w:val="single" w:sz="5" w:space="0" w:color="000000"/>
              <w:left w:val="single" w:sz="5" w:space="0" w:color="000000"/>
              <w:bottom w:val="single" w:sz="5" w:space="0" w:color="000000"/>
              <w:right w:val="single" w:sz="5" w:space="0" w:color="000000"/>
            </w:tcBorders>
          </w:tcPr>
          <w:p w:rsidR="00CC2BD0" w:rsidRPr="00CC2BD0">
            <w:pPr>
              <w:spacing w:before="29"/>
              <w:ind w:left="103"/>
              <w:rPr>
                <w:rFonts w:ascii="Arial" w:eastAsia="Arial" w:hAnsi="Arial" w:cs="Arial"/>
                <w:sz w:val="10"/>
                <w:szCs w:val="10"/>
              </w:rPr>
            </w:pPr>
            <w:r w:rsidRPr="00CC2BD0">
              <w:rPr>
                <w:rFonts w:ascii="Arial" w:hAnsi="Arial"/>
                <w:spacing w:val="4"/>
                <w:sz w:val="16"/>
              </w:rPr>
              <w:t>Warning and automatic stopping</w:t>
            </w:r>
            <w:r w:rsidRPr="00CC2BD0">
              <w:rPr>
                <w:rFonts w:ascii="Arial" w:hAnsi="Arial"/>
                <w:spacing w:val="-1"/>
                <w:position w:val="8"/>
                <w:sz w:val="10"/>
              </w:rPr>
              <w:t>2)</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85" w:right="484"/>
              <w:jc w:val="center"/>
              <w:rPr>
                <w:rFonts w:ascii="Arial" w:eastAsia="Arial" w:hAnsi="Arial" w:cs="Arial"/>
                <w:sz w:val="16"/>
                <w:szCs w:val="16"/>
              </w:rPr>
            </w:pPr>
            <w:r w:rsidRPr="00CC2BD0">
              <w:rPr>
                <w:rFonts w:ascii="Arial" w:hAnsi="Arial"/>
                <w:spacing w:val="-1"/>
                <w:sz w:val="16"/>
              </w:rPr>
              <w:t>69%</w:t>
            </w:r>
          </w:p>
        </w:tc>
      </w:tr>
      <w:tr>
        <w:tblPrEx>
          <w:tblW w:w="0" w:type="auto"/>
          <w:tblInd w:w="217" w:type="dxa"/>
          <w:tblLayout w:type="fixed"/>
          <w:tblCellMar>
            <w:left w:w="0" w:type="dxa"/>
            <w:right w:w="0" w:type="dxa"/>
          </w:tblCellMar>
          <w:tblLook w:val="01E0"/>
        </w:tblPrEx>
        <w:trPr>
          <w:trHeight w:hRule="exact" w:val="307"/>
        </w:trPr>
        <w:tc>
          <w:tcPr>
            <w:tcW w:w="7941" w:type="dxa"/>
            <w:tcBorders>
              <w:top w:val="single" w:sz="5" w:space="0" w:color="000000"/>
              <w:left w:val="single" w:sz="5" w:space="0" w:color="000000"/>
              <w:bottom w:val="single" w:sz="5" w:space="0" w:color="000000"/>
              <w:right w:val="single" w:sz="5" w:space="0" w:color="000000"/>
            </w:tcBorders>
          </w:tcPr>
          <w:p w:rsidR="00CC2BD0" w:rsidRPr="00CC2BD0">
            <w:pPr>
              <w:spacing w:before="29"/>
              <w:ind w:left="103"/>
              <w:rPr>
                <w:rFonts w:ascii="Arial" w:eastAsia="Arial" w:hAnsi="Arial" w:cs="Arial"/>
                <w:sz w:val="10"/>
                <w:szCs w:val="10"/>
              </w:rPr>
            </w:pPr>
            <w:r w:rsidRPr="00CC2BD0">
              <w:rPr>
                <w:rFonts w:ascii="Arial" w:hAnsi="Arial"/>
                <w:spacing w:val="4"/>
                <w:sz w:val="16"/>
              </w:rPr>
              <w:t>Warning and automatic stopping as well as section-by-section speed supervision</w:t>
            </w:r>
            <w:r w:rsidRPr="00CC2BD0">
              <w:rPr>
                <w:rFonts w:ascii="Arial" w:hAnsi="Arial"/>
                <w:spacing w:val="-1"/>
                <w:position w:val="8"/>
                <w:sz w:val="10"/>
              </w:rPr>
              <w:t>2)</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31" w:right="527"/>
              <w:jc w:val="center"/>
              <w:rPr>
                <w:rFonts w:ascii="Arial" w:eastAsia="Arial" w:hAnsi="Arial" w:cs="Arial"/>
                <w:sz w:val="16"/>
                <w:szCs w:val="16"/>
              </w:rPr>
            </w:pPr>
            <w:r w:rsidRPr="00CC2BD0">
              <w:rPr>
                <w:rFonts w:ascii="Arial" w:hAnsi="Arial"/>
                <w:sz w:val="16"/>
              </w:rPr>
              <w:t>8%</w:t>
            </w:r>
          </w:p>
        </w:tc>
      </w:tr>
      <w:tr>
        <w:tblPrEx>
          <w:tblW w:w="0" w:type="auto"/>
          <w:tblInd w:w="217" w:type="dxa"/>
          <w:tblLayout w:type="fixed"/>
          <w:tblCellMar>
            <w:left w:w="0" w:type="dxa"/>
            <w:right w:w="0" w:type="dxa"/>
          </w:tblCellMar>
          <w:tblLook w:val="01E0"/>
        </w:tblPrEx>
        <w:trPr>
          <w:trHeight w:hRule="exact" w:val="310"/>
        </w:trPr>
        <w:tc>
          <w:tcPr>
            <w:tcW w:w="7941"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Pr>
                <w:rFonts w:ascii="Arial" w:eastAsia="Arial" w:hAnsi="Arial" w:cs="Arial"/>
                <w:sz w:val="16"/>
                <w:szCs w:val="16"/>
              </w:rPr>
            </w:pPr>
            <w:r w:rsidRPr="00CC2BD0">
              <w:rPr>
                <w:rFonts w:ascii="Arial" w:hAnsi="Arial"/>
                <w:spacing w:val="4"/>
                <w:sz w:val="16"/>
              </w:rPr>
              <w:t>Warning and automatic stopping as well as continuous speed supervision</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88" w:right="487"/>
              <w:jc w:val="center"/>
              <w:rPr>
                <w:rFonts w:ascii="Arial" w:eastAsia="Arial" w:hAnsi="Arial" w:cs="Arial"/>
                <w:sz w:val="16"/>
                <w:szCs w:val="16"/>
              </w:rPr>
            </w:pPr>
            <w:r w:rsidRPr="00CC2BD0">
              <w:rPr>
                <w:rFonts w:ascii="Arial" w:hAnsi="Arial"/>
                <w:spacing w:val="-1"/>
                <w:sz w:val="16"/>
              </w:rPr>
              <w:t>19%</w:t>
            </w:r>
          </w:p>
        </w:tc>
      </w:tr>
    </w:tbl>
    <w:p w:rsidR="00CC2BD0" w:rsidRPr="00CC2BD0">
      <w:pPr>
        <w:spacing w:before="5" w:line="120" w:lineRule="exact"/>
        <w:rPr>
          <w:sz w:val="13"/>
          <w:szCs w:val="13"/>
        </w:rPr>
      </w:pPr>
    </w:p>
    <w:p w:rsidR="00CC2BD0" w:rsidRPr="00CC2BD0">
      <w:pPr>
        <w:spacing w:line="200" w:lineRule="exact"/>
      </w:pPr>
    </w:p>
    <w:p w:rsidR="00CC2BD0" w:rsidRPr="00CC2BD0">
      <w:pPr>
        <w:spacing w:line="200" w:lineRule="exact"/>
      </w:pPr>
    </w:p>
    <w:p w:rsidR="00CC2BD0" w:rsidRPr="00CC2BD0">
      <w:pPr>
        <w:spacing w:line="200" w:lineRule="exact"/>
      </w:pPr>
    </w:p>
    <w:tbl>
      <w:tblPr>
        <w:tblW w:w="0" w:type="auto"/>
        <w:tblInd w:w="217" w:type="dxa"/>
        <w:tblLayout w:type="fixed"/>
        <w:tblCellMar>
          <w:left w:w="0" w:type="dxa"/>
          <w:right w:w="0" w:type="dxa"/>
        </w:tblCellMar>
        <w:tblLook w:val="01E0"/>
      </w:tblPr>
      <w:tblGrid>
        <w:gridCol w:w="5103"/>
        <w:gridCol w:w="1419"/>
        <w:gridCol w:w="1419"/>
        <w:gridCol w:w="1416"/>
      </w:tblGrid>
      <w:tr>
        <w:tblPrEx>
          <w:tblW w:w="0" w:type="auto"/>
          <w:tblInd w:w="217" w:type="dxa"/>
          <w:tblLayout w:type="fixed"/>
          <w:tblCellMar>
            <w:left w:w="0" w:type="dxa"/>
            <w:right w:w="0" w:type="dxa"/>
          </w:tblCellMar>
          <w:tblLook w:val="01E0"/>
        </w:tblPrEx>
        <w:trPr>
          <w:trHeight w:hRule="exact" w:val="674"/>
        </w:trPr>
        <w:tc>
          <w:tcPr>
            <w:tcW w:w="5103" w:type="dxa"/>
            <w:tcBorders>
              <w:top w:val="nil"/>
              <w:left w:val="nil"/>
              <w:bottom w:val="single" w:sz="5" w:space="0" w:color="000000"/>
              <w:right w:val="single" w:sz="5" w:space="0" w:color="000000"/>
            </w:tcBorders>
          </w:tcPr>
          <w:p w:rsidR="00CC2BD0" w:rsidRPr="00CC2BD0"/>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275"/>
              <w:rPr>
                <w:rFonts w:ascii="Arial" w:eastAsia="Arial" w:hAnsi="Arial" w:cs="Arial"/>
                <w:sz w:val="16"/>
                <w:szCs w:val="16"/>
              </w:rPr>
            </w:pPr>
            <w:r w:rsidRPr="00CC2BD0">
              <w:rPr>
                <w:rFonts w:ascii="Arial" w:hAnsi="Arial"/>
                <w:sz w:val="16"/>
              </w:rPr>
              <w:t>Total</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21" w:right="23" w:hanging="2"/>
              <w:jc w:val="center"/>
              <w:rPr>
                <w:rFonts w:ascii="Arial" w:eastAsia="Arial" w:hAnsi="Arial" w:cs="Arial"/>
                <w:sz w:val="16"/>
                <w:szCs w:val="16"/>
              </w:rPr>
            </w:pPr>
            <w:r w:rsidRPr="00CC2BD0">
              <w:rPr>
                <w:rFonts w:ascii="Arial" w:hAnsi="Arial"/>
                <w:spacing w:val="-1"/>
                <w:sz w:val="16"/>
              </w:rPr>
              <w:t>Number per route kilometre</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79" w:right="80"/>
              <w:jc w:val="center"/>
              <w:rPr>
                <w:rFonts w:ascii="Arial" w:eastAsia="Arial" w:hAnsi="Arial" w:cs="Arial"/>
                <w:sz w:val="16"/>
                <w:szCs w:val="16"/>
              </w:rPr>
            </w:pPr>
            <w:r w:rsidRPr="00CC2BD0">
              <w:rPr>
                <w:rFonts w:ascii="Arial" w:hAnsi="Arial"/>
                <w:spacing w:val="-1"/>
                <w:sz w:val="16"/>
              </w:rPr>
              <w:t>Number per track kilometre</w:t>
            </w:r>
          </w:p>
        </w:tc>
      </w:tr>
      <w:tr>
        <w:tblPrEx>
          <w:tblW w:w="0" w:type="auto"/>
          <w:tblInd w:w="217" w:type="dxa"/>
          <w:tblLayout w:type="fixed"/>
          <w:tblCellMar>
            <w:left w:w="0" w:type="dxa"/>
            <w:right w:w="0" w:type="dxa"/>
          </w:tblCellMar>
          <w:tblLook w:val="01E0"/>
        </w:tblPrEx>
        <w:trPr>
          <w:trHeight w:hRule="exact" w:val="492"/>
        </w:trPr>
        <w:tc>
          <w:tcPr>
            <w:tcW w:w="5103"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103" w:right="2250"/>
              <w:rPr>
                <w:rFonts w:ascii="Arial" w:eastAsia="Arial" w:hAnsi="Arial" w:cs="Arial"/>
                <w:sz w:val="16"/>
                <w:szCs w:val="16"/>
              </w:rPr>
            </w:pPr>
            <w:r w:rsidRPr="00CC2BD0">
              <w:rPr>
                <w:rFonts w:ascii="Arial" w:hAnsi="Arial"/>
                <w:sz w:val="16"/>
              </w:rPr>
              <w:t>Total number of level crossings by type:</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7" w:line="140" w:lineRule="exact"/>
              <w:rPr>
                <w:sz w:val="14"/>
                <w:szCs w:val="14"/>
              </w:rPr>
            </w:pPr>
          </w:p>
          <w:p w:rsidR="00CC2BD0" w:rsidRPr="00CC2BD0">
            <w:pPr>
              <w:ind w:left="493" w:right="495"/>
              <w:jc w:val="center"/>
              <w:rPr>
                <w:rFonts w:ascii="Arial" w:eastAsia="Arial" w:hAnsi="Arial" w:cs="Arial"/>
                <w:sz w:val="16"/>
                <w:szCs w:val="16"/>
              </w:rPr>
            </w:pPr>
            <w:r w:rsidRPr="00CC2BD0">
              <w:rPr>
                <w:rFonts w:ascii="Arial" w:hAnsi="Arial"/>
                <w:spacing w:val="-1"/>
                <w:sz w:val="16"/>
              </w:rPr>
              <w:t>4419</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7" w:line="140" w:lineRule="exact"/>
              <w:rPr>
                <w:sz w:val="14"/>
                <w:szCs w:val="14"/>
              </w:rPr>
            </w:pPr>
          </w:p>
          <w:p w:rsidR="00CC2BD0" w:rsidRPr="00CC2BD0">
            <w:pPr>
              <w:ind w:left="471" w:right="472"/>
              <w:jc w:val="center"/>
              <w:rPr>
                <w:rFonts w:ascii="Arial" w:eastAsia="Arial" w:hAnsi="Arial" w:cs="Arial"/>
                <w:sz w:val="16"/>
                <w:szCs w:val="16"/>
              </w:rPr>
            </w:pPr>
            <w:r w:rsidRPr="00CC2BD0">
              <w:rPr>
                <w:rFonts w:ascii="Arial" w:hAnsi="Arial"/>
                <w:spacing w:val="-1"/>
                <w:sz w:val="16"/>
              </w:rPr>
              <w:t>0.846</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7" w:line="140" w:lineRule="exact"/>
              <w:rPr>
                <w:sz w:val="14"/>
                <w:szCs w:val="14"/>
              </w:rPr>
            </w:pPr>
          </w:p>
          <w:p w:rsidR="00CC2BD0" w:rsidRPr="00CC2BD0">
            <w:pPr>
              <w:ind w:left="464" w:right="462"/>
              <w:jc w:val="center"/>
              <w:rPr>
                <w:rFonts w:ascii="Arial" w:eastAsia="Arial" w:hAnsi="Arial" w:cs="Arial"/>
                <w:sz w:val="16"/>
                <w:szCs w:val="16"/>
              </w:rPr>
            </w:pPr>
            <w:r w:rsidRPr="00CC2BD0">
              <w:rPr>
                <w:rFonts w:ascii="Arial" w:hAnsi="Arial"/>
                <w:spacing w:val="-1"/>
                <w:sz w:val="16"/>
              </w:rPr>
              <w:t>0.600</w:t>
            </w:r>
          </w:p>
        </w:tc>
      </w:tr>
      <w:tr>
        <w:tblPrEx>
          <w:tblW w:w="0" w:type="auto"/>
          <w:tblInd w:w="217" w:type="dxa"/>
          <w:tblLayout w:type="fixed"/>
          <w:tblCellMar>
            <w:left w:w="0" w:type="dxa"/>
            <w:right w:w="0" w:type="dxa"/>
          </w:tblCellMar>
          <w:tblLook w:val="01E0"/>
        </w:tblPrEx>
        <w:trPr>
          <w:trHeight w:hRule="exact" w:val="310"/>
        </w:trPr>
        <w:tc>
          <w:tcPr>
            <w:tcW w:w="5103"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331"/>
              <w:rPr>
                <w:rFonts w:ascii="Arial" w:eastAsia="Arial" w:hAnsi="Arial" w:cs="Arial"/>
                <w:sz w:val="16"/>
                <w:szCs w:val="16"/>
              </w:rPr>
            </w:pPr>
            <w:r w:rsidRPr="00CC2BD0">
              <w:rPr>
                <w:rFonts w:ascii="Arial" w:hAnsi="Arial"/>
                <w:spacing w:val="-1"/>
                <w:sz w:val="16"/>
              </w:rPr>
              <w:t>active level crossing</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93" w:right="495"/>
              <w:jc w:val="center"/>
              <w:rPr>
                <w:rFonts w:ascii="Arial" w:eastAsia="Arial" w:hAnsi="Arial" w:cs="Arial"/>
                <w:sz w:val="16"/>
                <w:szCs w:val="16"/>
              </w:rPr>
            </w:pPr>
            <w:r w:rsidRPr="00CC2BD0">
              <w:rPr>
                <w:rFonts w:ascii="Arial" w:hAnsi="Arial"/>
                <w:spacing w:val="-1"/>
                <w:sz w:val="16"/>
              </w:rPr>
              <w:t>1903</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71"/>
              <w:jc w:val="center"/>
              <w:rPr>
                <w:rFonts w:ascii="Arial" w:eastAsia="Arial" w:hAnsi="Arial" w:cs="Arial"/>
                <w:sz w:val="16"/>
                <w:szCs w:val="16"/>
              </w:rPr>
            </w:pPr>
            <w:r w:rsidRPr="00CC2BD0">
              <w:rPr>
                <w:rFonts w:ascii="Arial" w:hAnsi="Arial"/>
                <w:spacing w:val="-1"/>
                <w:sz w:val="16"/>
              </w:rPr>
              <w:t>0.364</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69"/>
              <w:jc w:val="center"/>
              <w:rPr>
                <w:rFonts w:ascii="Arial" w:eastAsia="Arial" w:hAnsi="Arial" w:cs="Arial"/>
                <w:sz w:val="16"/>
                <w:szCs w:val="16"/>
              </w:rPr>
            </w:pPr>
            <w:r w:rsidRPr="00CC2BD0">
              <w:rPr>
                <w:rFonts w:ascii="Arial" w:hAnsi="Arial"/>
                <w:spacing w:val="-1"/>
                <w:sz w:val="16"/>
              </w:rPr>
              <w:t>0.258</w:t>
            </w:r>
          </w:p>
        </w:tc>
      </w:tr>
      <w:tr>
        <w:tblPrEx>
          <w:tblW w:w="0" w:type="auto"/>
          <w:tblInd w:w="217" w:type="dxa"/>
          <w:tblLayout w:type="fixed"/>
          <w:tblCellMar>
            <w:left w:w="0" w:type="dxa"/>
            <w:right w:w="0" w:type="dxa"/>
          </w:tblCellMar>
          <w:tblLook w:val="01E0"/>
        </w:tblPrEx>
        <w:trPr>
          <w:trHeight w:hRule="exact" w:val="307"/>
        </w:trPr>
        <w:tc>
          <w:tcPr>
            <w:tcW w:w="5103"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56"/>
              <w:rPr>
                <w:rFonts w:ascii="Arial" w:eastAsia="Arial" w:hAnsi="Arial" w:cs="Arial"/>
                <w:sz w:val="16"/>
                <w:szCs w:val="16"/>
              </w:rPr>
            </w:pPr>
            <w:r w:rsidRPr="00CC2BD0">
              <w:rPr>
                <w:rFonts w:ascii="Arial" w:hAnsi="Arial"/>
                <w:spacing w:val="3"/>
                <w:sz w:val="16"/>
              </w:rPr>
              <w:t>manual</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39" w:right="538"/>
              <w:jc w:val="center"/>
              <w:rPr>
                <w:rFonts w:ascii="Arial" w:eastAsia="Arial" w:hAnsi="Arial" w:cs="Arial"/>
                <w:sz w:val="16"/>
                <w:szCs w:val="16"/>
              </w:rPr>
            </w:pPr>
            <w:r w:rsidRPr="00CC2BD0">
              <w:rPr>
                <w:rFonts w:ascii="Arial" w:hAnsi="Arial"/>
                <w:spacing w:val="-1"/>
                <w:sz w:val="16"/>
              </w:rPr>
              <w:t>156</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72"/>
              <w:jc w:val="center"/>
              <w:rPr>
                <w:rFonts w:ascii="Arial" w:eastAsia="Arial" w:hAnsi="Arial" w:cs="Arial"/>
                <w:sz w:val="16"/>
                <w:szCs w:val="16"/>
              </w:rPr>
            </w:pPr>
            <w:r w:rsidRPr="00CC2BD0">
              <w:rPr>
                <w:rFonts w:ascii="Arial" w:hAnsi="Arial"/>
                <w:spacing w:val="-1"/>
                <w:sz w:val="16"/>
              </w:rPr>
              <w:t>0.030</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69"/>
              <w:jc w:val="center"/>
              <w:rPr>
                <w:rFonts w:ascii="Arial" w:eastAsia="Arial" w:hAnsi="Arial" w:cs="Arial"/>
                <w:sz w:val="16"/>
                <w:szCs w:val="16"/>
              </w:rPr>
            </w:pPr>
            <w:r w:rsidRPr="00CC2BD0">
              <w:rPr>
                <w:rFonts w:ascii="Arial" w:hAnsi="Arial"/>
                <w:spacing w:val="-1"/>
                <w:sz w:val="16"/>
              </w:rPr>
              <w:t>0.021</w:t>
            </w:r>
          </w:p>
        </w:tc>
      </w:tr>
      <w:tr>
        <w:tblPrEx>
          <w:tblW w:w="0" w:type="auto"/>
          <w:tblInd w:w="217" w:type="dxa"/>
          <w:tblLayout w:type="fixed"/>
          <w:tblCellMar>
            <w:left w:w="0" w:type="dxa"/>
            <w:right w:w="0" w:type="dxa"/>
          </w:tblCellMar>
          <w:tblLook w:val="01E0"/>
        </w:tblPrEx>
        <w:trPr>
          <w:trHeight w:hRule="exact" w:val="307"/>
        </w:trPr>
        <w:tc>
          <w:tcPr>
            <w:tcW w:w="5103"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56"/>
              <w:rPr>
                <w:rFonts w:ascii="Arial" w:eastAsia="Arial" w:hAnsi="Arial" w:cs="Arial"/>
                <w:sz w:val="16"/>
                <w:szCs w:val="16"/>
              </w:rPr>
            </w:pPr>
            <w:r w:rsidRPr="00CC2BD0">
              <w:rPr>
                <w:rFonts w:ascii="Arial" w:hAnsi="Arial"/>
                <w:spacing w:val="-1"/>
                <w:sz w:val="16"/>
              </w:rPr>
              <w:t>automatic with user-side warning</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39" w:right="538"/>
              <w:jc w:val="center"/>
              <w:rPr>
                <w:rFonts w:ascii="Arial" w:eastAsia="Arial" w:hAnsi="Arial" w:cs="Arial"/>
                <w:sz w:val="16"/>
                <w:szCs w:val="16"/>
              </w:rPr>
            </w:pPr>
            <w:r w:rsidRPr="00CC2BD0">
              <w:rPr>
                <w:rFonts w:ascii="Arial" w:hAnsi="Arial"/>
                <w:spacing w:val="-1"/>
                <w:sz w:val="16"/>
              </w:rPr>
              <w:t>849</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72"/>
              <w:jc w:val="center"/>
              <w:rPr>
                <w:rFonts w:ascii="Arial" w:eastAsia="Arial" w:hAnsi="Arial" w:cs="Arial"/>
                <w:sz w:val="16"/>
                <w:szCs w:val="16"/>
              </w:rPr>
            </w:pPr>
            <w:r w:rsidRPr="00CC2BD0">
              <w:rPr>
                <w:rFonts w:ascii="Arial" w:hAnsi="Arial"/>
                <w:spacing w:val="-1"/>
                <w:sz w:val="16"/>
              </w:rPr>
              <w:t>0.163</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69"/>
              <w:jc w:val="center"/>
              <w:rPr>
                <w:rFonts w:ascii="Arial" w:eastAsia="Arial" w:hAnsi="Arial" w:cs="Arial"/>
                <w:sz w:val="16"/>
                <w:szCs w:val="16"/>
              </w:rPr>
            </w:pPr>
            <w:r w:rsidRPr="00CC2BD0">
              <w:rPr>
                <w:rFonts w:ascii="Arial" w:hAnsi="Arial"/>
                <w:spacing w:val="-1"/>
                <w:sz w:val="16"/>
              </w:rPr>
              <w:t>0.115</w:t>
            </w:r>
          </w:p>
        </w:tc>
      </w:tr>
      <w:tr>
        <w:tblPrEx>
          <w:tblW w:w="0" w:type="auto"/>
          <w:tblInd w:w="217" w:type="dxa"/>
          <w:tblLayout w:type="fixed"/>
          <w:tblCellMar>
            <w:left w:w="0" w:type="dxa"/>
            <w:right w:w="0" w:type="dxa"/>
          </w:tblCellMar>
          <w:tblLook w:val="01E0"/>
        </w:tblPrEx>
        <w:trPr>
          <w:trHeight w:hRule="exact" w:val="310"/>
        </w:trPr>
        <w:tc>
          <w:tcPr>
            <w:tcW w:w="5103"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56"/>
              <w:rPr>
                <w:rFonts w:ascii="Arial" w:eastAsia="Arial" w:hAnsi="Arial" w:cs="Arial"/>
                <w:sz w:val="16"/>
                <w:szCs w:val="16"/>
              </w:rPr>
            </w:pPr>
            <w:r w:rsidRPr="00CC2BD0">
              <w:rPr>
                <w:rFonts w:ascii="Arial" w:hAnsi="Arial"/>
                <w:spacing w:val="-1"/>
                <w:sz w:val="16"/>
              </w:rPr>
              <w:t>automatic with user-side protection</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39" w:right="538"/>
              <w:jc w:val="center"/>
              <w:rPr>
                <w:rFonts w:ascii="Arial" w:eastAsia="Arial" w:hAnsi="Arial" w:cs="Arial"/>
                <w:sz w:val="16"/>
                <w:szCs w:val="16"/>
              </w:rPr>
            </w:pPr>
            <w:r w:rsidRPr="00CC2BD0">
              <w:rPr>
                <w:rFonts w:ascii="Arial" w:hAnsi="Arial"/>
                <w:spacing w:val="-1"/>
                <w:sz w:val="16"/>
              </w:rPr>
              <w:t>898</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71"/>
              <w:jc w:val="center"/>
              <w:rPr>
                <w:rFonts w:ascii="Arial" w:eastAsia="Arial" w:hAnsi="Arial" w:cs="Arial"/>
                <w:sz w:val="16"/>
                <w:szCs w:val="16"/>
              </w:rPr>
            </w:pPr>
            <w:r w:rsidRPr="00CC2BD0">
              <w:rPr>
                <w:rFonts w:ascii="Arial" w:hAnsi="Arial"/>
                <w:spacing w:val="-1"/>
                <w:sz w:val="16"/>
              </w:rPr>
              <w:t>0.172</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68"/>
              <w:jc w:val="center"/>
              <w:rPr>
                <w:rFonts w:ascii="Arial" w:eastAsia="Arial" w:hAnsi="Arial" w:cs="Arial"/>
                <w:sz w:val="16"/>
                <w:szCs w:val="16"/>
              </w:rPr>
            </w:pPr>
            <w:r w:rsidRPr="00CC2BD0">
              <w:rPr>
                <w:rFonts w:ascii="Arial" w:hAnsi="Arial"/>
                <w:spacing w:val="-1"/>
                <w:sz w:val="16"/>
              </w:rPr>
              <w:t>0.122</w:t>
            </w:r>
          </w:p>
        </w:tc>
      </w:tr>
      <w:tr>
        <w:tblPrEx>
          <w:tblW w:w="0" w:type="auto"/>
          <w:tblInd w:w="217" w:type="dxa"/>
          <w:tblLayout w:type="fixed"/>
          <w:tblCellMar>
            <w:left w:w="0" w:type="dxa"/>
            <w:right w:w="0" w:type="dxa"/>
          </w:tblCellMar>
          <w:tblLook w:val="01E0"/>
        </w:tblPrEx>
        <w:trPr>
          <w:trHeight w:hRule="exact" w:val="307"/>
        </w:trPr>
        <w:tc>
          <w:tcPr>
            <w:tcW w:w="5103"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556"/>
              <w:rPr>
                <w:rFonts w:ascii="Arial" w:eastAsia="Arial" w:hAnsi="Arial" w:cs="Arial"/>
                <w:sz w:val="16"/>
                <w:szCs w:val="16"/>
              </w:rPr>
            </w:pPr>
            <w:r w:rsidRPr="00CC2BD0">
              <w:rPr>
                <w:rFonts w:ascii="Arial" w:hAnsi="Arial"/>
                <w:sz w:val="16"/>
              </w:rPr>
              <w:t>with rail-side protection 0.000</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627" w:right="626"/>
              <w:jc w:val="center"/>
              <w:rPr>
                <w:rFonts w:ascii="Arial" w:eastAsia="Arial" w:hAnsi="Arial" w:cs="Arial"/>
                <w:sz w:val="16"/>
                <w:szCs w:val="16"/>
              </w:rPr>
            </w:pPr>
            <w:r w:rsidRPr="00CC2BD0">
              <w:rPr>
                <w:rFonts w:ascii="Arial" w:hAnsi="Arial"/>
                <w:sz w:val="16"/>
              </w:rPr>
              <w:t>0</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71"/>
              <w:jc w:val="center"/>
              <w:rPr>
                <w:rFonts w:ascii="Arial" w:eastAsia="Arial" w:hAnsi="Arial" w:cs="Arial"/>
                <w:sz w:val="16"/>
                <w:szCs w:val="16"/>
              </w:rPr>
            </w:pPr>
            <w:r w:rsidRPr="00CC2BD0">
              <w:rPr>
                <w:rFonts w:ascii="Arial" w:hAnsi="Arial"/>
                <w:spacing w:val="-1"/>
                <w:sz w:val="16"/>
              </w:rPr>
              <w:t>0.000</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68"/>
              <w:jc w:val="center"/>
              <w:rPr>
                <w:rFonts w:ascii="Arial" w:eastAsia="Arial" w:hAnsi="Arial" w:cs="Arial"/>
                <w:sz w:val="16"/>
                <w:szCs w:val="16"/>
              </w:rPr>
            </w:pPr>
            <w:r w:rsidRPr="00CC2BD0">
              <w:rPr>
                <w:rFonts w:ascii="Arial" w:hAnsi="Arial"/>
                <w:spacing w:val="-1"/>
                <w:sz w:val="16"/>
              </w:rPr>
              <w:t>0.000</w:t>
            </w:r>
          </w:p>
        </w:tc>
      </w:tr>
      <w:tr>
        <w:tblPrEx>
          <w:tblW w:w="0" w:type="auto"/>
          <w:tblInd w:w="217" w:type="dxa"/>
          <w:tblLayout w:type="fixed"/>
          <w:tblCellMar>
            <w:left w:w="0" w:type="dxa"/>
            <w:right w:w="0" w:type="dxa"/>
          </w:tblCellMar>
          <w:tblLook w:val="01E0"/>
        </w:tblPrEx>
        <w:trPr>
          <w:trHeight w:hRule="exact" w:val="310"/>
        </w:trPr>
        <w:tc>
          <w:tcPr>
            <w:tcW w:w="5103"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331"/>
              <w:rPr>
                <w:rFonts w:ascii="Arial" w:eastAsia="Arial" w:hAnsi="Arial" w:cs="Arial"/>
                <w:sz w:val="16"/>
                <w:szCs w:val="16"/>
              </w:rPr>
            </w:pPr>
            <w:r w:rsidRPr="00CC2BD0">
              <w:rPr>
                <w:rFonts w:ascii="Arial" w:hAnsi="Arial"/>
                <w:spacing w:val="-1"/>
                <w:sz w:val="16"/>
              </w:rPr>
              <w:t>passive level crossing</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93" w:right="495"/>
              <w:jc w:val="center"/>
              <w:rPr>
                <w:rFonts w:ascii="Arial" w:eastAsia="Arial" w:hAnsi="Arial" w:cs="Arial"/>
                <w:sz w:val="16"/>
                <w:szCs w:val="16"/>
              </w:rPr>
            </w:pPr>
            <w:r w:rsidRPr="00CC2BD0">
              <w:rPr>
                <w:rFonts w:ascii="Arial" w:hAnsi="Arial"/>
                <w:spacing w:val="-1"/>
                <w:sz w:val="16"/>
              </w:rPr>
              <w:t>2516</w:t>
            </w:r>
          </w:p>
        </w:tc>
        <w:tc>
          <w:tcPr>
            <w:tcW w:w="1419"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72"/>
              <w:jc w:val="center"/>
              <w:rPr>
                <w:rFonts w:ascii="Arial" w:eastAsia="Arial" w:hAnsi="Arial" w:cs="Arial"/>
                <w:sz w:val="16"/>
                <w:szCs w:val="16"/>
              </w:rPr>
            </w:pPr>
            <w:r w:rsidRPr="00CC2BD0">
              <w:rPr>
                <w:rFonts w:ascii="Arial" w:hAnsi="Arial"/>
                <w:spacing w:val="-1"/>
                <w:sz w:val="16"/>
              </w:rPr>
              <w:t>0.482</w:t>
            </w:r>
          </w:p>
        </w:tc>
        <w:tc>
          <w:tcPr>
            <w:tcW w:w="1416" w:type="dxa"/>
            <w:tcBorders>
              <w:top w:val="single" w:sz="5" w:space="0" w:color="000000"/>
              <w:left w:val="single" w:sz="5" w:space="0" w:color="000000"/>
              <w:bottom w:val="single" w:sz="5" w:space="0" w:color="000000"/>
              <w:right w:val="single" w:sz="5" w:space="0" w:color="000000"/>
            </w:tcBorders>
          </w:tcPr>
          <w:p w:rsidR="00CC2BD0" w:rsidRPr="00CC2BD0">
            <w:pPr>
              <w:spacing w:before="53"/>
              <w:ind w:left="471" w:right="469"/>
              <w:jc w:val="center"/>
              <w:rPr>
                <w:rFonts w:ascii="Arial" w:eastAsia="Arial" w:hAnsi="Arial" w:cs="Arial"/>
                <w:sz w:val="16"/>
                <w:szCs w:val="16"/>
              </w:rPr>
            </w:pPr>
            <w:r w:rsidRPr="00CC2BD0">
              <w:rPr>
                <w:rFonts w:ascii="Arial" w:hAnsi="Arial"/>
                <w:spacing w:val="-1"/>
                <w:sz w:val="16"/>
              </w:rPr>
              <w:t>0.342</w:t>
            </w:r>
          </w:p>
        </w:tc>
      </w:tr>
    </w:tbl>
    <w:p w:rsidR="00CC2BD0" w:rsidRPr="00CC2BD0">
      <w:pPr>
        <w:spacing w:before="3" w:line="180" w:lineRule="exact"/>
        <w:rPr>
          <w:sz w:val="18"/>
          <w:szCs w:val="18"/>
        </w:rPr>
      </w:pPr>
    </w:p>
    <w:p w:rsidR="00CC2BD0" w:rsidRPr="00CC2BD0">
      <w:pPr>
        <w:spacing w:line="200" w:lineRule="exact"/>
      </w:pPr>
    </w:p>
    <w:p w:rsidR="00CC2BD0" w:rsidRPr="00CC2BD0">
      <w:pPr>
        <w:spacing w:line="200" w:lineRule="exact"/>
      </w:pPr>
    </w:p>
    <w:p w:rsidR="00CC2BD0" w:rsidRPr="00CC2BD0">
      <w:pPr>
        <w:spacing w:before="32"/>
        <w:ind w:left="110"/>
        <w:rPr>
          <w:rFonts w:ascii="Arial" w:eastAsia="Arial" w:hAnsi="Arial" w:cs="Arial"/>
          <w:sz w:val="22"/>
          <w:szCs w:val="22"/>
        </w:rPr>
      </w:pPr>
      <w:r w:rsidRPr="00CC2BD0">
        <w:rPr>
          <w:rFonts w:ascii="Arial" w:hAnsi="Arial"/>
          <w:spacing w:val="-1"/>
          <w:sz w:val="22"/>
        </w:rPr>
        <w:t>The common safety indicators (CSI) as from the reference year 2006 can be found on the</w:t>
      </w:r>
    </w:p>
    <w:p w:rsidR="00CC2BD0" w:rsidRPr="00CC2BD0">
      <w:pPr>
        <w:spacing w:before="1" w:line="120" w:lineRule="exact"/>
        <w:rPr>
          <w:sz w:val="12"/>
          <w:szCs w:val="12"/>
        </w:rPr>
      </w:pPr>
    </w:p>
    <w:p w:rsidR="00CC2BD0" w:rsidRPr="00CC2BD0">
      <w:pPr>
        <w:spacing w:line="359" w:lineRule="auto"/>
        <w:ind w:left="819" w:right="359" w:hanging="708"/>
        <w:rPr>
          <w:rFonts w:ascii="Arial" w:eastAsia="Arial" w:hAnsi="Arial" w:cs="Arial"/>
          <w:sz w:val="22"/>
          <w:szCs w:val="22"/>
        </w:rPr>
      </w:pPr>
      <w:r>
        <w:fldChar w:fldCharType="begin"/>
      </w:r>
      <w:r>
        <w:instrText xml:space="preserve"> HYPERLINK "http://erail.era.europa.eu/safety-indicators.aspx" </w:instrText>
      </w:r>
      <w:r>
        <w:fldChar w:fldCharType="separate"/>
      </w:r>
      <w:r w:rsidRPr="00CC2BD0">
        <w:rPr>
          <w:rFonts w:ascii="Arial" w:hAnsi="Arial"/>
          <w:color w:val="0000FF"/>
          <w:spacing w:val="-1"/>
          <w:sz w:val="22"/>
        </w:rPr>
        <w:t>ERAIL (European Railway Accident Information Links) database</w:t>
      </w:r>
      <w:r>
        <w:fldChar w:fldCharType="end"/>
      </w:r>
      <w:r w:rsidRPr="00CC2BD0">
        <w:rPr>
          <w:rFonts w:ascii="Arial" w:hAnsi="Arial"/>
          <w:color w:val="000000"/>
          <w:spacing w:val="-3"/>
          <w:sz w:val="22"/>
        </w:rPr>
        <w:t xml:space="preserve"> of the European Union Agency for Railways.</w:t>
      </w:r>
    </w:p>
    <w:p w:rsidR="00CC2BD0" w:rsidRPr="00CC2BD0">
      <w:pPr>
        <w:spacing w:before="4" w:line="120" w:lineRule="exact"/>
        <w:rPr>
          <w:sz w:val="12"/>
          <w:szCs w:val="12"/>
        </w:rPr>
      </w:pPr>
    </w:p>
    <w:p w:rsidR="00CC2BD0" w:rsidRPr="00CC2BD0">
      <w:pPr>
        <w:ind w:left="110"/>
        <w:rPr>
          <w:rFonts w:ascii="Arial" w:eastAsia="Arial" w:hAnsi="Arial" w:cs="Arial"/>
          <w:sz w:val="22"/>
          <w:szCs w:val="22"/>
        </w:rPr>
      </w:pPr>
      <w:r w:rsidRPr="00CC2BD0">
        <w:rPr>
          <w:rFonts w:ascii="Arial" w:hAnsi="Arial"/>
          <w:spacing w:val="5"/>
          <w:sz w:val="22"/>
        </w:rPr>
        <w:t xml:space="preserve">Website: </w:t>
      </w:r>
      <w:r>
        <w:fldChar w:fldCharType="begin"/>
      </w:r>
      <w:r>
        <w:instrText xml:space="preserve"> HYPERLINK "http://erail.era.europa.eu/safety-indicators.aspx" </w:instrText>
      </w:r>
      <w:r>
        <w:fldChar w:fldCharType="separate"/>
      </w:r>
      <w:r w:rsidRPr="00CC2BD0">
        <w:rPr>
          <w:rFonts w:ascii="Arial" w:hAnsi="Arial"/>
          <w:color w:val="0000FF"/>
          <w:sz w:val="22"/>
        </w:rPr>
        <w:t>http://erail.era.europa.eu/safety-indicators.aspx</w:t>
      </w:r>
      <w:r>
        <w:fldChar w:fldCharType="end"/>
      </w:r>
    </w:p>
    <w:p w:rsidR="00CC2BD0" w:rsidRPr="00CC2BD0">
      <w:pPr>
        <w:spacing w:before="19" w:line="220" w:lineRule="exact"/>
        <w:rPr>
          <w:sz w:val="22"/>
          <w:szCs w:val="22"/>
        </w:rPr>
      </w:pPr>
    </w:p>
    <w:p w:rsidR="00CC2BD0" w:rsidRPr="00CC2BD0">
      <w:pPr>
        <w:spacing w:line="240" w:lineRule="exact"/>
        <w:ind w:left="110"/>
        <w:rPr>
          <w:rFonts w:ascii="Arial" w:eastAsia="Arial" w:hAnsi="Arial" w:cs="Arial"/>
          <w:sz w:val="22"/>
          <w:szCs w:val="22"/>
        </w:rPr>
      </w:pPr>
      <w:r w:rsidRPr="00CC2BD0">
        <w:rPr>
          <w:rFonts w:ascii="Arial" w:hAnsi="Arial"/>
          <w:spacing w:val="-1"/>
          <w:position w:val="-1"/>
          <w:sz w:val="22"/>
        </w:rPr>
        <w:t>The common safety indicators of the European Union Member States are published on that site.</w:t>
      </w: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pPr>
        <w:spacing w:line="200" w:lineRule="exact"/>
      </w:pPr>
    </w:p>
    <w:p w:rsidR="00AD5626" w:rsidRPr="00CC2BD0">
      <w:pPr>
        <w:spacing w:line="200" w:lineRule="exact"/>
      </w:pPr>
    </w:p>
    <w:p w:rsidR="00CC2BD0" w:rsidRPr="00CC2BD0">
      <w:pPr>
        <w:spacing w:before="5" w:line="260" w:lineRule="exact"/>
        <w:rPr>
          <w:sz w:val="26"/>
          <w:szCs w:val="26"/>
        </w:rPr>
      </w:pPr>
      <w:r>
        <w:pict>
          <v:group id="_x0000_s1139" style="width:144.05pt;height:0;margin-top:734pt;margin-left:56.25pt;mso-position-horizontal-relative:page;mso-position-vertical-relative:page;position:absolute;z-index:-251648000" coordorigin="1190,15188" coordsize="2881,0">
            <v:shape id="_x0000_s1140" style="width:2881;height:0;left:1190;position:absolute;top:15188" coordorigin="1190,15188" coordsize="2881,21600" path="m1190,15188l4071,15188e" filled="f" strokeweight="0.7pt">
              <v:path arrowok="t"/>
            </v:shape>
          </v:group>
        </w:pict>
      </w:r>
    </w:p>
    <w:p w:rsidR="00CC2BD0" w:rsidRPr="00AD5626" w:rsidP="00AD5626">
      <w:pPr>
        <w:spacing w:before="44"/>
        <w:ind w:left="110"/>
        <w:rPr>
          <w:rFonts w:ascii="Arial" w:hAnsi="Arial"/>
          <w:spacing w:val="1"/>
        </w:rPr>
        <w:sectPr>
          <w:pgSz w:w="11920" w:h="16860"/>
          <w:pgMar w:top="1360" w:right="960" w:bottom="280" w:left="1080" w:header="1179" w:footer="652" w:gutter="0"/>
          <w:cols w:space="708"/>
        </w:sectPr>
      </w:pPr>
      <w:r w:rsidRPr="00CC2BD0">
        <w:rPr>
          <w:rFonts w:ascii="Arial" w:hAnsi="Arial"/>
          <w:position w:val="10"/>
          <w:sz w:val="13"/>
        </w:rPr>
        <w:t xml:space="preserve">2 </w:t>
      </w:r>
      <w:r w:rsidRPr="00AD5626">
        <w:rPr>
          <w:rFonts w:ascii="Arial" w:hAnsi="Arial"/>
          <w:spacing w:val="1"/>
        </w:rPr>
        <w:t>clear attribution to ‘warning and automatic stopping‘ or ‘warning and automatic stopping’</w:t>
      </w:r>
      <w:r w:rsidR="00AD5626">
        <w:rPr>
          <w:rFonts w:ascii="Arial" w:hAnsi="Arial"/>
          <w:spacing w:val="1"/>
        </w:rPr>
        <w:t xml:space="preserve"> </w:t>
      </w:r>
      <w:r w:rsidRPr="00CC2BD0">
        <w:rPr>
          <w:rFonts w:ascii="Arial" w:hAnsi="Arial"/>
          <w:spacing w:val="1"/>
        </w:rPr>
        <w:t>as well as section-by-section speed supervision’ is not available from all managers</w:t>
      </w:r>
    </w:p>
    <w:p w:rsidR="00CC2BD0" w:rsidRPr="00CC2BD0">
      <w:pPr>
        <w:spacing w:line="200" w:lineRule="exact"/>
      </w:pPr>
    </w:p>
    <w:p w:rsidR="00CC2BD0" w:rsidRPr="00CC2BD0">
      <w:pPr>
        <w:spacing w:before="3" w:line="240" w:lineRule="exact"/>
        <w:rPr>
          <w:sz w:val="24"/>
          <w:szCs w:val="24"/>
        </w:rPr>
      </w:pPr>
    </w:p>
    <w:p w:rsidR="00CC2BD0" w:rsidRPr="00CC2BD0" w:rsidP="00CC2BD0">
      <w:pPr>
        <w:pStyle w:val="ListParagraph"/>
        <w:numPr>
          <w:ilvl w:val="0"/>
          <w:numId w:val="19"/>
        </w:numPr>
        <w:ind w:left="470" w:hanging="357"/>
        <w:rPr>
          <w:rFonts w:ascii="Arial" w:eastAsia="Arial" w:hAnsi="Arial" w:cs="Arial"/>
          <w:color w:val="0095BA"/>
          <w:spacing w:val="-1"/>
          <w:sz w:val="22"/>
          <w:szCs w:val="22"/>
        </w:rPr>
      </w:pPr>
      <w:r w:rsidRPr="00CC2BD0">
        <w:rPr>
          <w:rFonts w:ascii="Arial" w:hAnsi="Arial"/>
          <w:color w:val="0095BA"/>
          <w:spacing w:val="-1"/>
          <w:sz w:val="22"/>
        </w:rPr>
        <w:t>Definitions used in the annual report</w:t>
      </w:r>
    </w:p>
    <w:p w:rsidR="00CC2BD0" w:rsidRPr="00CC2BD0">
      <w:pPr>
        <w:spacing w:before="1" w:line="220" w:lineRule="exact"/>
        <w:rPr>
          <w:sz w:val="22"/>
          <w:szCs w:val="22"/>
        </w:rPr>
      </w:pPr>
    </w:p>
    <w:p w:rsidR="00CC2BD0" w:rsidRPr="00CC2BD0" w:rsidP="00CC2BD0">
      <w:pPr>
        <w:pStyle w:val="ListParagraph"/>
        <w:numPr>
          <w:ilvl w:val="1"/>
          <w:numId w:val="19"/>
        </w:numPr>
        <w:ind w:left="470" w:hanging="357"/>
        <w:rPr>
          <w:rFonts w:ascii="Arial" w:eastAsia="Arial" w:hAnsi="Arial" w:cs="Arial"/>
          <w:spacing w:val="-1"/>
          <w:sz w:val="22"/>
          <w:szCs w:val="22"/>
        </w:rPr>
      </w:pPr>
      <w:r w:rsidRPr="00CC2BD0">
        <w:rPr>
          <w:rFonts w:ascii="Arial" w:hAnsi="Arial"/>
          <w:spacing w:val="-1"/>
          <w:sz w:val="22"/>
        </w:rPr>
        <w:t>Definitions to be adopted</w:t>
      </w:r>
    </w:p>
    <w:p w:rsidR="00CC2BD0" w:rsidRPr="00CC2BD0">
      <w:pPr>
        <w:spacing w:line="200" w:lineRule="exact"/>
      </w:pPr>
    </w:p>
    <w:p w:rsidR="00CC2BD0" w:rsidRPr="00CC2BD0">
      <w:pPr>
        <w:spacing w:before="13" w:line="280" w:lineRule="exact"/>
        <w:rPr>
          <w:sz w:val="28"/>
          <w:szCs w:val="28"/>
        </w:rPr>
      </w:pPr>
    </w:p>
    <w:p w:rsidR="00CC2BD0" w:rsidRPr="00CC2BD0">
      <w:pPr>
        <w:ind w:left="110"/>
        <w:rPr>
          <w:rFonts w:ascii="Arial" w:eastAsia="Arial" w:hAnsi="Arial" w:cs="Arial"/>
          <w:sz w:val="22"/>
          <w:szCs w:val="22"/>
        </w:rPr>
      </w:pPr>
      <w:r w:rsidRPr="00CC2BD0">
        <w:rPr>
          <w:rFonts w:ascii="Arial" w:hAnsi="Arial"/>
          <w:spacing w:val="-1"/>
          <w:sz w:val="22"/>
        </w:rPr>
        <w:t>The common definitions for the common safety indicators laid down in Directive 2014/88/EU of 9 July 2014 amending Directive 2004/49/EC are to be used with effect from 2015.</w:t>
      </w:r>
    </w:p>
    <w:p w:rsidR="00CC2BD0" w:rsidRPr="00CC2BD0">
      <w:pPr>
        <w:spacing w:before="6" w:line="240" w:lineRule="exact"/>
        <w:rPr>
          <w:sz w:val="24"/>
          <w:szCs w:val="24"/>
        </w:rPr>
      </w:pPr>
    </w:p>
    <w:p w:rsidR="00CC2BD0" w:rsidRPr="00CC2BD0">
      <w:pPr>
        <w:ind w:left="110"/>
        <w:rPr>
          <w:rFonts w:ascii="Arial" w:eastAsia="Arial" w:hAnsi="Arial" w:cs="Arial"/>
          <w:sz w:val="22"/>
          <w:szCs w:val="22"/>
        </w:rPr>
      </w:pPr>
      <w:r w:rsidRPr="00CC2BD0">
        <w:rPr>
          <w:rFonts w:ascii="Arial" w:hAnsi="Arial"/>
          <w:spacing w:val="-1"/>
          <w:sz w:val="22"/>
        </w:rPr>
        <w:t xml:space="preserve">Further details on the various common safety indicators are provided in the guide entitled </w:t>
      </w:r>
      <w:r>
        <w:fldChar w:fldCharType="begin"/>
      </w:r>
      <w:r>
        <w:instrText xml:space="preserve"> HYPERLINK "http://www.era.europa.eu/Document-Register/Documents/ERA%20Guidance_for_Use_of_CSIs_ERA-GUI-02-2015.pdf" </w:instrText>
      </w:r>
      <w:r>
        <w:fldChar w:fldCharType="separate"/>
      </w:r>
      <w:r w:rsidRPr="00CC2BD0">
        <w:rPr>
          <w:rStyle w:val="Hyperlink"/>
          <w:rFonts w:ascii="Arial" w:hAnsi="Arial"/>
          <w:spacing w:val="-1"/>
          <w:sz w:val="22"/>
          <w:u w:val="none"/>
        </w:rPr>
        <w:t>Implementation Guidance for CSIs</w:t>
      </w:r>
      <w:r>
        <w:fldChar w:fldCharType="end"/>
      </w:r>
      <w:r w:rsidRPr="00CC2BD0">
        <w:t>, and produced by the European Union Agency for Railways.</w:t>
      </w:r>
    </w:p>
    <w:p w:rsidR="00CC2BD0" w:rsidRPr="00CC2BD0">
      <w:pPr>
        <w:spacing w:before="6" w:line="240" w:lineRule="exact"/>
        <w:rPr>
          <w:sz w:val="24"/>
          <w:szCs w:val="24"/>
        </w:rPr>
      </w:pPr>
    </w:p>
    <w:p w:rsidR="00CC2BD0" w:rsidRPr="00CC2BD0">
      <w:pPr>
        <w:spacing w:line="359" w:lineRule="auto"/>
        <w:ind w:left="110" w:right="1057"/>
        <w:rPr>
          <w:rFonts w:ascii="Arial" w:eastAsia="Arial" w:hAnsi="Arial" w:cs="Arial"/>
          <w:sz w:val="22"/>
          <w:szCs w:val="22"/>
        </w:rPr>
      </w:pPr>
      <w:r w:rsidRPr="00CC2BD0">
        <w:rPr>
          <w:rFonts w:ascii="Arial" w:hAnsi="Arial"/>
          <w:spacing w:val="5"/>
          <w:sz w:val="22"/>
        </w:rPr>
        <w:t xml:space="preserve">Website: </w:t>
      </w:r>
      <w:r>
        <w:fldChar w:fldCharType="begin"/>
      </w:r>
      <w:r>
        <w:instrText xml:space="preserve"> HYPERLINK "http://www.era.europa.eu/Document-" </w:instrText>
      </w:r>
      <w:r>
        <w:fldChar w:fldCharType="separate"/>
      </w:r>
      <w:r w:rsidRPr="00CC2BD0">
        <w:rPr>
          <w:rFonts w:ascii="Arial" w:hAnsi="Arial"/>
          <w:sz w:val="22"/>
        </w:rPr>
        <w:t>http://www.era.europa.eu/Document-</w:t>
      </w:r>
      <w:r>
        <w:fldChar w:fldCharType="end"/>
      </w:r>
      <w:r w:rsidRPr="00CC2BD0">
        <w:rPr>
          <w:rFonts w:ascii="Arial" w:hAnsi="Arial"/>
          <w:sz w:val="22"/>
        </w:rPr>
        <w:t xml:space="preserve"> Register/Pages/Implementation_Guidance_for_use_of_Common_Safety_Indicators.aspx</w:t>
      </w:r>
    </w:p>
    <w:p w:rsidR="00CC2BD0" w:rsidRPr="00CC2BD0">
      <w:pPr>
        <w:spacing w:line="200" w:lineRule="exact"/>
      </w:pPr>
    </w:p>
    <w:p w:rsidR="00CC2BD0" w:rsidRPr="00CC2BD0">
      <w:pPr>
        <w:spacing w:before="18" w:line="280" w:lineRule="exact"/>
        <w:rPr>
          <w:sz w:val="28"/>
          <w:szCs w:val="28"/>
        </w:rPr>
      </w:pPr>
    </w:p>
    <w:p w:rsidR="00CC2BD0" w:rsidRPr="00CC2BD0" w:rsidP="00CC2BD0">
      <w:pPr>
        <w:pStyle w:val="ListParagraph"/>
        <w:numPr>
          <w:ilvl w:val="1"/>
          <w:numId w:val="19"/>
        </w:numPr>
        <w:ind w:left="470" w:hanging="357"/>
        <w:rPr>
          <w:rFonts w:ascii="Arial" w:eastAsia="Arial" w:hAnsi="Arial" w:cs="Arial"/>
          <w:sz w:val="22"/>
          <w:szCs w:val="22"/>
        </w:rPr>
      </w:pPr>
      <w:r w:rsidRPr="00CC2BD0">
        <w:rPr>
          <w:rFonts w:ascii="Arial" w:hAnsi="Arial"/>
          <w:spacing w:val="-1"/>
          <w:sz w:val="22"/>
        </w:rPr>
        <w:t>National definitions</w:t>
      </w:r>
    </w:p>
    <w:p w:rsidR="00CC2BD0" w:rsidRPr="00CC2BD0">
      <w:pPr>
        <w:spacing w:line="200" w:lineRule="exact"/>
      </w:pPr>
    </w:p>
    <w:p w:rsidR="00CC2BD0" w:rsidRPr="00CC2BD0">
      <w:pPr>
        <w:spacing w:before="13" w:line="280" w:lineRule="exact"/>
        <w:rPr>
          <w:sz w:val="28"/>
          <w:szCs w:val="28"/>
        </w:rPr>
      </w:pPr>
    </w:p>
    <w:p w:rsidR="00CC2BD0" w:rsidRPr="00CC2BD0">
      <w:pPr>
        <w:ind w:left="110"/>
        <w:rPr>
          <w:rFonts w:ascii="Arial" w:eastAsia="Arial" w:hAnsi="Arial" w:cs="Arial"/>
          <w:sz w:val="22"/>
          <w:szCs w:val="22"/>
        </w:rPr>
      </w:pPr>
      <w:r w:rsidRPr="00CC2BD0">
        <w:rPr>
          <w:rFonts w:ascii="Arial" w:hAnsi="Arial"/>
          <w:spacing w:val="1"/>
          <w:sz w:val="22"/>
        </w:rPr>
        <w:t>Further national definitions which have a particular relevance to the application of the Railway Safety Directive are set out below:</w:t>
      </w:r>
    </w:p>
    <w:p w:rsidR="00CC2BD0" w:rsidRPr="00CC2BD0">
      <w:pPr>
        <w:spacing w:line="200" w:lineRule="exact"/>
      </w:pPr>
    </w:p>
    <w:p w:rsidR="00CC2BD0" w:rsidRPr="00CC2BD0">
      <w:pPr>
        <w:spacing w:before="19" w:line="280" w:lineRule="exact"/>
        <w:rPr>
          <w:sz w:val="28"/>
          <w:szCs w:val="28"/>
        </w:rPr>
      </w:pPr>
    </w:p>
    <w:p w:rsidR="00CC2BD0" w:rsidRPr="00CC2BD0">
      <w:pPr>
        <w:ind w:left="110"/>
        <w:rPr>
          <w:rFonts w:ascii="Arial" w:eastAsia="Arial" w:hAnsi="Arial" w:cs="Arial"/>
          <w:sz w:val="22"/>
          <w:szCs w:val="22"/>
        </w:rPr>
      </w:pPr>
      <w:r w:rsidRPr="00CC2BD0">
        <w:rPr>
          <w:rFonts w:ascii="Arial" w:hAnsi="Arial"/>
          <w:spacing w:val="-1"/>
          <w:sz w:val="22"/>
        </w:rPr>
        <w:t>Main and secondary lines in accordance with Article 4 EisbG, BGBl. No 60/1957, as amended:</w:t>
      </w:r>
    </w:p>
    <w:p w:rsidR="00CC2BD0" w:rsidRPr="00CC2BD0">
      <w:pPr>
        <w:spacing w:before="5" w:line="120" w:lineRule="exact"/>
        <w:rPr>
          <w:sz w:val="12"/>
          <w:szCs w:val="12"/>
        </w:rPr>
      </w:pPr>
    </w:p>
    <w:p w:rsidR="00CC2BD0" w:rsidRPr="00CC2BD0">
      <w:pPr>
        <w:ind w:left="651"/>
        <w:rPr>
          <w:sz w:val="22"/>
          <w:szCs w:val="22"/>
        </w:rPr>
      </w:pPr>
      <w:r w:rsidRPr="00CC2BD0">
        <w:rPr>
          <w:b/>
          <w:i/>
          <w:sz w:val="22"/>
        </w:rPr>
        <w:t>§ 4</w:t>
      </w:r>
      <w:r w:rsidRPr="00CC2BD0">
        <w:rPr>
          <w:i/>
          <w:sz w:val="22"/>
        </w:rPr>
        <w:t xml:space="preserve">. </w:t>
      </w:r>
      <w:r w:rsidRPr="00CC2BD0">
        <w:rPr>
          <w:i/>
          <w:spacing w:val="-2"/>
          <w:sz w:val="22"/>
        </w:rPr>
        <w:t>(1) Main lines are specific railway lines of greater traffic importance open</w:t>
      </w:r>
    </w:p>
    <w:p w:rsidR="00CC2BD0" w:rsidRPr="00CC2BD0">
      <w:pPr>
        <w:spacing w:line="240" w:lineRule="exact"/>
        <w:ind w:left="651"/>
        <w:rPr>
          <w:sz w:val="22"/>
          <w:szCs w:val="22"/>
        </w:rPr>
      </w:pPr>
      <w:r w:rsidRPr="00CC2BD0">
        <w:rPr>
          <w:i/>
          <w:sz w:val="22"/>
        </w:rPr>
        <w:t>for public traffic. Amongst them are those railway lines</w:t>
      </w:r>
    </w:p>
    <w:p w:rsidR="00CC2BD0" w:rsidRPr="00CC2BD0">
      <w:pPr>
        <w:spacing w:before="1" w:line="240" w:lineRule="exact"/>
        <w:ind w:left="651" w:right="378"/>
        <w:rPr>
          <w:sz w:val="22"/>
          <w:szCs w:val="22"/>
        </w:rPr>
      </w:pPr>
      <w:r w:rsidRPr="00CC2BD0">
        <w:rPr>
          <w:i/>
          <w:sz w:val="22"/>
        </w:rPr>
        <w:t>which have been declared to be high capacity lines in accordance with Article 1 of the High Capacity Line Act (Hochleistungsstreckengesetz), BGBl. No 135/1989 as amended;</w:t>
      </w:r>
    </w:p>
    <w:p w:rsidR="00CC2BD0" w:rsidRPr="00CC2BD0">
      <w:pPr>
        <w:spacing w:line="240" w:lineRule="exact"/>
        <w:ind w:left="651"/>
        <w:rPr>
          <w:sz w:val="22"/>
          <w:szCs w:val="22"/>
        </w:rPr>
      </w:pPr>
      <w:r w:rsidRPr="00CC2BD0">
        <w:rPr>
          <w:i/>
          <w:sz w:val="22"/>
        </w:rPr>
        <w:t>2. which the Federal Minister of Transport, Innovation and Technology has declared by means of a regulation</w:t>
      </w:r>
    </w:p>
    <w:p w:rsidR="00CC2BD0" w:rsidRPr="00CC2BD0">
      <w:pPr>
        <w:spacing w:before="5" w:line="240" w:lineRule="exact"/>
        <w:ind w:left="651" w:right="409"/>
        <w:rPr>
          <w:sz w:val="22"/>
          <w:szCs w:val="22"/>
        </w:rPr>
      </w:pPr>
      <w:r w:rsidRPr="00CC2BD0">
        <w:rPr>
          <w:i/>
          <w:spacing w:val="-1"/>
          <w:sz w:val="22"/>
        </w:rPr>
        <w:t>to be main lines because a particular importance is attributed to them for high performance traffic or because they should be upgraded for such traffic  – in particular for international services or for regional traffic.</w:t>
      </w:r>
    </w:p>
    <w:p w:rsidR="00CC2BD0" w:rsidRPr="00CC2BD0">
      <w:pPr>
        <w:spacing w:line="240" w:lineRule="exact"/>
        <w:ind w:left="651"/>
        <w:rPr>
          <w:sz w:val="22"/>
          <w:szCs w:val="22"/>
        </w:rPr>
      </w:pPr>
      <w:r w:rsidRPr="00CC2BD0">
        <w:rPr>
          <w:i/>
          <w:spacing w:val="-2"/>
          <w:sz w:val="22"/>
        </w:rPr>
        <w:t>(2) Secondary lines are railway lines open for public traffic</w:t>
      </w:r>
    </w:p>
    <w:p w:rsidR="00CC2BD0" w:rsidRPr="00CC2BD0">
      <w:pPr>
        <w:spacing w:line="240" w:lineRule="exact"/>
        <w:ind w:left="651"/>
        <w:rPr>
          <w:sz w:val="22"/>
          <w:szCs w:val="22"/>
        </w:rPr>
        <w:sectPr>
          <w:pgSz w:w="11920" w:h="16860"/>
          <w:pgMar w:top="1360" w:right="960" w:bottom="280" w:left="1080" w:header="1179" w:footer="652" w:gutter="0"/>
          <w:cols w:space="708"/>
        </w:sectPr>
      </w:pPr>
      <w:r w:rsidRPr="00CC2BD0">
        <w:rPr>
          <w:i/>
          <w:spacing w:val="-1"/>
          <w:sz w:val="22"/>
        </w:rPr>
        <w:t>provided they are not main lines or tramways.</w:t>
      </w:r>
    </w:p>
    <w:p w:rsidR="00CC2BD0" w:rsidRPr="00CC2BD0">
      <w:pPr>
        <w:spacing w:line="200" w:lineRule="exact"/>
      </w:pPr>
    </w:p>
    <w:p w:rsidR="00CC2BD0" w:rsidRPr="00CC2BD0">
      <w:pPr>
        <w:spacing w:before="3" w:line="240" w:lineRule="exact"/>
        <w:rPr>
          <w:sz w:val="24"/>
          <w:szCs w:val="24"/>
        </w:rPr>
      </w:pPr>
    </w:p>
    <w:p w:rsidR="00CC2BD0" w:rsidRPr="00CC2BD0" w:rsidP="00CC2BD0">
      <w:pPr>
        <w:spacing w:before="32"/>
        <w:ind w:left="110"/>
        <w:rPr>
          <w:rFonts w:ascii="Arial" w:eastAsia="Arial" w:hAnsi="Arial" w:cs="Arial"/>
          <w:sz w:val="22"/>
          <w:szCs w:val="22"/>
        </w:rPr>
      </w:pPr>
      <w:r w:rsidRPr="00CC2BD0">
        <w:rPr>
          <w:rFonts w:ascii="Arial" w:hAnsi="Arial"/>
          <w:spacing w:val="-2"/>
          <w:sz w:val="22"/>
        </w:rPr>
        <w:t>connected main and secondary lines in accordance with Article 1a EisbG, BGBl. No 60/1957, as amended:</w:t>
      </w:r>
    </w:p>
    <w:p w:rsidR="00CC2BD0" w:rsidRPr="00CC2BD0">
      <w:pPr>
        <w:spacing w:before="2" w:line="120" w:lineRule="exact"/>
        <w:rPr>
          <w:sz w:val="12"/>
          <w:szCs w:val="12"/>
        </w:rPr>
      </w:pPr>
    </w:p>
    <w:p w:rsidR="00CC2BD0" w:rsidRPr="00CC2BD0">
      <w:pPr>
        <w:ind w:left="819" w:right="739"/>
        <w:rPr>
          <w:sz w:val="22"/>
          <w:szCs w:val="22"/>
        </w:rPr>
      </w:pPr>
      <w:r w:rsidRPr="00CC2BD0">
        <w:rPr>
          <w:i/>
          <w:spacing w:val="-1"/>
          <w:sz w:val="22"/>
        </w:rPr>
        <w:t>Main and secondary lines are connected if an exchange of vehicles can just take place over a local connection without a change of gauge and without technical aids (transporter wagon, for example). Main and secondary lines are also considered as connected if they are connected across a frontier with another railway of the same type in a neighbouring state.</w:t>
      </w:r>
    </w:p>
    <w:p w:rsidR="00CC2BD0" w:rsidRPr="00CC2BD0">
      <w:pPr>
        <w:spacing w:before="2" w:line="180" w:lineRule="exact"/>
        <w:rPr>
          <w:sz w:val="18"/>
          <w:szCs w:val="18"/>
        </w:rPr>
      </w:pPr>
    </w:p>
    <w:p w:rsidR="00CC2BD0" w:rsidRPr="00CC2BD0">
      <w:pPr>
        <w:spacing w:line="200" w:lineRule="exact"/>
      </w:pPr>
    </w:p>
    <w:p w:rsidR="00CC2BD0" w:rsidRPr="00CC2BD0">
      <w:pPr>
        <w:ind w:left="110"/>
        <w:rPr>
          <w:rFonts w:ascii="Arial" w:eastAsia="Arial" w:hAnsi="Arial" w:cs="Arial"/>
          <w:sz w:val="22"/>
          <w:szCs w:val="22"/>
        </w:rPr>
      </w:pPr>
      <w:r w:rsidRPr="00CC2BD0">
        <w:rPr>
          <w:rFonts w:ascii="Arial" w:hAnsi="Arial"/>
          <w:spacing w:val="-1"/>
          <w:sz w:val="22"/>
        </w:rPr>
        <w:t>Hochleistungsstrecken in accordance with Hochleistungsstreckengesetz</w:t>
      </w:r>
      <w:r>
        <w:fldChar w:fldCharType="begin"/>
      </w:r>
      <w:r>
        <w:instrText xml:space="preserve"> HYPERLINK "http://www.ris.bka.gv.at/taweb-cgi/taweb?x=d&amp;amp;o=d&amp;amp;v=bnd&amp;amp;d=BND&amp;amp;i=105246&amp;amp;p=5&amp;amp;q=%20%20%20%20%20%20%20%20und%20%2820071022%3E%3DIDAT%20und%2020071022%3C%3DADAT%29%20und%20%28Hochleistungsstreckengesetz%29" \l "hit1" </w:instrText>
      </w:r>
      <w:r>
        <w:fldChar w:fldCharType="separate"/>
      </w:r>
      <w:r w:rsidRPr="00CC2BD0">
        <w:rPr>
          <w:rFonts w:ascii="Arial" w:hAnsi="Arial"/>
          <w:sz w:val="22"/>
        </w:rPr>
        <w:t>, B</w:t>
      </w:r>
      <w:r>
        <w:fldChar w:fldCharType="end"/>
      </w:r>
      <w:r w:rsidRPr="00CC2BD0">
        <w:rPr>
          <w:rFonts w:ascii="Arial" w:hAnsi="Arial"/>
          <w:spacing w:val="1"/>
          <w:sz w:val="22"/>
        </w:rPr>
        <w:t>GBl. No 135/1989, as amended:</w:t>
      </w:r>
    </w:p>
    <w:p w:rsidR="00CC2BD0" w:rsidRPr="00CC2BD0">
      <w:pPr>
        <w:spacing w:before="3" w:line="120" w:lineRule="exact"/>
        <w:rPr>
          <w:sz w:val="12"/>
          <w:szCs w:val="12"/>
        </w:rPr>
      </w:pPr>
    </w:p>
    <w:p w:rsidR="00CC2BD0" w:rsidRPr="00CC2BD0">
      <w:pPr>
        <w:ind w:left="819" w:right="187"/>
        <w:rPr>
          <w:sz w:val="22"/>
          <w:szCs w:val="22"/>
        </w:rPr>
      </w:pPr>
      <w:r w:rsidRPr="00CC2BD0">
        <w:rPr>
          <w:b/>
          <w:i/>
          <w:sz w:val="22"/>
        </w:rPr>
        <w:t xml:space="preserve">Article 1. </w:t>
      </w:r>
      <w:r w:rsidRPr="00CC2BD0">
        <w:rPr>
          <w:i/>
          <w:spacing w:val="-2"/>
          <w:sz w:val="22"/>
        </w:rPr>
        <w:t>(1) The Federal Government may declare existing or planned railways (sections of lines or parts of sections of lines including the installations necessary) to be high capacity lines by regulation (High Capacity Line Regulation (Hochleistungsstreckenverordnung)). A precondition for this is that the line is considered to have a special importance for high performance with international connections or for local traffic.</w:t>
      </w:r>
    </w:p>
    <w:p w:rsidR="00CC2BD0" w:rsidRPr="00CC2BD0">
      <w:pPr>
        <w:spacing w:before="1" w:line="240" w:lineRule="exact"/>
        <w:ind w:left="819" w:right="773"/>
        <w:rPr>
          <w:sz w:val="22"/>
          <w:szCs w:val="22"/>
        </w:rPr>
      </w:pPr>
      <w:r w:rsidRPr="00CC2BD0">
        <w:rPr>
          <w:i/>
          <w:spacing w:val="-2"/>
          <w:sz w:val="22"/>
        </w:rPr>
        <w:t>(2) Existing or planned railways may be declared to be part of high capacity lines even if the characteristics outlined in Article 1 do not apply to them, but they are</w:t>
      </w:r>
    </w:p>
    <w:p w:rsidR="00CC2BD0" w:rsidRPr="00CC2BD0">
      <w:pPr>
        <w:spacing w:line="240" w:lineRule="exact"/>
        <w:ind w:left="819"/>
        <w:rPr>
          <w:sz w:val="22"/>
          <w:szCs w:val="22"/>
        </w:rPr>
      </w:pPr>
      <w:r w:rsidRPr="00CC2BD0">
        <w:rPr>
          <w:i/>
          <w:sz w:val="22"/>
        </w:rPr>
        <w:t>directly connected to high capacity lines and are necessary for a rational management</w:t>
      </w:r>
    </w:p>
    <w:p w:rsidR="00CC2BD0" w:rsidRPr="00CC2BD0">
      <w:pPr>
        <w:spacing w:before="1"/>
        <w:ind w:left="819"/>
        <w:rPr>
          <w:sz w:val="22"/>
          <w:szCs w:val="22"/>
        </w:rPr>
      </w:pPr>
      <w:r w:rsidRPr="00CC2BD0">
        <w:rPr>
          <w:i/>
          <w:sz w:val="22"/>
        </w:rPr>
        <w:t>of railway operation or rail transport on high capacity lines.</w:t>
      </w:r>
    </w:p>
    <w:p w:rsidR="00CC2BD0" w:rsidRPr="00CC2BD0">
      <w:pPr>
        <w:spacing w:before="15" w:line="240" w:lineRule="exact"/>
        <w:rPr>
          <w:sz w:val="24"/>
          <w:szCs w:val="24"/>
        </w:rPr>
      </w:pPr>
    </w:p>
    <w:p w:rsidR="00CC2BD0" w:rsidRPr="00CC2BD0">
      <w:pPr>
        <w:ind w:left="110"/>
        <w:rPr>
          <w:rFonts w:ascii="Arial" w:eastAsia="Arial" w:hAnsi="Arial" w:cs="Arial"/>
          <w:sz w:val="22"/>
          <w:szCs w:val="22"/>
        </w:rPr>
      </w:pPr>
      <w:r w:rsidRPr="00CC2BD0">
        <w:rPr>
          <w:rFonts w:ascii="Arial" w:hAnsi="Arial"/>
          <w:spacing w:val="-1"/>
          <w:sz w:val="22"/>
        </w:rPr>
        <w:t>Infrastructure Managers (IM) in accordance with Article 1a EisbG, BGBl. No 60/1957, as amended:</w:t>
      </w:r>
    </w:p>
    <w:p w:rsidR="00CC2BD0" w:rsidRPr="00CC2BD0">
      <w:pPr>
        <w:spacing w:before="9" w:line="120" w:lineRule="exact"/>
        <w:rPr>
          <w:sz w:val="12"/>
          <w:szCs w:val="12"/>
        </w:rPr>
      </w:pPr>
    </w:p>
    <w:p w:rsidR="00CC2BD0" w:rsidRPr="00CC2BD0">
      <w:pPr>
        <w:spacing w:line="240" w:lineRule="exact"/>
        <w:ind w:left="819" w:right="202"/>
        <w:rPr>
          <w:sz w:val="22"/>
          <w:szCs w:val="22"/>
        </w:rPr>
      </w:pPr>
      <w:r w:rsidRPr="00CC2BD0">
        <w:rPr>
          <w:i/>
          <w:sz w:val="22"/>
        </w:rPr>
        <w:t>Article 1a. An infrastructure manager is a railway organisation which covers the construction and operation of main line and secondary railways excluding those secondary railways which are not connected to main lines or other secondary lines and is authorised to make them available.</w:t>
      </w:r>
    </w:p>
    <w:p w:rsidR="00CC2BD0" w:rsidRPr="00CC2BD0">
      <w:pPr>
        <w:spacing w:before="14" w:line="240" w:lineRule="exact"/>
        <w:rPr>
          <w:sz w:val="24"/>
          <w:szCs w:val="24"/>
        </w:rPr>
      </w:pPr>
    </w:p>
    <w:p w:rsidR="00CC2BD0" w:rsidRPr="00CC2BD0">
      <w:pPr>
        <w:ind w:left="110"/>
        <w:rPr>
          <w:rFonts w:ascii="Arial" w:eastAsia="Arial" w:hAnsi="Arial" w:cs="Arial"/>
          <w:sz w:val="22"/>
          <w:szCs w:val="22"/>
        </w:rPr>
      </w:pPr>
      <w:r w:rsidRPr="00CC2BD0">
        <w:rPr>
          <w:rFonts w:ascii="Arial" w:hAnsi="Arial"/>
          <w:spacing w:val="-1"/>
          <w:sz w:val="22"/>
        </w:rPr>
        <w:t>Infrastructure manages (IM) in accordance with Article 1b Railways Act 1957, BGBl. No 60/1957, as amended:</w:t>
      </w:r>
    </w:p>
    <w:p w:rsidR="00CC2BD0" w:rsidRPr="00CC2BD0">
      <w:pPr>
        <w:spacing w:before="2" w:line="120" w:lineRule="exact"/>
        <w:rPr>
          <w:sz w:val="12"/>
          <w:szCs w:val="12"/>
        </w:rPr>
      </w:pPr>
    </w:p>
    <w:p w:rsidR="00CC2BD0" w:rsidRPr="00CC2BD0">
      <w:pPr>
        <w:ind w:left="819" w:right="419"/>
        <w:rPr>
          <w:sz w:val="22"/>
          <w:szCs w:val="22"/>
        </w:rPr>
      </w:pPr>
      <w:r w:rsidRPr="00CC2BD0">
        <w:rPr>
          <w:i/>
          <w:sz w:val="22"/>
        </w:rPr>
        <w:t>Article 1b. A infrastructure manager is a railway undertaking which operates railway services on the railway infrastructure of main lines or connected secondary lines as well as provides traction; this also includes undertakings</w:t>
      </w:r>
    </w:p>
    <w:p w:rsidR="00CC2BD0" w:rsidRPr="00CC2BD0">
      <w:pPr>
        <w:spacing w:before="1"/>
        <w:ind w:left="819" w:right="169"/>
        <w:rPr>
          <w:sz w:val="22"/>
          <w:szCs w:val="22"/>
        </w:rPr>
        <w:sectPr>
          <w:pgSz w:w="11920" w:h="16860"/>
          <w:pgMar w:top="1360" w:right="960" w:bottom="280" w:left="1080" w:header="1179" w:footer="652" w:gutter="0"/>
          <w:cols w:space="708"/>
        </w:sectPr>
      </w:pPr>
      <w:r w:rsidRPr="00CC2BD0">
        <w:rPr>
          <w:i/>
          <w:sz w:val="22"/>
        </w:rPr>
        <w:t>which provide traction only, and who hold an operating authorisation, an operating concession or an authorisation or approval equivalent to an operating authorisation in accordance with Article 41.</w:t>
      </w:r>
    </w:p>
    <w:p w:rsidR="00CC2BD0" w:rsidRPr="00CC2BD0">
      <w:pPr>
        <w:spacing w:line="200" w:lineRule="exact"/>
      </w:pPr>
    </w:p>
    <w:p w:rsidR="00CC2BD0" w:rsidRPr="00CC2BD0">
      <w:pPr>
        <w:spacing w:before="7" w:line="200" w:lineRule="exact"/>
      </w:pPr>
    </w:p>
    <w:p w:rsidR="00CC2BD0" w:rsidRPr="00CC2BD0" w:rsidP="00CC2BD0">
      <w:pPr>
        <w:pStyle w:val="ListParagraph"/>
        <w:numPr>
          <w:ilvl w:val="0"/>
          <w:numId w:val="19"/>
        </w:numPr>
        <w:ind w:left="470" w:hanging="357"/>
        <w:rPr>
          <w:rFonts w:ascii="Arial" w:eastAsia="Arial" w:hAnsi="Arial" w:cs="Arial"/>
          <w:color w:val="0095BA"/>
          <w:spacing w:val="-1"/>
          <w:sz w:val="22"/>
          <w:szCs w:val="22"/>
        </w:rPr>
      </w:pPr>
      <w:r w:rsidRPr="00CC2BD0">
        <w:rPr>
          <w:rFonts w:ascii="Arial" w:hAnsi="Arial"/>
          <w:color w:val="0095BA"/>
          <w:spacing w:val="-1"/>
          <w:sz w:val="22"/>
        </w:rPr>
        <w:t>Abbreviations</w:t>
      </w:r>
    </w:p>
    <w:p w:rsidR="00CC2BD0" w:rsidRPr="00CC2BD0">
      <w:pPr>
        <w:spacing w:before="7" w:line="100" w:lineRule="exact"/>
        <w:rPr>
          <w:sz w:val="11"/>
          <w:szCs w:val="11"/>
        </w:rPr>
      </w:pPr>
    </w:p>
    <w:p w:rsidR="00CC2BD0" w:rsidRPr="00CC2BD0">
      <w:pPr>
        <w:spacing w:line="200" w:lineRule="exact"/>
      </w:pPr>
    </w:p>
    <w:p w:rsidR="00CC2BD0" w:rsidRPr="00CC2BD0">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0"/>
        <w:gridCol w:w="8301"/>
      </w:tblGrid>
      <w:tr w:rsidTr="00CC2BD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bmvit</w:t>
            </w:r>
          </w:p>
        </w:tc>
        <w:tc>
          <w:tcPr>
            <w:tcW w:w="8301" w:type="dxa"/>
          </w:tcPr>
          <w:p w:rsidR="00CC2BD0" w:rsidRPr="00CC2BD0" w:rsidP="00CC2BD0">
            <w:pPr>
              <w:spacing w:line="360" w:lineRule="auto"/>
              <w:rPr>
                <w:rFonts w:ascii="Arial" w:eastAsia="Arial" w:hAnsi="Arial" w:cs="Arial"/>
              </w:rPr>
            </w:pPr>
            <w:r w:rsidRPr="00CC2BD0">
              <w:rPr>
                <w:rFonts w:ascii="Arial" w:hAnsi="Arial"/>
              </w:rPr>
              <w:t>Federal Ministry of Transport, Innovation and Technology [</w:t>
            </w:r>
            <w:r w:rsidRPr="00CC2BD0">
              <w:rPr>
                <w:rFonts w:ascii="Arial" w:hAnsi="Arial"/>
                <w:i/>
              </w:rPr>
              <w:t>Bundesministerium für Verkehr, Innovation und Technologie</w:t>
            </w:r>
            <w:r w:rsidRPr="00CC2BD0">
              <w:rPr>
                <w:rFonts w:ascii="Arial" w:hAnsi="Arial"/>
              </w:rPr>
              <w:t>]</w:t>
            </w:r>
          </w:p>
        </w:tc>
      </w:tr>
      <w:tr w:rsidTr="00CC2BD0">
        <w:tblPrEx>
          <w:tblW w:w="0" w:type="auto"/>
          <w:tblLook w:val="04A0"/>
        </w:tblPrEx>
        <w:tc>
          <w:tcPr>
            <w:tcW w:w="1050" w:type="dxa"/>
          </w:tcPr>
          <w:p w:rsidR="00CC2BD0" w:rsidRPr="00CC2BD0" w:rsidP="00CC2BD0">
            <w:pPr>
              <w:spacing w:line="360" w:lineRule="auto"/>
              <w:rPr>
                <w:rFonts w:ascii="Arial" w:hAnsi="Arial" w:cs="Arial"/>
              </w:rPr>
            </w:pPr>
            <w:r w:rsidRPr="00CC2BD0">
              <w:rPr>
                <w:rFonts w:ascii="Arial" w:hAnsi="Arial"/>
              </w:rPr>
              <w:t>CSI</w:t>
            </w:r>
          </w:p>
        </w:tc>
        <w:tc>
          <w:tcPr>
            <w:tcW w:w="8301" w:type="dxa"/>
          </w:tcPr>
          <w:p w:rsidR="00CC2BD0" w:rsidRPr="00CC2BD0" w:rsidP="00CC2BD0">
            <w:pPr>
              <w:spacing w:line="360" w:lineRule="auto"/>
              <w:rPr>
                <w:rFonts w:ascii="Arial" w:hAnsi="Arial" w:cs="Arial"/>
              </w:rPr>
            </w:pPr>
            <w:r w:rsidRPr="00CC2BD0">
              <w:rPr>
                <w:rFonts w:ascii="Arial" w:hAnsi="Arial"/>
              </w:rPr>
              <w:t>Common Safety Indicators</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CSM</w:t>
            </w:r>
          </w:p>
        </w:tc>
        <w:tc>
          <w:tcPr>
            <w:tcW w:w="8301" w:type="dxa"/>
          </w:tcPr>
          <w:p w:rsidR="00CC2BD0" w:rsidRPr="00CC2BD0" w:rsidP="00CC2BD0">
            <w:pPr>
              <w:spacing w:line="360" w:lineRule="auto"/>
              <w:rPr>
                <w:rFonts w:ascii="Arial" w:eastAsia="Arial" w:hAnsi="Arial" w:cs="Arial"/>
              </w:rPr>
            </w:pPr>
            <w:r w:rsidRPr="00CC2BD0">
              <w:rPr>
                <w:rFonts w:ascii="Arial" w:hAnsi="Arial"/>
              </w:rPr>
              <w:t xml:space="preserve">Common Safety Methods </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ECM</w:t>
            </w:r>
          </w:p>
        </w:tc>
        <w:tc>
          <w:tcPr>
            <w:tcW w:w="8301" w:type="dxa"/>
          </w:tcPr>
          <w:p w:rsidR="00CC2BD0" w:rsidRPr="00CC2BD0" w:rsidP="00CC2BD0">
            <w:pPr>
              <w:spacing w:line="360" w:lineRule="auto"/>
              <w:rPr>
                <w:rFonts w:ascii="Arial" w:eastAsia="Arial" w:hAnsi="Arial" w:cs="Arial"/>
              </w:rPr>
            </w:pPr>
            <w:r w:rsidRPr="00CC2BD0">
              <w:rPr>
                <w:rFonts w:ascii="Arial" w:hAnsi="Arial"/>
              </w:rPr>
              <w:t>Entity in Charge of Maintenance</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EisbG</w:t>
            </w:r>
          </w:p>
        </w:tc>
        <w:tc>
          <w:tcPr>
            <w:tcW w:w="8301" w:type="dxa"/>
          </w:tcPr>
          <w:p w:rsidR="00CC2BD0" w:rsidRPr="00CC2BD0" w:rsidP="00CC2BD0">
            <w:pPr>
              <w:spacing w:line="360" w:lineRule="auto"/>
              <w:rPr>
                <w:rFonts w:ascii="Arial" w:eastAsia="Arial" w:hAnsi="Arial" w:cs="Arial"/>
              </w:rPr>
            </w:pPr>
            <w:r w:rsidRPr="00CC2BD0">
              <w:rPr>
                <w:rFonts w:ascii="Arial" w:hAnsi="Arial"/>
              </w:rPr>
              <w:t>Railways Act 1957 [</w:t>
            </w:r>
            <w:r w:rsidRPr="00CC2BD0">
              <w:rPr>
                <w:rFonts w:ascii="Arial" w:hAnsi="Arial"/>
                <w:i/>
              </w:rPr>
              <w:t>Eisenbahngesetz 1957</w:t>
            </w:r>
            <w:r w:rsidRPr="00CC2BD0">
              <w:rPr>
                <w:rFonts w:ascii="Arial" w:hAnsi="Arial"/>
              </w:rPr>
              <w:t>]</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EIM</w:t>
            </w:r>
          </w:p>
        </w:tc>
        <w:tc>
          <w:tcPr>
            <w:tcW w:w="8301" w:type="dxa"/>
          </w:tcPr>
          <w:p w:rsidR="00CC2BD0" w:rsidRPr="00CC2BD0" w:rsidP="00CC2BD0">
            <w:pPr>
              <w:spacing w:line="360" w:lineRule="auto"/>
              <w:rPr>
                <w:rFonts w:ascii="Arial" w:eastAsia="Arial" w:hAnsi="Arial" w:cs="Arial"/>
              </w:rPr>
            </w:pPr>
            <w:r w:rsidRPr="00CC2BD0">
              <w:rPr>
                <w:rFonts w:ascii="Arial" w:hAnsi="Arial"/>
              </w:rPr>
              <w:t>European Rail Infrastructure Manager</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LC</w:t>
            </w:r>
          </w:p>
        </w:tc>
        <w:tc>
          <w:tcPr>
            <w:tcW w:w="8301" w:type="dxa"/>
          </w:tcPr>
          <w:p w:rsidR="00CC2BD0" w:rsidRPr="00CC2BD0" w:rsidP="00CC2BD0">
            <w:pPr>
              <w:spacing w:line="360" w:lineRule="auto"/>
              <w:rPr>
                <w:rFonts w:ascii="Arial" w:eastAsia="Arial" w:hAnsi="Arial" w:cs="Arial"/>
              </w:rPr>
            </w:pPr>
            <w:r w:rsidRPr="00CC2BD0">
              <w:rPr>
                <w:rFonts w:ascii="Arial" w:hAnsi="Arial"/>
              </w:rPr>
              <w:t>Level Crossing</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ERA</w:t>
            </w:r>
          </w:p>
        </w:tc>
        <w:tc>
          <w:tcPr>
            <w:tcW w:w="8301" w:type="dxa"/>
          </w:tcPr>
          <w:p w:rsidR="00CC2BD0" w:rsidRPr="00CC2BD0" w:rsidP="00CC2BD0">
            <w:pPr>
              <w:spacing w:line="360" w:lineRule="auto"/>
              <w:rPr>
                <w:rFonts w:ascii="Arial" w:eastAsia="Arial" w:hAnsi="Arial" w:cs="Arial"/>
              </w:rPr>
            </w:pPr>
            <w:r w:rsidRPr="00CC2BD0">
              <w:rPr>
                <w:rFonts w:ascii="Arial" w:hAnsi="Arial"/>
              </w:rPr>
              <w:t>European Union Agency for Railways</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ERAIL</w:t>
            </w:r>
          </w:p>
        </w:tc>
        <w:tc>
          <w:tcPr>
            <w:tcW w:w="8301" w:type="dxa"/>
          </w:tcPr>
          <w:p w:rsidR="00CC2BD0" w:rsidRPr="00CC2BD0" w:rsidP="00CC2BD0">
            <w:pPr>
              <w:spacing w:line="360" w:lineRule="auto"/>
              <w:rPr>
                <w:rFonts w:ascii="Arial" w:eastAsia="Arial" w:hAnsi="Arial" w:cs="Arial"/>
              </w:rPr>
            </w:pPr>
            <w:r w:rsidRPr="00CC2BD0">
              <w:rPr>
                <w:rFonts w:ascii="Arial" w:hAnsi="Arial"/>
              </w:rPr>
              <w:t>European Railway Accident Information Links</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EU</w:t>
            </w:r>
          </w:p>
        </w:tc>
        <w:tc>
          <w:tcPr>
            <w:tcW w:w="8301" w:type="dxa"/>
          </w:tcPr>
          <w:p w:rsidR="00CC2BD0" w:rsidRPr="00CC2BD0" w:rsidP="00CC2BD0">
            <w:pPr>
              <w:spacing w:line="360" w:lineRule="auto"/>
              <w:rPr>
                <w:rFonts w:ascii="Arial" w:eastAsia="Arial" w:hAnsi="Arial" w:cs="Arial"/>
              </w:rPr>
            </w:pPr>
            <w:r w:rsidRPr="00CC2BD0">
              <w:rPr>
                <w:rFonts w:ascii="Arial" w:hAnsi="Arial"/>
              </w:rPr>
              <w:t>European Union</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RU</w:t>
            </w:r>
          </w:p>
        </w:tc>
        <w:tc>
          <w:tcPr>
            <w:tcW w:w="8301" w:type="dxa"/>
          </w:tcPr>
          <w:p w:rsidR="00CC2BD0" w:rsidRPr="00CC2BD0" w:rsidP="00CC2BD0">
            <w:pPr>
              <w:spacing w:line="360" w:lineRule="auto"/>
              <w:rPr>
                <w:rFonts w:ascii="Arial" w:hAnsi="Arial" w:cs="Arial"/>
              </w:rPr>
            </w:pPr>
            <w:r w:rsidRPr="00CC2BD0">
              <w:rPr>
                <w:rFonts w:ascii="Arial" w:hAnsi="Arial"/>
              </w:rPr>
              <w:t>Railway Undertaking</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IM</w:t>
            </w:r>
          </w:p>
        </w:tc>
        <w:tc>
          <w:tcPr>
            <w:tcW w:w="8301" w:type="dxa"/>
          </w:tcPr>
          <w:p w:rsidR="00CC2BD0" w:rsidRPr="00CC2BD0" w:rsidP="00CC2BD0">
            <w:pPr>
              <w:spacing w:line="360" w:lineRule="auto"/>
              <w:rPr>
                <w:rFonts w:ascii="Arial" w:eastAsia="Arial" w:hAnsi="Arial" w:cs="Arial"/>
              </w:rPr>
            </w:pPr>
            <w:r w:rsidRPr="00CC2BD0">
              <w:rPr>
                <w:rFonts w:ascii="Arial" w:hAnsi="Arial"/>
              </w:rPr>
              <w:t>Infrastructure Manager</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SR</w:t>
            </w:r>
          </w:p>
        </w:tc>
        <w:tc>
          <w:tcPr>
            <w:tcW w:w="8301" w:type="dxa"/>
          </w:tcPr>
          <w:p w:rsidR="00CC2BD0" w:rsidRPr="00CC2BD0" w:rsidP="00CC2BD0">
            <w:pPr>
              <w:spacing w:line="360" w:lineRule="auto"/>
              <w:rPr>
                <w:rFonts w:ascii="Arial" w:eastAsia="Arial" w:hAnsi="Arial" w:cs="Arial"/>
              </w:rPr>
            </w:pPr>
            <w:r w:rsidRPr="00CC2BD0">
              <w:rPr>
                <w:rFonts w:ascii="Arial" w:hAnsi="Arial"/>
              </w:rPr>
              <w:t>Small Railcar</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 xml:space="preserve">km </w:t>
            </w:r>
          </w:p>
        </w:tc>
        <w:tc>
          <w:tcPr>
            <w:tcW w:w="8301" w:type="dxa"/>
          </w:tcPr>
          <w:p w:rsidR="00CC2BD0" w:rsidRPr="00CC2BD0" w:rsidP="00CC2BD0">
            <w:pPr>
              <w:spacing w:line="360" w:lineRule="auto"/>
              <w:rPr>
                <w:rFonts w:ascii="Arial" w:eastAsia="Arial" w:hAnsi="Arial" w:cs="Arial"/>
              </w:rPr>
            </w:pPr>
            <w:r w:rsidRPr="00CC2BD0">
              <w:rPr>
                <w:rFonts w:ascii="Arial" w:hAnsi="Arial"/>
              </w:rPr>
              <w:t>kilometre</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MeldeVO</w:t>
            </w:r>
          </w:p>
        </w:tc>
        <w:tc>
          <w:tcPr>
            <w:tcW w:w="8301" w:type="dxa"/>
          </w:tcPr>
          <w:p w:rsidR="00CC2BD0" w:rsidRPr="00CC2BD0" w:rsidP="00CC2BD0">
            <w:pPr>
              <w:spacing w:line="360" w:lineRule="auto"/>
              <w:rPr>
                <w:rFonts w:ascii="Arial" w:eastAsia="Arial" w:hAnsi="Arial" w:cs="Arial"/>
              </w:rPr>
            </w:pPr>
            <w:r w:rsidRPr="00CC2BD0">
              <w:rPr>
                <w:rFonts w:ascii="Arial" w:hAnsi="Arial"/>
              </w:rPr>
              <w:t>Rail Accident Reporting Regulation 2006 [</w:t>
            </w:r>
            <w:r w:rsidRPr="00CC2BD0">
              <w:rPr>
                <w:rFonts w:ascii="Arial" w:hAnsi="Arial"/>
                <w:i/>
              </w:rPr>
              <w:t>Meldeverordnung Eisenbahn – Eisb 2006</w:t>
            </w:r>
            <w:r w:rsidRPr="00CC2BD0">
              <w:rPr>
                <w:rFonts w:ascii="Arial" w:hAnsi="Arial"/>
              </w:rPr>
              <w:t>]</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NSA</w:t>
            </w:r>
          </w:p>
        </w:tc>
        <w:tc>
          <w:tcPr>
            <w:tcW w:w="8301" w:type="dxa"/>
          </w:tcPr>
          <w:p w:rsidR="00CC2BD0" w:rsidRPr="00CC2BD0" w:rsidP="00CC2BD0">
            <w:pPr>
              <w:spacing w:line="360" w:lineRule="auto"/>
              <w:rPr>
                <w:rFonts w:ascii="Arial" w:eastAsia="Arial" w:hAnsi="Arial" w:cs="Arial"/>
              </w:rPr>
            </w:pPr>
            <w:r w:rsidRPr="00CC2BD0">
              <w:rPr>
                <w:rFonts w:ascii="Arial" w:hAnsi="Arial"/>
              </w:rPr>
              <w:t>National Safety Authority</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ÖBB</w:t>
            </w:r>
          </w:p>
        </w:tc>
        <w:tc>
          <w:tcPr>
            <w:tcW w:w="8301" w:type="dxa"/>
          </w:tcPr>
          <w:p w:rsidR="00CC2BD0" w:rsidRPr="00CC2BD0" w:rsidP="00CC2BD0">
            <w:pPr>
              <w:spacing w:line="360" w:lineRule="auto"/>
              <w:rPr>
                <w:rFonts w:ascii="Arial" w:eastAsia="Arial" w:hAnsi="Arial" w:cs="Arial"/>
              </w:rPr>
            </w:pPr>
            <w:r w:rsidRPr="00CC2BD0">
              <w:rPr>
                <w:rFonts w:ascii="Arial" w:hAnsi="Arial"/>
              </w:rPr>
              <w:t>Austrian Federal Railways [</w:t>
            </w:r>
            <w:r w:rsidRPr="00CC2BD0">
              <w:rPr>
                <w:rFonts w:ascii="Arial" w:hAnsi="Arial"/>
                <w:i/>
              </w:rPr>
              <w:t>Österreichische Bundesbahnen</w:t>
            </w:r>
            <w:r w:rsidRPr="00CC2BD0">
              <w:rPr>
                <w:rFonts w:ascii="Arial" w:hAnsi="Arial"/>
              </w:rPr>
              <w:t>]</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PKW</w:t>
            </w:r>
          </w:p>
        </w:tc>
        <w:tc>
          <w:tcPr>
            <w:tcW w:w="8301" w:type="dxa"/>
          </w:tcPr>
          <w:p w:rsidR="00CC2BD0" w:rsidRPr="00CC2BD0" w:rsidP="00CC2BD0">
            <w:pPr>
              <w:spacing w:line="360" w:lineRule="auto"/>
              <w:rPr>
                <w:rFonts w:ascii="Arial" w:eastAsia="Arial" w:hAnsi="Arial" w:cs="Arial"/>
              </w:rPr>
            </w:pPr>
            <w:r w:rsidRPr="00CC2BD0">
              <w:rPr>
                <w:rFonts w:ascii="Arial" w:hAnsi="Arial"/>
              </w:rPr>
              <w:t>Passenger cars</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RISC</w:t>
            </w:r>
          </w:p>
        </w:tc>
        <w:tc>
          <w:tcPr>
            <w:tcW w:w="8301" w:type="dxa"/>
          </w:tcPr>
          <w:p w:rsidR="00CC2BD0" w:rsidRPr="00CC2BD0" w:rsidP="00CC2BD0">
            <w:pPr>
              <w:spacing w:line="360" w:lineRule="auto"/>
              <w:rPr>
                <w:rFonts w:ascii="Arial" w:eastAsia="Arial" w:hAnsi="Arial" w:cs="Arial"/>
              </w:rPr>
            </w:pPr>
            <w:r w:rsidRPr="00CC2BD0">
              <w:rPr>
                <w:rFonts w:ascii="Arial" w:hAnsi="Arial"/>
              </w:rPr>
              <w:t>Railway Interoperability and Safety Committee</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RU</w:t>
            </w:r>
          </w:p>
        </w:tc>
        <w:tc>
          <w:tcPr>
            <w:tcW w:w="8301" w:type="dxa"/>
          </w:tcPr>
          <w:p w:rsidR="00CC2BD0" w:rsidRPr="00CC2BD0" w:rsidP="00CC2BD0">
            <w:pPr>
              <w:spacing w:line="360" w:lineRule="auto"/>
              <w:rPr>
                <w:rFonts w:ascii="Arial" w:eastAsia="Arial" w:hAnsi="Arial" w:cs="Arial"/>
              </w:rPr>
            </w:pPr>
            <w:r w:rsidRPr="00CC2BD0">
              <w:rPr>
                <w:rFonts w:ascii="Arial" w:hAnsi="Arial"/>
              </w:rPr>
              <w:t>Railway Undertaking</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MT</w:t>
            </w:r>
          </w:p>
        </w:tc>
        <w:tc>
          <w:tcPr>
            <w:tcW w:w="8301" w:type="dxa"/>
          </w:tcPr>
          <w:p w:rsidR="00CC2BD0" w:rsidRPr="00CC2BD0" w:rsidP="00CC2BD0">
            <w:pPr>
              <w:spacing w:line="360" w:lineRule="auto"/>
              <w:rPr>
                <w:rFonts w:ascii="Arial" w:eastAsia="Arial" w:hAnsi="Arial" w:cs="Arial"/>
              </w:rPr>
            </w:pPr>
            <w:r w:rsidRPr="00CC2BD0">
              <w:rPr>
                <w:rFonts w:ascii="Arial" w:hAnsi="Arial"/>
              </w:rPr>
              <w:t>Motorised Trolley</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SUB</w:t>
            </w:r>
          </w:p>
        </w:tc>
        <w:tc>
          <w:tcPr>
            <w:tcW w:w="8301" w:type="dxa"/>
          </w:tcPr>
          <w:p w:rsidR="00CC2BD0" w:rsidRPr="00CC2BD0" w:rsidP="00CC2BD0">
            <w:pPr>
              <w:spacing w:line="360" w:lineRule="auto"/>
              <w:rPr>
                <w:rFonts w:ascii="Arial" w:eastAsia="Arial" w:hAnsi="Arial" w:cs="Arial"/>
              </w:rPr>
            </w:pPr>
            <w:r w:rsidRPr="00CC2BD0">
              <w:rPr>
                <w:rFonts w:ascii="Arial" w:hAnsi="Arial"/>
              </w:rPr>
              <w:t>Federal Safety Investigation Authority [</w:t>
            </w:r>
            <w:r w:rsidRPr="00CC2BD0">
              <w:rPr>
                <w:rFonts w:ascii="Arial" w:hAnsi="Arial"/>
                <w:i/>
              </w:rPr>
              <w:t>Sicherheitsuntersuchungsstelle des Bundes</w:t>
            </w:r>
            <w:r w:rsidRPr="00CC2BD0">
              <w:rPr>
                <w:rFonts w:ascii="Arial" w:hAnsi="Arial"/>
              </w:rPr>
              <w:t>]</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VO</w:t>
            </w:r>
          </w:p>
        </w:tc>
        <w:tc>
          <w:tcPr>
            <w:tcW w:w="8301" w:type="dxa"/>
          </w:tcPr>
          <w:p w:rsidR="00CC2BD0" w:rsidRPr="00CC2BD0" w:rsidP="00CC2BD0">
            <w:pPr>
              <w:spacing w:line="360" w:lineRule="auto"/>
              <w:rPr>
                <w:rFonts w:ascii="Arial" w:eastAsia="Arial" w:hAnsi="Arial" w:cs="Arial"/>
              </w:rPr>
            </w:pPr>
            <w:r w:rsidRPr="00CC2BD0">
              <w:rPr>
                <w:rFonts w:ascii="Arial" w:hAnsi="Arial"/>
              </w:rPr>
              <w:t>Regulation [</w:t>
            </w:r>
            <w:r w:rsidRPr="00CC2BD0">
              <w:rPr>
                <w:rFonts w:ascii="Arial" w:hAnsi="Arial"/>
                <w:i/>
              </w:rPr>
              <w:t>Verordnung</w:t>
            </w:r>
            <w:r w:rsidRPr="00CC2BD0">
              <w:rPr>
                <w:rFonts w:ascii="Arial" w:hAnsi="Arial"/>
              </w:rPr>
              <w:t>]</w:t>
            </w:r>
          </w:p>
        </w:tc>
      </w:tr>
      <w:tr w:rsidTr="00CC2BD0">
        <w:tblPrEx>
          <w:tblW w:w="0" w:type="auto"/>
          <w:tblLook w:val="04A0"/>
        </w:tblPrEx>
        <w:tc>
          <w:tcPr>
            <w:tcW w:w="1050" w:type="dxa"/>
          </w:tcPr>
          <w:p w:rsidR="00CC2BD0" w:rsidRPr="00CC2BD0" w:rsidP="00CC2BD0">
            <w:pPr>
              <w:spacing w:line="360" w:lineRule="auto"/>
              <w:rPr>
                <w:rFonts w:ascii="Arial" w:eastAsia="Arial" w:hAnsi="Arial" w:cs="Arial"/>
              </w:rPr>
            </w:pPr>
            <w:r w:rsidRPr="00CC2BD0">
              <w:rPr>
                <w:rFonts w:ascii="Arial" w:hAnsi="Arial"/>
              </w:rPr>
              <w:t>VT</w:t>
            </w:r>
          </w:p>
        </w:tc>
        <w:tc>
          <w:tcPr>
            <w:tcW w:w="8301" w:type="dxa"/>
          </w:tcPr>
          <w:p w:rsidR="00CC2BD0" w:rsidRPr="00CC2BD0" w:rsidP="00CC2BD0">
            <w:pPr>
              <w:spacing w:line="360" w:lineRule="auto"/>
              <w:rPr>
                <w:rFonts w:ascii="Arial" w:eastAsia="Arial" w:hAnsi="Arial" w:cs="Arial"/>
              </w:rPr>
            </w:pPr>
            <w:r w:rsidRPr="00CC2BD0">
              <w:rPr>
                <w:rFonts w:ascii="Arial" w:hAnsi="Arial"/>
              </w:rPr>
              <w:t xml:space="preserve">Visual Testing </w:t>
            </w:r>
          </w:p>
        </w:tc>
      </w:tr>
      <w:tr w:rsidTr="00CC2BD0">
        <w:tblPrEx>
          <w:tblW w:w="0" w:type="auto"/>
          <w:tblLook w:val="04A0"/>
        </w:tblPrEx>
        <w:tc>
          <w:tcPr>
            <w:tcW w:w="1050" w:type="dxa"/>
          </w:tcPr>
          <w:p w:rsidR="00CC2BD0" w:rsidRPr="00CC2BD0" w:rsidP="00CC2BD0">
            <w:pPr>
              <w:rPr>
                <w:rFonts w:ascii="Arial" w:eastAsia="Arial" w:hAnsi="Arial" w:cs="Arial"/>
              </w:rPr>
            </w:pPr>
          </w:p>
        </w:tc>
        <w:tc>
          <w:tcPr>
            <w:tcW w:w="8301" w:type="dxa"/>
          </w:tcPr>
          <w:p w:rsidR="00CC2BD0" w:rsidRPr="00CC2BD0" w:rsidP="00CC2BD0">
            <w:pPr>
              <w:rPr>
                <w:rFonts w:ascii="Arial" w:eastAsia="Arial" w:hAnsi="Arial" w:cs="Arial"/>
              </w:rPr>
            </w:pPr>
          </w:p>
        </w:tc>
      </w:tr>
    </w:tbl>
    <w:p w:rsidR="00CC2BD0" w:rsidRPr="00CC2BD0" w:rsidP="00CC2BD0">
      <w:pPr>
        <w:rPr>
          <w:rFonts w:eastAsia="Arial"/>
        </w:rPr>
      </w:pPr>
    </w:p>
    <w:p w:rsidR="00CC2BD0" w:rsidRPr="00CC2BD0" w:rsidP="00CC2BD0">
      <w:pPr>
        <w:rPr>
          <w:rFonts w:eastAsia="Arial"/>
        </w:rPr>
      </w:pPr>
    </w:p>
    <w:p w:rsidR="00CC2BD0" w:rsidRPr="00CC2BD0" w:rsidP="00CC2BD0">
      <w:pPr>
        <w:rPr>
          <w:rFonts w:eastAsia="Arial"/>
        </w:rPr>
        <w:sectPr>
          <w:pgSz w:w="11920" w:h="16860"/>
          <w:pgMar w:top="1400" w:right="960" w:bottom="280" w:left="1080" w:header="1179" w:footer="652" w:gutter="0"/>
          <w:cols w:space="708"/>
        </w:sectPr>
      </w:pPr>
    </w:p>
    <w:p w:rsidR="00CC2BD0" w:rsidRPr="00CC2BD0">
      <w:pPr>
        <w:spacing w:line="200" w:lineRule="exact"/>
      </w:pPr>
    </w:p>
    <w:p w:rsidR="00CC2BD0" w:rsidRPr="00CC2BD0">
      <w:pPr>
        <w:spacing w:before="3" w:line="220" w:lineRule="exact"/>
        <w:rPr>
          <w:sz w:val="22"/>
          <w:szCs w:val="22"/>
        </w:rPr>
      </w:pPr>
    </w:p>
    <w:p w:rsidR="00CC2BD0" w:rsidRPr="00CC2BD0" w:rsidP="00CC2BD0">
      <w:pPr>
        <w:pStyle w:val="Titulo1"/>
      </w:pPr>
      <w:bookmarkStart w:id="26" w:name="_Toc467494806"/>
      <w:bookmarkStart w:id="27" w:name="_Toc471216016"/>
      <w:r w:rsidRPr="00CC2BD0">
        <w:t>ANNEX D: Important changes to legislation and regulation</w:t>
      </w:r>
      <w:bookmarkEnd w:id="26"/>
      <w:bookmarkEnd w:id="27"/>
    </w:p>
    <w:p w:rsidR="00CC2BD0" w:rsidRPr="00CC2BD0">
      <w:pPr>
        <w:spacing w:before="6" w:line="180" w:lineRule="exact"/>
        <w:rPr>
          <w:sz w:val="19"/>
          <w:szCs w:val="19"/>
        </w:rPr>
      </w:pPr>
    </w:p>
    <w:p w:rsidR="00CC2BD0" w:rsidRPr="00CC2BD0">
      <w:pPr>
        <w:spacing w:line="200" w:lineRule="exact"/>
      </w:pPr>
    </w:p>
    <w:p w:rsidR="00CC2BD0" w:rsidRPr="00CC2BD0">
      <w:pPr>
        <w:spacing w:line="200" w:lineRule="exact"/>
      </w:pPr>
    </w:p>
    <w:tbl>
      <w:tblPr>
        <w:tblW w:w="0" w:type="auto"/>
        <w:tblInd w:w="99" w:type="dxa"/>
        <w:tblLayout w:type="fixed"/>
        <w:tblCellMar>
          <w:left w:w="0" w:type="dxa"/>
          <w:right w:w="0" w:type="dxa"/>
        </w:tblCellMar>
        <w:tblLook w:val="01E0"/>
      </w:tblPr>
      <w:tblGrid>
        <w:gridCol w:w="3670"/>
        <w:gridCol w:w="2868"/>
        <w:gridCol w:w="1294"/>
        <w:gridCol w:w="2700"/>
        <w:gridCol w:w="4026"/>
      </w:tblGrid>
      <w:tr>
        <w:tblPrEx>
          <w:tblW w:w="0" w:type="auto"/>
          <w:tblInd w:w="99" w:type="dxa"/>
          <w:tblLayout w:type="fixed"/>
          <w:tblCellMar>
            <w:left w:w="0" w:type="dxa"/>
            <w:right w:w="0" w:type="dxa"/>
          </w:tblCellMar>
          <w:tblLook w:val="01E0"/>
        </w:tblPrEx>
        <w:trPr>
          <w:trHeight w:hRule="exact" w:val="622"/>
        </w:trPr>
        <w:tc>
          <w:tcPr>
            <w:tcW w:w="3670" w:type="dxa"/>
            <w:tcBorders>
              <w:top w:val="single" w:sz="8" w:space="0" w:color="000000"/>
              <w:left w:val="single" w:sz="8" w:space="0" w:color="000000"/>
              <w:bottom w:val="single" w:sz="5" w:space="0" w:color="000000"/>
              <w:right w:val="single" w:sz="8" w:space="0" w:color="000000"/>
            </w:tcBorders>
          </w:tcPr>
          <w:p w:rsidR="00CC2BD0" w:rsidRPr="00CC2BD0"/>
        </w:tc>
        <w:tc>
          <w:tcPr>
            <w:tcW w:w="2868" w:type="dxa"/>
            <w:tcBorders>
              <w:top w:val="single" w:sz="8" w:space="0" w:color="000000"/>
              <w:left w:val="single" w:sz="8" w:space="0" w:color="000000"/>
              <w:bottom w:val="single" w:sz="5" w:space="0" w:color="000000"/>
              <w:right w:val="single" w:sz="8" w:space="0" w:color="000000"/>
            </w:tcBorders>
          </w:tcPr>
          <w:p w:rsidR="00CC2BD0" w:rsidRPr="00CC2BD0">
            <w:pPr>
              <w:spacing w:before="21"/>
              <w:ind w:left="648"/>
              <w:rPr>
                <w:rFonts w:ascii="Arial" w:eastAsia="Arial" w:hAnsi="Arial" w:cs="Arial"/>
                <w:sz w:val="16"/>
                <w:szCs w:val="16"/>
              </w:rPr>
            </w:pPr>
            <w:r w:rsidRPr="00CC2BD0">
              <w:rPr>
                <w:rFonts w:ascii="Arial" w:hAnsi="Arial"/>
                <w:b/>
                <w:spacing w:val="-1"/>
                <w:sz w:val="16"/>
              </w:rPr>
              <w:t>Statutory reference</w:t>
            </w:r>
          </w:p>
        </w:tc>
        <w:tc>
          <w:tcPr>
            <w:tcW w:w="1294" w:type="dxa"/>
            <w:tcBorders>
              <w:top w:val="single" w:sz="8" w:space="0" w:color="000000"/>
              <w:left w:val="single" w:sz="8" w:space="0" w:color="000000"/>
              <w:bottom w:val="single" w:sz="5" w:space="0" w:color="000000"/>
              <w:right w:val="single" w:sz="8" w:space="0" w:color="000000"/>
            </w:tcBorders>
          </w:tcPr>
          <w:p w:rsidR="00CC2BD0" w:rsidRPr="00CC2BD0">
            <w:pPr>
              <w:spacing w:before="22"/>
              <w:ind w:left="111" w:right="85" w:firstLine="115"/>
              <w:rPr>
                <w:rFonts w:ascii="Arial" w:eastAsia="Arial" w:hAnsi="Arial" w:cs="Arial"/>
                <w:sz w:val="16"/>
                <w:szCs w:val="16"/>
              </w:rPr>
            </w:pPr>
            <w:r w:rsidRPr="00CC2BD0">
              <w:rPr>
                <w:rFonts w:ascii="Arial" w:hAnsi="Arial"/>
                <w:b/>
                <w:spacing w:val="-1"/>
                <w:sz w:val="16"/>
              </w:rPr>
              <w:t>Date legislation comes into force</w:t>
            </w:r>
          </w:p>
        </w:tc>
        <w:tc>
          <w:tcPr>
            <w:tcW w:w="2700" w:type="dxa"/>
            <w:tcBorders>
              <w:top w:val="single" w:sz="8" w:space="0" w:color="000000"/>
              <w:left w:val="single" w:sz="8" w:space="0" w:color="000000"/>
              <w:bottom w:val="single" w:sz="5" w:space="0" w:color="000000"/>
              <w:right w:val="single" w:sz="8" w:space="0" w:color="000000"/>
            </w:tcBorders>
          </w:tcPr>
          <w:p w:rsidR="00CC2BD0" w:rsidRPr="00CC2BD0">
            <w:pPr>
              <w:spacing w:before="21"/>
              <w:ind w:left="382"/>
              <w:rPr>
                <w:rFonts w:ascii="Arial" w:eastAsia="Arial" w:hAnsi="Arial" w:cs="Arial"/>
                <w:sz w:val="16"/>
                <w:szCs w:val="16"/>
              </w:rPr>
            </w:pPr>
            <w:r w:rsidRPr="00CC2BD0">
              <w:rPr>
                <w:rFonts w:ascii="Arial" w:hAnsi="Arial"/>
                <w:b/>
                <w:sz w:val="16"/>
              </w:rPr>
              <w:t>Reason for introduction</w:t>
            </w:r>
          </w:p>
        </w:tc>
        <w:tc>
          <w:tcPr>
            <w:tcW w:w="4026" w:type="dxa"/>
            <w:tcBorders>
              <w:top w:val="single" w:sz="8" w:space="0" w:color="000000"/>
              <w:left w:val="single" w:sz="8" w:space="0" w:color="000000"/>
              <w:bottom w:val="single" w:sz="5" w:space="0" w:color="000000"/>
              <w:right w:val="single" w:sz="8" w:space="0" w:color="000000"/>
            </w:tcBorders>
          </w:tcPr>
          <w:p w:rsidR="00CC2BD0" w:rsidRPr="00CC2BD0">
            <w:pPr>
              <w:spacing w:before="21"/>
              <w:ind w:left="1435" w:right="1437"/>
              <w:jc w:val="center"/>
              <w:rPr>
                <w:rFonts w:ascii="Arial" w:eastAsia="Arial" w:hAnsi="Arial" w:cs="Arial"/>
                <w:sz w:val="16"/>
                <w:szCs w:val="16"/>
              </w:rPr>
            </w:pPr>
            <w:r w:rsidRPr="00CC2BD0">
              <w:rPr>
                <w:rFonts w:ascii="Arial" w:hAnsi="Arial"/>
                <w:b/>
                <w:spacing w:val="-1"/>
                <w:sz w:val="16"/>
              </w:rPr>
              <w:t>Description</w:t>
            </w:r>
          </w:p>
        </w:tc>
      </w:tr>
      <w:tr>
        <w:tblPrEx>
          <w:tblW w:w="0" w:type="auto"/>
          <w:tblInd w:w="99" w:type="dxa"/>
          <w:tblLayout w:type="fixed"/>
          <w:tblCellMar>
            <w:left w:w="0" w:type="dxa"/>
            <w:right w:w="0" w:type="dxa"/>
          </w:tblCellMar>
          <w:tblLook w:val="01E0"/>
        </w:tblPrEx>
        <w:trPr>
          <w:trHeight w:hRule="exact" w:val="425"/>
        </w:trPr>
        <w:tc>
          <w:tcPr>
            <w:tcW w:w="3670" w:type="dxa"/>
            <w:tcBorders>
              <w:top w:val="single" w:sz="5" w:space="0" w:color="000000"/>
              <w:left w:val="single" w:sz="8" w:space="0" w:color="000000"/>
              <w:bottom w:val="single" w:sz="5" w:space="0" w:color="000000"/>
              <w:right w:val="single" w:sz="8" w:space="0" w:color="000000"/>
            </w:tcBorders>
          </w:tcPr>
          <w:p w:rsidR="00CC2BD0" w:rsidRPr="00CC2BD0">
            <w:pPr>
              <w:spacing w:before="12"/>
              <w:ind w:left="47" w:right="240"/>
              <w:rPr>
                <w:rFonts w:ascii="Arial" w:eastAsia="Arial" w:hAnsi="Arial" w:cs="Arial"/>
                <w:sz w:val="16"/>
                <w:szCs w:val="16"/>
              </w:rPr>
            </w:pPr>
            <w:r w:rsidRPr="00CC2BD0">
              <w:rPr>
                <w:rFonts w:ascii="Arial" w:hAnsi="Arial"/>
                <w:b/>
                <w:spacing w:val="-6"/>
                <w:sz w:val="16"/>
              </w:rPr>
              <w:t>General national railway safety legislation</w:t>
            </w:r>
          </w:p>
        </w:tc>
        <w:tc>
          <w:tcPr>
            <w:tcW w:w="2868" w:type="dxa"/>
            <w:tcBorders>
              <w:top w:val="single" w:sz="5" w:space="0" w:color="000000"/>
              <w:left w:val="single" w:sz="8" w:space="0" w:color="000000"/>
              <w:bottom w:val="single" w:sz="5" w:space="0" w:color="000000"/>
              <w:right w:val="single" w:sz="8" w:space="0" w:color="000000"/>
            </w:tcBorders>
          </w:tcPr>
          <w:p w:rsidR="00CC2BD0" w:rsidRPr="00CC2BD0"/>
        </w:tc>
        <w:tc>
          <w:tcPr>
            <w:tcW w:w="1294" w:type="dxa"/>
            <w:tcBorders>
              <w:top w:val="single" w:sz="5" w:space="0" w:color="000000"/>
              <w:left w:val="single" w:sz="8" w:space="0" w:color="000000"/>
              <w:bottom w:val="single" w:sz="5" w:space="0" w:color="000000"/>
              <w:right w:val="single" w:sz="8" w:space="0" w:color="000000"/>
            </w:tcBorders>
          </w:tcPr>
          <w:p w:rsidR="00CC2BD0" w:rsidRPr="00CC2BD0"/>
        </w:tc>
        <w:tc>
          <w:tcPr>
            <w:tcW w:w="2700" w:type="dxa"/>
            <w:tcBorders>
              <w:top w:val="single" w:sz="5" w:space="0" w:color="000000"/>
              <w:left w:val="single" w:sz="8" w:space="0" w:color="000000"/>
              <w:bottom w:val="single" w:sz="5" w:space="0" w:color="000000"/>
              <w:right w:val="single" w:sz="8" w:space="0" w:color="000000"/>
            </w:tcBorders>
          </w:tcPr>
          <w:p w:rsidR="00CC2BD0" w:rsidRPr="00CC2BD0"/>
        </w:tc>
        <w:tc>
          <w:tcPr>
            <w:tcW w:w="4026"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99" w:type="dxa"/>
          <w:tblLayout w:type="fixed"/>
          <w:tblCellMar>
            <w:left w:w="0" w:type="dxa"/>
            <w:right w:w="0" w:type="dxa"/>
          </w:tblCellMar>
          <w:tblLook w:val="01E0"/>
        </w:tblPrEx>
        <w:trPr>
          <w:trHeight w:hRule="exact" w:val="425"/>
        </w:trPr>
        <w:tc>
          <w:tcPr>
            <w:tcW w:w="3670" w:type="dxa"/>
            <w:tcBorders>
              <w:top w:val="single" w:sz="5" w:space="0" w:color="000000"/>
              <w:left w:val="single" w:sz="8" w:space="0" w:color="000000"/>
              <w:bottom w:val="single" w:sz="5" w:space="0" w:color="000000"/>
              <w:right w:val="single" w:sz="8" w:space="0" w:color="000000"/>
            </w:tcBorders>
          </w:tcPr>
          <w:p w:rsidR="00CC2BD0" w:rsidRPr="00CC2BD0">
            <w:pPr>
              <w:spacing w:before="15"/>
              <w:ind w:left="47"/>
              <w:rPr>
                <w:rFonts w:ascii="Arial" w:eastAsia="Arial" w:hAnsi="Arial" w:cs="Arial"/>
                <w:sz w:val="16"/>
                <w:szCs w:val="16"/>
              </w:rPr>
            </w:pPr>
            <w:r w:rsidRPr="00CC2BD0">
              <w:rPr>
                <w:rFonts w:ascii="Arial" w:hAnsi="Arial"/>
                <w:sz w:val="16"/>
              </w:rPr>
              <w:t>Legislation relating to the national</w:t>
            </w:r>
          </w:p>
          <w:p w:rsidR="00CC2BD0" w:rsidRPr="00CC2BD0">
            <w:pPr>
              <w:spacing w:line="180" w:lineRule="exact"/>
              <w:ind w:left="47"/>
              <w:rPr>
                <w:rFonts w:ascii="Arial" w:eastAsia="Arial" w:hAnsi="Arial" w:cs="Arial"/>
                <w:sz w:val="16"/>
                <w:szCs w:val="16"/>
              </w:rPr>
            </w:pPr>
            <w:r w:rsidRPr="00CC2BD0">
              <w:rPr>
                <w:rFonts w:ascii="Arial" w:hAnsi="Arial"/>
                <w:spacing w:val="1"/>
                <w:sz w:val="16"/>
              </w:rPr>
              <w:t>safety authority (</w:t>
            </w:r>
            <w:r w:rsidRPr="00CC2BD0">
              <w:rPr>
                <w:rFonts w:ascii="Arial" w:hAnsi="Arial"/>
                <w:i/>
                <w:spacing w:val="1"/>
                <w:sz w:val="16"/>
              </w:rPr>
              <w:t>Sicherheitsbehörde</w:t>
            </w:r>
            <w:r w:rsidRPr="00CC2BD0">
              <w:rPr>
                <w:rFonts w:ascii="Arial" w:hAnsi="Arial"/>
                <w:spacing w:val="1"/>
                <w:sz w:val="16"/>
              </w:rPr>
              <w:t>)</w:t>
            </w:r>
          </w:p>
        </w:tc>
        <w:tc>
          <w:tcPr>
            <w:tcW w:w="2868" w:type="dxa"/>
            <w:tcBorders>
              <w:top w:val="single" w:sz="5" w:space="0" w:color="000000"/>
              <w:left w:val="single" w:sz="8" w:space="0" w:color="000000"/>
              <w:bottom w:val="single" w:sz="5" w:space="0" w:color="000000"/>
              <w:right w:val="single" w:sz="8" w:space="0" w:color="000000"/>
            </w:tcBorders>
          </w:tcPr>
          <w:p w:rsidR="00CC2BD0" w:rsidRPr="00CC2BD0"/>
        </w:tc>
        <w:tc>
          <w:tcPr>
            <w:tcW w:w="1294" w:type="dxa"/>
            <w:tcBorders>
              <w:top w:val="single" w:sz="5" w:space="0" w:color="000000"/>
              <w:left w:val="single" w:sz="8" w:space="0" w:color="000000"/>
              <w:bottom w:val="single" w:sz="5" w:space="0" w:color="000000"/>
              <w:right w:val="single" w:sz="8" w:space="0" w:color="000000"/>
            </w:tcBorders>
          </w:tcPr>
          <w:p w:rsidR="00CC2BD0" w:rsidRPr="00CC2BD0"/>
        </w:tc>
        <w:tc>
          <w:tcPr>
            <w:tcW w:w="2700" w:type="dxa"/>
            <w:tcBorders>
              <w:top w:val="single" w:sz="5" w:space="0" w:color="000000"/>
              <w:left w:val="single" w:sz="8" w:space="0" w:color="000000"/>
              <w:bottom w:val="single" w:sz="5" w:space="0" w:color="000000"/>
              <w:right w:val="single" w:sz="8" w:space="0" w:color="000000"/>
            </w:tcBorders>
          </w:tcPr>
          <w:p w:rsidR="00CC2BD0" w:rsidRPr="00CC2BD0"/>
        </w:tc>
        <w:tc>
          <w:tcPr>
            <w:tcW w:w="4026"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99" w:type="dxa"/>
          <w:tblLayout w:type="fixed"/>
          <w:tblCellMar>
            <w:left w:w="0" w:type="dxa"/>
            <w:right w:w="0" w:type="dxa"/>
          </w:tblCellMar>
          <w:tblLook w:val="01E0"/>
        </w:tblPrEx>
        <w:trPr>
          <w:trHeight w:hRule="exact" w:val="974"/>
        </w:trPr>
        <w:tc>
          <w:tcPr>
            <w:tcW w:w="3670" w:type="dxa"/>
            <w:tcBorders>
              <w:top w:val="single" w:sz="5" w:space="0" w:color="000000"/>
              <w:left w:val="single" w:sz="8" w:space="0" w:color="000000"/>
              <w:bottom w:val="single" w:sz="5" w:space="0" w:color="000000"/>
              <w:right w:val="single" w:sz="8" w:space="0" w:color="000000"/>
            </w:tcBorders>
          </w:tcPr>
          <w:p w:rsidR="00CC2BD0" w:rsidRPr="00CC2BD0">
            <w:pPr>
              <w:spacing w:before="12"/>
              <w:ind w:left="47" w:right="308"/>
              <w:rPr>
                <w:rFonts w:ascii="Arial" w:eastAsia="Arial" w:hAnsi="Arial" w:cs="Arial"/>
                <w:sz w:val="16"/>
                <w:szCs w:val="16"/>
              </w:rPr>
            </w:pPr>
            <w:r w:rsidRPr="00CC2BD0">
              <w:rPr>
                <w:rFonts w:ascii="Arial" w:hAnsi="Arial"/>
                <w:sz w:val="16"/>
              </w:rPr>
              <w:t>Legislation relating to notified bodies, assessors, third party bodies for registration, examination, etc.</w:t>
            </w:r>
          </w:p>
        </w:tc>
        <w:tc>
          <w:tcPr>
            <w:tcW w:w="2868" w:type="dxa"/>
            <w:tcBorders>
              <w:top w:val="single" w:sz="5" w:space="0" w:color="000000"/>
              <w:left w:val="single" w:sz="8" w:space="0" w:color="000000"/>
              <w:bottom w:val="single" w:sz="5" w:space="0" w:color="000000"/>
              <w:right w:val="single" w:sz="8" w:space="0" w:color="000000"/>
            </w:tcBorders>
          </w:tcPr>
          <w:p w:rsidR="00CC2BD0" w:rsidRPr="00CC2BD0">
            <w:pPr>
              <w:spacing w:before="12"/>
              <w:ind w:left="47" w:right="149"/>
              <w:rPr>
                <w:rFonts w:ascii="Arial" w:eastAsia="Arial" w:hAnsi="Arial" w:cs="Arial"/>
                <w:sz w:val="16"/>
                <w:szCs w:val="16"/>
              </w:rPr>
            </w:pPr>
            <w:r w:rsidRPr="00CC2BD0">
              <w:rPr>
                <w:rFonts w:ascii="Arial" w:hAnsi="Arial"/>
                <w:spacing w:val="1"/>
                <w:sz w:val="16"/>
              </w:rPr>
              <w:t>Federal Act on Railways, Railway Rolling Stock on Railways and Traffic on Railways (Railways Act 1957 – EisbG) [</w:t>
            </w:r>
            <w:r w:rsidRPr="00CC2BD0">
              <w:rPr>
                <w:rFonts w:ascii="Arial" w:hAnsi="Arial"/>
                <w:i/>
                <w:spacing w:val="1"/>
                <w:sz w:val="16"/>
              </w:rPr>
              <w:t>Bundesgesetz über Eisenbahnen, Schienenfahrzeuge auf Eisenbahnen und den Verkehr auf Eisenbahnen (Eisenbahngesetz 1957 – EisbG)</w:t>
            </w:r>
            <w:r w:rsidRPr="00CC2BD0">
              <w:rPr>
                <w:rFonts w:ascii="Arial" w:hAnsi="Arial"/>
                <w:spacing w:val="1"/>
                <w:sz w:val="16"/>
              </w:rPr>
              <w:t>], BGBl. I No 137/2015</w:t>
            </w:r>
          </w:p>
        </w:tc>
        <w:tc>
          <w:tcPr>
            <w:tcW w:w="1294" w:type="dxa"/>
            <w:tcBorders>
              <w:top w:val="single" w:sz="5" w:space="0" w:color="000000"/>
              <w:left w:val="single" w:sz="8" w:space="0" w:color="000000"/>
              <w:bottom w:val="single" w:sz="5" w:space="0" w:color="000000"/>
              <w:right w:val="single" w:sz="8" w:space="0" w:color="000000"/>
            </w:tcBorders>
          </w:tcPr>
          <w:p w:rsidR="00CC2BD0" w:rsidRPr="00CC2BD0">
            <w:pPr>
              <w:spacing w:before="12"/>
              <w:ind w:left="46"/>
              <w:rPr>
                <w:rFonts w:ascii="Arial" w:eastAsia="Arial" w:hAnsi="Arial" w:cs="Arial"/>
                <w:sz w:val="16"/>
                <w:szCs w:val="16"/>
              </w:rPr>
            </w:pPr>
            <w:r w:rsidRPr="00CC2BD0">
              <w:rPr>
                <w:rFonts w:ascii="Arial" w:hAnsi="Arial"/>
                <w:spacing w:val="-1"/>
                <w:sz w:val="16"/>
              </w:rPr>
              <w:t>27 November</w:t>
            </w:r>
          </w:p>
          <w:p w:rsidR="00CC2BD0" w:rsidRPr="00CC2BD0">
            <w:pPr>
              <w:spacing w:before="1"/>
              <w:ind w:left="46"/>
              <w:rPr>
                <w:rFonts w:ascii="Arial" w:eastAsia="Arial" w:hAnsi="Arial" w:cs="Arial"/>
                <w:sz w:val="16"/>
                <w:szCs w:val="16"/>
              </w:rPr>
            </w:pPr>
            <w:r w:rsidRPr="00CC2BD0">
              <w:rPr>
                <w:rFonts w:ascii="Arial" w:hAnsi="Arial"/>
                <w:spacing w:val="-1"/>
                <w:sz w:val="16"/>
              </w:rPr>
              <w:t>2015</w:t>
            </w:r>
          </w:p>
        </w:tc>
        <w:tc>
          <w:tcPr>
            <w:tcW w:w="2700" w:type="dxa"/>
            <w:tcBorders>
              <w:top w:val="single" w:sz="5" w:space="0" w:color="000000"/>
              <w:left w:val="single" w:sz="8" w:space="0" w:color="000000"/>
              <w:bottom w:val="single" w:sz="5" w:space="0" w:color="000000"/>
              <w:right w:val="single" w:sz="8" w:space="0" w:color="000000"/>
            </w:tcBorders>
          </w:tcPr>
          <w:p w:rsidR="00CC2BD0" w:rsidRPr="00CC2BD0">
            <w:pPr>
              <w:spacing w:before="12"/>
              <w:ind w:left="44"/>
              <w:rPr>
                <w:rFonts w:ascii="Arial" w:eastAsia="Arial" w:hAnsi="Arial" w:cs="Arial"/>
                <w:sz w:val="16"/>
                <w:szCs w:val="16"/>
              </w:rPr>
            </w:pPr>
            <w:r w:rsidRPr="00CC2BD0">
              <w:rPr>
                <w:rFonts w:ascii="Arial" w:hAnsi="Arial"/>
                <w:spacing w:val="1"/>
                <w:sz w:val="16"/>
              </w:rPr>
              <w:t>Amendment of the Railways Act</w:t>
            </w:r>
          </w:p>
          <w:p w:rsidR="00CC2BD0" w:rsidRPr="00CC2BD0">
            <w:pPr>
              <w:spacing w:before="1"/>
              <w:ind w:left="44" w:right="207"/>
              <w:rPr>
                <w:rFonts w:ascii="Arial" w:eastAsia="Arial" w:hAnsi="Arial" w:cs="Arial"/>
                <w:sz w:val="16"/>
                <w:szCs w:val="16"/>
              </w:rPr>
            </w:pPr>
            <w:r w:rsidRPr="00CC2BD0">
              <w:rPr>
                <w:rFonts w:ascii="Arial" w:hAnsi="Arial"/>
                <w:spacing w:val="-1"/>
                <w:sz w:val="16"/>
              </w:rPr>
              <w:t>1957 for the implementation of Directive 2012/34/EU and Regulation (EU) No 402/2013</w:t>
            </w:r>
          </w:p>
        </w:tc>
        <w:tc>
          <w:tcPr>
            <w:tcW w:w="4026" w:type="dxa"/>
            <w:tcBorders>
              <w:top w:val="single" w:sz="5" w:space="0" w:color="000000"/>
              <w:left w:val="single" w:sz="8" w:space="0" w:color="000000"/>
              <w:bottom w:val="single" w:sz="5" w:space="0" w:color="000000"/>
              <w:right w:val="single" w:sz="8" w:space="0" w:color="000000"/>
            </w:tcBorders>
          </w:tcPr>
          <w:p w:rsidR="00CC2BD0" w:rsidRPr="00CC2BD0">
            <w:pPr>
              <w:spacing w:before="12"/>
              <w:ind w:left="44" w:right="36"/>
              <w:rPr>
                <w:rFonts w:ascii="Arial" w:eastAsia="Arial" w:hAnsi="Arial" w:cs="Arial"/>
                <w:sz w:val="16"/>
                <w:szCs w:val="16"/>
              </w:rPr>
            </w:pPr>
            <w:r w:rsidRPr="00CC2BD0">
              <w:rPr>
                <w:rFonts w:ascii="Arial" w:hAnsi="Arial"/>
                <w:spacing w:val="-1"/>
                <w:sz w:val="16"/>
              </w:rPr>
              <w:t>In the context of the national implementation of Directive 2012/34/EU, Regulation No 402/2013 was also implemented for the purpose of determining who must carry out the activity of an assessment body pursuant to this regulation.</w:t>
            </w:r>
          </w:p>
        </w:tc>
      </w:tr>
      <w:tr>
        <w:tblPrEx>
          <w:tblW w:w="0" w:type="auto"/>
          <w:tblInd w:w="99" w:type="dxa"/>
          <w:tblLayout w:type="fixed"/>
          <w:tblCellMar>
            <w:left w:w="0" w:type="dxa"/>
            <w:right w:w="0" w:type="dxa"/>
          </w:tblCellMar>
          <w:tblLook w:val="01E0"/>
        </w:tblPrEx>
        <w:trPr>
          <w:trHeight w:hRule="exact" w:val="281"/>
        </w:trPr>
        <w:tc>
          <w:tcPr>
            <w:tcW w:w="3670" w:type="dxa"/>
            <w:tcBorders>
              <w:top w:val="single" w:sz="5" w:space="0" w:color="000000"/>
              <w:left w:val="single" w:sz="8" w:space="0" w:color="000000"/>
              <w:bottom w:val="single" w:sz="5" w:space="0" w:color="000000"/>
              <w:right w:val="single" w:sz="8" w:space="0" w:color="000000"/>
            </w:tcBorders>
          </w:tcPr>
          <w:p w:rsidR="00CC2BD0" w:rsidRPr="00CC2BD0"/>
        </w:tc>
        <w:tc>
          <w:tcPr>
            <w:tcW w:w="2868" w:type="dxa"/>
            <w:tcBorders>
              <w:top w:val="single" w:sz="5" w:space="0" w:color="000000"/>
              <w:left w:val="single" w:sz="8" w:space="0" w:color="000000"/>
              <w:bottom w:val="single" w:sz="5" w:space="0" w:color="000000"/>
              <w:right w:val="single" w:sz="8" w:space="0" w:color="000000"/>
            </w:tcBorders>
          </w:tcPr>
          <w:p w:rsidR="00CC2BD0" w:rsidRPr="00CC2BD0"/>
        </w:tc>
        <w:tc>
          <w:tcPr>
            <w:tcW w:w="1294" w:type="dxa"/>
            <w:tcBorders>
              <w:top w:val="single" w:sz="5" w:space="0" w:color="000000"/>
              <w:left w:val="single" w:sz="8" w:space="0" w:color="000000"/>
              <w:bottom w:val="single" w:sz="5" w:space="0" w:color="000000"/>
              <w:right w:val="single" w:sz="8" w:space="0" w:color="000000"/>
            </w:tcBorders>
          </w:tcPr>
          <w:p w:rsidR="00CC2BD0" w:rsidRPr="00CC2BD0"/>
        </w:tc>
        <w:tc>
          <w:tcPr>
            <w:tcW w:w="2700" w:type="dxa"/>
            <w:tcBorders>
              <w:top w:val="single" w:sz="5" w:space="0" w:color="000000"/>
              <w:left w:val="single" w:sz="8" w:space="0" w:color="000000"/>
              <w:bottom w:val="single" w:sz="5" w:space="0" w:color="000000"/>
              <w:right w:val="single" w:sz="8" w:space="0" w:color="000000"/>
            </w:tcBorders>
          </w:tcPr>
          <w:p w:rsidR="00CC2BD0" w:rsidRPr="00CC2BD0"/>
        </w:tc>
        <w:tc>
          <w:tcPr>
            <w:tcW w:w="4026"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99" w:type="dxa"/>
          <w:tblLayout w:type="fixed"/>
          <w:tblCellMar>
            <w:left w:w="0" w:type="dxa"/>
            <w:right w:w="0" w:type="dxa"/>
          </w:tblCellMar>
          <w:tblLook w:val="01E0"/>
        </w:tblPrEx>
        <w:trPr>
          <w:trHeight w:hRule="exact" w:val="425"/>
        </w:trPr>
        <w:tc>
          <w:tcPr>
            <w:tcW w:w="3670" w:type="dxa"/>
            <w:tcBorders>
              <w:top w:val="single" w:sz="5" w:space="0" w:color="000000"/>
              <w:left w:val="single" w:sz="8" w:space="0" w:color="000000"/>
              <w:bottom w:val="single" w:sz="5" w:space="0" w:color="000000"/>
              <w:right w:val="single" w:sz="8" w:space="0" w:color="000000"/>
            </w:tcBorders>
          </w:tcPr>
          <w:p w:rsidR="00CC2BD0" w:rsidRPr="00CC2BD0">
            <w:pPr>
              <w:spacing w:before="12"/>
              <w:ind w:left="47"/>
              <w:rPr>
                <w:rFonts w:ascii="Arial" w:eastAsia="Arial" w:hAnsi="Arial" w:cs="Arial"/>
                <w:sz w:val="16"/>
                <w:szCs w:val="16"/>
              </w:rPr>
            </w:pPr>
            <w:r w:rsidRPr="00CC2BD0">
              <w:rPr>
                <w:rFonts w:ascii="Arial" w:hAnsi="Arial"/>
                <w:b/>
                <w:spacing w:val="-1"/>
                <w:sz w:val="16"/>
              </w:rPr>
              <w:t>National rules on</w:t>
            </w:r>
          </w:p>
          <w:p w:rsidR="00CC2BD0" w:rsidRPr="00CC2BD0">
            <w:pPr>
              <w:spacing w:before="1"/>
              <w:ind w:left="47"/>
              <w:rPr>
                <w:rFonts w:ascii="Arial" w:eastAsia="Arial" w:hAnsi="Arial" w:cs="Arial"/>
                <w:sz w:val="16"/>
                <w:szCs w:val="16"/>
              </w:rPr>
            </w:pPr>
            <w:r w:rsidRPr="00CC2BD0">
              <w:rPr>
                <w:rFonts w:ascii="Arial" w:hAnsi="Arial"/>
                <w:b/>
                <w:spacing w:val="1"/>
                <w:sz w:val="16"/>
              </w:rPr>
              <w:t>railway safety</w:t>
            </w:r>
          </w:p>
        </w:tc>
        <w:tc>
          <w:tcPr>
            <w:tcW w:w="2868" w:type="dxa"/>
            <w:tcBorders>
              <w:top w:val="single" w:sz="5" w:space="0" w:color="000000"/>
              <w:left w:val="single" w:sz="8" w:space="0" w:color="000000"/>
              <w:bottom w:val="single" w:sz="5" w:space="0" w:color="000000"/>
              <w:right w:val="single" w:sz="8" w:space="0" w:color="000000"/>
            </w:tcBorders>
          </w:tcPr>
          <w:p w:rsidR="00CC2BD0" w:rsidRPr="00CC2BD0"/>
        </w:tc>
        <w:tc>
          <w:tcPr>
            <w:tcW w:w="1294" w:type="dxa"/>
            <w:tcBorders>
              <w:top w:val="single" w:sz="5" w:space="0" w:color="000000"/>
              <w:left w:val="single" w:sz="8" w:space="0" w:color="000000"/>
              <w:bottom w:val="single" w:sz="5" w:space="0" w:color="000000"/>
              <w:right w:val="single" w:sz="8" w:space="0" w:color="000000"/>
            </w:tcBorders>
          </w:tcPr>
          <w:p w:rsidR="00CC2BD0" w:rsidRPr="00CC2BD0"/>
        </w:tc>
        <w:tc>
          <w:tcPr>
            <w:tcW w:w="2700" w:type="dxa"/>
            <w:tcBorders>
              <w:top w:val="single" w:sz="5" w:space="0" w:color="000000"/>
              <w:left w:val="single" w:sz="8" w:space="0" w:color="000000"/>
              <w:bottom w:val="single" w:sz="5" w:space="0" w:color="000000"/>
              <w:right w:val="single" w:sz="8" w:space="0" w:color="000000"/>
            </w:tcBorders>
          </w:tcPr>
          <w:p w:rsidR="00CC2BD0" w:rsidRPr="00CC2BD0"/>
        </w:tc>
        <w:tc>
          <w:tcPr>
            <w:tcW w:w="4026"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99" w:type="dxa"/>
          <w:tblLayout w:type="fixed"/>
          <w:tblCellMar>
            <w:left w:w="0" w:type="dxa"/>
            <w:right w:w="0" w:type="dxa"/>
          </w:tblCellMar>
          <w:tblLook w:val="01E0"/>
        </w:tblPrEx>
        <w:trPr>
          <w:trHeight w:hRule="exact" w:val="425"/>
        </w:trPr>
        <w:tc>
          <w:tcPr>
            <w:tcW w:w="3670" w:type="dxa"/>
            <w:tcBorders>
              <w:top w:val="single" w:sz="5" w:space="0" w:color="000000"/>
              <w:left w:val="single" w:sz="8" w:space="0" w:color="000000"/>
              <w:bottom w:val="single" w:sz="5" w:space="0" w:color="000000"/>
              <w:right w:val="single" w:sz="8" w:space="0" w:color="000000"/>
            </w:tcBorders>
          </w:tcPr>
          <w:p w:rsidR="00CC2BD0" w:rsidRPr="00CC2BD0">
            <w:pPr>
              <w:spacing w:before="14"/>
              <w:ind w:left="47"/>
              <w:rPr>
                <w:rFonts w:ascii="Arial" w:eastAsia="Arial" w:hAnsi="Arial" w:cs="Arial"/>
                <w:sz w:val="16"/>
                <w:szCs w:val="16"/>
              </w:rPr>
            </w:pPr>
            <w:r w:rsidRPr="00CC2BD0">
              <w:rPr>
                <w:rFonts w:ascii="Arial" w:hAnsi="Arial"/>
                <w:spacing w:val="1"/>
                <w:sz w:val="16"/>
              </w:rPr>
              <w:t>Rules on national safety targets and</w:t>
            </w:r>
          </w:p>
          <w:p w:rsidR="00CC2BD0" w:rsidRPr="00CC2BD0">
            <w:pPr>
              <w:spacing w:line="180" w:lineRule="exact"/>
              <w:ind w:left="47"/>
              <w:rPr>
                <w:rFonts w:ascii="Arial" w:eastAsia="Arial" w:hAnsi="Arial" w:cs="Arial"/>
                <w:sz w:val="16"/>
                <w:szCs w:val="16"/>
              </w:rPr>
            </w:pPr>
            <w:r w:rsidRPr="00CC2BD0">
              <w:rPr>
                <w:rFonts w:ascii="Arial" w:hAnsi="Arial"/>
                <w:spacing w:val="3"/>
                <w:sz w:val="16"/>
              </w:rPr>
              <w:t>methods</w:t>
            </w:r>
          </w:p>
        </w:tc>
        <w:tc>
          <w:tcPr>
            <w:tcW w:w="2868" w:type="dxa"/>
            <w:tcBorders>
              <w:top w:val="single" w:sz="5" w:space="0" w:color="000000"/>
              <w:left w:val="single" w:sz="8" w:space="0" w:color="000000"/>
              <w:bottom w:val="single" w:sz="5" w:space="0" w:color="000000"/>
              <w:right w:val="single" w:sz="8" w:space="0" w:color="000000"/>
            </w:tcBorders>
          </w:tcPr>
          <w:p w:rsidR="00CC2BD0" w:rsidRPr="00CC2BD0"/>
        </w:tc>
        <w:tc>
          <w:tcPr>
            <w:tcW w:w="1294" w:type="dxa"/>
            <w:tcBorders>
              <w:top w:val="single" w:sz="5" w:space="0" w:color="000000"/>
              <w:left w:val="single" w:sz="8" w:space="0" w:color="000000"/>
              <w:bottom w:val="single" w:sz="5" w:space="0" w:color="000000"/>
              <w:right w:val="single" w:sz="8" w:space="0" w:color="000000"/>
            </w:tcBorders>
          </w:tcPr>
          <w:p w:rsidR="00CC2BD0" w:rsidRPr="00CC2BD0"/>
        </w:tc>
        <w:tc>
          <w:tcPr>
            <w:tcW w:w="2700" w:type="dxa"/>
            <w:tcBorders>
              <w:top w:val="single" w:sz="5" w:space="0" w:color="000000"/>
              <w:left w:val="single" w:sz="8" w:space="0" w:color="000000"/>
              <w:bottom w:val="single" w:sz="5" w:space="0" w:color="000000"/>
              <w:right w:val="single" w:sz="8" w:space="0" w:color="000000"/>
            </w:tcBorders>
          </w:tcPr>
          <w:p w:rsidR="00CC2BD0" w:rsidRPr="00CC2BD0"/>
        </w:tc>
        <w:tc>
          <w:tcPr>
            <w:tcW w:w="4026"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99" w:type="dxa"/>
          <w:tblLayout w:type="fixed"/>
          <w:tblCellMar>
            <w:left w:w="0" w:type="dxa"/>
            <w:right w:w="0" w:type="dxa"/>
          </w:tblCellMar>
          <w:tblLook w:val="01E0"/>
        </w:tblPrEx>
        <w:trPr>
          <w:trHeight w:hRule="exact" w:val="792"/>
        </w:trPr>
        <w:tc>
          <w:tcPr>
            <w:tcW w:w="3670" w:type="dxa"/>
            <w:tcBorders>
              <w:top w:val="single" w:sz="5" w:space="0" w:color="000000"/>
              <w:left w:val="single" w:sz="8" w:space="0" w:color="000000"/>
              <w:bottom w:val="single" w:sz="5" w:space="0" w:color="000000"/>
              <w:right w:val="single" w:sz="8" w:space="0" w:color="000000"/>
            </w:tcBorders>
          </w:tcPr>
          <w:p w:rsidR="00CC2BD0" w:rsidRPr="00CC2BD0">
            <w:pPr>
              <w:spacing w:before="12"/>
              <w:ind w:left="47" w:right="684"/>
              <w:rPr>
                <w:rFonts w:ascii="Arial" w:eastAsia="Arial" w:hAnsi="Arial" w:cs="Arial"/>
                <w:sz w:val="16"/>
                <w:szCs w:val="16"/>
              </w:rPr>
            </w:pPr>
            <w:r w:rsidRPr="00CC2BD0">
              <w:rPr>
                <w:rFonts w:ascii="Arial" w:hAnsi="Arial"/>
                <w:spacing w:val="1"/>
                <w:sz w:val="16"/>
              </w:rPr>
              <w:t>Rules on requirements for safety management systems and safety certification of railway undertakings</w:t>
            </w:r>
          </w:p>
        </w:tc>
        <w:tc>
          <w:tcPr>
            <w:tcW w:w="2868" w:type="dxa"/>
            <w:tcBorders>
              <w:top w:val="single" w:sz="5" w:space="0" w:color="000000"/>
              <w:left w:val="single" w:sz="8" w:space="0" w:color="000000"/>
              <w:bottom w:val="single" w:sz="5" w:space="0" w:color="000000"/>
              <w:right w:val="single" w:sz="8" w:space="0" w:color="000000"/>
            </w:tcBorders>
          </w:tcPr>
          <w:p w:rsidR="00CC2BD0" w:rsidRPr="00CC2BD0"/>
        </w:tc>
        <w:tc>
          <w:tcPr>
            <w:tcW w:w="1294" w:type="dxa"/>
            <w:tcBorders>
              <w:top w:val="single" w:sz="5" w:space="0" w:color="000000"/>
              <w:left w:val="single" w:sz="8" w:space="0" w:color="000000"/>
              <w:bottom w:val="single" w:sz="5" w:space="0" w:color="000000"/>
              <w:right w:val="single" w:sz="8" w:space="0" w:color="000000"/>
            </w:tcBorders>
          </w:tcPr>
          <w:p w:rsidR="00CC2BD0" w:rsidRPr="00CC2BD0"/>
        </w:tc>
        <w:tc>
          <w:tcPr>
            <w:tcW w:w="2700" w:type="dxa"/>
            <w:tcBorders>
              <w:top w:val="single" w:sz="5" w:space="0" w:color="000000"/>
              <w:left w:val="single" w:sz="8" w:space="0" w:color="000000"/>
              <w:bottom w:val="single" w:sz="5" w:space="0" w:color="000000"/>
              <w:right w:val="single" w:sz="8" w:space="0" w:color="000000"/>
            </w:tcBorders>
          </w:tcPr>
          <w:p w:rsidR="00CC2BD0" w:rsidRPr="00CC2BD0"/>
        </w:tc>
        <w:tc>
          <w:tcPr>
            <w:tcW w:w="4026"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99" w:type="dxa"/>
          <w:tblLayout w:type="fixed"/>
          <w:tblCellMar>
            <w:left w:w="0" w:type="dxa"/>
            <w:right w:w="0" w:type="dxa"/>
          </w:tblCellMar>
          <w:tblLook w:val="01E0"/>
        </w:tblPrEx>
        <w:trPr>
          <w:trHeight w:hRule="exact" w:val="607"/>
        </w:trPr>
        <w:tc>
          <w:tcPr>
            <w:tcW w:w="3670" w:type="dxa"/>
            <w:tcBorders>
              <w:top w:val="single" w:sz="5" w:space="0" w:color="000000"/>
              <w:left w:val="single" w:sz="8" w:space="0" w:color="000000"/>
              <w:bottom w:val="single" w:sz="5" w:space="0" w:color="000000"/>
              <w:right w:val="single" w:sz="8" w:space="0" w:color="000000"/>
            </w:tcBorders>
          </w:tcPr>
          <w:p w:rsidR="00CC2BD0" w:rsidRPr="00CC2BD0">
            <w:pPr>
              <w:spacing w:before="12"/>
              <w:ind w:left="47" w:right="122"/>
              <w:rPr>
                <w:rFonts w:ascii="Arial" w:eastAsia="Arial" w:hAnsi="Arial" w:cs="Arial"/>
                <w:sz w:val="16"/>
                <w:szCs w:val="16"/>
              </w:rPr>
            </w:pPr>
            <w:r w:rsidRPr="00CC2BD0">
              <w:rPr>
                <w:rFonts w:ascii="Arial" w:hAnsi="Arial"/>
                <w:spacing w:val="1"/>
                <w:sz w:val="16"/>
              </w:rPr>
              <w:t>Rules on requirements for safety management systems and safety authorisation of infrastructure managers</w:t>
            </w:r>
          </w:p>
        </w:tc>
        <w:tc>
          <w:tcPr>
            <w:tcW w:w="2868" w:type="dxa"/>
            <w:tcBorders>
              <w:top w:val="single" w:sz="5" w:space="0" w:color="000000"/>
              <w:left w:val="single" w:sz="8" w:space="0" w:color="000000"/>
              <w:bottom w:val="single" w:sz="5" w:space="0" w:color="000000"/>
              <w:right w:val="single" w:sz="8" w:space="0" w:color="000000"/>
            </w:tcBorders>
          </w:tcPr>
          <w:p w:rsidR="00CC2BD0" w:rsidRPr="00CC2BD0"/>
        </w:tc>
        <w:tc>
          <w:tcPr>
            <w:tcW w:w="1294" w:type="dxa"/>
            <w:tcBorders>
              <w:top w:val="single" w:sz="5" w:space="0" w:color="000000"/>
              <w:left w:val="single" w:sz="8" w:space="0" w:color="000000"/>
              <w:bottom w:val="single" w:sz="5" w:space="0" w:color="000000"/>
              <w:right w:val="single" w:sz="8" w:space="0" w:color="000000"/>
            </w:tcBorders>
          </w:tcPr>
          <w:p w:rsidR="00CC2BD0" w:rsidRPr="00CC2BD0"/>
        </w:tc>
        <w:tc>
          <w:tcPr>
            <w:tcW w:w="2700" w:type="dxa"/>
            <w:tcBorders>
              <w:top w:val="single" w:sz="5" w:space="0" w:color="000000"/>
              <w:left w:val="single" w:sz="8" w:space="0" w:color="000000"/>
              <w:bottom w:val="single" w:sz="5" w:space="0" w:color="000000"/>
              <w:right w:val="single" w:sz="8" w:space="0" w:color="000000"/>
            </w:tcBorders>
          </w:tcPr>
          <w:p w:rsidR="00CC2BD0" w:rsidRPr="00CC2BD0"/>
        </w:tc>
        <w:tc>
          <w:tcPr>
            <w:tcW w:w="4026"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99" w:type="dxa"/>
          <w:tblLayout w:type="fixed"/>
          <w:tblCellMar>
            <w:left w:w="0" w:type="dxa"/>
            <w:right w:w="0" w:type="dxa"/>
          </w:tblCellMar>
          <w:tblLook w:val="01E0"/>
        </w:tblPrEx>
        <w:trPr>
          <w:trHeight w:hRule="exact" w:val="425"/>
        </w:trPr>
        <w:tc>
          <w:tcPr>
            <w:tcW w:w="3670" w:type="dxa"/>
            <w:tcBorders>
              <w:top w:val="single" w:sz="5" w:space="0" w:color="000000"/>
              <w:left w:val="single" w:sz="8" w:space="0" w:color="000000"/>
              <w:bottom w:val="single" w:sz="5" w:space="0" w:color="000000"/>
              <w:right w:val="single" w:sz="8" w:space="0" w:color="000000"/>
            </w:tcBorders>
          </w:tcPr>
          <w:p w:rsidR="00CC2BD0" w:rsidRPr="00CC2BD0">
            <w:pPr>
              <w:spacing w:before="14"/>
              <w:ind w:left="47"/>
              <w:rPr>
                <w:rFonts w:ascii="Arial" w:eastAsia="Arial" w:hAnsi="Arial" w:cs="Arial"/>
                <w:sz w:val="16"/>
                <w:szCs w:val="16"/>
              </w:rPr>
            </w:pPr>
            <w:r w:rsidRPr="00CC2BD0">
              <w:rPr>
                <w:rFonts w:ascii="Arial" w:hAnsi="Arial"/>
                <w:spacing w:val="1"/>
                <w:sz w:val="16"/>
              </w:rPr>
              <w:t>Rules on  requirements for</w:t>
            </w:r>
          </w:p>
          <w:p w:rsidR="00CC2BD0" w:rsidRPr="00CC2BD0">
            <w:pPr>
              <w:spacing w:line="180" w:lineRule="exact"/>
              <w:ind w:left="47"/>
              <w:rPr>
                <w:rFonts w:ascii="Arial" w:eastAsia="Arial" w:hAnsi="Arial" w:cs="Arial"/>
                <w:sz w:val="16"/>
                <w:szCs w:val="16"/>
              </w:rPr>
            </w:pPr>
            <w:r w:rsidRPr="00CC2BD0">
              <w:rPr>
                <w:rFonts w:ascii="Arial" w:hAnsi="Arial"/>
                <w:spacing w:val="4"/>
                <w:sz w:val="16"/>
              </w:rPr>
              <w:t>wagon keepers</w:t>
            </w:r>
          </w:p>
        </w:tc>
        <w:tc>
          <w:tcPr>
            <w:tcW w:w="2868" w:type="dxa"/>
            <w:tcBorders>
              <w:top w:val="single" w:sz="5" w:space="0" w:color="000000"/>
              <w:left w:val="single" w:sz="8" w:space="0" w:color="000000"/>
              <w:bottom w:val="single" w:sz="5" w:space="0" w:color="000000"/>
              <w:right w:val="single" w:sz="8" w:space="0" w:color="000000"/>
            </w:tcBorders>
          </w:tcPr>
          <w:p w:rsidR="00CC2BD0" w:rsidRPr="00CC2BD0"/>
        </w:tc>
        <w:tc>
          <w:tcPr>
            <w:tcW w:w="1294" w:type="dxa"/>
            <w:tcBorders>
              <w:top w:val="single" w:sz="5" w:space="0" w:color="000000"/>
              <w:left w:val="single" w:sz="8" w:space="0" w:color="000000"/>
              <w:bottom w:val="single" w:sz="5" w:space="0" w:color="000000"/>
              <w:right w:val="single" w:sz="8" w:space="0" w:color="000000"/>
            </w:tcBorders>
          </w:tcPr>
          <w:p w:rsidR="00CC2BD0" w:rsidRPr="00CC2BD0"/>
        </w:tc>
        <w:tc>
          <w:tcPr>
            <w:tcW w:w="2700" w:type="dxa"/>
            <w:tcBorders>
              <w:top w:val="single" w:sz="5" w:space="0" w:color="000000"/>
              <w:left w:val="single" w:sz="8" w:space="0" w:color="000000"/>
              <w:bottom w:val="single" w:sz="5" w:space="0" w:color="000000"/>
              <w:right w:val="single" w:sz="8" w:space="0" w:color="000000"/>
            </w:tcBorders>
          </w:tcPr>
          <w:p w:rsidR="00CC2BD0" w:rsidRPr="00CC2BD0"/>
        </w:tc>
        <w:tc>
          <w:tcPr>
            <w:tcW w:w="4026"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99" w:type="dxa"/>
          <w:tblLayout w:type="fixed"/>
          <w:tblCellMar>
            <w:left w:w="0" w:type="dxa"/>
            <w:right w:w="0" w:type="dxa"/>
          </w:tblCellMar>
          <w:tblLook w:val="01E0"/>
        </w:tblPrEx>
        <w:trPr>
          <w:trHeight w:hRule="exact" w:val="422"/>
        </w:trPr>
        <w:tc>
          <w:tcPr>
            <w:tcW w:w="3670" w:type="dxa"/>
            <w:tcBorders>
              <w:top w:val="single" w:sz="5" w:space="0" w:color="000000"/>
              <w:left w:val="single" w:sz="8" w:space="0" w:color="000000"/>
              <w:bottom w:val="single" w:sz="5" w:space="0" w:color="000000"/>
              <w:right w:val="single" w:sz="8" w:space="0" w:color="000000"/>
            </w:tcBorders>
          </w:tcPr>
          <w:p w:rsidR="00CC2BD0" w:rsidRPr="00CC2BD0">
            <w:pPr>
              <w:spacing w:before="12"/>
              <w:ind w:left="47"/>
              <w:rPr>
                <w:rFonts w:ascii="Arial" w:eastAsia="Arial" w:hAnsi="Arial" w:cs="Arial"/>
                <w:sz w:val="16"/>
                <w:szCs w:val="16"/>
              </w:rPr>
            </w:pPr>
            <w:r w:rsidRPr="00CC2BD0">
              <w:rPr>
                <w:rFonts w:ascii="Arial" w:hAnsi="Arial"/>
                <w:spacing w:val="1"/>
                <w:sz w:val="16"/>
              </w:rPr>
              <w:t>Rules on requirements for</w:t>
            </w:r>
          </w:p>
          <w:p w:rsidR="00CC2BD0" w:rsidRPr="00CC2BD0">
            <w:pPr>
              <w:spacing w:before="1"/>
              <w:ind w:left="47"/>
              <w:rPr>
                <w:rFonts w:ascii="Arial" w:eastAsia="Arial" w:hAnsi="Arial" w:cs="Arial"/>
                <w:sz w:val="16"/>
                <w:szCs w:val="16"/>
              </w:rPr>
            </w:pPr>
            <w:r w:rsidRPr="00CC2BD0">
              <w:rPr>
                <w:rFonts w:ascii="Arial" w:hAnsi="Arial"/>
                <w:spacing w:val="1"/>
                <w:sz w:val="16"/>
              </w:rPr>
              <w:t>maintenance organisations</w:t>
            </w:r>
          </w:p>
        </w:tc>
        <w:tc>
          <w:tcPr>
            <w:tcW w:w="2868" w:type="dxa"/>
            <w:tcBorders>
              <w:top w:val="single" w:sz="5" w:space="0" w:color="000000"/>
              <w:left w:val="single" w:sz="8" w:space="0" w:color="000000"/>
              <w:bottom w:val="single" w:sz="5" w:space="0" w:color="000000"/>
              <w:right w:val="single" w:sz="8" w:space="0" w:color="000000"/>
            </w:tcBorders>
          </w:tcPr>
          <w:p w:rsidR="00CC2BD0" w:rsidRPr="00CC2BD0"/>
        </w:tc>
        <w:tc>
          <w:tcPr>
            <w:tcW w:w="1294" w:type="dxa"/>
            <w:tcBorders>
              <w:top w:val="single" w:sz="5" w:space="0" w:color="000000"/>
              <w:left w:val="single" w:sz="8" w:space="0" w:color="000000"/>
              <w:bottom w:val="single" w:sz="5" w:space="0" w:color="000000"/>
              <w:right w:val="single" w:sz="8" w:space="0" w:color="000000"/>
            </w:tcBorders>
          </w:tcPr>
          <w:p w:rsidR="00CC2BD0" w:rsidRPr="00CC2BD0"/>
        </w:tc>
        <w:tc>
          <w:tcPr>
            <w:tcW w:w="2700" w:type="dxa"/>
            <w:tcBorders>
              <w:top w:val="single" w:sz="5" w:space="0" w:color="000000"/>
              <w:left w:val="single" w:sz="8" w:space="0" w:color="000000"/>
              <w:bottom w:val="single" w:sz="5" w:space="0" w:color="000000"/>
              <w:right w:val="single" w:sz="8" w:space="0" w:color="000000"/>
            </w:tcBorders>
          </w:tcPr>
          <w:p w:rsidR="00CC2BD0" w:rsidRPr="00CC2BD0"/>
        </w:tc>
        <w:tc>
          <w:tcPr>
            <w:tcW w:w="4026" w:type="dxa"/>
            <w:tcBorders>
              <w:top w:val="single" w:sz="5" w:space="0" w:color="000000"/>
              <w:left w:val="single" w:sz="8" w:space="0" w:color="000000"/>
              <w:bottom w:val="single" w:sz="5" w:space="0" w:color="000000"/>
              <w:right w:val="single" w:sz="8" w:space="0" w:color="000000"/>
            </w:tcBorders>
          </w:tcPr>
          <w:p w:rsidR="00CC2BD0" w:rsidRPr="00CC2BD0"/>
        </w:tc>
      </w:tr>
    </w:tbl>
    <w:p w:rsidR="00CC2BD0" w:rsidRPr="00CC2BD0">
      <w:pPr>
        <w:spacing w:before="2" w:line="180" w:lineRule="exact"/>
        <w:rPr>
          <w:sz w:val="19"/>
          <w:szCs w:val="19"/>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before="41"/>
        <w:ind w:right="126"/>
        <w:jc w:val="right"/>
        <w:rPr>
          <w:rFonts w:ascii="Arial" w:eastAsia="Arial" w:hAnsi="Arial" w:cs="Arial"/>
          <w:sz w:val="14"/>
          <w:szCs w:val="14"/>
        </w:rPr>
        <w:sectPr>
          <w:headerReference w:type="default" r:id="rId80"/>
          <w:footerReference w:type="default" r:id="rId81"/>
          <w:pgSz w:w="16860" w:h="11920" w:orient="landscape"/>
          <w:pgMar w:top="1440" w:right="980" w:bottom="280" w:left="1020" w:header="1059" w:footer="0" w:gutter="0"/>
          <w:cols w:space="708"/>
        </w:sectPr>
      </w:pPr>
      <w:r w:rsidRPr="00CC2BD0">
        <w:rPr>
          <w:rFonts w:ascii="Arial" w:hAnsi="Arial"/>
          <w:color w:val="252525"/>
          <w:spacing w:val="-1"/>
          <w:w w:val="99"/>
          <w:sz w:val="14"/>
        </w:rPr>
        <w:t>40</w:t>
      </w:r>
    </w:p>
    <w:p w:rsidR="00CC2BD0" w:rsidRPr="00CC2BD0">
      <w:pPr>
        <w:spacing w:before="5" w:line="120" w:lineRule="exact"/>
        <w:rPr>
          <w:sz w:val="12"/>
          <w:szCs w:val="12"/>
        </w:rPr>
      </w:pPr>
    </w:p>
    <w:p w:rsidR="00CC2BD0" w:rsidRPr="00CC2BD0">
      <w:pPr>
        <w:spacing w:line="200" w:lineRule="exact"/>
      </w:pPr>
    </w:p>
    <w:p w:rsidR="00CC2BD0" w:rsidRPr="00CC2BD0">
      <w:pPr>
        <w:spacing w:line="200" w:lineRule="exact"/>
      </w:pPr>
    </w:p>
    <w:p w:rsidR="00CC2BD0" w:rsidRPr="00CC2BD0">
      <w:pPr>
        <w:spacing w:line="200" w:lineRule="exact"/>
      </w:pPr>
    </w:p>
    <w:tbl>
      <w:tblPr>
        <w:tblW w:w="0" w:type="auto"/>
        <w:tblInd w:w="106" w:type="dxa"/>
        <w:tblLayout w:type="fixed"/>
        <w:tblCellMar>
          <w:left w:w="0" w:type="dxa"/>
          <w:right w:w="0" w:type="dxa"/>
        </w:tblCellMar>
        <w:tblLook w:val="01E0"/>
      </w:tblPr>
      <w:tblGrid>
        <w:gridCol w:w="3675"/>
        <w:gridCol w:w="2712"/>
        <w:gridCol w:w="1306"/>
        <w:gridCol w:w="2489"/>
        <w:gridCol w:w="4463"/>
      </w:tblGrid>
      <w:tr>
        <w:tblPrEx>
          <w:tblW w:w="0" w:type="auto"/>
          <w:tblInd w:w="106" w:type="dxa"/>
          <w:tblLayout w:type="fixed"/>
          <w:tblCellMar>
            <w:left w:w="0" w:type="dxa"/>
            <w:right w:w="0" w:type="dxa"/>
          </w:tblCellMar>
          <w:tblLook w:val="01E0"/>
        </w:tblPrEx>
        <w:trPr>
          <w:trHeight w:hRule="exact" w:val="617"/>
        </w:trPr>
        <w:tc>
          <w:tcPr>
            <w:tcW w:w="3675" w:type="dxa"/>
            <w:tcBorders>
              <w:top w:val="single" w:sz="5" w:space="0" w:color="000000"/>
              <w:left w:val="single" w:sz="8" w:space="0" w:color="000000"/>
              <w:bottom w:val="single" w:sz="5" w:space="0" w:color="000000"/>
              <w:right w:val="single" w:sz="8" w:space="0" w:color="000000"/>
            </w:tcBorders>
          </w:tcPr>
          <w:p w:rsidR="00CC2BD0" w:rsidRPr="00CC2BD0"/>
        </w:tc>
        <w:tc>
          <w:tcPr>
            <w:tcW w:w="2712" w:type="dxa"/>
            <w:tcBorders>
              <w:top w:val="single" w:sz="5" w:space="0" w:color="000000"/>
              <w:left w:val="single" w:sz="8" w:space="0" w:color="000000"/>
              <w:bottom w:val="single" w:sz="5" w:space="0" w:color="000000"/>
              <w:right w:val="single" w:sz="8" w:space="0" w:color="000000"/>
            </w:tcBorders>
          </w:tcPr>
          <w:p w:rsidR="00CC2BD0" w:rsidRPr="00CC2BD0">
            <w:pPr>
              <w:spacing w:before="21"/>
              <w:ind w:left="571"/>
              <w:rPr>
                <w:rFonts w:ascii="Arial" w:eastAsia="Arial" w:hAnsi="Arial" w:cs="Arial"/>
                <w:sz w:val="16"/>
                <w:szCs w:val="16"/>
              </w:rPr>
            </w:pPr>
            <w:r w:rsidRPr="00CC2BD0">
              <w:rPr>
                <w:rFonts w:ascii="Arial" w:hAnsi="Arial"/>
                <w:b/>
                <w:spacing w:val="-1"/>
                <w:sz w:val="16"/>
              </w:rPr>
              <w:t>Statutory reference</w:t>
            </w:r>
          </w:p>
        </w:tc>
        <w:tc>
          <w:tcPr>
            <w:tcW w:w="1306" w:type="dxa"/>
            <w:tcBorders>
              <w:top w:val="single" w:sz="5" w:space="0" w:color="000000"/>
              <w:left w:val="single" w:sz="8" w:space="0" w:color="000000"/>
              <w:bottom w:val="single" w:sz="5" w:space="0" w:color="000000"/>
              <w:right w:val="single" w:sz="8" w:space="0" w:color="000000"/>
            </w:tcBorders>
          </w:tcPr>
          <w:p w:rsidR="00CC2BD0" w:rsidRPr="00CC2BD0">
            <w:pPr>
              <w:spacing w:before="22"/>
              <w:ind w:left="113" w:right="94" w:firstLine="115"/>
              <w:rPr>
                <w:rFonts w:ascii="Arial" w:eastAsia="Arial" w:hAnsi="Arial" w:cs="Arial"/>
                <w:sz w:val="16"/>
                <w:szCs w:val="16"/>
              </w:rPr>
            </w:pPr>
            <w:r w:rsidRPr="00CC2BD0">
              <w:rPr>
                <w:rFonts w:ascii="Arial" w:hAnsi="Arial"/>
                <w:b/>
                <w:spacing w:val="-1"/>
                <w:sz w:val="16"/>
              </w:rPr>
              <w:t>Date legislation comes into force</w:t>
            </w:r>
          </w:p>
        </w:tc>
        <w:tc>
          <w:tcPr>
            <w:tcW w:w="2489" w:type="dxa"/>
            <w:tcBorders>
              <w:top w:val="single" w:sz="5" w:space="0" w:color="000000"/>
              <w:left w:val="single" w:sz="8" w:space="0" w:color="000000"/>
              <w:bottom w:val="single" w:sz="5" w:space="0" w:color="000000"/>
              <w:right w:val="single" w:sz="8" w:space="0" w:color="000000"/>
            </w:tcBorders>
          </w:tcPr>
          <w:p w:rsidR="00CC2BD0" w:rsidRPr="00CC2BD0">
            <w:pPr>
              <w:spacing w:before="21"/>
              <w:ind w:left="274"/>
              <w:rPr>
                <w:rFonts w:ascii="Arial" w:eastAsia="Arial" w:hAnsi="Arial" w:cs="Arial"/>
                <w:sz w:val="16"/>
                <w:szCs w:val="16"/>
              </w:rPr>
            </w:pPr>
            <w:r w:rsidRPr="00CC2BD0">
              <w:rPr>
                <w:rFonts w:ascii="Arial" w:hAnsi="Arial"/>
                <w:b/>
                <w:sz w:val="16"/>
              </w:rPr>
              <w:t>Reason for introduction</w:t>
            </w:r>
          </w:p>
        </w:tc>
        <w:tc>
          <w:tcPr>
            <w:tcW w:w="4463" w:type="dxa"/>
            <w:tcBorders>
              <w:top w:val="single" w:sz="5" w:space="0" w:color="000000"/>
              <w:left w:val="single" w:sz="8" w:space="0" w:color="000000"/>
              <w:bottom w:val="single" w:sz="5" w:space="0" w:color="000000"/>
              <w:right w:val="single" w:sz="8" w:space="0" w:color="000000"/>
            </w:tcBorders>
          </w:tcPr>
          <w:p w:rsidR="00CC2BD0" w:rsidRPr="00CC2BD0">
            <w:pPr>
              <w:spacing w:before="21"/>
              <w:ind w:left="1654" w:right="1655"/>
              <w:jc w:val="center"/>
              <w:rPr>
                <w:rFonts w:ascii="Arial" w:eastAsia="Arial" w:hAnsi="Arial" w:cs="Arial"/>
                <w:sz w:val="16"/>
                <w:szCs w:val="16"/>
              </w:rPr>
            </w:pPr>
            <w:r w:rsidRPr="00CC2BD0">
              <w:rPr>
                <w:rFonts w:ascii="Arial" w:hAnsi="Arial"/>
                <w:b/>
                <w:spacing w:val="-1"/>
                <w:sz w:val="16"/>
              </w:rPr>
              <w:t>Description</w:t>
            </w:r>
          </w:p>
        </w:tc>
      </w:tr>
      <w:tr>
        <w:tblPrEx>
          <w:tblW w:w="0" w:type="auto"/>
          <w:tblInd w:w="106" w:type="dxa"/>
          <w:tblLayout w:type="fixed"/>
          <w:tblCellMar>
            <w:left w:w="0" w:type="dxa"/>
            <w:right w:w="0" w:type="dxa"/>
          </w:tblCellMar>
          <w:tblLook w:val="01E0"/>
        </w:tblPrEx>
        <w:trPr>
          <w:trHeight w:hRule="exact" w:val="1354"/>
        </w:trPr>
        <w:tc>
          <w:tcPr>
            <w:tcW w:w="3675" w:type="dxa"/>
            <w:tcBorders>
              <w:top w:val="single" w:sz="5" w:space="0" w:color="000000"/>
              <w:left w:val="single" w:sz="8" w:space="0" w:color="000000"/>
              <w:bottom w:val="single" w:sz="5" w:space="0" w:color="000000"/>
              <w:right w:val="single" w:sz="8" w:space="0" w:color="000000"/>
            </w:tcBorders>
          </w:tcPr>
          <w:p w:rsidR="00CC2BD0" w:rsidRPr="00CC2BD0">
            <w:pPr>
              <w:spacing w:before="24"/>
              <w:ind w:left="47" w:right="154"/>
              <w:rPr>
                <w:rFonts w:ascii="Arial" w:eastAsia="Arial" w:hAnsi="Arial" w:cs="Arial"/>
                <w:sz w:val="16"/>
                <w:szCs w:val="16"/>
              </w:rPr>
            </w:pPr>
            <w:r w:rsidRPr="00CC2BD0">
              <w:rPr>
                <w:rFonts w:ascii="Arial" w:hAnsi="Arial"/>
                <w:spacing w:val="1"/>
                <w:sz w:val="16"/>
              </w:rPr>
              <w:t>Rules on requirements for the authorisation of placing in service and maintenance of new and substantially altered rolling stock, including rules for exchange of rolling stock between railway undertakings, registration systems and requirements on testing procedures</w:t>
            </w:r>
          </w:p>
        </w:tc>
        <w:tc>
          <w:tcPr>
            <w:tcW w:w="2712" w:type="dxa"/>
            <w:tcBorders>
              <w:top w:val="single" w:sz="5" w:space="0" w:color="000000"/>
              <w:left w:val="single" w:sz="8" w:space="0" w:color="000000"/>
              <w:bottom w:val="single" w:sz="5" w:space="0" w:color="000000"/>
              <w:right w:val="single" w:sz="8" w:space="0" w:color="000000"/>
            </w:tcBorders>
          </w:tcPr>
          <w:p w:rsidR="00CC2BD0" w:rsidRPr="00CC2BD0"/>
        </w:tc>
        <w:tc>
          <w:tcPr>
            <w:tcW w:w="1306" w:type="dxa"/>
            <w:tcBorders>
              <w:top w:val="single" w:sz="5" w:space="0" w:color="000000"/>
              <w:left w:val="single" w:sz="8" w:space="0" w:color="000000"/>
              <w:bottom w:val="single" w:sz="5" w:space="0" w:color="000000"/>
              <w:right w:val="single" w:sz="8" w:space="0" w:color="000000"/>
            </w:tcBorders>
          </w:tcPr>
          <w:p w:rsidR="00CC2BD0" w:rsidRPr="00CC2BD0"/>
        </w:tc>
        <w:tc>
          <w:tcPr>
            <w:tcW w:w="2489" w:type="dxa"/>
            <w:tcBorders>
              <w:top w:val="single" w:sz="5" w:space="0" w:color="000000"/>
              <w:left w:val="single" w:sz="8" w:space="0" w:color="000000"/>
              <w:bottom w:val="single" w:sz="5" w:space="0" w:color="000000"/>
              <w:right w:val="single" w:sz="8" w:space="0" w:color="000000"/>
            </w:tcBorders>
          </w:tcPr>
          <w:p w:rsidR="00CC2BD0" w:rsidRPr="00CC2BD0"/>
        </w:tc>
        <w:tc>
          <w:tcPr>
            <w:tcW w:w="4463"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106" w:type="dxa"/>
          <w:tblLayout w:type="fixed"/>
          <w:tblCellMar>
            <w:left w:w="0" w:type="dxa"/>
            <w:right w:w="0" w:type="dxa"/>
          </w:tblCellMar>
          <w:tblLook w:val="01E0"/>
        </w:tblPrEx>
        <w:trPr>
          <w:trHeight w:hRule="exact" w:val="619"/>
        </w:trPr>
        <w:tc>
          <w:tcPr>
            <w:tcW w:w="3675" w:type="dxa"/>
            <w:tcBorders>
              <w:top w:val="single" w:sz="5" w:space="0" w:color="000000"/>
              <w:left w:val="single" w:sz="8" w:space="0" w:color="000000"/>
              <w:bottom w:val="single" w:sz="5" w:space="0" w:color="000000"/>
              <w:right w:val="single" w:sz="8" w:space="0" w:color="000000"/>
            </w:tcBorders>
          </w:tcPr>
          <w:p w:rsidR="00CC2BD0" w:rsidRPr="00CC2BD0">
            <w:pPr>
              <w:spacing w:before="24"/>
              <w:ind w:left="47" w:right="41"/>
              <w:rPr>
                <w:rFonts w:ascii="Arial" w:eastAsia="Arial" w:hAnsi="Arial" w:cs="Arial"/>
                <w:sz w:val="16"/>
                <w:szCs w:val="16"/>
              </w:rPr>
            </w:pPr>
            <w:r w:rsidRPr="00CC2BD0">
              <w:rPr>
                <w:rFonts w:ascii="Arial" w:hAnsi="Arial"/>
                <w:sz w:val="16"/>
              </w:rPr>
              <w:t>Common operating rules for the railway network, including rules relating to signalling and traffic procedures</w:t>
            </w:r>
          </w:p>
        </w:tc>
        <w:tc>
          <w:tcPr>
            <w:tcW w:w="2712" w:type="dxa"/>
            <w:tcBorders>
              <w:top w:val="single" w:sz="5" w:space="0" w:color="000000"/>
              <w:left w:val="single" w:sz="8" w:space="0" w:color="000000"/>
              <w:bottom w:val="single" w:sz="5" w:space="0" w:color="000000"/>
              <w:right w:val="single" w:sz="8" w:space="0" w:color="000000"/>
            </w:tcBorders>
          </w:tcPr>
          <w:p w:rsidR="00CC2BD0" w:rsidRPr="00CC2BD0"/>
        </w:tc>
        <w:tc>
          <w:tcPr>
            <w:tcW w:w="1306" w:type="dxa"/>
            <w:tcBorders>
              <w:top w:val="single" w:sz="5" w:space="0" w:color="000000"/>
              <w:left w:val="single" w:sz="8" w:space="0" w:color="000000"/>
              <w:bottom w:val="single" w:sz="5" w:space="0" w:color="000000"/>
              <w:right w:val="single" w:sz="8" w:space="0" w:color="000000"/>
            </w:tcBorders>
          </w:tcPr>
          <w:p w:rsidR="00CC2BD0" w:rsidRPr="00CC2BD0"/>
        </w:tc>
        <w:tc>
          <w:tcPr>
            <w:tcW w:w="2489" w:type="dxa"/>
            <w:tcBorders>
              <w:top w:val="single" w:sz="5" w:space="0" w:color="000000"/>
              <w:left w:val="single" w:sz="8" w:space="0" w:color="000000"/>
              <w:bottom w:val="single" w:sz="5" w:space="0" w:color="000000"/>
              <w:right w:val="single" w:sz="8" w:space="0" w:color="000000"/>
            </w:tcBorders>
          </w:tcPr>
          <w:p w:rsidR="00CC2BD0" w:rsidRPr="00CC2BD0"/>
        </w:tc>
        <w:tc>
          <w:tcPr>
            <w:tcW w:w="4463"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106" w:type="dxa"/>
          <w:tblLayout w:type="fixed"/>
          <w:tblCellMar>
            <w:left w:w="0" w:type="dxa"/>
            <w:right w:w="0" w:type="dxa"/>
          </w:tblCellMar>
          <w:tblLook w:val="01E0"/>
        </w:tblPrEx>
        <w:trPr>
          <w:trHeight w:hRule="exact" w:val="802"/>
        </w:trPr>
        <w:tc>
          <w:tcPr>
            <w:tcW w:w="3675" w:type="dxa"/>
            <w:tcBorders>
              <w:top w:val="single" w:sz="5" w:space="0" w:color="000000"/>
              <w:left w:val="single" w:sz="8" w:space="0" w:color="000000"/>
              <w:bottom w:val="single" w:sz="5" w:space="0" w:color="000000"/>
              <w:right w:val="single" w:sz="8" w:space="0" w:color="000000"/>
            </w:tcBorders>
          </w:tcPr>
          <w:p w:rsidR="00CC2BD0" w:rsidRPr="00CC2BD0">
            <w:pPr>
              <w:spacing w:before="24"/>
              <w:ind w:left="47" w:right="192"/>
              <w:rPr>
                <w:rFonts w:ascii="Arial" w:eastAsia="Arial" w:hAnsi="Arial" w:cs="Arial"/>
                <w:sz w:val="16"/>
                <w:szCs w:val="16"/>
              </w:rPr>
            </w:pPr>
            <w:r w:rsidRPr="00CC2BD0">
              <w:rPr>
                <w:rFonts w:ascii="Arial" w:hAnsi="Arial"/>
                <w:spacing w:val="1"/>
                <w:sz w:val="16"/>
              </w:rPr>
              <w:t>Rules laying down requirements for additional internal operating rules</w:t>
            </w:r>
          </w:p>
          <w:p w:rsidR="00CC2BD0" w:rsidRPr="00CC2BD0">
            <w:pPr>
              <w:spacing w:before="1"/>
              <w:ind w:left="47"/>
              <w:rPr>
                <w:rFonts w:ascii="Arial" w:eastAsia="Arial" w:hAnsi="Arial" w:cs="Arial"/>
                <w:sz w:val="16"/>
                <w:szCs w:val="16"/>
              </w:rPr>
            </w:pPr>
            <w:r w:rsidRPr="00CC2BD0">
              <w:rPr>
                <w:rFonts w:ascii="Arial" w:hAnsi="Arial"/>
                <w:spacing w:val="1"/>
                <w:sz w:val="16"/>
              </w:rPr>
              <w:t>that must be established by the infrastructure managers and railway undertakings</w:t>
            </w:r>
          </w:p>
        </w:tc>
        <w:tc>
          <w:tcPr>
            <w:tcW w:w="2712" w:type="dxa"/>
            <w:tcBorders>
              <w:top w:val="single" w:sz="5" w:space="0" w:color="000000"/>
              <w:left w:val="single" w:sz="8" w:space="0" w:color="000000"/>
              <w:bottom w:val="single" w:sz="5" w:space="0" w:color="000000"/>
              <w:right w:val="single" w:sz="8" w:space="0" w:color="000000"/>
            </w:tcBorders>
          </w:tcPr>
          <w:p w:rsidR="00CC2BD0" w:rsidRPr="00CC2BD0"/>
        </w:tc>
        <w:tc>
          <w:tcPr>
            <w:tcW w:w="1306" w:type="dxa"/>
            <w:tcBorders>
              <w:top w:val="single" w:sz="5" w:space="0" w:color="000000"/>
              <w:left w:val="single" w:sz="8" w:space="0" w:color="000000"/>
              <w:bottom w:val="single" w:sz="5" w:space="0" w:color="000000"/>
              <w:right w:val="single" w:sz="8" w:space="0" w:color="000000"/>
            </w:tcBorders>
          </w:tcPr>
          <w:p w:rsidR="00CC2BD0" w:rsidRPr="00CC2BD0"/>
        </w:tc>
        <w:tc>
          <w:tcPr>
            <w:tcW w:w="2489" w:type="dxa"/>
            <w:tcBorders>
              <w:top w:val="single" w:sz="5" w:space="0" w:color="000000"/>
              <w:left w:val="single" w:sz="8" w:space="0" w:color="000000"/>
              <w:bottom w:val="single" w:sz="5" w:space="0" w:color="000000"/>
              <w:right w:val="single" w:sz="8" w:space="0" w:color="000000"/>
            </w:tcBorders>
          </w:tcPr>
          <w:p w:rsidR="00CC2BD0" w:rsidRPr="00CC2BD0"/>
        </w:tc>
        <w:tc>
          <w:tcPr>
            <w:tcW w:w="4463"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106" w:type="dxa"/>
          <w:tblLayout w:type="fixed"/>
          <w:tblCellMar>
            <w:left w:w="0" w:type="dxa"/>
            <w:right w:w="0" w:type="dxa"/>
          </w:tblCellMar>
          <w:tblLook w:val="01E0"/>
        </w:tblPrEx>
        <w:trPr>
          <w:trHeight w:hRule="exact" w:val="802"/>
        </w:trPr>
        <w:tc>
          <w:tcPr>
            <w:tcW w:w="3675" w:type="dxa"/>
            <w:tcBorders>
              <w:top w:val="single" w:sz="5" w:space="0" w:color="000000"/>
              <w:left w:val="single" w:sz="8" w:space="0" w:color="000000"/>
              <w:bottom w:val="single" w:sz="5" w:space="0" w:color="000000"/>
              <w:right w:val="single" w:sz="8" w:space="0" w:color="000000"/>
            </w:tcBorders>
          </w:tcPr>
          <w:p w:rsidR="00CC2BD0" w:rsidRPr="00CC2BD0">
            <w:pPr>
              <w:spacing w:before="24"/>
              <w:ind w:left="47" w:right="119"/>
              <w:rPr>
                <w:rFonts w:ascii="Arial" w:eastAsia="Arial" w:hAnsi="Arial" w:cs="Arial"/>
                <w:sz w:val="16"/>
                <w:szCs w:val="16"/>
              </w:rPr>
            </w:pPr>
            <w:r w:rsidRPr="00CC2BD0">
              <w:rPr>
                <w:rFonts w:ascii="Arial" w:hAnsi="Arial"/>
                <w:spacing w:val="1"/>
                <w:sz w:val="16"/>
              </w:rPr>
              <w:t>Rules on requirements for staff executing safety critical tasks, including selection criteria, medical fitness and vocational training and certification</w:t>
            </w:r>
          </w:p>
        </w:tc>
        <w:tc>
          <w:tcPr>
            <w:tcW w:w="2712" w:type="dxa"/>
            <w:tcBorders>
              <w:top w:val="single" w:sz="5" w:space="0" w:color="000000"/>
              <w:left w:val="single" w:sz="8" w:space="0" w:color="000000"/>
              <w:bottom w:val="single" w:sz="5" w:space="0" w:color="000000"/>
              <w:right w:val="single" w:sz="8" w:space="0" w:color="000000"/>
            </w:tcBorders>
          </w:tcPr>
          <w:p w:rsidR="00CC2BD0" w:rsidRPr="00CC2BD0"/>
        </w:tc>
        <w:tc>
          <w:tcPr>
            <w:tcW w:w="1306" w:type="dxa"/>
            <w:tcBorders>
              <w:top w:val="single" w:sz="5" w:space="0" w:color="000000"/>
              <w:left w:val="single" w:sz="8" w:space="0" w:color="000000"/>
              <w:bottom w:val="single" w:sz="5" w:space="0" w:color="000000"/>
              <w:right w:val="single" w:sz="8" w:space="0" w:color="000000"/>
            </w:tcBorders>
          </w:tcPr>
          <w:p w:rsidR="00CC2BD0" w:rsidRPr="00CC2BD0"/>
        </w:tc>
        <w:tc>
          <w:tcPr>
            <w:tcW w:w="2489" w:type="dxa"/>
            <w:tcBorders>
              <w:top w:val="single" w:sz="5" w:space="0" w:color="000000"/>
              <w:left w:val="single" w:sz="8" w:space="0" w:color="000000"/>
              <w:bottom w:val="single" w:sz="5" w:space="0" w:color="000000"/>
              <w:right w:val="single" w:sz="8" w:space="0" w:color="000000"/>
            </w:tcBorders>
          </w:tcPr>
          <w:p w:rsidR="00CC2BD0" w:rsidRPr="00CC2BD0"/>
        </w:tc>
        <w:tc>
          <w:tcPr>
            <w:tcW w:w="4463"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106" w:type="dxa"/>
          <w:tblLayout w:type="fixed"/>
          <w:tblCellMar>
            <w:left w:w="0" w:type="dxa"/>
            <w:right w:w="0" w:type="dxa"/>
          </w:tblCellMar>
          <w:tblLook w:val="01E0"/>
        </w:tblPrEx>
        <w:trPr>
          <w:trHeight w:hRule="exact" w:val="435"/>
        </w:trPr>
        <w:tc>
          <w:tcPr>
            <w:tcW w:w="3675" w:type="dxa"/>
            <w:tcBorders>
              <w:top w:val="single" w:sz="5" w:space="0" w:color="000000"/>
              <w:left w:val="single" w:sz="8" w:space="0" w:color="000000"/>
              <w:bottom w:val="single" w:sz="5" w:space="0" w:color="000000"/>
              <w:right w:val="single" w:sz="8" w:space="0" w:color="000000"/>
            </w:tcBorders>
          </w:tcPr>
          <w:p w:rsidR="00CC2BD0" w:rsidRPr="00CC2BD0">
            <w:pPr>
              <w:spacing w:before="24"/>
              <w:ind w:left="47" w:right="128"/>
              <w:rPr>
                <w:rFonts w:ascii="Arial" w:eastAsia="Arial" w:hAnsi="Arial" w:cs="Arial"/>
                <w:sz w:val="16"/>
                <w:szCs w:val="16"/>
              </w:rPr>
            </w:pPr>
            <w:r w:rsidRPr="00CC2BD0">
              <w:rPr>
                <w:rFonts w:ascii="Arial" w:hAnsi="Arial"/>
                <w:spacing w:val="1"/>
                <w:sz w:val="16"/>
              </w:rPr>
              <w:t>Rules on the investigation of accidents and incidents including recommendations</w:t>
            </w:r>
          </w:p>
        </w:tc>
        <w:tc>
          <w:tcPr>
            <w:tcW w:w="2712" w:type="dxa"/>
            <w:tcBorders>
              <w:top w:val="single" w:sz="5" w:space="0" w:color="000000"/>
              <w:left w:val="single" w:sz="8" w:space="0" w:color="000000"/>
              <w:bottom w:val="single" w:sz="5" w:space="0" w:color="000000"/>
              <w:right w:val="single" w:sz="8" w:space="0" w:color="000000"/>
            </w:tcBorders>
          </w:tcPr>
          <w:p w:rsidR="00CC2BD0" w:rsidRPr="00CC2BD0"/>
        </w:tc>
        <w:tc>
          <w:tcPr>
            <w:tcW w:w="1306" w:type="dxa"/>
            <w:tcBorders>
              <w:top w:val="single" w:sz="5" w:space="0" w:color="000000"/>
              <w:left w:val="single" w:sz="8" w:space="0" w:color="000000"/>
              <w:bottom w:val="single" w:sz="5" w:space="0" w:color="000000"/>
              <w:right w:val="single" w:sz="8" w:space="0" w:color="000000"/>
            </w:tcBorders>
          </w:tcPr>
          <w:p w:rsidR="00CC2BD0" w:rsidRPr="00CC2BD0"/>
        </w:tc>
        <w:tc>
          <w:tcPr>
            <w:tcW w:w="2489" w:type="dxa"/>
            <w:tcBorders>
              <w:top w:val="single" w:sz="5" w:space="0" w:color="000000"/>
              <w:left w:val="single" w:sz="8" w:space="0" w:color="000000"/>
              <w:bottom w:val="single" w:sz="5" w:space="0" w:color="000000"/>
              <w:right w:val="single" w:sz="8" w:space="0" w:color="000000"/>
            </w:tcBorders>
          </w:tcPr>
          <w:p w:rsidR="00CC2BD0" w:rsidRPr="00CC2BD0"/>
        </w:tc>
        <w:tc>
          <w:tcPr>
            <w:tcW w:w="4463"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106" w:type="dxa"/>
          <w:tblLayout w:type="fixed"/>
          <w:tblCellMar>
            <w:left w:w="0" w:type="dxa"/>
            <w:right w:w="0" w:type="dxa"/>
          </w:tblCellMar>
          <w:tblLook w:val="01E0"/>
        </w:tblPrEx>
        <w:trPr>
          <w:trHeight w:hRule="exact" w:val="617"/>
        </w:trPr>
        <w:tc>
          <w:tcPr>
            <w:tcW w:w="3675" w:type="dxa"/>
            <w:tcBorders>
              <w:top w:val="single" w:sz="5" w:space="0" w:color="000000"/>
              <w:left w:val="single" w:sz="8" w:space="0" w:color="000000"/>
              <w:bottom w:val="single" w:sz="5" w:space="0" w:color="000000"/>
              <w:right w:val="single" w:sz="8" w:space="0" w:color="000000"/>
            </w:tcBorders>
          </w:tcPr>
          <w:p w:rsidR="00CC2BD0" w:rsidRPr="00CC2BD0">
            <w:pPr>
              <w:spacing w:before="24"/>
              <w:ind w:left="47" w:right="173"/>
              <w:rPr>
                <w:rFonts w:ascii="Arial" w:eastAsia="Arial" w:hAnsi="Arial" w:cs="Arial"/>
                <w:sz w:val="16"/>
                <w:szCs w:val="16"/>
              </w:rPr>
            </w:pPr>
            <w:r w:rsidRPr="00CC2BD0">
              <w:rPr>
                <w:rFonts w:ascii="Arial" w:hAnsi="Arial"/>
                <w:spacing w:val="1"/>
                <w:sz w:val="16"/>
              </w:rPr>
              <w:t>Rules on requirements for national safety indicators including how to collect and analyse the indicators</w:t>
            </w:r>
          </w:p>
        </w:tc>
        <w:tc>
          <w:tcPr>
            <w:tcW w:w="2712" w:type="dxa"/>
            <w:tcBorders>
              <w:top w:val="single" w:sz="5" w:space="0" w:color="000000"/>
              <w:left w:val="single" w:sz="8" w:space="0" w:color="000000"/>
              <w:bottom w:val="single" w:sz="5" w:space="0" w:color="000000"/>
              <w:right w:val="single" w:sz="8" w:space="0" w:color="000000"/>
            </w:tcBorders>
          </w:tcPr>
          <w:p w:rsidR="00CC2BD0" w:rsidRPr="00CC2BD0"/>
        </w:tc>
        <w:tc>
          <w:tcPr>
            <w:tcW w:w="1306" w:type="dxa"/>
            <w:tcBorders>
              <w:top w:val="single" w:sz="5" w:space="0" w:color="000000"/>
              <w:left w:val="single" w:sz="8" w:space="0" w:color="000000"/>
              <w:bottom w:val="single" w:sz="5" w:space="0" w:color="000000"/>
              <w:right w:val="single" w:sz="8" w:space="0" w:color="000000"/>
            </w:tcBorders>
          </w:tcPr>
          <w:p w:rsidR="00CC2BD0" w:rsidRPr="00CC2BD0"/>
        </w:tc>
        <w:tc>
          <w:tcPr>
            <w:tcW w:w="2489" w:type="dxa"/>
            <w:tcBorders>
              <w:top w:val="single" w:sz="5" w:space="0" w:color="000000"/>
              <w:left w:val="single" w:sz="8" w:space="0" w:color="000000"/>
              <w:bottom w:val="single" w:sz="5" w:space="0" w:color="000000"/>
              <w:right w:val="single" w:sz="8" w:space="0" w:color="000000"/>
            </w:tcBorders>
          </w:tcPr>
          <w:p w:rsidR="00CC2BD0" w:rsidRPr="00CC2BD0"/>
        </w:tc>
        <w:tc>
          <w:tcPr>
            <w:tcW w:w="4463" w:type="dxa"/>
            <w:tcBorders>
              <w:top w:val="single" w:sz="5" w:space="0" w:color="000000"/>
              <w:left w:val="single" w:sz="8" w:space="0" w:color="000000"/>
              <w:bottom w:val="single" w:sz="5" w:space="0" w:color="000000"/>
              <w:right w:val="single" w:sz="8" w:space="0" w:color="000000"/>
            </w:tcBorders>
          </w:tcPr>
          <w:p w:rsidR="00CC2BD0" w:rsidRPr="00CC2BD0"/>
        </w:tc>
      </w:tr>
      <w:tr>
        <w:tblPrEx>
          <w:tblW w:w="0" w:type="auto"/>
          <w:tblInd w:w="106" w:type="dxa"/>
          <w:tblLayout w:type="fixed"/>
          <w:tblCellMar>
            <w:left w:w="0" w:type="dxa"/>
            <w:right w:w="0" w:type="dxa"/>
          </w:tblCellMar>
          <w:tblLook w:val="01E0"/>
        </w:tblPrEx>
        <w:trPr>
          <w:trHeight w:hRule="exact" w:val="994"/>
        </w:trPr>
        <w:tc>
          <w:tcPr>
            <w:tcW w:w="3675" w:type="dxa"/>
            <w:tcBorders>
              <w:top w:val="single" w:sz="5" w:space="0" w:color="000000"/>
              <w:left w:val="single" w:sz="8" w:space="0" w:color="000000"/>
              <w:bottom w:val="single" w:sz="8" w:space="0" w:color="000000"/>
              <w:right w:val="single" w:sz="8" w:space="0" w:color="000000"/>
            </w:tcBorders>
          </w:tcPr>
          <w:p w:rsidR="00CC2BD0" w:rsidRPr="00CC2BD0">
            <w:pPr>
              <w:spacing w:before="24"/>
              <w:ind w:left="47"/>
              <w:rPr>
                <w:rFonts w:ascii="Arial" w:eastAsia="Arial" w:hAnsi="Arial" w:cs="Arial"/>
                <w:sz w:val="16"/>
                <w:szCs w:val="16"/>
              </w:rPr>
            </w:pPr>
            <w:r w:rsidRPr="00CC2BD0">
              <w:rPr>
                <w:rFonts w:ascii="Arial" w:hAnsi="Arial"/>
                <w:spacing w:val="1"/>
                <w:sz w:val="16"/>
              </w:rPr>
              <w:t>Rules on  requirements for the</w:t>
            </w:r>
          </w:p>
          <w:p w:rsidR="00CC2BD0" w:rsidRPr="00CC2BD0">
            <w:pPr>
              <w:spacing w:before="1"/>
              <w:ind w:left="47"/>
              <w:rPr>
                <w:rFonts w:ascii="Arial" w:eastAsia="Arial" w:hAnsi="Arial" w:cs="Arial"/>
                <w:sz w:val="16"/>
                <w:szCs w:val="16"/>
              </w:rPr>
            </w:pPr>
            <w:r w:rsidRPr="00CC2BD0">
              <w:rPr>
                <w:rFonts w:ascii="Arial" w:hAnsi="Arial"/>
                <w:sz w:val="16"/>
              </w:rPr>
              <w:t>approval to put</w:t>
            </w:r>
          </w:p>
          <w:p w:rsidR="00CC2BD0" w:rsidRPr="00CC2BD0">
            <w:pPr>
              <w:spacing w:before="1"/>
              <w:ind w:left="47" w:right="22"/>
              <w:rPr>
                <w:rFonts w:ascii="Arial" w:eastAsia="Arial" w:hAnsi="Arial" w:cs="Arial"/>
                <w:sz w:val="16"/>
                <w:szCs w:val="16"/>
              </w:rPr>
            </w:pPr>
            <w:r w:rsidRPr="00CC2BD0">
              <w:rPr>
                <w:rFonts w:ascii="Arial" w:hAnsi="Arial"/>
                <w:spacing w:val="1"/>
                <w:sz w:val="16"/>
              </w:rPr>
              <w:t>Infrastructure (track, bridges, tunnels, power supplies, ATC, radio, signals, interlocking, level crossings, platforms, etc.) into service</w:t>
            </w:r>
          </w:p>
        </w:tc>
        <w:tc>
          <w:tcPr>
            <w:tcW w:w="2712" w:type="dxa"/>
            <w:tcBorders>
              <w:top w:val="single" w:sz="5" w:space="0" w:color="000000"/>
              <w:left w:val="single" w:sz="8" w:space="0" w:color="000000"/>
              <w:bottom w:val="single" w:sz="8" w:space="0" w:color="000000"/>
              <w:right w:val="single" w:sz="8" w:space="0" w:color="000000"/>
            </w:tcBorders>
          </w:tcPr>
          <w:p w:rsidR="00CC2BD0" w:rsidRPr="00CC2BD0"/>
        </w:tc>
        <w:tc>
          <w:tcPr>
            <w:tcW w:w="1306" w:type="dxa"/>
            <w:tcBorders>
              <w:top w:val="single" w:sz="5" w:space="0" w:color="000000"/>
              <w:left w:val="single" w:sz="8" w:space="0" w:color="000000"/>
              <w:bottom w:val="single" w:sz="8" w:space="0" w:color="000000"/>
              <w:right w:val="single" w:sz="8" w:space="0" w:color="000000"/>
            </w:tcBorders>
          </w:tcPr>
          <w:p w:rsidR="00CC2BD0" w:rsidRPr="00CC2BD0"/>
        </w:tc>
        <w:tc>
          <w:tcPr>
            <w:tcW w:w="2489" w:type="dxa"/>
            <w:tcBorders>
              <w:top w:val="single" w:sz="5" w:space="0" w:color="000000"/>
              <w:left w:val="single" w:sz="8" w:space="0" w:color="000000"/>
              <w:bottom w:val="single" w:sz="8" w:space="0" w:color="000000"/>
              <w:right w:val="single" w:sz="8" w:space="0" w:color="000000"/>
            </w:tcBorders>
          </w:tcPr>
          <w:p w:rsidR="00CC2BD0" w:rsidRPr="00CC2BD0"/>
        </w:tc>
        <w:tc>
          <w:tcPr>
            <w:tcW w:w="4463" w:type="dxa"/>
            <w:tcBorders>
              <w:top w:val="single" w:sz="5" w:space="0" w:color="000000"/>
              <w:left w:val="single" w:sz="8" w:space="0" w:color="000000"/>
              <w:bottom w:val="single" w:sz="8" w:space="0" w:color="000000"/>
              <w:right w:val="single" w:sz="8" w:space="0" w:color="000000"/>
            </w:tcBorders>
          </w:tcPr>
          <w:p w:rsidR="00CC2BD0" w:rsidRPr="00CC2BD0"/>
        </w:tc>
      </w:tr>
    </w:tbl>
    <w:p w:rsidR="00CC2BD0" w:rsidRPr="00CC2BD0">
      <w:pPr>
        <w:spacing w:before="1" w:line="140" w:lineRule="exact"/>
        <w:rPr>
          <w:sz w:val="15"/>
          <w:szCs w:val="15"/>
        </w:rPr>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line="200" w:lineRule="exact"/>
      </w:pPr>
    </w:p>
    <w:p w:rsidR="00CC2BD0" w:rsidRPr="00CC2BD0">
      <w:pPr>
        <w:spacing w:before="41"/>
        <w:ind w:right="126"/>
        <w:jc w:val="right"/>
        <w:rPr>
          <w:rFonts w:ascii="Arial" w:eastAsia="Arial" w:hAnsi="Arial" w:cs="Arial"/>
          <w:sz w:val="14"/>
          <w:szCs w:val="14"/>
        </w:rPr>
        <w:sectPr>
          <w:headerReference w:type="default" r:id="rId82"/>
          <w:footerReference w:type="default" r:id="rId83"/>
          <w:pgSz w:w="16860" w:h="11920" w:orient="landscape"/>
          <w:pgMar w:top="1440" w:right="980" w:bottom="280" w:left="980" w:header="1059" w:footer="0" w:gutter="0"/>
          <w:cols w:space="708"/>
        </w:sectPr>
      </w:pPr>
      <w:r w:rsidRPr="00CC2BD0">
        <w:rPr>
          <w:rFonts w:ascii="Arial" w:hAnsi="Arial"/>
          <w:color w:val="252525"/>
          <w:spacing w:val="-1"/>
          <w:w w:val="99"/>
          <w:sz w:val="14"/>
        </w:rPr>
        <w:t>41</w:t>
      </w:r>
    </w:p>
    <w:p w:rsidR="00CC2BD0" w:rsidRPr="00CC2BD0">
      <w:pPr>
        <w:spacing w:line="200" w:lineRule="exact"/>
      </w:pPr>
    </w:p>
    <w:p w:rsidR="00CC2BD0" w:rsidRPr="00CC2BD0">
      <w:pPr>
        <w:spacing w:before="5" w:line="200" w:lineRule="exact"/>
      </w:pPr>
    </w:p>
    <w:p w:rsidR="00CC2BD0" w:rsidRPr="00CC2BD0" w:rsidP="00CC2BD0">
      <w:pPr>
        <w:pStyle w:val="Titulo1"/>
      </w:pPr>
      <w:bookmarkStart w:id="28" w:name="_Toc467494807"/>
      <w:bookmarkStart w:id="29" w:name="_Toc471216017"/>
      <w:r w:rsidRPr="00CC2BD0">
        <w:t>ANNEX E: The development of safety certification and authorisation – numerical data</w:t>
      </w:r>
      <w:bookmarkEnd w:id="28"/>
      <w:bookmarkEnd w:id="29"/>
    </w:p>
    <w:p w:rsidR="00CC2BD0" w:rsidRPr="00CC2BD0">
      <w:pPr>
        <w:spacing w:before="9" w:line="240" w:lineRule="exact"/>
        <w:rPr>
          <w:sz w:val="24"/>
          <w:szCs w:val="24"/>
        </w:rPr>
      </w:pPr>
    </w:p>
    <w:p w:rsidR="00CC2BD0" w:rsidRPr="00CC2BD0" w:rsidP="00CC2BD0">
      <w:pPr>
        <w:pStyle w:val="ListParagraph"/>
        <w:numPr>
          <w:ilvl w:val="0"/>
          <w:numId w:val="21"/>
        </w:numPr>
        <w:spacing w:line="240" w:lineRule="exact"/>
        <w:ind w:left="470" w:hanging="357"/>
        <w:rPr>
          <w:rFonts w:ascii="Arial" w:eastAsia="Arial" w:hAnsi="Arial" w:cs="Arial"/>
          <w:sz w:val="22"/>
          <w:szCs w:val="22"/>
        </w:rPr>
      </w:pPr>
      <w:r w:rsidRPr="00CC2BD0">
        <w:rPr>
          <w:rFonts w:ascii="Arial" w:hAnsi="Arial"/>
          <w:color w:val="0095BA"/>
          <w:spacing w:val="-1"/>
          <w:position w:val="-1"/>
          <w:sz w:val="22"/>
        </w:rPr>
        <w:t>Safety certificates in accordance with Directive 2004/49/EC</w:t>
      </w:r>
    </w:p>
    <w:p w:rsidR="00CC2BD0" w:rsidRPr="00CC2BD0">
      <w:pPr>
        <w:spacing w:before="8" w:line="240" w:lineRule="exact"/>
        <w:rPr>
          <w:sz w:val="24"/>
          <w:szCs w:val="24"/>
        </w:rPr>
      </w:pPr>
    </w:p>
    <w:tbl>
      <w:tblPr>
        <w:tblW w:w="0" w:type="auto"/>
        <w:tblInd w:w="113" w:type="dxa"/>
        <w:tblLayout w:type="fixed"/>
        <w:tblCellMar>
          <w:left w:w="0" w:type="dxa"/>
          <w:right w:w="0" w:type="dxa"/>
        </w:tblCellMar>
        <w:tblLook w:val="01E0"/>
      </w:tblPr>
      <w:tblGrid>
        <w:gridCol w:w="6947"/>
        <w:gridCol w:w="2410"/>
      </w:tblGrid>
      <w:tr>
        <w:tblPrEx>
          <w:tblW w:w="0" w:type="auto"/>
          <w:tblInd w:w="113" w:type="dxa"/>
          <w:tblLayout w:type="fixed"/>
          <w:tblCellMar>
            <w:left w:w="0" w:type="dxa"/>
            <w:right w:w="0" w:type="dxa"/>
          </w:tblCellMar>
          <w:tblLook w:val="01E0"/>
        </w:tblPrEx>
        <w:trPr>
          <w:trHeight w:hRule="exact" w:val="362"/>
        </w:trPr>
        <w:tc>
          <w:tcPr>
            <w:tcW w:w="6947" w:type="dxa"/>
            <w:tcBorders>
              <w:top w:val="single" w:sz="5" w:space="0" w:color="000000"/>
              <w:left w:val="single" w:sz="5" w:space="0" w:color="000000"/>
              <w:bottom w:val="single" w:sz="5" w:space="0" w:color="000000"/>
              <w:right w:val="single" w:sz="5" w:space="0" w:color="000000"/>
            </w:tcBorders>
          </w:tcPr>
          <w:p w:rsidR="00CC2BD0" w:rsidRPr="00CC2BD0"/>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54"/>
              <w:rPr>
                <w:rFonts w:ascii="Arial" w:eastAsia="Arial" w:hAnsi="Arial" w:cs="Arial"/>
                <w:sz w:val="18"/>
                <w:szCs w:val="18"/>
              </w:rPr>
            </w:pPr>
            <w:r w:rsidRPr="00CC2BD0">
              <w:rPr>
                <w:rFonts w:ascii="Arial" w:hAnsi="Arial"/>
                <w:sz w:val="18"/>
              </w:rPr>
              <w:t>Number of certificates</w:t>
            </w:r>
          </w:p>
        </w:tc>
      </w:tr>
      <w:tr w:rsidTr="00CC2BD0">
        <w:tblPrEx>
          <w:tblW w:w="0" w:type="auto"/>
          <w:tblInd w:w="113" w:type="dxa"/>
          <w:tblLayout w:type="fixed"/>
          <w:tblCellMar>
            <w:left w:w="0" w:type="dxa"/>
            <w:right w:w="0" w:type="dxa"/>
          </w:tblCellMar>
          <w:tblLook w:val="01E0"/>
        </w:tblPrEx>
        <w:trPr>
          <w:trHeight w:hRule="exact" w:val="962"/>
        </w:trPr>
        <w:tc>
          <w:tcPr>
            <w:tcW w:w="6947" w:type="dxa"/>
            <w:tcBorders>
              <w:top w:val="single" w:sz="5" w:space="0" w:color="000000"/>
              <w:left w:val="single" w:sz="5" w:space="0" w:color="000000"/>
              <w:bottom w:val="single" w:sz="5" w:space="0" w:color="000000"/>
              <w:right w:val="single" w:sz="5" w:space="0" w:color="000000"/>
            </w:tcBorders>
          </w:tcPr>
          <w:p w:rsidR="00CC2BD0" w:rsidRPr="00CC2BD0" w:rsidP="00CC2BD0">
            <w:pPr>
              <w:pStyle w:val="ListParagraph"/>
              <w:numPr>
                <w:ilvl w:val="1"/>
                <w:numId w:val="21"/>
              </w:numPr>
              <w:spacing w:line="240" w:lineRule="exact"/>
              <w:ind w:left="470" w:hanging="357"/>
              <w:rPr>
                <w:rFonts w:ascii="Arial" w:eastAsia="Arial" w:hAnsi="Arial" w:cs="Arial"/>
                <w:sz w:val="18"/>
                <w:szCs w:val="18"/>
              </w:rPr>
            </w:pPr>
            <w:r w:rsidRPr="00CC2BD0">
              <w:rPr>
                <w:rFonts w:ascii="Arial" w:hAnsi="Arial"/>
                <w:spacing w:val="-1"/>
                <w:position w:val="-1"/>
                <w:sz w:val="18"/>
              </w:rPr>
              <w:t xml:space="preserve">Number of valid safety certificates </w:t>
            </w:r>
            <w:r w:rsidRPr="00CC2BD0">
              <w:rPr>
                <w:rFonts w:ascii="Arial" w:hAnsi="Arial"/>
                <w:b/>
                <w:spacing w:val="-1"/>
                <w:position w:val="-1"/>
                <w:sz w:val="18"/>
              </w:rPr>
              <w:t>Part A</w:t>
            </w:r>
            <w:r w:rsidRPr="00CC2BD0">
              <w:rPr>
                <w:rFonts w:ascii="Arial" w:hAnsi="Arial"/>
                <w:spacing w:val="-1"/>
                <w:position w:val="-1"/>
                <w:sz w:val="18"/>
              </w:rPr>
              <w:t xml:space="preserve"> issued in the reporting year and previous years</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10" w:line="180" w:lineRule="exact"/>
              <w:rPr>
                <w:sz w:val="19"/>
                <w:szCs w:val="19"/>
              </w:rPr>
            </w:pPr>
          </w:p>
          <w:p w:rsidR="00CC2BD0" w:rsidRPr="00CC2BD0">
            <w:pPr>
              <w:ind w:left="1056" w:right="1056"/>
              <w:jc w:val="center"/>
              <w:rPr>
                <w:rFonts w:ascii="Arial" w:eastAsia="Arial" w:hAnsi="Arial" w:cs="Arial"/>
                <w:sz w:val="18"/>
                <w:szCs w:val="18"/>
              </w:rPr>
            </w:pPr>
            <w:r w:rsidRPr="00CC2BD0">
              <w:rPr>
                <w:rFonts w:ascii="Arial" w:hAnsi="Arial"/>
                <w:spacing w:val="1"/>
                <w:sz w:val="18"/>
              </w:rPr>
              <w:t>2</w:t>
            </w:r>
            <w:r w:rsidRPr="00CC2BD0">
              <w:rPr>
                <w:rFonts w:ascii="Arial" w:hAnsi="Arial"/>
                <w:sz w:val="18"/>
              </w:rPr>
              <w:t>6</w:t>
            </w:r>
          </w:p>
        </w:tc>
      </w:tr>
    </w:tbl>
    <w:p w:rsidR="00CC2BD0" w:rsidRPr="00CC2BD0">
      <w:pPr>
        <w:spacing w:before="9" w:line="120" w:lineRule="exact"/>
        <w:rPr>
          <w:sz w:val="13"/>
          <w:szCs w:val="13"/>
        </w:rPr>
      </w:pPr>
    </w:p>
    <w:p w:rsidR="00CC2BD0" w:rsidRPr="00CC2BD0">
      <w:pPr>
        <w:spacing w:line="200" w:lineRule="exact"/>
      </w:pPr>
    </w:p>
    <w:tbl>
      <w:tblPr>
        <w:tblW w:w="0" w:type="auto"/>
        <w:tblInd w:w="113" w:type="dxa"/>
        <w:tblLayout w:type="fixed"/>
        <w:tblCellMar>
          <w:left w:w="0" w:type="dxa"/>
          <w:right w:w="0" w:type="dxa"/>
        </w:tblCellMar>
        <w:tblLook w:val="01E0"/>
      </w:tblPr>
      <w:tblGrid>
        <w:gridCol w:w="2552"/>
        <w:gridCol w:w="4395"/>
        <w:gridCol w:w="2410"/>
      </w:tblGrid>
      <w:tr>
        <w:tblPrEx>
          <w:tblW w:w="0" w:type="auto"/>
          <w:tblInd w:w="113" w:type="dxa"/>
          <w:tblLayout w:type="fixed"/>
          <w:tblCellMar>
            <w:left w:w="0" w:type="dxa"/>
            <w:right w:w="0" w:type="dxa"/>
          </w:tblCellMar>
          <w:tblLook w:val="01E0"/>
        </w:tblPrEx>
        <w:trPr>
          <w:trHeight w:hRule="exact" w:val="365"/>
        </w:trPr>
        <w:tc>
          <w:tcPr>
            <w:tcW w:w="6947" w:type="dxa"/>
            <w:gridSpan w:val="2"/>
            <w:tcBorders>
              <w:top w:val="single" w:sz="5" w:space="0" w:color="000000"/>
              <w:left w:val="single" w:sz="5" w:space="0" w:color="000000"/>
              <w:bottom w:val="nil"/>
              <w:right w:val="single" w:sz="5" w:space="0" w:color="000000"/>
            </w:tcBorders>
          </w:tcPr>
          <w:p w:rsidR="00CC2BD0" w:rsidRPr="00CC2BD0"/>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54"/>
              <w:rPr>
                <w:rFonts w:ascii="Arial" w:eastAsia="Arial" w:hAnsi="Arial" w:cs="Arial"/>
                <w:sz w:val="18"/>
                <w:szCs w:val="18"/>
              </w:rPr>
            </w:pPr>
            <w:r w:rsidRPr="00CC2BD0">
              <w:rPr>
                <w:rFonts w:ascii="Arial" w:hAnsi="Arial"/>
                <w:sz w:val="18"/>
              </w:rPr>
              <w:t>Number of certificates</w:t>
            </w:r>
          </w:p>
        </w:tc>
      </w:tr>
      <w:tr w:rsidTr="00CC2BD0">
        <w:tblPrEx>
          <w:tblW w:w="0" w:type="auto"/>
          <w:tblInd w:w="113" w:type="dxa"/>
          <w:tblLayout w:type="fixed"/>
          <w:tblCellMar>
            <w:left w:w="0" w:type="dxa"/>
            <w:right w:w="0" w:type="dxa"/>
          </w:tblCellMar>
          <w:tblLook w:val="01E0"/>
        </w:tblPrEx>
        <w:trPr>
          <w:trHeight w:hRule="exact" w:val="1349"/>
        </w:trPr>
        <w:tc>
          <w:tcPr>
            <w:tcW w:w="2552" w:type="dxa"/>
            <w:tcBorders>
              <w:top w:val="single" w:sz="5" w:space="0" w:color="000000"/>
              <w:left w:val="single" w:sz="5" w:space="0" w:color="000000"/>
              <w:right w:val="single" w:sz="5" w:space="0" w:color="000000"/>
            </w:tcBorders>
          </w:tcPr>
          <w:p w:rsidR="00CC2BD0" w:rsidRPr="00CC2BD0" w:rsidP="00CC2BD0">
            <w:pPr>
              <w:pStyle w:val="ListParagraph"/>
              <w:numPr>
                <w:ilvl w:val="1"/>
                <w:numId w:val="21"/>
              </w:numPr>
              <w:spacing w:line="240" w:lineRule="exact"/>
              <w:ind w:left="113" w:firstLine="0"/>
              <w:rPr>
                <w:rFonts w:ascii="Arial" w:eastAsia="Arial" w:hAnsi="Arial" w:cs="Arial"/>
                <w:sz w:val="18"/>
                <w:szCs w:val="18"/>
              </w:rPr>
            </w:pPr>
            <w:r w:rsidRPr="00CC2BD0">
              <w:rPr>
                <w:rFonts w:ascii="Arial" w:hAnsi="Arial"/>
                <w:spacing w:val="-1"/>
                <w:position w:val="-1"/>
                <w:sz w:val="18"/>
              </w:rPr>
              <w:t xml:space="preserve">Number of safety certificates </w:t>
            </w:r>
            <w:r w:rsidRPr="00CC2BD0">
              <w:rPr>
                <w:rFonts w:ascii="Arial" w:hAnsi="Arial"/>
                <w:b/>
                <w:spacing w:val="-1"/>
                <w:position w:val="-1"/>
                <w:sz w:val="18"/>
              </w:rPr>
              <w:t>Part B</w:t>
            </w:r>
            <w:r w:rsidRPr="00CC2BD0">
              <w:rPr>
                <w:rFonts w:ascii="Arial" w:hAnsi="Arial"/>
                <w:spacing w:val="-1"/>
                <w:position w:val="-1"/>
                <w:sz w:val="18"/>
              </w:rPr>
              <w:t xml:space="preserve"> issued in the reporting year and previous years that remain valid</w:t>
            </w:r>
          </w:p>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80"/>
              <w:ind w:left="102"/>
              <w:rPr>
                <w:rFonts w:ascii="Arial" w:eastAsia="Arial" w:hAnsi="Arial" w:cs="Arial"/>
                <w:sz w:val="18"/>
                <w:szCs w:val="18"/>
              </w:rPr>
            </w:pPr>
            <w:r w:rsidRPr="00CC2BD0">
              <w:rPr>
                <w:rFonts w:ascii="Arial" w:hAnsi="Arial"/>
                <w:sz w:val="18"/>
              </w:rPr>
              <w:t>Number of certificates part B, for which the part</w:t>
            </w:r>
          </w:p>
          <w:p w:rsidR="00CC2BD0" w:rsidRPr="00CC2BD0">
            <w:pPr>
              <w:spacing w:before="33"/>
              <w:ind w:left="102"/>
              <w:rPr>
                <w:rFonts w:ascii="Arial" w:eastAsia="Arial" w:hAnsi="Arial" w:cs="Arial"/>
                <w:sz w:val="18"/>
                <w:szCs w:val="18"/>
              </w:rPr>
            </w:pPr>
            <w:r w:rsidRPr="00CC2BD0">
              <w:rPr>
                <w:rFonts w:ascii="Arial" w:hAnsi="Arial"/>
                <w:sz w:val="18"/>
              </w:rPr>
              <w:t>A has been issued in your Member State</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line="200" w:lineRule="exact"/>
            </w:pPr>
          </w:p>
          <w:p w:rsidR="00CC2BD0" w:rsidRPr="00CC2BD0">
            <w:pPr>
              <w:ind w:left="1056" w:right="1056"/>
              <w:jc w:val="center"/>
              <w:rPr>
                <w:rFonts w:ascii="Arial" w:eastAsia="Arial" w:hAnsi="Arial" w:cs="Arial"/>
                <w:sz w:val="18"/>
                <w:szCs w:val="18"/>
              </w:rPr>
            </w:pPr>
            <w:r w:rsidRPr="00CC2BD0">
              <w:rPr>
                <w:rFonts w:ascii="Arial" w:hAnsi="Arial"/>
                <w:spacing w:val="1"/>
                <w:sz w:val="18"/>
              </w:rPr>
              <w:t>2</w:t>
            </w:r>
            <w:r w:rsidRPr="00CC2BD0">
              <w:rPr>
                <w:rFonts w:ascii="Arial" w:hAnsi="Arial"/>
                <w:sz w:val="18"/>
              </w:rPr>
              <w:t>6</w:t>
            </w:r>
          </w:p>
        </w:tc>
      </w:tr>
      <w:tr>
        <w:tblPrEx>
          <w:tblW w:w="0" w:type="auto"/>
          <w:tblInd w:w="113" w:type="dxa"/>
          <w:tblLayout w:type="fixed"/>
          <w:tblCellMar>
            <w:left w:w="0" w:type="dxa"/>
            <w:right w:w="0" w:type="dxa"/>
          </w:tblCellMar>
          <w:tblLook w:val="01E0"/>
        </w:tblPrEx>
        <w:trPr>
          <w:trHeight w:hRule="exact" w:val="605"/>
        </w:trPr>
        <w:tc>
          <w:tcPr>
            <w:tcW w:w="2552" w:type="dxa"/>
            <w:tcBorders>
              <w:left w:val="single" w:sz="5" w:space="0" w:color="000000"/>
              <w:bottom w:val="single" w:sz="5" w:space="0" w:color="000000"/>
              <w:right w:val="single" w:sz="5" w:space="0" w:color="000000"/>
            </w:tcBorders>
          </w:tcPr>
          <w:p w:rsidR="00CC2BD0" w:rsidRPr="00CC2BD0"/>
        </w:tc>
        <w:tc>
          <w:tcPr>
            <w:tcW w:w="439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z w:val="18"/>
              </w:rPr>
              <w:t>Number of certificates part B, for which the part</w:t>
            </w:r>
          </w:p>
          <w:p w:rsidR="00CC2BD0" w:rsidRPr="00CC2BD0">
            <w:pPr>
              <w:spacing w:before="33"/>
              <w:ind w:left="102"/>
              <w:rPr>
                <w:rFonts w:ascii="Arial" w:eastAsia="Arial" w:hAnsi="Arial" w:cs="Arial"/>
                <w:sz w:val="18"/>
                <w:szCs w:val="18"/>
              </w:rPr>
            </w:pPr>
            <w:r w:rsidRPr="00CC2BD0">
              <w:rPr>
                <w:rFonts w:ascii="Arial" w:hAnsi="Arial"/>
                <w:sz w:val="18"/>
              </w:rPr>
              <w:t>A has been issued in another Member State</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10" w:line="180" w:lineRule="exact"/>
              <w:rPr>
                <w:sz w:val="19"/>
                <w:szCs w:val="19"/>
              </w:rPr>
            </w:pPr>
          </w:p>
          <w:p w:rsidR="00CC2BD0" w:rsidRPr="00CC2BD0">
            <w:pPr>
              <w:ind w:left="1056" w:right="1056"/>
              <w:jc w:val="center"/>
              <w:rPr>
                <w:rFonts w:ascii="Arial" w:eastAsia="Arial" w:hAnsi="Arial" w:cs="Arial"/>
                <w:sz w:val="18"/>
                <w:szCs w:val="18"/>
              </w:rPr>
            </w:pPr>
            <w:r w:rsidRPr="00CC2BD0">
              <w:rPr>
                <w:rFonts w:ascii="Arial" w:hAnsi="Arial"/>
                <w:spacing w:val="1"/>
                <w:sz w:val="18"/>
              </w:rPr>
              <w:t>1</w:t>
            </w:r>
            <w:r w:rsidRPr="00CC2BD0">
              <w:rPr>
                <w:rFonts w:ascii="Arial" w:hAnsi="Arial"/>
                <w:sz w:val="18"/>
              </w:rPr>
              <w:t>2</w:t>
            </w:r>
          </w:p>
        </w:tc>
      </w:tr>
    </w:tbl>
    <w:p w:rsidR="00CC2BD0" w:rsidRPr="00CC2BD0">
      <w:pPr>
        <w:spacing w:before="9" w:line="120" w:lineRule="exact"/>
        <w:rPr>
          <w:sz w:val="13"/>
          <w:szCs w:val="13"/>
        </w:rPr>
      </w:pPr>
    </w:p>
    <w:p w:rsidR="00CC2BD0" w:rsidRPr="00CC2BD0">
      <w:pPr>
        <w:spacing w:line="200" w:lineRule="exact"/>
      </w:pPr>
    </w:p>
    <w:tbl>
      <w:tblPr>
        <w:tblW w:w="0" w:type="auto"/>
        <w:tblInd w:w="113" w:type="dxa"/>
        <w:tblLayout w:type="fixed"/>
        <w:tblCellMar>
          <w:left w:w="0" w:type="dxa"/>
          <w:right w:w="0" w:type="dxa"/>
        </w:tblCellMar>
        <w:tblLook w:val="01E0"/>
      </w:tblPr>
      <w:tblGrid>
        <w:gridCol w:w="3687"/>
        <w:gridCol w:w="3545"/>
        <w:gridCol w:w="709"/>
        <w:gridCol w:w="708"/>
        <w:gridCol w:w="708"/>
      </w:tblGrid>
      <w:tr>
        <w:tblPrEx>
          <w:tblW w:w="0" w:type="auto"/>
          <w:tblInd w:w="113" w:type="dxa"/>
          <w:tblLayout w:type="fixed"/>
          <w:tblCellMar>
            <w:left w:w="0" w:type="dxa"/>
            <w:right w:w="0" w:type="dxa"/>
          </w:tblCellMar>
          <w:tblLook w:val="01E0"/>
        </w:tblPrEx>
        <w:trPr>
          <w:trHeight w:hRule="exact" w:val="365"/>
        </w:trPr>
        <w:tc>
          <w:tcPr>
            <w:tcW w:w="7232" w:type="dxa"/>
            <w:gridSpan w:val="2"/>
            <w:tcBorders>
              <w:top w:val="single" w:sz="5" w:space="0" w:color="000000"/>
              <w:left w:val="single" w:sz="5" w:space="0" w:color="000000"/>
              <w:bottom w:val="nil"/>
              <w:right w:val="single" w:sz="5" w:space="0" w:color="000000"/>
            </w:tcBorders>
          </w:tcPr>
          <w:p w:rsidR="00CC2BD0" w:rsidRPr="00CC2BD0"/>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51" w:right="259"/>
              <w:jc w:val="center"/>
              <w:rPr>
                <w:rFonts w:ascii="Arial" w:eastAsia="Arial" w:hAnsi="Arial" w:cs="Arial"/>
                <w:sz w:val="18"/>
                <w:szCs w:val="18"/>
              </w:rPr>
            </w:pPr>
            <w:r w:rsidRPr="00CC2BD0">
              <w:rPr>
                <w:rFonts w:ascii="Arial" w:hAnsi="Arial"/>
                <w:sz w:val="18"/>
              </w:rPr>
              <w:t>A</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46" w:right="253"/>
              <w:jc w:val="center"/>
              <w:rPr>
                <w:rFonts w:ascii="Arial" w:eastAsia="Arial" w:hAnsi="Arial" w:cs="Arial"/>
                <w:sz w:val="18"/>
                <w:szCs w:val="18"/>
              </w:rPr>
            </w:pPr>
            <w:r w:rsidRPr="00CC2BD0">
              <w:rPr>
                <w:rFonts w:ascii="Arial" w:hAnsi="Arial"/>
                <w:sz w:val="18"/>
              </w:rPr>
              <w:t>R</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54" w:right="256"/>
              <w:jc w:val="center"/>
              <w:rPr>
                <w:rFonts w:ascii="Arial" w:eastAsia="Arial" w:hAnsi="Arial" w:cs="Arial"/>
                <w:sz w:val="18"/>
                <w:szCs w:val="18"/>
              </w:rPr>
            </w:pPr>
            <w:r w:rsidRPr="00CC2BD0">
              <w:rPr>
                <w:rFonts w:ascii="Arial" w:hAnsi="Arial"/>
                <w:sz w:val="18"/>
              </w:rPr>
              <w:t>P</w:t>
            </w:r>
          </w:p>
        </w:tc>
      </w:tr>
      <w:tr w:rsidTr="00CC2BD0">
        <w:tblPrEx>
          <w:tblW w:w="0" w:type="auto"/>
          <w:tblInd w:w="113" w:type="dxa"/>
          <w:tblLayout w:type="fixed"/>
          <w:tblCellMar>
            <w:left w:w="0" w:type="dxa"/>
            <w:right w:w="0" w:type="dxa"/>
          </w:tblCellMar>
          <w:tblLook w:val="01E0"/>
        </w:tblPrEx>
        <w:trPr>
          <w:trHeight w:hRule="exact" w:val="882"/>
        </w:trPr>
        <w:tc>
          <w:tcPr>
            <w:tcW w:w="3687" w:type="dxa"/>
            <w:tcBorders>
              <w:top w:val="single" w:sz="5" w:space="0" w:color="000000"/>
              <w:left w:val="single" w:sz="5" w:space="0" w:color="000000"/>
              <w:right w:val="single" w:sz="5" w:space="0" w:color="000000"/>
            </w:tcBorders>
          </w:tcPr>
          <w:p w:rsidR="00CC2BD0" w:rsidRPr="00CC2BD0" w:rsidP="00CC2BD0">
            <w:pPr>
              <w:pStyle w:val="ListParagraph"/>
              <w:numPr>
                <w:ilvl w:val="1"/>
                <w:numId w:val="21"/>
              </w:numPr>
              <w:spacing w:line="240" w:lineRule="exact"/>
              <w:ind w:left="113" w:firstLine="0"/>
              <w:rPr>
                <w:rFonts w:ascii="Arial" w:eastAsia="Arial" w:hAnsi="Arial" w:cs="Arial"/>
                <w:spacing w:val="-1"/>
                <w:position w:val="-1"/>
                <w:sz w:val="18"/>
                <w:szCs w:val="22"/>
              </w:rPr>
            </w:pPr>
            <w:r w:rsidRPr="00CC2BD0">
              <w:rPr>
                <w:rFonts w:ascii="Arial" w:hAnsi="Arial"/>
                <w:spacing w:val="-1"/>
                <w:position w:val="-1"/>
                <w:sz w:val="18"/>
              </w:rPr>
              <w:t xml:space="preserve">Number of new applications for safety certificates </w:t>
            </w:r>
            <w:r w:rsidRPr="00CC2BD0">
              <w:rPr>
                <w:rFonts w:ascii="Arial" w:hAnsi="Arial"/>
                <w:b/>
                <w:spacing w:val="-1"/>
                <w:position w:val="-1"/>
                <w:sz w:val="18"/>
              </w:rPr>
              <w:t>Part A</w:t>
            </w:r>
            <w:r w:rsidRPr="00CC2BD0">
              <w:rPr>
                <w:rFonts w:ascii="Arial" w:hAnsi="Arial"/>
                <w:spacing w:val="-1"/>
                <w:position w:val="-1"/>
                <w:sz w:val="18"/>
              </w:rPr>
              <w:t xml:space="preserve"> submitted by railway undertakings in 2015</w:t>
            </w:r>
          </w:p>
        </w:tc>
        <w:tc>
          <w:tcPr>
            <w:tcW w:w="354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New certificates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61" w:right="269"/>
              <w:jc w:val="center"/>
              <w:rPr>
                <w:rFonts w:ascii="Arial" w:eastAsia="Arial" w:hAnsi="Arial" w:cs="Arial"/>
                <w:sz w:val="18"/>
                <w:szCs w:val="18"/>
              </w:rPr>
            </w:pPr>
            <w:r w:rsidRPr="00CC2BD0">
              <w:rPr>
                <w:rFonts w:ascii="Arial" w:hAnsi="Arial"/>
                <w:sz w:val="18"/>
              </w:rPr>
              <w:t>1</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63" w:right="266"/>
              <w:jc w:val="center"/>
              <w:rPr>
                <w:rFonts w:ascii="Arial" w:eastAsia="Arial" w:hAnsi="Arial" w:cs="Arial"/>
                <w:sz w:val="18"/>
                <w:szCs w:val="18"/>
              </w:rPr>
            </w:pPr>
            <w:r w:rsidRPr="00CC2BD0">
              <w:rPr>
                <w:rFonts w:ascii="Arial" w:hAnsi="Arial"/>
                <w:sz w:val="18"/>
              </w:rPr>
              <w:t>2</w:t>
            </w:r>
          </w:p>
        </w:tc>
      </w:tr>
      <w:tr>
        <w:tblPrEx>
          <w:tblW w:w="0" w:type="auto"/>
          <w:tblInd w:w="113" w:type="dxa"/>
          <w:tblLayout w:type="fixed"/>
          <w:tblCellMar>
            <w:left w:w="0" w:type="dxa"/>
            <w:right w:w="0" w:type="dxa"/>
          </w:tblCellMar>
          <w:tblLook w:val="01E0"/>
        </w:tblPrEx>
        <w:trPr>
          <w:trHeight w:hRule="exact" w:val="365"/>
        </w:trPr>
        <w:tc>
          <w:tcPr>
            <w:tcW w:w="3687" w:type="dxa"/>
            <w:tcBorders>
              <w:left w:val="single" w:sz="5" w:space="0" w:color="000000"/>
              <w:right w:val="single" w:sz="5" w:space="0" w:color="000000"/>
            </w:tcBorders>
          </w:tcPr>
          <w:p w:rsidR="00CC2BD0" w:rsidRPr="00CC2BD0"/>
        </w:tc>
        <w:tc>
          <w:tcPr>
            <w:tcW w:w="354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Updated/amended certificates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8"/>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5" w:right="285"/>
              <w:jc w:val="center"/>
              <w:rPr>
                <w:rFonts w:ascii="Arial" w:eastAsia="Arial" w:hAnsi="Arial" w:cs="Arial"/>
                <w:sz w:val="18"/>
                <w:szCs w:val="18"/>
              </w:rPr>
            </w:pPr>
            <w:r w:rsidRPr="00CC2BD0">
              <w:rPr>
                <w:rFonts w:ascii="Arial" w:hAnsi="Arial"/>
                <w:sz w:val="18"/>
              </w:rPr>
              <w:t>-</w:t>
            </w:r>
          </w:p>
        </w:tc>
      </w:tr>
      <w:tr>
        <w:tblPrEx>
          <w:tblW w:w="0" w:type="auto"/>
          <w:tblInd w:w="113" w:type="dxa"/>
          <w:tblLayout w:type="fixed"/>
          <w:tblCellMar>
            <w:left w:w="0" w:type="dxa"/>
            <w:right w:w="0" w:type="dxa"/>
          </w:tblCellMar>
          <w:tblLook w:val="01E0"/>
        </w:tblPrEx>
        <w:trPr>
          <w:trHeight w:hRule="exact" w:val="365"/>
        </w:trPr>
        <w:tc>
          <w:tcPr>
            <w:tcW w:w="3687" w:type="dxa"/>
            <w:tcBorders>
              <w:left w:val="single" w:sz="5" w:space="0" w:color="000000"/>
              <w:bottom w:val="single" w:sz="5" w:space="0" w:color="000000"/>
              <w:right w:val="single" w:sz="5" w:space="0" w:color="000000"/>
            </w:tcBorders>
          </w:tcPr>
          <w:p w:rsidR="00CC2BD0" w:rsidRPr="00CC2BD0"/>
        </w:tc>
        <w:tc>
          <w:tcPr>
            <w:tcW w:w="354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Renewed certificates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13" w:right="216"/>
              <w:jc w:val="center"/>
              <w:rPr>
                <w:rFonts w:ascii="Arial" w:eastAsia="Arial" w:hAnsi="Arial" w:cs="Arial"/>
                <w:sz w:val="18"/>
                <w:szCs w:val="18"/>
              </w:rPr>
            </w:pPr>
            <w:r w:rsidRPr="00CC2BD0">
              <w:rPr>
                <w:rFonts w:ascii="Arial" w:hAnsi="Arial"/>
                <w:spacing w:val="1"/>
                <w:sz w:val="18"/>
              </w:rPr>
              <w:t>1</w:t>
            </w:r>
            <w:r w:rsidRPr="00CC2BD0">
              <w:rPr>
                <w:rFonts w:ascii="Arial" w:hAnsi="Arial"/>
                <w:sz w:val="18"/>
              </w:rPr>
              <w:t>2</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63" w:right="266"/>
              <w:jc w:val="center"/>
              <w:rPr>
                <w:rFonts w:ascii="Arial" w:eastAsia="Arial" w:hAnsi="Arial" w:cs="Arial"/>
                <w:sz w:val="18"/>
                <w:szCs w:val="18"/>
              </w:rPr>
            </w:pPr>
            <w:r w:rsidRPr="00CC2BD0">
              <w:rPr>
                <w:rFonts w:ascii="Arial" w:hAnsi="Arial"/>
                <w:sz w:val="18"/>
              </w:rPr>
              <w:t>3</w:t>
            </w:r>
          </w:p>
        </w:tc>
      </w:tr>
    </w:tbl>
    <w:p w:rsidR="00CC2BD0" w:rsidRPr="00CC2BD0">
      <w:pPr>
        <w:spacing w:before="9" w:line="120" w:lineRule="exact"/>
        <w:rPr>
          <w:sz w:val="13"/>
          <w:szCs w:val="13"/>
        </w:rPr>
      </w:pPr>
    </w:p>
    <w:p w:rsidR="00CC2BD0" w:rsidRPr="00CC2BD0">
      <w:pPr>
        <w:spacing w:line="200" w:lineRule="exact"/>
      </w:pPr>
    </w:p>
    <w:tbl>
      <w:tblPr>
        <w:tblW w:w="0" w:type="auto"/>
        <w:tblInd w:w="113" w:type="dxa"/>
        <w:tblLayout w:type="fixed"/>
        <w:tblCellMar>
          <w:left w:w="0" w:type="dxa"/>
          <w:right w:w="0" w:type="dxa"/>
        </w:tblCellMar>
        <w:tblLook w:val="01E0"/>
      </w:tblPr>
      <w:tblGrid>
        <w:gridCol w:w="1985"/>
        <w:gridCol w:w="1702"/>
        <w:gridCol w:w="3545"/>
        <w:gridCol w:w="709"/>
        <w:gridCol w:w="708"/>
        <w:gridCol w:w="708"/>
      </w:tblGrid>
      <w:tr>
        <w:tblPrEx>
          <w:tblW w:w="0" w:type="auto"/>
          <w:tblInd w:w="113" w:type="dxa"/>
          <w:tblLayout w:type="fixed"/>
          <w:tblCellMar>
            <w:left w:w="0" w:type="dxa"/>
            <w:right w:w="0" w:type="dxa"/>
          </w:tblCellMar>
          <w:tblLook w:val="01E0"/>
        </w:tblPrEx>
        <w:trPr>
          <w:trHeight w:hRule="exact" w:val="363"/>
        </w:trPr>
        <w:tc>
          <w:tcPr>
            <w:tcW w:w="7232" w:type="dxa"/>
            <w:gridSpan w:val="3"/>
            <w:tcBorders>
              <w:top w:val="single" w:sz="5" w:space="0" w:color="000000"/>
              <w:left w:val="single" w:sz="5" w:space="0" w:color="000000"/>
              <w:bottom w:val="nil"/>
              <w:right w:val="single" w:sz="5" w:space="0" w:color="000000"/>
            </w:tcBorders>
          </w:tcPr>
          <w:p w:rsidR="00CC2BD0" w:rsidRPr="00CC2BD0"/>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51" w:right="259"/>
              <w:jc w:val="center"/>
              <w:rPr>
                <w:rFonts w:ascii="Arial" w:eastAsia="Arial" w:hAnsi="Arial" w:cs="Arial"/>
                <w:sz w:val="18"/>
                <w:szCs w:val="18"/>
              </w:rPr>
            </w:pPr>
            <w:r w:rsidRPr="00CC2BD0">
              <w:rPr>
                <w:rFonts w:ascii="Arial" w:hAnsi="Arial"/>
                <w:sz w:val="18"/>
              </w:rPr>
              <w:t>A</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46" w:right="253"/>
              <w:jc w:val="center"/>
              <w:rPr>
                <w:rFonts w:ascii="Arial" w:eastAsia="Arial" w:hAnsi="Arial" w:cs="Arial"/>
                <w:sz w:val="18"/>
                <w:szCs w:val="18"/>
              </w:rPr>
            </w:pPr>
            <w:r w:rsidRPr="00CC2BD0">
              <w:rPr>
                <w:rFonts w:ascii="Arial" w:hAnsi="Arial"/>
                <w:sz w:val="18"/>
              </w:rPr>
              <w:t>R</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54" w:right="256"/>
              <w:jc w:val="center"/>
              <w:rPr>
                <w:rFonts w:ascii="Arial" w:eastAsia="Arial" w:hAnsi="Arial" w:cs="Arial"/>
                <w:sz w:val="18"/>
                <w:szCs w:val="18"/>
              </w:rPr>
            </w:pPr>
            <w:r w:rsidRPr="00CC2BD0">
              <w:rPr>
                <w:rFonts w:ascii="Arial" w:hAnsi="Arial"/>
                <w:sz w:val="18"/>
              </w:rPr>
              <w:t>P</w:t>
            </w:r>
          </w:p>
        </w:tc>
      </w:tr>
      <w:tr>
        <w:tblPrEx>
          <w:tblW w:w="0" w:type="auto"/>
          <w:tblInd w:w="113" w:type="dxa"/>
          <w:tblLayout w:type="fixed"/>
          <w:tblCellMar>
            <w:left w:w="0" w:type="dxa"/>
            <w:right w:w="0" w:type="dxa"/>
          </w:tblCellMar>
          <w:tblLook w:val="01E0"/>
        </w:tblPrEx>
        <w:trPr>
          <w:trHeight w:hRule="exact" w:val="365"/>
        </w:trPr>
        <w:tc>
          <w:tcPr>
            <w:tcW w:w="1985" w:type="dxa"/>
            <w:tcBorders>
              <w:top w:val="single" w:sz="5" w:space="0" w:color="000000"/>
              <w:left w:val="single" w:sz="5" w:space="0" w:color="000000"/>
              <w:right w:val="single" w:sz="5" w:space="0" w:color="000000"/>
            </w:tcBorders>
          </w:tcPr>
          <w:p w:rsidR="00CC2BD0" w:rsidRPr="00CC2BD0">
            <w:pPr>
              <w:spacing w:before="9" w:line="180" w:lineRule="exact"/>
              <w:rPr>
                <w:sz w:val="18"/>
                <w:szCs w:val="18"/>
              </w:rPr>
            </w:pPr>
          </w:p>
          <w:p w:rsidR="00CC2BD0" w:rsidRPr="00CC2BD0">
            <w:pPr>
              <w:spacing w:line="200" w:lineRule="exact"/>
            </w:pPr>
          </w:p>
          <w:p w:rsidR="00CC2BD0" w:rsidRPr="00CC2BD0">
            <w:pPr>
              <w:spacing w:line="278" w:lineRule="auto"/>
              <w:ind w:left="102" w:right="97"/>
              <w:rPr>
                <w:rFonts w:ascii="Arial" w:eastAsia="Arial" w:hAnsi="Arial" w:cs="Arial"/>
                <w:sz w:val="18"/>
                <w:szCs w:val="18"/>
              </w:rPr>
            </w:pPr>
            <w:r w:rsidRPr="00CC2BD0">
              <w:rPr>
                <w:rFonts w:ascii="Arial" w:hAnsi="Arial"/>
                <w:sz w:val="18"/>
              </w:rPr>
              <w:t>E.1.4. Number of new applications for safety certificates part B submitted by railway undertakings in 2015</w:t>
            </w:r>
          </w:p>
        </w:tc>
        <w:tc>
          <w:tcPr>
            <w:tcW w:w="1702" w:type="dxa"/>
            <w:tcBorders>
              <w:top w:val="single" w:sz="5" w:space="0" w:color="000000"/>
              <w:left w:val="single" w:sz="5" w:space="0" w:color="000000"/>
              <w:right w:val="single" w:sz="5" w:space="0" w:color="000000"/>
            </w:tcBorders>
          </w:tcPr>
          <w:p w:rsidR="00CC2BD0" w:rsidRPr="00CC2BD0">
            <w:pPr>
              <w:spacing w:before="5" w:line="200" w:lineRule="exact"/>
            </w:pPr>
          </w:p>
          <w:p w:rsidR="00CC2BD0" w:rsidRPr="00CC2BD0">
            <w:pPr>
              <w:spacing w:line="278" w:lineRule="auto"/>
              <w:ind w:left="102" w:right="127"/>
              <w:rPr>
                <w:rFonts w:ascii="Arial" w:eastAsia="Arial" w:hAnsi="Arial" w:cs="Arial"/>
                <w:sz w:val="18"/>
                <w:szCs w:val="18"/>
              </w:rPr>
            </w:pPr>
            <w:r w:rsidRPr="00CC2BD0">
              <w:rPr>
                <w:rFonts w:ascii="Arial" w:hAnsi="Arial"/>
                <w:spacing w:val="-3"/>
                <w:sz w:val="18"/>
              </w:rPr>
              <w:t>Where the part A has been issued in your Member State</w:t>
            </w:r>
          </w:p>
        </w:tc>
        <w:tc>
          <w:tcPr>
            <w:tcW w:w="354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New certificates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61" w:right="269"/>
              <w:jc w:val="center"/>
              <w:rPr>
                <w:rFonts w:ascii="Arial" w:eastAsia="Arial" w:hAnsi="Arial" w:cs="Arial"/>
                <w:sz w:val="18"/>
                <w:szCs w:val="18"/>
              </w:rPr>
            </w:pPr>
            <w:r w:rsidRPr="00CC2BD0">
              <w:rPr>
                <w:rFonts w:ascii="Arial" w:hAnsi="Arial"/>
                <w:sz w:val="18"/>
              </w:rPr>
              <w:t>1</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63" w:right="266"/>
              <w:jc w:val="center"/>
              <w:rPr>
                <w:rFonts w:ascii="Arial" w:eastAsia="Arial" w:hAnsi="Arial" w:cs="Arial"/>
                <w:sz w:val="18"/>
                <w:szCs w:val="18"/>
              </w:rPr>
            </w:pPr>
            <w:r w:rsidRPr="00CC2BD0">
              <w:rPr>
                <w:rFonts w:ascii="Arial" w:hAnsi="Arial"/>
                <w:sz w:val="18"/>
              </w:rPr>
              <w:t>2</w:t>
            </w:r>
          </w:p>
        </w:tc>
      </w:tr>
      <w:tr>
        <w:tblPrEx>
          <w:tblW w:w="0" w:type="auto"/>
          <w:tblInd w:w="113" w:type="dxa"/>
          <w:tblLayout w:type="fixed"/>
          <w:tblCellMar>
            <w:left w:w="0" w:type="dxa"/>
            <w:right w:w="0" w:type="dxa"/>
          </w:tblCellMar>
          <w:tblLook w:val="01E0"/>
        </w:tblPrEx>
        <w:trPr>
          <w:trHeight w:hRule="exact" w:val="365"/>
        </w:trPr>
        <w:tc>
          <w:tcPr>
            <w:tcW w:w="1985" w:type="dxa"/>
            <w:tcBorders>
              <w:left w:val="single" w:sz="5" w:space="0" w:color="000000"/>
              <w:right w:val="single" w:sz="5" w:space="0" w:color="000000"/>
            </w:tcBorders>
          </w:tcPr>
          <w:p w:rsidR="00CC2BD0" w:rsidRPr="00CC2BD0"/>
        </w:tc>
        <w:tc>
          <w:tcPr>
            <w:tcW w:w="1702" w:type="dxa"/>
            <w:tcBorders>
              <w:left w:val="single" w:sz="5" w:space="0" w:color="000000"/>
              <w:right w:val="single" w:sz="5" w:space="0" w:color="000000"/>
            </w:tcBorders>
          </w:tcPr>
          <w:p w:rsidR="00CC2BD0" w:rsidRPr="00CC2BD0"/>
        </w:tc>
        <w:tc>
          <w:tcPr>
            <w:tcW w:w="354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Updated/amended certificates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8"/>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1" w:right="281"/>
              <w:jc w:val="center"/>
              <w:rPr>
                <w:rFonts w:ascii="Arial" w:eastAsia="Arial" w:hAnsi="Arial" w:cs="Arial"/>
                <w:sz w:val="18"/>
                <w:szCs w:val="18"/>
              </w:rPr>
            </w:pPr>
            <w:r w:rsidRPr="00CC2BD0">
              <w:rPr>
                <w:rFonts w:ascii="Arial" w:hAnsi="Arial"/>
                <w:sz w:val="18"/>
              </w:rPr>
              <w:t>-</w:t>
            </w:r>
          </w:p>
        </w:tc>
      </w:tr>
      <w:tr>
        <w:tblPrEx>
          <w:tblW w:w="0" w:type="auto"/>
          <w:tblInd w:w="113" w:type="dxa"/>
          <w:tblLayout w:type="fixed"/>
          <w:tblCellMar>
            <w:left w:w="0" w:type="dxa"/>
            <w:right w:w="0" w:type="dxa"/>
          </w:tblCellMar>
          <w:tblLook w:val="01E0"/>
        </w:tblPrEx>
        <w:trPr>
          <w:trHeight w:hRule="exact" w:val="362"/>
        </w:trPr>
        <w:tc>
          <w:tcPr>
            <w:tcW w:w="1985" w:type="dxa"/>
            <w:tcBorders>
              <w:left w:val="single" w:sz="5" w:space="0" w:color="000000"/>
              <w:right w:val="single" w:sz="5" w:space="0" w:color="000000"/>
            </w:tcBorders>
          </w:tcPr>
          <w:p w:rsidR="00CC2BD0" w:rsidRPr="00CC2BD0"/>
        </w:tc>
        <w:tc>
          <w:tcPr>
            <w:tcW w:w="1702" w:type="dxa"/>
            <w:tcBorders>
              <w:left w:val="single" w:sz="5" w:space="0" w:color="000000"/>
              <w:bottom w:val="single" w:sz="5" w:space="0" w:color="000000"/>
              <w:right w:val="single" w:sz="5" w:space="0" w:color="000000"/>
            </w:tcBorders>
          </w:tcPr>
          <w:p w:rsidR="00CC2BD0" w:rsidRPr="00CC2BD0"/>
        </w:tc>
        <w:tc>
          <w:tcPr>
            <w:tcW w:w="354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Renewed certificates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13" w:right="216"/>
              <w:jc w:val="center"/>
              <w:rPr>
                <w:rFonts w:ascii="Arial" w:eastAsia="Arial" w:hAnsi="Arial" w:cs="Arial"/>
                <w:sz w:val="18"/>
                <w:szCs w:val="18"/>
              </w:rPr>
            </w:pPr>
            <w:r w:rsidRPr="00CC2BD0">
              <w:rPr>
                <w:rFonts w:ascii="Arial" w:hAnsi="Arial"/>
                <w:spacing w:val="1"/>
                <w:sz w:val="18"/>
              </w:rPr>
              <w:t>1</w:t>
            </w:r>
            <w:r w:rsidRPr="00CC2BD0">
              <w:rPr>
                <w:rFonts w:ascii="Arial" w:hAnsi="Arial"/>
                <w:sz w:val="18"/>
              </w:rPr>
              <w:t>2</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59" w:right="262"/>
              <w:jc w:val="center"/>
              <w:rPr>
                <w:rFonts w:ascii="Arial" w:eastAsia="Arial" w:hAnsi="Arial" w:cs="Arial"/>
                <w:sz w:val="18"/>
                <w:szCs w:val="18"/>
              </w:rPr>
            </w:pPr>
            <w:r w:rsidRPr="00CC2BD0">
              <w:rPr>
                <w:rFonts w:ascii="Arial" w:hAnsi="Arial"/>
                <w:sz w:val="18"/>
              </w:rPr>
              <w:t>3</w:t>
            </w:r>
          </w:p>
        </w:tc>
      </w:tr>
      <w:tr>
        <w:tblPrEx>
          <w:tblW w:w="0" w:type="auto"/>
          <w:tblInd w:w="113" w:type="dxa"/>
          <w:tblLayout w:type="fixed"/>
          <w:tblCellMar>
            <w:left w:w="0" w:type="dxa"/>
            <w:right w:w="0" w:type="dxa"/>
          </w:tblCellMar>
          <w:tblLook w:val="01E0"/>
        </w:tblPrEx>
        <w:trPr>
          <w:trHeight w:hRule="exact" w:val="365"/>
        </w:trPr>
        <w:tc>
          <w:tcPr>
            <w:tcW w:w="1985" w:type="dxa"/>
            <w:tcBorders>
              <w:left w:val="single" w:sz="5" w:space="0" w:color="000000"/>
              <w:right w:val="single" w:sz="5" w:space="0" w:color="000000"/>
            </w:tcBorders>
          </w:tcPr>
          <w:p w:rsidR="00CC2BD0" w:rsidRPr="00CC2BD0"/>
        </w:tc>
        <w:tc>
          <w:tcPr>
            <w:tcW w:w="1702" w:type="dxa"/>
            <w:tcBorders>
              <w:top w:val="single" w:sz="5" w:space="0" w:color="000000"/>
              <w:left w:val="single" w:sz="5" w:space="0" w:color="000000"/>
              <w:right w:val="single" w:sz="5" w:space="0" w:color="000000"/>
            </w:tcBorders>
          </w:tcPr>
          <w:p w:rsidR="00CC2BD0" w:rsidRPr="00CC2BD0">
            <w:pPr>
              <w:spacing w:before="84" w:line="278" w:lineRule="auto"/>
              <w:ind w:left="102" w:right="87"/>
              <w:rPr>
                <w:rFonts w:ascii="Arial" w:eastAsia="Arial" w:hAnsi="Arial" w:cs="Arial"/>
                <w:sz w:val="18"/>
                <w:szCs w:val="18"/>
              </w:rPr>
            </w:pPr>
            <w:r w:rsidRPr="00CC2BD0">
              <w:rPr>
                <w:rFonts w:ascii="Arial" w:hAnsi="Arial"/>
                <w:spacing w:val="-3"/>
                <w:sz w:val="18"/>
              </w:rPr>
              <w:t>Where the part A has been issued in another Member State</w:t>
            </w:r>
          </w:p>
        </w:tc>
        <w:tc>
          <w:tcPr>
            <w:tcW w:w="354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New certificates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61" w:right="269"/>
              <w:jc w:val="center"/>
              <w:rPr>
                <w:rFonts w:ascii="Arial" w:eastAsia="Arial" w:hAnsi="Arial" w:cs="Arial"/>
                <w:sz w:val="18"/>
                <w:szCs w:val="18"/>
              </w:rPr>
            </w:pPr>
            <w:r w:rsidRPr="00CC2BD0">
              <w:rPr>
                <w:rFonts w:ascii="Arial" w:hAnsi="Arial"/>
                <w:sz w:val="18"/>
              </w:rPr>
              <w:t>1</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58" w:right="261"/>
              <w:jc w:val="center"/>
              <w:rPr>
                <w:rFonts w:ascii="Arial" w:eastAsia="Arial" w:hAnsi="Arial" w:cs="Arial"/>
                <w:sz w:val="18"/>
                <w:szCs w:val="18"/>
              </w:rPr>
            </w:pPr>
            <w:r w:rsidRPr="00CC2BD0">
              <w:rPr>
                <w:rFonts w:ascii="Arial" w:hAnsi="Arial"/>
                <w:sz w:val="18"/>
              </w:rPr>
              <w:t>1</w:t>
            </w:r>
          </w:p>
        </w:tc>
      </w:tr>
      <w:tr>
        <w:tblPrEx>
          <w:tblW w:w="0" w:type="auto"/>
          <w:tblInd w:w="113" w:type="dxa"/>
          <w:tblLayout w:type="fixed"/>
          <w:tblCellMar>
            <w:left w:w="0" w:type="dxa"/>
            <w:right w:w="0" w:type="dxa"/>
          </w:tblCellMar>
          <w:tblLook w:val="01E0"/>
        </w:tblPrEx>
        <w:trPr>
          <w:trHeight w:hRule="exact" w:val="365"/>
        </w:trPr>
        <w:tc>
          <w:tcPr>
            <w:tcW w:w="1985" w:type="dxa"/>
            <w:tcBorders>
              <w:left w:val="single" w:sz="5" w:space="0" w:color="000000"/>
              <w:right w:val="single" w:sz="5" w:space="0" w:color="000000"/>
            </w:tcBorders>
          </w:tcPr>
          <w:p w:rsidR="00CC2BD0" w:rsidRPr="00CC2BD0"/>
        </w:tc>
        <w:tc>
          <w:tcPr>
            <w:tcW w:w="1702" w:type="dxa"/>
            <w:tcBorders>
              <w:left w:val="single" w:sz="5" w:space="0" w:color="000000"/>
              <w:right w:val="single" w:sz="5" w:space="0" w:color="000000"/>
            </w:tcBorders>
          </w:tcPr>
          <w:p w:rsidR="00CC2BD0" w:rsidRPr="00CC2BD0"/>
        </w:tc>
        <w:tc>
          <w:tcPr>
            <w:tcW w:w="354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Updated/amended certificates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8"/>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76" w:right="276"/>
              <w:jc w:val="center"/>
              <w:rPr>
                <w:rFonts w:ascii="Arial" w:eastAsia="Arial" w:hAnsi="Arial" w:cs="Arial"/>
                <w:sz w:val="18"/>
                <w:szCs w:val="18"/>
              </w:rPr>
            </w:pPr>
            <w:r w:rsidRPr="00CC2BD0">
              <w:rPr>
                <w:rFonts w:ascii="Arial" w:hAnsi="Arial"/>
                <w:sz w:val="18"/>
              </w:rPr>
              <w:t>-</w:t>
            </w:r>
          </w:p>
        </w:tc>
      </w:tr>
      <w:tr>
        <w:tblPrEx>
          <w:tblW w:w="0" w:type="auto"/>
          <w:tblInd w:w="113" w:type="dxa"/>
          <w:tblLayout w:type="fixed"/>
          <w:tblCellMar>
            <w:left w:w="0" w:type="dxa"/>
            <w:right w:w="0" w:type="dxa"/>
          </w:tblCellMar>
          <w:tblLook w:val="01E0"/>
        </w:tblPrEx>
        <w:trPr>
          <w:trHeight w:hRule="exact" w:val="365"/>
        </w:trPr>
        <w:tc>
          <w:tcPr>
            <w:tcW w:w="1985" w:type="dxa"/>
            <w:tcBorders>
              <w:left w:val="single" w:sz="5" w:space="0" w:color="000000"/>
              <w:bottom w:val="single" w:sz="5" w:space="0" w:color="000000"/>
              <w:right w:val="single" w:sz="5" w:space="0" w:color="000000"/>
            </w:tcBorders>
          </w:tcPr>
          <w:p w:rsidR="00CC2BD0" w:rsidRPr="00CC2BD0"/>
        </w:tc>
        <w:tc>
          <w:tcPr>
            <w:tcW w:w="1702" w:type="dxa"/>
            <w:tcBorders>
              <w:left w:val="single" w:sz="5" w:space="0" w:color="000000"/>
              <w:bottom w:val="single" w:sz="5" w:space="0" w:color="000000"/>
              <w:right w:val="single" w:sz="5" w:space="0" w:color="000000"/>
            </w:tcBorders>
          </w:tcPr>
          <w:p w:rsidR="00CC2BD0" w:rsidRPr="00CC2BD0"/>
        </w:tc>
        <w:tc>
          <w:tcPr>
            <w:tcW w:w="3545"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Renewed certificates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61" w:right="269"/>
              <w:jc w:val="center"/>
              <w:rPr>
                <w:rFonts w:ascii="Arial" w:eastAsia="Arial" w:hAnsi="Arial" w:cs="Arial"/>
                <w:sz w:val="18"/>
                <w:szCs w:val="18"/>
              </w:rPr>
            </w:pPr>
            <w:r w:rsidRPr="00CC2BD0">
              <w:rPr>
                <w:rFonts w:ascii="Arial" w:hAnsi="Arial"/>
                <w:sz w:val="18"/>
              </w:rPr>
              <w:t>1</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4" w:right="284"/>
              <w:jc w:val="center"/>
              <w:rPr>
                <w:rFonts w:ascii="Arial" w:eastAsia="Arial" w:hAnsi="Arial" w:cs="Arial"/>
                <w:sz w:val="18"/>
                <w:szCs w:val="18"/>
              </w:rPr>
            </w:pPr>
            <w:r w:rsidRPr="00CC2BD0">
              <w:rPr>
                <w:rFonts w:ascii="Arial" w:hAnsi="Arial"/>
                <w:sz w:val="18"/>
              </w:rPr>
              <w:t>-</w:t>
            </w:r>
          </w:p>
        </w:tc>
      </w:tr>
    </w:tbl>
    <w:p w:rsidR="00CC2BD0" w:rsidRPr="00CC2BD0">
      <w:pPr>
        <w:spacing w:line="200" w:lineRule="exact"/>
      </w:pPr>
    </w:p>
    <w:p w:rsidR="00CC2BD0" w:rsidRPr="00CC2BD0">
      <w:pPr>
        <w:spacing w:before="7" w:line="220" w:lineRule="exact"/>
        <w:rPr>
          <w:sz w:val="22"/>
          <w:szCs w:val="22"/>
        </w:rPr>
      </w:pPr>
    </w:p>
    <w:p w:rsidR="00CC2BD0" w:rsidRPr="00CC2BD0">
      <w:pPr>
        <w:spacing w:before="32"/>
        <w:ind w:left="119"/>
        <w:rPr>
          <w:rFonts w:ascii="Arial" w:eastAsia="Arial" w:hAnsi="Arial" w:cs="Arial"/>
          <w:sz w:val="22"/>
          <w:szCs w:val="22"/>
        </w:rPr>
      </w:pPr>
      <w:r w:rsidRPr="00CC2BD0">
        <w:rPr>
          <w:rFonts w:ascii="Arial" w:hAnsi="Arial"/>
          <w:sz w:val="22"/>
        </w:rPr>
        <w:t>A = accepted: application accepted; certificate has already been issued</w:t>
      </w:r>
    </w:p>
    <w:p w:rsidR="00CC2BD0" w:rsidRPr="00CC2BD0">
      <w:pPr>
        <w:spacing w:line="240" w:lineRule="exact"/>
        <w:ind w:left="119"/>
        <w:rPr>
          <w:rFonts w:ascii="Arial" w:eastAsia="Arial" w:hAnsi="Arial" w:cs="Arial"/>
          <w:sz w:val="22"/>
          <w:szCs w:val="22"/>
        </w:rPr>
      </w:pPr>
      <w:r w:rsidRPr="00CC2BD0">
        <w:rPr>
          <w:rFonts w:ascii="Arial" w:hAnsi="Arial"/>
          <w:sz w:val="22"/>
        </w:rPr>
        <w:t>R = rejected: application rejected; no certificate has been issued</w:t>
      </w:r>
    </w:p>
    <w:p w:rsidR="00CC2BD0" w:rsidRPr="00CC2BD0">
      <w:pPr>
        <w:spacing w:before="1" w:line="240" w:lineRule="exact"/>
        <w:ind w:left="488" w:right="773" w:hanging="370"/>
        <w:rPr>
          <w:rFonts w:ascii="Arial" w:eastAsia="Arial" w:hAnsi="Arial" w:cs="Arial"/>
          <w:sz w:val="22"/>
          <w:szCs w:val="22"/>
        </w:rPr>
      </w:pPr>
      <w:r w:rsidRPr="00CC2BD0">
        <w:rPr>
          <w:rFonts w:ascii="Arial" w:hAnsi="Arial"/>
          <w:sz w:val="22"/>
        </w:rPr>
        <w:t xml:space="preserve">P = </w:t>
      </w:r>
      <w:r w:rsidRPr="00CC2BD0">
        <w:rPr>
          <w:rFonts w:ascii="Arial" w:hAnsi="Arial"/>
          <w:i/>
          <w:sz w:val="22"/>
        </w:rPr>
        <w:t>pending</w:t>
      </w:r>
      <w:r w:rsidRPr="00CC2BD0">
        <w:rPr>
          <w:rFonts w:ascii="Arial" w:hAnsi="Arial"/>
          <w:sz w:val="22"/>
        </w:rPr>
        <w:t>: case is still pending; no certificate has been issued in the reporting year</w:t>
      </w:r>
    </w:p>
    <w:p w:rsidR="00CC2BD0" w:rsidRPr="00CC2BD0">
      <w:pPr>
        <w:spacing w:before="4" w:line="100" w:lineRule="exact"/>
        <w:rPr>
          <w:sz w:val="11"/>
          <w:szCs w:val="11"/>
        </w:rPr>
      </w:pPr>
    </w:p>
    <w:p w:rsidR="00CC2BD0" w:rsidRPr="00CC2BD0">
      <w:pPr>
        <w:spacing w:line="200" w:lineRule="exact"/>
      </w:pPr>
    </w:p>
    <w:p w:rsidR="00CC2BD0" w:rsidRPr="00CC2BD0">
      <w:pPr>
        <w:spacing w:line="200" w:lineRule="exact"/>
      </w:pPr>
    </w:p>
    <w:p w:rsidR="00CC2BD0" w:rsidRPr="00CC2BD0">
      <w:pPr>
        <w:spacing w:line="200" w:lineRule="exact"/>
      </w:pPr>
    </w:p>
    <w:tbl>
      <w:tblPr>
        <w:tblW w:w="0" w:type="auto"/>
        <w:tblInd w:w="113" w:type="dxa"/>
        <w:tblLayout w:type="fixed"/>
        <w:tblCellMar>
          <w:left w:w="0" w:type="dxa"/>
          <w:right w:w="0" w:type="dxa"/>
        </w:tblCellMar>
        <w:tblLook w:val="01E0"/>
      </w:tblPr>
      <w:tblGrid>
        <w:gridCol w:w="6947"/>
        <w:gridCol w:w="2410"/>
      </w:tblGrid>
      <w:tr>
        <w:tblPrEx>
          <w:tblW w:w="0" w:type="auto"/>
          <w:tblInd w:w="113" w:type="dxa"/>
          <w:tblLayout w:type="fixed"/>
          <w:tblCellMar>
            <w:left w:w="0" w:type="dxa"/>
            <w:right w:w="0" w:type="dxa"/>
          </w:tblCellMar>
          <w:tblLook w:val="01E0"/>
        </w:tblPrEx>
        <w:trPr>
          <w:trHeight w:hRule="exact" w:val="362"/>
        </w:trPr>
        <w:tc>
          <w:tcPr>
            <w:tcW w:w="6947" w:type="dxa"/>
            <w:tcBorders>
              <w:top w:val="single" w:sz="5" w:space="0" w:color="000000"/>
              <w:left w:val="single" w:sz="5" w:space="0" w:color="000000"/>
              <w:bottom w:val="single" w:sz="5" w:space="0" w:color="000000"/>
              <w:right w:val="single" w:sz="5" w:space="0" w:color="000000"/>
            </w:tcBorders>
          </w:tcPr>
          <w:p w:rsidR="00CC2BD0" w:rsidRPr="00CC2BD0"/>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54"/>
              <w:rPr>
                <w:rFonts w:ascii="Arial" w:eastAsia="Arial" w:hAnsi="Arial" w:cs="Arial"/>
                <w:sz w:val="18"/>
                <w:szCs w:val="18"/>
              </w:rPr>
            </w:pPr>
            <w:r w:rsidRPr="00CC2BD0">
              <w:rPr>
                <w:rFonts w:ascii="Arial" w:hAnsi="Arial"/>
                <w:sz w:val="18"/>
              </w:rPr>
              <w:t>Number of certificates</w:t>
            </w:r>
          </w:p>
        </w:tc>
      </w:tr>
      <w:tr>
        <w:tblPrEx>
          <w:tblW w:w="0" w:type="auto"/>
          <w:tblInd w:w="113" w:type="dxa"/>
          <w:tblLayout w:type="fixed"/>
          <w:tblCellMar>
            <w:left w:w="0" w:type="dxa"/>
            <w:right w:w="0" w:type="dxa"/>
          </w:tblCellMar>
          <w:tblLook w:val="01E0"/>
        </w:tblPrEx>
        <w:trPr>
          <w:trHeight w:hRule="exact" w:val="365"/>
        </w:trPr>
        <w:tc>
          <w:tcPr>
            <w:tcW w:w="6947" w:type="dxa"/>
            <w:tcBorders>
              <w:top w:val="single" w:sz="5" w:space="0" w:color="000000"/>
              <w:left w:val="single" w:sz="5" w:space="0" w:color="000000"/>
              <w:bottom w:val="single" w:sz="5" w:space="0" w:color="000000"/>
              <w:right w:val="single" w:sz="5" w:space="0" w:color="000000"/>
            </w:tcBorders>
          </w:tcPr>
          <w:p w:rsidR="00CC2BD0" w:rsidRPr="00CC2BD0" w:rsidP="00CC2BD0">
            <w:pPr>
              <w:pStyle w:val="ListParagraph"/>
              <w:numPr>
                <w:ilvl w:val="1"/>
                <w:numId w:val="22"/>
              </w:numPr>
              <w:spacing w:line="240" w:lineRule="exact"/>
              <w:ind w:left="470" w:hanging="357"/>
              <w:rPr>
                <w:rFonts w:ascii="Arial" w:eastAsia="Arial" w:hAnsi="Arial" w:cs="Arial"/>
                <w:spacing w:val="-1"/>
                <w:position w:val="-1"/>
                <w:sz w:val="18"/>
                <w:szCs w:val="22"/>
              </w:rPr>
            </w:pPr>
            <w:r w:rsidRPr="00CC2BD0">
              <w:rPr>
                <w:rFonts w:ascii="Arial" w:hAnsi="Arial"/>
                <w:spacing w:val="-1"/>
                <w:position w:val="-1"/>
                <w:sz w:val="18"/>
              </w:rPr>
              <w:t xml:space="preserve">Number of certificates </w:t>
            </w:r>
            <w:r w:rsidRPr="00CC2BD0">
              <w:rPr>
                <w:rFonts w:ascii="Arial" w:hAnsi="Arial"/>
                <w:b/>
                <w:spacing w:val="-1"/>
                <w:position w:val="-1"/>
                <w:sz w:val="18"/>
              </w:rPr>
              <w:t>Part A</w:t>
            </w:r>
            <w:r w:rsidRPr="00CC2BD0">
              <w:rPr>
                <w:rFonts w:ascii="Arial" w:hAnsi="Arial"/>
                <w:spacing w:val="-1"/>
                <w:position w:val="-1"/>
                <w:sz w:val="18"/>
              </w:rPr>
              <w:t xml:space="preserve"> revoked in the reporting year</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135" w:right="1137"/>
              <w:jc w:val="center"/>
              <w:rPr>
                <w:rFonts w:ascii="Arial" w:eastAsia="Arial" w:hAnsi="Arial" w:cs="Arial"/>
                <w:sz w:val="18"/>
                <w:szCs w:val="18"/>
              </w:rPr>
            </w:pPr>
            <w:r w:rsidRPr="00CC2BD0">
              <w:rPr>
                <w:rFonts w:ascii="Arial" w:hAnsi="Arial"/>
                <w:sz w:val="18"/>
              </w:rPr>
              <w:t>-</w:t>
            </w:r>
          </w:p>
        </w:tc>
      </w:tr>
      <w:tr>
        <w:tblPrEx>
          <w:tblW w:w="0" w:type="auto"/>
          <w:tblInd w:w="113" w:type="dxa"/>
          <w:tblLayout w:type="fixed"/>
          <w:tblCellMar>
            <w:left w:w="0" w:type="dxa"/>
            <w:right w:w="0" w:type="dxa"/>
          </w:tblCellMar>
          <w:tblLook w:val="01E0"/>
        </w:tblPrEx>
        <w:trPr>
          <w:trHeight w:hRule="exact" w:val="365"/>
        </w:trPr>
        <w:tc>
          <w:tcPr>
            <w:tcW w:w="6947" w:type="dxa"/>
            <w:tcBorders>
              <w:top w:val="single" w:sz="5" w:space="0" w:color="000000"/>
              <w:left w:val="single" w:sz="5" w:space="0" w:color="000000"/>
              <w:bottom w:val="single" w:sz="5" w:space="0" w:color="000000"/>
              <w:right w:val="single" w:sz="5" w:space="0" w:color="000000"/>
            </w:tcBorders>
          </w:tcPr>
          <w:p w:rsidR="00CC2BD0" w:rsidRPr="00CC2BD0" w:rsidP="00CC2BD0">
            <w:pPr>
              <w:pStyle w:val="ListParagraph"/>
              <w:numPr>
                <w:ilvl w:val="1"/>
                <w:numId w:val="22"/>
              </w:numPr>
              <w:spacing w:line="240" w:lineRule="exact"/>
              <w:ind w:left="470" w:hanging="357"/>
              <w:rPr>
                <w:rFonts w:ascii="Arial" w:eastAsia="Arial" w:hAnsi="Arial" w:cs="Arial"/>
                <w:spacing w:val="-1"/>
                <w:position w:val="-1"/>
                <w:sz w:val="18"/>
                <w:szCs w:val="22"/>
              </w:rPr>
            </w:pPr>
            <w:r w:rsidRPr="00CC2BD0">
              <w:rPr>
                <w:rFonts w:ascii="Arial" w:hAnsi="Arial"/>
                <w:spacing w:val="-1"/>
                <w:position w:val="-1"/>
                <w:sz w:val="18"/>
              </w:rPr>
              <w:t xml:space="preserve">Number of certificates </w:t>
            </w:r>
            <w:r w:rsidRPr="00CC2BD0">
              <w:rPr>
                <w:rFonts w:ascii="Arial" w:hAnsi="Arial"/>
                <w:b/>
                <w:spacing w:val="-1"/>
                <w:position w:val="-1"/>
                <w:sz w:val="18"/>
              </w:rPr>
              <w:t>Part B</w:t>
            </w:r>
            <w:r w:rsidRPr="00CC2BD0">
              <w:rPr>
                <w:rFonts w:ascii="Arial" w:hAnsi="Arial"/>
                <w:spacing w:val="-1"/>
                <w:position w:val="-1"/>
                <w:sz w:val="18"/>
              </w:rPr>
              <w:t xml:space="preserve"> revoked in the reporting year</w:t>
            </w:r>
          </w:p>
        </w:tc>
        <w:tc>
          <w:tcPr>
            <w:tcW w:w="2410"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135" w:right="1137"/>
              <w:jc w:val="center"/>
              <w:rPr>
                <w:rFonts w:ascii="Arial" w:eastAsia="Arial" w:hAnsi="Arial" w:cs="Arial"/>
                <w:sz w:val="18"/>
                <w:szCs w:val="18"/>
              </w:rPr>
            </w:pPr>
            <w:r w:rsidRPr="00CC2BD0">
              <w:rPr>
                <w:rFonts w:ascii="Arial" w:hAnsi="Arial"/>
                <w:sz w:val="18"/>
              </w:rPr>
              <w:t>-</w:t>
            </w:r>
          </w:p>
        </w:tc>
      </w:tr>
    </w:tbl>
    <w:p w:rsidR="00CC2BD0" w:rsidRPr="00CC2BD0">
      <w:pPr>
        <w:spacing w:before="5" w:line="180" w:lineRule="exact"/>
        <w:rPr>
          <w:sz w:val="19"/>
          <w:szCs w:val="19"/>
        </w:rPr>
      </w:pPr>
    </w:p>
    <w:p w:rsidR="00CC2BD0" w:rsidRPr="00CC2BD0">
      <w:pPr>
        <w:spacing w:line="200" w:lineRule="exact"/>
      </w:pPr>
    </w:p>
    <w:p w:rsidR="00AD5626" w:rsidP="00AD5626">
      <w:pPr>
        <w:keepNext/>
        <w:spacing w:before="47" w:line="240" w:lineRule="exact"/>
        <w:ind w:left="119" w:right="648"/>
        <w:rPr>
          <w:rFonts w:ascii="Arial" w:hAnsi="Arial"/>
          <w:spacing w:val="-1"/>
          <w:sz w:val="22"/>
        </w:rPr>
      </w:pPr>
    </w:p>
    <w:p w:rsidR="00CC2BD0" w:rsidRPr="00CC2BD0" w:rsidP="00AD5626">
      <w:pPr>
        <w:keepNext/>
        <w:spacing w:before="47" w:line="240" w:lineRule="exact"/>
        <w:ind w:left="119" w:right="648"/>
        <w:rPr>
          <w:rFonts w:ascii="Arial" w:eastAsia="Arial" w:hAnsi="Arial" w:cs="Arial"/>
          <w:sz w:val="22"/>
          <w:szCs w:val="22"/>
        </w:rPr>
      </w:pPr>
      <w:r w:rsidRPr="00CC2BD0">
        <w:rPr>
          <w:rFonts w:ascii="Arial" w:hAnsi="Arial"/>
          <w:spacing w:val="-1"/>
          <w:sz w:val="22"/>
        </w:rPr>
        <w:t>E</w:t>
      </w:r>
      <w:r w:rsidRPr="00CC2BD0">
        <w:rPr>
          <w:rFonts w:ascii="Arial" w:hAnsi="Arial"/>
          <w:spacing w:val="1"/>
          <w:sz w:val="22"/>
        </w:rPr>
        <w:t>.</w:t>
      </w:r>
      <w:r w:rsidRPr="00CC2BD0">
        <w:rPr>
          <w:rFonts w:ascii="Arial" w:hAnsi="Arial"/>
          <w:sz w:val="22"/>
        </w:rPr>
        <w:t>1.5. List of states from which railway undertakings applying for a safety certificate part B in your Member State have obtained their safety certificate part A:</w:t>
      </w:r>
    </w:p>
    <w:p w:rsidR="00CC2BD0" w:rsidRPr="00CC2BD0">
      <w:pPr>
        <w:spacing w:before="18" w:line="220" w:lineRule="exact"/>
        <w:rPr>
          <w:sz w:val="22"/>
          <w:szCs w:val="22"/>
        </w:rPr>
      </w:pPr>
    </w:p>
    <w:p w:rsidR="00CC2BD0" w:rsidRPr="00CC2BD0" w:rsidP="00CC2BD0">
      <w:pPr>
        <w:pStyle w:val="ListParagraph"/>
        <w:numPr>
          <w:ilvl w:val="0"/>
          <w:numId w:val="12"/>
        </w:numPr>
        <w:rPr>
          <w:rFonts w:ascii="Arial" w:eastAsia="Arial" w:hAnsi="Arial" w:cs="Arial"/>
          <w:sz w:val="22"/>
          <w:szCs w:val="22"/>
        </w:rPr>
      </w:pPr>
      <w:r w:rsidRPr="00CC2BD0">
        <w:rPr>
          <w:rFonts w:ascii="Arial" w:hAnsi="Arial"/>
          <w:spacing w:val="-1"/>
          <w:sz w:val="22"/>
        </w:rPr>
        <w:t>Germany</w:t>
      </w:r>
    </w:p>
    <w:p w:rsidR="00CC2BD0" w:rsidRPr="00CC2BD0">
      <w:pPr>
        <w:spacing w:before="9" w:line="120" w:lineRule="exact"/>
        <w:rPr>
          <w:sz w:val="12"/>
          <w:szCs w:val="12"/>
        </w:rPr>
      </w:pPr>
    </w:p>
    <w:p w:rsidR="00CC2BD0" w:rsidRPr="00CC2BD0" w:rsidP="00CC2BD0">
      <w:pPr>
        <w:pStyle w:val="ListParagraph"/>
        <w:numPr>
          <w:ilvl w:val="0"/>
          <w:numId w:val="12"/>
        </w:numPr>
        <w:rPr>
          <w:rFonts w:ascii="Arial" w:eastAsia="Arial" w:hAnsi="Arial" w:cs="Arial"/>
          <w:sz w:val="22"/>
          <w:szCs w:val="22"/>
        </w:rPr>
      </w:pPr>
      <w:r w:rsidRPr="00CC2BD0">
        <w:rPr>
          <w:rFonts w:ascii="Arial" w:hAnsi="Arial"/>
          <w:spacing w:val="1"/>
          <w:sz w:val="22"/>
        </w:rPr>
        <w:t>Italy</w:t>
      </w:r>
    </w:p>
    <w:p w:rsidR="00CC2BD0" w:rsidRPr="00CC2BD0">
      <w:pPr>
        <w:spacing w:before="6" w:line="120" w:lineRule="exact"/>
        <w:rPr>
          <w:sz w:val="12"/>
          <w:szCs w:val="12"/>
        </w:rPr>
      </w:pPr>
    </w:p>
    <w:p w:rsidR="00CC2BD0" w:rsidRPr="00CC2BD0" w:rsidP="00CC2BD0">
      <w:pPr>
        <w:pStyle w:val="ListParagraph"/>
        <w:numPr>
          <w:ilvl w:val="0"/>
          <w:numId w:val="12"/>
        </w:numPr>
        <w:rPr>
          <w:rFonts w:ascii="Arial" w:eastAsia="Arial" w:hAnsi="Arial" w:cs="Arial"/>
          <w:sz w:val="22"/>
          <w:szCs w:val="22"/>
        </w:rPr>
      </w:pPr>
      <w:r w:rsidRPr="00CC2BD0">
        <w:rPr>
          <w:rFonts w:ascii="Arial" w:hAnsi="Arial"/>
          <w:spacing w:val="-1"/>
          <w:sz w:val="22"/>
        </w:rPr>
        <w:t>Netherlands</w:t>
      </w:r>
    </w:p>
    <w:p w:rsidR="00CC2BD0" w:rsidRPr="00CC2BD0">
      <w:pPr>
        <w:spacing w:before="6" w:line="120" w:lineRule="exact"/>
        <w:rPr>
          <w:sz w:val="12"/>
          <w:szCs w:val="12"/>
        </w:rPr>
      </w:pPr>
    </w:p>
    <w:p w:rsidR="00CC2BD0" w:rsidRPr="00CC2BD0" w:rsidP="00CC2BD0">
      <w:pPr>
        <w:pStyle w:val="ListParagraph"/>
        <w:numPr>
          <w:ilvl w:val="0"/>
          <w:numId w:val="12"/>
        </w:numPr>
        <w:rPr>
          <w:rFonts w:ascii="Arial" w:eastAsia="Arial" w:hAnsi="Arial" w:cs="Arial"/>
          <w:sz w:val="22"/>
          <w:szCs w:val="22"/>
        </w:rPr>
      </w:pPr>
      <w:r w:rsidRPr="00CC2BD0">
        <w:rPr>
          <w:rFonts w:ascii="Arial" w:hAnsi="Arial"/>
          <w:spacing w:val="-1"/>
          <w:sz w:val="22"/>
        </w:rPr>
        <w:t>Poland</w:t>
      </w:r>
    </w:p>
    <w:p w:rsidR="00CC2BD0" w:rsidRPr="00CC2BD0">
      <w:pPr>
        <w:spacing w:before="6" w:line="120" w:lineRule="exact"/>
        <w:rPr>
          <w:sz w:val="12"/>
          <w:szCs w:val="12"/>
        </w:rPr>
      </w:pPr>
    </w:p>
    <w:p w:rsidR="00CC2BD0" w:rsidRPr="00CC2BD0" w:rsidP="00CC2BD0">
      <w:pPr>
        <w:pStyle w:val="ListParagraph"/>
        <w:numPr>
          <w:ilvl w:val="0"/>
          <w:numId w:val="12"/>
        </w:numPr>
        <w:rPr>
          <w:rFonts w:ascii="Arial" w:eastAsia="Arial" w:hAnsi="Arial" w:cs="Arial"/>
          <w:sz w:val="22"/>
          <w:szCs w:val="22"/>
        </w:rPr>
      </w:pPr>
      <w:r w:rsidRPr="00CC2BD0">
        <w:rPr>
          <w:rFonts w:ascii="Arial" w:hAnsi="Arial"/>
          <w:spacing w:val="-1"/>
          <w:sz w:val="22"/>
        </w:rPr>
        <w:t>Switzerland</w:t>
      </w:r>
    </w:p>
    <w:p w:rsidR="00CC2BD0" w:rsidRPr="00CC2BD0">
      <w:pPr>
        <w:spacing w:before="6" w:line="120" w:lineRule="exact"/>
        <w:rPr>
          <w:sz w:val="12"/>
          <w:szCs w:val="12"/>
        </w:rPr>
      </w:pPr>
    </w:p>
    <w:p w:rsidR="00CC2BD0" w:rsidRPr="00CC2BD0" w:rsidP="00CC2BD0">
      <w:pPr>
        <w:pStyle w:val="ListParagraph"/>
        <w:numPr>
          <w:ilvl w:val="0"/>
          <w:numId w:val="12"/>
        </w:numPr>
        <w:rPr>
          <w:rFonts w:ascii="Arial" w:eastAsia="Arial" w:hAnsi="Arial" w:cs="Arial"/>
          <w:sz w:val="22"/>
          <w:szCs w:val="22"/>
        </w:rPr>
      </w:pPr>
      <w:r w:rsidRPr="00CC2BD0">
        <w:rPr>
          <w:rFonts w:ascii="Arial" w:hAnsi="Arial"/>
          <w:spacing w:val="-1"/>
          <w:sz w:val="22"/>
        </w:rPr>
        <w:t>Slovenia</w:t>
      </w:r>
    </w:p>
    <w:p w:rsidR="00CC2BD0" w:rsidRPr="00CC2BD0">
      <w:pPr>
        <w:spacing w:before="7" w:line="120" w:lineRule="exact"/>
        <w:rPr>
          <w:sz w:val="12"/>
          <w:szCs w:val="12"/>
        </w:rPr>
      </w:pPr>
    </w:p>
    <w:p w:rsidR="00CC2BD0" w:rsidRPr="00CC2BD0" w:rsidP="00CC2BD0">
      <w:pPr>
        <w:pStyle w:val="ListParagraph"/>
        <w:numPr>
          <w:ilvl w:val="0"/>
          <w:numId w:val="12"/>
        </w:numPr>
        <w:rPr>
          <w:rFonts w:ascii="Arial" w:eastAsia="Arial" w:hAnsi="Arial" w:cs="Arial"/>
          <w:sz w:val="22"/>
          <w:szCs w:val="22"/>
        </w:rPr>
      </w:pPr>
      <w:r w:rsidRPr="00CC2BD0">
        <w:rPr>
          <w:rFonts w:ascii="Arial" w:hAnsi="Arial"/>
          <w:spacing w:val="2"/>
          <w:sz w:val="22"/>
        </w:rPr>
        <w:t>Czech Republic</w:t>
      </w:r>
    </w:p>
    <w:p w:rsidR="00CC2BD0" w:rsidRPr="00CC2BD0">
      <w:pPr>
        <w:spacing w:before="6" w:line="120" w:lineRule="exact"/>
        <w:rPr>
          <w:sz w:val="12"/>
          <w:szCs w:val="12"/>
        </w:rPr>
      </w:pPr>
    </w:p>
    <w:p w:rsidR="00CC2BD0" w:rsidRPr="00CC2BD0" w:rsidP="00CC2BD0">
      <w:pPr>
        <w:pStyle w:val="ListParagraph"/>
        <w:numPr>
          <w:ilvl w:val="0"/>
          <w:numId w:val="12"/>
        </w:numPr>
        <w:rPr>
          <w:rFonts w:ascii="Arial" w:eastAsia="Arial" w:hAnsi="Arial" w:cs="Arial"/>
          <w:sz w:val="22"/>
          <w:szCs w:val="22"/>
        </w:rPr>
      </w:pPr>
      <w:r w:rsidRPr="00CC2BD0">
        <w:rPr>
          <w:rFonts w:ascii="Arial" w:hAnsi="Arial"/>
          <w:spacing w:val="-1"/>
          <w:sz w:val="22"/>
        </w:rPr>
        <w:t>Hungary</w:t>
      </w:r>
    </w:p>
    <w:p w:rsidR="00CC2BD0" w:rsidRPr="00CC2BD0">
      <w:pPr>
        <w:spacing w:line="200" w:lineRule="exact"/>
      </w:pPr>
    </w:p>
    <w:p w:rsidR="00CC2BD0" w:rsidRPr="00CC2BD0">
      <w:pPr>
        <w:spacing w:line="200" w:lineRule="exact"/>
      </w:pPr>
    </w:p>
    <w:p w:rsidR="00CC2BD0" w:rsidRPr="00CC2BD0">
      <w:pPr>
        <w:spacing w:before="6" w:line="200" w:lineRule="exact"/>
      </w:pPr>
    </w:p>
    <w:p w:rsidR="00CC2BD0" w:rsidRPr="00CC2BD0" w:rsidP="00CC2BD0">
      <w:pPr>
        <w:pStyle w:val="ListParagraph"/>
        <w:numPr>
          <w:ilvl w:val="0"/>
          <w:numId w:val="21"/>
        </w:numPr>
        <w:spacing w:line="240" w:lineRule="exact"/>
        <w:ind w:left="470" w:hanging="357"/>
        <w:rPr>
          <w:rFonts w:ascii="Arial" w:eastAsia="Arial" w:hAnsi="Arial" w:cs="Arial"/>
          <w:color w:val="0095BA"/>
          <w:spacing w:val="-1"/>
          <w:position w:val="-1"/>
          <w:sz w:val="22"/>
          <w:szCs w:val="22"/>
        </w:rPr>
      </w:pPr>
      <w:r w:rsidRPr="00CC2BD0">
        <w:rPr>
          <w:rFonts w:ascii="Arial" w:hAnsi="Arial"/>
          <w:color w:val="0095BA"/>
          <w:spacing w:val="-1"/>
          <w:position w:val="-1"/>
          <w:sz w:val="22"/>
        </w:rPr>
        <w:t>Safety authorisations in accordance with Directive 2004/49/EC</w:t>
      </w:r>
    </w:p>
    <w:p w:rsidR="00CC2BD0" w:rsidRPr="00CC2BD0">
      <w:pPr>
        <w:spacing w:before="8" w:line="240" w:lineRule="exact"/>
        <w:rPr>
          <w:sz w:val="24"/>
          <w:szCs w:val="24"/>
        </w:rPr>
      </w:pPr>
    </w:p>
    <w:tbl>
      <w:tblPr>
        <w:tblW w:w="0" w:type="auto"/>
        <w:tblInd w:w="113" w:type="dxa"/>
        <w:tblLayout w:type="fixed"/>
        <w:tblCellMar>
          <w:left w:w="0" w:type="dxa"/>
          <w:right w:w="0" w:type="dxa"/>
        </w:tblCellMar>
        <w:tblLook w:val="01E0"/>
      </w:tblPr>
      <w:tblGrid>
        <w:gridCol w:w="6805"/>
        <w:gridCol w:w="2552"/>
      </w:tblGrid>
      <w:tr>
        <w:tblPrEx>
          <w:tblW w:w="0" w:type="auto"/>
          <w:tblInd w:w="113" w:type="dxa"/>
          <w:tblLayout w:type="fixed"/>
          <w:tblCellMar>
            <w:left w:w="0" w:type="dxa"/>
            <w:right w:w="0" w:type="dxa"/>
          </w:tblCellMar>
          <w:tblLook w:val="01E0"/>
        </w:tblPrEx>
        <w:trPr>
          <w:trHeight w:hRule="exact" w:val="331"/>
        </w:trPr>
        <w:tc>
          <w:tcPr>
            <w:tcW w:w="6805" w:type="dxa"/>
            <w:tcBorders>
              <w:top w:val="single" w:sz="5" w:space="0" w:color="000000"/>
              <w:left w:val="single" w:sz="5" w:space="0" w:color="000000"/>
              <w:bottom w:val="single" w:sz="5" w:space="0" w:color="000000"/>
              <w:right w:val="single" w:sz="5" w:space="0" w:color="000000"/>
            </w:tcBorders>
          </w:tcPr>
          <w:p w:rsidR="00CC2BD0" w:rsidRPr="00CC2BD0"/>
        </w:tc>
        <w:tc>
          <w:tcPr>
            <w:tcW w:w="2552" w:type="dxa"/>
            <w:tcBorders>
              <w:top w:val="single" w:sz="5" w:space="0" w:color="000000"/>
              <w:left w:val="single" w:sz="5" w:space="0" w:color="000000"/>
              <w:bottom w:val="single" w:sz="5" w:space="0" w:color="000000"/>
              <w:right w:val="single" w:sz="5" w:space="0" w:color="000000"/>
            </w:tcBorders>
          </w:tcPr>
          <w:p w:rsidR="00CC2BD0" w:rsidRPr="00CC2BD0">
            <w:pPr>
              <w:spacing w:before="55"/>
              <w:ind w:left="148"/>
              <w:rPr>
                <w:rFonts w:ascii="Arial" w:eastAsia="Arial" w:hAnsi="Arial" w:cs="Arial"/>
                <w:sz w:val="18"/>
                <w:szCs w:val="18"/>
              </w:rPr>
            </w:pPr>
            <w:r w:rsidRPr="00CC2BD0">
              <w:rPr>
                <w:rFonts w:ascii="Arial" w:hAnsi="Arial"/>
                <w:sz w:val="18"/>
              </w:rPr>
              <w:t>Number of authorisations</w:t>
            </w:r>
          </w:p>
        </w:tc>
      </w:tr>
      <w:tr w:rsidTr="00CC2BD0">
        <w:tblPrEx>
          <w:tblW w:w="0" w:type="auto"/>
          <w:tblInd w:w="113" w:type="dxa"/>
          <w:tblLayout w:type="fixed"/>
          <w:tblCellMar>
            <w:left w:w="0" w:type="dxa"/>
            <w:right w:w="0" w:type="dxa"/>
          </w:tblCellMar>
          <w:tblLook w:val="01E0"/>
        </w:tblPrEx>
        <w:trPr>
          <w:trHeight w:hRule="exact" w:val="942"/>
        </w:trPr>
        <w:tc>
          <w:tcPr>
            <w:tcW w:w="6805" w:type="dxa"/>
            <w:tcBorders>
              <w:top w:val="single" w:sz="5" w:space="0" w:color="000000"/>
              <w:left w:val="single" w:sz="5" w:space="0" w:color="000000"/>
              <w:bottom w:val="single" w:sz="5" w:space="0" w:color="000000"/>
              <w:right w:val="single" w:sz="5" w:space="0" w:color="000000"/>
            </w:tcBorders>
          </w:tcPr>
          <w:p w:rsidR="00CC2BD0" w:rsidRPr="00CC2BD0" w:rsidP="00CC2BD0">
            <w:pPr>
              <w:pStyle w:val="ListParagraph"/>
              <w:numPr>
                <w:ilvl w:val="1"/>
                <w:numId w:val="21"/>
              </w:numPr>
              <w:spacing w:line="240" w:lineRule="exact"/>
              <w:ind w:left="113" w:firstLine="0"/>
              <w:rPr>
                <w:rFonts w:ascii="Arial" w:eastAsia="Arial" w:hAnsi="Arial" w:cs="Arial"/>
                <w:sz w:val="18"/>
                <w:szCs w:val="18"/>
              </w:rPr>
            </w:pPr>
            <w:r w:rsidRPr="00CC2BD0">
              <w:rPr>
                <w:rFonts w:ascii="Arial" w:hAnsi="Arial"/>
                <w:spacing w:val="-1"/>
                <w:position w:val="-1"/>
                <w:sz w:val="18"/>
              </w:rPr>
              <w:t>Number of valid safety authorisations issued to infrastructure managers in the reporting year and previous years</w:t>
            </w:r>
          </w:p>
        </w:tc>
        <w:tc>
          <w:tcPr>
            <w:tcW w:w="2552" w:type="dxa"/>
            <w:tcBorders>
              <w:top w:val="single" w:sz="5" w:space="0" w:color="000000"/>
              <w:left w:val="single" w:sz="5" w:space="0" w:color="000000"/>
              <w:bottom w:val="single" w:sz="5" w:space="0" w:color="000000"/>
              <w:right w:val="single" w:sz="5" w:space="0" w:color="000000"/>
            </w:tcBorders>
          </w:tcPr>
          <w:p w:rsidR="00CC2BD0" w:rsidRPr="00CC2BD0">
            <w:pPr>
              <w:spacing w:before="9" w:line="140" w:lineRule="exact"/>
              <w:rPr>
                <w:sz w:val="15"/>
                <w:szCs w:val="15"/>
              </w:rPr>
            </w:pPr>
          </w:p>
          <w:p w:rsidR="00CC2BD0" w:rsidRPr="00CC2BD0">
            <w:pPr>
              <w:ind w:left="1178" w:right="1180"/>
              <w:jc w:val="center"/>
              <w:rPr>
                <w:rFonts w:ascii="Arial" w:eastAsia="Arial" w:hAnsi="Arial" w:cs="Arial"/>
                <w:sz w:val="18"/>
                <w:szCs w:val="18"/>
              </w:rPr>
            </w:pPr>
            <w:r w:rsidRPr="00CC2BD0">
              <w:rPr>
                <w:rFonts w:ascii="Arial" w:hAnsi="Arial"/>
                <w:sz w:val="18"/>
              </w:rPr>
              <w:t>9</w:t>
            </w:r>
          </w:p>
        </w:tc>
      </w:tr>
    </w:tbl>
    <w:p w:rsidR="00CC2BD0" w:rsidRPr="00CC2BD0">
      <w:pPr>
        <w:spacing w:before="6" w:line="120" w:lineRule="exact"/>
        <w:rPr>
          <w:sz w:val="13"/>
          <w:szCs w:val="13"/>
        </w:rPr>
      </w:pPr>
    </w:p>
    <w:p w:rsidR="00CC2BD0" w:rsidRPr="00CC2BD0">
      <w:pPr>
        <w:spacing w:line="200" w:lineRule="exact"/>
      </w:pPr>
    </w:p>
    <w:tbl>
      <w:tblPr>
        <w:tblW w:w="0" w:type="auto"/>
        <w:tblInd w:w="113" w:type="dxa"/>
        <w:tblLayout w:type="fixed"/>
        <w:tblCellMar>
          <w:left w:w="0" w:type="dxa"/>
          <w:right w:w="0" w:type="dxa"/>
        </w:tblCellMar>
        <w:tblLook w:val="01E0"/>
      </w:tblPr>
      <w:tblGrid>
        <w:gridCol w:w="3795"/>
        <w:gridCol w:w="3437"/>
        <w:gridCol w:w="709"/>
        <w:gridCol w:w="708"/>
        <w:gridCol w:w="708"/>
      </w:tblGrid>
      <w:tr>
        <w:tblPrEx>
          <w:tblW w:w="0" w:type="auto"/>
          <w:tblInd w:w="113" w:type="dxa"/>
          <w:tblLayout w:type="fixed"/>
          <w:tblCellMar>
            <w:left w:w="0" w:type="dxa"/>
            <w:right w:w="0" w:type="dxa"/>
          </w:tblCellMar>
          <w:tblLook w:val="01E0"/>
        </w:tblPrEx>
        <w:trPr>
          <w:trHeight w:hRule="exact" w:val="365"/>
        </w:trPr>
        <w:tc>
          <w:tcPr>
            <w:tcW w:w="3795" w:type="dxa"/>
            <w:tcBorders>
              <w:top w:val="single" w:sz="5" w:space="0" w:color="000000"/>
              <w:left w:val="single" w:sz="5" w:space="0" w:color="000000"/>
              <w:bottom w:val="single" w:sz="5" w:space="0" w:color="000000"/>
              <w:right w:val="single" w:sz="5" w:space="0" w:color="000000"/>
            </w:tcBorders>
          </w:tcPr>
          <w:p w:rsidR="00CC2BD0" w:rsidRPr="00CC2BD0"/>
        </w:tc>
        <w:tc>
          <w:tcPr>
            <w:tcW w:w="3437" w:type="dxa"/>
            <w:tcBorders>
              <w:top w:val="single" w:sz="5" w:space="0" w:color="000000"/>
              <w:left w:val="single" w:sz="5" w:space="0" w:color="000000"/>
              <w:bottom w:val="single" w:sz="5" w:space="0" w:color="000000"/>
              <w:right w:val="single" w:sz="5" w:space="0" w:color="000000"/>
            </w:tcBorders>
          </w:tcPr>
          <w:p w:rsidR="00CC2BD0" w:rsidRPr="00CC2BD0"/>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51" w:right="259"/>
              <w:jc w:val="center"/>
              <w:rPr>
                <w:rFonts w:ascii="Arial" w:eastAsia="Arial" w:hAnsi="Arial" w:cs="Arial"/>
                <w:sz w:val="18"/>
                <w:szCs w:val="18"/>
              </w:rPr>
            </w:pPr>
            <w:r w:rsidRPr="00CC2BD0">
              <w:rPr>
                <w:rFonts w:ascii="Arial" w:hAnsi="Arial"/>
                <w:sz w:val="18"/>
              </w:rPr>
              <w:t>A</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46" w:right="253"/>
              <w:jc w:val="center"/>
              <w:rPr>
                <w:rFonts w:ascii="Arial" w:eastAsia="Arial" w:hAnsi="Arial" w:cs="Arial"/>
                <w:sz w:val="18"/>
                <w:szCs w:val="18"/>
              </w:rPr>
            </w:pPr>
            <w:r w:rsidRPr="00CC2BD0">
              <w:rPr>
                <w:rFonts w:ascii="Arial" w:hAnsi="Arial"/>
                <w:sz w:val="18"/>
              </w:rPr>
              <w:t>R</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54" w:right="256"/>
              <w:jc w:val="center"/>
              <w:rPr>
                <w:rFonts w:ascii="Arial" w:eastAsia="Arial" w:hAnsi="Arial" w:cs="Arial"/>
                <w:sz w:val="18"/>
                <w:szCs w:val="18"/>
              </w:rPr>
            </w:pPr>
            <w:r w:rsidRPr="00CC2BD0">
              <w:rPr>
                <w:rFonts w:ascii="Arial" w:hAnsi="Arial"/>
                <w:sz w:val="18"/>
              </w:rPr>
              <w:t>P</w:t>
            </w:r>
          </w:p>
        </w:tc>
      </w:tr>
      <w:tr w:rsidTr="00CC2BD0">
        <w:tblPrEx>
          <w:tblW w:w="0" w:type="auto"/>
          <w:tblInd w:w="113" w:type="dxa"/>
          <w:tblLayout w:type="fixed"/>
          <w:tblCellMar>
            <w:left w:w="0" w:type="dxa"/>
            <w:right w:w="0" w:type="dxa"/>
          </w:tblCellMar>
          <w:tblLook w:val="01E0"/>
        </w:tblPrEx>
        <w:trPr>
          <w:trHeight w:hRule="exact" w:val="1008"/>
        </w:trPr>
        <w:tc>
          <w:tcPr>
            <w:tcW w:w="3795" w:type="dxa"/>
            <w:tcBorders>
              <w:top w:val="single" w:sz="5" w:space="0" w:color="000000"/>
              <w:left w:val="single" w:sz="5" w:space="0" w:color="000000"/>
              <w:right w:val="single" w:sz="5" w:space="0" w:color="000000"/>
            </w:tcBorders>
          </w:tcPr>
          <w:p w:rsidR="00CC2BD0" w:rsidRPr="00CC2BD0" w:rsidP="00CC2BD0">
            <w:pPr>
              <w:pStyle w:val="ListParagraph"/>
              <w:numPr>
                <w:ilvl w:val="1"/>
                <w:numId w:val="21"/>
              </w:numPr>
              <w:spacing w:line="240" w:lineRule="exact"/>
              <w:ind w:left="113" w:firstLine="0"/>
              <w:rPr>
                <w:rFonts w:ascii="Arial" w:eastAsia="Arial" w:hAnsi="Arial" w:cs="Arial"/>
                <w:sz w:val="18"/>
                <w:szCs w:val="18"/>
              </w:rPr>
            </w:pPr>
            <w:r w:rsidRPr="00CC2BD0">
              <w:rPr>
                <w:rFonts w:ascii="Arial" w:hAnsi="Arial"/>
                <w:spacing w:val="-1"/>
                <w:position w:val="-1"/>
                <w:sz w:val="18"/>
              </w:rPr>
              <w:t>Number of applications for safety authorisations submitted by infrastructure managers in 2015</w:t>
            </w:r>
          </w:p>
        </w:tc>
        <w:tc>
          <w:tcPr>
            <w:tcW w:w="3437" w:type="dxa"/>
            <w:tcBorders>
              <w:top w:val="single" w:sz="5" w:space="0" w:color="000000"/>
              <w:left w:val="single" w:sz="5" w:space="0" w:color="000000"/>
              <w:bottom w:val="single" w:sz="5" w:space="0" w:color="000000"/>
              <w:right w:val="single" w:sz="5" w:space="0" w:color="000000"/>
            </w:tcBorders>
          </w:tcPr>
          <w:p w:rsidR="00CC2BD0" w:rsidRPr="00CC2BD0">
            <w:pPr>
              <w:spacing w:before="80"/>
              <w:ind w:left="102"/>
              <w:rPr>
                <w:rFonts w:ascii="Arial" w:eastAsia="Arial" w:hAnsi="Arial" w:cs="Arial"/>
                <w:sz w:val="18"/>
                <w:szCs w:val="18"/>
              </w:rPr>
            </w:pPr>
            <w:r w:rsidRPr="00CC2BD0">
              <w:rPr>
                <w:rFonts w:ascii="Arial" w:hAnsi="Arial"/>
                <w:spacing w:val="1"/>
                <w:sz w:val="18"/>
              </w:rPr>
              <w:t>New authorisations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80"/>
              <w:ind w:left="282" w:right="288"/>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80"/>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80"/>
              <w:ind w:left="284" w:right="284"/>
              <w:jc w:val="center"/>
              <w:rPr>
                <w:rFonts w:ascii="Arial" w:eastAsia="Arial" w:hAnsi="Arial" w:cs="Arial"/>
                <w:sz w:val="18"/>
                <w:szCs w:val="18"/>
              </w:rPr>
            </w:pPr>
            <w:r w:rsidRPr="00CC2BD0">
              <w:rPr>
                <w:rFonts w:ascii="Arial" w:hAnsi="Arial"/>
                <w:sz w:val="18"/>
              </w:rPr>
              <w:t>-</w:t>
            </w:r>
          </w:p>
        </w:tc>
      </w:tr>
      <w:tr>
        <w:tblPrEx>
          <w:tblW w:w="0" w:type="auto"/>
          <w:tblInd w:w="113" w:type="dxa"/>
          <w:tblLayout w:type="fixed"/>
          <w:tblCellMar>
            <w:left w:w="0" w:type="dxa"/>
            <w:right w:w="0" w:type="dxa"/>
          </w:tblCellMar>
          <w:tblLook w:val="01E0"/>
        </w:tblPrEx>
        <w:trPr>
          <w:trHeight w:hRule="exact" w:val="362"/>
        </w:trPr>
        <w:tc>
          <w:tcPr>
            <w:tcW w:w="3795" w:type="dxa"/>
            <w:tcBorders>
              <w:left w:val="single" w:sz="5" w:space="0" w:color="000000"/>
              <w:right w:val="single" w:sz="5" w:space="0" w:color="000000"/>
            </w:tcBorders>
          </w:tcPr>
          <w:p w:rsidR="00CC2BD0" w:rsidRPr="00CC2BD0"/>
        </w:tc>
        <w:tc>
          <w:tcPr>
            <w:tcW w:w="3437"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Updated/amended authorisations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8"/>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76" w:right="276"/>
              <w:jc w:val="center"/>
              <w:rPr>
                <w:rFonts w:ascii="Arial" w:eastAsia="Arial" w:hAnsi="Arial" w:cs="Arial"/>
                <w:sz w:val="18"/>
                <w:szCs w:val="18"/>
              </w:rPr>
            </w:pPr>
            <w:r w:rsidRPr="00CC2BD0">
              <w:rPr>
                <w:rFonts w:ascii="Arial" w:hAnsi="Arial"/>
                <w:sz w:val="18"/>
              </w:rPr>
              <w:t>-</w:t>
            </w:r>
          </w:p>
        </w:tc>
      </w:tr>
      <w:tr>
        <w:tblPrEx>
          <w:tblW w:w="0" w:type="auto"/>
          <w:tblInd w:w="113" w:type="dxa"/>
          <w:tblLayout w:type="fixed"/>
          <w:tblCellMar>
            <w:left w:w="0" w:type="dxa"/>
            <w:right w:w="0" w:type="dxa"/>
          </w:tblCellMar>
          <w:tblLook w:val="01E0"/>
        </w:tblPrEx>
        <w:trPr>
          <w:trHeight w:hRule="exact" w:val="365"/>
        </w:trPr>
        <w:tc>
          <w:tcPr>
            <w:tcW w:w="3795" w:type="dxa"/>
            <w:tcBorders>
              <w:left w:val="single" w:sz="5" w:space="0" w:color="000000"/>
              <w:bottom w:val="single" w:sz="5" w:space="0" w:color="000000"/>
              <w:right w:val="single" w:sz="5" w:space="0" w:color="000000"/>
            </w:tcBorders>
          </w:tcPr>
          <w:p w:rsidR="00CC2BD0" w:rsidRPr="00CC2BD0"/>
        </w:tc>
        <w:tc>
          <w:tcPr>
            <w:tcW w:w="3437"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102"/>
              <w:rPr>
                <w:rFonts w:ascii="Arial" w:eastAsia="Arial" w:hAnsi="Arial" w:cs="Arial"/>
                <w:sz w:val="18"/>
                <w:szCs w:val="18"/>
              </w:rPr>
            </w:pPr>
            <w:r w:rsidRPr="00CC2BD0">
              <w:rPr>
                <w:rFonts w:ascii="Arial" w:hAnsi="Arial"/>
                <w:spacing w:val="1"/>
                <w:sz w:val="18"/>
              </w:rPr>
              <w:t>Renewed authorisations</w:t>
            </w:r>
          </w:p>
        </w:tc>
        <w:tc>
          <w:tcPr>
            <w:tcW w:w="709"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8"/>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2" w:right="287"/>
              <w:jc w:val="center"/>
              <w:rPr>
                <w:rFonts w:ascii="Arial" w:eastAsia="Arial" w:hAnsi="Arial" w:cs="Arial"/>
                <w:sz w:val="18"/>
                <w:szCs w:val="18"/>
              </w:rPr>
            </w:pPr>
            <w:r w:rsidRPr="00CC2BD0">
              <w:rPr>
                <w:rFonts w:ascii="Arial" w:hAnsi="Arial"/>
                <w:sz w:val="18"/>
              </w:rPr>
              <w:t>-</w:t>
            </w:r>
          </w:p>
        </w:tc>
        <w:tc>
          <w:tcPr>
            <w:tcW w:w="708" w:type="dxa"/>
            <w:tcBorders>
              <w:top w:val="single" w:sz="5" w:space="0" w:color="000000"/>
              <w:left w:val="single" w:sz="5" w:space="0" w:color="000000"/>
              <w:bottom w:val="single" w:sz="5" w:space="0" w:color="000000"/>
              <w:right w:val="single" w:sz="5" w:space="0" w:color="000000"/>
            </w:tcBorders>
          </w:tcPr>
          <w:p w:rsidR="00CC2BD0" w:rsidRPr="00CC2BD0">
            <w:pPr>
              <w:spacing w:before="79"/>
              <w:ind w:left="285" w:right="285"/>
              <w:jc w:val="center"/>
              <w:rPr>
                <w:rFonts w:ascii="Arial" w:eastAsia="Arial" w:hAnsi="Arial" w:cs="Arial"/>
                <w:sz w:val="18"/>
                <w:szCs w:val="18"/>
              </w:rPr>
            </w:pPr>
            <w:r w:rsidRPr="00CC2BD0">
              <w:rPr>
                <w:rFonts w:ascii="Arial" w:hAnsi="Arial"/>
                <w:sz w:val="18"/>
              </w:rPr>
              <w:t>-</w:t>
            </w:r>
          </w:p>
        </w:tc>
      </w:tr>
    </w:tbl>
    <w:p w:rsidR="00CC2BD0" w:rsidRPr="00CC2BD0">
      <w:pPr>
        <w:spacing w:line="200" w:lineRule="exact"/>
      </w:pPr>
    </w:p>
    <w:p w:rsidR="00CC2BD0" w:rsidRPr="00CC2BD0">
      <w:pPr>
        <w:spacing w:before="7" w:line="220" w:lineRule="exact"/>
        <w:rPr>
          <w:sz w:val="22"/>
          <w:szCs w:val="22"/>
        </w:rPr>
      </w:pPr>
    </w:p>
    <w:p w:rsidR="00CC2BD0" w:rsidRPr="00CC2BD0">
      <w:pPr>
        <w:spacing w:before="32"/>
        <w:ind w:left="119"/>
        <w:rPr>
          <w:rFonts w:ascii="Arial" w:eastAsia="Arial" w:hAnsi="Arial" w:cs="Arial"/>
          <w:sz w:val="22"/>
          <w:szCs w:val="22"/>
        </w:rPr>
      </w:pPr>
      <w:r w:rsidRPr="00CC2BD0">
        <w:rPr>
          <w:rFonts w:ascii="Arial" w:hAnsi="Arial"/>
          <w:sz w:val="22"/>
        </w:rPr>
        <w:t>A = accepted: application accepted; authorisation has already been issued</w:t>
      </w:r>
    </w:p>
    <w:p w:rsidR="00CC2BD0" w:rsidRPr="00CC2BD0">
      <w:pPr>
        <w:spacing w:line="240" w:lineRule="exact"/>
        <w:ind w:left="119"/>
        <w:rPr>
          <w:rFonts w:ascii="Arial" w:eastAsia="Arial" w:hAnsi="Arial" w:cs="Arial"/>
          <w:sz w:val="22"/>
          <w:szCs w:val="22"/>
        </w:rPr>
      </w:pPr>
      <w:r w:rsidRPr="00CC2BD0">
        <w:rPr>
          <w:rFonts w:ascii="Arial" w:hAnsi="Arial"/>
          <w:sz w:val="22"/>
        </w:rPr>
        <w:t>R = rejected: application rejected; no authorisation has been issued</w:t>
      </w:r>
    </w:p>
    <w:p w:rsidR="00CC2BD0" w:rsidRPr="00CC2BD0">
      <w:pPr>
        <w:spacing w:line="240" w:lineRule="exact"/>
        <w:ind w:left="119"/>
        <w:rPr>
          <w:rFonts w:ascii="Arial" w:eastAsia="Arial" w:hAnsi="Arial" w:cs="Arial"/>
          <w:sz w:val="22"/>
          <w:szCs w:val="22"/>
        </w:rPr>
      </w:pPr>
      <w:r w:rsidRPr="00CC2BD0">
        <w:rPr>
          <w:rFonts w:ascii="Arial" w:hAnsi="Arial"/>
          <w:sz w:val="22"/>
        </w:rPr>
        <w:t>P = pending: case is still pending; no authorisation has been issued in the reporting year</w:t>
      </w:r>
    </w:p>
    <w:p w:rsidR="00CC2BD0" w:rsidRPr="00CC2BD0">
      <w:pPr>
        <w:spacing w:before="2" w:line="120" w:lineRule="exact"/>
        <w:rPr>
          <w:sz w:val="13"/>
          <w:szCs w:val="13"/>
        </w:rPr>
      </w:pPr>
    </w:p>
    <w:p w:rsidR="00CC2BD0" w:rsidRPr="00CC2BD0">
      <w:pPr>
        <w:spacing w:line="200" w:lineRule="exact"/>
      </w:pPr>
    </w:p>
    <w:p w:rsidR="00CC2BD0" w:rsidRPr="00CC2BD0" w:rsidP="00CC2BD0">
      <w:pPr>
        <w:pStyle w:val="ListParagraph"/>
        <w:numPr>
          <w:ilvl w:val="1"/>
          <w:numId w:val="21"/>
        </w:numPr>
        <w:spacing w:line="240" w:lineRule="exact"/>
        <w:ind w:left="284" w:firstLine="0"/>
        <w:rPr>
          <w:rFonts w:ascii="Arial" w:eastAsia="Arial" w:hAnsi="Arial" w:cs="Arial"/>
          <w:sz w:val="18"/>
          <w:szCs w:val="18"/>
        </w:rPr>
      </w:pPr>
      <w:r>
        <w:rPr>
          <w:rFonts w:ascii="Arial" w:eastAsia="Arial" w:hAnsi="Arial" w:cs="Arial"/>
          <w:spacing w:val="-1"/>
          <w:position w:val="-1"/>
          <w:sz w:val="18"/>
          <w:szCs w:val="18"/>
        </w:rPr>
        <w:pict>
          <v:group id="_x0000_s1141" style="width:468.4pt;height:19.3pt;margin-top:-4.8pt;margin-left:70.65pt;mso-position-horizontal-relative:page;position:absolute;z-index:-251646976" coordorigin="1413,-96" coordsize="9368,386">
            <v:shape id="_x0000_s1142" style="width:7223;height:0;left:1424;position:absolute;top:-86" coordorigin="1424,-86" coordsize="7223,21600" path="m1424,-86l8646,-86e" filled="f" strokeweight="0.58pt">
              <v:path arrowok="t"/>
            </v:shape>
            <v:shape id="_x0000_s1143" style="width:2115;height:0;left:8656;position:absolute;top:-86" coordorigin="8656,-86" coordsize="2115,21600" path="m8656,-86l10771,-86e" filled="f" strokeweight="0.58pt">
              <v:path arrowok="t"/>
            </v:shape>
            <v:shape id="_x0000_s1144" style="width:0;height:374;left:1419;position:absolute;top:-90" coordorigin="1419,-90" coordsize="21600,374" path="m1419,-90l1419,284e" filled="f" strokeweight="0.58pt">
              <v:path arrowok="t"/>
            </v:shape>
            <v:shape id="_x0000_s1145" style="width:7223;height:0;left:1424;position:absolute;top:279" coordorigin="1424,279" coordsize="7223,21600" path="m1424,279l8646,279e" filled="f" strokeweight="0.58pt">
              <v:path arrowok="t"/>
            </v:shape>
            <v:shape id="_x0000_s1146" style="width:0;height:374;left:8651;position:absolute;top:-90" coordorigin="8651,-90" coordsize="21600,374" path="m8651,-90l8651,284e" filled="f" strokeweight="0.58pt">
              <v:path arrowok="t"/>
            </v:shape>
            <v:shape id="_x0000_s1147" style="width:2115;height:0;left:8656;position:absolute;top:279" coordorigin="8656,279" coordsize="2115,21600" path="m8656,279l10771,279e" filled="f" strokeweight="0.58pt">
              <v:path arrowok="t"/>
            </v:shape>
            <v:shape id="_x0000_s1148" style="width:0;height:374;left:10776;position:absolute;top:-90" coordorigin="10776,-90" coordsize="21600,374" path="m10776,-90l10776,284e" filled="f" strokeweight="0.58pt">
              <v:path arrowok="t"/>
            </v:shape>
          </v:group>
        </w:pict>
      </w:r>
      <w:r w:rsidRPr="00CC2BD0">
        <w:rPr>
          <w:rFonts w:ascii="Arial" w:hAnsi="Arial"/>
          <w:spacing w:val="-1"/>
          <w:position w:val="-1"/>
          <w:sz w:val="18"/>
        </w:rPr>
        <w:t>Number of safety authorisations revoked in the repo</w:t>
      </w:r>
      <w:bookmarkStart w:id="30" w:name="_GoBack"/>
      <w:bookmarkEnd w:id="30"/>
      <w:r w:rsidRPr="00CC2BD0">
        <w:rPr>
          <w:rFonts w:ascii="Arial" w:hAnsi="Arial"/>
          <w:spacing w:val="-1"/>
          <w:position w:val="-1"/>
          <w:sz w:val="18"/>
        </w:rPr>
        <w:t>rting year</w:t>
      </w:r>
    </w:p>
    <w:sectPr>
      <w:headerReference w:type="default" r:id="rId84"/>
      <w:footerReference w:type="default" r:id="rId85"/>
      <w:pgSz w:w="11920" w:h="16860"/>
      <w:pgMar w:top="1400" w:right="740" w:bottom="280" w:left="1300" w:header="1179" w:footer="652"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shapetype id="_x0000_t202" coordsize="21600,21600" o:spt="202" path="m,l,21600r21600,l21600,xe">
          <v:stroke joinstyle="miter"/>
          <v:path gradientshapeok="t" o:connecttype="rect"/>
        </v:shapetype>
        <v:shape id="_x0000_s2053" type="#_x0000_t202" style="width:11.85pt;height:8.95pt;margin-top:798.45pt;margin-left:543.15pt;mso-position-horizontal-relative:page;mso-position-vertical-relative:page;position:absolute;z-index:-251656192" filled="f" stroked="f">
          <v:textbox inset="0,0,0,0">
            <w:txbxContent>
              <w:p w:rsidR="00CC2BD0">
                <w:pPr>
                  <w:spacing w:before="1"/>
                  <w:ind w:left="40"/>
                  <w:rPr>
                    <w:rFonts w:ascii="Arial" w:eastAsia="Arial" w:hAnsi="Arial" w:cs="Arial"/>
                    <w:sz w:val="14"/>
                    <w:szCs w:val="14"/>
                  </w:rPr>
                </w:pPr>
                <w:r>
                  <w:fldChar w:fldCharType="begin"/>
                </w:r>
                <w:r>
                  <w:rPr>
                    <w:rFonts w:ascii="Arial" w:eastAsia="Arial" w:hAnsi="Arial" w:cs="Arial"/>
                    <w:sz w:val="14"/>
                    <w:szCs w:val="14"/>
                  </w:rPr>
                  <w:instrText xml:space="preserve"> PAGE </w:instrText>
                </w:r>
                <w:r>
                  <w:fldChar w:fldCharType="separate"/>
                </w:r>
                <w:r w:rsidR="00AD5626">
                  <w:rPr>
                    <w:rFonts w:ascii="Arial" w:eastAsia="Arial" w:hAnsi="Arial" w:cs="Arial"/>
                    <w:noProof/>
                    <w:sz w:val="14"/>
                    <w:szCs w:val="14"/>
                  </w:rPr>
                  <w:t>21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shapetype id="_x0000_t202" coordsize="21600,21600" o:spt="202" path="m,l,21600r21600,l21600,xe">
          <v:stroke joinstyle="miter"/>
          <v:path gradientshapeok="t" o:connecttype="rect"/>
        </v:shapetype>
        <v:shape id="_x0000_s2058" type="#_x0000_t202" style="width:11.7pt;height:8.95pt;margin-top:551.8pt;margin-left:777.05pt;mso-position-horizontal-relative:page;mso-position-vertical-relative:page;position:absolute;z-index:-251653120" filled="f" stroked="f">
          <v:textbox inset="0,0,0,0">
            <w:txbxContent>
              <w:p w:rsidR="00CC2BD0">
                <w:pPr>
                  <w:spacing w:before="1"/>
                  <w:ind w:left="40"/>
                  <w:rPr>
                    <w:rFonts w:ascii="Arial" w:eastAsia="Arial" w:hAnsi="Arial" w:cs="Arial"/>
                    <w:sz w:val="14"/>
                    <w:szCs w:val="14"/>
                  </w:rPr>
                </w:pPr>
                <w:r>
                  <w:fldChar w:fldCharType="begin"/>
                </w:r>
                <w:r>
                  <w:rPr>
                    <w:rFonts w:ascii="Arial" w:eastAsia="Arial" w:hAnsi="Arial" w:cs="Arial"/>
                    <w:sz w:val="14"/>
                    <w:szCs w:val="14"/>
                  </w:rPr>
                  <w:instrText xml:space="preserve"> PAGE </w:instrText>
                </w:r>
                <w:r>
                  <w:fldChar w:fldCharType="separate"/>
                </w:r>
                <w:r w:rsidR="00AD5626">
                  <w:rPr>
                    <w:rFonts w:ascii="Arial" w:eastAsia="Arial" w:hAnsi="Arial" w:cs="Arial"/>
                    <w:noProof/>
                    <w:sz w:val="14"/>
                    <w:szCs w:val="14"/>
                  </w:rPr>
                  <w:t>24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shapetype id="_x0000_t202" coordsize="21600,21600" o:spt="202" path="m,l,21600r21600,l21600,xe">
          <v:stroke joinstyle="miter"/>
          <v:path gradientshapeok="t" o:connecttype="rect"/>
        </v:shapetype>
        <v:shape id="_x0000_s2067" type="#_x0000_t202" style="width:11.7pt;height:8.95pt;margin-top:798.45pt;margin-left:543.15pt;mso-position-horizontal-relative:page;mso-position-vertical-relative:page;position:absolute;z-index:-251648000" filled="f" stroked="f">
          <v:textbox inset="0,0,0,0">
            <w:txbxContent>
              <w:p w:rsidR="00CC2BD0">
                <w:pPr>
                  <w:spacing w:before="1"/>
                  <w:ind w:left="40"/>
                  <w:rPr>
                    <w:rFonts w:ascii="Arial" w:eastAsia="Arial" w:hAnsi="Arial" w:cs="Arial"/>
                    <w:sz w:val="14"/>
                    <w:szCs w:val="14"/>
                  </w:rPr>
                </w:pPr>
                <w:r>
                  <w:fldChar w:fldCharType="begin"/>
                </w:r>
                <w:r>
                  <w:rPr>
                    <w:rFonts w:ascii="Arial" w:eastAsia="Arial" w:hAnsi="Arial" w:cs="Arial"/>
                    <w:sz w:val="14"/>
                    <w:szCs w:val="14"/>
                  </w:rPr>
                  <w:instrText xml:space="preserve"> PAGE </w:instrText>
                </w:r>
                <w:r>
                  <w:fldChar w:fldCharType="separate"/>
                </w:r>
                <w:r w:rsidR="00AD5626">
                  <w:rPr>
                    <w:rFonts w:ascii="Arial" w:eastAsia="Arial" w:hAnsi="Arial" w:cs="Arial"/>
                    <w:noProof/>
                    <w:sz w:val="14"/>
                    <w:szCs w:val="14"/>
                  </w:rPr>
                  <w:t>31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shapetype id="_x0000_t202" coordsize="21600,21600" o:spt="202" path="m,l,21600r21600,l21600,xe">
          <v:stroke joinstyle="miter"/>
          <v:path gradientshapeok="t" o:connecttype="rect"/>
        </v:shapetype>
        <v:shape id="_x0000_s2068" type="#_x0000_t202" style="width:11.7pt;height:8.95pt;margin-top:798.45pt;margin-left:531.75pt;mso-position-horizontal-relative:page;mso-position-vertical-relative:page;position:absolute;z-index:-251646976" filled="f" stroked="f">
          <v:textbox inset="0,0,0,0">
            <w:txbxContent>
              <w:p w:rsidR="00CC2BD0">
                <w:pPr>
                  <w:spacing w:before="1"/>
                  <w:ind w:left="40"/>
                  <w:rPr>
                    <w:rFonts w:ascii="Arial" w:eastAsia="Arial" w:hAnsi="Arial" w:cs="Arial"/>
                    <w:sz w:val="14"/>
                    <w:szCs w:val="14"/>
                  </w:rPr>
                </w:pPr>
                <w:r>
                  <w:fldChar w:fldCharType="begin"/>
                </w:r>
                <w:r>
                  <w:rPr>
                    <w:rFonts w:ascii="Arial" w:eastAsia="Arial" w:hAnsi="Arial" w:cs="Arial"/>
                    <w:sz w:val="14"/>
                    <w:szCs w:val="14"/>
                  </w:rPr>
                  <w:instrText xml:space="preserve"> PAGE </w:instrText>
                </w:r>
                <w:r>
                  <w:fldChar w:fldCharType="separate"/>
                </w:r>
                <w:r w:rsidR="00AD5626">
                  <w:rPr>
                    <w:rFonts w:ascii="Arial" w:eastAsia="Arial" w:hAnsi="Arial" w:cs="Arial"/>
                    <w:noProof/>
                    <w:sz w:val="14"/>
                    <w:szCs w:val="14"/>
                  </w:rPr>
                  <w:t>42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shapetype id="_x0000_t202" coordsize="21600,21600" o:spt="202" path="m,l,21600r21600,l21600,xe">
          <v:stroke joinstyle="miter"/>
          <v:path gradientshapeok="t" o:connecttype="rect"/>
        </v:shapetype>
        <v:shape id="_x0000_s2081" type="#_x0000_t202" style="width:11.7pt;height:8.95pt;margin-top:798.45pt;margin-left:543.15pt;mso-position-horizontal-relative:page;mso-position-vertical-relative:page;position:absolute;z-index:-251639808" filled="f" stroked="f">
          <v:textbox inset="0,0,0,0">
            <w:txbxContent>
              <w:p w:rsidR="00CC2BD0">
                <w:pPr>
                  <w:spacing w:before="1"/>
                  <w:ind w:left="40"/>
                  <w:rPr>
                    <w:rFonts w:ascii="Arial" w:eastAsia="Arial" w:hAnsi="Arial" w:cs="Arial"/>
                    <w:sz w:val="14"/>
                    <w:szCs w:val="14"/>
                  </w:rPr>
                </w:pPr>
                <w:r>
                  <w:fldChar w:fldCharType="begin"/>
                </w:r>
                <w:r>
                  <w:rPr>
                    <w:rFonts w:ascii="Arial" w:eastAsia="Arial" w:hAnsi="Arial" w:cs="Arial"/>
                    <w:color w:val="252525"/>
                    <w:sz w:val="14"/>
                    <w:szCs w:val="14"/>
                  </w:rPr>
                  <w:instrText xml:space="preserve"> PAGE </w:instrText>
                </w:r>
                <w:r>
                  <w:fldChar w:fldCharType="separate"/>
                </w:r>
                <w:r w:rsidR="00AD5626">
                  <w:rPr>
                    <w:rFonts w:ascii="Arial" w:eastAsia="Arial" w:hAnsi="Arial" w:cs="Arial"/>
                    <w:noProof/>
                    <w:color w:val="252525"/>
                    <w:sz w:val="14"/>
                    <w:szCs w:val="14"/>
                  </w:rPr>
                  <w:t>46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group id="_x0000_s2049" style="width:482.5pt;height:11.35pt;margin-top:58.95pt;margin-left:70.6pt;mso-position-horizontal-relative:page;mso-position-vertical-relative:page;position:absolute;z-index:-251658240" coordorigin="1412,1179" coordsize="9650,227">
          <v:shape id="_x0000_s2050" style="width:9638;height:0;left:1418;position:absolute;top:1400" coordorigin="1418,1400" coordsize="9638,21600" path="m1418,1400l11056,1400e" filled="f" strokecolor="#0095ba" strokeweight="0.6pt">
            <v:path arrowok="t"/>
          </v:shape>
          <v:shape id="_x0000_s2051" style="width:0;height:211;left:3686;position:absolute;top:1185" coordorigin="3686,1185" coordsize="21600,211" path="m3686,1185l3686,1396e" filled="f" strokecolor="#0095ba" strokeweight="0.6pt">
            <v:path arrowok="t"/>
          </v:shape>
        </v:group>
      </w:pict>
    </w:r>
    <w:r>
      <w:pict>
        <v:shapetype id="_x0000_t202" coordsize="21600,21600" o:spt="202" path="m,l,21600r21600,l21600,xe">
          <v:stroke joinstyle="miter"/>
          <v:path gradientshapeok="t" o:connecttype="rect"/>
        </v:shapetype>
        <v:shape id="_x0000_s2052" type="#_x0000_t202" style="width:247.45pt;height:8.95pt;margin-top:60.55pt;margin-left:305.65pt;mso-position-horizontal-relative:page;mso-position-vertical-relative:page;position:absolute;z-index:-251657216" filled="f" stroked="f">
          <v:textbox inset="0,0,0,0">
            <w:txbxContent>
              <w:p w:rsidR="00CC2BD0" w:rsidRPr="00521FF2">
                <w:pPr>
                  <w:spacing w:before="1"/>
                  <w:ind w:left="20" w:right="-21"/>
                  <w:rPr>
                    <w:rFonts w:ascii="Arial" w:eastAsia="Arial" w:hAnsi="Arial" w:cs="Arial"/>
                    <w:sz w:val="14"/>
                    <w:szCs w:val="14"/>
                  </w:rPr>
                </w:pPr>
                <w:r>
                  <w:rPr>
                    <w:rFonts w:ascii="Arial" w:hAnsi="Arial"/>
                    <w:spacing w:val="5"/>
                    <w:sz w:val="14"/>
                  </w:rPr>
                  <w:t>Annual Report of the National Safety Authority for the Year 2015</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group id="_x0000_s2054" style="width:731.1pt;height:19.35pt;margin-top:52.95pt;margin-left:56.7pt;mso-position-horizontal-relative:page;mso-position-vertical-relative:page;position:absolute;z-index:-251655168" coordorigin="1134,1059" coordsize="14622,387">
          <v:shape id="_x0000_s2055" style="width:14610;height:0;left:1140;position:absolute;top:1440" coordorigin="1140,1440" coordsize="14610,21600" path="m1140,1440l15750,1440e" filled="f" strokecolor="#0095ba" strokeweight="0.6pt">
            <v:path arrowok="t"/>
          </v:shape>
          <v:shape id="_x0000_s2056" style="width:0;height:368;left:4578;position:absolute;top:1065" coordorigin="4578,1065" coordsize="21600,368" path="m4578,1065l4578,1433e" filled="f" strokecolor="#0095ba" strokeweight="0.6pt">
            <v:path arrowok="t"/>
          </v:shape>
        </v:group>
      </w:pict>
    </w:r>
    <w:r>
      <w:pict>
        <v:shapetype id="_x0000_t202" coordsize="21600,21600" o:spt="202" path="m,l,21600r21600,l21600,xe">
          <v:stroke joinstyle="miter"/>
          <v:path gradientshapeok="t" o:connecttype="rect"/>
        </v:shapetype>
        <v:shape id="_x0000_s2057" type="#_x0000_t202" style="width:247.35pt;height:8.95pt;margin-top:60.6pt;margin-left:539.55pt;mso-position-horizontal-relative:page;mso-position-vertical-relative:page;position:absolute;z-index:-251654144" filled="f" stroked="f">
          <v:textbox inset="0,0,0,0">
            <w:txbxContent>
              <w:p w:rsidR="00CC2BD0" w:rsidRPr="00521FF2">
                <w:pPr>
                  <w:spacing w:before="1"/>
                  <w:ind w:left="20" w:right="-21"/>
                  <w:rPr>
                    <w:rFonts w:ascii="Arial" w:eastAsia="Arial" w:hAnsi="Arial" w:cs="Arial"/>
                    <w:sz w:val="14"/>
                    <w:szCs w:val="14"/>
                  </w:rPr>
                </w:pPr>
                <w:r>
                  <w:rPr>
                    <w:rFonts w:ascii="Arial" w:hAnsi="Arial"/>
                    <w:spacing w:val="5"/>
                    <w:sz w:val="14"/>
                  </w:rPr>
                  <w:t>Annual Report of the National Safety Authority for the Year 2015</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group id="_x0000_s2059" style="width:731.1pt;height:19.35pt;margin-top:52.95pt;margin-left:56.7pt;mso-position-horizontal-relative:page;mso-position-vertical-relative:page;position:absolute;z-index:-251652096" coordorigin="1134,1059" coordsize="14622,387">
          <v:shape id="_x0000_s2060" style="width:14610;height:0;left:1140;position:absolute;top:1440" coordorigin="1140,1440" coordsize="14610,21600" path="m1140,1440l15750,1440e" filled="f" strokecolor="#0095ba" strokeweight="0.6pt">
            <v:path arrowok="t"/>
          </v:shape>
          <v:shape id="_x0000_s2061" style="width:0;height:368;left:4578;position:absolute;top:1065" coordorigin="4578,1065" coordsize="21600,368" path="m4578,1065l4578,1433e" filled="f" strokecolor="#0095ba" strokeweight="0.6pt">
            <v:path arrowok="t"/>
          </v:shape>
        </v:group>
      </w:pict>
    </w:r>
    <w:r>
      <w:pict>
        <v:shapetype id="_x0000_t202" coordsize="21600,21600" o:spt="202" path="m,l,21600r21600,l21600,xe">
          <v:stroke joinstyle="miter"/>
          <v:path gradientshapeok="t" o:connecttype="rect"/>
        </v:shapetype>
        <v:shape id="_x0000_s2062" type="#_x0000_t202" style="width:247.35pt;height:8.95pt;margin-top:60.6pt;margin-left:539.55pt;mso-position-horizontal-relative:page;mso-position-vertical-relative:page;position:absolute;z-index:-251651072" filled="f" stroked="f">
          <v:textbox inset="0,0,0,0">
            <w:txbxContent>
              <w:p w:rsidR="00CC2BD0" w:rsidRPr="00521FF2">
                <w:pPr>
                  <w:spacing w:before="1"/>
                  <w:ind w:left="20" w:right="-21"/>
                  <w:rPr>
                    <w:rFonts w:ascii="Arial" w:eastAsia="Arial" w:hAnsi="Arial" w:cs="Arial"/>
                    <w:sz w:val="14"/>
                    <w:szCs w:val="14"/>
                  </w:rPr>
                </w:pPr>
                <w:r>
                  <w:rPr>
                    <w:rFonts w:ascii="Arial" w:hAnsi="Arial"/>
                    <w:spacing w:val="5"/>
                    <w:sz w:val="14"/>
                  </w:rPr>
                  <w:t>Annual Report of the National Safety Authority for the Year 2015</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180" w:lineRule="exact"/>
      <w:rPr>
        <w:sz w:val="19"/>
        <w:szCs w:val="19"/>
      </w:rPr>
    </w:pPr>
    <w:r>
      <w:pict>
        <v:group id="_x0000_s2063" style="width:482.5pt;height:11.35pt;margin-top:58.95pt;margin-left:70.6pt;mso-position-horizontal-relative:page;mso-position-vertical-relative:page;position:absolute;z-index:-251650048" coordorigin="1412,1179" coordsize="9650,227">
          <v:shape id="_x0000_s2064" style="width:9638;height:0;left:1418;position:absolute;top:1400" coordorigin="1418,1400" coordsize="9638,21600" path="m1418,1400l11056,1400e" filled="f" strokecolor="#0095ba" strokeweight="0.6pt">
            <v:path arrowok="t"/>
          </v:shape>
          <v:shape id="_x0000_s2065" style="width:0;height:211;left:3686;position:absolute;top:1185" coordorigin="3686,1185" coordsize="21600,211" path="m3686,1185l3686,1396e" filled="f" strokecolor="#0095ba" strokeweight="0.6pt">
            <v:path arrowok="t"/>
          </v:shape>
        </v:group>
      </w:pict>
    </w:r>
    <w:r>
      <w:pict>
        <v:shapetype id="_x0000_t202" coordsize="21600,21600" o:spt="202" path="m,l,21600r21600,l21600,xe">
          <v:stroke joinstyle="miter"/>
          <v:path gradientshapeok="t" o:connecttype="rect"/>
        </v:shapetype>
        <v:shape id="_x0000_s2066" type="#_x0000_t202" style="width:247.85pt;height:8.95pt;margin-top:60.55pt;margin-left:305.65pt;mso-position-horizontal-relative:page;mso-position-vertical-relative:page;position:absolute;z-index:-251649024" filled="f" stroked="f">
          <v:textbox inset="0,0,0,0">
            <w:txbxContent>
              <w:p w:rsidR="00CC2BD0" w:rsidRPr="00521FF2">
                <w:pPr>
                  <w:spacing w:before="1"/>
                  <w:ind w:left="20" w:right="-21"/>
                  <w:rPr>
                    <w:rFonts w:ascii="Arial" w:eastAsia="Arial" w:hAnsi="Arial" w:cs="Arial"/>
                    <w:sz w:val="14"/>
                    <w:szCs w:val="14"/>
                  </w:rPr>
                </w:pPr>
                <w:r>
                  <w:rPr>
                    <w:rFonts w:ascii="Arial" w:hAnsi="Arial"/>
                    <w:spacing w:val="5"/>
                    <w:sz w:val="14"/>
                  </w:rPr>
                  <w:t>Annual Report of the National Safety Authority for the Year 2015</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group id="_x0000_s2069" style="width:731.1pt;height:19.35pt;margin-top:52.95pt;margin-left:56.7pt;mso-position-horizontal-relative:page;mso-position-vertical-relative:page;position:absolute;z-index:-251645952" coordorigin="1134,1059" coordsize="14622,387">
          <v:shape id="_x0000_s2070" style="width:14610;height:0;left:1140;position:absolute;top:1440" coordorigin="1140,1440" coordsize="14610,21600" path="m1140,1440l15750,1440e" filled="f" strokecolor="#0095ba" strokeweight="0.6pt">
            <v:path arrowok="t"/>
          </v:shape>
          <v:shape id="_x0000_s2071" style="width:0;height:368;left:4578;position:absolute;top:1065" coordorigin="4578,1065" coordsize="21600,368" path="m4578,1065l4578,1433e" filled="f" strokecolor="#0095ba" strokeweight="0.6pt">
            <v:path arrowok="t"/>
          </v:shape>
        </v:group>
      </w:pict>
    </w:r>
    <w:r>
      <w:pict>
        <v:shapetype id="_x0000_t202" coordsize="21600,21600" o:spt="202" path="m,l,21600r21600,l21600,xe">
          <v:stroke joinstyle="miter"/>
          <v:path gradientshapeok="t" o:connecttype="rect"/>
        </v:shapetype>
        <v:shape id="_x0000_s2072" type="#_x0000_t202" style="width:247.35pt;height:8.95pt;margin-top:60.6pt;margin-left:539.55pt;mso-position-horizontal-relative:page;mso-position-vertical-relative:page;position:absolute;z-index:-251644928" filled="f" stroked="f">
          <v:textbox inset="0,0,0,0">
            <w:txbxContent>
              <w:p w:rsidR="00CC2BD0" w:rsidRPr="00521FF2">
                <w:pPr>
                  <w:spacing w:before="1"/>
                  <w:ind w:left="20" w:right="-21"/>
                  <w:rPr>
                    <w:rFonts w:ascii="Arial" w:eastAsia="Arial" w:hAnsi="Arial" w:cs="Arial"/>
                    <w:sz w:val="14"/>
                    <w:szCs w:val="14"/>
                  </w:rPr>
                </w:pPr>
                <w:r>
                  <w:rPr>
                    <w:rFonts w:ascii="Arial" w:hAnsi="Arial"/>
                    <w:spacing w:val="5"/>
                    <w:sz w:val="14"/>
                  </w:rPr>
                  <w:t>Annual Report of the National Safety Authority for the Year 2015</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group id="_x0000_s2073" style="width:731.1pt;height:19.35pt;margin-top:52.95pt;margin-left:56.7pt;mso-position-horizontal-relative:page;mso-position-vertical-relative:page;position:absolute;z-index:-251643904" coordorigin="1134,1059" coordsize="14622,387">
          <v:shape id="_x0000_s2074" style="width:14610;height:0;left:1140;position:absolute;top:1440" coordorigin="1140,1440" coordsize="14610,21600" path="m1140,1440l15750,1440e" filled="f" strokecolor="#0095ba" strokeweight="0.6pt">
            <v:path arrowok="t"/>
          </v:shape>
          <v:shape id="_x0000_s2075" style="width:0;height:368;left:4578;position:absolute;top:1065" coordorigin="4578,1065" coordsize="21600,368" path="m4578,1065l4578,1433e" filled="f" strokecolor="#0095ba" strokeweight="0.6pt">
            <v:path arrowok="t"/>
          </v:shape>
        </v:group>
      </w:pict>
    </w:r>
    <w:r>
      <w:pict>
        <v:shapetype id="_x0000_t202" coordsize="21600,21600" o:spt="202" path="m,l,21600r21600,l21600,xe">
          <v:stroke joinstyle="miter"/>
          <v:path gradientshapeok="t" o:connecttype="rect"/>
        </v:shapetype>
        <v:shape id="_x0000_s2076" type="#_x0000_t202" style="width:247.35pt;height:8.95pt;margin-top:60.6pt;margin-left:539.55pt;mso-position-horizontal-relative:page;mso-position-vertical-relative:page;position:absolute;z-index:-251642880" filled="f" stroked="f">
          <v:textbox inset="0,0,0,0">
            <w:txbxContent>
              <w:p w:rsidR="00CC2BD0" w:rsidRPr="00521FF2">
                <w:pPr>
                  <w:spacing w:before="1"/>
                  <w:ind w:left="20" w:right="-21"/>
                  <w:rPr>
                    <w:rFonts w:ascii="Arial" w:eastAsia="Arial" w:hAnsi="Arial" w:cs="Arial"/>
                    <w:sz w:val="14"/>
                    <w:szCs w:val="14"/>
                  </w:rPr>
                </w:pPr>
                <w:r>
                  <w:rPr>
                    <w:rFonts w:ascii="Arial" w:hAnsi="Arial"/>
                    <w:spacing w:val="5"/>
                    <w:sz w:val="14"/>
                  </w:rPr>
                  <w:t>Annual Report of the National Safety Authority for the Year 2015</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BD0">
    <w:pPr>
      <w:spacing w:line="200" w:lineRule="exact"/>
    </w:pPr>
    <w:r>
      <w:pict>
        <v:group id="_x0000_s2077" style="width:482.5pt;height:11.35pt;margin-top:58.95pt;margin-left:70.6pt;mso-position-horizontal-relative:page;mso-position-vertical-relative:page;position:absolute;z-index:-251641856" coordorigin="1412,1179" coordsize="9650,227">
          <v:shape id="_x0000_s2078" style="width:9638;height:0;left:1418;position:absolute;top:1400" coordorigin="1418,1400" coordsize="9638,21600" path="m1418,1400l11056,1400e" filled="f" strokecolor="#0095ba" strokeweight="0.6pt">
            <v:path arrowok="t"/>
          </v:shape>
          <v:shape id="_x0000_s2079" style="width:0;height:211;left:3686;position:absolute;top:1185" coordorigin="3686,1185" coordsize="21600,211" path="m3686,1185l3686,1396e" filled="f" strokecolor="#0095ba" strokeweight="0.6pt">
            <v:path arrowok="t"/>
          </v:shape>
        </v:group>
      </w:pict>
    </w:r>
    <w:r>
      <w:pict>
        <v:shapetype id="_x0000_t202" coordsize="21600,21600" o:spt="202" path="m,l,21600r21600,l21600,xe">
          <v:stroke joinstyle="miter"/>
          <v:path gradientshapeok="t" o:connecttype="rect"/>
        </v:shapetype>
        <v:shape id="_x0000_s2080" type="#_x0000_t202" style="width:247.35pt;height:8.95pt;margin-top:60.55pt;margin-left:305.65pt;mso-position-horizontal-relative:page;mso-position-vertical-relative:page;position:absolute;z-index:-251640832" filled="f" stroked="f">
          <v:textbox inset="0,0,0,0">
            <w:txbxContent>
              <w:p w:rsidR="00CC2BD0" w:rsidRPr="00521FF2">
                <w:pPr>
                  <w:spacing w:before="1"/>
                  <w:ind w:left="20" w:right="-21"/>
                  <w:rPr>
                    <w:rFonts w:ascii="Arial" w:eastAsia="Arial" w:hAnsi="Arial" w:cs="Arial"/>
                    <w:sz w:val="14"/>
                    <w:szCs w:val="14"/>
                  </w:rPr>
                </w:pPr>
                <w:r>
                  <w:rPr>
                    <w:rFonts w:ascii="Arial" w:hAnsi="Arial"/>
                    <w:spacing w:val="5"/>
                    <w:sz w:val="14"/>
                  </w:rPr>
                  <w:t>Annual Report of the National Safety Authority for the Year 2015</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38F2234"/>
    <w:multiLevelType w:val="multilevel"/>
    <w:tmpl w:val="3716C4CA"/>
    <w:lvl w:ilvl="0">
      <w:start w:val="1"/>
      <w:numFmt w:val="decimal"/>
      <w:suff w:val="space"/>
      <w:lvlText w:val="E.%1."/>
      <w:lvlJc w:val="left"/>
      <w:pPr>
        <w:ind w:left="830" w:hanging="360"/>
      </w:pPr>
      <w:rPr>
        <w:rFonts w:hint="default"/>
        <w:color w:val="0095BA"/>
      </w:rPr>
    </w:lvl>
    <w:lvl w:ilvl="1">
      <w:start w:val="5"/>
      <w:numFmt w:val="decimal"/>
      <w:suff w:val="space"/>
      <w:lvlText w:val="E.%1.%2."/>
      <w:lvlJc w:val="left"/>
      <w:pPr>
        <w:ind w:left="1550" w:hanging="360"/>
      </w:pPr>
      <w:rPr>
        <w:rFonts w:hint="default"/>
        <w:b w:val="0"/>
        <w:color w:val="auto"/>
      </w:rPr>
    </w:lvl>
    <w:lvl w:ilvl="2">
      <w:start w:val="1"/>
      <w:numFmt w:val="lowerRoman"/>
      <w:lvlText w:val="%3."/>
      <w:lvlJc w:val="right"/>
      <w:pPr>
        <w:ind w:left="2270" w:hanging="180"/>
      </w:pPr>
      <w:rPr>
        <w:rFonts w:hint="default"/>
      </w:rPr>
    </w:lvl>
    <w:lvl w:ilvl="3">
      <w:start w:val="1"/>
      <w:numFmt w:val="decimal"/>
      <w:lvlText w:val="%4."/>
      <w:lvlJc w:val="left"/>
      <w:pPr>
        <w:ind w:left="2990" w:hanging="360"/>
      </w:pPr>
      <w:rPr>
        <w:rFonts w:hint="default"/>
      </w:rPr>
    </w:lvl>
    <w:lvl w:ilvl="4">
      <w:start w:val="1"/>
      <w:numFmt w:val="lowerLetter"/>
      <w:lvlText w:val="%5."/>
      <w:lvlJc w:val="left"/>
      <w:pPr>
        <w:ind w:left="3710" w:hanging="360"/>
      </w:pPr>
      <w:rPr>
        <w:rFonts w:hint="default"/>
      </w:rPr>
    </w:lvl>
    <w:lvl w:ilvl="5">
      <w:start w:val="1"/>
      <w:numFmt w:val="lowerRoman"/>
      <w:lvlText w:val="%6."/>
      <w:lvlJc w:val="right"/>
      <w:pPr>
        <w:ind w:left="4430" w:hanging="180"/>
      </w:pPr>
      <w:rPr>
        <w:rFonts w:hint="default"/>
      </w:rPr>
    </w:lvl>
    <w:lvl w:ilvl="6">
      <w:start w:val="1"/>
      <w:numFmt w:val="decimal"/>
      <w:lvlText w:val="%7."/>
      <w:lvlJc w:val="left"/>
      <w:pPr>
        <w:ind w:left="5150" w:hanging="360"/>
      </w:pPr>
      <w:rPr>
        <w:rFonts w:hint="default"/>
      </w:rPr>
    </w:lvl>
    <w:lvl w:ilvl="7">
      <w:start w:val="1"/>
      <w:numFmt w:val="lowerLetter"/>
      <w:lvlText w:val="%8."/>
      <w:lvlJc w:val="left"/>
      <w:pPr>
        <w:ind w:left="5870" w:hanging="360"/>
      </w:pPr>
      <w:rPr>
        <w:rFonts w:hint="default"/>
      </w:rPr>
    </w:lvl>
    <w:lvl w:ilvl="8">
      <w:start w:val="1"/>
      <w:numFmt w:val="lowerRoman"/>
      <w:lvlText w:val="%9."/>
      <w:lvlJc w:val="right"/>
      <w:pPr>
        <w:ind w:left="6590" w:hanging="180"/>
      </w:pPr>
      <w:rPr>
        <w:rFonts w:hint="default"/>
      </w:rPr>
    </w:lvl>
  </w:abstractNum>
  <w:abstractNum w:abstractNumId="2">
    <w:nsid w:val="03D40212"/>
    <w:multiLevelType w:val="hybridMultilevel"/>
    <w:tmpl w:val="6EA4F530"/>
    <w:lvl w:ilvl="0">
      <w:start w:val="1"/>
      <w:numFmt w:val="decimal"/>
      <w:lvlText w:val="%1."/>
      <w:lvlJc w:val="left"/>
      <w:pPr>
        <w:ind w:left="937" w:hanging="360"/>
      </w:pPr>
      <w:rPr>
        <w:rFonts w:hint="default"/>
        <w:i/>
      </w:rPr>
    </w:lvl>
    <w:lvl w:ilvl="1" w:tentative="1">
      <w:start w:val="1"/>
      <w:numFmt w:val="lowerLetter"/>
      <w:lvlText w:val="%2."/>
      <w:lvlJc w:val="left"/>
      <w:pPr>
        <w:ind w:left="1657" w:hanging="360"/>
      </w:pPr>
    </w:lvl>
    <w:lvl w:ilvl="2" w:tentative="1">
      <w:start w:val="1"/>
      <w:numFmt w:val="lowerRoman"/>
      <w:lvlText w:val="%3."/>
      <w:lvlJc w:val="right"/>
      <w:pPr>
        <w:ind w:left="2377" w:hanging="180"/>
      </w:pPr>
    </w:lvl>
    <w:lvl w:ilvl="3" w:tentative="1">
      <w:start w:val="1"/>
      <w:numFmt w:val="decimal"/>
      <w:lvlText w:val="%4."/>
      <w:lvlJc w:val="left"/>
      <w:pPr>
        <w:ind w:left="3097" w:hanging="360"/>
      </w:pPr>
    </w:lvl>
    <w:lvl w:ilvl="4" w:tentative="1">
      <w:start w:val="1"/>
      <w:numFmt w:val="lowerLetter"/>
      <w:lvlText w:val="%5."/>
      <w:lvlJc w:val="left"/>
      <w:pPr>
        <w:ind w:left="3817" w:hanging="360"/>
      </w:pPr>
    </w:lvl>
    <w:lvl w:ilvl="5" w:tentative="1">
      <w:start w:val="1"/>
      <w:numFmt w:val="lowerRoman"/>
      <w:lvlText w:val="%6."/>
      <w:lvlJc w:val="right"/>
      <w:pPr>
        <w:ind w:left="4537" w:hanging="180"/>
      </w:pPr>
    </w:lvl>
    <w:lvl w:ilvl="6" w:tentative="1">
      <w:start w:val="1"/>
      <w:numFmt w:val="decimal"/>
      <w:lvlText w:val="%7."/>
      <w:lvlJc w:val="left"/>
      <w:pPr>
        <w:ind w:left="5257" w:hanging="360"/>
      </w:pPr>
    </w:lvl>
    <w:lvl w:ilvl="7" w:tentative="1">
      <w:start w:val="1"/>
      <w:numFmt w:val="lowerLetter"/>
      <w:lvlText w:val="%8."/>
      <w:lvlJc w:val="left"/>
      <w:pPr>
        <w:ind w:left="5977" w:hanging="360"/>
      </w:pPr>
    </w:lvl>
    <w:lvl w:ilvl="8" w:tentative="1">
      <w:start w:val="1"/>
      <w:numFmt w:val="lowerRoman"/>
      <w:lvlText w:val="%9."/>
      <w:lvlJc w:val="right"/>
      <w:pPr>
        <w:ind w:left="6697" w:hanging="180"/>
      </w:pPr>
    </w:lvl>
  </w:abstractNum>
  <w:abstractNum w:abstractNumId="3">
    <w:nsid w:val="062032BE"/>
    <w:multiLevelType w:val="multilevel"/>
    <w:tmpl w:val="238E5758"/>
    <w:lvl w:ilvl="0">
      <w:start w:val="1"/>
      <w:numFmt w:val="upperLetter"/>
      <w:lvlText w:val="%1"/>
      <w:lvlJc w:val="left"/>
      <w:pPr>
        <w:ind w:left="360" w:hanging="360"/>
      </w:pPr>
      <w:rPr>
        <w:rFonts w:hint="default"/>
      </w:rPr>
    </w:lvl>
    <w:lvl w:ilvl="1">
      <w:start w:val="1"/>
      <w:numFmt w:val="decimal"/>
      <w:suff w:val="space"/>
      <w:lvlText w:val="%1.%2"/>
      <w:lvlJc w:val="left"/>
      <w:pPr>
        <w:ind w:left="720" w:hanging="360"/>
      </w:pPr>
      <w:rPr>
        <w:rFonts w:hint="default"/>
        <w:color w:val="0095BA"/>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62E4797"/>
    <w:multiLevelType w:val="multilevel"/>
    <w:tmpl w:val="6E427C6A"/>
    <w:lvl w:ilvl="0">
      <w:start w:val="20"/>
      <w:numFmt w:val="decimal"/>
      <w:lvlText w:val="%1"/>
      <w:lvlJc w:val="left"/>
      <w:pPr>
        <w:ind w:left="495" w:hanging="495"/>
      </w:pPr>
      <w:rPr>
        <w:rFonts w:hint="default"/>
      </w:rPr>
    </w:lvl>
    <w:lvl w:ilvl="1">
      <w:start w:val="864"/>
      <w:numFmt w:val="decimal"/>
      <w:lvlText w:val="%1.%2"/>
      <w:lvlJc w:val="left"/>
      <w:pPr>
        <w:ind w:left="1176" w:hanging="495"/>
      </w:pPr>
      <w:rPr>
        <w:rFonts w:hint="default"/>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5">
    <w:nsid w:val="1B646EA0"/>
    <w:multiLevelType w:val="hybridMultilevel"/>
    <w:tmpl w:val="74101A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D038ED"/>
    <w:multiLevelType w:val="hybridMultilevel"/>
    <w:tmpl w:val="673CF8B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5C7E0A"/>
    <w:multiLevelType w:val="multilevel"/>
    <w:tmpl w:val="1248A78A"/>
    <w:lvl w:ilvl="0">
      <w:start w:val="3"/>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E0075C"/>
    <w:multiLevelType w:val="multilevel"/>
    <w:tmpl w:val="1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6C3525"/>
    <w:multiLevelType w:val="hybridMultilevel"/>
    <w:tmpl w:val="673CF8B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F132CA"/>
    <w:multiLevelType w:val="multilevel"/>
    <w:tmpl w:val="8ACE8B64"/>
    <w:lvl w:ilvl="0">
      <w:start w:val="1"/>
      <w:numFmt w:val="decimal"/>
      <w:suff w:val="space"/>
      <w:lvlText w:val="C.%1."/>
      <w:lvlJc w:val="left"/>
      <w:pPr>
        <w:ind w:left="830" w:hanging="360"/>
      </w:pPr>
      <w:rPr>
        <w:rFonts w:hint="default"/>
        <w:color w:val="0095BA"/>
      </w:rPr>
    </w:lvl>
    <w:lvl w:ilvl="1">
      <w:start w:val="1"/>
      <w:numFmt w:val="decimal"/>
      <w:suff w:val="space"/>
      <w:lvlText w:val="C.%1.%2."/>
      <w:lvlJc w:val="left"/>
      <w:pPr>
        <w:ind w:left="1550" w:hanging="360"/>
      </w:pPr>
      <w:rPr>
        <w:rFonts w:hint="default"/>
        <w:b w:val="0"/>
        <w:color w:val="auto"/>
      </w:rPr>
    </w:lvl>
    <w:lvl w:ilvl="2">
      <w:start w:val="1"/>
      <w:numFmt w:val="lowerRoman"/>
      <w:lvlText w:val="%3."/>
      <w:lvlJc w:val="right"/>
      <w:pPr>
        <w:ind w:left="2270" w:hanging="180"/>
      </w:pPr>
      <w:rPr>
        <w:rFonts w:hint="default"/>
      </w:rPr>
    </w:lvl>
    <w:lvl w:ilvl="3">
      <w:start w:val="1"/>
      <w:numFmt w:val="decimal"/>
      <w:lvlText w:val="%4."/>
      <w:lvlJc w:val="left"/>
      <w:pPr>
        <w:ind w:left="2990" w:hanging="360"/>
      </w:pPr>
      <w:rPr>
        <w:rFonts w:hint="default"/>
      </w:rPr>
    </w:lvl>
    <w:lvl w:ilvl="4">
      <w:start w:val="1"/>
      <w:numFmt w:val="lowerLetter"/>
      <w:lvlText w:val="%5."/>
      <w:lvlJc w:val="left"/>
      <w:pPr>
        <w:ind w:left="3710" w:hanging="360"/>
      </w:pPr>
      <w:rPr>
        <w:rFonts w:hint="default"/>
      </w:rPr>
    </w:lvl>
    <w:lvl w:ilvl="5">
      <w:start w:val="1"/>
      <w:numFmt w:val="lowerRoman"/>
      <w:lvlText w:val="%6."/>
      <w:lvlJc w:val="right"/>
      <w:pPr>
        <w:ind w:left="4430" w:hanging="180"/>
      </w:pPr>
      <w:rPr>
        <w:rFonts w:hint="default"/>
      </w:rPr>
    </w:lvl>
    <w:lvl w:ilvl="6">
      <w:start w:val="1"/>
      <w:numFmt w:val="decimal"/>
      <w:lvlText w:val="%7."/>
      <w:lvlJc w:val="left"/>
      <w:pPr>
        <w:ind w:left="5150" w:hanging="360"/>
      </w:pPr>
      <w:rPr>
        <w:rFonts w:hint="default"/>
      </w:rPr>
    </w:lvl>
    <w:lvl w:ilvl="7">
      <w:start w:val="1"/>
      <w:numFmt w:val="lowerLetter"/>
      <w:lvlText w:val="%8."/>
      <w:lvlJc w:val="left"/>
      <w:pPr>
        <w:ind w:left="5870" w:hanging="360"/>
      </w:pPr>
      <w:rPr>
        <w:rFonts w:hint="default"/>
      </w:rPr>
    </w:lvl>
    <w:lvl w:ilvl="8">
      <w:start w:val="1"/>
      <w:numFmt w:val="lowerRoman"/>
      <w:lvlText w:val="%9."/>
      <w:lvlJc w:val="right"/>
      <w:pPr>
        <w:ind w:left="6590" w:hanging="180"/>
      </w:pPr>
      <w:rPr>
        <w:rFonts w:hint="default"/>
      </w:rPr>
    </w:lvl>
  </w:abstractNum>
  <w:abstractNum w:abstractNumId="11">
    <w:nsid w:val="3904023D"/>
    <w:multiLevelType w:val="hybridMultilevel"/>
    <w:tmpl w:val="10447ED8"/>
    <w:lvl w:ilvl="0">
      <w:start w:val="1"/>
      <w:numFmt w:val="bullet"/>
      <w:lvlText w:val=""/>
      <w:lvlJc w:val="left"/>
      <w:pPr>
        <w:ind w:left="1161" w:hanging="360"/>
      </w:pPr>
      <w:rPr>
        <w:rFonts w:ascii="Symbol" w:hAnsi="Symbol" w:hint="default"/>
      </w:rPr>
    </w:lvl>
    <w:lvl w:ilvl="1" w:tentative="1">
      <w:start w:val="1"/>
      <w:numFmt w:val="bullet"/>
      <w:lvlText w:val="o"/>
      <w:lvlJc w:val="left"/>
      <w:pPr>
        <w:ind w:left="1881" w:hanging="360"/>
      </w:pPr>
      <w:rPr>
        <w:rFonts w:ascii="Courier New" w:hAnsi="Courier New" w:cs="Courier New" w:hint="default"/>
      </w:rPr>
    </w:lvl>
    <w:lvl w:ilvl="2" w:tentative="1">
      <w:start w:val="1"/>
      <w:numFmt w:val="bullet"/>
      <w:lvlText w:val=""/>
      <w:lvlJc w:val="left"/>
      <w:pPr>
        <w:ind w:left="2601" w:hanging="360"/>
      </w:pPr>
      <w:rPr>
        <w:rFonts w:ascii="Wingdings" w:hAnsi="Wingdings" w:hint="default"/>
      </w:rPr>
    </w:lvl>
    <w:lvl w:ilvl="3" w:tentative="1">
      <w:start w:val="1"/>
      <w:numFmt w:val="bullet"/>
      <w:lvlText w:val=""/>
      <w:lvlJc w:val="left"/>
      <w:pPr>
        <w:ind w:left="3321" w:hanging="360"/>
      </w:pPr>
      <w:rPr>
        <w:rFonts w:ascii="Symbol" w:hAnsi="Symbol" w:hint="default"/>
      </w:rPr>
    </w:lvl>
    <w:lvl w:ilvl="4" w:tentative="1">
      <w:start w:val="1"/>
      <w:numFmt w:val="bullet"/>
      <w:lvlText w:val="o"/>
      <w:lvlJc w:val="left"/>
      <w:pPr>
        <w:ind w:left="4041" w:hanging="360"/>
      </w:pPr>
      <w:rPr>
        <w:rFonts w:ascii="Courier New" w:hAnsi="Courier New" w:cs="Courier New" w:hint="default"/>
      </w:rPr>
    </w:lvl>
    <w:lvl w:ilvl="5" w:tentative="1">
      <w:start w:val="1"/>
      <w:numFmt w:val="bullet"/>
      <w:lvlText w:val=""/>
      <w:lvlJc w:val="left"/>
      <w:pPr>
        <w:ind w:left="4761" w:hanging="360"/>
      </w:pPr>
      <w:rPr>
        <w:rFonts w:ascii="Wingdings" w:hAnsi="Wingdings" w:hint="default"/>
      </w:rPr>
    </w:lvl>
    <w:lvl w:ilvl="6" w:tentative="1">
      <w:start w:val="1"/>
      <w:numFmt w:val="bullet"/>
      <w:lvlText w:val=""/>
      <w:lvlJc w:val="left"/>
      <w:pPr>
        <w:ind w:left="5481" w:hanging="360"/>
      </w:pPr>
      <w:rPr>
        <w:rFonts w:ascii="Symbol" w:hAnsi="Symbol" w:hint="default"/>
      </w:rPr>
    </w:lvl>
    <w:lvl w:ilvl="7" w:tentative="1">
      <w:start w:val="1"/>
      <w:numFmt w:val="bullet"/>
      <w:lvlText w:val="o"/>
      <w:lvlJc w:val="left"/>
      <w:pPr>
        <w:ind w:left="6201" w:hanging="360"/>
      </w:pPr>
      <w:rPr>
        <w:rFonts w:ascii="Courier New" w:hAnsi="Courier New" w:cs="Courier New" w:hint="default"/>
      </w:rPr>
    </w:lvl>
    <w:lvl w:ilvl="8" w:tentative="1">
      <w:start w:val="1"/>
      <w:numFmt w:val="bullet"/>
      <w:lvlText w:val=""/>
      <w:lvlJc w:val="left"/>
      <w:pPr>
        <w:ind w:left="6921" w:hanging="360"/>
      </w:pPr>
      <w:rPr>
        <w:rFonts w:ascii="Wingdings" w:hAnsi="Wingdings" w:hint="default"/>
      </w:rPr>
    </w:lvl>
  </w:abstractNum>
  <w:abstractNum w:abstractNumId="12">
    <w:nsid w:val="3A145382"/>
    <w:multiLevelType w:val="hybridMultilevel"/>
    <w:tmpl w:val="DB4C942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0A7497"/>
    <w:multiLevelType w:val="hybridMultilevel"/>
    <w:tmpl w:val="F58800C2"/>
    <w:lvl w:ilvl="0">
      <w:start w:val="1"/>
      <w:numFmt w:val="decimal"/>
      <w:lvlText w:val="%1."/>
      <w:lvlJc w:val="left"/>
      <w:pPr>
        <w:ind w:left="906" w:hanging="360"/>
      </w:pPr>
      <w:rPr>
        <w:rFonts w:hint="default"/>
        <w:i/>
      </w:rPr>
    </w:lvl>
    <w:lvl w:ilvl="1" w:tentative="1">
      <w:start w:val="1"/>
      <w:numFmt w:val="lowerLetter"/>
      <w:lvlText w:val="%2."/>
      <w:lvlJc w:val="left"/>
      <w:pPr>
        <w:ind w:left="1626" w:hanging="360"/>
      </w:pPr>
    </w:lvl>
    <w:lvl w:ilvl="2" w:tentative="1">
      <w:start w:val="1"/>
      <w:numFmt w:val="lowerRoman"/>
      <w:lvlText w:val="%3."/>
      <w:lvlJc w:val="right"/>
      <w:pPr>
        <w:ind w:left="2346" w:hanging="180"/>
      </w:pPr>
    </w:lvl>
    <w:lvl w:ilvl="3" w:tentative="1">
      <w:start w:val="1"/>
      <w:numFmt w:val="decimal"/>
      <w:lvlText w:val="%4."/>
      <w:lvlJc w:val="left"/>
      <w:pPr>
        <w:ind w:left="3066" w:hanging="360"/>
      </w:pPr>
    </w:lvl>
    <w:lvl w:ilvl="4" w:tentative="1">
      <w:start w:val="1"/>
      <w:numFmt w:val="lowerLetter"/>
      <w:lvlText w:val="%5."/>
      <w:lvlJc w:val="left"/>
      <w:pPr>
        <w:ind w:left="3786" w:hanging="360"/>
      </w:pPr>
    </w:lvl>
    <w:lvl w:ilvl="5" w:tentative="1">
      <w:start w:val="1"/>
      <w:numFmt w:val="lowerRoman"/>
      <w:lvlText w:val="%6."/>
      <w:lvlJc w:val="right"/>
      <w:pPr>
        <w:ind w:left="4506" w:hanging="180"/>
      </w:pPr>
    </w:lvl>
    <w:lvl w:ilvl="6" w:tentative="1">
      <w:start w:val="1"/>
      <w:numFmt w:val="decimal"/>
      <w:lvlText w:val="%7."/>
      <w:lvlJc w:val="left"/>
      <w:pPr>
        <w:ind w:left="5226" w:hanging="360"/>
      </w:pPr>
    </w:lvl>
    <w:lvl w:ilvl="7" w:tentative="1">
      <w:start w:val="1"/>
      <w:numFmt w:val="lowerLetter"/>
      <w:lvlText w:val="%8."/>
      <w:lvlJc w:val="left"/>
      <w:pPr>
        <w:ind w:left="5946" w:hanging="360"/>
      </w:pPr>
    </w:lvl>
    <w:lvl w:ilvl="8" w:tentative="1">
      <w:start w:val="1"/>
      <w:numFmt w:val="lowerRoman"/>
      <w:lvlText w:val="%9."/>
      <w:lvlJc w:val="right"/>
      <w:pPr>
        <w:ind w:left="6666" w:hanging="180"/>
      </w:pPr>
    </w:lvl>
  </w:abstractNum>
  <w:abstractNum w:abstractNumId="14">
    <w:nsid w:val="53146D55"/>
    <w:multiLevelType w:val="hybridMultilevel"/>
    <w:tmpl w:val="85B02418"/>
    <w:lvl w:ilvl="0">
      <w:start w:val="4"/>
      <w:numFmt w:val="bullet"/>
      <w:lvlText w:val="-"/>
      <w:lvlJc w:val="left"/>
      <w:pPr>
        <w:ind w:left="1187" w:hanging="360"/>
      </w:pPr>
      <w:rPr>
        <w:rFonts w:ascii="Arial" w:eastAsia="Arial" w:hAnsi="Arial" w:cs="Arial" w:hint="default"/>
      </w:rPr>
    </w:lvl>
    <w:lvl w:ilvl="1">
      <w:start w:val="4"/>
      <w:numFmt w:val="bullet"/>
      <w:lvlText w:val=""/>
      <w:lvlJc w:val="left"/>
      <w:pPr>
        <w:ind w:left="1440" w:hanging="360"/>
      </w:pPr>
      <w:rPr>
        <w:rFonts w:ascii="Symbol" w:eastAsia="Symbol" w:hAnsi="Symbol"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B01153"/>
    <w:multiLevelType w:val="multilevel"/>
    <w:tmpl w:val="0D001DA0"/>
    <w:lvl w:ilvl="0">
      <w:start w:val="2"/>
      <w:numFmt w:val="upperLetter"/>
      <w:pStyle w:val="Titulo2"/>
      <w:suff w:val="space"/>
      <w:lvlText w:val="%1."/>
      <w:lvlJc w:val="left"/>
      <w:pPr>
        <w:ind w:left="360" w:hanging="360"/>
      </w:pPr>
      <w:rPr>
        <w:rFonts w:hint="default"/>
        <w:b/>
        <w:color w:val="0095BA"/>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0095BA"/>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7A54DE"/>
    <w:multiLevelType w:val="hybridMultilevel"/>
    <w:tmpl w:val="FF343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C3C0E1B"/>
    <w:multiLevelType w:val="hybridMultilevel"/>
    <w:tmpl w:val="720E2602"/>
    <w:lvl w:ilvl="0">
      <w:start w:val="4"/>
      <w:numFmt w:val="bullet"/>
      <w:lvlText w:val="-"/>
      <w:lvlJc w:val="left"/>
      <w:pPr>
        <w:ind w:left="1187" w:hanging="360"/>
      </w:pPr>
      <w:rPr>
        <w:rFonts w:ascii="Arial" w:eastAsia="Arial" w:hAnsi="Arial" w:cs="Arial" w:hint="default"/>
      </w:rPr>
    </w:lvl>
    <w:lvl w:ilvl="1" w:tentative="1">
      <w:start w:val="1"/>
      <w:numFmt w:val="bullet"/>
      <w:lvlText w:val="o"/>
      <w:lvlJc w:val="left"/>
      <w:pPr>
        <w:ind w:left="1907" w:hanging="360"/>
      </w:pPr>
      <w:rPr>
        <w:rFonts w:ascii="Courier New" w:hAnsi="Courier New" w:cs="Courier New" w:hint="default"/>
      </w:rPr>
    </w:lvl>
    <w:lvl w:ilvl="2" w:tentative="1">
      <w:start w:val="1"/>
      <w:numFmt w:val="bullet"/>
      <w:lvlText w:val=""/>
      <w:lvlJc w:val="left"/>
      <w:pPr>
        <w:ind w:left="2627" w:hanging="360"/>
      </w:pPr>
      <w:rPr>
        <w:rFonts w:ascii="Wingdings" w:hAnsi="Wingdings" w:hint="default"/>
      </w:rPr>
    </w:lvl>
    <w:lvl w:ilvl="3" w:tentative="1">
      <w:start w:val="1"/>
      <w:numFmt w:val="bullet"/>
      <w:lvlText w:val=""/>
      <w:lvlJc w:val="left"/>
      <w:pPr>
        <w:ind w:left="3347" w:hanging="360"/>
      </w:pPr>
      <w:rPr>
        <w:rFonts w:ascii="Symbol" w:hAnsi="Symbol" w:hint="default"/>
      </w:rPr>
    </w:lvl>
    <w:lvl w:ilvl="4" w:tentative="1">
      <w:start w:val="1"/>
      <w:numFmt w:val="bullet"/>
      <w:lvlText w:val="o"/>
      <w:lvlJc w:val="left"/>
      <w:pPr>
        <w:ind w:left="4067" w:hanging="360"/>
      </w:pPr>
      <w:rPr>
        <w:rFonts w:ascii="Courier New" w:hAnsi="Courier New" w:cs="Courier New" w:hint="default"/>
      </w:rPr>
    </w:lvl>
    <w:lvl w:ilvl="5" w:tentative="1">
      <w:start w:val="1"/>
      <w:numFmt w:val="bullet"/>
      <w:lvlText w:val=""/>
      <w:lvlJc w:val="left"/>
      <w:pPr>
        <w:ind w:left="4787" w:hanging="360"/>
      </w:pPr>
      <w:rPr>
        <w:rFonts w:ascii="Wingdings" w:hAnsi="Wingdings" w:hint="default"/>
      </w:rPr>
    </w:lvl>
    <w:lvl w:ilvl="6" w:tentative="1">
      <w:start w:val="1"/>
      <w:numFmt w:val="bullet"/>
      <w:lvlText w:val=""/>
      <w:lvlJc w:val="left"/>
      <w:pPr>
        <w:ind w:left="5507" w:hanging="360"/>
      </w:pPr>
      <w:rPr>
        <w:rFonts w:ascii="Symbol" w:hAnsi="Symbol" w:hint="default"/>
      </w:rPr>
    </w:lvl>
    <w:lvl w:ilvl="7" w:tentative="1">
      <w:start w:val="1"/>
      <w:numFmt w:val="bullet"/>
      <w:lvlText w:val="o"/>
      <w:lvlJc w:val="left"/>
      <w:pPr>
        <w:ind w:left="6227" w:hanging="360"/>
      </w:pPr>
      <w:rPr>
        <w:rFonts w:ascii="Courier New" w:hAnsi="Courier New" w:cs="Courier New" w:hint="default"/>
      </w:rPr>
    </w:lvl>
    <w:lvl w:ilvl="8" w:tentative="1">
      <w:start w:val="1"/>
      <w:numFmt w:val="bullet"/>
      <w:lvlText w:val=""/>
      <w:lvlJc w:val="left"/>
      <w:pPr>
        <w:ind w:left="6947" w:hanging="360"/>
      </w:pPr>
      <w:rPr>
        <w:rFonts w:ascii="Wingdings" w:hAnsi="Wingdings" w:hint="default"/>
      </w:rPr>
    </w:lvl>
  </w:abstractNum>
  <w:abstractNum w:abstractNumId="18">
    <w:nsid w:val="6D971380"/>
    <w:multiLevelType w:val="multilevel"/>
    <w:tmpl w:val="83E43E9C"/>
    <w:lvl w:ilvl="0">
      <w:start w:val="1"/>
      <w:numFmt w:val="upperLetter"/>
      <w:lvlText w:val="%1"/>
      <w:lvlJc w:val="left"/>
      <w:pPr>
        <w:ind w:left="360" w:hanging="360"/>
      </w:pPr>
      <w:rPr>
        <w:rFonts w:hint="default"/>
      </w:rPr>
    </w:lvl>
    <w:lvl w:ilvl="1">
      <w:start w:val="1"/>
      <w:numFmt w:val="decimal"/>
      <w:lvlRestart w:val="0"/>
      <w:suff w:val="space"/>
      <w:lvlText w:val="%1.%2"/>
      <w:lvlJc w:val="left"/>
      <w:pPr>
        <w:ind w:left="720" w:hanging="360"/>
      </w:pPr>
      <w:rPr>
        <w:rFonts w:hint="default"/>
        <w:color w:val="0095BA"/>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E8C2F58"/>
    <w:multiLevelType w:val="hybridMultilevel"/>
    <w:tmpl w:val="F3965650"/>
    <w:lvl w:ilvl="0">
      <w:start w:val="1"/>
      <w:numFmt w:val="decimal"/>
      <w:lvlText w:val="%1."/>
      <w:lvlJc w:val="left"/>
      <w:pPr>
        <w:ind w:left="833" w:hanging="360"/>
      </w:pPr>
    </w:lvl>
    <w:lvl w:ilvl="1" w:tentative="1">
      <w:start w:val="1"/>
      <w:numFmt w:val="lowerLetter"/>
      <w:lvlText w:val="%2."/>
      <w:lvlJc w:val="left"/>
      <w:pPr>
        <w:ind w:left="1553" w:hanging="360"/>
      </w:pPr>
    </w:lvl>
    <w:lvl w:ilvl="2" w:tentative="1">
      <w:start w:val="1"/>
      <w:numFmt w:val="lowerRoman"/>
      <w:lvlText w:val="%3."/>
      <w:lvlJc w:val="right"/>
      <w:pPr>
        <w:ind w:left="2273" w:hanging="180"/>
      </w:pPr>
    </w:lvl>
    <w:lvl w:ilvl="3" w:tentative="1">
      <w:start w:val="1"/>
      <w:numFmt w:val="decimal"/>
      <w:lvlText w:val="%4."/>
      <w:lvlJc w:val="left"/>
      <w:pPr>
        <w:ind w:left="2993" w:hanging="360"/>
      </w:pPr>
    </w:lvl>
    <w:lvl w:ilvl="4" w:tentative="1">
      <w:start w:val="1"/>
      <w:numFmt w:val="lowerLetter"/>
      <w:lvlText w:val="%5."/>
      <w:lvlJc w:val="left"/>
      <w:pPr>
        <w:ind w:left="3713" w:hanging="360"/>
      </w:pPr>
    </w:lvl>
    <w:lvl w:ilvl="5" w:tentative="1">
      <w:start w:val="1"/>
      <w:numFmt w:val="lowerRoman"/>
      <w:lvlText w:val="%6."/>
      <w:lvlJc w:val="right"/>
      <w:pPr>
        <w:ind w:left="4433" w:hanging="180"/>
      </w:pPr>
    </w:lvl>
    <w:lvl w:ilvl="6" w:tentative="1">
      <w:start w:val="1"/>
      <w:numFmt w:val="decimal"/>
      <w:lvlText w:val="%7."/>
      <w:lvlJc w:val="left"/>
      <w:pPr>
        <w:ind w:left="5153" w:hanging="360"/>
      </w:pPr>
    </w:lvl>
    <w:lvl w:ilvl="7" w:tentative="1">
      <w:start w:val="1"/>
      <w:numFmt w:val="lowerLetter"/>
      <w:lvlText w:val="%8."/>
      <w:lvlJc w:val="left"/>
      <w:pPr>
        <w:ind w:left="5873" w:hanging="360"/>
      </w:pPr>
    </w:lvl>
    <w:lvl w:ilvl="8" w:tentative="1">
      <w:start w:val="1"/>
      <w:numFmt w:val="lowerRoman"/>
      <w:lvlText w:val="%9."/>
      <w:lvlJc w:val="right"/>
      <w:pPr>
        <w:ind w:left="6593" w:hanging="180"/>
      </w:pPr>
    </w:lvl>
  </w:abstractNum>
  <w:abstractNum w:abstractNumId="20">
    <w:nsid w:val="718D7011"/>
    <w:multiLevelType w:val="hybridMultilevel"/>
    <w:tmpl w:val="1A080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6237225"/>
    <w:multiLevelType w:val="multilevel"/>
    <w:tmpl w:val="9D38FC98"/>
    <w:lvl w:ilvl="0">
      <w:start w:val="1"/>
      <w:numFmt w:val="decimal"/>
      <w:suff w:val="space"/>
      <w:lvlText w:val="E.%1."/>
      <w:lvlJc w:val="left"/>
      <w:pPr>
        <w:ind w:left="830" w:hanging="360"/>
      </w:pPr>
      <w:rPr>
        <w:rFonts w:hint="default"/>
        <w:color w:val="0095BA"/>
      </w:rPr>
    </w:lvl>
    <w:lvl w:ilvl="1">
      <w:start w:val="1"/>
      <w:numFmt w:val="decimal"/>
      <w:suff w:val="space"/>
      <w:lvlText w:val="E.%1.%2."/>
      <w:lvlJc w:val="left"/>
      <w:pPr>
        <w:ind w:left="1550" w:hanging="360"/>
      </w:pPr>
      <w:rPr>
        <w:rFonts w:hint="default"/>
        <w:b w:val="0"/>
        <w:color w:val="auto"/>
      </w:rPr>
    </w:lvl>
    <w:lvl w:ilvl="2">
      <w:start w:val="1"/>
      <w:numFmt w:val="lowerRoman"/>
      <w:lvlText w:val="%3."/>
      <w:lvlJc w:val="right"/>
      <w:pPr>
        <w:ind w:left="2270" w:hanging="180"/>
      </w:pPr>
      <w:rPr>
        <w:rFonts w:hint="default"/>
      </w:rPr>
    </w:lvl>
    <w:lvl w:ilvl="3">
      <w:start w:val="1"/>
      <w:numFmt w:val="decimal"/>
      <w:lvlText w:val="%4."/>
      <w:lvlJc w:val="left"/>
      <w:pPr>
        <w:ind w:left="2990" w:hanging="360"/>
      </w:pPr>
      <w:rPr>
        <w:rFonts w:hint="default"/>
      </w:rPr>
    </w:lvl>
    <w:lvl w:ilvl="4">
      <w:start w:val="1"/>
      <w:numFmt w:val="lowerLetter"/>
      <w:lvlText w:val="%5."/>
      <w:lvlJc w:val="left"/>
      <w:pPr>
        <w:ind w:left="3710" w:hanging="360"/>
      </w:pPr>
      <w:rPr>
        <w:rFonts w:hint="default"/>
      </w:rPr>
    </w:lvl>
    <w:lvl w:ilvl="5">
      <w:start w:val="1"/>
      <w:numFmt w:val="lowerRoman"/>
      <w:lvlText w:val="%6."/>
      <w:lvlJc w:val="right"/>
      <w:pPr>
        <w:ind w:left="4430" w:hanging="180"/>
      </w:pPr>
      <w:rPr>
        <w:rFonts w:hint="default"/>
      </w:rPr>
    </w:lvl>
    <w:lvl w:ilvl="6">
      <w:start w:val="1"/>
      <w:numFmt w:val="decimal"/>
      <w:lvlText w:val="%7."/>
      <w:lvlJc w:val="left"/>
      <w:pPr>
        <w:ind w:left="5150" w:hanging="360"/>
      </w:pPr>
      <w:rPr>
        <w:rFonts w:hint="default"/>
      </w:rPr>
    </w:lvl>
    <w:lvl w:ilvl="7">
      <w:start w:val="1"/>
      <w:numFmt w:val="lowerLetter"/>
      <w:lvlText w:val="%8."/>
      <w:lvlJc w:val="left"/>
      <w:pPr>
        <w:ind w:left="5870" w:hanging="360"/>
      </w:pPr>
      <w:rPr>
        <w:rFonts w:hint="default"/>
      </w:rPr>
    </w:lvl>
    <w:lvl w:ilvl="8">
      <w:start w:val="1"/>
      <w:numFmt w:val="lowerRoman"/>
      <w:lvlText w:val="%9."/>
      <w:lvlJc w:val="right"/>
      <w:pPr>
        <w:ind w:left="6590" w:hanging="180"/>
      </w:pPr>
      <w:rPr>
        <w:rFonts w:hint="default"/>
      </w:rPr>
    </w:lvl>
  </w:abstractNum>
  <w:abstractNum w:abstractNumId="22">
    <w:nsid w:val="77525DA6"/>
    <w:multiLevelType w:val="multilevel"/>
    <w:tmpl w:val="F53EFEC2"/>
    <w:lvl w:ilvl="0">
      <w:start w:val="2"/>
      <w:numFmt w:val="upperLetter"/>
      <w:lvlText w:val="%1"/>
      <w:lvlJc w:val="left"/>
      <w:pPr>
        <w:ind w:left="360" w:hanging="360"/>
      </w:pPr>
      <w:rPr>
        <w:rFonts w:hint="default"/>
      </w:rPr>
    </w:lvl>
    <w:lvl w:ilvl="1">
      <w:start w:val="1"/>
      <w:numFmt w:val="decimal"/>
      <w:lvlRestart w:val="0"/>
      <w:suff w:val="space"/>
      <w:lvlText w:val="%1.%2"/>
      <w:lvlJc w:val="left"/>
      <w:pPr>
        <w:ind w:left="720" w:hanging="360"/>
      </w:pPr>
      <w:rPr>
        <w:rFonts w:hint="default"/>
        <w:color w:val="0095BA"/>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8063F0B"/>
    <w:multiLevelType w:val="hybridMultilevel"/>
    <w:tmpl w:val="673CF8B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5"/>
  </w:num>
  <w:num w:numId="3">
    <w:abstractNumId w:val="5"/>
  </w:num>
  <w:num w:numId="4">
    <w:abstractNumId w:val="13"/>
  </w:num>
  <w:num w:numId="5">
    <w:abstractNumId w:val="12"/>
  </w:num>
  <w:num w:numId="6">
    <w:abstractNumId w:val="2"/>
  </w:num>
  <w:num w:numId="7">
    <w:abstractNumId w:val="6"/>
  </w:num>
  <w:num w:numId="8">
    <w:abstractNumId w:val="9"/>
  </w:num>
  <w:num w:numId="9">
    <w:abstractNumId w:val="23"/>
  </w:num>
  <w:num w:numId="10">
    <w:abstractNumId w:val="20"/>
  </w:num>
  <w:num w:numId="11">
    <w:abstractNumId w:val="17"/>
  </w:num>
  <w:num w:numId="12">
    <w:abstractNumId w:val="14"/>
  </w:num>
  <w:num w:numId="13">
    <w:abstractNumId w:val="8"/>
  </w:num>
  <w:num w:numId="14">
    <w:abstractNumId w:val="7"/>
  </w:num>
  <w:num w:numId="15">
    <w:abstractNumId w:val="19"/>
  </w:num>
  <w:num w:numId="16">
    <w:abstractNumId w:val="18"/>
  </w:num>
  <w:num w:numId="17">
    <w:abstractNumId w:val="3"/>
  </w:num>
  <w:num w:numId="18">
    <w:abstractNumId w:val="22"/>
  </w:num>
  <w:num w:numId="19">
    <w:abstractNumId w:val="10"/>
  </w:num>
  <w:num w:numId="20">
    <w:abstractNumId w:val="4"/>
  </w:num>
  <w:num w:numId="21">
    <w:abstractNumId w:val="21"/>
  </w:num>
  <w:num w:numId="22">
    <w:abstractNumId w:val="1"/>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fr-L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6E47FC"/>
    <w:pPr>
      <w:ind w:left="720"/>
      <w:contextualSpacing/>
    </w:pPr>
  </w:style>
  <w:style w:type="paragraph" w:styleId="Header">
    <w:name w:val="header"/>
    <w:basedOn w:val="Normal"/>
    <w:link w:val="HeaderChar"/>
    <w:uiPriority w:val="99"/>
    <w:unhideWhenUsed/>
    <w:rsid w:val="006E47FC"/>
    <w:pPr>
      <w:tabs>
        <w:tab w:val="center" w:pos="4536"/>
        <w:tab w:val="right" w:pos="9072"/>
      </w:tabs>
    </w:pPr>
  </w:style>
  <w:style w:type="character" w:customStyle="1" w:styleId="HeaderChar">
    <w:name w:val="Header Char"/>
    <w:basedOn w:val="DefaultParagraphFont"/>
    <w:link w:val="Header"/>
    <w:uiPriority w:val="99"/>
    <w:rsid w:val="006E47FC"/>
  </w:style>
  <w:style w:type="paragraph" w:styleId="Footer">
    <w:name w:val="footer"/>
    <w:basedOn w:val="Normal"/>
    <w:link w:val="FooterChar"/>
    <w:uiPriority w:val="99"/>
    <w:unhideWhenUsed/>
    <w:rsid w:val="006E47FC"/>
    <w:pPr>
      <w:tabs>
        <w:tab w:val="center" w:pos="4536"/>
        <w:tab w:val="right" w:pos="9072"/>
      </w:tabs>
    </w:pPr>
  </w:style>
  <w:style w:type="character" w:customStyle="1" w:styleId="FooterChar">
    <w:name w:val="Footer Char"/>
    <w:basedOn w:val="DefaultParagraphFont"/>
    <w:link w:val="Footer"/>
    <w:uiPriority w:val="99"/>
    <w:rsid w:val="006E47FC"/>
  </w:style>
  <w:style w:type="table" w:styleId="TableGrid">
    <w:name w:val="Table Grid"/>
    <w:basedOn w:val="TableNormal"/>
    <w:uiPriority w:val="59"/>
    <w:rsid w:val="00CD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1F5"/>
    <w:rPr>
      <w:color w:val="0000FF" w:themeColor="hyperlink"/>
      <w:u w:val="single"/>
    </w:rPr>
  </w:style>
  <w:style w:type="paragraph" w:customStyle="1" w:styleId="Titulo1">
    <w:name w:val="Titulo 1"/>
    <w:basedOn w:val="Normal"/>
    <w:qFormat/>
    <w:rsid w:val="004A6D50"/>
    <w:pPr>
      <w:spacing w:before="32"/>
      <w:ind w:left="119"/>
    </w:pPr>
    <w:rPr>
      <w:rFonts w:ascii="Arial" w:eastAsia="Arial" w:hAnsi="Arial" w:cs="Arial"/>
      <w:b/>
      <w:color w:val="0095BA"/>
      <w:spacing w:val="-6"/>
      <w:sz w:val="22"/>
      <w:szCs w:val="22"/>
    </w:rPr>
  </w:style>
  <w:style w:type="paragraph" w:customStyle="1" w:styleId="Titulo2">
    <w:name w:val="Titulo 2"/>
    <w:basedOn w:val="ListParagraph"/>
    <w:qFormat/>
    <w:rsid w:val="0080646A"/>
    <w:pPr>
      <w:numPr>
        <w:numId w:val="2"/>
      </w:numPr>
      <w:ind w:left="357" w:hanging="357"/>
    </w:pPr>
    <w:rPr>
      <w:rFonts w:ascii="Arial" w:eastAsia="Arial" w:hAnsi="Arial" w:cs="Arial"/>
      <w:b/>
      <w:color w:val="0095BA"/>
      <w:sz w:val="22"/>
      <w:szCs w:val="22"/>
    </w:rPr>
  </w:style>
  <w:style w:type="paragraph" w:styleId="TOC1">
    <w:name w:val="toc 1"/>
    <w:basedOn w:val="Normal"/>
    <w:next w:val="Normal"/>
    <w:autoRedefine/>
    <w:uiPriority w:val="39"/>
    <w:unhideWhenUsed/>
    <w:rsid w:val="00CC2BD0"/>
    <w:pPr>
      <w:spacing w:after="100"/>
    </w:pPr>
    <w:rPr>
      <w:rFonts w:ascii="Arial" w:hAnsi="Arial"/>
      <w:sz w:val="22"/>
    </w:rPr>
  </w:style>
  <w:style w:type="paragraph" w:styleId="CommentText">
    <w:name w:val="annotation text"/>
    <w:basedOn w:val="Normal"/>
    <w:uiPriority w:val="99"/>
    <w:semiHidden/>
    <w:unhideWhenUsed/>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3.jpeg" /><Relationship Id="rId14" Type="http://schemas.openxmlformats.org/officeDocument/2006/relationships/image" Target="media/image4.jpeg"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image" Target="media/image5.jpeg"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webSettings" Target="webSettings.xml" /><Relationship Id="rId20" Type="http://schemas.openxmlformats.org/officeDocument/2006/relationships/image" Target="media/image8.png" /><Relationship Id="rId21" Type="http://schemas.openxmlformats.org/officeDocument/2006/relationships/image" Target="media/image9.png" /><Relationship Id="rId22" Type="http://schemas.openxmlformats.org/officeDocument/2006/relationships/footer" Target="footer5.xml"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image" Target="media/image12.png" /><Relationship Id="rId26" Type="http://schemas.openxmlformats.org/officeDocument/2006/relationships/image" Target="media/image13.png" /><Relationship Id="rId27" Type="http://schemas.openxmlformats.org/officeDocument/2006/relationships/image" Target="media/image14.png" /><Relationship Id="rId28" Type="http://schemas.openxmlformats.org/officeDocument/2006/relationships/image" Target="media/image15.png" /><Relationship Id="rId29" Type="http://schemas.openxmlformats.org/officeDocument/2006/relationships/image" Target="media/image16.png" /><Relationship Id="rId3" Type="http://schemas.openxmlformats.org/officeDocument/2006/relationships/fontTable" Target="fontTable.xml" /><Relationship Id="rId30" Type="http://schemas.openxmlformats.org/officeDocument/2006/relationships/image" Target="media/image17.png" /><Relationship Id="rId31" Type="http://schemas.openxmlformats.org/officeDocument/2006/relationships/image" Target="media/image18.png" /><Relationship Id="rId32" Type="http://schemas.openxmlformats.org/officeDocument/2006/relationships/image" Target="media/image19.png" /><Relationship Id="rId33" Type="http://schemas.openxmlformats.org/officeDocument/2006/relationships/image" Target="media/image20.png" /><Relationship Id="rId34" Type="http://schemas.openxmlformats.org/officeDocument/2006/relationships/image" Target="media/image21.png" /><Relationship Id="rId35" Type="http://schemas.openxmlformats.org/officeDocument/2006/relationships/image" Target="media/image22.png" /><Relationship Id="rId36" Type="http://schemas.openxmlformats.org/officeDocument/2006/relationships/image" Target="media/image23.png" /><Relationship Id="rId37" Type="http://schemas.openxmlformats.org/officeDocument/2006/relationships/image" Target="media/image24.png" /><Relationship Id="rId38" Type="http://schemas.openxmlformats.org/officeDocument/2006/relationships/image" Target="media/image25.png" /><Relationship Id="rId39" Type="http://schemas.openxmlformats.org/officeDocument/2006/relationships/image" Target="media/image26.png" /><Relationship Id="rId4" Type="http://schemas.openxmlformats.org/officeDocument/2006/relationships/customXml" Target="../customXml/item1.xml" /><Relationship Id="rId40" Type="http://schemas.openxmlformats.org/officeDocument/2006/relationships/image" Target="media/image27.png" /><Relationship Id="rId41" Type="http://schemas.openxmlformats.org/officeDocument/2006/relationships/image" Target="media/image28.png" /><Relationship Id="rId42" Type="http://schemas.openxmlformats.org/officeDocument/2006/relationships/image" Target="media/image29.png" /><Relationship Id="rId43" Type="http://schemas.openxmlformats.org/officeDocument/2006/relationships/image" Target="media/image30.png" /><Relationship Id="rId44" Type="http://schemas.openxmlformats.org/officeDocument/2006/relationships/image" Target="media/image31.png" /><Relationship Id="rId45" Type="http://schemas.openxmlformats.org/officeDocument/2006/relationships/image" Target="media/image32.png" /><Relationship Id="rId46" Type="http://schemas.openxmlformats.org/officeDocument/2006/relationships/image" Target="media/image33.png" /><Relationship Id="rId47" Type="http://schemas.openxmlformats.org/officeDocument/2006/relationships/image" Target="media/image34.png" /><Relationship Id="rId48" Type="http://schemas.openxmlformats.org/officeDocument/2006/relationships/image" Target="media/image35.png" /><Relationship Id="rId49" Type="http://schemas.openxmlformats.org/officeDocument/2006/relationships/image" Target="media/image36.png" /><Relationship Id="rId5" Type="http://schemas.openxmlformats.org/officeDocument/2006/relationships/image" Target="media/image1.png" /><Relationship Id="rId50" Type="http://schemas.openxmlformats.org/officeDocument/2006/relationships/image" Target="media/image37.png" /><Relationship Id="rId51" Type="http://schemas.openxmlformats.org/officeDocument/2006/relationships/image" Target="media/image38.png" /><Relationship Id="rId52" Type="http://schemas.openxmlformats.org/officeDocument/2006/relationships/image" Target="media/image39.png" /><Relationship Id="rId53" Type="http://schemas.openxmlformats.org/officeDocument/2006/relationships/image" Target="media/image40.png" /><Relationship Id="rId54" Type="http://schemas.openxmlformats.org/officeDocument/2006/relationships/image" Target="media/image41.png" /><Relationship Id="rId55" Type="http://schemas.openxmlformats.org/officeDocument/2006/relationships/image" Target="media/image42.png" /><Relationship Id="rId56" Type="http://schemas.openxmlformats.org/officeDocument/2006/relationships/image" Target="media/image43.png" /><Relationship Id="rId57" Type="http://schemas.openxmlformats.org/officeDocument/2006/relationships/image" Target="media/image44.png" /><Relationship Id="rId58" Type="http://schemas.openxmlformats.org/officeDocument/2006/relationships/image" Target="media/image45.png" /><Relationship Id="rId59" Type="http://schemas.openxmlformats.org/officeDocument/2006/relationships/image" Target="media/image46.png" /><Relationship Id="rId6" Type="http://schemas.openxmlformats.org/officeDocument/2006/relationships/header" Target="header1.xml" /><Relationship Id="rId60" Type="http://schemas.openxmlformats.org/officeDocument/2006/relationships/image" Target="media/image47.png" /><Relationship Id="rId61" Type="http://schemas.openxmlformats.org/officeDocument/2006/relationships/image" Target="media/image48.png" /><Relationship Id="rId62" Type="http://schemas.openxmlformats.org/officeDocument/2006/relationships/image" Target="media/image49.png" /><Relationship Id="rId63" Type="http://schemas.openxmlformats.org/officeDocument/2006/relationships/image" Target="media/image50.png" /><Relationship Id="rId64" Type="http://schemas.openxmlformats.org/officeDocument/2006/relationships/image" Target="media/image51.png" /><Relationship Id="rId65" Type="http://schemas.openxmlformats.org/officeDocument/2006/relationships/image" Target="media/image52.png" /><Relationship Id="rId66" Type="http://schemas.openxmlformats.org/officeDocument/2006/relationships/image" Target="media/image53.png" /><Relationship Id="rId67" Type="http://schemas.openxmlformats.org/officeDocument/2006/relationships/image" Target="media/image54.png" /><Relationship Id="rId68" Type="http://schemas.openxmlformats.org/officeDocument/2006/relationships/image" Target="media/image55.png" /><Relationship Id="rId69" Type="http://schemas.openxmlformats.org/officeDocument/2006/relationships/image" Target="media/image56.png" /><Relationship Id="rId7" Type="http://schemas.openxmlformats.org/officeDocument/2006/relationships/footer" Target="footer1.xml" /><Relationship Id="rId70" Type="http://schemas.openxmlformats.org/officeDocument/2006/relationships/image" Target="media/image57.png" /><Relationship Id="rId71" Type="http://schemas.openxmlformats.org/officeDocument/2006/relationships/image" Target="media/image58.png" /><Relationship Id="rId72" Type="http://schemas.openxmlformats.org/officeDocument/2006/relationships/image" Target="media/image59.png" /><Relationship Id="rId73" Type="http://schemas.openxmlformats.org/officeDocument/2006/relationships/image" Target="media/image60.png" /><Relationship Id="rId74" Type="http://schemas.openxmlformats.org/officeDocument/2006/relationships/image" Target="media/image61.png" /><Relationship Id="rId75" Type="http://schemas.openxmlformats.org/officeDocument/2006/relationships/image" Target="media/image62.png" /><Relationship Id="rId76" Type="http://schemas.openxmlformats.org/officeDocument/2006/relationships/image" Target="media/image63.png" /><Relationship Id="rId77" Type="http://schemas.openxmlformats.org/officeDocument/2006/relationships/image" Target="media/image64.png" /><Relationship Id="rId78" Type="http://schemas.openxmlformats.org/officeDocument/2006/relationships/image" Target="media/image65.png" /><Relationship Id="rId79" Type="http://schemas.openxmlformats.org/officeDocument/2006/relationships/image" Target="media/image66.png" /><Relationship Id="rId8" Type="http://schemas.openxmlformats.org/officeDocument/2006/relationships/image" Target="media/image2.png" /><Relationship Id="rId80" Type="http://schemas.openxmlformats.org/officeDocument/2006/relationships/header" Target="header5.xml" /><Relationship Id="rId81" Type="http://schemas.openxmlformats.org/officeDocument/2006/relationships/footer" Target="footer6.xml" /><Relationship Id="rId82" Type="http://schemas.openxmlformats.org/officeDocument/2006/relationships/header" Target="header6.xml" /><Relationship Id="rId83" Type="http://schemas.openxmlformats.org/officeDocument/2006/relationships/footer" Target="footer7.xml" /><Relationship Id="rId84" Type="http://schemas.openxmlformats.org/officeDocument/2006/relationships/header" Target="header7.xml" /><Relationship Id="rId85" Type="http://schemas.openxmlformats.org/officeDocument/2006/relationships/footer" Target="footer8.xml" /><Relationship Id="rId86" Type="http://schemas.openxmlformats.org/officeDocument/2006/relationships/theme" Target="theme/theme1.xml" /><Relationship Id="rId87" Type="http://schemas.openxmlformats.org/officeDocument/2006/relationships/numbering" Target="numbering.xml" /><Relationship Id="rId88" Type="http://schemas.openxmlformats.org/officeDocument/2006/relationships/styles" Target="style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C3C56-677C-4D34-A5A7-9824CF6A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47</Pages>
  <Words>11141</Words>
  <Characters>61278</Characters>
  <Application>Microsoft Office Word</Application>
  <DocSecurity>0</DocSecurity>
  <Lines>510</Lines>
  <Paragraphs>144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CDT</cp:lastModifiedBy>
  <cp:revision>47</cp:revision>
  <dcterms:created xsi:type="dcterms:W3CDTF">2016-11-17T14:30:00Z</dcterms:created>
  <dcterms:modified xsi:type="dcterms:W3CDTF">2017-01-03T13:24:00Z</dcterms:modified>
</cp:coreProperties>
</file>