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DC1B2" w14:textId="77777777" w:rsidR="00861B68" w:rsidRDefault="00861B68">
      <w:pPr>
        <w:spacing w:line="200" w:lineRule="exact"/>
      </w:pPr>
    </w:p>
    <w:p w14:paraId="1A4C9917" w14:textId="77777777" w:rsidR="00861B68" w:rsidRDefault="00861B68">
      <w:pPr>
        <w:spacing w:line="200" w:lineRule="exact"/>
      </w:pPr>
    </w:p>
    <w:p w14:paraId="0799CF84" w14:textId="77777777" w:rsidR="00861B68" w:rsidRDefault="00861B68">
      <w:pPr>
        <w:spacing w:before="7" w:line="280" w:lineRule="exact"/>
        <w:rPr>
          <w:sz w:val="28"/>
        </w:rPr>
      </w:pPr>
    </w:p>
    <w:p w14:paraId="32BAAB5C" w14:textId="77777777" w:rsidR="00861B68" w:rsidRPr="003B2E34" w:rsidRDefault="00861B68" w:rsidP="00280E55">
      <w:pPr>
        <w:pStyle w:val="Title"/>
      </w:pPr>
      <w:r w:rsidRPr="003B2E34">
        <w:t>Report of the</w:t>
      </w:r>
      <w:r w:rsidRPr="003B2E34">
        <w:br/>
        <w:t>Federal Railway Authority</w:t>
      </w:r>
    </w:p>
    <w:p w14:paraId="3E4CA8F0" w14:textId="77777777" w:rsidR="00861B68" w:rsidRPr="003B2E34" w:rsidRDefault="00861B68" w:rsidP="00280E55">
      <w:pPr>
        <w:pStyle w:val="Text1"/>
        <w:jc w:val="center"/>
        <w:rPr>
          <w:rFonts w:ascii="Arial" w:hAnsi="Arial" w:cs="Arial"/>
          <w:sz w:val="60"/>
        </w:rPr>
      </w:pPr>
    </w:p>
    <w:p w14:paraId="1DF9C1BA" w14:textId="77777777" w:rsidR="00861B68" w:rsidRPr="003B2E34" w:rsidRDefault="00861B68" w:rsidP="00280E55">
      <w:pPr>
        <w:pStyle w:val="Text1"/>
        <w:spacing w:after="0"/>
        <w:jc w:val="center"/>
        <w:rPr>
          <w:rFonts w:ascii="Arial" w:hAnsi="Arial"/>
          <w:sz w:val="36"/>
        </w:rPr>
      </w:pPr>
      <w:proofErr w:type="gramStart"/>
      <w:r w:rsidRPr="003B2E34">
        <w:rPr>
          <w:rFonts w:ascii="Arial" w:hAnsi="Arial"/>
          <w:sz w:val="36"/>
        </w:rPr>
        <w:t>on</w:t>
      </w:r>
      <w:proofErr w:type="gramEnd"/>
      <w:r w:rsidRPr="003B2E34">
        <w:rPr>
          <w:rFonts w:ascii="Arial" w:hAnsi="Arial"/>
          <w:sz w:val="36"/>
        </w:rPr>
        <w:t xml:space="preserve"> activities as the safety authority </w:t>
      </w:r>
    </w:p>
    <w:p w14:paraId="1189BB70" w14:textId="77777777" w:rsidR="00861B68" w:rsidRPr="003B2E34" w:rsidRDefault="00861B68" w:rsidP="00280E55">
      <w:pPr>
        <w:pStyle w:val="Text1"/>
        <w:spacing w:after="0"/>
        <w:jc w:val="center"/>
        <w:rPr>
          <w:rFonts w:ascii="Arial" w:hAnsi="Arial"/>
          <w:sz w:val="36"/>
        </w:rPr>
      </w:pPr>
      <w:proofErr w:type="gramStart"/>
      <w:r w:rsidRPr="003B2E34">
        <w:rPr>
          <w:rFonts w:ascii="Arial" w:hAnsi="Arial"/>
          <w:sz w:val="36"/>
        </w:rPr>
        <w:t>pursuant</w:t>
      </w:r>
      <w:proofErr w:type="gramEnd"/>
      <w:r w:rsidRPr="003B2E34">
        <w:rPr>
          <w:rFonts w:ascii="Arial" w:hAnsi="Arial"/>
          <w:sz w:val="36"/>
        </w:rPr>
        <w:t xml:space="preserve"> to Article 18 of the Directive </w:t>
      </w:r>
    </w:p>
    <w:p w14:paraId="6BE87A5F" w14:textId="77777777" w:rsidR="00861B68" w:rsidRPr="003B2E34" w:rsidRDefault="00861B68" w:rsidP="00280E55">
      <w:pPr>
        <w:pStyle w:val="Text1"/>
        <w:spacing w:after="0"/>
        <w:jc w:val="center"/>
        <w:rPr>
          <w:rFonts w:ascii="Arial" w:hAnsi="Arial"/>
          <w:sz w:val="36"/>
        </w:rPr>
      </w:pPr>
      <w:proofErr w:type="gramStart"/>
      <w:r w:rsidRPr="003B2E34">
        <w:rPr>
          <w:rFonts w:ascii="Arial" w:hAnsi="Arial"/>
          <w:sz w:val="36"/>
        </w:rPr>
        <w:t>on</w:t>
      </w:r>
      <w:proofErr w:type="gramEnd"/>
      <w:r w:rsidRPr="003B2E34">
        <w:rPr>
          <w:rFonts w:ascii="Arial" w:hAnsi="Arial"/>
          <w:sz w:val="36"/>
        </w:rPr>
        <w:t xml:space="preserve"> the safety of the Community's railways </w:t>
      </w:r>
    </w:p>
    <w:p w14:paraId="50AB81AD" w14:textId="77777777" w:rsidR="00861B68" w:rsidRPr="003B2E34" w:rsidRDefault="00861B68" w:rsidP="00280E55">
      <w:pPr>
        <w:pStyle w:val="Text1"/>
        <w:spacing w:after="0"/>
        <w:jc w:val="center"/>
        <w:rPr>
          <w:rFonts w:ascii="Arial" w:hAnsi="Arial" w:cs="Arial"/>
          <w:sz w:val="48"/>
        </w:rPr>
      </w:pPr>
      <w:r w:rsidRPr="003B2E34">
        <w:rPr>
          <w:rFonts w:ascii="Arial" w:hAnsi="Arial"/>
          <w:sz w:val="36"/>
        </w:rPr>
        <w:t xml:space="preserve">(Directive 2004/49/EC, ‘Railway Safety Directive’) </w:t>
      </w:r>
    </w:p>
    <w:p w14:paraId="5E9AAABA" w14:textId="77777777" w:rsidR="00861B68" w:rsidRPr="003B2E34" w:rsidRDefault="00861B68" w:rsidP="00280E55">
      <w:pPr>
        <w:pStyle w:val="Text1"/>
        <w:jc w:val="center"/>
        <w:rPr>
          <w:rFonts w:ascii="Arial" w:hAnsi="Arial" w:cs="Arial"/>
          <w:sz w:val="48"/>
        </w:rPr>
      </w:pPr>
    </w:p>
    <w:p w14:paraId="6E949C73" w14:textId="0F3F8EDE" w:rsidR="00861B68" w:rsidRPr="003B2E34" w:rsidRDefault="00C84F16" w:rsidP="00280E55">
      <w:pPr>
        <w:pStyle w:val="Text1"/>
        <w:jc w:val="center"/>
        <w:rPr>
          <w:rFonts w:ascii="Arial" w:hAnsi="Arial" w:cs="Arial"/>
          <w:sz w:val="48"/>
        </w:rPr>
      </w:pPr>
      <w:r>
        <w:rPr>
          <w:rFonts w:cs="Arial"/>
          <w:noProof/>
          <w:lang w:val="fr-LU" w:eastAsia="fr-LU"/>
        </w:rPr>
        <w:drawing>
          <wp:inline distT="0" distB="0" distL="0" distR="0" wp14:anchorId="464155E3" wp14:editId="27700369">
            <wp:extent cx="5162550" cy="3048000"/>
            <wp:effectExtent l="0" t="0" r="0" b="0"/>
            <wp:docPr id="69"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550" cy="3048000"/>
                    </a:xfrm>
                    <a:prstGeom prst="rect">
                      <a:avLst/>
                    </a:prstGeom>
                    <a:noFill/>
                    <a:ln>
                      <a:noFill/>
                    </a:ln>
                  </pic:spPr>
                </pic:pic>
              </a:graphicData>
            </a:graphic>
          </wp:inline>
        </w:drawing>
      </w:r>
    </w:p>
    <w:p w14:paraId="5642E3C8" w14:textId="77777777" w:rsidR="00861B68" w:rsidRPr="003B2E34" w:rsidRDefault="00861B68" w:rsidP="00280E55">
      <w:pPr>
        <w:pStyle w:val="Text1"/>
        <w:jc w:val="center"/>
        <w:rPr>
          <w:rFonts w:ascii="Arial" w:hAnsi="Arial" w:cs="Arial"/>
          <w:sz w:val="48"/>
        </w:rPr>
      </w:pPr>
    </w:p>
    <w:p w14:paraId="5F29612C" w14:textId="77777777" w:rsidR="00861B68" w:rsidRPr="003B2E34" w:rsidRDefault="00861B68" w:rsidP="00280E55">
      <w:pPr>
        <w:pStyle w:val="Text1"/>
        <w:jc w:val="center"/>
        <w:rPr>
          <w:rFonts w:ascii="Arial" w:hAnsi="Arial" w:cs="Arial"/>
          <w:b/>
          <w:sz w:val="48"/>
        </w:rPr>
      </w:pPr>
    </w:p>
    <w:p w14:paraId="5181B5F1" w14:textId="77777777" w:rsidR="00861B68" w:rsidRDefault="00861B68" w:rsidP="00C20CFE">
      <w:pPr>
        <w:spacing w:line="480" w:lineRule="auto"/>
        <w:jc w:val="center"/>
      </w:pPr>
      <w:r w:rsidRPr="003B2E34">
        <w:rPr>
          <w:rFonts w:ascii="Arial" w:hAnsi="Arial"/>
          <w:b/>
          <w:sz w:val="48"/>
        </w:rPr>
        <w:t>Reporting Year 2014</w:t>
      </w:r>
    </w:p>
    <w:p w14:paraId="782DBA09" w14:textId="77777777" w:rsidR="00861B68" w:rsidRDefault="00861B68">
      <w:pPr>
        <w:spacing w:line="200" w:lineRule="exact"/>
      </w:pPr>
    </w:p>
    <w:p w14:paraId="0D46E329" w14:textId="77777777" w:rsidR="00861B68" w:rsidRDefault="00861B68">
      <w:pPr>
        <w:spacing w:line="200" w:lineRule="exact"/>
      </w:pPr>
    </w:p>
    <w:p w14:paraId="738540FB" w14:textId="77777777" w:rsidR="00861B68" w:rsidRDefault="00861B68">
      <w:pPr>
        <w:spacing w:line="200" w:lineRule="exact"/>
      </w:pPr>
    </w:p>
    <w:p w14:paraId="5A1ADA03" w14:textId="77777777" w:rsidR="00861B68" w:rsidRDefault="00861B68">
      <w:pPr>
        <w:spacing w:line="200" w:lineRule="exact"/>
      </w:pPr>
    </w:p>
    <w:p w14:paraId="532A969B" w14:textId="77777777" w:rsidR="00861B68" w:rsidRDefault="00861B68">
      <w:pPr>
        <w:spacing w:line="200" w:lineRule="exact"/>
      </w:pPr>
    </w:p>
    <w:p w14:paraId="23E09945" w14:textId="77777777" w:rsidR="00861B68" w:rsidRDefault="00861B68">
      <w:pPr>
        <w:spacing w:line="200" w:lineRule="exact"/>
      </w:pPr>
    </w:p>
    <w:p w14:paraId="7A64A130" w14:textId="77777777" w:rsidR="00861B68" w:rsidRDefault="00861B68">
      <w:pPr>
        <w:spacing w:line="200" w:lineRule="exact"/>
      </w:pPr>
    </w:p>
    <w:p w14:paraId="0188A654" w14:textId="77777777" w:rsidR="00861B68" w:rsidRDefault="00861B68">
      <w:pPr>
        <w:spacing w:line="200" w:lineRule="exact"/>
      </w:pPr>
    </w:p>
    <w:p w14:paraId="7261899A" w14:textId="77777777" w:rsidR="00861B68" w:rsidRDefault="00861B68">
      <w:pPr>
        <w:spacing w:line="200" w:lineRule="exact"/>
      </w:pPr>
    </w:p>
    <w:p w14:paraId="22E8D5C7" w14:textId="77777777" w:rsidR="00861B68" w:rsidRDefault="00861B68">
      <w:pPr>
        <w:spacing w:line="200" w:lineRule="exact"/>
      </w:pPr>
    </w:p>
    <w:p w14:paraId="595E09D5" w14:textId="77777777" w:rsidR="00861B68" w:rsidRDefault="00861B68">
      <w:pPr>
        <w:spacing w:line="200" w:lineRule="exact"/>
      </w:pPr>
    </w:p>
    <w:p w14:paraId="07AC28B8" w14:textId="77777777" w:rsidR="00861B68" w:rsidRDefault="00861B68">
      <w:pPr>
        <w:spacing w:line="200" w:lineRule="exact"/>
      </w:pPr>
    </w:p>
    <w:p w14:paraId="72A2C361" w14:textId="77777777" w:rsidR="00861B68" w:rsidRDefault="00861B68">
      <w:pPr>
        <w:spacing w:line="200" w:lineRule="exact"/>
      </w:pPr>
    </w:p>
    <w:p w14:paraId="692E4457" w14:textId="77777777" w:rsidR="00861B68" w:rsidRDefault="00861B68">
      <w:pPr>
        <w:spacing w:line="200" w:lineRule="exact"/>
      </w:pPr>
    </w:p>
    <w:p w14:paraId="2F00B139" w14:textId="77777777" w:rsidR="00861B68" w:rsidRDefault="00861B68">
      <w:pPr>
        <w:spacing w:line="200" w:lineRule="exact"/>
      </w:pPr>
    </w:p>
    <w:p w14:paraId="489B9599" w14:textId="77777777" w:rsidR="00861B68" w:rsidRDefault="00861B68">
      <w:pPr>
        <w:spacing w:line="200" w:lineRule="exact"/>
      </w:pPr>
    </w:p>
    <w:p w14:paraId="13C6E9C6" w14:textId="77777777" w:rsidR="00861B68" w:rsidRDefault="00861B68">
      <w:pPr>
        <w:spacing w:line="200" w:lineRule="exact"/>
      </w:pPr>
    </w:p>
    <w:p w14:paraId="51030694" w14:textId="77777777" w:rsidR="00861B68" w:rsidRDefault="00861B68">
      <w:pPr>
        <w:spacing w:line="200" w:lineRule="exact"/>
      </w:pPr>
    </w:p>
    <w:p w14:paraId="7C2037B3" w14:textId="77777777" w:rsidR="00861B68" w:rsidRDefault="00861B68">
      <w:pPr>
        <w:spacing w:line="200" w:lineRule="exact"/>
      </w:pPr>
    </w:p>
    <w:p w14:paraId="7B05C95B" w14:textId="77777777" w:rsidR="00861B68" w:rsidRDefault="00861B68">
      <w:pPr>
        <w:spacing w:line="200" w:lineRule="exact"/>
      </w:pPr>
    </w:p>
    <w:p w14:paraId="280AA7AA" w14:textId="77777777" w:rsidR="00861B68" w:rsidRDefault="00861B68">
      <w:pPr>
        <w:spacing w:line="200" w:lineRule="exact"/>
      </w:pPr>
    </w:p>
    <w:p w14:paraId="3BCEE51F" w14:textId="77777777" w:rsidR="00861B68" w:rsidRDefault="00861B68">
      <w:pPr>
        <w:spacing w:line="200" w:lineRule="exact"/>
      </w:pPr>
    </w:p>
    <w:p w14:paraId="0B38B13A" w14:textId="77777777" w:rsidR="00861B68" w:rsidRDefault="00861B68">
      <w:pPr>
        <w:spacing w:line="200" w:lineRule="exact"/>
      </w:pPr>
    </w:p>
    <w:p w14:paraId="18F3C52E" w14:textId="77777777" w:rsidR="00861B68" w:rsidRDefault="00861B68">
      <w:pPr>
        <w:spacing w:line="200" w:lineRule="exact"/>
      </w:pPr>
    </w:p>
    <w:p w14:paraId="5AE037A6" w14:textId="77777777" w:rsidR="00861B68" w:rsidRDefault="00861B68">
      <w:pPr>
        <w:spacing w:line="200" w:lineRule="exact"/>
      </w:pPr>
    </w:p>
    <w:p w14:paraId="66C3AF26" w14:textId="77777777" w:rsidR="00861B68" w:rsidRDefault="00861B68">
      <w:pPr>
        <w:spacing w:line="200" w:lineRule="exact"/>
      </w:pPr>
    </w:p>
    <w:p w14:paraId="7C232875" w14:textId="77777777" w:rsidR="00861B68" w:rsidRDefault="00861B68">
      <w:pPr>
        <w:spacing w:line="200" w:lineRule="exact"/>
      </w:pPr>
    </w:p>
    <w:p w14:paraId="6BD400AB" w14:textId="77777777" w:rsidR="00861B68" w:rsidRDefault="00861B68">
      <w:pPr>
        <w:spacing w:line="200" w:lineRule="exact"/>
      </w:pPr>
    </w:p>
    <w:p w14:paraId="3F2A9D2D" w14:textId="77777777" w:rsidR="00861B68" w:rsidRDefault="00861B68">
      <w:pPr>
        <w:spacing w:line="200" w:lineRule="exact"/>
      </w:pPr>
    </w:p>
    <w:p w14:paraId="60DCA754" w14:textId="77777777" w:rsidR="00861B68" w:rsidRDefault="00861B68">
      <w:pPr>
        <w:spacing w:line="200" w:lineRule="exact"/>
      </w:pPr>
    </w:p>
    <w:p w14:paraId="0C0C3582" w14:textId="77777777" w:rsidR="00861B68" w:rsidRDefault="00861B68">
      <w:pPr>
        <w:spacing w:line="200" w:lineRule="exact"/>
      </w:pPr>
    </w:p>
    <w:p w14:paraId="4B6D7698" w14:textId="77777777" w:rsidR="00861B68" w:rsidRDefault="00861B68">
      <w:pPr>
        <w:spacing w:line="200" w:lineRule="exact"/>
      </w:pPr>
    </w:p>
    <w:p w14:paraId="416B922A" w14:textId="77777777" w:rsidR="00861B68" w:rsidRDefault="00861B68">
      <w:pPr>
        <w:spacing w:line="200" w:lineRule="exact"/>
      </w:pPr>
    </w:p>
    <w:p w14:paraId="56D33324" w14:textId="77777777" w:rsidR="00861B68" w:rsidRDefault="00861B68">
      <w:pPr>
        <w:spacing w:line="200" w:lineRule="exact"/>
      </w:pPr>
    </w:p>
    <w:p w14:paraId="7F5DDCC4" w14:textId="77777777" w:rsidR="00861B68" w:rsidRDefault="00861B68">
      <w:pPr>
        <w:spacing w:line="200" w:lineRule="exact"/>
      </w:pPr>
    </w:p>
    <w:p w14:paraId="4EEB5299" w14:textId="77777777" w:rsidR="00861B68" w:rsidRDefault="00861B68">
      <w:pPr>
        <w:spacing w:before="7" w:line="240" w:lineRule="exact"/>
        <w:rPr>
          <w:sz w:val="24"/>
        </w:rPr>
      </w:pPr>
    </w:p>
    <w:p w14:paraId="34CC9A1D" w14:textId="77777777" w:rsidR="00C20CFE" w:rsidRDefault="00C20CFE">
      <w:pPr>
        <w:spacing w:before="7" w:line="240" w:lineRule="exact"/>
        <w:rPr>
          <w:sz w:val="24"/>
        </w:rPr>
      </w:pPr>
    </w:p>
    <w:p w14:paraId="28411EE8" w14:textId="77777777" w:rsidR="00C20CFE" w:rsidRDefault="00C20CFE">
      <w:pPr>
        <w:spacing w:before="7" w:line="240" w:lineRule="exact"/>
        <w:rPr>
          <w:sz w:val="24"/>
        </w:rPr>
      </w:pPr>
    </w:p>
    <w:p w14:paraId="654B71FC" w14:textId="77777777" w:rsidR="00C20CFE" w:rsidRDefault="00C20CFE">
      <w:pPr>
        <w:spacing w:before="7" w:line="240" w:lineRule="exact"/>
        <w:rPr>
          <w:sz w:val="24"/>
        </w:rPr>
      </w:pPr>
    </w:p>
    <w:p w14:paraId="1A60CA3C" w14:textId="77777777" w:rsidR="00C20CFE" w:rsidRDefault="00C20CFE">
      <w:pPr>
        <w:spacing w:before="7" w:line="240" w:lineRule="exact"/>
        <w:rPr>
          <w:sz w:val="24"/>
        </w:rPr>
      </w:pPr>
    </w:p>
    <w:p w14:paraId="0E3B12AD" w14:textId="77777777" w:rsidR="00C20CFE" w:rsidRDefault="00C20CFE">
      <w:pPr>
        <w:spacing w:before="7" w:line="240" w:lineRule="exact"/>
        <w:rPr>
          <w:sz w:val="24"/>
        </w:rPr>
      </w:pPr>
    </w:p>
    <w:p w14:paraId="0B483724" w14:textId="77777777" w:rsidR="00C20CFE" w:rsidRDefault="00C20CFE">
      <w:pPr>
        <w:spacing w:before="7" w:line="240" w:lineRule="exact"/>
        <w:rPr>
          <w:sz w:val="24"/>
        </w:rPr>
      </w:pPr>
    </w:p>
    <w:p w14:paraId="6C780DB5" w14:textId="77777777" w:rsidR="00C20CFE" w:rsidRDefault="00C20CFE">
      <w:pPr>
        <w:spacing w:before="7" w:line="240" w:lineRule="exact"/>
        <w:rPr>
          <w:sz w:val="24"/>
        </w:rPr>
      </w:pPr>
    </w:p>
    <w:p w14:paraId="54B2CA58" w14:textId="77777777" w:rsidR="00C20CFE" w:rsidRDefault="00C20CFE">
      <w:pPr>
        <w:spacing w:before="7" w:line="240" w:lineRule="exact"/>
        <w:rPr>
          <w:sz w:val="24"/>
        </w:rPr>
      </w:pPr>
    </w:p>
    <w:p w14:paraId="6A0979E4" w14:textId="77777777" w:rsidR="00C20CFE" w:rsidRDefault="00C20CFE">
      <w:pPr>
        <w:spacing w:before="7" w:line="240" w:lineRule="exact"/>
        <w:rPr>
          <w:sz w:val="24"/>
        </w:rPr>
      </w:pPr>
    </w:p>
    <w:p w14:paraId="08961D90" w14:textId="77777777" w:rsidR="00C20CFE" w:rsidRDefault="00C20CFE">
      <w:pPr>
        <w:spacing w:before="7" w:line="240" w:lineRule="exact"/>
        <w:rPr>
          <w:sz w:val="24"/>
        </w:rPr>
      </w:pPr>
    </w:p>
    <w:p w14:paraId="01F8C8DA" w14:textId="77777777" w:rsidR="00C20CFE" w:rsidRDefault="00C20CFE">
      <w:pPr>
        <w:spacing w:before="7" w:line="240" w:lineRule="exact"/>
        <w:rPr>
          <w:sz w:val="24"/>
        </w:rPr>
      </w:pPr>
    </w:p>
    <w:p w14:paraId="403DF4C3" w14:textId="77777777" w:rsidR="00C20CFE" w:rsidRDefault="00C20CFE">
      <w:pPr>
        <w:spacing w:before="7" w:line="240" w:lineRule="exact"/>
        <w:rPr>
          <w:sz w:val="24"/>
        </w:rPr>
      </w:pPr>
    </w:p>
    <w:p w14:paraId="23E3C512" w14:textId="77777777" w:rsidR="00C20CFE" w:rsidRDefault="00C20CFE">
      <w:pPr>
        <w:spacing w:before="7" w:line="240" w:lineRule="exact"/>
        <w:rPr>
          <w:sz w:val="24"/>
        </w:rPr>
      </w:pPr>
    </w:p>
    <w:p w14:paraId="740C010D" w14:textId="77777777" w:rsidR="00C20CFE" w:rsidRDefault="00C20CFE">
      <w:pPr>
        <w:spacing w:before="7" w:line="240" w:lineRule="exact"/>
        <w:rPr>
          <w:sz w:val="24"/>
        </w:rPr>
      </w:pPr>
    </w:p>
    <w:p w14:paraId="0B9154CC" w14:textId="77777777" w:rsidR="00C20CFE" w:rsidRDefault="00C20CFE">
      <w:pPr>
        <w:spacing w:before="7" w:line="240" w:lineRule="exact"/>
        <w:rPr>
          <w:sz w:val="24"/>
        </w:rPr>
      </w:pPr>
    </w:p>
    <w:p w14:paraId="616EE05D" w14:textId="77777777" w:rsidR="00C20CFE" w:rsidRDefault="00C20CFE">
      <w:pPr>
        <w:spacing w:before="7" w:line="240" w:lineRule="exact"/>
        <w:rPr>
          <w:sz w:val="24"/>
        </w:rPr>
      </w:pPr>
    </w:p>
    <w:p w14:paraId="75A229D9" w14:textId="77777777" w:rsidR="00C20CFE" w:rsidRDefault="00C20CFE">
      <w:pPr>
        <w:spacing w:before="7" w:line="240" w:lineRule="exact"/>
        <w:rPr>
          <w:sz w:val="24"/>
        </w:rPr>
      </w:pPr>
    </w:p>
    <w:p w14:paraId="692C5068" w14:textId="77777777" w:rsidR="00C20CFE" w:rsidRDefault="00C20CFE">
      <w:pPr>
        <w:spacing w:before="7" w:line="240" w:lineRule="exact"/>
        <w:rPr>
          <w:sz w:val="24"/>
        </w:rPr>
      </w:pPr>
    </w:p>
    <w:p w14:paraId="6415993E" w14:textId="77777777" w:rsidR="00C20CFE" w:rsidRDefault="00C20CFE">
      <w:pPr>
        <w:spacing w:before="7" w:line="240" w:lineRule="exact"/>
        <w:rPr>
          <w:sz w:val="24"/>
        </w:rPr>
      </w:pPr>
    </w:p>
    <w:p w14:paraId="2BA4DC35" w14:textId="77777777" w:rsidR="00C20CFE" w:rsidRDefault="00C20CFE">
      <w:pPr>
        <w:spacing w:before="7" w:line="240" w:lineRule="exact"/>
        <w:rPr>
          <w:sz w:val="24"/>
        </w:rPr>
      </w:pPr>
    </w:p>
    <w:p w14:paraId="6EA09A51" w14:textId="77777777" w:rsidR="00C20CFE" w:rsidRDefault="00C20CFE">
      <w:pPr>
        <w:spacing w:before="7" w:line="240" w:lineRule="exact"/>
        <w:rPr>
          <w:sz w:val="24"/>
        </w:rPr>
      </w:pPr>
    </w:p>
    <w:p w14:paraId="224D170E" w14:textId="77777777" w:rsidR="00861B68" w:rsidRPr="003B2E34" w:rsidRDefault="00861B68" w:rsidP="00280E55">
      <w:pPr>
        <w:pStyle w:val="StandardText"/>
        <w:spacing w:before="120" w:after="0" w:line="360" w:lineRule="auto"/>
        <w:jc w:val="left"/>
        <w:rPr>
          <w:rFonts w:ascii="Arial" w:hAnsi="Arial" w:cs="Arial"/>
          <w:b/>
          <w:bCs/>
          <w:sz w:val="16"/>
        </w:rPr>
      </w:pPr>
      <w:r w:rsidRPr="003B2E34">
        <w:rPr>
          <w:rFonts w:ascii="Arial" w:hAnsi="Arial"/>
          <w:b/>
          <w:sz w:val="16"/>
        </w:rPr>
        <w:t>Published by:</w:t>
      </w:r>
    </w:p>
    <w:p w14:paraId="027A30DB" w14:textId="77777777" w:rsidR="00861B68" w:rsidRPr="003B2E34" w:rsidRDefault="00861B68" w:rsidP="00280E55">
      <w:pPr>
        <w:pStyle w:val="Text1"/>
        <w:ind w:left="0"/>
        <w:rPr>
          <w:rFonts w:ascii="Arial" w:hAnsi="Arial"/>
          <w:sz w:val="16"/>
        </w:rPr>
      </w:pPr>
    </w:p>
    <w:p w14:paraId="24B100F3" w14:textId="77777777" w:rsidR="00861B68" w:rsidRPr="003B2E34" w:rsidRDefault="00861B68" w:rsidP="00280E55">
      <w:pPr>
        <w:pStyle w:val="StandardText"/>
        <w:spacing w:after="0" w:line="480" w:lineRule="auto"/>
        <w:rPr>
          <w:rFonts w:ascii="Arial" w:hAnsi="Arial"/>
          <w:sz w:val="16"/>
        </w:rPr>
      </w:pPr>
      <w:r w:rsidRPr="003B2E34">
        <w:rPr>
          <w:rFonts w:ascii="Arial" w:hAnsi="Arial"/>
          <w:sz w:val="16"/>
        </w:rPr>
        <w:t>Federal Railway Authority [</w:t>
      </w:r>
      <w:proofErr w:type="spellStart"/>
      <w:r w:rsidRPr="003B2E34">
        <w:rPr>
          <w:rFonts w:ascii="Arial" w:hAnsi="Arial"/>
          <w:sz w:val="16"/>
        </w:rPr>
        <w:t>Eisenbahn-Bundesamt</w:t>
      </w:r>
      <w:proofErr w:type="spellEnd"/>
      <w:r w:rsidRPr="003B2E34">
        <w:rPr>
          <w:rFonts w:ascii="Arial" w:hAnsi="Arial"/>
          <w:sz w:val="16"/>
        </w:rPr>
        <w:t>]</w:t>
      </w:r>
    </w:p>
    <w:p w14:paraId="357E3762" w14:textId="77777777" w:rsidR="00861B68" w:rsidRPr="003B2E34" w:rsidRDefault="00861B68" w:rsidP="00280E55">
      <w:pPr>
        <w:pStyle w:val="StandardText"/>
        <w:spacing w:after="0" w:line="480" w:lineRule="auto"/>
        <w:rPr>
          <w:rFonts w:ascii="Arial" w:hAnsi="Arial"/>
          <w:sz w:val="16"/>
        </w:rPr>
      </w:pPr>
      <w:proofErr w:type="spellStart"/>
      <w:r w:rsidRPr="003B2E34">
        <w:rPr>
          <w:rFonts w:ascii="Arial" w:hAnsi="Arial"/>
          <w:sz w:val="16"/>
        </w:rPr>
        <w:t>Heinemannstraße</w:t>
      </w:r>
      <w:proofErr w:type="spellEnd"/>
      <w:r w:rsidRPr="003B2E34">
        <w:rPr>
          <w:rFonts w:ascii="Arial" w:hAnsi="Arial"/>
          <w:sz w:val="16"/>
        </w:rPr>
        <w:t> 6</w:t>
      </w:r>
    </w:p>
    <w:p w14:paraId="461F718F" w14:textId="77777777" w:rsidR="00861B68" w:rsidRPr="003B2E34" w:rsidRDefault="00861B68" w:rsidP="00280E55">
      <w:pPr>
        <w:pStyle w:val="StandardText"/>
        <w:spacing w:after="0" w:line="480" w:lineRule="auto"/>
        <w:rPr>
          <w:rFonts w:ascii="Arial" w:hAnsi="Arial"/>
          <w:sz w:val="16"/>
        </w:rPr>
      </w:pPr>
      <w:r w:rsidRPr="003B2E34">
        <w:rPr>
          <w:rFonts w:ascii="Arial" w:hAnsi="Arial"/>
          <w:sz w:val="16"/>
        </w:rPr>
        <w:t>53175 Bonn</w:t>
      </w:r>
    </w:p>
    <w:p w14:paraId="3F545550" w14:textId="77777777" w:rsidR="00861B68" w:rsidRPr="003B2E34" w:rsidRDefault="00861B68" w:rsidP="00280E55">
      <w:pPr>
        <w:pStyle w:val="StandardText"/>
        <w:spacing w:after="0" w:line="480" w:lineRule="auto"/>
        <w:rPr>
          <w:rFonts w:ascii="Arial" w:hAnsi="Arial"/>
          <w:sz w:val="16"/>
        </w:rPr>
      </w:pPr>
      <w:r w:rsidRPr="003B2E34">
        <w:rPr>
          <w:rFonts w:ascii="Arial" w:hAnsi="Arial"/>
          <w:sz w:val="16"/>
        </w:rPr>
        <w:t>Germany</w:t>
      </w:r>
    </w:p>
    <w:p w14:paraId="2159BA27" w14:textId="77777777" w:rsidR="00861B68" w:rsidRPr="003B2E34" w:rsidRDefault="00C5514F" w:rsidP="00280E55">
      <w:pPr>
        <w:pStyle w:val="StandardText"/>
        <w:spacing w:after="0" w:line="480" w:lineRule="auto"/>
        <w:rPr>
          <w:rFonts w:ascii="Arial" w:hAnsi="Arial"/>
          <w:sz w:val="16"/>
          <w:u w:val="single"/>
        </w:rPr>
      </w:pPr>
      <w:hyperlink r:id="rId9">
        <w:r w:rsidR="00861B68" w:rsidRPr="003B2E34">
          <w:rPr>
            <w:rStyle w:val="Hyperlink"/>
            <w:rFonts w:ascii="Arial" w:hAnsi="Arial"/>
            <w:sz w:val="16"/>
          </w:rPr>
          <w:t>www.eisenbahn-bundesamt.de</w:t>
        </w:r>
      </w:hyperlink>
    </w:p>
    <w:p w14:paraId="0A4726B7" w14:textId="124BC47A" w:rsidR="00861B68" w:rsidRDefault="00861B68">
      <w:pPr>
        <w:spacing w:before="40"/>
        <w:ind w:left="100"/>
        <w:rPr>
          <w:rFonts w:ascii="Arial" w:hAnsi="Arial" w:cs="Arial"/>
          <w:sz w:val="16"/>
        </w:rPr>
        <w:sectPr w:rsidR="00861B68">
          <w:headerReference w:type="default" r:id="rId10"/>
          <w:pgSz w:w="11920" w:h="16840"/>
          <w:pgMar w:top="1940" w:right="1680" w:bottom="280" w:left="1340" w:header="701" w:footer="0" w:gutter="0"/>
          <w:cols w:space="720"/>
        </w:sectPr>
      </w:pPr>
      <w:r w:rsidRPr="003B2E34">
        <w:rPr>
          <w:rFonts w:ascii="Arial" w:hAnsi="Arial"/>
          <w:b/>
          <w:sz w:val="16"/>
          <w:u w:val="single"/>
        </w:rPr>
        <w:t>As at</w:t>
      </w:r>
      <w:r>
        <w:rPr>
          <w:rFonts w:ascii="Arial" w:hAnsi="Arial" w:cs="Arial"/>
          <w:b/>
          <w:spacing w:val="-2"/>
          <w:sz w:val="16"/>
          <w:u w:val="single" w:color="000000"/>
        </w:rPr>
        <w:t>:</w:t>
      </w:r>
      <w:r>
        <w:rPr>
          <w:rFonts w:ascii="Arial" w:hAnsi="Arial" w:cs="Arial"/>
          <w:b/>
          <w:spacing w:val="5"/>
          <w:sz w:val="16"/>
          <w:u w:val="single" w:color="000000"/>
        </w:rPr>
        <w:t xml:space="preserve"> </w:t>
      </w:r>
      <w:r>
        <w:rPr>
          <w:rFonts w:ascii="Arial" w:hAnsi="Arial" w:cs="Arial"/>
          <w:b/>
          <w:spacing w:val="-1"/>
          <w:sz w:val="16"/>
          <w:u w:val="single" w:color="000000"/>
        </w:rPr>
        <w:t>15</w:t>
      </w:r>
      <w:r>
        <w:rPr>
          <w:rFonts w:ascii="Arial" w:hAnsi="Arial" w:cs="Arial"/>
          <w:b/>
          <w:spacing w:val="1"/>
          <w:sz w:val="16"/>
          <w:u w:val="single" w:color="000000"/>
        </w:rPr>
        <w:t>.</w:t>
      </w:r>
      <w:r>
        <w:rPr>
          <w:rFonts w:ascii="Arial" w:hAnsi="Arial" w:cs="Arial"/>
          <w:b/>
          <w:spacing w:val="-3"/>
          <w:sz w:val="16"/>
          <w:u w:val="single" w:color="000000"/>
        </w:rPr>
        <w:t>9</w:t>
      </w:r>
      <w:r>
        <w:rPr>
          <w:rFonts w:ascii="Arial" w:hAnsi="Arial" w:cs="Arial"/>
          <w:b/>
          <w:spacing w:val="1"/>
          <w:sz w:val="16"/>
          <w:u w:val="single" w:color="000000"/>
        </w:rPr>
        <w:t>.</w:t>
      </w:r>
      <w:r>
        <w:rPr>
          <w:rFonts w:ascii="Arial" w:hAnsi="Arial" w:cs="Arial"/>
          <w:b/>
          <w:spacing w:val="-1"/>
          <w:sz w:val="16"/>
          <w:u w:val="single" w:color="000000"/>
        </w:rPr>
        <w:t>20</w:t>
      </w:r>
      <w:r>
        <w:rPr>
          <w:rFonts w:ascii="Arial" w:hAnsi="Arial" w:cs="Arial"/>
          <w:b/>
          <w:sz w:val="16"/>
          <w:u w:val="single" w:color="000000"/>
        </w:rPr>
        <w:t>15</w:t>
      </w:r>
    </w:p>
    <w:p w14:paraId="66A4E4F6" w14:textId="77777777" w:rsidR="00861B68" w:rsidRDefault="00861B68">
      <w:pPr>
        <w:spacing w:before="9" w:line="140" w:lineRule="exact"/>
        <w:rPr>
          <w:sz w:val="14"/>
        </w:rPr>
      </w:pPr>
    </w:p>
    <w:p w14:paraId="5EF0B131" w14:textId="77777777" w:rsidR="00861B68" w:rsidRDefault="00861B68">
      <w:pPr>
        <w:spacing w:before="18"/>
        <w:ind w:left="120"/>
        <w:rPr>
          <w:rFonts w:ascii="Arial" w:hAnsi="Arial" w:cs="Arial"/>
          <w:sz w:val="32"/>
        </w:rPr>
      </w:pPr>
      <w:r>
        <w:rPr>
          <w:rFonts w:ascii="Arial" w:hAnsi="Arial" w:cs="Arial"/>
          <w:b/>
          <w:sz w:val="32"/>
        </w:rPr>
        <w:t>Contents</w:t>
      </w:r>
    </w:p>
    <w:p w14:paraId="52CAA05B" w14:textId="77777777" w:rsidR="00861B68" w:rsidRDefault="00861B68">
      <w:pPr>
        <w:spacing w:before="5" w:line="180" w:lineRule="exact"/>
        <w:rPr>
          <w:sz w:val="19"/>
        </w:rPr>
      </w:pPr>
    </w:p>
    <w:p w14:paraId="4276B10E" w14:textId="77777777" w:rsidR="00861B68" w:rsidRDefault="00861B68">
      <w:pPr>
        <w:spacing w:line="200" w:lineRule="exact"/>
      </w:pPr>
    </w:p>
    <w:p w14:paraId="5E733270" w14:textId="77777777" w:rsidR="00861B68" w:rsidRDefault="00861B68" w:rsidP="00C20CFE">
      <w:pPr>
        <w:ind w:left="120"/>
        <w:jc w:val="both"/>
        <w:rPr>
          <w:rFonts w:ascii="Arial" w:hAnsi="Arial" w:cs="Arial"/>
          <w:sz w:val="22"/>
        </w:rPr>
      </w:pPr>
      <w:r>
        <w:rPr>
          <w:rFonts w:ascii="Arial" w:hAnsi="Arial" w:cs="Arial"/>
          <w:spacing w:val="-1"/>
          <w:sz w:val="22"/>
        </w:rPr>
        <w:t>A</w:t>
      </w:r>
      <w:r>
        <w:rPr>
          <w:rFonts w:ascii="Arial" w:hAnsi="Arial" w:cs="Arial"/>
          <w:sz w:val="22"/>
        </w:rPr>
        <w:t>.</w:t>
      </w:r>
      <w:r>
        <w:rPr>
          <w:rFonts w:ascii="Arial" w:hAnsi="Arial" w:cs="Arial"/>
          <w:spacing w:val="2"/>
          <w:sz w:val="22"/>
        </w:rPr>
        <w:t xml:space="preserve"> </w:t>
      </w:r>
      <w:r>
        <w:rPr>
          <w:rFonts w:ascii="Arial" w:hAnsi="Arial" w:cs="Arial"/>
          <w:spacing w:val="-1"/>
          <w:sz w:val="22"/>
        </w:rPr>
        <w:t>Introduction</w:t>
      </w:r>
      <w:r>
        <w:rPr>
          <w:rFonts w:ascii="Arial" w:hAnsi="Arial" w:cs="Arial"/>
          <w:spacing w:val="1"/>
          <w:sz w:val="22"/>
        </w:rPr>
        <w:t>.......................................................................................................................</w:t>
      </w:r>
      <w:r>
        <w:rPr>
          <w:rFonts w:ascii="Arial" w:hAnsi="Arial" w:cs="Arial"/>
          <w:sz w:val="22"/>
        </w:rPr>
        <w:t>.</w:t>
      </w:r>
      <w:r>
        <w:rPr>
          <w:rFonts w:ascii="Arial" w:hAnsi="Arial" w:cs="Arial"/>
          <w:spacing w:val="-10"/>
          <w:sz w:val="22"/>
        </w:rPr>
        <w:t xml:space="preserve"> </w:t>
      </w:r>
      <w:r>
        <w:rPr>
          <w:rFonts w:ascii="Arial" w:hAnsi="Arial" w:cs="Arial"/>
          <w:sz w:val="22"/>
        </w:rPr>
        <w:t>4</w:t>
      </w:r>
    </w:p>
    <w:p w14:paraId="0462D00D" w14:textId="77777777" w:rsidR="00861B68" w:rsidRDefault="00861B68" w:rsidP="00C20CFE">
      <w:pPr>
        <w:spacing w:before="7" w:line="100" w:lineRule="exact"/>
        <w:jc w:val="both"/>
        <w:rPr>
          <w:sz w:val="10"/>
        </w:rPr>
      </w:pPr>
    </w:p>
    <w:p w14:paraId="5DD442A3" w14:textId="77777777" w:rsidR="00861B68" w:rsidRDefault="00861B68" w:rsidP="00C20CFE">
      <w:pPr>
        <w:ind w:left="120"/>
        <w:jc w:val="both"/>
        <w:rPr>
          <w:rFonts w:ascii="Arial" w:hAnsi="Arial" w:cs="Arial"/>
          <w:sz w:val="22"/>
        </w:rPr>
      </w:pPr>
      <w:r>
        <w:rPr>
          <w:rFonts w:ascii="Arial" w:hAnsi="Arial" w:cs="Arial"/>
          <w:spacing w:val="-1"/>
          <w:sz w:val="22"/>
        </w:rPr>
        <w:t>B</w:t>
      </w:r>
      <w:r>
        <w:rPr>
          <w:rFonts w:ascii="Arial" w:hAnsi="Arial" w:cs="Arial"/>
          <w:sz w:val="22"/>
        </w:rPr>
        <w:t>.</w:t>
      </w:r>
      <w:r>
        <w:rPr>
          <w:rFonts w:ascii="Arial" w:hAnsi="Arial" w:cs="Arial"/>
          <w:spacing w:val="2"/>
          <w:sz w:val="22"/>
        </w:rPr>
        <w:t xml:space="preserve"> </w:t>
      </w:r>
      <w:r>
        <w:rPr>
          <w:rFonts w:ascii="Arial" w:hAnsi="Arial" w:cs="Arial"/>
          <w:spacing w:val="-1"/>
          <w:sz w:val="22"/>
        </w:rPr>
        <w:t>Safety balance sheet and strategy</w:t>
      </w:r>
      <w:r>
        <w:rPr>
          <w:rFonts w:ascii="Arial" w:hAnsi="Arial" w:cs="Arial"/>
          <w:spacing w:val="1"/>
          <w:sz w:val="22"/>
        </w:rPr>
        <w:t>....................................................................................</w:t>
      </w:r>
      <w:r>
        <w:rPr>
          <w:rFonts w:ascii="Arial" w:hAnsi="Arial" w:cs="Arial"/>
          <w:sz w:val="22"/>
        </w:rPr>
        <w:t>.</w:t>
      </w:r>
      <w:r>
        <w:rPr>
          <w:rFonts w:ascii="Arial" w:hAnsi="Arial" w:cs="Arial"/>
          <w:spacing w:val="-7"/>
          <w:sz w:val="22"/>
        </w:rPr>
        <w:t xml:space="preserve"> </w:t>
      </w:r>
      <w:r>
        <w:rPr>
          <w:rFonts w:ascii="Arial" w:hAnsi="Arial" w:cs="Arial"/>
          <w:sz w:val="22"/>
        </w:rPr>
        <w:t>5</w:t>
      </w:r>
    </w:p>
    <w:p w14:paraId="330D3EBB" w14:textId="77777777" w:rsidR="00861B68" w:rsidRDefault="00861B68" w:rsidP="00C20CFE">
      <w:pPr>
        <w:spacing w:before="7" w:line="100" w:lineRule="exact"/>
        <w:jc w:val="both"/>
        <w:rPr>
          <w:sz w:val="10"/>
        </w:rPr>
      </w:pPr>
    </w:p>
    <w:p w14:paraId="1E2C6BC5" w14:textId="0928732B" w:rsidR="00861B68" w:rsidRDefault="00861B68" w:rsidP="00C20CFE">
      <w:pPr>
        <w:ind w:left="341"/>
        <w:jc w:val="both"/>
        <w:rPr>
          <w:rFonts w:ascii="Arial" w:hAnsi="Arial" w:cs="Arial"/>
          <w:sz w:val="22"/>
        </w:rPr>
      </w:pPr>
      <w:r>
        <w:rPr>
          <w:rFonts w:ascii="Arial" w:hAnsi="Arial" w:cs="Arial"/>
          <w:spacing w:val="-1"/>
          <w:sz w:val="22"/>
        </w:rPr>
        <w:t>B</w:t>
      </w:r>
      <w:r>
        <w:rPr>
          <w:rFonts w:ascii="Arial" w:hAnsi="Arial" w:cs="Arial"/>
          <w:spacing w:val="1"/>
          <w:sz w:val="22"/>
        </w:rPr>
        <w:t>.</w:t>
      </w:r>
      <w:r>
        <w:rPr>
          <w:rFonts w:ascii="Arial" w:hAnsi="Arial" w:cs="Arial"/>
          <w:sz w:val="22"/>
        </w:rPr>
        <w:t>1</w:t>
      </w:r>
      <w:r>
        <w:rPr>
          <w:rFonts w:ascii="Arial" w:hAnsi="Arial" w:cs="Arial"/>
          <w:spacing w:val="1"/>
          <w:sz w:val="22"/>
        </w:rPr>
        <w:t xml:space="preserve"> </w:t>
      </w:r>
      <w:r>
        <w:rPr>
          <w:rFonts w:ascii="Arial" w:hAnsi="Arial" w:cs="Arial"/>
          <w:spacing w:val="-1"/>
          <w:sz w:val="22"/>
        </w:rPr>
        <w:t>Main conclusions for the year under review….</w:t>
      </w:r>
      <w:r w:rsidR="007E076E">
        <w:rPr>
          <w:rFonts w:ascii="Arial" w:hAnsi="Arial" w:cs="Arial"/>
          <w:spacing w:val="-2"/>
          <w:sz w:val="22"/>
        </w:rPr>
        <w:t>.</w:t>
      </w:r>
      <w:r>
        <w:rPr>
          <w:rFonts w:ascii="Arial" w:hAnsi="Arial" w:cs="Arial"/>
          <w:spacing w:val="1"/>
          <w:sz w:val="22"/>
        </w:rPr>
        <w:t>...........................................................</w:t>
      </w:r>
      <w:r>
        <w:rPr>
          <w:rFonts w:ascii="Arial" w:hAnsi="Arial" w:cs="Arial"/>
          <w:sz w:val="22"/>
        </w:rPr>
        <w:t>.</w:t>
      </w:r>
      <w:r>
        <w:rPr>
          <w:rFonts w:ascii="Arial" w:hAnsi="Arial" w:cs="Arial"/>
          <w:spacing w:val="-5"/>
          <w:sz w:val="22"/>
        </w:rPr>
        <w:t xml:space="preserve"> </w:t>
      </w:r>
      <w:r>
        <w:rPr>
          <w:rFonts w:ascii="Arial" w:hAnsi="Arial" w:cs="Arial"/>
          <w:sz w:val="22"/>
        </w:rPr>
        <w:t>5</w:t>
      </w:r>
    </w:p>
    <w:p w14:paraId="292F2442" w14:textId="77777777" w:rsidR="00861B68" w:rsidRDefault="00861B68" w:rsidP="00C20CFE">
      <w:pPr>
        <w:spacing w:before="7" w:line="100" w:lineRule="exact"/>
        <w:jc w:val="both"/>
        <w:rPr>
          <w:sz w:val="10"/>
        </w:rPr>
      </w:pPr>
    </w:p>
    <w:p w14:paraId="108EBA97" w14:textId="77777777" w:rsidR="00861B68" w:rsidRDefault="00861B68" w:rsidP="00C20CFE">
      <w:pPr>
        <w:ind w:left="340"/>
        <w:jc w:val="both"/>
        <w:rPr>
          <w:rFonts w:ascii="Arial" w:hAnsi="Arial" w:cs="Arial"/>
          <w:sz w:val="22"/>
        </w:rPr>
      </w:pPr>
      <w:r>
        <w:rPr>
          <w:rFonts w:ascii="Arial" w:hAnsi="Arial" w:cs="Arial"/>
          <w:spacing w:val="-1"/>
          <w:sz w:val="22"/>
        </w:rPr>
        <w:t>B</w:t>
      </w:r>
      <w:r>
        <w:rPr>
          <w:rFonts w:ascii="Arial" w:hAnsi="Arial" w:cs="Arial"/>
          <w:spacing w:val="1"/>
          <w:sz w:val="22"/>
        </w:rPr>
        <w:t>.</w:t>
      </w:r>
      <w:r>
        <w:rPr>
          <w:rFonts w:ascii="Arial" w:hAnsi="Arial" w:cs="Arial"/>
          <w:sz w:val="22"/>
        </w:rPr>
        <w:t>2</w:t>
      </w:r>
      <w:r>
        <w:rPr>
          <w:rFonts w:ascii="Arial" w:hAnsi="Arial" w:cs="Arial"/>
          <w:spacing w:val="1"/>
          <w:sz w:val="22"/>
        </w:rPr>
        <w:t xml:space="preserve"> </w:t>
      </w:r>
      <w:r>
        <w:rPr>
          <w:rFonts w:ascii="Arial" w:hAnsi="Arial" w:cs="Arial"/>
          <w:spacing w:val="-1"/>
          <w:sz w:val="22"/>
        </w:rPr>
        <w:t>N</w:t>
      </w:r>
      <w:r>
        <w:rPr>
          <w:rFonts w:ascii="Arial" w:hAnsi="Arial" w:cs="Arial"/>
          <w:sz w:val="22"/>
        </w:rPr>
        <w:t>a</w:t>
      </w:r>
      <w:r>
        <w:rPr>
          <w:rFonts w:ascii="Arial" w:hAnsi="Arial" w:cs="Arial"/>
          <w:spacing w:val="1"/>
          <w:sz w:val="22"/>
        </w:rPr>
        <w:t>t</w:t>
      </w:r>
      <w:r>
        <w:rPr>
          <w:rFonts w:ascii="Arial" w:hAnsi="Arial" w:cs="Arial"/>
          <w:spacing w:val="-1"/>
          <w:sz w:val="22"/>
        </w:rPr>
        <w:t>i</w:t>
      </w:r>
      <w:r>
        <w:rPr>
          <w:rFonts w:ascii="Arial" w:hAnsi="Arial" w:cs="Arial"/>
          <w:sz w:val="22"/>
        </w:rPr>
        <w:t>ona</w:t>
      </w:r>
      <w:r>
        <w:rPr>
          <w:rFonts w:ascii="Arial" w:hAnsi="Arial" w:cs="Arial"/>
          <w:spacing w:val="-1"/>
          <w:sz w:val="22"/>
        </w:rPr>
        <w:t>l</w:t>
      </w:r>
      <w:r>
        <w:rPr>
          <w:rFonts w:ascii="Arial" w:hAnsi="Arial" w:cs="Arial"/>
          <w:sz w:val="22"/>
        </w:rPr>
        <w:t xml:space="preserve"> safety strategies, </w:t>
      </w:r>
      <w:proofErr w:type="spellStart"/>
      <w:r>
        <w:rPr>
          <w:rFonts w:ascii="Arial" w:hAnsi="Arial" w:cs="Arial"/>
          <w:sz w:val="22"/>
        </w:rPr>
        <w:t>programmes</w:t>
      </w:r>
      <w:proofErr w:type="spellEnd"/>
      <w:r>
        <w:rPr>
          <w:rFonts w:ascii="Arial" w:hAnsi="Arial" w:cs="Arial"/>
          <w:sz w:val="22"/>
        </w:rPr>
        <w:t xml:space="preserve"> and initiatives</w:t>
      </w:r>
      <w:r>
        <w:rPr>
          <w:rFonts w:ascii="Arial" w:hAnsi="Arial" w:cs="Arial"/>
          <w:spacing w:val="1"/>
          <w:sz w:val="22"/>
        </w:rPr>
        <w:t xml:space="preserve"> …….......................................</w:t>
      </w:r>
      <w:r>
        <w:rPr>
          <w:rFonts w:ascii="Arial" w:hAnsi="Arial" w:cs="Arial"/>
          <w:sz w:val="22"/>
        </w:rPr>
        <w:t>.</w:t>
      </w:r>
      <w:r w:rsidR="00C20CFE">
        <w:rPr>
          <w:rFonts w:ascii="Arial" w:hAnsi="Arial" w:cs="Arial"/>
          <w:spacing w:val="-3"/>
          <w:sz w:val="22"/>
        </w:rPr>
        <w:t xml:space="preserve"> </w:t>
      </w:r>
      <w:r>
        <w:rPr>
          <w:rFonts w:ascii="Arial" w:hAnsi="Arial" w:cs="Arial"/>
          <w:sz w:val="22"/>
        </w:rPr>
        <w:t>5</w:t>
      </w:r>
    </w:p>
    <w:p w14:paraId="4E98F8B0" w14:textId="77777777" w:rsidR="00861B68" w:rsidRDefault="00861B68" w:rsidP="00C20CFE">
      <w:pPr>
        <w:spacing w:before="7" w:line="100" w:lineRule="exact"/>
        <w:jc w:val="both"/>
        <w:rPr>
          <w:sz w:val="10"/>
        </w:rPr>
      </w:pPr>
    </w:p>
    <w:p w14:paraId="5D895CDD" w14:textId="77777777" w:rsidR="00861B68" w:rsidRDefault="00861B68" w:rsidP="00C20CFE">
      <w:pPr>
        <w:ind w:left="340"/>
        <w:jc w:val="both"/>
        <w:rPr>
          <w:rFonts w:ascii="Arial" w:hAnsi="Arial" w:cs="Arial"/>
          <w:sz w:val="22"/>
        </w:rPr>
      </w:pPr>
      <w:r>
        <w:rPr>
          <w:rFonts w:ascii="Arial" w:hAnsi="Arial" w:cs="Arial"/>
          <w:spacing w:val="-1"/>
          <w:sz w:val="22"/>
        </w:rPr>
        <w:t>B</w:t>
      </w:r>
      <w:r>
        <w:rPr>
          <w:rFonts w:ascii="Arial" w:hAnsi="Arial" w:cs="Arial"/>
          <w:spacing w:val="1"/>
          <w:sz w:val="22"/>
        </w:rPr>
        <w:t>.</w:t>
      </w:r>
      <w:r>
        <w:rPr>
          <w:rFonts w:ascii="Arial" w:hAnsi="Arial" w:cs="Arial"/>
          <w:sz w:val="22"/>
        </w:rPr>
        <w:t>3</w:t>
      </w:r>
      <w:r>
        <w:rPr>
          <w:rFonts w:ascii="Arial" w:hAnsi="Arial" w:cs="Arial"/>
          <w:spacing w:val="1"/>
          <w:sz w:val="22"/>
        </w:rPr>
        <w:t xml:space="preserve"> </w:t>
      </w:r>
      <w:proofErr w:type="gramStart"/>
      <w:r>
        <w:rPr>
          <w:rFonts w:ascii="Arial" w:hAnsi="Arial" w:cs="Arial"/>
          <w:spacing w:val="-1"/>
          <w:sz w:val="22"/>
        </w:rPr>
        <w:t>Rating</w:t>
      </w:r>
      <w:proofErr w:type="gramEnd"/>
      <w:r>
        <w:rPr>
          <w:rFonts w:ascii="Arial" w:hAnsi="Arial" w:cs="Arial"/>
          <w:spacing w:val="-1"/>
          <w:sz w:val="22"/>
        </w:rPr>
        <w:t xml:space="preserve"> of the year under review</w:t>
      </w:r>
      <w:r>
        <w:rPr>
          <w:rFonts w:ascii="Arial" w:hAnsi="Arial" w:cs="Arial"/>
          <w:spacing w:val="1"/>
          <w:sz w:val="22"/>
        </w:rPr>
        <w:t>..................................................................................</w:t>
      </w:r>
      <w:r>
        <w:rPr>
          <w:rFonts w:ascii="Arial" w:hAnsi="Arial" w:cs="Arial"/>
          <w:sz w:val="22"/>
        </w:rPr>
        <w:t>.</w:t>
      </w:r>
      <w:r>
        <w:rPr>
          <w:rFonts w:ascii="Arial" w:hAnsi="Arial" w:cs="Arial"/>
          <w:spacing w:val="-7"/>
          <w:sz w:val="22"/>
        </w:rPr>
        <w:t xml:space="preserve"> </w:t>
      </w:r>
      <w:r>
        <w:rPr>
          <w:rFonts w:ascii="Arial" w:hAnsi="Arial" w:cs="Arial"/>
          <w:sz w:val="22"/>
        </w:rPr>
        <w:t>5</w:t>
      </w:r>
    </w:p>
    <w:p w14:paraId="79BC7DD2" w14:textId="77777777" w:rsidR="00861B68" w:rsidRDefault="00861B68" w:rsidP="00C20CFE">
      <w:pPr>
        <w:spacing w:before="7" w:line="100" w:lineRule="exact"/>
        <w:jc w:val="both"/>
        <w:rPr>
          <w:sz w:val="10"/>
        </w:rPr>
      </w:pPr>
    </w:p>
    <w:p w14:paraId="4F33E4F0" w14:textId="1EDADED4" w:rsidR="00861B68" w:rsidRDefault="00861B68" w:rsidP="00C20CFE">
      <w:pPr>
        <w:ind w:left="340"/>
        <w:jc w:val="both"/>
        <w:rPr>
          <w:rFonts w:ascii="Arial" w:hAnsi="Arial" w:cs="Arial"/>
          <w:sz w:val="22"/>
        </w:rPr>
      </w:pPr>
      <w:r>
        <w:rPr>
          <w:rFonts w:ascii="Arial" w:hAnsi="Arial" w:cs="Arial"/>
          <w:spacing w:val="-1"/>
          <w:sz w:val="22"/>
        </w:rPr>
        <w:t>B</w:t>
      </w:r>
      <w:r>
        <w:rPr>
          <w:rFonts w:ascii="Arial" w:hAnsi="Arial" w:cs="Arial"/>
          <w:spacing w:val="1"/>
          <w:sz w:val="22"/>
        </w:rPr>
        <w:t>.</w:t>
      </w:r>
      <w:r>
        <w:rPr>
          <w:rFonts w:ascii="Arial" w:hAnsi="Arial" w:cs="Arial"/>
          <w:sz w:val="22"/>
        </w:rPr>
        <w:t>4</w:t>
      </w:r>
      <w:r>
        <w:rPr>
          <w:rFonts w:ascii="Arial" w:hAnsi="Arial" w:cs="Arial"/>
          <w:spacing w:val="1"/>
          <w:sz w:val="22"/>
        </w:rPr>
        <w:t xml:space="preserve"> </w:t>
      </w:r>
      <w:r w:rsidR="00442AF8">
        <w:rPr>
          <w:rFonts w:ascii="Arial" w:hAnsi="Arial" w:cs="Arial"/>
          <w:spacing w:val="-1"/>
          <w:sz w:val="22"/>
        </w:rPr>
        <w:t xml:space="preserve">Priorities </w:t>
      </w:r>
      <w:r>
        <w:rPr>
          <w:rFonts w:ascii="Arial" w:hAnsi="Arial" w:cs="Arial"/>
          <w:spacing w:val="-1"/>
          <w:sz w:val="22"/>
        </w:rPr>
        <w:t>for next year………………</w:t>
      </w:r>
      <w:r w:rsidR="007E076E">
        <w:rPr>
          <w:rFonts w:ascii="Arial" w:hAnsi="Arial" w:cs="Arial"/>
          <w:spacing w:val="-1"/>
          <w:sz w:val="22"/>
        </w:rPr>
        <w:t>.</w:t>
      </w:r>
      <w:r>
        <w:rPr>
          <w:rFonts w:ascii="Arial" w:hAnsi="Arial" w:cs="Arial"/>
          <w:spacing w:val="1"/>
          <w:sz w:val="22"/>
        </w:rPr>
        <w:t>...........................................................................</w:t>
      </w:r>
      <w:r>
        <w:rPr>
          <w:rFonts w:ascii="Arial" w:hAnsi="Arial" w:cs="Arial"/>
          <w:sz w:val="22"/>
        </w:rPr>
        <w:t>.</w:t>
      </w:r>
      <w:r w:rsidR="00C20CFE">
        <w:rPr>
          <w:rFonts w:ascii="Arial" w:hAnsi="Arial" w:cs="Arial"/>
          <w:sz w:val="22"/>
        </w:rPr>
        <w:t xml:space="preserve"> </w:t>
      </w:r>
      <w:r>
        <w:rPr>
          <w:rFonts w:ascii="Arial" w:hAnsi="Arial" w:cs="Arial"/>
          <w:sz w:val="22"/>
        </w:rPr>
        <w:t>7</w:t>
      </w:r>
    </w:p>
    <w:p w14:paraId="14E2AA93" w14:textId="77777777" w:rsidR="00861B68" w:rsidRDefault="00861B68" w:rsidP="00C20CFE">
      <w:pPr>
        <w:spacing w:before="7" w:line="100" w:lineRule="exact"/>
        <w:jc w:val="both"/>
        <w:rPr>
          <w:sz w:val="10"/>
        </w:rPr>
      </w:pPr>
    </w:p>
    <w:p w14:paraId="56B685A5" w14:textId="730EF66A" w:rsidR="00861B68" w:rsidRDefault="00861B68" w:rsidP="00C20CFE">
      <w:pPr>
        <w:ind w:left="119"/>
        <w:jc w:val="both"/>
        <w:rPr>
          <w:rFonts w:ascii="Arial" w:hAnsi="Arial" w:cs="Arial"/>
          <w:sz w:val="22"/>
        </w:rPr>
      </w:pPr>
      <w:r>
        <w:rPr>
          <w:rFonts w:ascii="Arial" w:hAnsi="Arial" w:cs="Arial"/>
          <w:spacing w:val="-1"/>
          <w:sz w:val="22"/>
        </w:rPr>
        <w:t>C</w:t>
      </w:r>
      <w:r>
        <w:rPr>
          <w:rFonts w:ascii="Arial" w:hAnsi="Arial" w:cs="Arial"/>
          <w:sz w:val="22"/>
        </w:rPr>
        <w:t>.</w:t>
      </w:r>
      <w:r>
        <w:rPr>
          <w:rFonts w:ascii="Arial" w:hAnsi="Arial" w:cs="Arial"/>
          <w:spacing w:val="3"/>
          <w:sz w:val="22"/>
        </w:rPr>
        <w:t xml:space="preserve"> </w:t>
      </w:r>
      <w:r>
        <w:rPr>
          <w:rFonts w:ascii="Arial" w:hAnsi="Arial" w:cs="Arial"/>
          <w:spacing w:val="-1"/>
          <w:sz w:val="22"/>
        </w:rPr>
        <w:t>Development</w:t>
      </w:r>
      <w:r w:rsidR="007F07A2">
        <w:rPr>
          <w:rFonts w:ascii="Arial" w:hAnsi="Arial" w:cs="Arial"/>
          <w:spacing w:val="-1"/>
          <w:sz w:val="22"/>
        </w:rPr>
        <w:t>s</w:t>
      </w:r>
      <w:r>
        <w:rPr>
          <w:rFonts w:ascii="Arial" w:hAnsi="Arial" w:cs="Arial"/>
          <w:spacing w:val="-1"/>
          <w:sz w:val="22"/>
        </w:rPr>
        <w:t xml:space="preserve"> in the </w:t>
      </w:r>
      <w:r w:rsidR="007F07A2">
        <w:rPr>
          <w:rFonts w:ascii="Arial" w:hAnsi="Arial" w:cs="Arial"/>
          <w:spacing w:val="-1"/>
          <w:sz w:val="22"/>
        </w:rPr>
        <w:t>area of safety</w:t>
      </w:r>
      <w:r>
        <w:rPr>
          <w:rFonts w:ascii="Arial" w:hAnsi="Arial" w:cs="Arial"/>
          <w:spacing w:val="-1"/>
          <w:sz w:val="22"/>
        </w:rPr>
        <w:t>...</w:t>
      </w:r>
      <w:r>
        <w:rPr>
          <w:rFonts w:ascii="Arial" w:hAnsi="Arial" w:cs="Arial"/>
          <w:spacing w:val="1"/>
          <w:sz w:val="22"/>
        </w:rPr>
        <w:t>.................................................................................</w:t>
      </w:r>
      <w:r w:rsidR="00C20CFE">
        <w:rPr>
          <w:rFonts w:ascii="Arial" w:hAnsi="Arial" w:cs="Arial"/>
          <w:sz w:val="22"/>
        </w:rPr>
        <w:t xml:space="preserve"> </w:t>
      </w:r>
      <w:r>
        <w:rPr>
          <w:rFonts w:ascii="Arial" w:hAnsi="Arial" w:cs="Arial"/>
          <w:sz w:val="22"/>
        </w:rPr>
        <w:t>8</w:t>
      </w:r>
    </w:p>
    <w:p w14:paraId="3331E648" w14:textId="77777777" w:rsidR="00861B68" w:rsidRDefault="00861B68" w:rsidP="00C20CFE">
      <w:pPr>
        <w:spacing w:before="7" w:line="100" w:lineRule="exact"/>
        <w:jc w:val="both"/>
        <w:rPr>
          <w:sz w:val="10"/>
        </w:rPr>
      </w:pPr>
    </w:p>
    <w:p w14:paraId="1C5C1BBE" w14:textId="0825714B" w:rsidR="00861B68" w:rsidRDefault="00861B68" w:rsidP="00C20CFE">
      <w:pPr>
        <w:ind w:left="339"/>
        <w:jc w:val="both"/>
        <w:rPr>
          <w:rFonts w:ascii="Arial" w:hAnsi="Arial" w:cs="Arial"/>
          <w:sz w:val="22"/>
        </w:rPr>
      </w:pPr>
      <w:r>
        <w:rPr>
          <w:rFonts w:ascii="Arial" w:hAnsi="Arial" w:cs="Arial"/>
          <w:spacing w:val="-1"/>
          <w:sz w:val="22"/>
        </w:rPr>
        <w:t>C</w:t>
      </w:r>
      <w:r>
        <w:rPr>
          <w:rFonts w:ascii="Arial" w:hAnsi="Arial" w:cs="Arial"/>
          <w:spacing w:val="1"/>
          <w:sz w:val="22"/>
        </w:rPr>
        <w:t>.</w:t>
      </w:r>
      <w:r>
        <w:rPr>
          <w:rFonts w:ascii="Arial" w:hAnsi="Arial" w:cs="Arial"/>
          <w:sz w:val="22"/>
        </w:rPr>
        <w:t>1</w:t>
      </w:r>
      <w:r>
        <w:rPr>
          <w:rFonts w:ascii="Arial" w:hAnsi="Arial" w:cs="Arial"/>
          <w:spacing w:val="1"/>
          <w:sz w:val="22"/>
        </w:rPr>
        <w:t xml:space="preserve"> </w:t>
      </w:r>
      <w:r>
        <w:rPr>
          <w:rFonts w:ascii="Arial" w:hAnsi="Arial" w:cs="Arial"/>
          <w:spacing w:val="-1"/>
          <w:sz w:val="22"/>
        </w:rPr>
        <w:t>In-depth analysis of latest trends noted ………………………….……………</w:t>
      </w:r>
      <w:r>
        <w:rPr>
          <w:rFonts w:ascii="Arial" w:hAnsi="Arial" w:cs="Arial"/>
          <w:spacing w:val="1"/>
          <w:sz w:val="22"/>
        </w:rPr>
        <w:t>..............</w:t>
      </w:r>
      <w:r>
        <w:rPr>
          <w:rFonts w:ascii="Arial" w:hAnsi="Arial" w:cs="Arial"/>
          <w:sz w:val="22"/>
        </w:rPr>
        <w:t>.</w:t>
      </w:r>
      <w:r w:rsidR="007E076E">
        <w:rPr>
          <w:rFonts w:ascii="Arial" w:hAnsi="Arial" w:cs="Arial"/>
          <w:sz w:val="22"/>
        </w:rPr>
        <w:t>...</w:t>
      </w:r>
      <w:r w:rsidR="00C20CFE">
        <w:rPr>
          <w:rFonts w:ascii="Arial" w:hAnsi="Arial" w:cs="Arial"/>
          <w:sz w:val="22"/>
        </w:rPr>
        <w:t xml:space="preserve"> </w:t>
      </w:r>
      <w:r>
        <w:rPr>
          <w:rFonts w:ascii="Arial" w:hAnsi="Arial" w:cs="Arial"/>
          <w:sz w:val="22"/>
        </w:rPr>
        <w:t>8</w:t>
      </w:r>
    </w:p>
    <w:p w14:paraId="14A11BB9" w14:textId="77777777" w:rsidR="00861B68" w:rsidRDefault="00861B68" w:rsidP="00C20CFE">
      <w:pPr>
        <w:spacing w:before="7" w:line="100" w:lineRule="exact"/>
        <w:jc w:val="both"/>
        <w:rPr>
          <w:sz w:val="10"/>
        </w:rPr>
      </w:pPr>
    </w:p>
    <w:p w14:paraId="03B13791" w14:textId="55D1DC3B" w:rsidR="00861B68" w:rsidRDefault="00861B68" w:rsidP="00C20CFE">
      <w:pPr>
        <w:ind w:left="339"/>
        <w:jc w:val="both"/>
        <w:rPr>
          <w:rFonts w:ascii="Arial" w:hAnsi="Arial" w:cs="Arial"/>
          <w:sz w:val="22"/>
        </w:rPr>
      </w:pPr>
      <w:r>
        <w:rPr>
          <w:rFonts w:ascii="Arial" w:hAnsi="Arial" w:cs="Arial"/>
          <w:spacing w:val="-1"/>
          <w:sz w:val="22"/>
        </w:rPr>
        <w:t>C</w:t>
      </w:r>
      <w:r>
        <w:rPr>
          <w:rFonts w:ascii="Arial" w:hAnsi="Arial" w:cs="Arial"/>
          <w:spacing w:val="1"/>
          <w:sz w:val="22"/>
        </w:rPr>
        <w:t>.</w:t>
      </w:r>
      <w:r>
        <w:rPr>
          <w:rFonts w:ascii="Arial" w:hAnsi="Arial" w:cs="Arial"/>
          <w:sz w:val="22"/>
        </w:rPr>
        <w:t>2</w:t>
      </w:r>
      <w:r>
        <w:rPr>
          <w:rFonts w:ascii="Arial" w:hAnsi="Arial" w:cs="Arial"/>
          <w:spacing w:val="1"/>
          <w:sz w:val="22"/>
        </w:rPr>
        <w:t xml:space="preserve"> </w:t>
      </w:r>
      <w:r>
        <w:rPr>
          <w:rFonts w:ascii="Arial" w:hAnsi="Arial" w:cs="Arial"/>
          <w:spacing w:val="-1"/>
          <w:sz w:val="22"/>
        </w:rPr>
        <w:t>Results of safety recommendations………</w:t>
      </w:r>
      <w:r w:rsidR="007E076E">
        <w:rPr>
          <w:rFonts w:ascii="Arial" w:hAnsi="Arial" w:cs="Arial"/>
          <w:spacing w:val="-1"/>
          <w:sz w:val="22"/>
        </w:rPr>
        <w:t>.</w:t>
      </w:r>
      <w:r>
        <w:rPr>
          <w:rFonts w:ascii="Arial" w:hAnsi="Arial" w:cs="Arial"/>
          <w:spacing w:val="1"/>
          <w:sz w:val="22"/>
        </w:rPr>
        <w:t>..................................................................</w:t>
      </w:r>
      <w:r>
        <w:rPr>
          <w:rFonts w:ascii="Arial" w:hAnsi="Arial" w:cs="Arial"/>
          <w:sz w:val="22"/>
        </w:rPr>
        <w:t>10</w:t>
      </w:r>
    </w:p>
    <w:p w14:paraId="40AD615C" w14:textId="77777777" w:rsidR="00861B68" w:rsidRDefault="00861B68" w:rsidP="00C20CFE">
      <w:pPr>
        <w:spacing w:before="7" w:line="100" w:lineRule="exact"/>
        <w:jc w:val="both"/>
        <w:rPr>
          <w:sz w:val="10"/>
        </w:rPr>
      </w:pPr>
    </w:p>
    <w:p w14:paraId="567CDC4A" w14:textId="25C5AA6A" w:rsidR="00861B68" w:rsidRDefault="00861B68" w:rsidP="00C20CFE">
      <w:pPr>
        <w:ind w:left="339"/>
        <w:jc w:val="both"/>
        <w:rPr>
          <w:rFonts w:ascii="Arial" w:hAnsi="Arial" w:cs="Arial"/>
          <w:sz w:val="22"/>
        </w:rPr>
      </w:pPr>
      <w:r>
        <w:rPr>
          <w:rFonts w:ascii="Arial" w:hAnsi="Arial" w:cs="Arial"/>
          <w:spacing w:val="-1"/>
          <w:sz w:val="22"/>
        </w:rPr>
        <w:t>C</w:t>
      </w:r>
      <w:r>
        <w:rPr>
          <w:rFonts w:ascii="Arial" w:hAnsi="Arial" w:cs="Arial"/>
          <w:spacing w:val="1"/>
          <w:sz w:val="22"/>
        </w:rPr>
        <w:t>.</w:t>
      </w:r>
      <w:r>
        <w:rPr>
          <w:rFonts w:ascii="Arial" w:hAnsi="Arial" w:cs="Arial"/>
          <w:sz w:val="22"/>
        </w:rPr>
        <w:t>3</w:t>
      </w:r>
      <w:r>
        <w:rPr>
          <w:rFonts w:ascii="Arial" w:hAnsi="Arial" w:cs="Arial"/>
          <w:spacing w:val="1"/>
          <w:sz w:val="22"/>
        </w:rPr>
        <w:t xml:space="preserve"> </w:t>
      </w:r>
      <w:r>
        <w:rPr>
          <w:rFonts w:ascii="Arial" w:hAnsi="Arial" w:cs="Arial"/>
          <w:spacing w:val="-1"/>
          <w:sz w:val="22"/>
        </w:rPr>
        <w:t>Measures implemented without reference to safety recommendations….</w:t>
      </w:r>
      <w:r>
        <w:rPr>
          <w:rFonts w:ascii="Arial" w:hAnsi="Arial" w:cs="Arial"/>
          <w:spacing w:val="1"/>
          <w:sz w:val="22"/>
        </w:rPr>
        <w:t>..................</w:t>
      </w:r>
      <w:r w:rsidR="00F804BD">
        <w:rPr>
          <w:rFonts w:ascii="Arial" w:hAnsi="Arial" w:cs="Arial"/>
          <w:spacing w:val="1"/>
          <w:sz w:val="22"/>
        </w:rPr>
        <w:t>..</w:t>
      </w:r>
      <w:r>
        <w:rPr>
          <w:rFonts w:ascii="Arial" w:hAnsi="Arial" w:cs="Arial"/>
          <w:sz w:val="22"/>
        </w:rPr>
        <w:t>16</w:t>
      </w:r>
    </w:p>
    <w:p w14:paraId="0F1BE2DF" w14:textId="77777777" w:rsidR="00861B68" w:rsidRDefault="00861B68" w:rsidP="00C20CFE">
      <w:pPr>
        <w:spacing w:before="7" w:line="100" w:lineRule="exact"/>
        <w:jc w:val="both"/>
        <w:rPr>
          <w:sz w:val="10"/>
        </w:rPr>
      </w:pPr>
    </w:p>
    <w:p w14:paraId="3BDB2C46" w14:textId="0502CEC6" w:rsidR="00861B68" w:rsidRDefault="00861B68" w:rsidP="00C20CFE">
      <w:pPr>
        <w:ind w:left="118"/>
        <w:jc w:val="both"/>
        <w:rPr>
          <w:rFonts w:ascii="Arial" w:hAnsi="Arial" w:cs="Arial"/>
          <w:sz w:val="22"/>
        </w:rPr>
      </w:pPr>
      <w:r>
        <w:rPr>
          <w:rFonts w:ascii="Arial" w:hAnsi="Arial" w:cs="Arial"/>
          <w:spacing w:val="-1"/>
          <w:sz w:val="22"/>
        </w:rPr>
        <w:t>D</w:t>
      </w:r>
      <w:r>
        <w:rPr>
          <w:rFonts w:ascii="Arial" w:hAnsi="Arial" w:cs="Arial"/>
          <w:sz w:val="22"/>
        </w:rPr>
        <w:t>.</w:t>
      </w:r>
      <w:r>
        <w:rPr>
          <w:rFonts w:ascii="Arial" w:hAnsi="Arial" w:cs="Arial"/>
          <w:spacing w:val="3"/>
          <w:sz w:val="22"/>
        </w:rPr>
        <w:t xml:space="preserve"> </w:t>
      </w:r>
      <w:r>
        <w:rPr>
          <w:rFonts w:ascii="Arial" w:hAnsi="Arial" w:cs="Arial"/>
          <w:spacing w:val="-1"/>
          <w:sz w:val="22"/>
        </w:rPr>
        <w:t>Supervision....</w:t>
      </w:r>
      <w:r w:rsidR="007E076E">
        <w:rPr>
          <w:rFonts w:ascii="Arial" w:hAnsi="Arial" w:cs="Arial"/>
          <w:spacing w:val="-20"/>
          <w:sz w:val="22"/>
        </w:rPr>
        <w:t>.</w:t>
      </w:r>
      <w:r>
        <w:rPr>
          <w:rFonts w:ascii="Arial" w:hAnsi="Arial" w:cs="Arial"/>
          <w:spacing w:val="1"/>
          <w:sz w:val="22"/>
        </w:rPr>
        <w:t>..................................................................................................................</w:t>
      </w:r>
      <w:r>
        <w:rPr>
          <w:rFonts w:ascii="Arial" w:hAnsi="Arial" w:cs="Arial"/>
          <w:sz w:val="22"/>
        </w:rPr>
        <w:t>20</w:t>
      </w:r>
    </w:p>
    <w:p w14:paraId="623E5A29" w14:textId="77777777" w:rsidR="00861B68" w:rsidRDefault="00861B68" w:rsidP="00C20CFE">
      <w:pPr>
        <w:spacing w:before="7" w:line="100" w:lineRule="exact"/>
        <w:jc w:val="both"/>
        <w:rPr>
          <w:sz w:val="10"/>
        </w:rPr>
      </w:pPr>
    </w:p>
    <w:p w14:paraId="0D15C3D8" w14:textId="2B6CADD5" w:rsidR="00861B68" w:rsidRDefault="00861B68" w:rsidP="00C20CFE">
      <w:pPr>
        <w:ind w:left="339"/>
        <w:jc w:val="both"/>
        <w:rPr>
          <w:rFonts w:ascii="Arial" w:hAnsi="Arial" w:cs="Arial"/>
          <w:sz w:val="22"/>
        </w:rPr>
      </w:pPr>
      <w:r>
        <w:rPr>
          <w:rFonts w:ascii="Arial" w:hAnsi="Arial" w:cs="Arial"/>
          <w:spacing w:val="-1"/>
          <w:sz w:val="22"/>
        </w:rPr>
        <w:t>D</w:t>
      </w:r>
      <w:r>
        <w:rPr>
          <w:rFonts w:ascii="Arial" w:hAnsi="Arial" w:cs="Arial"/>
          <w:spacing w:val="1"/>
          <w:sz w:val="22"/>
        </w:rPr>
        <w:t>.</w:t>
      </w:r>
      <w:r>
        <w:rPr>
          <w:rFonts w:ascii="Arial" w:hAnsi="Arial" w:cs="Arial"/>
          <w:sz w:val="22"/>
        </w:rPr>
        <w:t>1</w:t>
      </w:r>
      <w:r>
        <w:rPr>
          <w:rFonts w:ascii="Arial" w:hAnsi="Arial" w:cs="Arial"/>
          <w:spacing w:val="1"/>
          <w:sz w:val="22"/>
        </w:rPr>
        <w:t xml:space="preserve"> </w:t>
      </w:r>
      <w:r>
        <w:rPr>
          <w:rFonts w:ascii="Arial" w:hAnsi="Arial" w:cs="Arial"/>
          <w:spacing w:val="-1"/>
          <w:sz w:val="22"/>
        </w:rPr>
        <w:t>St</w:t>
      </w:r>
      <w:r>
        <w:rPr>
          <w:rFonts w:ascii="Arial" w:hAnsi="Arial" w:cs="Arial"/>
          <w:spacing w:val="1"/>
          <w:sz w:val="22"/>
        </w:rPr>
        <w:t>r</w:t>
      </w:r>
      <w:r>
        <w:rPr>
          <w:rFonts w:ascii="Arial" w:hAnsi="Arial" w:cs="Arial"/>
          <w:sz w:val="22"/>
        </w:rPr>
        <w:t>a</w:t>
      </w:r>
      <w:r>
        <w:rPr>
          <w:rFonts w:ascii="Arial" w:hAnsi="Arial" w:cs="Arial"/>
          <w:spacing w:val="1"/>
          <w:sz w:val="22"/>
        </w:rPr>
        <w:t>t</w:t>
      </w:r>
      <w:r>
        <w:rPr>
          <w:rFonts w:ascii="Arial" w:hAnsi="Arial" w:cs="Arial"/>
          <w:spacing w:val="-3"/>
          <w:sz w:val="22"/>
        </w:rPr>
        <w:t>e</w:t>
      </w:r>
      <w:r>
        <w:rPr>
          <w:rFonts w:ascii="Arial" w:hAnsi="Arial" w:cs="Arial"/>
          <w:spacing w:val="2"/>
          <w:sz w:val="22"/>
        </w:rPr>
        <w:t>g</w:t>
      </w:r>
      <w:r>
        <w:rPr>
          <w:rFonts w:ascii="Arial" w:hAnsi="Arial" w:cs="Arial"/>
          <w:spacing w:val="-1"/>
          <w:sz w:val="22"/>
        </w:rPr>
        <w:t>y and plan(s)……</w:t>
      </w:r>
      <w:r w:rsidR="007E076E">
        <w:rPr>
          <w:rFonts w:ascii="Arial" w:hAnsi="Arial" w:cs="Arial"/>
          <w:spacing w:val="-1"/>
          <w:sz w:val="22"/>
        </w:rPr>
        <w:t>.</w:t>
      </w:r>
      <w:r>
        <w:rPr>
          <w:rFonts w:ascii="Arial" w:hAnsi="Arial" w:cs="Arial"/>
          <w:spacing w:val="1"/>
          <w:sz w:val="22"/>
        </w:rPr>
        <w:t>...........................................................................................</w:t>
      </w:r>
      <w:r w:rsidR="00F804BD">
        <w:rPr>
          <w:rFonts w:ascii="Arial" w:hAnsi="Arial" w:cs="Arial"/>
          <w:spacing w:val="1"/>
          <w:sz w:val="22"/>
        </w:rPr>
        <w:t>.</w:t>
      </w:r>
      <w:r>
        <w:rPr>
          <w:rFonts w:ascii="Arial" w:hAnsi="Arial" w:cs="Arial"/>
          <w:sz w:val="22"/>
        </w:rPr>
        <w:t>20</w:t>
      </w:r>
    </w:p>
    <w:p w14:paraId="1706ECFE" w14:textId="77777777" w:rsidR="00861B68" w:rsidRDefault="00861B68" w:rsidP="00C20CFE">
      <w:pPr>
        <w:spacing w:before="7" w:line="100" w:lineRule="exact"/>
        <w:jc w:val="both"/>
        <w:rPr>
          <w:sz w:val="10"/>
        </w:rPr>
      </w:pPr>
    </w:p>
    <w:p w14:paraId="7FBE9699" w14:textId="77777777" w:rsidR="00861B68" w:rsidRDefault="00861B68" w:rsidP="00C20CFE">
      <w:pPr>
        <w:ind w:left="339"/>
        <w:jc w:val="both"/>
        <w:rPr>
          <w:rFonts w:ascii="Arial" w:hAnsi="Arial" w:cs="Arial"/>
          <w:sz w:val="22"/>
        </w:rPr>
      </w:pPr>
      <w:r>
        <w:rPr>
          <w:rFonts w:ascii="Arial" w:hAnsi="Arial" w:cs="Arial"/>
          <w:spacing w:val="-1"/>
          <w:sz w:val="22"/>
        </w:rPr>
        <w:t>D</w:t>
      </w:r>
      <w:r>
        <w:rPr>
          <w:rFonts w:ascii="Arial" w:hAnsi="Arial" w:cs="Arial"/>
          <w:spacing w:val="1"/>
          <w:sz w:val="22"/>
        </w:rPr>
        <w:t>.</w:t>
      </w:r>
      <w:r>
        <w:rPr>
          <w:rFonts w:ascii="Arial" w:hAnsi="Arial" w:cs="Arial"/>
          <w:sz w:val="22"/>
        </w:rPr>
        <w:t>2</w:t>
      </w:r>
      <w:r>
        <w:rPr>
          <w:rFonts w:ascii="Arial" w:hAnsi="Arial" w:cs="Arial"/>
          <w:spacing w:val="1"/>
          <w:sz w:val="22"/>
        </w:rPr>
        <w:t xml:space="preserve"> </w:t>
      </w:r>
      <w:r>
        <w:rPr>
          <w:rFonts w:ascii="Arial" w:hAnsi="Arial" w:cs="Arial"/>
          <w:spacing w:val="-1"/>
          <w:sz w:val="22"/>
        </w:rPr>
        <w:t>Staff……</w:t>
      </w:r>
      <w:r>
        <w:rPr>
          <w:rFonts w:ascii="Arial" w:hAnsi="Arial" w:cs="Arial"/>
          <w:spacing w:val="1"/>
          <w:sz w:val="22"/>
        </w:rPr>
        <w:t>.....................................................................................................................</w:t>
      </w:r>
      <w:r>
        <w:rPr>
          <w:rFonts w:ascii="Arial" w:hAnsi="Arial" w:cs="Arial"/>
          <w:sz w:val="22"/>
        </w:rPr>
        <w:t>21</w:t>
      </w:r>
    </w:p>
    <w:p w14:paraId="4DA472FA" w14:textId="77777777" w:rsidR="00861B68" w:rsidRDefault="00861B68" w:rsidP="00C20CFE">
      <w:pPr>
        <w:spacing w:before="7" w:line="100" w:lineRule="exact"/>
        <w:jc w:val="both"/>
        <w:rPr>
          <w:sz w:val="10"/>
        </w:rPr>
      </w:pPr>
    </w:p>
    <w:p w14:paraId="38DBC35A" w14:textId="77777777" w:rsidR="00861B68" w:rsidRDefault="00861B68" w:rsidP="00C20CFE">
      <w:pPr>
        <w:ind w:left="339"/>
        <w:jc w:val="both"/>
        <w:rPr>
          <w:rFonts w:ascii="Arial" w:hAnsi="Arial" w:cs="Arial"/>
          <w:sz w:val="22"/>
        </w:rPr>
      </w:pPr>
      <w:r>
        <w:rPr>
          <w:rFonts w:ascii="Arial" w:hAnsi="Arial" w:cs="Arial"/>
          <w:spacing w:val="-1"/>
          <w:sz w:val="22"/>
        </w:rPr>
        <w:t>D</w:t>
      </w:r>
      <w:r>
        <w:rPr>
          <w:rFonts w:ascii="Arial" w:hAnsi="Arial" w:cs="Arial"/>
          <w:spacing w:val="1"/>
          <w:sz w:val="22"/>
        </w:rPr>
        <w:t>.</w:t>
      </w:r>
      <w:r>
        <w:rPr>
          <w:rFonts w:ascii="Arial" w:hAnsi="Arial" w:cs="Arial"/>
          <w:sz w:val="22"/>
        </w:rPr>
        <w:t>3</w:t>
      </w:r>
      <w:r>
        <w:rPr>
          <w:rFonts w:ascii="Arial" w:hAnsi="Arial" w:cs="Arial"/>
          <w:spacing w:val="1"/>
          <w:sz w:val="22"/>
        </w:rPr>
        <w:t xml:space="preserve"> </w:t>
      </w:r>
      <w:r>
        <w:rPr>
          <w:rFonts w:ascii="Arial" w:hAnsi="Arial" w:cs="Arial"/>
          <w:spacing w:val="-1"/>
          <w:sz w:val="22"/>
        </w:rPr>
        <w:t>Skills………</w:t>
      </w:r>
      <w:r>
        <w:rPr>
          <w:rFonts w:ascii="Arial" w:hAnsi="Arial" w:cs="Arial"/>
          <w:spacing w:val="1"/>
          <w:sz w:val="22"/>
        </w:rPr>
        <w:t>.................................................................................................................</w:t>
      </w:r>
      <w:r>
        <w:rPr>
          <w:rFonts w:ascii="Arial" w:hAnsi="Arial" w:cs="Arial"/>
          <w:sz w:val="22"/>
        </w:rPr>
        <w:t>21</w:t>
      </w:r>
    </w:p>
    <w:p w14:paraId="61E22810" w14:textId="77777777" w:rsidR="00861B68" w:rsidRDefault="00861B68" w:rsidP="00C20CFE">
      <w:pPr>
        <w:spacing w:before="7" w:line="100" w:lineRule="exact"/>
        <w:jc w:val="both"/>
        <w:rPr>
          <w:sz w:val="10"/>
        </w:rPr>
      </w:pPr>
    </w:p>
    <w:p w14:paraId="3C27DBE2" w14:textId="77777777" w:rsidR="00861B68" w:rsidRDefault="00861B68" w:rsidP="00C20CFE">
      <w:pPr>
        <w:ind w:left="339"/>
        <w:jc w:val="both"/>
        <w:rPr>
          <w:rFonts w:ascii="Arial" w:hAnsi="Arial" w:cs="Arial"/>
          <w:sz w:val="22"/>
        </w:rPr>
      </w:pPr>
      <w:r>
        <w:rPr>
          <w:rFonts w:ascii="Arial" w:hAnsi="Arial" w:cs="Arial"/>
          <w:spacing w:val="-1"/>
          <w:sz w:val="22"/>
        </w:rPr>
        <w:t>D</w:t>
      </w:r>
      <w:r>
        <w:rPr>
          <w:rFonts w:ascii="Arial" w:hAnsi="Arial" w:cs="Arial"/>
          <w:spacing w:val="1"/>
          <w:sz w:val="22"/>
        </w:rPr>
        <w:t>.</w:t>
      </w:r>
      <w:r>
        <w:rPr>
          <w:rFonts w:ascii="Arial" w:hAnsi="Arial" w:cs="Arial"/>
          <w:sz w:val="22"/>
        </w:rPr>
        <w:t>4</w:t>
      </w:r>
      <w:r>
        <w:rPr>
          <w:rFonts w:ascii="Arial" w:hAnsi="Arial" w:cs="Arial"/>
          <w:spacing w:val="1"/>
          <w:sz w:val="22"/>
        </w:rPr>
        <w:t xml:space="preserve"> </w:t>
      </w:r>
      <w:r>
        <w:rPr>
          <w:rFonts w:ascii="Arial" w:hAnsi="Arial" w:cs="Arial"/>
          <w:spacing w:val="-1"/>
          <w:sz w:val="22"/>
        </w:rPr>
        <w:t>Decision-making……..</w:t>
      </w:r>
      <w:r>
        <w:rPr>
          <w:rFonts w:ascii="Arial" w:hAnsi="Arial" w:cs="Arial"/>
          <w:spacing w:val="1"/>
          <w:sz w:val="22"/>
        </w:rPr>
        <w:t>................................................................................................</w:t>
      </w:r>
      <w:r>
        <w:rPr>
          <w:rFonts w:ascii="Arial" w:hAnsi="Arial" w:cs="Arial"/>
          <w:sz w:val="22"/>
        </w:rPr>
        <w:t>22</w:t>
      </w:r>
    </w:p>
    <w:p w14:paraId="602B406C" w14:textId="77777777" w:rsidR="00861B68" w:rsidRDefault="00861B68" w:rsidP="00C20CFE">
      <w:pPr>
        <w:spacing w:before="7" w:line="100" w:lineRule="exact"/>
        <w:jc w:val="both"/>
        <w:rPr>
          <w:sz w:val="10"/>
        </w:rPr>
      </w:pPr>
    </w:p>
    <w:p w14:paraId="76534879" w14:textId="6E142B49" w:rsidR="00861B68" w:rsidRDefault="00861B68" w:rsidP="00C20CFE">
      <w:pPr>
        <w:ind w:left="339"/>
        <w:jc w:val="both"/>
        <w:rPr>
          <w:rFonts w:ascii="Arial" w:hAnsi="Arial" w:cs="Arial"/>
          <w:sz w:val="22"/>
        </w:rPr>
      </w:pPr>
      <w:r>
        <w:rPr>
          <w:rFonts w:ascii="Arial" w:hAnsi="Arial" w:cs="Arial"/>
          <w:spacing w:val="-1"/>
          <w:sz w:val="22"/>
        </w:rPr>
        <w:t>D</w:t>
      </w:r>
      <w:r>
        <w:rPr>
          <w:rFonts w:ascii="Arial" w:hAnsi="Arial" w:cs="Arial"/>
          <w:spacing w:val="1"/>
          <w:sz w:val="22"/>
        </w:rPr>
        <w:t>.</w:t>
      </w:r>
      <w:r>
        <w:rPr>
          <w:rFonts w:ascii="Arial" w:hAnsi="Arial" w:cs="Arial"/>
          <w:sz w:val="22"/>
        </w:rPr>
        <w:t>5</w:t>
      </w:r>
      <w:r>
        <w:rPr>
          <w:rFonts w:ascii="Arial" w:hAnsi="Arial" w:cs="Arial"/>
          <w:spacing w:val="1"/>
          <w:sz w:val="22"/>
        </w:rPr>
        <w:t xml:space="preserve"> </w:t>
      </w:r>
      <w:r>
        <w:rPr>
          <w:rFonts w:ascii="Arial" w:hAnsi="Arial" w:cs="Arial"/>
          <w:spacing w:val="-1"/>
          <w:sz w:val="22"/>
        </w:rPr>
        <w:t>Coordination and cooperation…….</w:t>
      </w:r>
      <w:r w:rsidR="00F804BD">
        <w:rPr>
          <w:rFonts w:ascii="Arial" w:hAnsi="Arial" w:cs="Arial"/>
          <w:spacing w:val="1"/>
          <w:sz w:val="22"/>
        </w:rPr>
        <w:t>..</w:t>
      </w:r>
      <w:r>
        <w:rPr>
          <w:rFonts w:ascii="Arial" w:hAnsi="Arial" w:cs="Arial"/>
          <w:spacing w:val="1"/>
          <w:sz w:val="22"/>
        </w:rPr>
        <w:t>.........................................................................</w:t>
      </w:r>
      <w:r w:rsidR="00F804BD">
        <w:rPr>
          <w:rFonts w:ascii="Arial" w:hAnsi="Arial" w:cs="Arial"/>
          <w:spacing w:val="1"/>
          <w:sz w:val="22"/>
        </w:rPr>
        <w:t>..</w:t>
      </w:r>
      <w:r>
        <w:rPr>
          <w:rFonts w:ascii="Arial" w:hAnsi="Arial" w:cs="Arial"/>
          <w:sz w:val="22"/>
        </w:rPr>
        <w:t>23</w:t>
      </w:r>
    </w:p>
    <w:p w14:paraId="7410309B" w14:textId="77777777" w:rsidR="00861B68" w:rsidRDefault="00861B68" w:rsidP="00C20CFE">
      <w:pPr>
        <w:spacing w:before="7" w:line="100" w:lineRule="exact"/>
        <w:jc w:val="both"/>
        <w:rPr>
          <w:sz w:val="10"/>
        </w:rPr>
      </w:pPr>
    </w:p>
    <w:p w14:paraId="2C25A4D1" w14:textId="7463A54A" w:rsidR="00861B68" w:rsidRDefault="00861B68" w:rsidP="00C20CFE">
      <w:pPr>
        <w:ind w:left="339"/>
        <w:jc w:val="both"/>
        <w:rPr>
          <w:rFonts w:ascii="Arial" w:hAnsi="Arial" w:cs="Arial"/>
          <w:sz w:val="22"/>
        </w:rPr>
      </w:pPr>
      <w:r>
        <w:rPr>
          <w:rFonts w:ascii="Arial" w:hAnsi="Arial" w:cs="Arial"/>
          <w:spacing w:val="-1"/>
          <w:sz w:val="22"/>
        </w:rPr>
        <w:t>D</w:t>
      </w:r>
      <w:r>
        <w:rPr>
          <w:rFonts w:ascii="Arial" w:hAnsi="Arial" w:cs="Arial"/>
          <w:spacing w:val="1"/>
          <w:sz w:val="22"/>
        </w:rPr>
        <w:t>.</w:t>
      </w:r>
      <w:r>
        <w:rPr>
          <w:rFonts w:ascii="Arial" w:hAnsi="Arial" w:cs="Arial"/>
          <w:sz w:val="22"/>
        </w:rPr>
        <w:t>6</w:t>
      </w:r>
      <w:r>
        <w:rPr>
          <w:rFonts w:ascii="Arial" w:hAnsi="Arial" w:cs="Arial"/>
          <w:spacing w:val="1"/>
          <w:sz w:val="22"/>
        </w:rPr>
        <w:t xml:space="preserve"> </w:t>
      </w:r>
      <w:r>
        <w:rPr>
          <w:rFonts w:ascii="Arial" w:hAnsi="Arial" w:cs="Arial"/>
          <w:sz w:val="22"/>
        </w:rPr>
        <w:t>Learning from action taken…………</w:t>
      </w:r>
      <w:r w:rsidR="007E076E">
        <w:rPr>
          <w:rFonts w:ascii="Arial" w:hAnsi="Arial" w:cs="Arial"/>
          <w:spacing w:val="-20"/>
          <w:sz w:val="22"/>
        </w:rPr>
        <w:t>.</w:t>
      </w:r>
      <w:r>
        <w:rPr>
          <w:rFonts w:ascii="Arial" w:hAnsi="Arial" w:cs="Arial"/>
          <w:spacing w:val="1"/>
          <w:sz w:val="22"/>
        </w:rPr>
        <w:t>..........................................................................</w:t>
      </w:r>
      <w:r>
        <w:rPr>
          <w:rFonts w:ascii="Arial" w:hAnsi="Arial" w:cs="Arial"/>
          <w:sz w:val="22"/>
        </w:rPr>
        <w:t>23</w:t>
      </w:r>
    </w:p>
    <w:p w14:paraId="3B30BF2A" w14:textId="77777777" w:rsidR="00861B68" w:rsidRDefault="00861B68" w:rsidP="00C20CFE">
      <w:pPr>
        <w:spacing w:before="7" w:line="100" w:lineRule="exact"/>
        <w:jc w:val="both"/>
        <w:rPr>
          <w:sz w:val="10"/>
        </w:rPr>
      </w:pPr>
    </w:p>
    <w:p w14:paraId="582294E9" w14:textId="77777777" w:rsidR="00861B68" w:rsidRDefault="00861B68" w:rsidP="00C20CFE">
      <w:pPr>
        <w:ind w:left="119"/>
        <w:jc w:val="both"/>
        <w:rPr>
          <w:rFonts w:ascii="Arial" w:hAnsi="Arial" w:cs="Arial"/>
          <w:sz w:val="22"/>
        </w:rPr>
      </w:pPr>
      <w:r>
        <w:rPr>
          <w:rFonts w:ascii="Arial" w:hAnsi="Arial" w:cs="Arial"/>
          <w:spacing w:val="-1"/>
          <w:sz w:val="22"/>
        </w:rPr>
        <w:t>E</w:t>
      </w:r>
      <w:r>
        <w:rPr>
          <w:rFonts w:ascii="Arial" w:hAnsi="Arial" w:cs="Arial"/>
          <w:sz w:val="22"/>
        </w:rPr>
        <w:t>.</w:t>
      </w:r>
      <w:r>
        <w:rPr>
          <w:rFonts w:ascii="Arial" w:hAnsi="Arial" w:cs="Arial"/>
          <w:spacing w:val="2"/>
          <w:sz w:val="22"/>
        </w:rPr>
        <w:t xml:space="preserve"> </w:t>
      </w:r>
      <w:r>
        <w:rPr>
          <w:rFonts w:ascii="Arial" w:hAnsi="Arial" w:cs="Arial"/>
          <w:spacing w:val="-1"/>
          <w:sz w:val="22"/>
        </w:rPr>
        <w:t>S</w:t>
      </w:r>
      <w:r w:rsidR="00C20CFE">
        <w:rPr>
          <w:rFonts w:ascii="Arial" w:hAnsi="Arial" w:cs="Arial"/>
          <w:spacing w:val="-1"/>
          <w:sz w:val="22"/>
        </w:rPr>
        <w:t>afety certification and authoris</w:t>
      </w:r>
      <w:r>
        <w:rPr>
          <w:rFonts w:ascii="Arial" w:hAnsi="Arial" w:cs="Arial"/>
          <w:spacing w:val="-1"/>
          <w:sz w:val="22"/>
        </w:rPr>
        <w:t>ation…………</w:t>
      </w:r>
      <w:r>
        <w:rPr>
          <w:rFonts w:ascii="Arial" w:hAnsi="Arial" w:cs="Arial"/>
          <w:spacing w:val="1"/>
          <w:sz w:val="22"/>
        </w:rPr>
        <w:t>..................................................................</w:t>
      </w:r>
      <w:r>
        <w:rPr>
          <w:rFonts w:ascii="Arial" w:hAnsi="Arial" w:cs="Arial"/>
          <w:sz w:val="22"/>
        </w:rPr>
        <w:t>24</w:t>
      </w:r>
    </w:p>
    <w:p w14:paraId="41B782A4" w14:textId="77777777" w:rsidR="00861B68" w:rsidRDefault="00861B68" w:rsidP="00C20CFE">
      <w:pPr>
        <w:spacing w:before="7" w:line="100" w:lineRule="exact"/>
        <w:jc w:val="both"/>
        <w:rPr>
          <w:sz w:val="10"/>
        </w:rPr>
      </w:pPr>
    </w:p>
    <w:p w14:paraId="381B98CF" w14:textId="77777777" w:rsidR="00861B68" w:rsidRDefault="00861B68" w:rsidP="00C20CFE">
      <w:pPr>
        <w:ind w:left="339"/>
        <w:jc w:val="both"/>
        <w:rPr>
          <w:rFonts w:ascii="Arial" w:hAnsi="Arial" w:cs="Arial"/>
          <w:sz w:val="22"/>
        </w:rPr>
      </w:pPr>
      <w:r>
        <w:rPr>
          <w:rFonts w:ascii="Arial" w:hAnsi="Arial" w:cs="Arial"/>
          <w:spacing w:val="-1"/>
          <w:sz w:val="22"/>
        </w:rPr>
        <w:t>E</w:t>
      </w:r>
      <w:r>
        <w:rPr>
          <w:rFonts w:ascii="Arial" w:hAnsi="Arial" w:cs="Arial"/>
          <w:spacing w:val="1"/>
          <w:sz w:val="22"/>
        </w:rPr>
        <w:t>.</w:t>
      </w:r>
      <w:r>
        <w:rPr>
          <w:rFonts w:ascii="Arial" w:hAnsi="Arial" w:cs="Arial"/>
          <w:sz w:val="22"/>
        </w:rPr>
        <w:t>1</w:t>
      </w:r>
      <w:r>
        <w:rPr>
          <w:rFonts w:ascii="Arial" w:hAnsi="Arial" w:cs="Arial"/>
          <w:spacing w:val="1"/>
          <w:sz w:val="22"/>
        </w:rPr>
        <w:t xml:space="preserve"> </w:t>
      </w:r>
      <w:r>
        <w:rPr>
          <w:rFonts w:ascii="Arial" w:hAnsi="Arial" w:cs="Arial"/>
          <w:sz w:val="22"/>
        </w:rPr>
        <w:t>Guidelines</w:t>
      </w:r>
      <w:r>
        <w:rPr>
          <w:rFonts w:ascii="Arial" w:hAnsi="Arial" w:cs="Arial"/>
          <w:spacing w:val="1"/>
          <w:sz w:val="22"/>
        </w:rPr>
        <w:t>...................................................................................................................</w:t>
      </w:r>
      <w:r>
        <w:rPr>
          <w:rFonts w:ascii="Arial" w:hAnsi="Arial" w:cs="Arial"/>
          <w:sz w:val="22"/>
        </w:rPr>
        <w:t>24</w:t>
      </w:r>
    </w:p>
    <w:p w14:paraId="15C1FEC4" w14:textId="77777777" w:rsidR="00861B68" w:rsidRDefault="00861B68" w:rsidP="00C20CFE">
      <w:pPr>
        <w:spacing w:before="7" w:line="100" w:lineRule="exact"/>
        <w:jc w:val="both"/>
        <w:rPr>
          <w:sz w:val="10"/>
        </w:rPr>
      </w:pPr>
    </w:p>
    <w:p w14:paraId="4E575635" w14:textId="77777777" w:rsidR="00861B68" w:rsidRDefault="00861B68" w:rsidP="00C20CFE">
      <w:pPr>
        <w:ind w:left="339"/>
        <w:jc w:val="both"/>
        <w:rPr>
          <w:rFonts w:ascii="Arial" w:hAnsi="Arial" w:cs="Arial"/>
          <w:sz w:val="22"/>
        </w:rPr>
      </w:pPr>
      <w:r>
        <w:rPr>
          <w:rFonts w:ascii="Arial" w:hAnsi="Arial" w:cs="Arial"/>
          <w:spacing w:val="-1"/>
          <w:sz w:val="22"/>
        </w:rPr>
        <w:t>E</w:t>
      </w:r>
      <w:r>
        <w:rPr>
          <w:rFonts w:ascii="Arial" w:hAnsi="Arial" w:cs="Arial"/>
          <w:spacing w:val="1"/>
          <w:sz w:val="22"/>
        </w:rPr>
        <w:t>.</w:t>
      </w:r>
      <w:r>
        <w:rPr>
          <w:rFonts w:ascii="Arial" w:hAnsi="Arial" w:cs="Arial"/>
          <w:sz w:val="22"/>
        </w:rPr>
        <w:t>2</w:t>
      </w:r>
      <w:r>
        <w:rPr>
          <w:rFonts w:ascii="Arial" w:hAnsi="Arial" w:cs="Arial"/>
          <w:spacing w:val="1"/>
          <w:sz w:val="22"/>
        </w:rPr>
        <w:t xml:space="preserve"> </w:t>
      </w:r>
      <w:r>
        <w:rPr>
          <w:rFonts w:ascii="Arial" w:hAnsi="Arial" w:cs="Arial"/>
          <w:spacing w:val="-1"/>
          <w:sz w:val="22"/>
        </w:rPr>
        <w:t>Contacts with other national safety authorities………..</w:t>
      </w:r>
      <w:r>
        <w:rPr>
          <w:rFonts w:ascii="Arial" w:hAnsi="Arial" w:cs="Arial"/>
          <w:spacing w:val="1"/>
          <w:sz w:val="22"/>
        </w:rPr>
        <w:t>................................................</w:t>
      </w:r>
      <w:r>
        <w:rPr>
          <w:rFonts w:ascii="Arial" w:hAnsi="Arial" w:cs="Arial"/>
          <w:sz w:val="22"/>
        </w:rPr>
        <w:t>24</w:t>
      </w:r>
    </w:p>
    <w:p w14:paraId="07930128" w14:textId="77777777" w:rsidR="00861B68" w:rsidRDefault="00861B68" w:rsidP="00C20CFE">
      <w:pPr>
        <w:spacing w:before="7" w:line="100" w:lineRule="exact"/>
        <w:jc w:val="both"/>
        <w:rPr>
          <w:sz w:val="10"/>
        </w:rPr>
      </w:pPr>
    </w:p>
    <w:p w14:paraId="2D9FFD1A" w14:textId="787551EE" w:rsidR="00861B68" w:rsidRDefault="00861B68" w:rsidP="00C20CFE">
      <w:pPr>
        <w:ind w:left="339"/>
        <w:jc w:val="both"/>
        <w:rPr>
          <w:rFonts w:ascii="Arial" w:hAnsi="Arial" w:cs="Arial"/>
          <w:sz w:val="22"/>
        </w:rPr>
      </w:pPr>
      <w:r>
        <w:rPr>
          <w:rFonts w:ascii="Arial" w:hAnsi="Arial" w:cs="Arial"/>
          <w:spacing w:val="-1"/>
          <w:sz w:val="22"/>
        </w:rPr>
        <w:t>E</w:t>
      </w:r>
      <w:r>
        <w:rPr>
          <w:rFonts w:ascii="Arial" w:hAnsi="Arial" w:cs="Arial"/>
          <w:spacing w:val="1"/>
          <w:sz w:val="22"/>
        </w:rPr>
        <w:t>.</w:t>
      </w:r>
      <w:r>
        <w:rPr>
          <w:rFonts w:ascii="Arial" w:hAnsi="Arial" w:cs="Arial"/>
          <w:sz w:val="22"/>
        </w:rPr>
        <w:t>3</w:t>
      </w:r>
      <w:r>
        <w:rPr>
          <w:rFonts w:ascii="Arial" w:hAnsi="Arial" w:cs="Arial"/>
          <w:spacing w:val="1"/>
          <w:sz w:val="22"/>
        </w:rPr>
        <w:t xml:space="preserve"> </w:t>
      </w:r>
      <w:r>
        <w:rPr>
          <w:rFonts w:ascii="Arial" w:hAnsi="Arial" w:cs="Arial"/>
          <w:spacing w:val="-1"/>
          <w:sz w:val="22"/>
        </w:rPr>
        <w:t>Procedural aspects…………</w:t>
      </w:r>
      <w:r w:rsidR="007E076E">
        <w:rPr>
          <w:rFonts w:ascii="Arial" w:hAnsi="Arial" w:cs="Arial"/>
          <w:spacing w:val="-1"/>
          <w:sz w:val="22"/>
        </w:rPr>
        <w:t>…</w:t>
      </w:r>
      <w:r>
        <w:rPr>
          <w:rFonts w:ascii="Arial" w:hAnsi="Arial" w:cs="Arial"/>
          <w:spacing w:val="1"/>
          <w:sz w:val="22"/>
        </w:rPr>
        <w:t>...................................................................................</w:t>
      </w:r>
      <w:r>
        <w:rPr>
          <w:rFonts w:ascii="Arial" w:hAnsi="Arial" w:cs="Arial"/>
          <w:sz w:val="22"/>
        </w:rPr>
        <w:t>24</w:t>
      </w:r>
    </w:p>
    <w:p w14:paraId="6DBD904E" w14:textId="77777777" w:rsidR="00861B68" w:rsidRDefault="00861B68" w:rsidP="00C20CFE">
      <w:pPr>
        <w:spacing w:before="7" w:line="100" w:lineRule="exact"/>
        <w:jc w:val="both"/>
        <w:rPr>
          <w:sz w:val="10"/>
        </w:rPr>
      </w:pPr>
    </w:p>
    <w:p w14:paraId="1C55F394" w14:textId="5108B3D3" w:rsidR="00861B68" w:rsidRDefault="00861B68" w:rsidP="00C20CFE">
      <w:pPr>
        <w:ind w:left="339"/>
        <w:jc w:val="both"/>
        <w:rPr>
          <w:rFonts w:ascii="Arial" w:hAnsi="Arial" w:cs="Arial"/>
          <w:sz w:val="22"/>
        </w:rPr>
      </w:pPr>
      <w:r>
        <w:rPr>
          <w:rFonts w:ascii="Arial" w:hAnsi="Arial" w:cs="Arial"/>
          <w:spacing w:val="-1"/>
          <w:sz w:val="22"/>
        </w:rPr>
        <w:t>E</w:t>
      </w:r>
      <w:r>
        <w:rPr>
          <w:rFonts w:ascii="Arial" w:hAnsi="Arial" w:cs="Arial"/>
          <w:spacing w:val="1"/>
          <w:sz w:val="22"/>
        </w:rPr>
        <w:t>.</w:t>
      </w:r>
      <w:r>
        <w:rPr>
          <w:rFonts w:ascii="Arial" w:hAnsi="Arial" w:cs="Arial"/>
          <w:sz w:val="22"/>
        </w:rPr>
        <w:t>4</w:t>
      </w:r>
      <w:r>
        <w:rPr>
          <w:rFonts w:ascii="Arial" w:hAnsi="Arial" w:cs="Arial"/>
          <w:spacing w:val="1"/>
          <w:sz w:val="22"/>
        </w:rPr>
        <w:t xml:space="preserve"> </w:t>
      </w:r>
      <w:r>
        <w:rPr>
          <w:rFonts w:ascii="Arial" w:hAnsi="Arial" w:cs="Arial"/>
          <w:spacing w:val="-1"/>
          <w:sz w:val="22"/>
        </w:rPr>
        <w:t>Feedback………</w:t>
      </w:r>
      <w:r w:rsidR="007E076E">
        <w:rPr>
          <w:rFonts w:ascii="Arial" w:hAnsi="Arial" w:cs="Arial"/>
          <w:spacing w:val="-25"/>
          <w:sz w:val="22"/>
        </w:rPr>
        <w:t>.</w:t>
      </w:r>
      <w:r>
        <w:rPr>
          <w:rFonts w:ascii="Arial" w:hAnsi="Arial" w:cs="Arial"/>
          <w:spacing w:val="1"/>
          <w:sz w:val="22"/>
        </w:rPr>
        <w:t>.........................................................................................................</w:t>
      </w:r>
      <w:r>
        <w:rPr>
          <w:rFonts w:ascii="Arial" w:hAnsi="Arial" w:cs="Arial"/>
          <w:sz w:val="22"/>
        </w:rPr>
        <w:t>25</w:t>
      </w:r>
    </w:p>
    <w:p w14:paraId="286E3654" w14:textId="77777777" w:rsidR="00861B68" w:rsidRDefault="00861B68" w:rsidP="00C20CFE">
      <w:pPr>
        <w:spacing w:before="7" w:line="100" w:lineRule="exact"/>
        <w:jc w:val="both"/>
        <w:rPr>
          <w:sz w:val="10"/>
        </w:rPr>
      </w:pPr>
    </w:p>
    <w:p w14:paraId="27270BE2" w14:textId="77777777" w:rsidR="00861B68" w:rsidRDefault="00861B68" w:rsidP="00C20CFE">
      <w:pPr>
        <w:ind w:left="119"/>
        <w:jc w:val="both"/>
        <w:rPr>
          <w:rFonts w:ascii="Arial" w:hAnsi="Arial" w:cs="Arial"/>
          <w:sz w:val="22"/>
        </w:rPr>
      </w:pPr>
      <w:r>
        <w:rPr>
          <w:rFonts w:ascii="Arial" w:hAnsi="Arial" w:cs="Arial"/>
          <w:sz w:val="22"/>
        </w:rPr>
        <w:t>F.</w:t>
      </w:r>
      <w:r>
        <w:rPr>
          <w:rFonts w:ascii="Arial" w:hAnsi="Arial" w:cs="Arial"/>
          <w:spacing w:val="3"/>
          <w:sz w:val="22"/>
        </w:rPr>
        <w:t xml:space="preserve"> </w:t>
      </w:r>
      <w:r>
        <w:rPr>
          <w:rFonts w:ascii="Arial" w:hAnsi="Arial" w:cs="Arial"/>
          <w:spacing w:val="-1"/>
          <w:sz w:val="22"/>
        </w:rPr>
        <w:t>Changes in the legislation……….</w:t>
      </w:r>
      <w:r>
        <w:rPr>
          <w:rFonts w:ascii="Arial" w:hAnsi="Arial" w:cs="Arial"/>
          <w:spacing w:val="1"/>
          <w:sz w:val="22"/>
        </w:rPr>
        <w:t>.....................................................................................</w:t>
      </w:r>
      <w:r>
        <w:rPr>
          <w:rFonts w:ascii="Arial" w:hAnsi="Arial" w:cs="Arial"/>
          <w:sz w:val="22"/>
        </w:rPr>
        <w:t>26</w:t>
      </w:r>
    </w:p>
    <w:p w14:paraId="1FFFAF00" w14:textId="77777777" w:rsidR="00861B68" w:rsidRDefault="00861B68" w:rsidP="00C20CFE">
      <w:pPr>
        <w:spacing w:before="7" w:line="100" w:lineRule="exact"/>
        <w:jc w:val="both"/>
        <w:rPr>
          <w:sz w:val="10"/>
        </w:rPr>
      </w:pPr>
    </w:p>
    <w:p w14:paraId="2EE95AEF" w14:textId="258ABBF9" w:rsidR="00861B68" w:rsidRDefault="00861B68" w:rsidP="00C20CFE">
      <w:pPr>
        <w:ind w:left="339"/>
        <w:jc w:val="both"/>
        <w:rPr>
          <w:rFonts w:ascii="Arial" w:hAnsi="Arial" w:cs="Arial"/>
          <w:sz w:val="22"/>
        </w:rPr>
      </w:pPr>
      <w:r>
        <w:rPr>
          <w:rFonts w:ascii="Arial" w:hAnsi="Arial" w:cs="Arial"/>
          <w:sz w:val="22"/>
        </w:rPr>
        <w:t>F</w:t>
      </w:r>
      <w:r>
        <w:rPr>
          <w:rFonts w:ascii="Arial" w:hAnsi="Arial" w:cs="Arial"/>
          <w:spacing w:val="1"/>
          <w:sz w:val="22"/>
        </w:rPr>
        <w:t>.</w:t>
      </w:r>
      <w:r>
        <w:rPr>
          <w:rFonts w:ascii="Arial" w:hAnsi="Arial" w:cs="Arial"/>
          <w:sz w:val="22"/>
        </w:rPr>
        <w:t>1</w:t>
      </w:r>
      <w:r>
        <w:rPr>
          <w:rFonts w:ascii="Arial" w:hAnsi="Arial" w:cs="Arial"/>
          <w:spacing w:val="1"/>
          <w:sz w:val="22"/>
        </w:rPr>
        <w:t xml:space="preserve"> </w:t>
      </w:r>
      <w:r>
        <w:rPr>
          <w:rFonts w:ascii="Arial" w:hAnsi="Arial" w:cs="Arial"/>
          <w:spacing w:val="-1"/>
          <w:sz w:val="22"/>
        </w:rPr>
        <w:t>Railway Safety Directive ……………….</w:t>
      </w:r>
      <w:r w:rsidR="007E076E">
        <w:rPr>
          <w:rFonts w:ascii="Arial" w:hAnsi="Arial" w:cs="Arial"/>
          <w:spacing w:val="-28"/>
          <w:sz w:val="22"/>
        </w:rPr>
        <w:t>.</w:t>
      </w:r>
      <w:r>
        <w:rPr>
          <w:rFonts w:ascii="Arial" w:hAnsi="Arial" w:cs="Arial"/>
          <w:spacing w:val="1"/>
          <w:sz w:val="22"/>
        </w:rPr>
        <w:t>.....................................................................</w:t>
      </w:r>
      <w:r>
        <w:rPr>
          <w:rFonts w:ascii="Arial" w:hAnsi="Arial" w:cs="Arial"/>
          <w:sz w:val="22"/>
        </w:rPr>
        <w:t>26</w:t>
      </w:r>
    </w:p>
    <w:p w14:paraId="495244B0" w14:textId="77777777" w:rsidR="00861B68" w:rsidRDefault="00861B68" w:rsidP="00C20CFE">
      <w:pPr>
        <w:spacing w:before="7" w:line="100" w:lineRule="exact"/>
        <w:jc w:val="both"/>
        <w:rPr>
          <w:sz w:val="10"/>
        </w:rPr>
      </w:pPr>
    </w:p>
    <w:p w14:paraId="7421E0D0" w14:textId="77777777" w:rsidR="00861B68" w:rsidRDefault="00861B68" w:rsidP="00C20CFE">
      <w:pPr>
        <w:ind w:left="339"/>
        <w:jc w:val="both"/>
        <w:rPr>
          <w:rFonts w:ascii="Arial" w:hAnsi="Arial" w:cs="Arial"/>
          <w:sz w:val="22"/>
        </w:rPr>
      </w:pPr>
      <w:r>
        <w:rPr>
          <w:rFonts w:ascii="Arial" w:hAnsi="Arial" w:cs="Arial"/>
          <w:sz w:val="22"/>
        </w:rPr>
        <w:t>F</w:t>
      </w:r>
      <w:r>
        <w:rPr>
          <w:rFonts w:ascii="Arial" w:hAnsi="Arial" w:cs="Arial"/>
          <w:spacing w:val="1"/>
          <w:sz w:val="22"/>
        </w:rPr>
        <w:t>.</w:t>
      </w:r>
      <w:r>
        <w:rPr>
          <w:rFonts w:ascii="Arial" w:hAnsi="Arial" w:cs="Arial"/>
          <w:sz w:val="22"/>
        </w:rPr>
        <w:t>2</w:t>
      </w:r>
      <w:r>
        <w:rPr>
          <w:rFonts w:ascii="Arial" w:hAnsi="Arial" w:cs="Arial"/>
          <w:spacing w:val="1"/>
          <w:sz w:val="22"/>
        </w:rPr>
        <w:t xml:space="preserve"> </w:t>
      </w:r>
      <w:r w:rsidR="00C20CFE">
        <w:rPr>
          <w:rFonts w:ascii="Arial" w:hAnsi="Arial" w:cs="Arial"/>
          <w:spacing w:val="-1"/>
          <w:sz w:val="22"/>
        </w:rPr>
        <w:t>Amendments to</w:t>
      </w:r>
      <w:r>
        <w:rPr>
          <w:rFonts w:ascii="Arial" w:hAnsi="Arial" w:cs="Arial"/>
          <w:spacing w:val="-1"/>
          <w:sz w:val="22"/>
        </w:rPr>
        <w:t xml:space="preserve"> the laws and administrative regulations</w:t>
      </w:r>
      <w:r>
        <w:rPr>
          <w:rFonts w:ascii="Arial" w:hAnsi="Arial" w:cs="Arial"/>
          <w:spacing w:val="1"/>
          <w:sz w:val="22"/>
        </w:rPr>
        <w:t>..............................................</w:t>
      </w:r>
      <w:r>
        <w:rPr>
          <w:rFonts w:ascii="Arial" w:hAnsi="Arial" w:cs="Arial"/>
          <w:sz w:val="22"/>
        </w:rPr>
        <w:t>26</w:t>
      </w:r>
    </w:p>
    <w:p w14:paraId="52BA7356" w14:textId="77777777" w:rsidR="00861B68" w:rsidRDefault="00861B68" w:rsidP="00C20CFE">
      <w:pPr>
        <w:spacing w:before="7" w:line="100" w:lineRule="exact"/>
        <w:jc w:val="both"/>
        <w:rPr>
          <w:sz w:val="10"/>
        </w:rPr>
      </w:pPr>
    </w:p>
    <w:p w14:paraId="55E79A1C" w14:textId="42B95EA8" w:rsidR="00861B68" w:rsidRDefault="00861B68" w:rsidP="00C20CFE">
      <w:pPr>
        <w:ind w:left="119"/>
        <w:jc w:val="both"/>
        <w:rPr>
          <w:rFonts w:ascii="Arial" w:hAnsi="Arial" w:cs="Arial"/>
          <w:sz w:val="22"/>
        </w:rPr>
      </w:pPr>
      <w:r>
        <w:rPr>
          <w:rFonts w:ascii="Arial" w:hAnsi="Arial" w:cs="Arial"/>
          <w:spacing w:val="1"/>
          <w:sz w:val="22"/>
        </w:rPr>
        <w:t>G</w:t>
      </w:r>
      <w:r>
        <w:rPr>
          <w:rFonts w:ascii="Arial" w:hAnsi="Arial" w:cs="Arial"/>
          <w:sz w:val="22"/>
        </w:rPr>
        <w:t xml:space="preserve">. </w:t>
      </w:r>
      <w:r>
        <w:rPr>
          <w:rFonts w:ascii="Arial" w:hAnsi="Arial" w:cs="Arial"/>
          <w:spacing w:val="-1"/>
          <w:sz w:val="22"/>
        </w:rPr>
        <w:t>Application of</w:t>
      </w:r>
      <w:r>
        <w:rPr>
          <w:rFonts w:ascii="Arial" w:hAnsi="Arial" w:cs="Arial"/>
          <w:spacing w:val="2"/>
          <w:sz w:val="22"/>
        </w:rPr>
        <w:t xml:space="preserve"> the </w:t>
      </w:r>
      <w:r>
        <w:rPr>
          <w:rFonts w:ascii="Arial" w:hAnsi="Arial" w:cs="Arial"/>
          <w:spacing w:val="-1"/>
          <w:sz w:val="22"/>
        </w:rPr>
        <w:t>CS</w:t>
      </w:r>
      <w:r>
        <w:rPr>
          <w:rFonts w:ascii="Arial" w:hAnsi="Arial" w:cs="Arial"/>
          <w:sz w:val="22"/>
        </w:rPr>
        <w:t>M</w:t>
      </w:r>
      <w:r>
        <w:rPr>
          <w:rFonts w:ascii="Arial" w:hAnsi="Arial" w:cs="Arial"/>
          <w:spacing w:val="-2"/>
          <w:sz w:val="22"/>
        </w:rPr>
        <w:t xml:space="preserve"> </w:t>
      </w:r>
      <w:r>
        <w:rPr>
          <w:rFonts w:ascii="Arial" w:hAnsi="Arial" w:cs="Arial"/>
          <w:spacing w:val="1"/>
          <w:sz w:val="22"/>
        </w:rPr>
        <w:t>of risk evaluation and assessment……...</w:t>
      </w:r>
      <w:r w:rsidR="00F804BD">
        <w:rPr>
          <w:rFonts w:ascii="Arial" w:hAnsi="Arial" w:cs="Arial"/>
          <w:spacing w:val="1"/>
          <w:sz w:val="22"/>
        </w:rPr>
        <w:t>..</w:t>
      </w:r>
      <w:r>
        <w:rPr>
          <w:rFonts w:ascii="Arial" w:hAnsi="Arial" w:cs="Arial"/>
          <w:spacing w:val="1"/>
          <w:sz w:val="22"/>
        </w:rPr>
        <w:t>..................................</w:t>
      </w:r>
      <w:r>
        <w:rPr>
          <w:rFonts w:ascii="Arial" w:hAnsi="Arial" w:cs="Arial"/>
          <w:sz w:val="22"/>
        </w:rPr>
        <w:t>27</w:t>
      </w:r>
    </w:p>
    <w:p w14:paraId="31100548" w14:textId="77777777" w:rsidR="00861B68" w:rsidRDefault="00861B68" w:rsidP="00C20CFE">
      <w:pPr>
        <w:spacing w:before="7" w:line="100" w:lineRule="exact"/>
        <w:jc w:val="both"/>
        <w:rPr>
          <w:sz w:val="10"/>
        </w:rPr>
      </w:pPr>
    </w:p>
    <w:p w14:paraId="4EA75E37" w14:textId="77777777" w:rsidR="00861B68" w:rsidRDefault="00861B68" w:rsidP="00C20CFE">
      <w:pPr>
        <w:ind w:left="339"/>
        <w:jc w:val="both"/>
        <w:rPr>
          <w:rFonts w:ascii="Arial" w:hAnsi="Arial" w:cs="Arial"/>
          <w:sz w:val="22"/>
        </w:rPr>
      </w:pPr>
      <w:r>
        <w:rPr>
          <w:rFonts w:ascii="Arial" w:hAnsi="Arial" w:cs="Arial"/>
          <w:spacing w:val="1"/>
          <w:sz w:val="22"/>
        </w:rPr>
        <w:t>G.</w:t>
      </w:r>
      <w:r>
        <w:rPr>
          <w:rFonts w:ascii="Arial" w:hAnsi="Arial" w:cs="Arial"/>
          <w:sz w:val="22"/>
        </w:rPr>
        <w:t>1</w:t>
      </w:r>
      <w:r>
        <w:rPr>
          <w:rFonts w:ascii="Arial" w:hAnsi="Arial" w:cs="Arial"/>
          <w:spacing w:val="-1"/>
          <w:sz w:val="22"/>
        </w:rPr>
        <w:t xml:space="preserve"> Experience of the</w:t>
      </w:r>
      <w:r>
        <w:rPr>
          <w:rFonts w:ascii="Arial" w:hAnsi="Arial" w:cs="Arial"/>
          <w:sz w:val="22"/>
        </w:rPr>
        <w:t xml:space="preserve"> </w:t>
      </w:r>
      <w:r>
        <w:rPr>
          <w:rFonts w:ascii="Arial" w:hAnsi="Arial" w:cs="Arial"/>
          <w:spacing w:val="-1"/>
          <w:sz w:val="22"/>
        </w:rPr>
        <w:t>NS</w:t>
      </w:r>
      <w:r>
        <w:rPr>
          <w:rFonts w:ascii="Arial" w:hAnsi="Arial" w:cs="Arial"/>
          <w:sz w:val="22"/>
        </w:rPr>
        <w:t>A</w:t>
      </w:r>
      <w:r>
        <w:rPr>
          <w:rFonts w:ascii="Arial" w:hAnsi="Arial" w:cs="Arial"/>
          <w:spacing w:val="-4"/>
          <w:sz w:val="22"/>
        </w:rPr>
        <w:t xml:space="preserve"> .</w:t>
      </w:r>
      <w:r>
        <w:rPr>
          <w:rFonts w:ascii="Arial" w:hAnsi="Arial" w:cs="Arial"/>
          <w:spacing w:val="1"/>
          <w:sz w:val="22"/>
        </w:rPr>
        <w:t>..............................................................................................</w:t>
      </w:r>
      <w:r>
        <w:rPr>
          <w:rFonts w:ascii="Arial" w:hAnsi="Arial" w:cs="Arial"/>
          <w:sz w:val="22"/>
        </w:rPr>
        <w:t>27</w:t>
      </w:r>
    </w:p>
    <w:p w14:paraId="05D653A1" w14:textId="77777777" w:rsidR="00861B68" w:rsidRDefault="00861B68" w:rsidP="00C20CFE">
      <w:pPr>
        <w:spacing w:before="7" w:line="100" w:lineRule="exact"/>
        <w:jc w:val="both"/>
        <w:rPr>
          <w:sz w:val="10"/>
        </w:rPr>
      </w:pPr>
    </w:p>
    <w:p w14:paraId="0A52ED55" w14:textId="77777777" w:rsidR="00861B68" w:rsidRDefault="00861B68" w:rsidP="00C20CFE">
      <w:pPr>
        <w:ind w:left="339"/>
        <w:jc w:val="both"/>
        <w:rPr>
          <w:rFonts w:ascii="Arial" w:hAnsi="Arial" w:cs="Arial"/>
          <w:sz w:val="22"/>
        </w:rPr>
      </w:pPr>
      <w:r>
        <w:rPr>
          <w:rFonts w:ascii="Arial" w:hAnsi="Arial" w:cs="Arial"/>
          <w:spacing w:val="1"/>
          <w:sz w:val="22"/>
        </w:rPr>
        <w:t>G.</w:t>
      </w:r>
      <w:r>
        <w:rPr>
          <w:rFonts w:ascii="Arial" w:hAnsi="Arial" w:cs="Arial"/>
          <w:sz w:val="22"/>
        </w:rPr>
        <w:t>2</w:t>
      </w:r>
      <w:r w:rsidR="00C20CFE">
        <w:rPr>
          <w:rFonts w:ascii="Arial" w:hAnsi="Arial" w:cs="Arial"/>
          <w:spacing w:val="-1"/>
          <w:sz w:val="22"/>
        </w:rPr>
        <w:t xml:space="preserve"> Feedback from provid</w:t>
      </w:r>
      <w:r>
        <w:rPr>
          <w:rFonts w:ascii="Arial" w:hAnsi="Arial" w:cs="Arial"/>
          <w:spacing w:val="-1"/>
          <w:sz w:val="22"/>
        </w:rPr>
        <w:t>ers…..</w:t>
      </w:r>
      <w:r>
        <w:rPr>
          <w:rFonts w:ascii="Arial" w:hAnsi="Arial" w:cs="Arial"/>
          <w:spacing w:val="1"/>
          <w:sz w:val="22"/>
        </w:rPr>
        <w:t>.......................................................................................</w:t>
      </w:r>
      <w:r>
        <w:rPr>
          <w:rFonts w:ascii="Arial" w:hAnsi="Arial" w:cs="Arial"/>
          <w:sz w:val="22"/>
        </w:rPr>
        <w:t>28</w:t>
      </w:r>
    </w:p>
    <w:p w14:paraId="2A677EF1" w14:textId="77777777" w:rsidR="00861B68" w:rsidRDefault="00861B68" w:rsidP="00C20CFE">
      <w:pPr>
        <w:spacing w:before="7" w:line="100" w:lineRule="exact"/>
        <w:jc w:val="both"/>
        <w:rPr>
          <w:sz w:val="10"/>
        </w:rPr>
      </w:pPr>
    </w:p>
    <w:p w14:paraId="5F7DABB5" w14:textId="6C095468" w:rsidR="00861B68" w:rsidRDefault="00861B68" w:rsidP="00C20CFE">
      <w:pPr>
        <w:ind w:left="339"/>
        <w:jc w:val="both"/>
        <w:rPr>
          <w:rFonts w:ascii="Arial" w:hAnsi="Arial" w:cs="Arial"/>
          <w:sz w:val="22"/>
        </w:rPr>
      </w:pPr>
      <w:r>
        <w:rPr>
          <w:rFonts w:ascii="Arial" w:hAnsi="Arial" w:cs="Arial"/>
          <w:spacing w:val="1"/>
          <w:sz w:val="22"/>
        </w:rPr>
        <w:t>G.</w:t>
      </w:r>
      <w:r>
        <w:rPr>
          <w:rFonts w:ascii="Arial" w:hAnsi="Arial" w:cs="Arial"/>
          <w:sz w:val="22"/>
        </w:rPr>
        <w:t>3</w:t>
      </w:r>
      <w:r>
        <w:rPr>
          <w:rFonts w:ascii="Arial" w:hAnsi="Arial" w:cs="Arial"/>
          <w:spacing w:val="-1"/>
          <w:sz w:val="22"/>
        </w:rPr>
        <w:t xml:space="preserve"> Revision</w:t>
      </w:r>
      <w:r>
        <w:rPr>
          <w:rFonts w:ascii="Arial" w:hAnsi="Arial" w:cs="Arial"/>
          <w:spacing w:val="4"/>
          <w:sz w:val="22"/>
        </w:rPr>
        <w:t xml:space="preserve"> </w:t>
      </w:r>
      <w:r>
        <w:rPr>
          <w:rFonts w:ascii="Arial" w:hAnsi="Arial" w:cs="Arial"/>
          <w:sz w:val="22"/>
        </w:rPr>
        <w:t>of the national safety regulations……………</w:t>
      </w:r>
      <w:r w:rsidR="007E076E">
        <w:rPr>
          <w:rFonts w:ascii="Arial" w:hAnsi="Arial" w:cs="Arial"/>
          <w:sz w:val="22"/>
        </w:rPr>
        <w:t>.</w:t>
      </w:r>
      <w:r>
        <w:rPr>
          <w:rFonts w:ascii="Arial" w:hAnsi="Arial" w:cs="Arial"/>
          <w:spacing w:val="1"/>
          <w:sz w:val="22"/>
        </w:rPr>
        <w:t>...............................................</w:t>
      </w:r>
      <w:r>
        <w:rPr>
          <w:rFonts w:ascii="Arial" w:hAnsi="Arial" w:cs="Arial"/>
          <w:sz w:val="22"/>
        </w:rPr>
        <w:t>28</w:t>
      </w:r>
    </w:p>
    <w:p w14:paraId="73311585" w14:textId="77777777" w:rsidR="00861B68" w:rsidRDefault="00861B68" w:rsidP="00C20CFE">
      <w:pPr>
        <w:spacing w:before="10" w:line="100" w:lineRule="exact"/>
        <w:jc w:val="both"/>
        <w:rPr>
          <w:sz w:val="10"/>
        </w:rPr>
      </w:pPr>
    </w:p>
    <w:p w14:paraId="3D137632" w14:textId="4FC1034D" w:rsidR="00861B68" w:rsidRDefault="00861B68" w:rsidP="00C20CFE">
      <w:pPr>
        <w:ind w:left="120"/>
        <w:jc w:val="both"/>
        <w:rPr>
          <w:rFonts w:ascii="Arial" w:hAnsi="Arial" w:cs="Arial"/>
          <w:sz w:val="22"/>
        </w:rPr>
      </w:pPr>
      <w:r>
        <w:rPr>
          <w:rFonts w:ascii="Arial" w:hAnsi="Arial" w:cs="Arial"/>
          <w:spacing w:val="-1"/>
          <w:sz w:val="22"/>
        </w:rPr>
        <w:t>H</w:t>
      </w:r>
      <w:r>
        <w:rPr>
          <w:rFonts w:ascii="Arial" w:hAnsi="Arial" w:cs="Arial"/>
          <w:sz w:val="22"/>
        </w:rPr>
        <w:t>.</w:t>
      </w:r>
      <w:r>
        <w:rPr>
          <w:rFonts w:ascii="Arial" w:hAnsi="Arial" w:cs="Arial"/>
          <w:spacing w:val="3"/>
          <w:sz w:val="22"/>
        </w:rPr>
        <w:t xml:space="preserve"> </w:t>
      </w:r>
      <w:r>
        <w:rPr>
          <w:rFonts w:ascii="Arial" w:hAnsi="Arial" w:cs="Arial"/>
          <w:spacing w:val="-1"/>
          <w:sz w:val="22"/>
        </w:rPr>
        <w:t>Exceptions to the</w:t>
      </w:r>
      <w:r>
        <w:rPr>
          <w:rFonts w:ascii="Arial" w:hAnsi="Arial" w:cs="Arial"/>
          <w:spacing w:val="2"/>
          <w:sz w:val="22"/>
        </w:rPr>
        <w:t xml:space="preserve"> </w:t>
      </w:r>
      <w:r>
        <w:rPr>
          <w:rFonts w:ascii="Arial" w:hAnsi="Arial" w:cs="Arial"/>
          <w:spacing w:val="-1"/>
          <w:sz w:val="22"/>
        </w:rPr>
        <w:t>E</w:t>
      </w:r>
      <w:r>
        <w:rPr>
          <w:rFonts w:ascii="Arial" w:hAnsi="Arial" w:cs="Arial"/>
          <w:spacing w:val="-3"/>
          <w:sz w:val="22"/>
        </w:rPr>
        <w:t>C</w:t>
      </w:r>
      <w:r>
        <w:rPr>
          <w:rFonts w:ascii="Arial" w:hAnsi="Arial" w:cs="Arial"/>
          <w:spacing w:val="-4"/>
          <w:sz w:val="22"/>
        </w:rPr>
        <w:t>M</w:t>
      </w:r>
      <w:r>
        <w:rPr>
          <w:rFonts w:ascii="Arial" w:hAnsi="Arial" w:cs="Arial"/>
          <w:spacing w:val="1"/>
          <w:sz w:val="22"/>
        </w:rPr>
        <w:t xml:space="preserve"> certification system</w:t>
      </w:r>
      <w:r w:rsidR="007E076E">
        <w:rPr>
          <w:rFonts w:ascii="Arial" w:hAnsi="Arial" w:cs="Arial"/>
          <w:spacing w:val="1"/>
          <w:sz w:val="22"/>
        </w:rPr>
        <w:t>…</w:t>
      </w:r>
      <w:r>
        <w:rPr>
          <w:rFonts w:ascii="Arial" w:hAnsi="Arial" w:cs="Arial"/>
          <w:spacing w:val="1"/>
          <w:sz w:val="22"/>
        </w:rPr>
        <w:t>...................................................................</w:t>
      </w:r>
      <w:r>
        <w:rPr>
          <w:rFonts w:ascii="Arial" w:hAnsi="Arial" w:cs="Arial"/>
          <w:sz w:val="22"/>
        </w:rPr>
        <w:t>29</w:t>
      </w:r>
    </w:p>
    <w:p w14:paraId="2EAA1EC7" w14:textId="77777777" w:rsidR="00861B68" w:rsidRDefault="00861B68" w:rsidP="00C20CFE">
      <w:pPr>
        <w:spacing w:before="7" w:line="100" w:lineRule="exact"/>
        <w:jc w:val="both"/>
        <w:rPr>
          <w:sz w:val="10"/>
        </w:rPr>
      </w:pPr>
    </w:p>
    <w:p w14:paraId="4F6B7E20" w14:textId="202E5096" w:rsidR="00861B68" w:rsidRDefault="00861B68" w:rsidP="00C20CFE">
      <w:pPr>
        <w:ind w:left="341"/>
        <w:jc w:val="both"/>
        <w:rPr>
          <w:rFonts w:ascii="Arial" w:hAnsi="Arial" w:cs="Arial"/>
          <w:sz w:val="22"/>
        </w:rPr>
      </w:pPr>
      <w:r>
        <w:rPr>
          <w:rFonts w:ascii="Arial" w:hAnsi="Arial" w:cs="Arial"/>
          <w:spacing w:val="-1"/>
          <w:sz w:val="22"/>
        </w:rPr>
        <w:t>ANNEX</w:t>
      </w:r>
      <w:r>
        <w:rPr>
          <w:rFonts w:ascii="Arial" w:hAnsi="Arial" w:cs="Arial"/>
          <w:spacing w:val="3"/>
          <w:sz w:val="22"/>
        </w:rPr>
        <w:t xml:space="preserve"> </w:t>
      </w:r>
      <w:r>
        <w:rPr>
          <w:rFonts w:ascii="Arial" w:hAnsi="Arial" w:cs="Arial"/>
          <w:spacing w:val="-1"/>
          <w:sz w:val="22"/>
        </w:rPr>
        <w:t>A</w:t>
      </w:r>
      <w:r>
        <w:rPr>
          <w:rFonts w:ascii="Arial" w:hAnsi="Arial" w:cs="Arial"/>
          <w:sz w:val="22"/>
        </w:rPr>
        <w:t xml:space="preserve">: </w:t>
      </w:r>
      <w:r>
        <w:rPr>
          <w:rFonts w:ascii="Arial" w:hAnsi="Arial" w:cs="Arial"/>
          <w:spacing w:val="1"/>
          <w:sz w:val="22"/>
        </w:rPr>
        <w:t>Common Safety Indicators…………</w:t>
      </w:r>
      <w:r w:rsidR="007E076E">
        <w:rPr>
          <w:rFonts w:ascii="Arial" w:hAnsi="Arial" w:cs="Arial"/>
          <w:spacing w:val="1"/>
          <w:sz w:val="22"/>
        </w:rPr>
        <w:t>…</w:t>
      </w:r>
      <w:r>
        <w:rPr>
          <w:rFonts w:ascii="Arial" w:hAnsi="Arial" w:cs="Arial"/>
          <w:spacing w:val="1"/>
          <w:sz w:val="22"/>
        </w:rPr>
        <w:t>............................................................</w:t>
      </w:r>
      <w:r w:rsidR="00F804BD">
        <w:rPr>
          <w:rFonts w:ascii="Arial" w:hAnsi="Arial" w:cs="Arial"/>
          <w:spacing w:val="1"/>
          <w:sz w:val="22"/>
        </w:rPr>
        <w:t>.</w:t>
      </w:r>
      <w:r>
        <w:rPr>
          <w:rFonts w:ascii="Arial" w:hAnsi="Arial" w:cs="Arial"/>
          <w:sz w:val="22"/>
        </w:rPr>
        <w:t>30</w:t>
      </w:r>
    </w:p>
    <w:p w14:paraId="69D2768D" w14:textId="77777777" w:rsidR="00861B68" w:rsidRDefault="00861B68" w:rsidP="00C20CFE">
      <w:pPr>
        <w:spacing w:before="7" w:line="100" w:lineRule="exact"/>
        <w:jc w:val="both"/>
        <w:rPr>
          <w:sz w:val="10"/>
        </w:rPr>
      </w:pPr>
    </w:p>
    <w:p w14:paraId="4A1AF2C3" w14:textId="4B5643E4" w:rsidR="00861B68" w:rsidRDefault="00861B68" w:rsidP="00C20CFE">
      <w:pPr>
        <w:ind w:left="341"/>
        <w:jc w:val="both"/>
        <w:rPr>
          <w:rFonts w:ascii="Arial" w:hAnsi="Arial" w:cs="Arial"/>
          <w:sz w:val="22"/>
        </w:rPr>
      </w:pPr>
      <w:r>
        <w:rPr>
          <w:rFonts w:ascii="Arial" w:hAnsi="Arial" w:cs="Arial"/>
          <w:spacing w:val="-1"/>
          <w:sz w:val="22"/>
        </w:rPr>
        <w:t>ANNEX</w:t>
      </w:r>
      <w:r>
        <w:rPr>
          <w:rFonts w:ascii="Arial" w:hAnsi="Arial" w:cs="Arial"/>
          <w:spacing w:val="2"/>
          <w:sz w:val="22"/>
        </w:rPr>
        <w:t xml:space="preserve"> </w:t>
      </w:r>
      <w:r>
        <w:rPr>
          <w:rFonts w:ascii="Arial" w:hAnsi="Arial" w:cs="Arial"/>
          <w:spacing w:val="-1"/>
          <w:sz w:val="22"/>
        </w:rPr>
        <w:t>B</w:t>
      </w:r>
      <w:r>
        <w:rPr>
          <w:rFonts w:ascii="Arial" w:hAnsi="Arial" w:cs="Arial"/>
          <w:sz w:val="22"/>
        </w:rPr>
        <w:t xml:space="preserve">: </w:t>
      </w:r>
      <w:r>
        <w:rPr>
          <w:rFonts w:ascii="Arial" w:hAnsi="Arial" w:cs="Arial"/>
          <w:spacing w:val="1"/>
          <w:sz w:val="22"/>
        </w:rPr>
        <w:t>Amended legal provisions…….......................................................................</w:t>
      </w:r>
      <w:r w:rsidR="00F804BD">
        <w:rPr>
          <w:rFonts w:ascii="Arial" w:hAnsi="Arial" w:cs="Arial"/>
          <w:spacing w:val="1"/>
          <w:sz w:val="22"/>
        </w:rPr>
        <w:t>..</w:t>
      </w:r>
      <w:r>
        <w:rPr>
          <w:rFonts w:ascii="Arial" w:hAnsi="Arial" w:cs="Arial"/>
          <w:sz w:val="22"/>
        </w:rPr>
        <w:t>33</w:t>
      </w:r>
    </w:p>
    <w:p w14:paraId="06E00021" w14:textId="77777777" w:rsidR="00861B68" w:rsidRDefault="00861B68" w:rsidP="00C20CFE">
      <w:pPr>
        <w:spacing w:before="7" w:line="100" w:lineRule="exact"/>
        <w:jc w:val="both"/>
        <w:rPr>
          <w:sz w:val="10"/>
        </w:rPr>
      </w:pPr>
    </w:p>
    <w:p w14:paraId="5A71AAEF" w14:textId="61233741" w:rsidR="00861B68" w:rsidRDefault="00861B68" w:rsidP="00C20CFE">
      <w:pPr>
        <w:ind w:left="341"/>
        <w:jc w:val="both"/>
        <w:rPr>
          <w:rFonts w:ascii="Arial" w:hAnsi="Arial" w:cs="Arial"/>
          <w:sz w:val="22"/>
        </w:rPr>
        <w:sectPr w:rsidR="00861B68">
          <w:footerReference w:type="default" r:id="rId11"/>
          <w:pgSz w:w="11920" w:h="16840"/>
          <w:pgMar w:top="1940" w:right="1300" w:bottom="280" w:left="1320" w:header="701" w:footer="735" w:gutter="0"/>
          <w:pgNumType w:start="3"/>
          <w:cols w:space="720"/>
        </w:sectPr>
      </w:pPr>
      <w:r>
        <w:rPr>
          <w:rFonts w:ascii="Arial" w:hAnsi="Arial" w:cs="Arial"/>
          <w:spacing w:val="-1"/>
          <w:sz w:val="22"/>
        </w:rPr>
        <w:t>ANNEX</w:t>
      </w:r>
      <w:r>
        <w:rPr>
          <w:rFonts w:ascii="Arial" w:hAnsi="Arial" w:cs="Arial"/>
          <w:spacing w:val="3"/>
          <w:sz w:val="22"/>
        </w:rPr>
        <w:t xml:space="preserve"> </w:t>
      </w:r>
      <w:r>
        <w:rPr>
          <w:rFonts w:ascii="Arial" w:hAnsi="Arial" w:cs="Arial"/>
          <w:sz w:val="22"/>
        </w:rPr>
        <w:t>C:</w:t>
      </w:r>
      <w:r>
        <w:rPr>
          <w:rFonts w:ascii="Arial" w:hAnsi="Arial" w:cs="Arial"/>
          <w:spacing w:val="1"/>
          <w:sz w:val="22"/>
        </w:rPr>
        <w:t xml:space="preserve"> </w:t>
      </w:r>
      <w:r>
        <w:rPr>
          <w:rFonts w:ascii="Arial" w:hAnsi="Arial" w:cs="Arial"/>
          <w:spacing w:val="-1"/>
          <w:sz w:val="22"/>
        </w:rPr>
        <w:t>Abbreviation</w:t>
      </w:r>
      <w:r>
        <w:rPr>
          <w:rFonts w:ascii="Arial" w:hAnsi="Arial" w:cs="Arial"/>
          <w:sz w:val="22"/>
        </w:rPr>
        <w:t>s</w:t>
      </w:r>
      <w:r>
        <w:rPr>
          <w:rFonts w:ascii="Arial" w:hAnsi="Arial" w:cs="Arial"/>
          <w:spacing w:val="-22"/>
          <w:sz w:val="22"/>
        </w:rPr>
        <w:t xml:space="preserve"> </w:t>
      </w:r>
      <w:r>
        <w:rPr>
          <w:rFonts w:ascii="Arial" w:hAnsi="Arial" w:cs="Arial"/>
          <w:spacing w:val="1"/>
          <w:sz w:val="22"/>
        </w:rPr>
        <w:t>....................................................................................</w:t>
      </w:r>
      <w:r w:rsidR="00F804BD">
        <w:rPr>
          <w:rFonts w:ascii="Arial" w:hAnsi="Arial" w:cs="Arial"/>
          <w:spacing w:val="1"/>
          <w:sz w:val="22"/>
        </w:rPr>
        <w:t>.</w:t>
      </w:r>
      <w:r>
        <w:rPr>
          <w:rFonts w:ascii="Arial" w:hAnsi="Arial" w:cs="Arial"/>
          <w:spacing w:val="1"/>
          <w:sz w:val="22"/>
        </w:rPr>
        <w:t>.........</w:t>
      </w:r>
      <w:r w:rsidR="00F804BD">
        <w:rPr>
          <w:rFonts w:ascii="Arial" w:hAnsi="Arial" w:cs="Arial"/>
          <w:spacing w:val="1"/>
          <w:sz w:val="22"/>
        </w:rPr>
        <w:t>.....</w:t>
      </w:r>
      <w:r>
        <w:rPr>
          <w:rFonts w:ascii="Arial" w:hAnsi="Arial" w:cs="Arial"/>
          <w:sz w:val="22"/>
        </w:rPr>
        <w:t>35</w:t>
      </w:r>
    </w:p>
    <w:p w14:paraId="55B76E76" w14:textId="77777777" w:rsidR="00861B68" w:rsidRDefault="00861B68">
      <w:pPr>
        <w:spacing w:before="9" w:line="140" w:lineRule="exact"/>
        <w:rPr>
          <w:sz w:val="14"/>
        </w:rPr>
      </w:pPr>
    </w:p>
    <w:p w14:paraId="79158453" w14:textId="77777777" w:rsidR="00861B68" w:rsidRPr="00280E55" w:rsidRDefault="00861B68" w:rsidP="00280E55">
      <w:pPr>
        <w:spacing w:before="18"/>
        <w:ind w:left="120" w:right="6780"/>
        <w:jc w:val="both"/>
        <w:rPr>
          <w:rFonts w:ascii="Arial" w:hAnsi="Arial" w:cs="Arial"/>
          <w:sz w:val="32"/>
          <w:lang w:val="en-GB"/>
        </w:rPr>
      </w:pPr>
      <w:r w:rsidRPr="00280E55">
        <w:rPr>
          <w:rFonts w:ascii="Arial" w:hAnsi="Arial" w:cs="Arial"/>
          <w:b/>
          <w:spacing w:val="-5"/>
          <w:sz w:val="32"/>
          <w:lang w:val="en-GB"/>
        </w:rPr>
        <w:t>A</w:t>
      </w:r>
      <w:r w:rsidRPr="00280E55">
        <w:rPr>
          <w:rFonts w:ascii="Arial" w:hAnsi="Arial" w:cs="Arial"/>
          <w:b/>
          <w:sz w:val="32"/>
          <w:lang w:val="en-GB"/>
        </w:rPr>
        <w:t>.</w:t>
      </w:r>
      <w:r w:rsidRPr="00280E55">
        <w:rPr>
          <w:rFonts w:ascii="Arial" w:hAnsi="Arial" w:cs="Arial"/>
          <w:b/>
          <w:spacing w:val="-1"/>
          <w:sz w:val="32"/>
          <w:lang w:val="en-GB"/>
        </w:rPr>
        <w:t xml:space="preserve"> </w:t>
      </w:r>
      <w:r w:rsidRPr="00280E55">
        <w:rPr>
          <w:rFonts w:ascii="Arial" w:hAnsi="Arial" w:cs="Arial"/>
          <w:b/>
          <w:spacing w:val="1"/>
          <w:sz w:val="32"/>
          <w:lang w:val="en-GB"/>
        </w:rPr>
        <w:t>Introduction</w:t>
      </w:r>
    </w:p>
    <w:p w14:paraId="49824DBA" w14:textId="77777777" w:rsidR="00861B68" w:rsidRPr="00280E55" w:rsidRDefault="00861B68">
      <w:pPr>
        <w:spacing w:before="18" w:line="260" w:lineRule="exact"/>
        <w:rPr>
          <w:sz w:val="26"/>
          <w:lang w:val="en-GB"/>
        </w:rPr>
      </w:pPr>
    </w:p>
    <w:p w14:paraId="26ECAFDD" w14:textId="3A457CEC" w:rsidR="00861B68" w:rsidRPr="00280E55" w:rsidRDefault="00861B68">
      <w:pPr>
        <w:ind w:left="120" w:right="72"/>
        <w:jc w:val="both"/>
        <w:rPr>
          <w:rFonts w:ascii="Arial" w:hAnsi="Arial" w:cs="Arial"/>
          <w:sz w:val="24"/>
          <w:lang w:val="en-GB"/>
        </w:rPr>
      </w:pPr>
      <w:r w:rsidRPr="00280E55">
        <w:rPr>
          <w:rFonts w:ascii="Arial" w:hAnsi="Arial" w:cs="Arial"/>
          <w:sz w:val="24"/>
          <w:lang w:val="en-GB"/>
        </w:rPr>
        <w:t>As the national safety authority (NSA) for railways in Germany, the Federal Railway Authority [</w:t>
      </w:r>
      <w:proofErr w:type="spellStart"/>
      <w:r w:rsidRPr="00F804BD">
        <w:rPr>
          <w:rFonts w:ascii="Arial" w:hAnsi="Arial" w:cs="Arial"/>
          <w:i/>
          <w:spacing w:val="1"/>
          <w:sz w:val="24"/>
          <w:lang w:val="en-GB"/>
        </w:rPr>
        <w:t>E</w:t>
      </w:r>
      <w:r w:rsidRPr="00F804BD">
        <w:rPr>
          <w:rFonts w:ascii="Arial" w:hAnsi="Arial" w:cs="Arial"/>
          <w:i/>
          <w:sz w:val="24"/>
          <w:lang w:val="en-GB"/>
        </w:rPr>
        <w:t>is</w:t>
      </w:r>
      <w:r w:rsidRPr="00F804BD">
        <w:rPr>
          <w:rFonts w:ascii="Arial" w:hAnsi="Arial" w:cs="Arial"/>
          <w:i/>
          <w:spacing w:val="1"/>
          <w:sz w:val="24"/>
          <w:lang w:val="en-GB"/>
        </w:rPr>
        <w:t>en</w:t>
      </w:r>
      <w:r w:rsidRPr="00F804BD">
        <w:rPr>
          <w:rFonts w:ascii="Arial" w:hAnsi="Arial" w:cs="Arial"/>
          <w:i/>
          <w:spacing w:val="-1"/>
          <w:sz w:val="24"/>
          <w:lang w:val="en-GB"/>
        </w:rPr>
        <w:t>b</w:t>
      </w:r>
      <w:r w:rsidRPr="00F804BD">
        <w:rPr>
          <w:rFonts w:ascii="Arial" w:hAnsi="Arial" w:cs="Arial"/>
          <w:i/>
          <w:spacing w:val="1"/>
          <w:sz w:val="24"/>
          <w:lang w:val="en-GB"/>
        </w:rPr>
        <w:t>ahn</w:t>
      </w:r>
      <w:r w:rsidRPr="00F804BD">
        <w:rPr>
          <w:rFonts w:ascii="Arial" w:hAnsi="Arial" w:cs="Arial"/>
          <w:i/>
          <w:spacing w:val="-1"/>
          <w:sz w:val="24"/>
          <w:lang w:val="en-GB"/>
        </w:rPr>
        <w:t>-</w:t>
      </w:r>
      <w:r w:rsidRPr="00F804BD">
        <w:rPr>
          <w:rFonts w:ascii="Arial" w:hAnsi="Arial" w:cs="Arial"/>
          <w:i/>
          <w:spacing w:val="-2"/>
          <w:sz w:val="24"/>
          <w:lang w:val="en-GB"/>
        </w:rPr>
        <w:t>B</w:t>
      </w:r>
      <w:r w:rsidRPr="00F804BD">
        <w:rPr>
          <w:rFonts w:ascii="Arial" w:hAnsi="Arial" w:cs="Arial"/>
          <w:i/>
          <w:spacing w:val="1"/>
          <w:sz w:val="24"/>
          <w:lang w:val="en-GB"/>
        </w:rPr>
        <w:t>u</w:t>
      </w:r>
      <w:r w:rsidRPr="00F804BD">
        <w:rPr>
          <w:rFonts w:ascii="Arial" w:hAnsi="Arial" w:cs="Arial"/>
          <w:i/>
          <w:spacing w:val="-1"/>
          <w:sz w:val="24"/>
          <w:lang w:val="en-GB"/>
        </w:rPr>
        <w:t>n</w:t>
      </w:r>
      <w:r w:rsidRPr="00F804BD">
        <w:rPr>
          <w:rFonts w:ascii="Arial" w:hAnsi="Arial" w:cs="Arial"/>
          <w:i/>
          <w:spacing w:val="1"/>
          <w:sz w:val="24"/>
          <w:lang w:val="en-GB"/>
        </w:rPr>
        <w:t>d</w:t>
      </w:r>
      <w:r w:rsidRPr="00F804BD">
        <w:rPr>
          <w:rFonts w:ascii="Arial" w:hAnsi="Arial" w:cs="Arial"/>
          <w:i/>
          <w:spacing w:val="-1"/>
          <w:sz w:val="24"/>
          <w:lang w:val="en-GB"/>
        </w:rPr>
        <w:t>e</w:t>
      </w:r>
      <w:r w:rsidRPr="00F804BD">
        <w:rPr>
          <w:rFonts w:ascii="Arial" w:hAnsi="Arial" w:cs="Arial"/>
          <w:i/>
          <w:sz w:val="24"/>
          <w:lang w:val="en-GB"/>
        </w:rPr>
        <w:t>s</w:t>
      </w:r>
      <w:r w:rsidRPr="00F804BD">
        <w:rPr>
          <w:rFonts w:ascii="Arial" w:hAnsi="Arial" w:cs="Arial"/>
          <w:i/>
          <w:spacing w:val="1"/>
          <w:sz w:val="24"/>
          <w:lang w:val="en-GB"/>
        </w:rPr>
        <w:t>a</w:t>
      </w:r>
      <w:r w:rsidRPr="00F804BD">
        <w:rPr>
          <w:rFonts w:ascii="Arial" w:hAnsi="Arial" w:cs="Arial"/>
          <w:i/>
          <w:spacing w:val="2"/>
          <w:sz w:val="24"/>
          <w:lang w:val="en-GB"/>
        </w:rPr>
        <w:t>m</w:t>
      </w:r>
      <w:r w:rsidRPr="00F804BD">
        <w:rPr>
          <w:rFonts w:ascii="Arial" w:hAnsi="Arial" w:cs="Arial"/>
          <w:i/>
          <w:sz w:val="24"/>
          <w:lang w:val="en-GB"/>
        </w:rPr>
        <w:t>t</w:t>
      </w:r>
      <w:proofErr w:type="spellEnd"/>
      <w:r w:rsidRPr="00280E55">
        <w:rPr>
          <w:rFonts w:ascii="Arial" w:hAnsi="Arial" w:cs="Arial"/>
          <w:sz w:val="24"/>
          <w:lang w:val="en-GB"/>
        </w:rPr>
        <w:t xml:space="preserve"> </w:t>
      </w:r>
      <w:r w:rsidR="00293CB3">
        <w:rPr>
          <w:rFonts w:ascii="Arial" w:hAnsi="Arial" w:cs="Arial"/>
          <w:sz w:val="24"/>
          <w:lang w:val="en-GB"/>
        </w:rPr>
        <w:t>–</w:t>
      </w:r>
      <w:r w:rsidRPr="00280E55">
        <w:rPr>
          <w:rFonts w:ascii="Arial" w:hAnsi="Arial" w:cs="Arial"/>
          <w:sz w:val="24"/>
          <w:lang w:val="en-GB"/>
        </w:rPr>
        <w:t xml:space="preserve"> </w:t>
      </w:r>
      <w:r w:rsidRPr="00280E55">
        <w:rPr>
          <w:rFonts w:ascii="Arial" w:hAnsi="Arial" w:cs="Arial"/>
          <w:spacing w:val="1"/>
          <w:sz w:val="24"/>
          <w:lang w:val="en-GB"/>
        </w:rPr>
        <w:t>E</w:t>
      </w:r>
      <w:r w:rsidRPr="00280E55">
        <w:rPr>
          <w:rFonts w:ascii="Arial" w:hAnsi="Arial" w:cs="Arial"/>
          <w:spacing w:val="-2"/>
          <w:sz w:val="24"/>
          <w:lang w:val="en-GB"/>
        </w:rPr>
        <w:t>B</w:t>
      </w:r>
      <w:r w:rsidRPr="00280E55">
        <w:rPr>
          <w:rFonts w:ascii="Arial" w:hAnsi="Arial" w:cs="Arial"/>
          <w:spacing w:val="1"/>
          <w:sz w:val="24"/>
          <w:lang w:val="en-GB"/>
        </w:rPr>
        <w:t>A</w:t>
      </w:r>
      <w:r w:rsidRPr="00280E55">
        <w:rPr>
          <w:rFonts w:ascii="Arial" w:hAnsi="Arial" w:cs="Arial"/>
          <w:sz w:val="24"/>
          <w:lang w:val="en-GB"/>
        </w:rPr>
        <w:t>] is competent for the tasks listed</w:t>
      </w:r>
      <w:r w:rsidRPr="00280E55">
        <w:rPr>
          <w:rFonts w:ascii="Arial" w:hAnsi="Arial" w:cs="Arial"/>
          <w:spacing w:val="2"/>
          <w:sz w:val="24"/>
          <w:lang w:val="en-GB"/>
        </w:rPr>
        <w:t xml:space="preserve"> </w:t>
      </w:r>
      <w:r w:rsidRPr="00280E55">
        <w:rPr>
          <w:rFonts w:ascii="Arial" w:hAnsi="Arial" w:cs="Arial"/>
          <w:sz w:val="24"/>
          <w:lang w:val="en-GB"/>
        </w:rPr>
        <w:t>in</w:t>
      </w:r>
      <w:r w:rsidRPr="00280E55">
        <w:rPr>
          <w:rFonts w:ascii="Arial" w:hAnsi="Arial" w:cs="Arial"/>
          <w:spacing w:val="2"/>
          <w:sz w:val="24"/>
          <w:lang w:val="en-GB"/>
        </w:rPr>
        <w:t xml:space="preserve"> </w:t>
      </w:r>
      <w:r w:rsidRPr="00280E55">
        <w:rPr>
          <w:rFonts w:ascii="Arial" w:hAnsi="Arial" w:cs="Arial"/>
          <w:spacing w:val="1"/>
          <w:sz w:val="24"/>
          <w:lang w:val="en-GB"/>
        </w:rPr>
        <w:t>Article</w:t>
      </w:r>
      <w:r w:rsidR="008F65B5">
        <w:rPr>
          <w:rFonts w:ascii="Arial" w:hAnsi="Arial" w:cs="Arial"/>
          <w:spacing w:val="1"/>
          <w:sz w:val="24"/>
          <w:lang w:val="en-GB"/>
        </w:rPr>
        <w:t> </w:t>
      </w:r>
      <w:r w:rsidRPr="00280E55">
        <w:rPr>
          <w:rFonts w:ascii="Arial" w:hAnsi="Arial" w:cs="Arial"/>
          <w:spacing w:val="1"/>
          <w:sz w:val="24"/>
          <w:lang w:val="en-GB"/>
        </w:rPr>
        <w:t>1</w:t>
      </w:r>
      <w:r w:rsidRPr="00280E55">
        <w:rPr>
          <w:rFonts w:ascii="Arial" w:hAnsi="Arial" w:cs="Arial"/>
          <w:sz w:val="24"/>
          <w:lang w:val="en-GB"/>
        </w:rPr>
        <w:t>6</w:t>
      </w:r>
      <w:r w:rsidRPr="00280E55">
        <w:rPr>
          <w:rFonts w:ascii="Arial" w:hAnsi="Arial" w:cs="Arial"/>
          <w:spacing w:val="2"/>
          <w:sz w:val="24"/>
          <w:lang w:val="en-GB"/>
        </w:rPr>
        <w:t xml:space="preserve"> </w:t>
      </w:r>
      <w:r w:rsidRPr="00280E55">
        <w:rPr>
          <w:rFonts w:ascii="Arial" w:hAnsi="Arial" w:cs="Arial"/>
          <w:spacing w:val="1"/>
          <w:sz w:val="24"/>
          <w:lang w:val="en-GB"/>
        </w:rPr>
        <w:t>of Directive 2</w:t>
      </w:r>
      <w:r w:rsidRPr="00280E55">
        <w:rPr>
          <w:rFonts w:ascii="Arial" w:hAnsi="Arial" w:cs="Arial"/>
          <w:spacing w:val="-1"/>
          <w:sz w:val="24"/>
          <w:lang w:val="en-GB"/>
        </w:rPr>
        <w:t>0</w:t>
      </w:r>
      <w:r w:rsidRPr="00280E55">
        <w:rPr>
          <w:rFonts w:ascii="Arial" w:hAnsi="Arial" w:cs="Arial"/>
          <w:spacing w:val="1"/>
          <w:sz w:val="24"/>
          <w:lang w:val="en-GB"/>
        </w:rPr>
        <w:t>04</w:t>
      </w:r>
      <w:r w:rsidRPr="00280E55">
        <w:rPr>
          <w:rFonts w:ascii="Arial" w:hAnsi="Arial" w:cs="Arial"/>
          <w:sz w:val="24"/>
          <w:lang w:val="en-GB"/>
        </w:rPr>
        <w:t>/</w:t>
      </w:r>
      <w:r w:rsidRPr="00280E55">
        <w:rPr>
          <w:rFonts w:ascii="Arial" w:hAnsi="Arial" w:cs="Arial"/>
          <w:spacing w:val="-1"/>
          <w:sz w:val="24"/>
          <w:lang w:val="en-GB"/>
        </w:rPr>
        <w:t>4</w:t>
      </w:r>
      <w:r w:rsidRPr="00280E55">
        <w:rPr>
          <w:rFonts w:ascii="Arial" w:hAnsi="Arial" w:cs="Arial"/>
          <w:spacing w:val="1"/>
          <w:sz w:val="24"/>
          <w:lang w:val="en-GB"/>
        </w:rPr>
        <w:t>9</w:t>
      </w:r>
      <w:r w:rsidRPr="00280E55">
        <w:rPr>
          <w:rFonts w:ascii="Arial" w:hAnsi="Arial" w:cs="Arial"/>
          <w:sz w:val="24"/>
          <w:lang w:val="en-GB"/>
        </w:rPr>
        <w:t>/EC</w:t>
      </w:r>
      <w:r w:rsidRPr="00280E55">
        <w:rPr>
          <w:rFonts w:ascii="Arial" w:hAnsi="Arial" w:cs="Arial"/>
          <w:spacing w:val="2"/>
          <w:sz w:val="24"/>
          <w:lang w:val="en-GB"/>
        </w:rPr>
        <w:t xml:space="preserve"> </w:t>
      </w:r>
      <w:r w:rsidRPr="00280E55">
        <w:rPr>
          <w:rFonts w:ascii="Arial" w:hAnsi="Arial" w:cs="Arial"/>
          <w:spacing w:val="-1"/>
          <w:sz w:val="24"/>
          <w:lang w:val="en-GB"/>
        </w:rPr>
        <w:t xml:space="preserve">(the </w:t>
      </w:r>
      <w:r w:rsidR="00F110E6">
        <w:rPr>
          <w:rFonts w:ascii="Arial" w:hAnsi="Arial" w:cs="Arial"/>
          <w:spacing w:val="-1"/>
          <w:sz w:val="24"/>
          <w:lang w:val="en-GB"/>
        </w:rPr>
        <w:t>‘</w:t>
      </w:r>
      <w:r w:rsidR="008F65B5">
        <w:rPr>
          <w:rFonts w:ascii="Arial" w:hAnsi="Arial" w:cs="Arial"/>
          <w:spacing w:val="-1"/>
          <w:sz w:val="24"/>
          <w:lang w:val="en-GB"/>
        </w:rPr>
        <w:t xml:space="preserve">Railway </w:t>
      </w:r>
      <w:r w:rsidRPr="00280E55">
        <w:rPr>
          <w:rFonts w:ascii="Arial" w:hAnsi="Arial" w:cs="Arial"/>
          <w:spacing w:val="-1"/>
          <w:sz w:val="24"/>
          <w:lang w:val="en-GB"/>
        </w:rPr>
        <w:t>Safety Directive</w:t>
      </w:r>
      <w:r w:rsidR="00F110E6">
        <w:rPr>
          <w:rFonts w:ascii="Arial" w:hAnsi="Arial" w:cs="Arial"/>
          <w:spacing w:val="-1"/>
          <w:sz w:val="24"/>
          <w:lang w:val="en-GB"/>
        </w:rPr>
        <w:t>’</w:t>
      </w:r>
      <w:r w:rsidRPr="00280E55">
        <w:rPr>
          <w:rFonts w:ascii="Arial" w:hAnsi="Arial" w:cs="Arial"/>
          <w:sz w:val="24"/>
          <w:lang w:val="en-GB"/>
        </w:rPr>
        <w:t>):</w:t>
      </w:r>
    </w:p>
    <w:p w14:paraId="61237C36" w14:textId="0B7E15EE" w:rsidR="00861B68" w:rsidRPr="008C4543" w:rsidRDefault="00861B68" w:rsidP="008C4543">
      <w:pPr>
        <w:pStyle w:val="ListParagraph"/>
        <w:numPr>
          <w:ilvl w:val="0"/>
          <w:numId w:val="9"/>
        </w:numPr>
        <w:spacing w:before="18"/>
        <w:ind w:right="74"/>
        <w:jc w:val="both"/>
        <w:rPr>
          <w:rFonts w:ascii="Arial" w:hAnsi="Arial" w:cs="Arial"/>
          <w:sz w:val="24"/>
          <w:lang w:val="en-GB"/>
        </w:rPr>
      </w:pPr>
      <w:r w:rsidRPr="008C4543">
        <w:rPr>
          <w:rFonts w:ascii="Arial" w:hAnsi="Arial" w:cs="Arial"/>
          <w:spacing w:val="1"/>
          <w:sz w:val="24"/>
          <w:lang w:val="en-GB"/>
        </w:rPr>
        <w:t>authorising the bringing into service of the structural sub-systems in accordance with the Directive on the interoperability of the rail system within the Community (</w:t>
      </w:r>
      <w:r w:rsidRPr="008C4543">
        <w:rPr>
          <w:rFonts w:ascii="Arial" w:hAnsi="Arial" w:cs="Arial"/>
          <w:spacing w:val="-1"/>
          <w:sz w:val="24"/>
          <w:lang w:val="en-GB"/>
        </w:rPr>
        <w:t>2</w:t>
      </w:r>
      <w:r w:rsidRPr="008C4543">
        <w:rPr>
          <w:rFonts w:ascii="Arial" w:hAnsi="Arial" w:cs="Arial"/>
          <w:spacing w:val="1"/>
          <w:sz w:val="24"/>
          <w:lang w:val="en-GB"/>
        </w:rPr>
        <w:t>008</w:t>
      </w:r>
      <w:r w:rsidRPr="008C4543">
        <w:rPr>
          <w:rFonts w:ascii="Arial" w:hAnsi="Arial" w:cs="Arial"/>
          <w:spacing w:val="-2"/>
          <w:sz w:val="24"/>
          <w:lang w:val="en-GB"/>
        </w:rPr>
        <w:t>/</w:t>
      </w:r>
      <w:r w:rsidRPr="008C4543">
        <w:rPr>
          <w:rFonts w:ascii="Arial" w:hAnsi="Arial" w:cs="Arial"/>
          <w:spacing w:val="1"/>
          <w:sz w:val="24"/>
          <w:lang w:val="en-GB"/>
        </w:rPr>
        <w:t>57</w:t>
      </w:r>
      <w:r w:rsidRPr="008C4543">
        <w:rPr>
          <w:rFonts w:ascii="Arial" w:hAnsi="Arial" w:cs="Arial"/>
          <w:spacing w:val="-2"/>
          <w:sz w:val="24"/>
          <w:lang w:val="en-GB"/>
        </w:rPr>
        <w:t>/EC</w:t>
      </w:r>
      <w:r w:rsidRPr="008C4543">
        <w:rPr>
          <w:rFonts w:ascii="Arial" w:hAnsi="Arial" w:cs="Arial"/>
          <w:spacing w:val="-1"/>
          <w:sz w:val="24"/>
          <w:lang w:val="en-GB"/>
        </w:rPr>
        <w:t>)</w:t>
      </w:r>
      <w:r w:rsidRPr="008C4543">
        <w:rPr>
          <w:rFonts w:ascii="Arial" w:hAnsi="Arial" w:cs="Arial"/>
          <w:sz w:val="24"/>
          <w:lang w:val="en-GB"/>
        </w:rPr>
        <w:t>;</w:t>
      </w:r>
    </w:p>
    <w:p w14:paraId="29611609" w14:textId="79BB3F2F" w:rsidR="00861B68" w:rsidRPr="008C4543" w:rsidRDefault="00861B68" w:rsidP="008C4543">
      <w:pPr>
        <w:pStyle w:val="ListParagraph"/>
        <w:numPr>
          <w:ilvl w:val="0"/>
          <w:numId w:val="9"/>
        </w:numPr>
        <w:spacing w:before="21" w:line="260" w:lineRule="exact"/>
        <w:ind w:right="73"/>
        <w:jc w:val="both"/>
        <w:rPr>
          <w:rFonts w:ascii="Arial" w:hAnsi="Arial" w:cs="Arial"/>
          <w:sz w:val="24"/>
          <w:lang w:val="en-GB"/>
        </w:rPr>
      </w:pPr>
      <w:r w:rsidRPr="008C4543">
        <w:rPr>
          <w:rFonts w:ascii="Arial" w:hAnsi="Arial" w:cs="Arial"/>
          <w:sz w:val="24"/>
          <w:lang w:val="en-GB"/>
        </w:rPr>
        <w:t>supervising that the sub-systems of the rail system and the interoperability constituents are being operated and maintained in accordance with the essential requirements;</w:t>
      </w:r>
    </w:p>
    <w:p w14:paraId="0C9718C3" w14:textId="6C00685D" w:rsidR="00861B68" w:rsidRPr="008C4543" w:rsidRDefault="00861B68" w:rsidP="008C4543">
      <w:pPr>
        <w:pStyle w:val="ListParagraph"/>
        <w:numPr>
          <w:ilvl w:val="0"/>
          <w:numId w:val="9"/>
        </w:numPr>
        <w:spacing w:before="17" w:line="260" w:lineRule="exact"/>
        <w:ind w:right="73"/>
        <w:jc w:val="both"/>
        <w:rPr>
          <w:rFonts w:ascii="Arial" w:hAnsi="Arial" w:cs="Arial"/>
          <w:sz w:val="24"/>
          <w:lang w:val="en-GB"/>
        </w:rPr>
      </w:pPr>
      <w:r w:rsidRPr="008C4543">
        <w:rPr>
          <w:rFonts w:ascii="Arial" w:hAnsi="Arial" w:cs="Arial"/>
          <w:spacing w:val="1"/>
          <w:sz w:val="24"/>
          <w:lang w:val="en-GB"/>
        </w:rPr>
        <w:t>authorising the placing in service of rolling stock that is not yet covered by a TSI;</w:t>
      </w:r>
    </w:p>
    <w:p w14:paraId="1B9D9AE1" w14:textId="522F009B" w:rsidR="00861B68" w:rsidRPr="008C4543" w:rsidRDefault="00861B68" w:rsidP="008C4543">
      <w:pPr>
        <w:pStyle w:val="ListParagraph"/>
        <w:numPr>
          <w:ilvl w:val="0"/>
          <w:numId w:val="9"/>
        </w:numPr>
        <w:spacing w:before="17" w:line="260" w:lineRule="exact"/>
        <w:ind w:right="76"/>
        <w:jc w:val="both"/>
        <w:rPr>
          <w:rFonts w:ascii="Arial" w:hAnsi="Arial" w:cs="Arial"/>
          <w:sz w:val="24"/>
          <w:lang w:val="en-GB"/>
        </w:rPr>
      </w:pPr>
      <w:r w:rsidRPr="008C4543">
        <w:rPr>
          <w:rFonts w:ascii="Arial" w:hAnsi="Arial" w:cs="Arial"/>
          <w:spacing w:val="1"/>
          <w:sz w:val="24"/>
          <w:lang w:val="en-GB"/>
        </w:rPr>
        <w:t>the issue of safety certificates for railway undertakings and safety authorisations for infrastructure managers;</w:t>
      </w:r>
      <w:r w:rsidRPr="008C4543">
        <w:rPr>
          <w:rFonts w:ascii="Arial" w:hAnsi="Arial" w:cs="Arial"/>
          <w:sz w:val="24"/>
          <w:lang w:val="en-GB"/>
        </w:rPr>
        <w:t xml:space="preserve"> </w:t>
      </w:r>
      <w:r w:rsidRPr="008C4543">
        <w:rPr>
          <w:rFonts w:ascii="Arial" w:hAnsi="Arial" w:cs="Arial"/>
          <w:spacing w:val="21"/>
          <w:sz w:val="24"/>
          <w:lang w:val="en-GB"/>
        </w:rPr>
        <w:t xml:space="preserve"> </w:t>
      </w:r>
    </w:p>
    <w:p w14:paraId="084B5965" w14:textId="59F45D84" w:rsidR="00861B68" w:rsidRPr="008C4543" w:rsidRDefault="00861B68" w:rsidP="008C4543">
      <w:pPr>
        <w:pStyle w:val="ListParagraph"/>
        <w:numPr>
          <w:ilvl w:val="0"/>
          <w:numId w:val="9"/>
        </w:numPr>
        <w:spacing w:before="18" w:line="260" w:lineRule="exact"/>
        <w:ind w:right="73"/>
        <w:jc w:val="both"/>
        <w:rPr>
          <w:rFonts w:ascii="Arial" w:hAnsi="Arial" w:cs="Arial"/>
          <w:sz w:val="24"/>
          <w:lang w:val="en-GB"/>
        </w:rPr>
      </w:pPr>
      <w:r w:rsidRPr="008C4543">
        <w:rPr>
          <w:rFonts w:ascii="Arial" w:hAnsi="Arial" w:cs="Arial"/>
          <w:spacing w:val="1"/>
          <w:sz w:val="24"/>
          <w:lang w:val="en-GB"/>
        </w:rPr>
        <w:t>monitoring and promoting the</w:t>
      </w:r>
      <w:r w:rsidR="00C20CFE" w:rsidRPr="008C4543">
        <w:rPr>
          <w:rFonts w:ascii="Arial" w:hAnsi="Arial" w:cs="Arial"/>
          <w:spacing w:val="1"/>
          <w:sz w:val="24"/>
          <w:lang w:val="en-GB"/>
        </w:rPr>
        <w:t xml:space="preserve"> railway</w:t>
      </w:r>
      <w:r w:rsidRPr="008C4543">
        <w:rPr>
          <w:rFonts w:ascii="Arial" w:hAnsi="Arial" w:cs="Arial"/>
          <w:spacing w:val="1"/>
          <w:sz w:val="24"/>
          <w:lang w:val="en-GB"/>
        </w:rPr>
        <w:t xml:space="preserve"> safety regulatory framework including the system of national safety rules;</w:t>
      </w:r>
    </w:p>
    <w:p w14:paraId="4DB13F3F" w14:textId="1C851791" w:rsidR="00861B68" w:rsidRPr="008C4543" w:rsidRDefault="008F65B5" w:rsidP="008C4543">
      <w:pPr>
        <w:pStyle w:val="ListParagraph"/>
        <w:numPr>
          <w:ilvl w:val="0"/>
          <w:numId w:val="9"/>
        </w:numPr>
        <w:spacing w:before="13"/>
        <w:ind w:right="870"/>
        <w:jc w:val="both"/>
        <w:rPr>
          <w:rFonts w:ascii="Arial" w:hAnsi="Arial" w:cs="Arial"/>
          <w:sz w:val="24"/>
          <w:lang w:val="en-GB"/>
        </w:rPr>
      </w:pPr>
      <w:proofErr w:type="gramStart"/>
      <w:r w:rsidRPr="008C4543">
        <w:rPr>
          <w:rFonts w:ascii="Arial" w:hAnsi="Arial" w:cs="Arial"/>
          <w:sz w:val="24"/>
          <w:lang w:val="en-GB"/>
        </w:rPr>
        <w:t>registering</w:t>
      </w:r>
      <w:proofErr w:type="gramEnd"/>
      <w:r w:rsidRPr="008C4543">
        <w:rPr>
          <w:rFonts w:ascii="Arial" w:hAnsi="Arial" w:cs="Arial"/>
          <w:sz w:val="24"/>
          <w:lang w:val="en-GB"/>
        </w:rPr>
        <w:t xml:space="preserve"> </w:t>
      </w:r>
      <w:r w:rsidR="00861B68" w:rsidRPr="008C4543">
        <w:rPr>
          <w:rFonts w:ascii="Arial" w:hAnsi="Arial" w:cs="Arial"/>
          <w:sz w:val="24"/>
          <w:lang w:val="en-GB"/>
        </w:rPr>
        <w:t xml:space="preserve">rolling stock in the national </w:t>
      </w:r>
      <w:r w:rsidR="00861B68" w:rsidRPr="008C4543">
        <w:rPr>
          <w:rFonts w:ascii="Arial" w:hAnsi="Arial" w:cs="Arial"/>
          <w:spacing w:val="-1"/>
          <w:sz w:val="24"/>
          <w:lang w:val="en-GB"/>
        </w:rPr>
        <w:t>r</w:t>
      </w:r>
      <w:r w:rsidR="00861B68" w:rsidRPr="008C4543">
        <w:rPr>
          <w:rFonts w:ascii="Arial" w:hAnsi="Arial" w:cs="Arial"/>
          <w:spacing w:val="1"/>
          <w:sz w:val="24"/>
          <w:lang w:val="en-GB"/>
        </w:rPr>
        <w:t>e</w:t>
      </w:r>
      <w:r w:rsidR="00861B68" w:rsidRPr="008C4543">
        <w:rPr>
          <w:rFonts w:ascii="Arial" w:hAnsi="Arial" w:cs="Arial"/>
          <w:spacing w:val="-1"/>
          <w:sz w:val="24"/>
          <w:lang w:val="en-GB"/>
        </w:rPr>
        <w:t>g</w:t>
      </w:r>
      <w:r w:rsidR="00861B68" w:rsidRPr="008C4543">
        <w:rPr>
          <w:rFonts w:ascii="Arial" w:hAnsi="Arial" w:cs="Arial"/>
          <w:sz w:val="24"/>
          <w:lang w:val="en-GB"/>
        </w:rPr>
        <w:t>ist</w:t>
      </w:r>
      <w:r w:rsidR="00861B68" w:rsidRPr="008C4543">
        <w:rPr>
          <w:rFonts w:ascii="Arial" w:hAnsi="Arial" w:cs="Arial"/>
          <w:spacing w:val="1"/>
          <w:sz w:val="24"/>
          <w:lang w:val="en-GB"/>
        </w:rPr>
        <w:t>e</w:t>
      </w:r>
      <w:r w:rsidR="00861B68" w:rsidRPr="008C4543">
        <w:rPr>
          <w:rFonts w:ascii="Arial" w:hAnsi="Arial" w:cs="Arial"/>
          <w:spacing w:val="-1"/>
          <w:sz w:val="24"/>
          <w:lang w:val="en-GB"/>
        </w:rPr>
        <w:t>r</w:t>
      </w:r>
      <w:r w:rsidR="00861B68" w:rsidRPr="008C4543">
        <w:rPr>
          <w:rFonts w:ascii="Arial" w:hAnsi="Arial" w:cs="Arial"/>
          <w:sz w:val="24"/>
          <w:lang w:val="en-GB"/>
        </w:rPr>
        <w:t>.</w:t>
      </w:r>
    </w:p>
    <w:p w14:paraId="23D43FA3" w14:textId="77777777" w:rsidR="00861B68" w:rsidRPr="00280E55" w:rsidRDefault="00861B68">
      <w:pPr>
        <w:spacing w:before="15" w:line="260" w:lineRule="exact"/>
        <w:rPr>
          <w:sz w:val="26"/>
          <w:lang w:val="en-GB"/>
        </w:rPr>
      </w:pPr>
    </w:p>
    <w:p w14:paraId="209A0B56" w14:textId="163037C7" w:rsidR="00861B68" w:rsidRPr="00280E55" w:rsidRDefault="00861B68">
      <w:pPr>
        <w:ind w:left="120" w:right="73"/>
        <w:jc w:val="both"/>
        <w:rPr>
          <w:rFonts w:ascii="Arial" w:hAnsi="Arial" w:cs="Arial"/>
          <w:sz w:val="24"/>
          <w:lang w:val="en-GB"/>
        </w:rPr>
      </w:pPr>
      <w:r w:rsidRPr="00280E55">
        <w:rPr>
          <w:rFonts w:ascii="Arial" w:hAnsi="Arial" w:cs="Arial"/>
          <w:sz w:val="24"/>
          <w:lang w:val="en-GB"/>
        </w:rPr>
        <w:t xml:space="preserve">The EBA handles further tasks, such as establishing the plan for operating installations of the Federal Railways. It cooperates </w:t>
      </w:r>
      <w:r w:rsidRPr="00280E55">
        <w:rPr>
          <w:rFonts w:ascii="Arial" w:hAnsi="Arial" w:cs="Arial"/>
          <w:spacing w:val="1"/>
          <w:sz w:val="24"/>
          <w:lang w:val="en-GB"/>
        </w:rPr>
        <w:t xml:space="preserve">in the financing of building measures under the Federal Railway Development Act </w:t>
      </w:r>
      <w:r w:rsidRPr="00280E55">
        <w:rPr>
          <w:rFonts w:ascii="Arial" w:hAnsi="Arial" w:cs="Arial"/>
          <w:spacing w:val="-2"/>
          <w:sz w:val="24"/>
          <w:lang w:val="en-GB"/>
        </w:rPr>
        <w:t>[</w:t>
      </w:r>
      <w:proofErr w:type="spellStart"/>
      <w:r w:rsidRPr="00F804BD">
        <w:rPr>
          <w:rFonts w:ascii="Arial" w:hAnsi="Arial" w:cs="Arial"/>
          <w:i/>
          <w:spacing w:val="1"/>
          <w:sz w:val="24"/>
          <w:lang w:val="en-GB"/>
        </w:rPr>
        <w:t>B</w:t>
      </w:r>
      <w:r w:rsidRPr="00F804BD">
        <w:rPr>
          <w:rFonts w:ascii="Arial" w:hAnsi="Arial" w:cs="Arial"/>
          <w:i/>
          <w:spacing w:val="-1"/>
          <w:sz w:val="24"/>
          <w:lang w:val="en-GB"/>
        </w:rPr>
        <w:t>u</w:t>
      </w:r>
      <w:r w:rsidRPr="00F804BD">
        <w:rPr>
          <w:rFonts w:ascii="Arial" w:hAnsi="Arial" w:cs="Arial"/>
          <w:i/>
          <w:spacing w:val="1"/>
          <w:sz w:val="24"/>
          <w:lang w:val="en-GB"/>
        </w:rPr>
        <w:t>nde</w:t>
      </w:r>
      <w:r w:rsidRPr="00F804BD">
        <w:rPr>
          <w:rFonts w:ascii="Arial" w:hAnsi="Arial" w:cs="Arial"/>
          <w:i/>
          <w:sz w:val="24"/>
          <w:lang w:val="en-GB"/>
        </w:rPr>
        <w:t>ss</w:t>
      </w:r>
      <w:r w:rsidRPr="00F804BD">
        <w:rPr>
          <w:rFonts w:ascii="Arial" w:hAnsi="Arial" w:cs="Arial"/>
          <w:i/>
          <w:spacing w:val="-2"/>
          <w:sz w:val="24"/>
          <w:lang w:val="en-GB"/>
        </w:rPr>
        <w:t>c</w:t>
      </w:r>
      <w:r w:rsidRPr="00F804BD">
        <w:rPr>
          <w:rFonts w:ascii="Arial" w:hAnsi="Arial" w:cs="Arial"/>
          <w:i/>
          <w:spacing w:val="1"/>
          <w:sz w:val="24"/>
          <w:lang w:val="en-GB"/>
        </w:rPr>
        <w:t>h</w:t>
      </w:r>
      <w:r w:rsidRPr="00F804BD">
        <w:rPr>
          <w:rFonts w:ascii="Arial" w:hAnsi="Arial" w:cs="Arial"/>
          <w:i/>
          <w:sz w:val="24"/>
          <w:lang w:val="en-GB"/>
        </w:rPr>
        <w:t>i</w:t>
      </w:r>
      <w:r w:rsidRPr="00F804BD">
        <w:rPr>
          <w:rFonts w:ascii="Arial" w:hAnsi="Arial" w:cs="Arial"/>
          <w:i/>
          <w:spacing w:val="1"/>
          <w:sz w:val="24"/>
          <w:lang w:val="en-GB"/>
        </w:rPr>
        <w:t>en</w:t>
      </w:r>
      <w:r w:rsidRPr="00F804BD">
        <w:rPr>
          <w:rFonts w:ascii="Arial" w:hAnsi="Arial" w:cs="Arial"/>
          <w:i/>
          <w:spacing w:val="-1"/>
          <w:sz w:val="24"/>
          <w:lang w:val="en-GB"/>
        </w:rPr>
        <w:t>e</w:t>
      </w:r>
      <w:r w:rsidRPr="00F804BD">
        <w:rPr>
          <w:rFonts w:ascii="Arial" w:hAnsi="Arial" w:cs="Arial"/>
          <w:i/>
          <w:spacing w:val="1"/>
          <w:sz w:val="24"/>
          <w:lang w:val="en-GB"/>
        </w:rPr>
        <w:t>n</w:t>
      </w:r>
      <w:r w:rsidRPr="00F804BD">
        <w:rPr>
          <w:rFonts w:ascii="Arial" w:hAnsi="Arial" w:cs="Arial"/>
          <w:i/>
          <w:spacing w:val="-3"/>
          <w:sz w:val="24"/>
          <w:lang w:val="en-GB"/>
        </w:rPr>
        <w:t>w</w:t>
      </w:r>
      <w:r w:rsidRPr="00F804BD">
        <w:rPr>
          <w:rFonts w:ascii="Arial" w:hAnsi="Arial" w:cs="Arial"/>
          <w:i/>
          <w:spacing w:val="1"/>
          <w:sz w:val="24"/>
          <w:lang w:val="en-GB"/>
        </w:rPr>
        <w:t>e</w:t>
      </w:r>
      <w:r w:rsidRPr="00F804BD">
        <w:rPr>
          <w:rFonts w:ascii="Arial" w:hAnsi="Arial" w:cs="Arial"/>
          <w:i/>
          <w:spacing w:val="-1"/>
          <w:sz w:val="24"/>
          <w:lang w:val="en-GB"/>
        </w:rPr>
        <w:t>g</w:t>
      </w:r>
      <w:r w:rsidRPr="00F804BD">
        <w:rPr>
          <w:rFonts w:ascii="Arial" w:hAnsi="Arial" w:cs="Arial"/>
          <w:i/>
          <w:spacing w:val="1"/>
          <w:sz w:val="24"/>
          <w:lang w:val="en-GB"/>
        </w:rPr>
        <w:t>eau</w:t>
      </w:r>
      <w:r w:rsidRPr="00F804BD">
        <w:rPr>
          <w:rFonts w:ascii="Arial" w:hAnsi="Arial" w:cs="Arial"/>
          <w:i/>
          <w:sz w:val="24"/>
          <w:lang w:val="en-GB"/>
        </w:rPr>
        <w:t>s</w:t>
      </w:r>
      <w:r w:rsidRPr="00F804BD">
        <w:rPr>
          <w:rFonts w:ascii="Arial" w:hAnsi="Arial" w:cs="Arial"/>
          <w:i/>
          <w:spacing w:val="1"/>
          <w:sz w:val="24"/>
          <w:lang w:val="en-GB"/>
        </w:rPr>
        <w:t>bau</w:t>
      </w:r>
      <w:r w:rsidRPr="00F804BD">
        <w:rPr>
          <w:rFonts w:ascii="Arial" w:hAnsi="Arial" w:cs="Arial"/>
          <w:i/>
          <w:spacing w:val="-1"/>
          <w:sz w:val="24"/>
          <w:lang w:val="en-GB"/>
        </w:rPr>
        <w:t>g</w:t>
      </w:r>
      <w:r w:rsidRPr="00F804BD">
        <w:rPr>
          <w:rFonts w:ascii="Arial" w:hAnsi="Arial" w:cs="Arial"/>
          <w:i/>
          <w:spacing w:val="1"/>
          <w:sz w:val="24"/>
          <w:lang w:val="en-GB"/>
        </w:rPr>
        <w:t>e</w:t>
      </w:r>
      <w:r w:rsidRPr="00F804BD">
        <w:rPr>
          <w:rFonts w:ascii="Arial" w:hAnsi="Arial" w:cs="Arial"/>
          <w:i/>
          <w:sz w:val="24"/>
          <w:lang w:val="en-GB"/>
        </w:rPr>
        <w:t>s</w:t>
      </w:r>
      <w:r w:rsidRPr="00F804BD">
        <w:rPr>
          <w:rFonts w:ascii="Arial" w:hAnsi="Arial" w:cs="Arial"/>
          <w:i/>
          <w:spacing w:val="1"/>
          <w:sz w:val="24"/>
          <w:lang w:val="en-GB"/>
        </w:rPr>
        <w:t>e</w:t>
      </w:r>
      <w:r w:rsidRPr="00F804BD">
        <w:rPr>
          <w:rFonts w:ascii="Arial" w:hAnsi="Arial" w:cs="Arial"/>
          <w:i/>
          <w:sz w:val="24"/>
          <w:lang w:val="en-GB"/>
        </w:rPr>
        <w:t>t</w:t>
      </w:r>
      <w:r w:rsidRPr="00F804BD">
        <w:rPr>
          <w:rFonts w:ascii="Arial" w:hAnsi="Arial" w:cs="Arial"/>
          <w:i/>
          <w:spacing w:val="-2"/>
          <w:sz w:val="24"/>
          <w:lang w:val="en-GB"/>
        </w:rPr>
        <w:t>z</w:t>
      </w:r>
      <w:proofErr w:type="spellEnd"/>
      <w:r w:rsidRPr="00280E55">
        <w:rPr>
          <w:rFonts w:ascii="Arial" w:hAnsi="Arial" w:cs="Arial"/>
          <w:spacing w:val="-2"/>
          <w:sz w:val="24"/>
          <w:lang w:val="en-GB"/>
        </w:rPr>
        <w:t>]</w:t>
      </w:r>
      <w:r w:rsidRPr="00280E55">
        <w:rPr>
          <w:rFonts w:ascii="Arial" w:hAnsi="Arial" w:cs="Arial"/>
          <w:sz w:val="24"/>
          <w:lang w:val="en-GB"/>
        </w:rPr>
        <w:t xml:space="preserve">. It carries out </w:t>
      </w:r>
      <w:r w:rsidRPr="00280E55">
        <w:rPr>
          <w:rFonts w:ascii="Arial" w:hAnsi="Arial" w:cs="Arial"/>
          <w:spacing w:val="2"/>
          <w:sz w:val="24"/>
          <w:lang w:val="en-GB"/>
        </w:rPr>
        <w:t>activities in the field of dangerous goods and as the implementing body for Regulation</w:t>
      </w:r>
      <w:r w:rsidRPr="00280E55">
        <w:rPr>
          <w:rFonts w:ascii="Arial" w:hAnsi="Arial" w:cs="Arial"/>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E</w:t>
      </w:r>
      <w:r w:rsidR="00C20CFE">
        <w:rPr>
          <w:rFonts w:ascii="Arial" w:hAnsi="Arial" w:cs="Arial"/>
          <w:sz w:val="24"/>
          <w:lang w:val="en-GB"/>
        </w:rPr>
        <w:t>C</w:t>
      </w:r>
      <w:r w:rsidRPr="00280E55">
        <w:rPr>
          <w:rFonts w:ascii="Arial" w:hAnsi="Arial" w:cs="Arial"/>
          <w:sz w:val="24"/>
          <w:lang w:val="en-GB"/>
        </w:rPr>
        <w:t>) No</w:t>
      </w:r>
      <w:r w:rsidR="008F65B5">
        <w:rPr>
          <w:rFonts w:ascii="Arial" w:hAnsi="Arial" w:cs="Arial"/>
          <w:spacing w:val="1"/>
          <w:sz w:val="24"/>
          <w:lang w:val="en-GB"/>
        </w:rPr>
        <w:t> </w:t>
      </w:r>
      <w:r w:rsidRPr="00280E55">
        <w:rPr>
          <w:rFonts w:ascii="Arial" w:hAnsi="Arial" w:cs="Arial"/>
          <w:spacing w:val="1"/>
          <w:sz w:val="24"/>
          <w:lang w:val="en-GB"/>
        </w:rPr>
        <w:t>1371</w:t>
      </w:r>
      <w:r w:rsidRPr="00280E55">
        <w:rPr>
          <w:rFonts w:ascii="Arial" w:hAnsi="Arial" w:cs="Arial"/>
          <w:spacing w:val="-2"/>
          <w:sz w:val="24"/>
          <w:lang w:val="en-GB"/>
        </w:rPr>
        <w:t>/</w:t>
      </w:r>
      <w:r w:rsidRPr="00280E55">
        <w:rPr>
          <w:rFonts w:ascii="Arial" w:hAnsi="Arial" w:cs="Arial"/>
          <w:spacing w:val="1"/>
          <w:sz w:val="24"/>
          <w:lang w:val="en-GB"/>
        </w:rPr>
        <w:t>20</w:t>
      </w:r>
      <w:r w:rsidRPr="00280E55">
        <w:rPr>
          <w:rFonts w:ascii="Arial" w:hAnsi="Arial" w:cs="Arial"/>
          <w:spacing w:val="-1"/>
          <w:sz w:val="24"/>
          <w:lang w:val="en-GB"/>
        </w:rPr>
        <w:t>0</w:t>
      </w:r>
      <w:r w:rsidRPr="00280E55">
        <w:rPr>
          <w:rFonts w:ascii="Arial" w:hAnsi="Arial" w:cs="Arial"/>
          <w:sz w:val="24"/>
          <w:lang w:val="en-GB"/>
        </w:rPr>
        <w:t>7</w:t>
      </w:r>
      <w:r w:rsidRPr="00280E55">
        <w:rPr>
          <w:rFonts w:ascii="Arial" w:hAnsi="Arial" w:cs="Arial"/>
          <w:spacing w:val="1"/>
          <w:sz w:val="24"/>
          <w:lang w:val="en-GB"/>
        </w:rPr>
        <w:t xml:space="preserve"> </w:t>
      </w:r>
      <w:r w:rsidRPr="00280E55">
        <w:rPr>
          <w:rFonts w:ascii="Arial" w:hAnsi="Arial" w:cs="Arial"/>
          <w:spacing w:val="-1"/>
          <w:sz w:val="24"/>
          <w:lang w:val="en-GB"/>
        </w:rPr>
        <w:t xml:space="preserve">on rail passengers’ rights and obligations (the EBA is also competent for passenger rights in the shipping and motor omnibus sectors) and </w:t>
      </w:r>
      <w:r w:rsidR="00C20CFE">
        <w:rPr>
          <w:rFonts w:ascii="Arial" w:hAnsi="Arial" w:cs="Arial"/>
          <w:spacing w:val="-1"/>
          <w:sz w:val="24"/>
          <w:lang w:val="en-GB"/>
        </w:rPr>
        <w:t xml:space="preserve">handles </w:t>
      </w:r>
      <w:r w:rsidRPr="00280E55">
        <w:rPr>
          <w:rFonts w:ascii="Arial" w:hAnsi="Arial" w:cs="Arial"/>
          <w:spacing w:val="-1"/>
          <w:sz w:val="24"/>
          <w:lang w:val="en-GB"/>
        </w:rPr>
        <w:t>planning, authorisation and supervision for magnetic</w:t>
      </w:r>
      <w:r w:rsidRPr="00280E55">
        <w:rPr>
          <w:rFonts w:ascii="Arial" w:hAnsi="Arial" w:cs="Arial"/>
          <w:spacing w:val="1"/>
          <w:sz w:val="24"/>
          <w:lang w:val="en-GB"/>
        </w:rPr>
        <w:t xml:space="preserve"> </w:t>
      </w:r>
      <w:r w:rsidRPr="00280E55">
        <w:rPr>
          <w:rFonts w:ascii="Arial" w:hAnsi="Arial" w:cs="Arial"/>
          <w:sz w:val="24"/>
          <w:lang w:val="en-GB"/>
        </w:rPr>
        <w:t>levitation railways.</w:t>
      </w:r>
    </w:p>
    <w:p w14:paraId="50B1A1C8" w14:textId="77777777" w:rsidR="00861B68" w:rsidRPr="00280E55" w:rsidRDefault="00861B68">
      <w:pPr>
        <w:spacing w:before="16" w:line="260" w:lineRule="exact"/>
        <w:rPr>
          <w:sz w:val="26"/>
          <w:lang w:val="en-GB"/>
        </w:rPr>
      </w:pPr>
    </w:p>
    <w:p w14:paraId="499850B2" w14:textId="20A4A65A" w:rsidR="00861B68" w:rsidRPr="00280E55" w:rsidRDefault="00861B68">
      <w:pPr>
        <w:ind w:left="120" w:right="71"/>
        <w:jc w:val="both"/>
        <w:rPr>
          <w:rFonts w:ascii="Arial" w:hAnsi="Arial" w:cs="Arial"/>
          <w:sz w:val="24"/>
          <w:lang w:val="en-GB"/>
        </w:rPr>
      </w:pPr>
      <w:r w:rsidRPr="00280E55">
        <w:rPr>
          <w:rFonts w:ascii="Arial" w:hAnsi="Arial" w:cs="Arial"/>
          <w:spacing w:val="-1"/>
          <w:sz w:val="24"/>
          <w:lang w:val="en-GB"/>
        </w:rPr>
        <w:t>In accordance with</w:t>
      </w:r>
      <w:r w:rsidRPr="00280E55">
        <w:rPr>
          <w:rFonts w:ascii="Arial" w:hAnsi="Arial" w:cs="Arial"/>
          <w:spacing w:val="1"/>
          <w:sz w:val="24"/>
          <w:lang w:val="en-GB"/>
        </w:rPr>
        <w:t xml:space="preserve"> Article 1</w:t>
      </w:r>
      <w:r w:rsidRPr="00280E55">
        <w:rPr>
          <w:rFonts w:ascii="Arial" w:hAnsi="Arial" w:cs="Arial"/>
          <w:sz w:val="24"/>
          <w:lang w:val="en-GB"/>
        </w:rPr>
        <w:t>8</w:t>
      </w:r>
      <w:r w:rsidRPr="00280E55">
        <w:rPr>
          <w:rFonts w:ascii="Arial" w:hAnsi="Arial" w:cs="Arial"/>
          <w:spacing w:val="2"/>
          <w:sz w:val="24"/>
          <w:lang w:val="en-GB"/>
        </w:rPr>
        <w:t xml:space="preserve"> </w:t>
      </w:r>
      <w:r w:rsidRPr="00280E55">
        <w:rPr>
          <w:rFonts w:ascii="Arial" w:hAnsi="Arial" w:cs="Arial"/>
          <w:spacing w:val="-1"/>
          <w:sz w:val="24"/>
          <w:lang w:val="en-GB"/>
        </w:rPr>
        <w:t xml:space="preserve">of the </w:t>
      </w:r>
      <w:r w:rsidR="008F65B5">
        <w:rPr>
          <w:rFonts w:ascii="Arial" w:hAnsi="Arial" w:cs="Arial"/>
          <w:spacing w:val="-1"/>
          <w:sz w:val="24"/>
          <w:lang w:val="en-GB"/>
        </w:rPr>
        <w:t xml:space="preserve">Railway </w:t>
      </w:r>
      <w:r w:rsidRPr="00280E55">
        <w:rPr>
          <w:rFonts w:ascii="Arial" w:hAnsi="Arial" w:cs="Arial"/>
          <w:spacing w:val="-1"/>
          <w:sz w:val="24"/>
          <w:lang w:val="en-GB"/>
        </w:rPr>
        <w:t>Safety Directive, this report is limited to activities as NSA, especially development of the following:</w:t>
      </w:r>
      <w:r w:rsidRPr="00280E55">
        <w:rPr>
          <w:rFonts w:ascii="Arial" w:hAnsi="Arial" w:cs="Arial"/>
          <w:spacing w:val="2"/>
          <w:sz w:val="24"/>
          <w:lang w:val="en-GB"/>
        </w:rPr>
        <w:t xml:space="preserve"> </w:t>
      </w:r>
    </w:p>
    <w:p w14:paraId="735C8ABD" w14:textId="52D89047" w:rsidR="00861B68" w:rsidRPr="00F804BD" w:rsidRDefault="00861B68" w:rsidP="00F804BD">
      <w:pPr>
        <w:pStyle w:val="ListParagraph"/>
        <w:numPr>
          <w:ilvl w:val="0"/>
          <w:numId w:val="7"/>
        </w:numPr>
        <w:ind w:right="100"/>
        <w:jc w:val="both"/>
        <w:rPr>
          <w:rFonts w:ascii="Arial" w:hAnsi="Arial" w:cs="Arial"/>
          <w:sz w:val="24"/>
          <w:lang w:val="en-GB"/>
        </w:rPr>
      </w:pPr>
      <w:r w:rsidRPr="00F804BD">
        <w:rPr>
          <w:rFonts w:ascii="Arial" w:hAnsi="Arial" w:cs="Arial"/>
          <w:spacing w:val="1"/>
          <w:sz w:val="24"/>
          <w:lang w:val="en-GB"/>
        </w:rPr>
        <w:t>railway safety, including the common safety indicators</w:t>
      </w:r>
      <w:r w:rsidRPr="00F804BD">
        <w:rPr>
          <w:rFonts w:ascii="Arial" w:hAnsi="Arial" w:cs="Arial"/>
          <w:sz w:val="24"/>
          <w:lang w:val="en-GB"/>
        </w:rPr>
        <w:t xml:space="preserve"> </w:t>
      </w:r>
      <w:r w:rsidRPr="00F804BD">
        <w:rPr>
          <w:rFonts w:ascii="Arial" w:hAnsi="Arial" w:cs="Arial"/>
          <w:spacing w:val="-1"/>
          <w:sz w:val="24"/>
          <w:lang w:val="en-GB"/>
        </w:rPr>
        <w:t>(</w:t>
      </w:r>
      <w:r w:rsidRPr="00F804BD">
        <w:rPr>
          <w:rFonts w:ascii="Arial" w:hAnsi="Arial" w:cs="Arial"/>
          <w:sz w:val="24"/>
          <w:lang w:val="en-GB"/>
        </w:rPr>
        <w:t>C</w:t>
      </w:r>
      <w:r w:rsidRPr="00F804BD">
        <w:rPr>
          <w:rFonts w:ascii="Arial" w:hAnsi="Arial" w:cs="Arial"/>
          <w:spacing w:val="1"/>
          <w:sz w:val="24"/>
          <w:lang w:val="en-GB"/>
        </w:rPr>
        <w:t>S</w:t>
      </w:r>
      <w:r w:rsidRPr="00F804BD">
        <w:rPr>
          <w:rFonts w:ascii="Arial" w:hAnsi="Arial" w:cs="Arial"/>
          <w:sz w:val="24"/>
          <w:lang w:val="en-GB"/>
        </w:rPr>
        <w:t>Is</w:t>
      </w:r>
      <w:r w:rsidRPr="00F804BD">
        <w:rPr>
          <w:rFonts w:ascii="Arial" w:hAnsi="Arial" w:cs="Arial"/>
          <w:spacing w:val="-1"/>
          <w:sz w:val="24"/>
          <w:lang w:val="en-GB"/>
        </w:rPr>
        <w:t>)</w:t>
      </w:r>
      <w:r w:rsidRPr="00F804BD">
        <w:rPr>
          <w:rFonts w:ascii="Arial" w:hAnsi="Arial" w:cs="Arial"/>
          <w:sz w:val="24"/>
          <w:lang w:val="en-GB"/>
        </w:rPr>
        <w:t>;</w:t>
      </w:r>
    </w:p>
    <w:p w14:paraId="404358D7" w14:textId="5923DC77" w:rsidR="00861B68" w:rsidRPr="00F804BD" w:rsidRDefault="00861B68" w:rsidP="00F804BD">
      <w:pPr>
        <w:pStyle w:val="ListParagraph"/>
        <w:numPr>
          <w:ilvl w:val="0"/>
          <w:numId w:val="7"/>
        </w:numPr>
        <w:ind w:right="2152"/>
        <w:jc w:val="both"/>
        <w:rPr>
          <w:rFonts w:ascii="Arial" w:hAnsi="Arial" w:cs="Arial"/>
          <w:sz w:val="24"/>
          <w:lang w:val="en-GB"/>
        </w:rPr>
      </w:pPr>
      <w:r w:rsidRPr="00F804BD">
        <w:rPr>
          <w:rFonts w:ascii="Arial" w:hAnsi="Arial" w:cs="Arial"/>
          <w:spacing w:val="1"/>
          <w:sz w:val="24"/>
          <w:lang w:val="en-GB"/>
        </w:rPr>
        <w:t xml:space="preserve">the legal framework in the field of railway safety; </w:t>
      </w:r>
    </w:p>
    <w:p w14:paraId="72B40466" w14:textId="4FCDB7EB" w:rsidR="00A3481D" w:rsidRPr="00F804BD" w:rsidRDefault="00861B68" w:rsidP="00F804BD">
      <w:pPr>
        <w:pStyle w:val="ListParagraph"/>
        <w:numPr>
          <w:ilvl w:val="0"/>
          <w:numId w:val="7"/>
        </w:numPr>
        <w:ind w:right="2339"/>
        <w:jc w:val="both"/>
        <w:rPr>
          <w:rFonts w:ascii="Arial" w:hAnsi="Arial" w:cs="Arial"/>
          <w:sz w:val="24"/>
          <w:lang w:val="en-GB"/>
        </w:rPr>
      </w:pPr>
      <w:r w:rsidRPr="00F804BD">
        <w:rPr>
          <w:rFonts w:ascii="Arial" w:hAnsi="Arial" w:cs="Arial"/>
          <w:spacing w:val="1"/>
          <w:sz w:val="24"/>
          <w:lang w:val="en-GB"/>
        </w:rPr>
        <w:t>safety certificates and authorisations; and</w:t>
      </w:r>
      <w:r w:rsidRPr="00F804BD">
        <w:rPr>
          <w:rFonts w:ascii="Arial" w:hAnsi="Arial" w:cs="Arial"/>
          <w:spacing w:val="2"/>
          <w:sz w:val="24"/>
          <w:lang w:val="en-GB"/>
        </w:rPr>
        <w:t xml:space="preserve"> </w:t>
      </w:r>
    </w:p>
    <w:p w14:paraId="7F19A427" w14:textId="2215816C" w:rsidR="00861B68" w:rsidRPr="00F804BD" w:rsidRDefault="00861B68" w:rsidP="00F804BD">
      <w:pPr>
        <w:pStyle w:val="ListParagraph"/>
        <w:numPr>
          <w:ilvl w:val="0"/>
          <w:numId w:val="7"/>
        </w:numPr>
        <w:ind w:right="2339"/>
        <w:jc w:val="both"/>
        <w:rPr>
          <w:rFonts w:ascii="Arial" w:hAnsi="Arial" w:cs="Arial"/>
          <w:sz w:val="24"/>
          <w:lang w:val="en-GB"/>
        </w:rPr>
      </w:pPr>
      <w:proofErr w:type="gramStart"/>
      <w:r w:rsidRPr="00F804BD">
        <w:rPr>
          <w:rFonts w:ascii="Arial" w:hAnsi="Arial" w:cs="Arial"/>
          <w:spacing w:val="1"/>
          <w:sz w:val="24"/>
          <w:lang w:val="en-GB"/>
        </w:rPr>
        <w:t>the</w:t>
      </w:r>
      <w:proofErr w:type="gramEnd"/>
      <w:r w:rsidRPr="00F804BD">
        <w:rPr>
          <w:rFonts w:ascii="Arial" w:hAnsi="Arial" w:cs="Arial"/>
          <w:spacing w:val="1"/>
          <w:sz w:val="24"/>
          <w:lang w:val="en-GB"/>
        </w:rPr>
        <w:t xml:space="preserve"> knowledge gained from its supervision of the railway undertakings.</w:t>
      </w:r>
    </w:p>
    <w:p w14:paraId="15BB69FA" w14:textId="77777777" w:rsidR="00861B68" w:rsidRPr="00280E55" w:rsidRDefault="00861B68">
      <w:pPr>
        <w:spacing w:before="16" w:line="260" w:lineRule="exact"/>
        <w:rPr>
          <w:sz w:val="26"/>
          <w:lang w:val="en-GB"/>
        </w:rPr>
      </w:pPr>
    </w:p>
    <w:p w14:paraId="51DD4E65" w14:textId="23F1F105" w:rsidR="00861B68" w:rsidRPr="00280E55" w:rsidRDefault="00861B68">
      <w:pPr>
        <w:ind w:left="120" w:right="70"/>
        <w:jc w:val="both"/>
        <w:rPr>
          <w:rFonts w:ascii="Arial" w:hAnsi="Arial" w:cs="Arial"/>
          <w:sz w:val="24"/>
          <w:lang w:val="en-GB"/>
        </w:rPr>
      </w:pPr>
      <w:r w:rsidRPr="00280E55">
        <w:rPr>
          <w:rFonts w:ascii="Arial" w:hAnsi="Arial" w:cs="Arial"/>
          <w:sz w:val="24"/>
          <w:lang w:val="en-GB"/>
        </w:rPr>
        <w:t>The report is structured as recommended by the</w:t>
      </w:r>
      <w:r w:rsidRPr="00280E55">
        <w:rPr>
          <w:rFonts w:ascii="Arial" w:hAnsi="Arial" w:cs="Arial"/>
          <w:spacing w:val="4"/>
          <w:sz w:val="24"/>
          <w:lang w:val="en-GB"/>
        </w:rPr>
        <w:t xml:space="preserve"> </w:t>
      </w:r>
      <w:r w:rsidRPr="00280E55">
        <w:rPr>
          <w:rFonts w:ascii="Arial" w:hAnsi="Arial" w:cs="Arial"/>
          <w:spacing w:val="1"/>
          <w:sz w:val="24"/>
          <w:lang w:val="en-GB"/>
        </w:rPr>
        <w:t>Eu</w:t>
      </w:r>
      <w:r w:rsidRPr="00280E55">
        <w:rPr>
          <w:rFonts w:ascii="Arial" w:hAnsi="Arial" w:cs="Arial"/>
          <w:spacing w:val="-1"/>
          <w:sz w:val="24"/>
          <w:lang w:val="en-GB"/>
        </w:rPr>
        <w:t>ro</w:t>
      </w:r>
      <w:r w:rsidRPr="00280E55">
        <w:rPr>
          <w:rFonts w:ascii="Arial" w:hAnsi="Arial" w:cs="Arial"/>
          <w:spacing w:val="1"/>
          <w:sz w:val="24"/>
          <w:lang w:val="en-GB"/>
        </w:rPr>
        <w:t>p</w:t>
      </w:r>
      <w:r w:rsidRPr="00280E55">
        <w:rPr>
          <w:rFonts w:ascii="Arial" w:hAnsi="Arial" w:cs="Arial"/>
          <w:spacing w:val="-1"/>
          <w:sz w:val="24"/>
          <w:lang w:val="en-GB"/>
        </w:rPr>
        <w:t>e</w:t>
      </w:r>
      <w:r w:rsidRPr="00280E55">
        <w:rPr>
          <w:rFonts w:ascii="Arial" w:hAnsi="Arial" w:cs="Arial"/>
          <w:spacing w:val="1"/>
          <w:sz w:val="24"/>
          <w:lang w:val="en-GB"/>
        </w:rPr>
        <w:t>a</w:t>
      </w:r>
      <w:r w:rsidRPr="00280E55">
        <w:rPr>
          <w:rFonts w:ascii="Arial" w:hAnsi="Arial" w:cs="Arial"/>
          <w:sz w:val="24"/>
          <w:lang w:val="en-GB"/>
        </w:rPr>
        <w:t xml:space="preserve">n </w:t>
      </w:r>
      <w:r w:rsidRPr="00280E55">
        <w:rPr>
          <w:rFonts w:ascii="Arial" w:hAnsi="Arial" w:cs="Arial"/>
          <w:spacing w:val="-3"/>
          <w:sz w:val="24"/>
          <w:lang w:val="en-GB"/>
        </w:rPr>
        <w:t>R</w:t>
      </w:r>
      <w:r w:rsidRPr="00280E55">
        <w:rPr>
          <w:rFonts w:ascii="Arial" w:hAnsi="Arial" w:cs="Arial"/>
          <w:spacing w:val="1"/>
          <w:sz w:val="24"/>
          <w:lang w:val="en-GB"/>
        </w:rPr>
        <w:t>a</w:t>
      </w:r>
      <w:r w:rsidRPr="00280E55">
        <w:rPr>
          <w:rFonts w:ascii="Arial" w:hAnsi="Arial" w:cs="Arial"/>
          <w:sz w:val="24"/>
          <w:lang w:val="en-GB"/>
        </w:rPr>
        <w:t>il</w:t>
      </w:r>
      <w:r w:rsidRPr="00280E55">
        <w:rPr>
          <w:rFonts w:ascii="Arial" w:hAnsi="Arial" w:cs="Arial"/>
          <w:spacing w:val="-3"/>
          <w:sz w:val="24"/>
          <w:lang w:val="en-GB"/>
        </w:rPr>
        <w:t>w</w:t>
      </w:r>
      <w:r w:rsidRPr="00280E55">
        <w:rPr>
          <w:rFonts w:ascii="Arial" w:hAnsi="Arial" w:cs="Arial"/>
          <w:spacing w:val="3"/>
          <w:sz w:val="24"/>
          <w:lang w:val="en-GB"/>
        </w:rPr>
        <w:t>a</w:t>
      </w:r>
      <w:r w:rsidRPr="00280E55">
        <w:rPr>
          <w:rFonts w:ascii="Arial" w:hAnsi="Arial" w:cs="Arial"/>
          <w:sz w:val="24"/>
          <w:lang w:val="en-GB"/>
        </w:rPr>
        <w:t>y</w:t>
      </w:r>
      <w:r w:rsidRPr="00280E55">
        <w:rPr>
          <w:rFonts w:ascii="Arial" w:hAnsi="Arial" w:cs="Arial"/>
          <w:spacing w:val="64"/>
          <w:sz w:val="24"/>
          <w:lang w:val="en-GB"/>
        </w:rPr>
        <w:t xml:space="preserve"> </w:t>
      </w:r>
      <w:r w:rsidRPr="00280E55">
        <w:rPr>
          <w:rFonts w:ascii="Arial" w:hAnsi="Arial" w:cs="Arial"/>
          <w:spacing w:val="1"/>
          <w:sz w:val="24"/>
          <w:lang w:val="en-GB"/>
        </w:rPr>
        <w:t>A</w:t>
      </w:r>
      <w:r w:rsidRPr="00280E55">
        <w:rPr>
          <w:rFonts w:ascii="Arial" w:hAnsi="Arial" w:cs="Arial"/>
          <w:spacing w:val="-1"/>
          <w:sz w:val="24"/>
          <w:lang w:val="en-GB"/>
        </w:rPr>
        <w:t>g</w:t>
      </w:r>
      <w:r w:rsidRPr="00280E55">
        <w:rPr>
          <w:rFonts w:ascii="Arial" w:hAnsi="Arial" w:cs="Arial"/>
          <w:spacing w:val="1"/>
          <w:sz w:val="24"/>
          <w:lang w:val="en-GB"/>
        </w:rPr>
        <w:t>en</w:t>
      </w:r>
      <w:r w:rsidRPr="00280E55">
        <w:rPr>
          <w:rFonts w:ascii="Arial" w:hAnsi="Arial" w:cs="Arial"/>
          <w:sz w:val="24"/>
          <w:lang w:val="en-GB"/>
        </w:rPr>
        <w:t>c</w:t>
      </w:r>
      <w:r w:rsidRPr="00280E55">
        <w:rPr>
          <w:rFonts w:ascii="Arial" w:hAnsi="Arial" w:cs="Arial"/>
          <w:spacing w:val="-2"/>
          <w:sz w:val="24"/>
          <w:lang w:val="en-GB"/>
        </w:rPr>
        <w:t>y</w:t>
      </w:r>
      <w:r w:rsidRPr="00280E55">
        <w:rPr>
          <w:rFonts w:ascii="Arial" w:hAnsi="Arial" w:cs="Arial"/>
          <w:sz w:val="24"/>
          <w:lang w:val="en-GB"/>
        </w:rPr>
        <w:t xml:space="preserve"> (</w:t>
      </w:r>
      <w:r w:rsidRPr="00280E55">
        <w:rPr>
          <w:rFonts w:ascii="Arial" w:hAnsi="Arial" w:cs="Arial"/>
          <w:spacing w:val="1"/>
          <w:sz w:val="24"/>
          <w:lang w:val="en-GB"/>
        </w:rPr>
        <w:t>E</w:t>
      </w:r>
      <w:r w:rsidRPr="00280E55">
        <w:rPr>
          <w:rFonts w:ascii="Arial" w:hAnsi="Arial" w:cs="Arial"/>
          <w:sz w:val="24"/>
          <w:lang w:val="en-GB"/>
        </w:rPr>
        <w:t>R</w:t>
      </w:r>
      <w:r w:rsidRPr="00280E55">
        <w:rPr>
          <w:rFonts w:ascii="Arial" w:hAnsi="Arial" w:cs="Arial"/>
          <w:spacing w:val="1"/>
          <w:sz w:val="24"/>
          <w:lang w:val="en-GB"/>
        </w:rPr>
        <w:t>A</w:t>
      </w:r>
      <w:r w:rsidRPr="00280E55">
        <w:rPr>
          <w:rFonts w:ascii="Arial" w:hAnsi="Arial" w:cs="Arial"/>
          <w:spacing w:val="-1"/>
          <w:sz w:val="24"/>
          <w:lang w:val="en-GB"/>
        </w:rPr>
        <w:t>)</w:t>
      </w:r>
      <w:r w:rsidRPr="00280E55">
        <w:rPr>
          <w:rFonts w:ascii="Arial" w:hAnsi="Arial" w:cs="Arial"/>
          <w:sz w:val="24"/>
          <w:lang w:val="en-GB"/>
        </w:rPr>
        <w:t>.</w:t>
      </w:r>
      <w:r w:rsidRPr="00280E55">
        <w:rPr>
          <w:rFonts w:ascii="Arial" w:hAnsi="Arial" w:cs="Arial"/>
          <w:spacing w:val="3"/>
          <w:sz w:val="24"/>
          <w:lang w:val="en-GB"/>
        </w:rPr>
        <w:t xml:space="preserve"> </w:t>
      </w:r>
      <w:r w:rsidRPr="00280E55">
        <w:rPr>
          <w:rFonts w:ascii="Arial" w:hAnsi="Arial" w:cs="Arial"/>
          <w:sz w:val="24"/>
          <w:lang w:val="en-GB"/>
        </w:rPr>
        <w:t>Its target audience is primarily the rail sector in Germany and Europe, though it also addresses politicians, representatives of business and the press from other sectors, and interested members of the general public.</w:t>
      </w:r>
    </w:p>
    <w:p w14:paraId="321569D6" w14:textId="77777777" w:rsidR="00861B68" w:rsidRPr="00280E55" w:rsidRDefault="00861B68">
      <w:pPr>
        <w:ind w:left="120" w:right="70"/>
        <w:jc w:val="both"/>
        <w:rPr>
          <w:rFonts w:ascii="Arial" w:hAnsi="Arial" w:cs="Arial"/>
          <w:sz w:val="24"/>
          <w:lang w:val="en-GB"/>
        </w:rPr>
        <w:sectPr w:rsidR="00861B68" w:rsidRPr="00280E55">
          <w:pgSz w:w="11920" w:h="16840"/>
          <w:pgMar w:top="1940" w:right="1300" w:bottom="280" w:left="1320" w:header="701" w:footer="735" w:gutter="0"/>
          <w:cols w:space="720"/>
        </w:sectPr>
      </w:pPr>
    </w:p>
    <w:p w14:paraId="7A89F4DB" w14:textId="77777777" w:rsidR="00861B68" w:rsidRPr="00280E55" w:rsidRDefault="00861B68">
      <w:pPr>
        <w:spacing w:before="9" w:line="140" w:lineRule="exact"/>
        <w:rPr>
          <w:sz w:val="14"/>
          <w:lang w:val="en-GB"/>
        </w:rPr>
      </w:pPr>
    </w:p>
    <w:p w14:paraId="198365A7" w14:textId="77777777" w:rsidR="00861B68" w:rsidRPr="00280E55" w:rsidRDefault="00861B68" w:rsidP="00280E55">
      <w:pPr>
        <w:spacing w:before="18"/>
        <w:ind w:left="120" w:right="2100"/>
        <w:jc w:val="both"/>
        <w:rPr>
          <w:rFonts w:ascii="Arial" w:hAnsi="Arial" w:cs="Arial"/>
          <w:sz w:val="32"/>
          <w:lang w:val="en-GB"/>
        </w:rPr>
      </w:pPr>
      <w:r w:rsidRPr="00280E55">
        <w:rPr>
          <w:rFonts w:ascii="Arial" w:hAnsi="Arial" w:cs="Arial"/>
          <w:b/>
          <w:sz w:val="32"/>
          <w:lang w:val="en-GB"/>
        </w:rPr>
        <w:t>B.</w:t>
      </w:r>
      <w:r w:rsidRPr="00280E55">
        <w:rPr>
          <w:rFonts w:ascii="Arial" w:hAnsi="Arial" w:cs="Arial"/>
          <w:b/>
          <w:spacing w:val="-3"/>
          <w:sz w:val="32"/>
          <w:lang w:val="en-GB"/>
        </w:rPr>
        <w:t xml:space="preserve"> </w:t>
      </w:r>
      <w:r w:rsidRPr="00280E55">
        <w:rPr>
          <w:rFonts w:ascii="Arial" w:hAnsi="Arial" w:cs="Arial"/>
          <w:b/>
          <w:spacing w:val="1"/>
          <w:sz w:val="32"/>
          <w:lang w:val="en-GB"/>
        </w:rPr>
        <w:t>S</w:t>
      </w:r>
      <w:r w:rsidRPr="00280E55">
        <w:rPr>
          <w:rFonts w:ascii="Arial" w:hAnsi="Arial" w:cs="Arial"/>
          <w:b/>
          <w:sz w:val="32"/>
          <w:lang w:val="en-GB"/>
        </w:rPr>
        <w:t>afety balance sheet and strategy</w:t>
      </w:r>
    </w:p>
    <w:p w14:paraId="60DF8751" w14:textId="77777777" w:rsidR="00861B68" w:rsidRPr="00280E55" w:rsidRDefault="00861B68">
      <w:pPr>
        <w:spacing w:before="9" w:line="100" w:lineRule="exact"/>
        <w:rPr>
          <w:sz w:val="10"/>
          <w:lang w:val="en-GB"/>
        </w:rPr>
      </w:pPr>
    </w:p>
    <w:p w14:paraId="7A570B7C" w14:textId="77777777" w:rsidR="00861B68" w:rsidRPr="00280E55" w:rsidRDefault="00861B68">
      <w:pPr>
        <w:spacing w:line="200" w:lineRule="exact"/>
        <w:rPr>
          <w:lang w:val="en-GB"/>
        </w:rPr>
      </w:pPr>
    </w:p>
    <w:p w14:paraId="786084D0" w14:textId="77777777" w:rsidR="00861B68" w:rsidRPr="00280E55" w:rsidRDefault="00861B68">
      <w:pPr>
        <w:spacing w:line="200" w:lineRule="exact"/>
        <w:rPr>
          <w:lang w:val="en-GB"/>
        </w:rPr>
      </w:pPr>
    </w:p>
    <w:p w14:paraId="29D407A4" w14:textId="77777777" w:rsidR="00861B68" w:rsidRPr="00280E55" w:rsidRDefault="00861B68">
      <w:pPr>
        <w:ind w:left="120" w:right="3397"/>
        <w:jc w:val="both"/>
        <w:rPr>
          <w:rFonts w:ascii="Arial" w:hAnsi="Arial" w:cs="Arial"/>
          <w:sz w:val="24"/>
          <w:lang w:val="en-GB"/>
        </w:rPr>
      </w:pPr>
      <w:r w:rsidRPr="00280E55">
        <w:rPr>
          <w:rFonts w:ascii="Arial" w:hAnsi="Arial" w:cs="Arial"/>
          <w:b/>
          <w:sz w:val="24"/>
          <w:lang w:val="en-GB"/>
        </w:rPr>
        <w:t>B.1</w:t>
      </w:r>
      <w:r w:rsidRPr="00280E55">
        <w:rPr>
          <w:rFonts w:ascii="Arial" w:hAnsi="Arial" w:cs="Arial"/>
          <w:b/>
          <w:spacing w:val="2"/>
          <w:sz w:val="24"/>
          <w:lang w:val="en-GB"/>
        </w:rPr>
        <w:t xml:space="preserve"> </w:t>
      </w:r>
      <w:r w:rsidRPr="00280E55">
        <w:rPr>
          <w:rFonts w:ascii="Arial" w:hAnsi="Arial" w:cs="Arial"/>
          <w:b/>
          <w:sz w:val="24"/>
          <w:lang w:val="en-GB"/>
        </w:rPr>
        <w:t>Main conclusions for the year under review</w:t>
      </w:r>
    </w:p>
    <w:p w14:paraId="4635DD98" w14:textId="77777777" w:rsidR="00861B68" w:rsidRPr="00280E55" w:rsidRDefault="00861B68">
      <w:pPr>
        <w:spacing w:before="16" w:line="260" w:lineRule="exact"/>
        <w:rPr>
          <w:sz w:val="26"/>
          <w:lang w:val="en-GB"/>
        </w:rPr>
      </w:pPr>
    </w:p>
    <w:p w14:paraId="1B82E0D8" w14:textId="13B80B76" w:rsidR="00861B68" w:rsidRPr="00280E55" w:rsidRDefault="00861B68">
      <w:pPr>
        <w:ind w:left="120" w:right="71"/>
        <w:jc w:val="both"/>
        <w:rPr>
          <w:rFonts w:ascii="Arial" w:hAnsi="Arial" w:cs="Arial"/>
          <w:sz w:val="24"/>
          <w:lang w:val="en-GB"/>
        </w:rPr>
      </w:pPr>
      <w:r w:rsidRPr="00280E55">
        <w:rPr>
          <w:rFonts w:ascii="Arial" w:hAnsi="Arial" w:cs="Arial"/>
          <w:sz w:val="24"/>
          <w:lang w:val="en-GB"/>
        </w:rPr>
        <w:t>In 2014</w:t>
      </w:r>
      <w:r w:rsidR="00906F0E">
        <w:rPr>
          <w:rFonts w:ascii="Arial" w:hAnsi="Arial" w:cs="Arial"/>
          <w:sz w:val="24"/>
          <w:lang w:val="en-GB"/>
        </w:rPr>
        <w:t>,</w:t>
      </w:r>
      <w:r w:rsidRPr="00280E55">
        <w:rPr>
          <w:rFonts w:ascii="Arial" w:hAnsi="Arial" w:cs="Arial"/>
          <w:sz w:val="24"/>
          <w:lang w:val="en-GB"/>
        </w:rPr>
        <w:t xml:space="preserve"> the EBA carried out its supervision in similar form and to a similar degree to previous years. Viewed over several years, the incidence of safety-related defects found in the context of its supervision has remained roughly </w:t>
      </w:r>
      <w:r w:rsidR="00906F0E">
        <w:rPr>
          <w:rFonts w:ascii="Arial" w:hAnsi="Arial" w:cs="Arial"/>
          <w:sz w:val="24"/>
          <w:lang w:val="en-GB"/>
        </w:rPr>
        <w:t>unchanged</w:t>
      </w:r>
      <w:r w:rsidRPr="00280E55">
        <w:rPr>
          <w:rFonts w:ascii="Arial" w:hAnsi="Arial" w:cs="Arial"/>
          <w:sz w:val="24"/>
          <w:lang w:val="en-GB"/>
        </w:rPr>
        <w:t>, so that no critical influence on the safety level can be inferred from the results. Fundamental structural deficits were not found. Including the real accident trend of past years, coupled with a rising trend in transport services on the German rail network, it can be noted that the safety level remains stable and consolidated.</w:t>
      </w:r>
      <w:r w:rsidRPr="00280E55">
        <w:rPr>
          <w:rFonts w:ascii="Arial" w:hAnsi="Arial" w:cs="Arial"/>
          <w:spacing w:val="4"/>
          <w:sz w:val="24"/>
          <w:lang w:val="en-GB"/>
        </w:rPr>
        <w:t xml:space="preserve"> </w:t>
      </w:r>
    </w:p>
    <w:p w14:paraId="06F88308" w14:textId="77777777" w:rsidR="00861B68" w:rsidRPr="00280E55" w:rsidRDefault="00861B68">
      <w:pPr>
        <w:spacing w:before="2" w:line="140" w:lineRule="exact"/>
        <w:rPr>
          <w:sz w:val="15"/>
          <w:lang w:val="en-GB"/>
        </w:rPr>
      </w:pPr>
    </w:p>
    <w:p w14:paraId="06C7851A" w14:textId="77777777" w:rsidR="00861B68" w:rsidRPr="00280E55" w:rsidRDefault="00861B68">
      <w:pPr>
        <w:spacing w:line="200" w:lineRule="exact"/>
        <w:rPr>
          <w:lang w:val="en-GB"/>
        </w:rPr>
      </w:pPr>
    </w:p>
    <w:p w14:paraId="2F49FCF4" w14:textId="77777777" w:rsidR="00861B68" w:rsidRPr="00280E55" w:rsidRDefault="00861B68">
      <w:pPr>
        <w:spacing w:line="200" w:lineRule="exact"/>
        <w:rPr>
          <w:lang w:val="en-GB"/>
        </w:rPr>
      </w:pPr>
    </w:p>
    <w:p w14:paraId="4479F38F" w14:textId="77777777" w:rsidR="00861B68" w:rsidRPr="00280E55" w:rsidRDefault="00861B68">
      <w:pPr>
        <w:ind w:left="120" w:right="1796"/>
        <w:jc w:val="both"/>
        <w:rPr>
          <w:rFonts w:ascii="Arial" w:hAnsi="Arial" w:cs="Arial"/>
          <w:sz w:val="24"/>
          <w:lang w:val="en-GB"/>
        </w:rPr>
      </w:pPr>
      <w:r w:rsidRPr="00280E55">
        <w:rPr>
          <w:rFonts w:ascii="Arial" w:hAnsi="Arial" w:cs="Arial"/>
          <w:b/>
          <w:sz w:val="24"/>
          <w:lang w:val="en-GB"/>
        </w:rPr>
        <w:t>B.2</w:t>
      </w:r>
      <w:r w:rsidRPr="00280E55">
        <w:rPr>
          <w:rFonts w:ascii="Arial" w:hAnsi="Arial" w:cs="Arial"/>
          <w:b/>
          <w:spacing w:val="2"/>
          <w:sz w:val="24"/>
          <w:lang w:val="en-GB"/>
        </w:rPr>
        <w:t xml:space="preserve"> </w:t>
      </w:r>
      <w:r w:rsidRPr="00280E55">
        <w:rPr>
          <w:rFonts w:ascii="Arial" w:hAnsi="Arial" w:cs="Arial"/>
          <w:b/>
          <w:sz w:val="24"/>
          <w:lang w:val="en-GB"/>
        </w:rPr>
        <w:t>N</w:t>
      </w:r>
      <w:r w:rsidRPr="00280E55">
        <w:rPr>
          <w:rFonts w:ascii="Arial" w:hAnsi="Arial" w:cs="Arial"/>
          <w:b/>
          <w:spacing w:val="1"/>
          <w:sz w:val="24"/>
          <w:lang w:val="en-GB"/>
        </w:rPr>
        <w:t>a</w:t>
      </w:r>
      <w:r w:rsidRPr="00280E55">
        <w:rPr>
          <w:rFonts w:ascii="Arial" w:hAnsi="Arial" w:cs="Arial"/>
          <w:b/>
          <w:spacing w:val="-1"/>
          <w:sz w:val="24"/>
          <w:lang w:val="en-GB"/>
        </w:rPr>
        <w:t>t</w:t>
      </w:r>
      <w:r w:rsidRPr="00280E55">
        <w:rPr>
          <w:rFonts w:ascii="Arial" w:hAnsi="Arial" w:cs="Arial"/>
          <w:b/>
          <w:sz w:val="24"/>
          <w:lang w:val="en-GB"/>
        </w:rPr>
        <w:t>ion</w:t>
      </w:r>
      <w:r w:rsidRPr="00280E55">
        <w:rPr>
          <w:rFonts w:ascii="Arial" w:hAnsi="Arial" w:cs="Arial"/>
          <w:b/>
          <w:spacing w:val="1"/>
          <w:sz w:val="24"/>
          <w:lang w:val="en-GB"/>
        </w:rPr>
        <w:t>a</w:t>
      </w:r>
      <w:r w:rsidRPr="00280E55">
        <w:rPr>
          <w:rFonts w:ascii="Arial" w:hAnsi="Arial" w:cs="Arial"/>
          <w:b/>
          <w:sz w:val="24"/>
          <w:lang w:val="en-GB"/>
        </w:rPr>
        <w:t>l safety strategies, programmes and initiatives</w:t>
      </w:r>
      <w:r w:rsidRPr="00280E55">
        <w:rPr>
          <w:rFonts w:ascii="Arial" w:hAnsi="Arial" w:cs="Arial"/>
          <w:b/>
          <w:spacing w:val="-1"/>
          <w:sz w:val="24"/>
          <w:lang w:val="en-GB"/>
        </w:rPr>
        <w:t xml:space="preserve"> </w:t>
      </w:r>
    </w:p>
    <w:p w14:paraId="15818367" w14:textId="77777777" w:rsidR="00861B68" w:rsidRPr="00280E55" w:rsidRDefault="00861B68">
      <w:pPr>
        <w:spacing w:before="14" w:line="260" w:lineRule="exact"/>
        <w:rPr>
          <w:sz w:val="26"/>
          <w:lang w:val="en-GB"/>
        </w:rPr>
      </w:pPr>
    </w:p>
    <w:p w14:paraId="249AC0B7" w14:textId="77777777" w:rsidR="00861B68" w:rsidRPr="00280E55" w:rsidRDefault="00861B68">
      <w:pPr>
        <w:ind w:left="120" w:right="76"/>
        <w:rPr>
          <w:rFonts w:ascii="Arial" w:hAnsi="Arial" w:cs="Arial"/>
          <w:sz w:val="24"/>
          <w:lang w:val="en-GB"/>
        </w:rPr>
      </w:pPr>
      <w:r w:rsidRPr="00280E55">
        <w:rPr>
          <w:rFonts w:ascii="Arial" w:hAnsi="Arial" w:cs="Arial"/>
          <w:sz w:val="24"/>
          <w:lang w:val="en-GB"/>
        </w:rPr>
        <w:t>The following programmes were carried out in 2014, some extending over several years:</w:t>
      </w:r>
    </w:p>
    <w:p w14:paraId="5FDFEC18" w14:textId="77777777" w:rsidR="00861B68" w:rsidRPr="00280E55" w:rsidRDefault="00861B68">
      <w:pPr>
        <w:tabs>
          <w:tab w:val="left" w:pos="540"/>
        </w:tabs>
        <w:spacing w:before="21" w:line="260" w:lineRule="exact"/>
        <w:ind w:left="547" w:right="75"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z w:val="24"/>
          <w:lang w:val="en-GB"/>
        </w:rPr>
        <w:t>replacement</w:t>
      </w:r>
      <w:proofErr w:type="gramEnd"/>
      <w:r w:rsidRPr="00280E55">
        <w:rPr>
          <w:rFonts w:ascii="Arial" w:hAnsi="Arial" w:cs="Arial"/>
          <w:sz w:val="24"/>
          <w:lang w:val="en-GB"/>
        </w:rPr>
        <w:t xml:space="preserve"> of old safety engineering at level crossings, with harmonisation in accordance with the current corpus of rules;</w:t>
      </w:r>
      <w:r w:rsidRPr="00280E55">
        <w:rPr>
          <w:rFonts w:ascii="Arial" w:hAnsi="Arial" w:cs="Arial"/>
          <w:spacing w:val="24"/>
          <w:sz w:val="24"/>
          <w:lang w:val="en-GB"/>
        </w:rPr>
        <w:t xml:space="preserve"> </w:t>
      </w:r>
    </w:p>
    <w:p w14:paraId="2C7136BA" w14:textId="77777777" w:rsidR="00861B68" w:rsidRPr="00280E55" w:rsidRDefault="00861B68">
      <w:pPr>
        <w:tabs>
          <w:tab w:val="left" w:pos="540"/>
        </w:tabs>
        <w:spacing w:before="16" w:line="260" w:lineRule="exact"/>
        <w:ind w:left="547" w:right="74"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elimination</w:t>
      </w:r>
      <w:proofErr w:type="gramEnd"/>
      <w:r w:rsidRPr="00280E55">
        <w:rPr>
          <w:rFonts w:ascii="Arial" w:hAnsi="Arial" w:cs="Arial"/>
          <w:spacing w:val="1"/>
          <w:sz w:val="24"/>
          <w:lang w:val="en-GB"/>
        </w:rPr>
        <w:t xml:space="preserve"> of</w:t>
      </w:r>
      <w:r w:rsidRPr="00280E55">
        <w:rPr>
          <w:rFonts w:ascii="Arial" w:hAnsi="Arial" w:cs="Arial"/>
          <w:spacing w:val="6"/>
          <w:sz w:val="24"/>
          <w:lang w:val="en-GB"/>
        </w:rPr>
        <w:t xml:space="preserve"> </w:t>
      </w:r>
      <w:r w:rsidRPr="00280E55">
        <w:rPr>
          <w:rFonts w:ascii="Arial" w:hAnsi="Arial" w:cs="Arial"/>
          <w:spacing w:val="1"/>
          <w:sz w:val="24"/>
          <w:lang w:val="en-GB"/>
        </w:rPr>
        <w:t>speed restrictions</w:t>
      </w:r>
      <w:r w:rsidRPr="00280E55">
        <w:rPr>
          <w:rFonts w:ascii="Arial" w:hAnsi="Arial" w:cs="Arial"/>
          <w:spacing w:val="9"/>
          <w:sz w:val="24"/>
          <w:lang w:val="en-GB"/>
        </w:rPr>
        <w:t xml:space="preserve"> </w:t>
      </w:r>
      <w:r w:rsidRPr="00280E55">
        <w:rPr>
          <w:rFonts w:ascii="Arial" w:hAnsi="Arial" w:cs="Arial"/>
          <w:spacing w:val="-1"/>
          <w:sz w:val="24"/>
          <w:lang w:val="en-GB"/>
        </w:rPr>
        <w:t>(</w:t>
      </w:r>
      <w:r w:rsidRPr="00280E55">
        <w:rPr>
          <w:rFonts w:ascii="Arial" w:hAnsi="Arial" w:cs="Arial"/>
          <w:spacing w:val="-3"/>
          <w:sz w:val="24"/>
          <w:lang w:val="en-GB"/>
        </w:rPr>
        <w:t>focusing more on capacity than safety aspects</w:t>
      </w:r>
      <w:r w:rsidRPr="00280E55">
        <w:rPr>
          <w:rFonts w:ascii="Arial" w:hAnsi="Arial" w:cs="Arial"/>
          <w:spacing w:val="-1"/>
          <w:sz w:val="24"/>
          <w:lang w:val="en-GB"/>
        </w:rPr>
        <w:t>)</w:t>
      </w:r>
      <w:r w:rsidRPr="00280E55">
        <w:rPr>
          <w:rFonts w:ascii="Arial" w:hAnsi="Arial" w:cs="Arial"/>
          <w:sz w:val="24"/>
          <w:lang w:val="en-GB"/>
        </w:rPr>
        <w:t>;</w:t>
      </w:r>
    </w:p>
    <w:p w14:paraId="0E4D4787" w14:textId="77777777" w:rsidR="00861B68" w:rsidRPr="00280E55" w:rsidRDefault="00861B68">
      <w:pPr>
        <w:tabs>
          <w:tab w:val="left" w:pos="540"/>
        </w:tabs>
        <w:spacing w:before="16" w:line="260" w:lineRule="exact"/>
        <w:ind w:left="547" w:right="71" w:hanging="360"/>
        <w:jc w:val="both"/>
        <w:rPr>
          <w:rFonts w:ascii="Arial" w:hAnsi="Arial" w:cs="Arial"/>
          <w:sz w:val="24"/>
          <w:lang w:val="en-GB"/>
        </w:rPr>
      </w:pPr>
      <w:r w:rsidRPr="00280E55">
        <w:rPr>
          <w:w w:val="131"/>
          <w:sz w:val="24"/>
          <w:lang w:val="en-GB"/>
        </w:rPr>
        <w:t>•</w:t>
      </w:r>
      <w:r w:rsidRPr="00280E55">
        <w:rPr>
          <w:sz w:val="24"/>
          <w:lang w:val="en-GB"/>
        </w:rPr>
        <w:tab/>
      </w:r>
      <w:r w:rsidRPr="00280E55">
        <w:rPr>
          <w:rFonts w:ascii="Arial" w:hAnsi="Arial" w:cs="Arial"/>
          <w:sz w:val="24"/>
          <w:lang w:val="en-GB"/>
        </w:rPr>
        <w:t>devising simplified fire protection plans for building constructions</w:t>
      </w:r>
      <w:r w:rsidRPr="00280E55">
        <w:rPr>
          <w:rFonts w:ascii="Arial" w:hAnsi="Arial" w:cs="Arial"/>
          <w:spacing w:val="1"/>
          <w:sz w:val="24"/>
          <w:lang w:val="en-GB"/>
        </w:rPr>
        <w:t>;</w:t>
      </w:r>
    </w:p>
    <w:p w14:paraId="45BDC43C" w14:textId="29F16B63" w:rsidR="00861B68" w:rsidRPr="00280E55" w:rsidRDefault="00861B68">
      <w:pPr>
        <w:tabs>
          <w:tab w:val="left" w:pos="540"/>
        </w:tabs>
        <w:spacing w:before="14"/>
        <w:ind w:left="547" w:right="74" w:hanging="360"/>
        <w:jc w:val="both"/>
        <w:rPr>
          <w:rFonts w:ascii="Arial" w:hAnsi="Arial" w:cs="Arial"/>
          <w:sz w:val="24"/>
          <w:lang w:val="en-GB"/>
        </w:rPr>
      </w:pPr>
      <w:r w:rsidRPr="00280E55">
        <w:rPr>
          <w:w w:val="131"/>
          <w:sz w:val="24"/>
          <w:lang w:val="en-GB"/>
        </w:rPr>
        <w:t>•</w:t>
      </w:r>
      <w:r w:rsidRPr="00280E55">
        <w:rPr>
          <w:sz w:val="24"/>
          <w:lang w:val="en-GB"/>
        </w:rPr>
        <w:tab/>
      </w:r>
      <w:r w:rsidRPr="00280E55">
        <w:rPr>
          <w:rFonts w:ascii="Arial" w:hAnsi="Arial" w:cs="Arial"/>
          <w:sz w:val="24"/>
          <w:lang w:val="en-GB"/>
        </w:rPr>
        <w:t>implementation of the special programme to equip track stretches with intermittent automatic train control based on the amended requirements of the</w:t>
      </w:r>
      <w:r w:rsidRPr="00280E55">
        <w:rPr>
          <w:rFonts w:ascii="Arial" w:hAnsi="Arial" w:cs="Arial"/>
          <w:spacing w:val="14"/>
          <w:sz w:val="24"/>
          <w:lang w:val="en-GB"/>
        </w:rPr>
        <w:t xml:space="preserve"> </w:t>
      </w:r>
      <w:r w:rsidRPr="00280E55">
        <w:rPr>
          <w:rFonts w:ascii="Arial" w:hAnsi="Arial" w:cs="Arial"/>
          <w:spacing w:val="1"/>
          <w:sz w:val="24"/>
          <w:lang w:val="en-GB"/>
        </w:rPr>
        <w:t>Railway Construction and Operation Order [</w:t>
      </w:r>
      <w:proofErr w:type="spellStart"/>
      <w:r w:rsidRPr="00F804BD">
        <w:rPr>
          <w:rFonts w:ascii="Arial" w:hAnsi="Arial" w:cs="Arial"/>
          <w:i/>
          <w:spacing w:val="1"/>
          <w:sz w:val="24"/>
          <w:lang w:val="en-GB"/>
        </w:rPr>
        <w:t>E</w:t>
      </w:r>
      <w:r w:rsidRPr="00F804BD">
        <w:rPr>
          <w:rFonts w:ascii="Arial" w:hAnsi="Arial" w:cs="Arial"/>
          <w:i/>
          <w:sz w:val="24"/>
          <w:lang w:val="en-GB"/>
        </w:rPr>
        <w:t>i</w:t>
      </w:r>
      <w:r w:rsidRPr="00F804BD">
        <w:rPr>
          <w:rFonts w:ascii="Arial" w:hAnsi="Arial" w:cs="Arial"/>
          <w:i/>
          <w:spacing w:val="-2"/>
          <w:sz w:val="24"/>
          <w:lang w:val="en-GB"/>
        </w:rPr>
        <w:t>s</w:t>
      </w:r>
      <w:r w:rsidRPr="00F804BD">
        <w:rPr>
          <w:rFonts w:ascii="Arial" w:hAnsi="Arial" w:cs="Arial"/>
          <w:i/>
          <w:spacing w:val="1"/>
          <w:sz w:val="24"/>
          <w:lang w:val="en-GB"/>
        </w:rPr>
        <w:t>en</w:t>
      </w:r>
      <w:r w:rsidRPr="00F804BD">
        <w:rPr>
          <w:rFonts w:ascii="Arial" w:hAnsi="Arial" w:cs="Arial"/>
          <w:i/>
          <w:spacing w:val="-1"/>
          <w:sz w:val="24"/>
          <w:lang w:val="en-GB"/>
        </w:rPr>
        <w:t>b</w:t>
      </w:r>
      <w:r w:rsidRPr="00F804BD">
        <w:rPr>
          <w:rFonts w:ascii="Arial" w:hAnsi="Arial" w:cs="Arial"/>
          <w:i/>
          <w:spacing w:val="1"/>
          <w:sz w:val="24"/>
          <w:lang w:val="en-GB"/>
        </w:rPr>
        <w:t>ahn</w:t>
      </w:r>
      <w:r w:rsidRPr="00F804BD">
        <w:rPr>
          <w:rFonts w:ascii="Arial" w:hAnsi="Arial" w:cs="Arial"/>
          <w:i/>
          <w:spacing w:val="-1"/>
          <w:sz w:val="24"/>
          <w:lang w:val="en-GB"/>
        </w:rPr>
        <w:t>-</w:t>
      </w:r>
      <w:r w:rsidRPr="00F804BD">
        <w:rPr>
          <w:rFonts w:ascii="Arial" w:hAnsi="Arial" w:cs="Arial"/>
          <w:i/>
          <w:spacing w:val="-2"/>
          <w:sz w:val="24"/>
          <w:lang w:val="en-GB"/>
        </w:rPr>
        <w:t>B</w:t>
      </w:r>
      <w:r w:rsidRPr="00F804BD">
        <w:rPr>
          <w:rFonts w:ascii="Arial" w:hAnsi="Arial" w:cs="Arial"/>
          <w:i/>
          <w:spacing w:val="1"/>
          <w:sz w:val="24"/>
          <w:lang w:val="en-GB"/>
        </w:rPr>
        <w:t>a</w:t>
      </w:r>
      <w:r w:rsidRPr="00F804BD">
        <w:rPr>
          <w:rFonts w:ascii="Arial" w:hAnsi="Arial" w:cs="Arial"/>
          <w:i/>
          <w:spacing w:val="-1"/>
          <w:sz w:val="24"/>
          <w:lang w:val="en-GB"/>
        </w:rPr>
        <w:t>u</w:t>
      </w:r>
      <w:proofErr w:type="spellEnd"/>
      <w:r w:rsidRPr="00F804BD">
        <w:rPr>
          <w:rFonts w:ascii="Arial" w:hAnsi="Arial" w:cs="Arial"/>
          <w:i/>
          <w:sz w:val="24"/>
          <w:lang w:val="en-GB"/>
        </w:rPr>
        <w:t xml:space="preserve">- </w:t>
      </w:r>
      <w:r w:rsidRPr="00F804BD">
        <w:rPr>
          <w:rFonts w:ascii="Arial" w:hAnsi="Arial" w:cs="Arial"/>
          <w:i/>
          <w:spacing w:val="1"/>
          <w:sz w:val="24"/>
          <w:lang w:val="en-GB"/>
        </w:rPr>
        <w:t>un</w:t>
      </w:r>
      <w:r w:rsidRPr="00F804BD">
        <w:rPr>
          <w:rFonts w:ascii="Arial" w:hAnsi="Arial" w:cs="Arial"/>
          <w:i/>
          <w:sz w:val="24"/>
          <w:lang w:val="en-GB"/>
        </w:rPr>
        <w:t>d</w:t>
      </w:r>
      <w:r w:rsidRPr="00F804BD">
        <w:rPr>
          <w:rFonts w:ascii="Arial" w:hAnsi="Arial" w:cs="Arial"/>
          <w:i/>
          <w:spacing w:val="-1"/>
          <w:sz w:val="24"/>
          <w:lang w:val="en-GB"/>
        </w:rPr>
        <w:t xml:space="preserve"> </w:t>
      </w:r>
      <w:proofErr w:type="spellStart"/>
      <w:r w:rsidRPr="00F804BD">
        <w:rPr>
          <w:rFonts w:ascii="Arial" w:hAnsi="Arial" w:cs="Arial"/>
          <w:i/>
          <w:spacing w:val="1"/>
          <w:sz w:val="24"/>
          <w:lang w:val="en-GB"/>
        </w:rPr>
        <w:t>Be</w:t>
      </w:r>
      <w:r w:rsidRPr="00F804BD">
        <w:rPr>
          <w:rFonts w:ascii="Arial" w:hAnsi="Arial" w:cs="Arial"/>
          <w:i/>
          <w:sz w:val="24"/>
          <w:lang w:val="en-GB"/>
        </w:rPr>
        <w:t>t</w:t>
      </w:r>
      <w:r w:rsidRPr="00F804BD">
        <w:rPr>
          <w:rFonts w:ascii="Arial" w:hAnsi="Arial" w:cs="Arial"/>
          <w:i/>
          <w:spacing w:val="-1"/>
          <w:sz w:val="24"/>
          <w:lang w:val="en-GB"/>
        </w:rPr>
        <w:t>r</w:t>
      </w:r>
      <w:r w:rsidRPr="00F804BD">
        <w:rPr>
          <w:rFonts w:ascii="Arial" w:hAnsi="Arial" w:cs="Arial"/>
          <w:i/>
          <w:sz w:val="24"/>
          <w:lang w:val="en-GB"/>
        </w:rPr>
        <w:t>i</w:t>
      </w:r>
      <w:r w:rsidRPr="00F804BD">
        <w:rPr>
          <w:rFonts w:ascii="Arial" w:hAnsi="Arial" w:cs="Arial"/>
          <w:i/>
          <w:spacing w:val="1"/>
          <w:sz w:val="24"/>
          <w:lang w:val="en-GB"/>
        </w:rPr>
        <w:t>eb</w:t>
      </w:r>
      <w:r w:rsidRPr="00F804BD">
        <w:rPr>
          <w:rFonts w:ascii="Arial" w:hAnsi="Arial" w:cs="Arial"/>
          <w:i/>
          <w:spacing w:val="-2"/>
          <w:sz w:val="24"/>
          <w:lang w:val="en-GB"/>
        </w:rPr>
        <w:t>s</w:t>
      </w:r>
      <w:r w:rsidRPr="00F804BD">
        <w:rPr>
          <w:rFonts w:ascii="Arial" w:hAnsi="Arial" w:cs="Arial"/>
          <w:i/>
          <w:spacing w:val="1"/>
          <w:sz w:val="24"/>
          <w:lang w:val="en-GB"/>
        </w:rPr>
        <w:t>o</w:t>
      </w:r>
      <w:r w:rsidRPr="00F804BD">
        <w:rPr>
          <w:rFonts w:ascii="Arial" w:hAnsi="Arial" w:cs="Arial"/>
          <w:i/>
          <w:spacing w:val="-1"/>
          <w:sz w:val="24"/>
          <w:lang w:val="en-GB"/>
        </w:rPr>
        <w:t>r</w:t>
      </w:r>
      <w:r w:rsidRPr="00F804BD">
        <w:rPr>
          <w:rFonts w:ascii="Arial" w:hAnsi="Arial" w:cs="Arial"/>
          <w:i/>
          <w:spacing w:val="1"/>
          <w:sz w:val="24"/>
          <w:lang w:val="en-GB"/>
        </w:rPr>
        <w:t>d</w:t>
      </w:r>
      <w:r w:rsidRPr="00F804BD">
        <w:rPr>
          <w:rFonts w:ascii="Arial" w:hAnsi="Arial" w:cs="Arial"/>
          <w:i/>
          <w:spacing w:val="-1"/>
          <w:sz w:val="24"/>
          <w:lang w:val="en-GB"/>
        </w:rPr>
        <w:t>n</w:t>
      </w:r>
      <w:r w:rsidRPr="00F804BD">
        <w:rPr>
          <w:rFonts w:ascii="Arial" w:hAnsi="Arial" w:cs="Arial"/>
          <w:i/>
          <w:spacing w:val="1"/>
          <w:sz w:val="24"/>
          <w:lang w:val="en-GB"/>
        </w:rPr>
        <w:t>un</w:t>
      </w:r>
      <w:r w:rsidRPr="00F804BD">
        <w:rPr>
          <w:rFonts w:ascii="Arial" w:hAnsi="Arial" w:cs="Arial"/>
          <w:i/>
          <w:sz w:val="24"/>
          <w:lang w:val="en-GB"/>
        </w:rPr>
        <w:t>g</w:t>
      </w:r>
      <w:proofErr w:type="spellEnd"/>
      <w:r w:rsidRPr="00280E55">
        <w:rPr>
          <w:rFonts w:ascii="Arial" w:hAnsi="Arial" w:cs="Arial"/>
          <w:spacing w:val="-1"/>
          <w:sz w:val="24"/>
          <w:lang w:val="en-GB"/>
        </w:rPr>
        <w:t xml:space="preserve"> </w:t>
      </w:r>
      <w:r w:rsidR="007F07A2">
        <w:rPr>
          <w:rFonts w:ascii="Arial" w:hAnsi="Arial" w:cs="Arial"/>
          <w:spacing w:val="-1"/>
          <w:sz w:val="24"/>
          <w:lang w:val="en-GB"/>
        </w:rPr>
        <w:t>–</w:t>
      </w:r>
      <w:r w:rsidRPr="00280E55">
        <w:rPr>
          <w:rFonts w:ascii="Arial" w:hAnsi="Arial" w:cs="Arial"/>
          <w:spacing w:val="-1"/>
          <w:sz w:val="24"/>
          <w:lang w:val="en-GB"/>
        </w:rPr>
        <w:t xml:space="preserve"> </w:t>
      </w:r>
      <w:r w:rsidRPr="00280E55">
        <w:rPr>
          <w:rFonts w:ascii="Arial" w:hAnsi="Arial" w:cs="Arial"/>
          <w:spacing w:val="1"/>
          <w:sz w:val="24"/>
          <w:lang w:val="en-GB"/>
        </w:rPr>
        <w:t>EB</w:t>
      </w:r>
      <w:r w:rsidRPr="00280E55">
        <w:rPr>
          <w:rFonts w:ascii="Arial" w:hAnsi="Arial" w:cs="Arial"/>
          <w:sz w:val="24"/>
          <w:lang w:val="en-GB"/>
        </w:rPr>
        <w:t>O</w:t>
      </w:r>
      <w:r w:rsidRPr="00280E55">
        <w:rPr>
          <w:rFonts w:ascii="Arial" w:hAnsi="Arial" w:cs="Arial"/>
          <w:spacing w:val="-1"/>
          <w:sz w:val="24"/>
          <w:lang w:val="en-GB"/>
        </w:rPr>
        <w:t>]</w:t>
      </w:r>
      <w:r w:rsidRPr="00280E55">
        <w:rPr>
          <w:rFonts w:ascii="Arial" w:hAnsi="Arial" w:cs="Arial"/>
          <w:sz w:val="24"/>
          <w:lang w:val="en-GB"/>
        </w:rPr>
        <w:t>,</w:t>
      </w:r>
      <w:r w:rsidRPr="00280E55">
        <w:rPr>
          <w:rFonts w:ascii="Arial" w:hAnsi="Arial" w:cs="Arial"/>
          <w:spacing w:val="1"/>
          <w:sz w:val="24"/>
          <w:lang w:val="en-GB"/>
        </w:rPr>
        <w:t xml:space="preserve"> </w:t>
      </w:r>
      <w:r w:rsidRPr="00280E55">
        <w:rPr>
          <w:rFonts w:ascii="Arial" w:hAnsi="Arial" w:cs="Arial"/>
          <w:spacing w:val="-2"/>
          <w:sz w:val="24"/>
          <w:lang w:val="en-GB"/>
        </w:rPr>
        <w:t>cf. also</w:t>
      </w:r>
      <w:r w:rsidRPr="00280E55">
        <w:rPr>
          <w:rFonts w:ascii="Arial" w:hAnsi="Arial" w:cs="Arial"/>
          <w:spacing w:val="2"/>
          <w:sz w:val="24"/>
          <w:lang w:val="en-GB"/>
        </w:rPr>
        <w:t xml:space="preserve"> </w:t>
      </w:r>
      <w:r w:rsidR="00906F0E">
        <w:rPr>
          <w:rFonts w:ascii="Arial" w:hAnsi="Arial" w:cs="Arial"/>
          <w:spacing w:val="-2"/>
          <w:sz w:val="24"/>
          <w:lang w:val="en-GB"/>
        </w:rPr>
        <w:t>Section</w:t>
      </w:r>
      <w:r w:rsidR="00906F0E" w:rsidRPr="00280E55">
        <w:rPr>
          <w:rFonts w:ascii="Arial" w:hAnsi="Arial" w:cs="Arial"/>
          <w:sz w:val="24"/>
          <w:lang w:val="en-GB"/>
        </w:rPr>
        <w:t xml:space="preserve"> </w:t>
      </w:r>
      <w:r w:rsidRPr="00280E55">
        <w:rPr>
          <w:rFonts w:ascii="Arial" w:hAnsi="Arial" w:cs="Arial"/>
          <w:sz w:val="24"/>
          <w:lang w:val="en-GB"/>
        </w:rPr>
        <w:t>C.</w:t>
      </w:r>
      <w:r w:rsidRPr="00280E55">
        <w:rPr>
          <w:rFonts w:ascii="Arial" w:hAnsi="Arial" w:cs="Arial"/>
          <w:spacing w:val="1"/>
          <w:sz w:val="24"/>
          <w:lang w:val="en-GB"/>
        </w:rPr>
        <w:t>2;</w:t>
      </w:r>
    </w:p>
    <w:p w14:paraId="1C1E027F" w14:textId="77777777" w:rsidR="00861B68" w:rsidRPr="00280E55" w:rsidRDefault="00861B68">
      <w:pPr>
        <w:ind w:left="120" w:right="76"/>
        <w:rPr>
          <w:rFonts w:ascii="Arial" w:hAnsi="Arial" w:cs="Arial"/>
          <w:sz w:val="24"/>
          <w:lang w:val="en-GB"/>
        </w:rPr>
      </w:pPr>
      <w:r w:rsidRPr="00280E55">
        <w:rPr>
          <w:rFonts w:ascii="Arial" w:hAnsi="Arial" w:cs="Arial"/>
          <w:sz w:val="24"/>
          <w:lang w:val="en-GB"/>
        </w:rPr>
        <w:t>These programmes are largely implemented by the railways and monitored by the EBA via various procedures.</w:t>
      </w:r>
      <w:r w:rsidRPr="00280E55">
        <w:rPr>
          <w:rFonts w:ascii="Arial" w:hAnsi="Arial" w:cs="Arial"/>
          <w:spacing w:val="16"/>
          <w:sz w:val="24"/>
          <w:lang w:val="en-GB"/>
        </w:rPr>
        <w:t xml:space="preserve"> </w:t>
      </w:r>
    </w:p>
    <w:p w14:paraId="46528DAA" w14:textId="77777777" w:rsidR="00861B68" w:rsidRPr="00280E55" w:rsidRDefault="00861B68">
      <w:pPr>
        <w:spacing w:before="2" w:line="140" w:lineRule="exact"/>
        <w:rPr>
          <w:sz w:val="15"/>
          <w:lang w:val="en-GB"/>
        </w:rPr>
      </w:pPr>
    </w:p>
    <w:p w14:paraId="68119031" w14:textId="77777777" w:rsidR="00861B68" w:rsidRPr="00280E55" w:rsidRDefault="00861B68">
      <w:pPr>
        <w:spacing w:line="200" w:lineRule="exact"/>
        <w:rPr>
          <w:lang w:val="en-GB"/>
        </w:rPr>
      </w:pPr>
    </w:p>
    <w:p w14:paraId="04D5950D" w14:textId="77777777" w:rsidR="00861B68" w:rsidRPr="00280E55" w:rsidRDefault="00861B68">
      <w:pPr>
        <w:spacing w:line="200" w:lineRule="exact"/>
        <w:rPr>
          <w:lang w:val="en-GB"/>
        </w:rPr>
      </w:pPr>
    </w:p>
    <w:p w14:paraId="10C3C0C2" w14:textId="77777777" w:rsidR="00861B68" w:rsidRPr="00280E55" w:rsidRDefault="00861B68" w:rsidP="00280E55">
      <w:pPr>
        <w:ind w:left="120" w:right="4080"/>
        <w:jc w:val="both"/>
        <w:rPr>
          <w:rFonts w:ascii="Arial" w:hAnsi="Arial" w:cs="Arial"/>
          <w:sz w:val="24"/>
          <w:lang w:val="en-GB"/>
        </w:rPr>
      </w:pPr>
      <w:r w:rsidRPr="00280E55">
        <w:rPr>
          <w:rFonts w:ascii="Arial" w:hAnsi="Arial" w:cs="Arial"/>
          <w:b/>
          <w:sz w:val="24"/>
          <w:lang w:val="en-GB"/>
        </w:rPr>
        <w:t>B.3</w:t>
      </w:r>
      <w:r w:rsidRPr="00280E55">
        <w:rPr>
          <w:rFonts w:ascii="Arial" w:hAnsi="Arial" w:cs="Arial"/>
          <w:b/>
          <w:spacing w:val="2"/>
          <w:sz w:val="24"/>
          <w:lang w:val="en-GB"/>
        </w:rPr>
        <w:t xml:space="preserve"> </w:t>
      </w:r>
      <w:proofErr w:type="gramStart"/>
      <w:r w:rsidRPr="00280E55">
        <w:rPr>
          <w:rFonts w:ascii="Arial" w:hAnsi="Arial" w:cs="Arial"/>
          <w:b/>
          <w:sz w:val="24"/>
          <w:lang w:val="en-GB"/>
        </w:rPr>
        <w:t>Rating</w:t>
      </w:r>
      <w:proofErr w:type="gramEnd"/>
      <w:r w:rsidRPr="00280E55">
        <w:rPr>
          <w:rFonts w:ascii="Arial" w:hAnsi="Arial" w:cs="Arial"/>
          <w:b/>
          <w:sz w:val="24"/>
          <w:lang w:val="en-GB"/>
        </w:rPr>
        <w:t xml:space="preserve"> of the year under review</w:t>
      </w:r>
    </w:p>
    <w:p w14:paraId="40C68C52" w14:textId="77777777" w:rsidR="00861B68" w:rsidRPr="00280E55" w:rsidRDefault="00861B68">
      <w:pPr>
        <w:spacing w:before="16" w:line="260" w:lineRule="exact"/>
        <w:rPr>
          <w:sz w:val="26"/>
          <w:lang w:val="en-GB"/>
        </w:rPr>
      </w:pPr>
    </w:p>
    <w:p w14:paraId="1C020853" w14:textId="3ABAD2C3" w:rsidR="00861B68" w:rsidRPr="00280E55" w:rsidRDefault="00861B68">
      <w:pPr>
        <w:ind w:left="120" w:right="76"/>
        <w:rPr>
          <w:rFonts w:ascii="Arial" w:hAnsi="Arial" w:cs="Arial"/>
          <w:sz w:val="24"/>
          <w:lang w:val="en-GB"/>
        </w:rPr>
      </w:pPr>
      <w:r w:rsidRPr="00280E55">
        <w:rPr>
          <w:rFonts w:ascii="Arial" w:hAnsi="Arial" w:cs="Arial"/>
          <w:sz w:val="24"/>
          <w:lang w:val="en-GB"/>
        </w:rPr>
        <w:t>In</w:t>
      </w:r>
      <w:r w:rsidRPr="00280E55">
        <w:rPr>
          <w:rFonts w:ascii="Arial" w:hAnsi="Arial" w:cs="Arial"/>
          <w:spacing w:val="12"/>
          <w:sz w:val="24"/>
          <w:lang w:val="en-GB"/>
        </w:rPr>
        <w:t xml:space="preserve"> </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4</w:t>
      </w:r>
      <w:r w:rsidR="00906F0E">
        <w:rPr>
          <w:rFonts w:ascii="Arial" w:hAnsi="Arial" w:cs="Arial"/>
          <w:sz w:val="24"/>
          <w:lang w:val="en-GB"/>
        </w:rPr>
        <w:t>,</w:t>
      </w:r>
      <w:r w:rsidRPr="00280E55">
        <w:rPr>
          <w:rFonts w:ascii="Arial" w:hAnsi="Arial" w:cs="Arial"/>
          <w:spacing w:val="14"/>
          <w:sz w:val="24"/>
          <w:lang w:val="en-GB"/>
        </w:rPr>
        <w:t xml:space="preserve"> </w:t>
      </w:r>
      <w:r w:rsidRPr="00280E55">
        <w:rPr>
          <w:rFonts w:ascii="Arial" w:hAnsi="Arial" w:cs="Arial"/>
          <w:spacing w:val="1"/>
          <w:sz w:val="24"/>
          <w:lang w:val="en-GB"/>
        </w:rPr>
        <w:t>the</w:t>
      </w:r>
      <w:r w:rsidRPr="00280E55">
        <w:rPr>
          <w:rFonts w:ascii="Arial" w:hAnsi="Arial" w:cs="Arial"/>
          <w:spacing w:val="13"/>
          <w:sz w:val="24"/>
          <w:lang w:val="en-GB"/>
        </w:rPr>
        <w:t xml:space="preserve"> </w:t>
      </w:r>
      <w:r w:rsidRPr="00280E55">
        <w:rPr>
          <w:rFonts w:ascii="Arial" w:hAnsi="Arial" w:cs="Arial"/>
          <w:spacing w:val="1"/>
          <w:sz w:val="24"/>
          <w:lang w:val="en-GB"/>
        </w:rPr>
        <w:t>EB</w:t>
      </w:r>
      <w:r w:rsidRPr="00280E55">
        <w:rPr>
          <w:rFonts w:ascii="Arial" w:hAnsi="Arial" w:cs="Arial"/>
          <w:sz w:val="24"/>
          <w:lang w:val="en-GB"/>
        </w:rPr>
        <w:t>A</w:t>
      </w:r>
      <w:r w:rsidRPr="00280E55">
        <w:rPr>
          <w:rFonts w:ascii="Arial" w:hAnsi="Arial" w:cs="Arial"/>
          <w:spacing w:val="11"/>
          <w:sz w:val="24"/>
          <w:lang w:val="en-GB"/>
        </w:rPr>
        <w:t xml:space="preserve"> </w:t>
      </w:r>
      <w:r w:rsidRPr="00280E55">
        <w:rPr>
          <w:rFonts w:ascii="Arial" w:hAnsi="Arial" w:cs="Arial"/>
          <w:spacing w:val="3"/>
          <w:sz w:val="24"/>
          <w:lang w:val="en-GB"/>
        </w:rPr>
        <w:t>f</w:t>
      </w:r>
      <w:r w:rsidRPr="00280E55">
        <w:rPr>
          <w:rFonts w:ascii="Arial" w:hAnsi="Arial" w:cs="Arial"/>
          <w:spacing w:val="1"/>
          <w:sz w:val="24"/>
          <w:lang w:val="en-GB"/>
        </w:rPr>
        <w:t>ocused its supervision on the following points, most of which had already occurred in previous years</w:t>
      </w:r>
      <w:r w:rsidRPr="00280E55">
        <w:rPr>
          <w:rFonts w:ascii="Arial" w:hAnsi="Arial" w:cs="Arial"/>
          <w:sz w:val="24"/>
          <w:lang w:val="en-GB"/>
        </w:rPr>
        <w:t>:</w:t>
      </w:r>
    </w:p>
    <w:p w14:paraId="15060629" w14:textId="77777777" w:rsidR="00861B68" w:rsidRPr="00280E55" w:rsidRDefault="00861B68">
      <w:pPr>
        <w:tabs>
          <w:tab w:val="left" w:pos="540"/>
        </w:tabs>
        <w:spacing w:before="21" w:line="260" w:lineRule="exact"/>
        <w:ind w:left="547" w:right="74"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tightened</w:t>
      </w:r>
      <w:proofErr w:type="gramEnd"/>
      <w:r w:rsidRPr="00280E55">
        <w:rPr>
          <w:rFonts w:ascii="Arial" w:hAnsi="Arial" w:cs="Arial"/>
          <w:spacing w:val="1"/>
          <w:sz w:val="24"/>
          <w:lang w:val="en-GB"/>
        </w:rPr>
        <w:t xml:space="preserve"> controls on consignments of dangerous goods coming from abroad, as an increased level of complaint is evident in this field</w:t>
      </w:r>
      <w:r w:rsidRPr="00280E55">
        <w:rPr>
          <w:rFonts w:ascii="Arial" w:hAnsi="Arial" w:cs="Arial"/>
          <w:sz w:val="24"/>
          <w:lang w:val="en-GB"/>
        </w:rPr>
        <w:t>;</w:t>
      </w:r>
    </w:p>
    <w:p w14:paraId="23271A9A" w14:textId="263B8347" w:rsidR="00861B68" w:rsidRPr="00280E55" w:rsidRDefault="00861B68">
      <w:pPr>
        <w:tabs>
          <w:tab w:val="left" w:pos="540"/>
        </w:tabs>
        <w:spacing w:before="17" w:line="260" w:lineRule="exact"/>
        <w:ind w:left="547" w:right="73"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z w:val="24"/>
          <w:lang w:val="en-GB"/>
        </w:rPr>
        <w:t>wheelset</w:t>
      </w:r>
      <w:proofErr w:type="gramEnd"/>
      <w:r w:rsidRPr="00280E55">
        <w:rPr>
          <w:rFonts w:ascii="Arial" w:hAnsi="Arial" w:cs="Arial"/>
          <w:spacing w:val="6"/>
          <w:sz w:val="24"/>
          <w:lang w:val="en-GB"/>
        </w:rPr>
        <w:t xml:space="preserve"> </w:t>
      </w:r>
      <w:r w:rsidRPr="00280E55">
        <w:rPr>
          <w:rFonts w:ascii="Arial" w:hAnsi="Arial" w:cs="Arial"/>
          <w:spacing w:val="1"/>
          <w:sz w:val="24"/>
          <w:lang w:val="en-GB"/>
        </w:rPr>
        <w:t>and bogies on various types of vehicle,</w:t>
      </w:r>
      <w:r w:rsidRPr="00280E55">
        <w:rPr>
          <w:rFonts w:ascii="Arial" w:hAnsi="Arial" w:cs="Arial"/>
          <w:spacing w:val="8"/>
          <w:sz w:val="24"/>
          <w:lang w:val="en-GB"/>
        </w:rPr>
        <w:t xml:space="preserve"> </w:t>
      </w:r>
      <w:r w:rsidRPr="00280E55">
        <w:rPr>
          <w:rFonts w:ascii="Arial" w:hAnsi="Arial" w:cs="Arial"/>
          <w:spacing w:val="1"/>
          <w:sz w:val="24"/>
          <w:lang w:val="en-GB"/>
        </w:rPr>
        <w:t>especially comparing rated and actual loads on bogie components and their maintenance implications in each case;</w:t>
      </w:r>
    </w:p>
    <w:p w14:paraId="2E345944" w14:textId="206A3F80" w:rsidR="00861B68" w:rsidRPr="00280E55" w:rsidRDefault="00861B68">
      <w:pPr>
        <w:tabs>
          <w:tab w:val="left" w:pos="540"/>
        </w:tabs>
        <w:spacing w:before="13"/>
        <w:ind w:left="547" w:right="70"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elements</w:t>
      </w:r>
      <w:proofErr w:type="gramEnd"/>
      <w:r w:rsidRPr="00280E55">
        <w:rPr>
          <w:rFonts w:ascii="Arial" w:hAnsi="Arial" w:cs="Arial"/>
          <w:spacing w:val="18"/>
          <w:sz w:val="24"/>
          <w:lang w:val="en-GB"/>
        </w:rPr>
        <w:t xml:space="preserve"> </w:t>
      </w:r>
      <w:r w:rsidRPr="00280E55">
        <w:rPr>
          <w:rFonts w:ascii="Arial" w:hAnsi="Arial" w:cs="Arial"/>
          <w:spacing w:val="-2"/>
          <w:sz w:val="24"/>
          <w:lang w:val="en-GB"/>
        </w:rPr>
        <w:t>for implementing the EU Regulation on a common safety method for monitoring</w:t>
      </w:r>
      <w:r w:rsidRPr="00280E55">
        <w:rPr>
          <w:rFonts w:ascii="Arial" w:hAnsi="Arial" w:cs="Arial"/>
          <w:spacing w:val="17"/>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European Commission Regulation</w:t>
      </w:r>
      <w:r w:rsidRPr="00280E55">
        <w:rPr>
          <w:rFonts w:ascii="Arial" w:hAnsi="Arial" w:cs="Arial"/>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E</w:t>
      </w:r>
      <w:r w:rsidRPr="00280E55">
        <w:rPr>
          <w:rFonts w:ascii="Arial" w:hAnsi="Arial" w:cs="Arial"/>
          <w:sz w:val="24"/>
          <w:lang w:val="en-GB"/>
        </w:rPr>
        <w:t>U)</w:t>
      </w:r>
      <w:r w:rsidRPr="00280E55">
        <w:rPr>
          <w:rFonts w:ascii="Arial" w:hAnsi="Arial" w:cs="Arial"/>
          <w:spacing w:val="1"/>
          <w:sz w:val="24"/>
          <w:lang w:val="en-GB"/>
        </w:rPr>
        <w:t xml:space="preserve"> </w:t>
      </w:r>
      <w:r w:rsidRPr="00280E55">
        <w:rPr>
          <w:rFonts w:ascii="Arial" w:hAnsi="Arial" w:cs="Arial"/>
          <w:spacing w:val="2"/>
          <w:sz w:val="24"/>
          <w:lang w:val="en-GB"/>
        </w:rPr>
        <w:t>No</w:t>
      </w:r>
      <w:r w:rsidRPr="00280E55">
        <w:rPr>
          <w:rFonts w:ascii="Arial" w:hAnsi="Arial" w:cs="Arial"/>
          <w:spacing w:val="4"/>
          <w:sz w:val="24"/>
          <w:lang w:val="en-GB"/>
        </w:rPr>
        <w:t xml:space="preserve"> </w:t>
      </w:r>
      <w:r w:rsidRPr="00280E55">
        <w:rPr>
          <w:rFonts w:ascii="Arial" w:hAnsi="Arial" w:cs="Arial"/>
          <w:spacing w:val="1"/>
          <w:sz w:val="24"/>
          <w:lang w:val="en-GB"/>
        </w:rPr>
        <w:t>10</w:t>
      </w:r>
      <w:r w:rsidRPr="00280E55">
        <w:rPr>
          <w:rFonts w:ascii="Arial" w:hAnsi="Arial" w:cs="Arial"/>
          <w:spacing w:val="-1"/>
          <w:sz w:val="24"/>
          <w:lang w:val="en-GB"/>
        </w:rPr>
        <w:t>7</w:t>
      </w:r>
      <w:r w:rsidRPr="00280E55">
        <w:rPr>
          <w:rFonts w:ascii="Arial" w:hAnsi="Arial" w:cs="Arial"/>
          <w:spacing w:val="1"/>
          <w:sz w:val="24"/>
          <w:lang w:val="en-GB"/>
        </w:rPr>
        <w:t>8</w:t>
      </w:r>
      <w:r w:rsidRPr="00280E55">
        <w:rPr>
          <w:rFonts w:ascii="Arial" w:hAnsi="Arial" w:cs="Arial"/>
          <w:sz w:val="24"/>
          <w:lang w:val="en-GB"/>
        </w:rPr>
        <w:t>/</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2</w:t>
      </w:r>
      <w:r w:rsidRPr="00280E55">
        <w:rPr>
          <w:rFonts w:ascii="Arial" w:hAnsi="Arial" w:cs="Arial"/>
          <w:spacing w:val="-1"/>
          <w:sz w:val="24"/>
          <w:lang w:val="en-GB"/>
        </w:rPr>
        <w:t>)</w:t>
      </w:r>
      <w:r w:rsidRPr="00280E55">
        <w:rPr>
          <w:rFonts w:ascii="Arial" w:hAnsi="Arial" w:cs="Arial"/>
          <w:sz w:val="24"/>
          <w:lang w:val="en-GB"/>
        </w:rPr>
        <w:t xml:space="preserve">: </w:t>
      </w:r>
      <w:r w:rsidRPr="00280E55">
        <w:rPr>
          <w:rFonts w:ascii="Arial" w:hAnsi="Arial" w:cs="Arial"/>
          <w:spacing w:val="-2"/>
          <w:sz w:val="24"/>
          <w:lang w:val="en-GB"/>
        </w:rPr>
        <w:t xml:space="preserve">configuration and assurance of internal checks of process effectiveness; </w:t>
      </w:r>
      <w:r w:rsidRPr="00280E55">
        <w:rPr>
          <w:rFonts w:ascii="Arial" w:hAnsi="Arial" w:cs="Arial"/>
          <w:spacing w:val="1"/>
          <w:sz w:val="24"/>
          <w:lang w:val="en-GB"/>
        </w:rPr>
        <w:t>creation of suitable parameters and indicators as instruments of control to guarantee process effectiveness</w:t>
      </w:r>
      <w:r w:rsidRPr="00280E55">
        <w:rPr>
          <w:rFonts w:ascii="Arial" w:hAnsi="Arial" w:cs="Arial"/>
          <w:sz w:val="24"/>
          <w:lang w:val="en-GB"/>
        </w:rPr>
        <w:t>;</w:t>
      </w:r>
    </w:p>
    <w:p w14:paraId="29515EF2" w14:textId="77777777" w:rsidR="00861B68" w:rsidRPr="00280E55" w:rsidRDefault="00861B68">
      <w:pPr>
        <w:tabs>
          <w:tab w:val="left" w:pos="540"/>
        </w:tabs>
        <w:spacing w:before="13"/>
        <w:ind w:left="547" w:right="70" w:hanging="360"/>
        <w:jc w:val="both"/>
        <w:rPr>
          <w:rFonts w:ascii="Arial" w:hAnsi="Arial" w:cs="Arial"/>
          <w:sz w:val="24"/>
          <w:lang w:val="en-GB"/>
        </w:rPr>
        <w:sectPr w:rsidR="00861B68" w:rsidRPr="00280E55">
          <w:pgSz w:w="11920" w:h="16840"/>
          <w:pgMar w:top="1940" w:right="1300" w:bottom="280" w:left="1320" w:header="701" w:footer="735" w:gutter="0"/>
          <w:cols w:space="720"/>
        </w:sectPr>
      </w:pPr>
    </w:p>
    <w:p w14:paraId="31B42A34" w14:textId="77777777" w:rsidR="00861B68" w:rsidRPr="00280E55" w:rsidRDefault="00861B68">
      <w:pPr>
        <w:spacing w:before="3" w:line="140" w:lineRule="exact"/>
        <w:rPr>
          <w:sz w:val="15"/>
          <w:lang w:val="en-GB"/>
        </w:rPr>
      </w:pPr>
    </w:p>
    <w:p w14:paraId="67C3E0E2" w14:textId="77777777" w:rsidR="00861B68" w:rsidRPr="00280E55" w:rsidRDefault="00861B68">
      <w:pPr>
        <w:tabs>
          <w:tab w:val="left" w:pos="520"/>
        </w:tabs>
        <w:spacing w:before="36" w:line="260" w:lineRule="exact"/>
        <w:ind w:left="527" w:right="75"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con</w:t>
      </w:r>
      <w:r w:rsidRPr="00280E55">
        <w:rPr>
          <w:rFonts w:ascii="Arial" w:hAnsi="Arial" w:cs="Arial"/>
          <w:sz w:val="24"/>
          <w:lang w:val="en-GB"/>
        </w:rPr>
        <w:t>sist</w:t>
      </w:r>
      <w:r w:rsidRPr="00280E55">
        <w:rPr>
          <w:rFonts w:ascii="Arial" w:hAnsi="Arial" w:cs="Arial"/>
          <w:spacing w:val="-1"/>
          <w:sz w:val="24"/>
          <w:lang w:val="en-GB"/>
        </w:rPr>
        <w:t>e</w:t>
      </w:r>
      <w:r w:rsidRPr="00280E55">
        <w:rPr>
          <w:rFonts w:ascii="Arial" w:hAnsi="Arial" w:cs="Arial"/>
          <w:spacing w:val="1"/>
          <w:sz w:val="24"/>
          <w:lang w:val="en-GB"/>
        </w:rPr>
        <w:t>n</w:t>
      </w:r>
      <w:r w:rsidRPr="00280E55">
        <w:rPr>
          <w:rFonts w:ascii="Arial" w:hAnsi="Arial" w:cs="Arial"/>
          <w:sz w:val="24"/>
          <w:lang w:val="en-GB"/>
        </w:rPr>
        <w:t>t</w:t>
      </w:r>
      <w:proofErr w:type="gramEnd"/>
      <w:r w:rsidRPr="00280E55">
        <w:rPr>
          <w:rFonts w:ascii="Arial" w:hAnsi="Arial" w:cs="Arial"/>
          <w:sz w:val="24"/>
          <w:lang w:val="en-GB"/>
        </w:rPr>
        <w:t xml:space="preserve"> maintenance documentation and traceability in conjunction with appropriate IT processes;</w:t>
      </w:r>
    </w:p>
    <w:p w14:paraId="60972FB1" w14:textId="18BEFE1A" w:rsidR="00861B68" w:rsidRPr="00F804BD" w:rsidRDefault="00861B68" w:rsidP="00F804BD">
      <w:pPr>
        <w:pStyle w:val="ListParagraph"/>
        <w:numPr>
          <w:ilvl w:val="0"/>
          <w:numId w:val="5"/>
        </w:numPr>
        <w:spacing w:line="260" w:lineRule="exact"/>
        <w:rPr>
          <w:rFonts w:ascii="Arial" w:hAnsi="Arial" w:cs="Arial"/>
          <w:sz w:val="24"/>
          <w:lang w:val="en-GB"/>
        </w:rPr>
      </w:pPr>
      <w:r w:rsidRPr="00F804BD">
        <w:rPr>
          <w:rFonts w:ascii="Arial" w:hAnsi="Arial" w:cs="Arial"/>
          <w:sz w:val="24"/>
          <w:lang w:val="en-GB"/>
        </w:rPr>
        <w:t>internal checking of process effectiveness and guarantee of compliance with</w:t>
      </w:r>
    </w:p>
    <w:p w14:paraId="230D813A" w14:textId="77777777" w:rsidR="00861B68" w:rsidRPr="00280E55" w:rsidRDefault="00861B68" w:rsidP="0001059A">
      <w:pPr>
        <w:spacing w:line="260" w:lineRule="exact"/>
        <w:ind w:left="167" w:firstLine="360"/>
        <w:rPr>
          <w:rFonts w:ascii="Arial" w:hAnsi="Arial" w:cs="Arial"/>
          <w:sz w:val="24"/>
          <w:lang w:val="en-GB"/>
        </w:rPr>
      </w:pPr>
      <w:proofErr w:type="gramStart"/>
      <w:r w:rsidRPr="00280E55">
        <w:rPr>
          <w:rFonts w:ascii="Arial" w:hAnsi="Arial" w:cs="Arial"/>
          <w:sz w:val="24"/>
          <w:lang w:val="en-GB"/>
        </w:rPr>
        <w:t>safety-related</w:t>
      </w:r>
      <w:proofErr w:type="gramEnd"/>
      <w:r w:rsidRPr="00280E55">
        <w:rPr>
          <w:rFonts w:ascii="Arial" w:hAnsi="Arial" w:cs="Arial"/>
          <w:sz w:val="24"/>
          <w:lang w:val="en-GB"/>
        </w:rPr>
        <w:t xml:space="preserve"> rules;</w:t>
      </w:r>
    </w:p>
    <w:p w14:paraId="58236570" w14:textId="7226FB77" w:rsidR="00861B68" w:rsidRPr="00280E55" w:rsidRDefault="00861B68">
      <w:pPr>
        <w:tabs>
          <w:tab w:val="left" w:pos="520"/>
        </w:tabs>
        <w:spacing w:before="21" w:line="260" w:lineRule="exact"/>
        <w:ind w:left="527" w:right="71"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operational</w:t>
      </w:r>
      <w:proofErr w:type="gramEnd"/>
      <w:r w:rsidRPr="00280E55">
        <w:rPr>
          <w:rFonts w:ascii="Arial" w:hAnsi="Arial" w:cs="Arial"/>
          <w:spacing w:val="1"/>
          <w:sz w:val="24"/>
          <w:lang w:val="en-GB"/>
        </w:rPr>
        <w:t xml:space="preserve"> sequences and cooperation between participants during construction and maintenance works on railway infrastructure and safety-related processes to configure simultaneous running and building. This took place with special attention to how to establish a safety culture </w:t>
      </w:r>
      <w:r w:rsidR="00C20CFE">
        <w:rPr>
          <w:rFonts w:ascii="Arial" w:hAnsi="Arial" w:cs="Arial"/>
          <w:spacing w:val="1"/>
          <w:sz w:val="24"/>
          <w:lang w:val="en-GB"/>
        </w:rPr>
        <w:t xml:space="preserve">to overcome hazards in construction operations </w:t>
      </w:r>
      <w:r w:rsidRPr="00280E55">
        <w:rPr>
          <w:rFonts w:ascii="Arial" w:hAnsi="Arial" w:cs="Arial"/>
          <w:spacing w:val="1"/>
          <w:sz w:val="24"/>
          <w:lang w:val="en-GB"/>
        </w:rPr>
        <w:t>among all members of companies involved in construction and maintenance - which are often external - and how the companies convey and obey safety rules</w:t>
      </w:r>
      <w:r w:rsidRPr="00280E55">
        <w:rPr>
          <w:rFonts w:ascii="Arial" w:hAnsi="Arial" w:cs="Arial"/>
          <w:sz w:val="24"/>
          <w:lang w:val="en-GB"/>
        </w:rPr>
        <w:t>;</w:t>
      </w:r>
    </w:p>
    <w:p w14:paraId="60F74B95" w14:textId="5C8A0422" w:rsidR="00861B68" w:rsidRPr="00280E55" w:rsidRDefault="00861B68">
      <w:pPr>
        <w:tabs>
          <w:tab w:val="left" w:pos="520"/>
        </w:tabs>
        <w:spacing w:before="14"/>
        <w:ind w:left="527" w:right="71"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procedures</w:t>
      </w:r>
      <w:proofErr w:type="gramEnd"/>
      <w:r w:rsidRPr="00280E55">
        <w:rPr>
          <w:rFonts w:ascii="Arial" w:hAnsi="Arial" w:cs="Arial"/>
          <w:spacing w:val="1"/>
          <w:sz w:val="24"/>
          <w:lang w:val="en-GB"/>
        </w:rPr>
        <w:t xml:space="preserve"> and processes for adequate organisational responsibility for secure configuration of entrepreneurial cooperation schemes and third-party involvement;</w:t>
      </w:r>
    </w:p>
    <w:p w14:paraId="0A1B816D" w14:textId="77777777" w:rsidR="00861B68" w:rsidRPr="00280E55" w:rsidRDefault="00861B68">
      <w:pPr>
        <w:tabs>
          <w:tab w:val="left" w:pos="520"/>
        </w:tabs>
        <w:spacing w:before="21" w:line="260" w:lineRule="exact"/>
        <w:ind w:left="527" w:right="71"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procedures</w:t>
      </w:r>
      <w:proofErr w:type="gramEnd"/>
      <w:r w:rsidRPr="00280E55">
        <w:rPr>
          <w:rFonts w:ascii="Arial" w:hAnsi="Arial" w:cs="Arial"/>
          <w:spacing w:val="1"/>
          <w:sz w:val="24"/>
          <w:lang w:val="en-GB"/>
        </w:rPr>
        <w:t xml:space="preserve"> and processes for the deployment of operating personnel temporarily hired from personnel agencies or other companies; and</w:t>
      </w:r>
    </w:p>
    <w:p w14:paraId="5C40F475" w14:textId="35CD6897" w:rsidR="00861B68" w:rsidRPr="00280E55" w:rsidRDefault="00861B68">
      <w:pPr>
        <w:tabs>
          <w:tab w:val="left" w:pos="520"/>
        </w:tabs>
        <w:spacing w:before="16" w:line="260" w:lineRule="exact"/>
        <w:ind w:left="527" w:right="75" w:hanging="360"/>
        <w:jc w:val="both"/>
        <w:rPr>
          <w:rFonts w:ascii="Arial" w:hAnsi="Arial" w:cs="Arial"/>
          <w:sz w:val="24"/>
          <w:lang w:val="en-GB"/>
        </w:rPr>
      </w:pPr>
      <w:r w:rsidRPr="00280E55">
        <w:rPr>
          <w:w w:val="131"/>
          <w:sz w:val="24"/>
          <w:lang w:val="en-GB"/>
        </w:rPr>
        <w:t>•</w:t>
      </w:r>
      <w:r w:rsidRPr="00280E55">
        <w:rPr>
          <w:sz w:val="24"/>
          <w:lang w:val="en-GB"/>
        </w:rPr>
        <w:tab/>
      </w:r>
      <w:proofErr w:type="gramStart"/>
      <w:r w:rsidRPr="0001059A">
        <w:rPr>
          <w:rFonts w:ascii="Arial" w:hAnsi="Arial"/>
          <w:sz w:val="24"/>
          <w:lang w:val="en-GB"/>
        </w:rPr>
        <w:t>maintenance</w:t>
      </w:r>
      <w:proofErr w:type="gramEnd"/>
      <w:r w:rsidRPr="00280E55">
        <w:rPr>
          <w:sz w:val="24"/>
          <w:lang w:val="en-GB"/>
        </w:rPr>
        <w:t xml:space="preserve"> </w:t>
      </w:r>
      <w:r w:rsidRPr="00280E55">
        <w:rPr>
          <w:rFonts w:ascii="Arial" w:hAnsi="Arial" w:cs="Arial"/>
          <w:sz w:val="24"/>
          <w:lang w:val="en-GB"/>
        </w:rPr>
        <w:t>cooperation between vehicle and track.</w:t>
      </w:r>
      <w:r w:rsidRPr="00280E55">
        <w:rPr>
          <w:rFonts w:ascii="Arial" w:hAnsi="Arial" w:cs="Arial"/>
          <w:spacing w:val="21"/>
          <w:sz w:val="24"/>
          <w:lang w:val="en-GB"/>
        </w:rPr>
        <w:t xml:space="preserve"> </w:t>
      </w:r>
    </w:p>
    <w:p w14:paraId="42EF1FBE" w14:textId="77777777" w:rsidR="00861B68" w:rsidRPr="00280E55" w:rsidRDefault="00861B68">
      <w:pPr>
        <w:spacing w:line="260" w:lineRule="exact"/>
        <w:ind w:left="167" w:right="73"/>
        <w:jc w:val="both"/>
        <w:rPr>
          <w:rFonts w:ascii="Arial" w:hAnsi="Arial" w:cs="Arial"/>
          <w:sz w:val="24"/>
          <w:lang w:val="en-GB"/>
        </w:rPr>
      </w:pPr>
      <w:r w:rsidRPr="00280E55">
        <w:rPr>
          <w:rFonts w:ascii="Arial" w:hAnsi="Arial" w:cs="Arial"/>
          <w:sz w:val="24"/>
          <w:lang w:val="en-GB"/>
        </w:rPr>
        <w:t>Furthermore, in practice, a growing number of vehicle-related inquiries were recorded in the field of passenger rights.</w:t>
      </w:r>
    </w:p>
    <w:p w14:paraId="6AA1A3CC" w14:textId="77777777" w:rsidR="00861B68" w:rsidRPr="00280E55" w:rsidRDefault="00861B68">
      <w:pPr>
        <w:spacing w:before="12" w:line="260" w:lineRule="exact"/>
        <w:rPr>
          <w:sz w:val="26"/>
          <w:lang w:val="en-GB"/>
        </w:rPr>
      </w:pPr>
    </w:p>
    <w:p w14:paraId="5615B8E7" w14:textId="24323356" w:rsidR="00861B68" w:rsidRPr="00280E55" w:rsidRDefault="00861B68">
      <w:pPr>
        <w:ind w:left="100" w:right="73"/>
        <w:jc w:val="both"/>
        <w:rPr>
          <w:rFonts w:ascii="Arial" w:hAnsi="Arial" w:cs="Arial"/>
          <w:sz w:val="24"/>
          <w:lang w:val="en-GB"/>
        </w:rPr>
      </w:pPr>
      <w:r w:rsidRPr="00280E55">
        <w:rPr>
          <w:rFonts w:ascii="Arial" w:hAnsi="Arial" w:cs="Arial"/>
          <w:spacing w:val="1"/>
          <w:sz w:val="24"/>
          <w:lang w:val="en-GB"/>
        </w:rPr>
        <w:t xml:space="preserve">When safety-related defects were noted, the EBA issued directives as necessary for the proper maintenance of track equipment and vehicles, and for the safe </w:t>
      </w:r>
      <w:r w:rsidRPr="00280E55">
        <w:rPr>
          <w:rFonts w:ascii="Arial" w:hAnsi="Arial" w:cs="Arial"/>
          <w:sz w:val="24"/>
          <w:lang w:val="en-GB"/>
        </w:rPr>
        <w:t>running of the business as per</w:t>
      </w:r>
      <w:r w:rsidRPr="00280E55">
        <w:rPr>
          <w:rFonts w:ascii="Arial" w:hAnsi="Arial" w:cs="Arial"/>
          <w:spacing w:val="2"/>
          <w:sz w:val="24"/>
          <w:lang w:val="en-GB"/>
        </w:rPr>
        <w:t xml:space="preserve"> </w:t>
      </w:r>
      <w:r w:rsidR="00B80A54">
        <w:rPr>
          <w:rFonts w:ascii="Arial" w:hAnsi="Arial" w:cs="Arial"/>
          <w:sz w:val="24"/>
          <w:lang w:val="en-GB"/>
        </w:rPr>
        <w:t>Section </w:t>
      </w:r>
      <w:r w:rsidRPr="00280E55">
        <w:rPr>
          <w:rFonts w:ascii="Arial" w:hAnsi="Arial" w:cs="Arial"/>
          <w:sz w:val="24"/>
          <w:lang w:val="en-GB"/>
        </w:rPr>
        <w:t xml:space="preserve">2.4 </w:t>
      </w:r>
      <w:r w:rsidRPr="00280E55">
        <w:rPr>
          <w:rFonts w:ascii="Arial" w:hAnsi="Arial" w:cs="Arial"/>
          <w:spacing w:val="1"/>
          <w:sz w:val="24"/>
          <w:lang w:val="en-GB"/>
        </w:rPr>
        <w:t>EB</w:t>
      </w:r>
      <w:r w:rsidRPr="00280E55">
        <w:rPr>
          <w:rFonts w:ascii="Arial" w:hAnsi="Arial" w:cs="Arial"/>
          <w:sz w:val="24"/>
          <w:lang w:val="en-GB"/>
        </w:rPr>
        <w:t>O.</w:t>
      </w:r>
      <w:r w:rsidRPr="00280E55">
        <w:rPr>
          <w:rFonts w:ascii="Arial" w:hAnsi="Arial" w:cs="Arial"/>
          <w:spacing w:val="2"/>
          <w:sz w:val="24"/>
          <w:lang w:val="en-GB"/>
        </w:rPr>
        <w:t xml:space="preserve"> </w:t>
      </w:r>
      <w:r w:rsidRPr="00280E55">
        <w:rPr>
          <w:rFonts w:ascii="Arial" w:hAnsi="Arial" w:cs="Arial"/>
          <w:sz w:val="24"/>
          <w:lang w:val="en-GB"/>
        </w:rPr>
        <w:t>In addition, measures to rectify shortcomings were raised and agreed in bilateral discussions at m</w:t>
      </w:r>
      <w:r w:rsidRPr="00280E55">
        <w:rPr>
          <w:rFonts w:ascii="Arial" w:hAnsi="Arial" w:cs="Arial"/>
          <w:spacing w:val="1"/>
          <w:sz w:val="24"/>
          <w:lang w:val="en-GB"/>
        </w:rPr>
        <w:t>ana</w:t>
      </w:r>
      <w:r w:rsidRPr="00280E55">
        <w:rPr>
          <w:rFonts w:ascii="Arial" w:hAnsi="Arial" w:cs="Arial"/>
          <w:spacing w:val="-1"/>
          <w:sz w:val="24"/>
          <w:lang w:val="en-GB"/>
        </w:rPr>
        <w:t>ge</w:t>
      </w:r>
      <w:r w:rsidRPr="00280E55">
        <w:rPr>
          <w:rFonts w:ascii="Arial" w:hAnsi="Arial" w:cs="Arial"/>
          <w:spacing w:val="2"/>
          <w:sz w:val="24"/>
          <w:lang w:val="en-GB"/>
        </w:rPr>
        <w:t>m</w:t>
      </w:r>
      <w:r w:rsidRPr="00280E55">
        <w:rPr>
          <w:rFonts w:ascii="Arial" w:hAnsi="Arial" w:cs="Arial"/>
          <w:spacing w:val="-1"/>
          <w:sz w:val="24"/>
          <w:lang w:val="en-GB"/>
        </w:rPr>
        <w:t>e</w:t>
      </w:r>
      <w:r w:rsidRPr="00280E55">
        <w:rPr>
          <w:rFonts w:ascii="Arial" w:hAnsi="Arial" w:cs="Arial"/>
          <w:spacing w:val="1"/>
          <w:sz w:val="24"/>
          <w:lang w:val="en-GB"/>
        </w:rPr>
        <w:t>n</w:t>
      </w:r>
      <w:r w:rsidRPr="00280E55">
        <w:rPr>
          <w:rFonts w:ascii="Arial" w:hAnsi="Arial" w:cs="Arial"/>
          <w:sz w:val="24"/>
          <w:lang w:val="en-GB"/>
        </w:rPr>
        <w:t>t l</w:t>
      </w:r>
      <w:r w:rsidRPr="00280E55">
        <w:rPr>
          <w:rFonts w:ascii="Arial" w:hAnsi="Arial" w:cs="Arial"/>
          <w:spacing w:val="1"/>
          <w:sz w:val="24"/>
          <w:lang w:val="en-GB"/>
        </w:rPr>
        <w:t>e</w:t>
      </w:r>
      <w:r w:rsidRPr="00280E55">
        <w:rPr>
          <w:rFonts w:ascii="Arial" w:hAnsi="Arial" w:cs="Arial"/>
          <w:spacing w:val="-2"/>
          <w:sz w:val="24"/>
          <w:lang w:val="en-GB"/>
        </w:rPr>
        <w:t>v</w:t>
      </w:r>
      <w:r w:rsidRPr="00280E55">
        <w:rPr>
          <w:rFonts w:ascii="Arial" w:hAnsi="Arial" w:cs="Arial"/>
          <w:spacing w:val="1"/>
          <w:sz w:val="24"/>
          <w:lang w:val="en-GB"/>
        </w:rPr>
        <w:t>e</w:t>
      </w:r>
      <w:r w:rsidRPr="00280E55">
        <w:rPr>
          <w:rFonts w:ascii="Arial" w:hAnsi="Arial" w:cs="Arial"/>
          <w:sz w:val="24"/>
          <w:lang w:val="en-GB"/>
        </w:rPr>
        <w:t>l.</w:t>
      </w:r>
      <w:r w:rsidRPr="00280E55">
        <w:rPr>
          <w:rFonts w:ascii="Arial" w:hAnsi="Arial" w:cs="Arial"/>
          <w:spacing w:val="3"/>
          <w:sz w:val="24"/>
          <w:lang w:val="en-GB"/>
        </w:rPr>
        <w:t xml:space="preserve"> </w:t>
      </w:r>
      <w:r w:rsidRPr="00280E55">
        <w:rPr>
          <w:rFonts w:ascii="Arial" w:hAnsi="Arial" w:cs="Arial"/>
          <w:sz w:val="24"/>
          <w:lang w:val="en-GB"/>
        </w:rPr>
        <w:t>The EBA regularly monitors the implementation of its directives and the elimination of shortcomings. In the infrastructure sector, the documentation of plant data proved deficient.</w:t>
      </w:r>
    </w:p>
    <w:p w14:paraId="1A63500F" w14:textId="77777777" w:rsidR="00861B68" w:rsidRPr="00280E55" w:rsidRDefault="00861B68">
      <w:pPr>
        <w:spacing w:before="16" w:line="260" w:lineRule="exact"/>
        <w:rPr>
          <w:sz w:val="26"/>
          <w:lang w:val="en-GB"/>
        </w:rPr>
      </w:pPr>
    </w:p>
    <w:p w14:paraId="6F0316A1" w14:textId="34E832D9" w:rsidR="00861B68" w:rsidRPr="00280E55" w:rsidRDefault="00861B68">
      <w:pPr>
        <w:ind w:left="100" w:right="73"/>
        <w:jc w:val="both"/>
        <w:rPr>
          <w:rFonts w:ascii="Arial" w:hAnsi="Arial" w:cs="Arial"/>
          <w:spacing w:val="3"/>
          <w:sz w:val="24"/>
          <w:lang w:val="en-GB"/>
        </w:rPr>
      </w:pPr>
      <w:r w:rsidRPr="00280E55">
        <w:rPr>
          <w:rFonts w:ascii="Arial" w:hAnsi="Arial" w:cs="Arial"/>
          <w:sz w:val="24"/>
          <w:lang w:val="en-GB"/>
        </w:rPr>
        <w:t>Overall, the EBA conducted around 8</w:t>
      </w:r>
      <w:r w:rsidR="00906F0E">
        <w:rPr>
          <w:rFonts w:ascii="Arial" w:hAnsi="Arial" w:cs="Arial"/>
          <w:sz w:val="24"/>
          <w:lang w:val="en-GB"/>
        </w:rPr>
        <w:t> </w:t>
      </w:r>
      <w:r w:rsidRPr="00280E55">
        <w:rPr>
          <w:rFonts w:ascii="Arial" w:hAnsi="Arial" w:cs="Arial"/>
          <w:sz w:val="24"/>
          <w:lang w:val="en-GB"/>
        </w:rPr>
        <w:t>500 checks of railway undertakings and infrastructure managers in 2014 (including both on-site inspections and process audits). In around 1</w:t>
      </w:r>
      <w:r w:rsidR="00906F0E">
        <w:rPr>
          <w:rFonts w:ascii="Arial" w:hAnsi="Arial" w:cs="Arial"/>
          <w:sz w:val="24"/>
          <w:lang w:val="en-GB"/>
        </w:rPr>
        <w:t> </w:t>
      </w:r>
      <w:r w:rsidRPr="00280E55">
        <w:rPr>
          <w:rFonts w:ascii="Arial" w:hAnsi="Arial" w:cs="Arial"/>
          <w:sz w:val="24"/>
          <w:lang w:val="en-GB"/>
        </w:rPr>
        <w:t>800 cases, administrative proceedings were instigated. At least 1</w:t>
      </w:r>
      <w:r w:rsidR="00906F0E">
        <w:rPr>
          <w:rFonts w:ascii="Arial" w:hAnsi="Arial" w:cs="Arial"/>
          <w:sz w:val="24"/>
          <w:lang w:val="en-GB"/>
        </w:rPr>
        <w:t> </w:t>
      </w:r>
      <w:r w:rsidRPr="00280E55">
        <w:rPr>
          <w:rFonts w:ascii="Arial" w:hAnsi="Arial" w:cs="Arial"/>
          <w:sz w:val="24"/>
          <w:lang w:val="en-GB"/>
        </w:rPr>
        <w:t>200 of these culminated in an order to the affected undertaking. Furthermore, over 12</w:t>
      </w:r>
      <w:r w:rsidR="00906F0E">
        <w:rPr>
          <w:rFonts w:ascii="Arial" w:hAnsi="Arial" w:cs="Arial"/>
          <w:sz w:val="24"/>
          <w:lang w:val="en-GB"/>
        </w:rPr>
        <w:t> </w:t>
      </w:r>
      <w:r w:rsidRPr="00280E55">
        <w:rPr>
          <w:rFonts w:ascii="Arial" w:hAnsi="Arial" w:cs="Arial"/>
          <w:sz w:val="24"/>
          <w:lang w:val="en-GB"/>
        </w:rPr>
        <w:t xml:space="preserve">500 checks were carried out in the dangerous goods sector, focusing not only on the railways, but on other providers such as forwarding agents, loaders or fillers. The level of objections on checks in the dangerous goods sector was 7.1%. </w:t>
      </w:r>
      <w:r w:rsidRPr="00280E55">
        <w:rPr>
          <w:rFonts w:ascii="Arial" w:hAnsi="Arial" w:cs="Arial"/>
          <w:spacing w:val="3"/>
          <w:sz w:val="24"/>
          <w:lang w:val="en-GB"/>
        </w:rPr>
        <w:t xml:space="preserve"> </w:t>
      </w:r>
    </w:p>
    <w:p w14:paraId="64880DC1" w14:textId="77777777" w:rsidR="00861B68" w:rsidRPr="00280E55" w:rsidRDefault="00861B68">
      <w:pPr>
        <w:ind w:left="100" w:right="73"/>
        <w:jc w:val="both"/>
        <w:rPr>
          <w:rFonts w:ascii="Arial" w:hAnsi="Arial" w:cs="Arial"/>
          <w:spacing w:val="3"/>
          <w:sz w:val="24"/>
          <w:lang w:val="en-GB"/>
        </w:rPr>
      </w:pPr>
    </w:p>
    <w:p w14:paraId="52849B46" w14:textId="76A5E95F" w:rsidR="00861B68" w:rsidRPr="00280E55" w:rsidRDefault="00861B68" w:rsidP="0001059A">
      <w:pPr>
        <w:ind w:left="100" w:right="74"/>
        <w:jc w:val="both"/>
        <w:rPr>
          <w:rFonts w:ascii="Arial" w:hAnsi="Arial" w:cs="Arial"/>
          <w:sz w:val="24"/>
          <w:lang w:val="en-GB"/>
        </w:rPr>
        <w:sectPr w:rsidR="00861B68" w:rsidRPr="00280E55">
          <w:pgSz w:w="11920" w:h="16840"/>
          <w:pgMar w:top="1940" w:right="1300" w:bottom="280" w:left="1340" w:header="701" w:footer="735" w:gutter="0"/>
          <w:cols w:space="720"/>
        </w:sectPr>
      </w:pPr>
      <w:r w:rsidRPr="00280E55">
        <w:rPr>
          <w:rFonts w:ascii="Arial" w:hAnsi="Arial" w:cs="Arial"/>
          <w:spacing w:val="3"/>
          <w:sz w:val="24"/>
          <w:lang w:val="en-GB"/>
        </w:rPr>
        <w:t xml:space="preserve">For the conduct of supervision of railway undertakings and infrastructure managers, there are guidelines whereby the EBA implements the criteria of supervision under the EU Regulation on a common safety method for supervision (Regulation (EU) </w:t>
      </w:r>
      <w:r w:rsidRPr="00280E55">
        <w:rPr>
          <w:rFonts w:ascii="Arial" w:hAnsi="Arial" w:cs="Arial"/>
          <w:sz w:val="24"/>
          <w:lang w:val="en-GB"/>
        </w:rPr>
        <w:t>No</w:t>
      </w:r>
      <w:r w:rsidR="00906F0E">
        <w:rPr>
          <w:rFonts w:ascii="Arial" w:hAnsi="Arial" w:cs="Arial"/>
          <w:spacing w:val="28"/>
          <w:sz w:val="24"/>
          <w:lang w:val="en-GB"/>
        </w:rPr>
        <w:t> </w:t>
      </w:r>
      <w:r w:rsidRPr="00280E55">
        <w:rPr>
          <w:rFonts w:ascii="Arial" w:hAnsi="Arial" w:cs="Arial"/>
          <w:spacing w:val="1"/>
          <w:sz w:val="24"/>
          <w:lang w:val="en-GB"/>
        </w:rPr>
        <w:t>1077</w:t>
      </w:r>
      <w:r w:rsidRPr="00280E55">
        <w:rPr>
          <w:rFonts w:ascii="Arial" w:hAnsi="Arial" w:cs="Arial"/>
          <w:sz w:val="24"/>
          <w:lang w:val="en-GB"/>
        </w:rPr>
        <w:t>/</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12</w:t>
      </w:r>
      <w:r w:rsidRPr="00280E55">
        <w:rPr>
          <w:rFonts w:ascii="Arial" w:hAnsi="Arial" w:cs="Arial"/>
          <w:sz w:val="24"/>
          <w:lang w:val="en-GB"/>
        </w:rPr>
        <w:t>).</w:t>
      </w:r>
      <w:r w:rsidRPr="00280E55">
        <w:rPr>
          <w:rFonts w:ascii="Arial" w:hAnsi="Arial" w:cs="Arial"/>
          <w:spacing w:val="28"/>
          <w:sz w:val="24"/>
          <w:lang w:val="en-GB"/>
        </w:rPr>
        <w:t xml:space="preserve"> </w:t>
      </w:r>
      <w:r w:rsidRPr="00280E55">
        <w:rPr>
          <w:rFonts w:ascii="Arial" w:hAnsi="Arial" w:cs="Arial"/>
          <w:sz w:val="24"/>
          <w:lang w:val="en-GB"/>
        </w:rPr>
        <w:t>The Administrative Regulation on the Supervision of Plant Installation entered into force on 1</w:t>
      </w:r>
      <w:r w:rsidR="00906F0E">
        <w:rPr>
          <w:rFonts w:ascii="Arial" w:hAnsi="Arial" w:cs="Arial"/>
          <w:sz w:val="24"/>
          <w:lang w:val="en-GB"/>
        </w:rPr>
        <w:t> </w:t>
      </w:r>
      <w:r w:rsidRPr="00280E55">
        <w:rPr>
          <w:rFonts w:ascii="Arial" w:hAnsi="Arial" w:cs="Arial"/>
          <w:sz w:val="24"/>
          <w:lang w:val="en-GB"/>
        </w:rPr>
        <w:t>January</w:t>
      </w:r>
      <w:r w:rsidR="00906F0E">
        <w:rPr>
          <w:rFonts w:ascii="Arial" w:hAnsi="Arial" w:cs="Arial"/>
          <w:sz w:val="24"/>
          <w:lang w:val="en-GB"/>
        </w:rPr>
        <w:t> </w:t>
      </w:r>
      <w:r w:rsidRPr="00280E55">
        <w:rPr>
          <w:rFonts w:ascii="Arial" w:hAnsi="Arial" w:cs="Arial"/>
          <w:sz w:val="24"/>
          <w:lang w:val="en-GB"/>
        </w:rPr>
        <w:t>2014. It includes the supervision guidelines referred to, as A</w:t>
      </w:r>
      <w:r w:rsidR="00C20CFE">
        <w:rPr>
          <w:rFonts w:ascii="Arial" w:hAnsi="Arial" w:cs="Arial"/>
          <w:sz w:val="24"/>
          <w:lang w:val="en-GB"/>
        </w:rPr>
        <w:t>nnex 1 and is available on the i</w:t>
      </w:r>
      <w:r w:rsidRPr="00280E55">
        <w:rPr>
          <w:rFonts w:ascii="Arial" w:hAnsi="Arial" w:cs="Arial"/>
          <w:sz w:val="24"/>
          <w:lang w:val="en-GB"/>
        </w:rPr>
        <w:t xml:space="preserve">nternet via the following link: </w:t>
      </w:r>
      <w:hyperlink r:id="rId12">
        <w:r w:rsidRPr="00280E55">
          <w:rPr>
            <w:rFonts w:ascii="Arial" w:hAnsi="Arial" w:cs="Arial"/>
            <w:color w:val="0000FF"/>
            <w:spacing w:val="1"/>
            <w:sz w:val="24"/>
            <w:u w:val="single" w:color="0000FF"/>
            <w:lang w:val="en-GB"/>
          </w:rPr>
          <w:t>h</w:t>
        </w:r>
        <w:r w:rsidRPr="00280E55">
          <w:rPr>
            <w:rFonts w:ascii="Arial" w:hAnsi="Arial" w:cs="Arial"/>
            <w:color w:val="0000FF"/>
            <w:sz w:val="24"/>
            <w:u w:val="single" w:color="0000FF"/>
            <w:lang w:val="en-GB"/>
          </w:rPr>
          <w:t>tt</w:t>
        </w:r>
        <w:r w:rsidRPr="00280E55">
          <w:rPr>
            <w:rFonts w:ascii="Arial" w:hAnsi="Arial" w:cs="Arial"/>
            <w:color w:val="0000FF"/>
            <w:spacing w:val="1"/>
            <w:sz w:val="24"/>
            <w:u w:val="single" w:color="0000FF"/>
            <w:lang w:val="en-GB"/>
          </w:rPr>
          <w:t>p</w:t>
        </w:r>
        <w:r w:rsidRPr="00280E55">
          <w:rPr>
            <w:rFonts w:ascii="Arial" w:hAnsi="Arial" w:cs="Arial"/>
            <w:color w:val="0000FF"/>
            <w:spacing w:val="-2"/>
            <w:sz w:val="24"/>
            <w:u w:val="single" w:color="0000FF"/>
            <w:lang w:val="en-GB"/>
          </w:rPr>
          <w:t>:</w:t>
        </w:r>
        <w:r w:rsidRPr="00280E55">
          <w:rPr>
            <w:rFonts w:ascii="Arial" w:hAnsi="Arial" w:cs="Arial"/>
            <w:color w:val="0000FF"/>
            <w:sz w:val="24"/>
            <w:u w:val="single" w:color="0000FF"/>
            <w:lang w:val="en-GB"/>
          </w:rPr>
          <w:t>//ww</w:t>
        </w:r>
        <w:r w:rsidRPr="00280E55">
          <w:rPr>
            <w:rFonts w:ascii="Arial" w:hAnsi="Arial" w:cs="Arial"/>
            <w:color w:val="0000FF"/>
            <w:spacing w:val="-3"/>
            <w:sz w:val="24"/>
            <w:u w:val="single" w:color="0000FF"/>
            <w:lang w:val="en-GB"/>
          </w:rPr>
          <w:t>w</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eba</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b</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nd</w:t>
        </w:r>
        <w:r w:rsidRPr="00280E55">
          <w:rPr>
            <w:rFonts w:ascii="Arial" w:hAnsi="Arial" w:cs="Arial"/>
            <w:color w:val="0000FF"/>
            <w:spacing w:val="-2"/>
            <w:sz w:val="24"/>
            <w:u w:val="single" w:color="0000FF"/>
            <w:lang w:val="en-GB"/>
          </w:rPr>
          <w:t>.</w:t>
        </w:r>
        <w:r w:rsidRPr="00280E55">
          <w:rPr>
            <w:rFonts w:ascii="Arial" w:hAnsi="Arial" w:cs="Arial"/>
            <w:color w:val="0000FF"/>
            <w:spacing w:val="-1"/>
            <w:sz w:val="24"/>
            <w:u w:val="single" w:color="0000FF"/>
            <w:lang w:val="en-GB"/>
          </w:rPr>
          <w:t>d</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S</w:t>
        </w:r>
        <w:r w:rsidRPr="00280E55">
          <w:rPr>
            <w:rFonts w:ascii="Arial" w:hAnsi="Arial" w:cs="Arial"/>
            <w:color w:val="0000FF"/>
            <w:spacing w:val="-1"/>
            <w:sz w:val="24"/>
            <w:u w:val="single" w:color="0000FF"/>
            <w:lang w:val="en-GB"/>
          </w:rPr>
          <w:t>h</w:t>
        </w:r>
        <w:r w:rsidRPr="00280E55">
          <w:rPr>
            <w:rFonts w:ascii="Arial" w:hAnsi="Arial" w:cs="Arial"/>
            <w:color w:val="0000FF"/>
            <w:spacing w:val="1"/>
            <w:sz w:val="24"/>
            <w:u w:val="single" w:color="0000FF"/>
            <w:lang w:val="en-GB"/>
          </w:rPr>
          <w:t>a</w:t>
        </w:r>
        <w:r w:rsidRPr="00280E55">
          <w:rPr>
            <w:rFonts w:ascii="Arial" w:hAnsi="Arial" w:cs="Arial"/>
            <w:color w:val="0000FF"/>
            <w:spacing w:val="-1"/>
            <w:sz w:val="24"/>
            <w:u w:val="single" w:color="0000FF"/>
            <w:lang w:val="en-GB"/>
          </w:rPr>
          <w:t>r</w:t>
        </w:r>
        <w:r w:rsidRPr="00280E55">
          <w:rPr>
            <w:rFonts w:ascii="Arial" w:hAnsi="Arial" w:cs="Arial"/>
            <w:color w:val="0000FF"/>
            <w:spacing w:val="1"/>
            <w:sz w:val="24"/>
            <w:u w:val="single" w:color="0000FF"/>
            <w:lang w:val="en-GB"/>
          </w:rPr>
          <w:t>ed</w:t>
        </w:r>
        <w:r w:rsidRPr="00280E55">
          <w:rPr>
            <w:rFonts w:ascii="Arial" w:hAnsi="Arial" w:cs="Arial"/>
            <w:color w:val="0000FF"/>
            <w:sz w:val="24"/>
            <w:u w:val="single" w:color="0000FF"/>
            <w:lang w:val="en-GB"/>
          </w:rPr>
          <w:t>D</w:t>
        </w:r>
        <w:r w:rsidRPr="00280E55">
          <w:rPr>
            <w:rFonts w:ascii="Arial" w:hAnsi="Arial" w:cs="Arial"/>
            <w:color w:val="0000FF"/>
            <w:spacing w:val="1"/>
            <w:sz w:val="24"/>
            <w:u w:val="single" w:color="0000FF"/>
            <w:lang w:val="en-GB"/>
          </w:rPr>
          <w:t>o</w:t>
        </w:r>
        <w:r w:rsidRPr="00280E55">
          <w:rPr>
            <w:rFonts w:ascii="Arial" w:hAnsi="Arial" w:cs="Arial"/>
            <w:color w:val="0000FF"/>
            <w:sz w:val="24"/>
            <w:u w:val="single" w:color="0000FF"/>
            <w:lang w:val="en-GB"/>
          </w:rPr>
          <w:t>cs</w:t>
        </w:r>
        <w:r w:rsidRPr="00280E55">
          <w:rPr>
            <w:rFonts w:ascii="Arial" w:hAnsi="Arial" w:cs="Arial"/>
            <w:color w:val="0000FF"/>
            <w:spacing w:val="-2"/>
            <w:sz w:val="24"/>
            <w:u w:val="single" w:color="0000FF"/>
            <w:lang w:val="en-GB"/>
          </w:rPr>
          <w:t>/</w:t>
        </w:r>
        <w:r w:rsidRPr="00280E55">
          <w:rPr>
            <w:rFonts w:ascii="Arial" w:hAnsi="Arial" w:cs="Arial"/>
            <w:color w:val="0000FF"/>
            <w:spacing w:val="1"/>
            <w:sz w:val="24"/>
            <w:u w:val="single" w:color="0000FF"/>
            <w:lang w:val="en-GB"/>
          </w:rPr>
          <w:t>P</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b</w:t>
        </w:r>
        <w:r w:rsidRPr="00280E55">
          <w:rPr>
            <w:rFonts w:ascii="Arial" w:hAnsi="Arial" w:cs="Arial"/>
            <w:color w:val="0000FF"/>
            <w:sz w:val="24"/>
            <w:u w:val="single" w:color="0000FF"/>
            <w:lang w:val="en-GB"/>
          </w:rPr>
          <w:t>lik</w:t>
        </w:r>
        <w:r w:rsidRPr="00280E55">
          <w:rPr>
            <w:rFonts w:ascii="Arial" w:hAnsi="Arial" w:cs="Arial"/>
            <w:color w:val="0000FF"/>
            <w:spacing w:val="1"/>
            <w:sz w:val="24"/>
            <w:u w:val="single" w:color="0000FF"/>
            <w:lang w:val="en-GB"/>
          </w:rPr>
          <w:t>a</w:t>
        </w:r>
        <w:r w:rsidRPr="00280E55">
          <w:rPr>
            <w:rFonts w:ascii="Arial" w:hAnsi="Arial" w:cs="Arial"/>
            <w:color w:val="0000FF"/>
            <w:spacing w:val="-2"/>
            <w:sz w:val="24"/>
            <w:u w:val="single" w:color="0000FF"/>
            <w:lang w:val="en-GB"/>
          </w:rPr>
          <w:t>t</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one</w:t>
        </w:r>
        <w:r w:rsidRPr="00280E55">
          <w:rPr>
            <w:rFonts w:ascii="Arial" w:hAnsi="Arial" w:cs="Arial"/>
            <w:color w:val="0000FF"/>
            <w:spacing w:val="-1"/>
            <w:sz w:val="24"/>
            <w:u w:val="single" w:color="0000FF"/>
            <w:lang w:val="en-GB"/>
          </w:rPr>
          <w:t>n</w:t>
        </w:r>
        <w:r w:rsidRPr="00280E55">
          <w:rPr>
            <w:rFonts w:ascii="Arial" w:hAnsi="Arial" w:cs="Arial"/>
            <w:color w:val="0000FF"/>
            <w:sz w:val="24"/>
            <w:u w:val="single" w:color="0000FF"/>
            <w:lang w:val="en-GB"/>
          </w:rPr>
          <w:t>/D</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n</w:t>
        </w:r>
        <w:r w:rsidRPr="00280E55">
          <w:rPr>
            <w:rFonts w:ascii="Arial" w:hAnsi="Arial" w:cs="Arial"/>
            <w:color w:val="0000FF"/>
            <w:spacing w:val="3"/>
            <w:sz w:val="24"/>
            <w:u w:val="single" w:color="0000FF"/>
            <w:lang w:val="en-GB"/>
          </w:rPr>
          <w:t>f</w:t>
        </w:r>
        <w:r w:rsidRPr="00280E55">
          <w:rPr>
            <w:rFonts w:ascii="Arial" w:hAnsi="Arial" w:cs="Arial"/>
            <w:color w:val="0000FF"/>
            <w:spacing w:val="-3"/>
            <w:sz w:val="24"/>
            <w:u w:val="single" w:color="0000FF"/>
            <w:lang w:val="en-GB"/>
          </w:rPr>
          <w:t>r</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st</w:t>
        </w:r>
        <w:r w:rsidRPr="00280E55">
          <w:rPr>
            <w:rFonts w:ascii="Arial" w:hAnsi="Arial" w:cs="Arial"/>
            <w:color w:val="0000FF"/>
            <w:spacing w:val="-1"/>
            <w:sz w:val="24"/>
            <w:u w:val="single" w:color="0000FF"/>
            <w:lang w:val="en-GB"/>
          </w:rPr>
          <w:t>r</w:t>
        </w:r>
        <w:r w:rsidRPr="00280E55">
          <w:rPr>
            <w:rFonts w:ascii="Arial" w:hAnsi="Arial" w:cs="Arial"/>
            <w:color w:val="0000FF"/>
            <w:spacing w:val="1"/>
            <w:sz w:val="24"/>
            <w:u w:val="single" w:color="0000FF"/>
            <w:lang w:val="en-GB"/>
          </w:rPr>
          <w:t>u</w:t>
        </w:r>
        <w:r w:rsidRPr="00280E55">
          <w:rPr>
            <w:rFonts w:ascii="Arial" w:hAnsi="Arial" w:cs="Arial"/>
            <w:color w:val="0000FF"/>
            <w:sz w:val="24"/>
            <w:u w:val="single" w:color="0000FF"/>
            <w:lang w:val="en-GB"/>
          </w:rPr>
          <w:t>k</w:t>
        </w:r>
        <w:r w:rsidRPr="00280E55">
          <w:rPr>
            <w:rFonts w:ascii="Arial" w:hAnsi="Arial" w:cs="Arial"/>
            <w:color w:val="0000FF"/>
            <w:spacing w:val="-2"/>
            <w:sz w:val="24"/>
            <w:u w:val="single" w:color="0000FF"/>
            <w:lang w:val="en-GB"/>
          </w:rPr>
          <w:t>t</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A</w:t>
        </w:r>
        <w:r w:rsidRPr="00280E55">
          <w:rPr>
            <w:rFonts w:ascii="Arial" w:hAnsi="Arial" w:cs="Arial"/>
            <w:color w:val="0000FF"/>
            <w:spacing w:val="-1"/>
            <w:sz w:val="24"/>
            <w:u w:val="single" w:color="0000FF"/>
            <w:lang w:val="en-GB"/>
          </w:rPr>
          <w:t>l</w:t>
        </w:r>
        <w:r w:rsidRPr="00280E55">
          <w:rPr>
            <w:rFonts w:ascii="Arial" w:hAnsi="Arial" w:cs="Arial"/>
            <w:color w:val="0000FF"/>
            <w:sz w:val="24"/>
            <w:u w:val="single" w:color="0000FF"/>
            <w:lang w:val="en-GB"/>
          </w:rPr>
          <w:t>l</w:t>
        </w:r>
        <w:r w:rsidRPr="00280E55">
          <w:rPr>
            <w:rFonts w:ascii="Arial" w:hAnsi="Arial" w:cs="Arial"/>
            <w:color w:val="0000FF"/>
            <w:spacing w:val="-1"/>
            <w:sz w:val="24"/>
            <w:u w:val="single" w:color="0000FF"/>
            <w:lang w:val="en-GB"/>
          </w:rPr>
          <w:t>g</w:t>
        </w:r>
        <w:r w:rsidRPr="00280E55">
          <w:rPr>
            <w:rFonts w:ascii="Arial" w:hAnsi="Arial" w:cs="Arial"/>
            <w:color w:val="0000FF"/>
            <w:spacing w:val="1"/>
            <w:sz w:val="24"/>
            <w:u w:val="single" w:color="0000FF"/>
            <w:lang w:val="en-GB"/>
          </w:rPr>
          <w:t>e</w:t>
        </w:r>
        <w:r w:rsidRPr="00280E55">
          <w:rPr>
            <w:rFonts w:ascii="Arial" w:hAnsi="Arial" w:cs="Arial"/>
            <w:color w:val="0000FF"/>
            <w:spacing w:val="2"/>
            <w:sz w:val="24"/>
            <w:u w:val="single" w:color="0000FF"/>
            <w:lang w:val="en-GB"/>
          </w:rPr>
          <w:t>m</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n</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Vo</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sc</w:t>
        </w:r>
      </w:hyperlink>
      <w:r w:rsidRPr="00280E55">
        <w:rPr>
          <w:rFonts w:ascii="Arial" w:hAnsi="Arial" w:cs="Arial"/>
          <w:color w:val="0000FF"/>
          <w:sz w:val="24"/>
          <w:lang w:val="en-GB"/>
        </w:rPr>
        <w:t xml:space="preserve"> </w:t>
      </w:r>
      <w:hyperlink r:id="rId13">
        <w:proofErr w:type="spellStart"/>
        <w:r w:rsidRPr="00280E55">
          <w:rPr>
            <w:rFonts w:ascii="Arial" w:hAnsi="Arial" w:cs="Arial"/>
            <w:color w:val="0000FF"/>
            <w:spacing w:val="1"/>
            <w:sz w:val="24"/>
            <w:u w:val="single" w:color="0000FF"/>
            <w:lang w:val="en-GB"/>
          </w:rPr>
          <w:t>h</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i</w:t>
        </w:r>
        <w:r w:rsidRPr="00280E55">
          <w:rPr>
            <w:rFonts w:ascii="Arial" w:hAnsi="Arial" w:cs="Arial"/>
            <w:color w:val="0000FF"/>
            <w:spacing w:val="3"/>
            <w:sz w:val="24"/>
            <w:u w:val="single" w:color="0000FF"/>
            <w:lang w:val="en-GB"/>
          </w:rPr>
          <w:t>f</w:t>
        </w:r>
        <w:r w:rsidRPr="00280E55">
          <w:rPr>
            <w:rFonts w:ascii="Arial" w:hAnsi="Arial" w:cs="Arial"/>
            <w:color w:val="0000FF"/>
            <w:spacing w:val="-2"/>
            <w:sz w:val="24"/>
            <w:u w:val="single" w:color="0000FF"/>
            <w:lang w:val="en-GB"/>
          </w:rPr>
          <w:t>t</w:t>
        </w:r>
        <w:r w:rsidRPr="00280E55">
          <w:rPr>
            <w:rFonts w:ascii="Arial" w:hAnsi="Arial" w:cs="Arial"/>
            <w:color w:val="0000FF"/>
            <w:spacing w:val="1"/>
            <w:sz w:val="24"/>
            <w:u w:val="single" w:color="0000FF"/>
            <w:lang w:val="en-GB"/>
          </w:rPr>
          <w:t>en</w:t>
        </w:r>
        <w:proofErr w:type="spellEnd"/>
        <w:r w:rsidRPr="00280E55">
          <w:rPr>
            <w:rFonts w:ascii="Arial" w:hAnsi="Arial" w:cs="Arial"/>
            <w:color w:val="0000FF"/>
            <w:spacing w:val="-2"/>
            <w:sz w:val="24"/>
            <w:u w:val="single" w:color="0000FF"/>
            <w:lang w:val="en-GB"/>
          </w:rPr>
          <w:t>/</w:t>
        </w:r>
        <w:proofErr w:type="spellStart"/>
        <w:r w:rsidRPr="00280E55">
          <w:rPr>
            <w:rFonts w:ascii="Arial" w:hAnsi="Arial" w:cs="Arial"/>
            <w:color w:val="0000FF"/>
            <w:spacing w:val="1"/>
            <w:sz w:val="24"/>
            <w:u w:val="single" w:color="0000FF"/>
            <w:lang w:val="en-GB"/>
          </w:rPr>
          <w:t>VV</w:t>
        </w:r>
        <w:r w:rsidRPr="00280E55">
          <w:rPr>
            <w:rFonts w:ascii="Arial" w:hAnsi="Arial" w:cs="Arial"/>
            <w:color w:val="0000FF"/>
            <w:sz w:val="24"/>
            <w:u w:val="single" w:color="0000FF"/>
            <w:lang w:val="en-GB"/>
          </w:rPr>
          <w:t>U</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b</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r</w:t>
        </w:r>
        <w:r w:rsidRPr="00280E55">
          <w:rPr>
            <w:rFonts w:ascii="Arial" w:hAnsi="Arial" w:cs="Arial"/>
            <w:color w:val="0000FF"/>
            <w:spacing w:val="-3"/>
            <w:sz w:val="24"/>
            <w:u w:val="single" w:color="0000FF"/>
            <w:lang w:val="en-GB"/>
          </w:rPr>
          <w:t>w</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c</w:t>
        </w:r>
        <w:r w:rsidRPr="00280E55">
          <w:rPr>
            <w:rFonts w:ascii="Arial" w:hAnsi="Arial" w:cs="Arial"/>
            <w:color w:val="0000FF"/>
            <w:spacing w:val="1"/>
            <w:sz w:val="24"/>
            <w:u w:val="single" w:color="0000FF"/>
            <w:lang w:val="en-GB"/>
          </w:rPr>
          <w:t>hun</w:t>
        </w:r>
        <w:r w:rsidRPr="00280E55">
          <w:rPr>
            <w:rFonts w:ascii="Arial" w:hAnsi="Arial" w:cs="Arial"/>
            <w:color w:val="0000FF"/>
            <w:spacing w:val="-1"/>
            <w:sz w:val="24"/>
            <w:u w:val="single" w:color="0000FF"/>
            <w:lang w:val="en-GB"/>
          </w:rPr>
          <w:t>g</w:t>
        </w:r>
        <w:proofErr w:type="spellEnd"/>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21_</w:t>
        </w:r>
        <w:r w:rsidRPr="00280E55">
          <w:rPr>
            <w:rFonts w:ascii="Arial" w:hAnsi="Arial" w:cs="Arial"/>
            <w:color w:val="0000FF"/>
            <w:spacing w:val="-2"/>
            <w:sz w:val="24"/>
            <w:u w:val="single" w:color="0000FF"/>
            <w:lang w:val="en-GB"/>
          </w:rPr>
          <w:t>V</w:t>
        </w:r>
        <w:r w:rsidRPr="00280E55">
          <w:rPr>
            <w:rFonts w:ascii="Arial" w:hAnsi="Arial" w:cs="Arial"/>
            <w:color w:val="0000FF"/>
            <w:spacing w:val="1"/>
            <w:sz w:val="24"/>
            <w:u w:val="single" w:color="0000FF"/>
            <w:lang w:val="en-GB"/>
          </w:rPr>
          <w:t>V_</w:t>
        </w:r>
        <w:r w:rsidRPr="00280E55">
          <w:rPr>
            <w:rFonts w:ascii="Arial" w:hAnsi="Arial" w:cs="Arial"/>
            <w:color w:val="0000FF"/>
            <w:sz w:val="24"/>
            <w:u w:val="single" w:color="0000FF"/>
            <w:lang w:val="en-GB"/>
          </w:rPr>
          <w:t>U</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be</w:t>
        </w:r>
        <w:r w:rsidRPr="00280E55">
          <w:rPr>
            <w:rFonts w:ascii="Arial" w:hAnsi="Arial" w:cs="Arial"/>
            <w:color w:val="0000FF"/>
            <w:spacing w:val="-1"/>
            <w:sz w:val="24"/>
            <w:u w:val="single" w:color="0000FF"/>
            <w:lang w:val="en-GB"/>
          </w:rPr>
          <w:t>r</w:t>
        </w:r>
        <w:r w:rsidRPr="00280E55">
          <w:rPr>
            <w:rFonts w:ascii="Arial" w:hAnsi="Arial" w:cs="Arial"/>
            <w:color w:val="0000FF"/>
            <w:spacing w:val="-3"/>
            <w:sz w:val="24"/>
            <w:u w:val="single" w:color="0000FF"/>
            <w:lang w:val="en-GB"/>
          </w:rPr>
          <w:t>w</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c</w:t>
        </w:r>
        <w:r w:rsidRPr="00280E55">
          <w:rPr>
            <w:rFonts w:ascii="Arial" w:hAnsi="Arial" w:cs="Arial"/>
            <w:color w:val="0000FF"/>
            <w:spacing w:val="1"/>
            <w:sz w:val="24"/>
            <w:u w:val="single" w:color="0000FF"/>
            <w:lang w:val="en-GB"/>
          </w:rPr>
          <w:t>hun</w:t>
        </w:r>
        <w:r w:rsidRPr="00280E55">
          <w:rPr>
            <w:rFonts w:ascii="Arial" w:hAnsi="Arial" w:cs="Arial"/>
            <w:color w:val="0000FF"/>
            <w:spacing w:val="-1"/>
            <w:sz w:val="24"/>
            <w:u w:val="single" w:color="0000FF"/>
            <w:lang w:val="en-GB"/>
          </w:rPr>
          <w:t>g</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p</w:t>
        </w:r>
        <w:r w:rsidRPr="00280E55">
          <w:rPr>
            <w:rFonts w:ascii="Arial" w:hAnsi="Arial" w:cs="Arial"/>
            <w:color w:val="0000FF"/>
            <w:spacing w:val="-1"/>
            <w:sz w:val="24"/>
            <w:u w:val="single" w:color="0000FF"/>
            <w:lang w:val="en-GB"/>
          </w:rPr>
          <w:t>d</w:t>
        </w:r>
        <w:r w:rsidRPr="00280E55">
          <w:rPr>
            <w:rFonts w:ascii="Arial" w:hAnsi="Arial" w:cs="Arial"/>
            <w:color w:val="0000FF"/>
            <w:sz w:val="24"/>
            <w:u w:val="single" w:color="0000FF"/>
            <w:lang w:val="en-GB"/>
          </w:rPr>
          <w:t>f</w:t>
        </w:r>
      </w:hyperlink>
    </w:p>
    <w:p w14:paraId="4445B76D" w14:textId="77777777" w:rsidR="00861B68" w:rsidRPr="00280E55" w:rsidRDefault="00861B68">
      <w:pPr>
        <w:spacing w:line="200" w:lineRule="exact"/>
        <w:rPr>
          <w:lang w:val="en-GB"/>
        </w:rPr>
      </w:pPr>
    </w:p>
    <w:p w14:paraId="419AB91F" w14:textId="77777777" w:rsidR="00861B68" w:rsidRPr="00280E55" w:rsidRDefault="00861B68">
      <w:pPr>
        <w:spacing w:before="14" w:line="200" w:lineRule="exact"/>
        <w:rPr>
          <w:lang w:val="en-GB"/>
        </w:rPr>
      </w:pPr>
    </w:p>
    <w:p w14:paraId="67BCC302" w14:textId="55F6D81F" w:rsidR="00861B68" w:rsidRPr="00280E55" w:rsidRDefault="00861B68">
      <w:pPr>
        <w:spacing w:before="29"/>
        <w:ind w:left="100" w:right="6062"/>
        <w:jc w:val="both"/>
        <w:rPr>
          <w:rFonts w:ascii="Arial" w:hAnsi="Arial" w:cs="Arial"/>
          <w:sz w:val="24"/>
          <w:lang w:val="en-GB"/>
        </w:rPr>
      </w:pPr>
      <w:r w:rsidRPr="00280E55">
        <w:rPr>
          <w:rFonts w:ascii="Arial" w:hAnsi="Arial" w:cs="Arial"/>
          <w:b/>
          <w:sz w:val="24"/>
          <w:lang w:val="en-GB"/>
        </w:rPr>
        <w:t>B.4</w:t>
      </w:r>
      <w:r w:rsidRPr="00280E55">
        <w:rPr>
          <w:rFonts w:ascii="Arial" w:hAnsi="Arial" w:cs="Arial"/>
          <w:b/>
          <w:spacing w:val="2"/>
          <w:sz w:val="24"/>
          <w:lang w:val="en-GB"/>
        </w:rPr>
        <w:t xml:space="preserve"> </w:t>
      </w:r>
      <w:r w:rsidR="00442AF8">
        <w:rPr>
          <w:rFonts w:ascii="Arial" w:hAnsi="Arial" w:cs="Arial"/>
          <w:b/>
          <w:spacing w:val="1"/>
          <w:sz w:val="24"/>
          <w:lang w:val="en-GB"/>
        </w:rPr>
        <w:t>Priorities</w:t>
      </w:r>
      <w:r w:rsidR="00442AF8" w:rsidRPr="00280E55">
        <w:rPr>
          <w:rFonts w:ascii="Arial" w:hAnsi="Arial" w:cs="Arial"/>
          <w:b/>
          <w:spacing w:val="1"/>
          <w:sz w:val="24"/>
          <w:lang w:val="en-GB"/>
        </w:rPr>
        <w:t xml:space="preserve"> </w:t>
      </w:r>
      <w:r w:rsidRPr="00280E55">
        <w:rPr>
          <w:rFonts w:ascii="Arial" w:hAnsi="Arial" w:cs="Arial"/>
          <w:b/>
          <w:spacing w:val="1"/>
          <w:sz w:val="24"/>
          <w:lang w:val="en-GB"/>
        </w:rPr>
        <w:t>for 20</w:t>
      </w:r>
      <w:r w:rsidRPr="00280E55">
        <w:rPr>
          <w:rFonts w:ascii="Arial" w:hAnsi="Arial" w:cs="Arial"/>
          <w:b/>
          <w:spacing w:val="-1"/>
          <w:sz w:val="24"/>
          <w:lang w:val="en-GB"/>
        </w:rPr>
        <w:t>1</w:t>
      </w:r>
      <w:r w:rsidRPr="00280E55">
        <w:rPr>
          <w:rFonts w:ascii="Arial" w:hAnsi="Arial" w:cs="Arial"/>
          <w:b/>
          <w:sz w:val="24"/>
          <w:lang w:val="en-GB"/>
        </w:rPr>
        <w:t>5</w:t>
      </w:r>
    </w:p>
    <w:p w14:paraId="4F922161" w14:textId="77777777" w:rsidR="00861B68" w:rsidRPr="00280E55" w:rsidRDefault="00861B68">
      <w:pPr>
        <w:spacing w:before="16" w:line="260" w:lineRule="exact"/>
        <w:rPr>
          <w:sz w:val="26"/>
          <w:lang w:val="en-GB"/>
        </w:rPr>
      </w:pPr>
    </w:p>
    <w:p w14:paraId="34177788" w14:textId="79CE0BC7" w:rsidR="00861B68" w:rsidRPr="00280E55" w:rsidRDefault="00861B68">
      <w:pPr>
        <w:ind w:left="100" w:right="73"/>
        <w:jc w:val="both"/>
        <w:rPr>
          <w:rFonts w:ascii="Arial" w:hAnsi="Arial" w:cs="Arial"/>
          <w:sz w:val="24"/>
          <w:lang w:val="en-GB"/>
        </w:rPr>
      </w:pPr>
      <w:r w:rsidRPr="00280E55">
        <w:rPr>
          <w:rFonts w:ascii="Arial" w:hAnsi="Arial" w:cs="Arial"/>
          <w:spacing w:val="1"/>
          <w:sz w:val="24"/>
          <w:lang w:val="en-GB"/>
        </w:rPr>
        <w:t>The lessons learned in 2014 are that this form of regular supervision, with thi</w:t>
      </w:r>
      <w:r w:rsidR="00345C5A">
        <w:rPr>
          <w:rFonts w:ascii="Arial" w:hAnsi="Arial" w:cs="Arial"/>
          <w:spacing w:val="1"/>
          <w:sz w:val="24"/>
          <w:lang w:val="en-GB"/>
        </w:rPr>
        <w:t>s scope, has been worthwhile. The supervision</w:t>
      </w:r>
      <w:r w:rsidRPr="00280E55">
        <w:rPr>
          <w:rFonts w:ascii="Arial" w:hAnsi="Arial" w:cs="Arial"/>
          <w:spacing w:val="1"/>
          <w:sz w:val="24"/>
          <w:lang w:val="en-GB"/>
        </w:rPr>
        <w:t xml:space="preserve"> should therefore remain essentially unaltered, and retain the same </w:t>
      </w:r>
      <w:r w:rsidR="00442AF8">
        <w:rPr>
          <w:rFonts w:ascii="Arial" w:hAnsi="Arial" w:cs="Arial"/>
          <w:spacing w:val="1"/>
          <w:sz w:val="24"/>
          <w:lang w:val="en-GB"/>
        </w:rPr>
        <w:t>priorities</w:t>
      </w:r>
      <w:r w:rsidR="00442AF8" w:rsidRPr="00280E55">
        <w:rPr>
          <w:rFonts w:ascii="Arial" w:hAnsi="Arial" w:cs="Arial"/>
          <w:spacing w:val="1"/>
          <w:sz w:val="24"/>
          <w:lang w:val="en-GB"/>
        </w:rPr>
        <w:t xml:space="preserve"> </w:t>
      </w:r>
      <w:r w:rsidRPr="00280E55">
        <w:rPr>
          <w:rFonts w:ascii="Arial" w:hAnsi="Arial" w:cs="Arial"/>
          <w:spacing w:val="1"/>
          <w:sz w:val="24"/>
          <w:lang w:val="en-GB"/>
        </w:rPr>
        <w:t>next year</w:t>
      </w:r>
      <w:r w:rsidRPr="00280E55">
        <w:rPr>
          <w:rFonts w:ascii="Arial" w:hAnsi="Arial" w:cs="Arial"/>
          <w:sz w:val="24"/>
          <w:lang w:val="en-GB"/>
        </w:rPr>
        <w:t>.</w:t>
      </w:r>
    </w:p>
    <w:p w14:paraId="03516876" w14:textId="77777777" w:rsidR="00861B68" w:rsidRPr="00280E55" w:rsidRDefault="00861B68">
      <w:pPr>
        <w:spacing w:before="16" w:line="260" w:lineRule="exact"/>
        <w:rPr>
          <w:sz w:val="26"/>
          <w:lang w:val="en-GB"/>
        </w:rPr>
      </w:pPr>
    </w:p>
    <w:p w14:paraId="6521385A" w14:textId="77777777" w:rsidR="00861B68" w:rsidRPr="00280E55" w:rsidRDefault="00861B68">
      <w:pPr>
        <w:ind w:left="100" w:right="71"/>
        <w:jc w:val="both"/>
        <w:rPr>
          <w:rFonts w:ascii="Arial" w:hAnsi="Arial" w:cs="Arial"/>
          <w:sz w:val="24"/>
          <w:lang w:val="en-GB"/>
        </w:rPr>
      </w:pPr>
      <w:r w:rsidRPr="00280E55">
        <w:rPr>
          <w:rFonts w:ascii="Arial" w:hAnsi="Arial" w:cs="Arial"/>
          <w:sz w:val="24"/>
          <w:lang w:val="en-GB"/>
        </w:rPr>
        <w:t xml:space="preserve">The following themes in the field of supervision of railway </w:t>
      </w:r>
      <w:r w:rsidR="00C20CFE">
        <w:rPr>
          <w:rFonts w:ascii="Arial" w:hAnsi="Arial" w:cs="Arial"/>
          <w:sz w:val="24"/>
          <w:lang w:val="en-GB"/>
        </w:rPr>
        <w:t xml:space="preserve">infrastructure </w:t>
      </w:r>
      <w:r w:rsidRPr="00280E55">
        <w:rPr>
          <w:rFonts w:ascii="Arial" w:hAnsi="Arial" w:cs="Arial"/>
          <w:sz w:val="24"/>
          <w:lang w:val="en-GB"/>
        </w:rPr>
        <w:t>undertakings’ safety management systems (SMS) should also be dealt with:</w:t>
      </w:r>
    </w:p>
    <w:p w14:paraId="467BCB75" w14:textId="77777777" w:rsidR="00861B68" w:rsidRPr="00280E55" w:rsidRDefault="00861B68">
      <w:pPr>
        <w:tabs>
          <w:tab w:val="left" w:pos="520"/>
        </w:tabs>
        <w:spacing w:before="21" w:line="260" w:lineRule="exact"/>
        <w:ind w:left="527" w:right="74" w:hanging="360"/>
        <w:jc w:val="both"/>
        <w:rPr>
          <w:rFonts w:ascii="Arial" w:hAnsi="Arial" w:cs="Arial"/>
          <w:sz w:val="24"/>
          <w:lang w:val="en-GB"/>
        </w:rPr>
      </w:pPr>
      <w:r w:rsidRPr="00280E55">
        <w:rPr>
          <w:w w:val="131"/>
          <w:sz w:val="24"/>
          <w:lang w:val="en-GB"/>
        </w:rPr>
        <w:t>•</w:t>
      </w:r>
      <w:r w:rsidRPr="00280E55">
        <w:rPr>
          <w:sz w:val="24"/>
          <w:lang w:val="en-GB"/>
        </w:rPr>
        <w:tab/>
      </w:r>
      <w:r w:rsidRPr="00280E55">
        <w:rPr>
          <w:rFonts w:ascii="Arial" w:hAnsi="Arial" w:cs="Arial"/>
          <w:sz w:val="24"/>
          <w:lang w:val="en-GB"/>
        </w:rPr>
        <w:t>creating references for the interfaces to procedural sequences laid down in the maintenance rules and the inclusion of sets of rules in the sequence of maintenance processes; and</w:t>
      </w:r>
    </w:p>
    <w:p w14:paraId="2BA0DD89" w14:textId="734BFC8C" w:rsidR="00861B68" w:rsidRPr="003E3EDC" w:rsidRDefault="00861B68" w:rsidP="00F804BD">
      <w:pPr>
        <w:pStyle w:val="ListParagraph"/>
        <w:numPr>
          <w:ilvl w:val="0"/>
          <w:numId w:val="5"/>
        </w:numPr>
        <w:spacing w:line="260" w:lineRule="exact"/>
        <w:ind w:hanging="385"/>
        <w:rPr>
          <w:rFonts w:ascii="Arial" w:hAnsi="Arial" w:cs="Arial"/>
          <w:sz w:val="24"/>
          <w:lang w:val="en-GB"/>
        </w:rPr>
        <w:sectPr w:rsidR="00861B68" w:rsidRPr="003E3EDC">
          <w:pgSz w:w="11920" w:h="16840"/>
          <w:pgMar w:top="1940" w:right="1300" w:bottom="280" w:left="1340" w:header="701" w:footer="735" w:gutter="0"/>
          <w:cols w:space="720"/>
        </w:sectPr>
      </w:pPr>
      <w:proofErr w:type="gramStart"/>
      <w:r w:rsidRPr="00F804BD">
        <w:rPr>
          <w:rFonts w:ascii="Arial" w:hAnsi="Arial" w:cs="Arial"/>
          <w:spacing w:val="1"/>
          <w:sz w:val="24"/>
          <w:lang w:val="en-GB"/>
        </w:rPr>
        <w:t>application</w:t>
      </w:r>
      <w:proofErr w:type="gramEnd"/>
      <w:r w:rsidRPr="00F804BD">
        <w:rPr>
          <w:rFonts w:ascii="Arial" w:hAnsi="Arial" w:cs="Arial"/>
          <w:spacing w:val="1"/>
          <w:sz w:val="24"/>
          <w:lang w:val="en-GB"/>
        </w:rPr>
        <w:t xml:space="preserve"> and effectiveness of the continuous improvement process pursuant to</w:t>
      </w:r>
      <w:r w:rsidR="003E3EDC" w:rsidRPr="003E3EDC">
        <w:rPr>
          <w:rFonts w:ascii="Arial" w:hAnsi="Arial" w:cs="Arial"/>
          <w:spacing w:val="1"/>
          <w:sz w:val="24"/>
          <w:lang w:val="en-GB"/>
        </w:rPr>
        <w:t xml:space="preserve"> </w:t>
      </w:r>
      <w:r w:rsidRPr="003E3EDC">
        <w:rPr>
          <w:rFonts w:ascii="Arial" w:hAnsi="Arial" w:cs="Arial"/>
          <w:spacing w:val="1"/>
          <w:sz w:val="24"/>
          <w:lang w:val="en-GB"/>
        </w:rPr>
        <w:t>EU Regulation</w:t>
      </w:r>
      <w:r w:rsidR="00906F0E">
        <w:rPr>
          <w:rFonts w:ascii="Arial" w:hAnsi="Arial" w:cs="Arial"/>
          <w:sz w:val="24"/>
          <w:lang w:val="en-GB"/>
        </w:rPr>
        <w:t> No </w:t>
      </w:r>
      <w:r w:rsidRPr="003E3EDC">
        <w:rPr>
          <w:rFonts w:ascii="Arial" w:hAnsi="Arial" w:cs="Arial"/>
          <w:spacing w:val="-1"/>
          <w:sz w:val="24"/>
          <w:lang w:val="en-GB"/>
        </w:rPr>
        <w:t>1</w:t>
      </w:r>
      <w:r w:rsidRPr="003E3EDC">
        <w:rPr>
          <w:rFonts w:ascii="Arial" w:hAnsi="Arial" w:cs="Arial"/>
          <w:spacing w:val="1"/>
          <w:sz w:val="24"/>
          <w:lang w:val="en-GB"/>
        </w:rPr>
        <w:t>07</w:t>
      </w:r>
      <w:r w:rsidRPr="003E3EDC">
        <w:rPr>
          <w:rFonts w:ascii="Arial" w:hAnsi="Arial" w:cs="Arial"/>
          <w:spacing w:val="-1"/>
          <w:sz w:val="24"/>
          <w:lang w:val="en-GB"/>
        </w:rPr>
        <w:t>8</w:t>
      </w:r>
      <w:r w:rsidRPr="003E3EDC">
        <w:rPr>
          <w:rFonts w:ascii="Arial" w:hAnsi="Arial" w:cs="Arial"/>
          <w:sz w:val="24"/>
          <w:lang w:val="en-GB"/>
        </w:rPr>
        <w:t>/</w:t>
      </w:r>
      <w:r w:rsidRPr="003E3EDC">
        <w:rPr>
          <w:rFonts w:ascii="Arial" w:hAnsi="Arial" w:cs="Arial"/>
          <w:spacing w:val="1"/>
          <w:sz w:val="24"/>
          <w:lang w:val="en-GB"/>
        </w:rPr>
        <w:t>2</w:t>
      </w:r>
      <w:r w:rsidRPr="003E3EDC">
        <w:rPr>
          <w:rFonts w:ascii="Arial" w:hAnsi="Arial" w:cs="Arial"/>
          <w:spacing w:val="-1"/>
          <w:sz w:val="24"/>
          <w:lang w:val="en-GB"/>
        </w:rPr>
        <w:t>0</w:t>
      </w:r>
      <w:r w:rsidRPr="003E3EDC">
        <w:rPr>
          <w:rFonts w:ascii="Arial" w:hAnsi="Arial" w:cs="Arial"/>
          <w:spacing w:val="1"/>
          <w:sz w:val="24"/>
          <w:lang w:val="en-GB"/>
        </w:rPr>
        <w:t>12</w:t>
      </w:r>
      <w:r w:rsidRPr="003E3EDC">
        <w:rPr>
          <w:rFonts w:ascii="Arial" w:hAnsi="Arial" w:cs="Arial"/>
          <w:sz w:val="24"/>
          <w:lang w:val="en-GB"/>
        </w:rPr>
        <w:t>.</w:t>
      </w:r>
    </w:p>
    <w:p w14:paraId="555F96FA" w14:textId="77777777" w:rsidR="00861B68" w:rsidRPr="00280E55" w:rsidRDefault="00861B68">
      <w:pPr>
        <w:spacing w:before="9" w:line="140" w:lineRule="exact"/>
        <w:rPr>
          <w:sz w:val="14"/>
          <w:lang w:val="en-GB"/>
        </w:rPr>
      </w:pPr>
    </w:p>
    <w:p w14:paraId="4F2FD63A" w14:textId="0CCBA8D4" w:rsidR="00861B68" w:rsidRPr="00280E55" w:rsidRDefault="00861B68">
      <w:pPr>
        <w:spacing w:before="18"/>
        <w:ind w:left="120" w:right="3412"/>
        <w:jc w:val="both"/>
        <w:rPr>
          <w:rFonts w:ascii="Arial" w:hAnsi="Arial" w:cs="Arial"/>
          <w:sz w:val="32"/>
          <w:lang w:val="en-GB"/>
        </w:rPr>
      </w:pPr>
      <w:r w:rsidRPr="00280E55">
        <w:rPr>
          <w:rFonts w:ascii="Arial" w:hAnsi="Arial" w:cs="Arial"/>
          <w:b/>
          <w:sz w:val="32"/>
          <w:lang w:val="en-GB"/>
        </w:rPr>
        <w:t>C.</w:t>
      </w:r>
      <w:r w:rsidRPr="00280E55">
        <w:rPr>
          <w:rFonts w:ascii="Arial" w:hAnsi="Arial" w:cs="Arial"/>
          <w:b/>
          <w:spacing w:val="-3"/>
          <w:sz w:val="32"/>
          <w:lang w:val="en-GB"/>
        </w:rPr>
        <w:t xml:space="preserve"> </w:t>
      </w:r>
      <w:r w:rsidRPr="00280E55">
        <w:rPr>
          <w:rFonts w:ascii="Arial" w:hAnsi="Arial" w:cs="Arial"/>
          <w:b/>
          <w:spacing w:val="1"/>
          <w:sz w:val="32"/>
          <w:lang w:val="en-GB"/>
        </w:rPr>
        <w:t>Development</w:t>
      </w:r>
      <w:r w:rsidR="007F07A2">
        <w:rPr>
          <w:rFonts w:ascii="Arial" w:hAnsi="Arial" w:cs="Arial"/>
          <w:b/>
          <w:spacing w:val="1"/>
          <w:sz w:val="32"/>
          <w:lang w:val="en-GB"/>
        </w:rPr>
        <w:t>s</w:t>
      </w:r>
      <w:r w:rsidRPr="00280E55">
        <w:rPr>
          <w:rFonts w:ascii="Arial" w:hAnsi="Arial" w:cs="Arial"/>
          <w:b/>
          <w:spacing w:val="1"/>
          <w:sz w:val="32"/>
          <w:lang w:val="en-GB"/>
        </w:rPr>
        <w:t xml:space="preserve"> in the </w:t>
      </w:r>
      <w:r w:rsidR="007F07A2">
        <w:rPr>
          <w:rFonts w:ascii="Arial" w:hAnsi="Arial" w:cs="Arial"/>
          <w:b/>
          <w:spacing w:val="1"/>
          <w:sz w:val="32"/>
          <w:lang w:val="en-GB"/>
        </w:rPr>
        <w:t xml:space="preserve">area of </w:t>
      </w:r>
      <w:r w:rsidRPr="00280E55">
        <w:rPr>
          <w:rFonts w:ascii="Arial" w:hAnsi="Arial" w:cs="Arial"/>
          <w:b/>
          <w:spacing w:val="1"/>
          <w:sz w:val="32"/>
          <w:lang w:val="en-GB"/>
        </w:rPr>
        <w:t>safety</w:t>
      </w:r>
    </w:p>
    <w:p w14:paraId="793A4E00" w14:textId="77777777" w:rsidR="00861B68" w:rsidRPr="00280E55" w:rsidRDefault="00861B68">
      <w:pPr>
        <w:spacing w:before="9" w:line="100" w:lineRule="exact"/>
        <w:rPr>
          <w:sz w:val="10"/>
          <w:lang w:val="en-GB"/>
        </w:rPr>
      </w:pPr>
    </w:p>
    <w:p w14:paraId="4CCF5B86" w14:textId="77777777" w:rsidR="00861B68" w:rsidRPr="00280E55" w:rsidRDefault="00861B68">
      <w:pPr>
        <w:spacing w:line="200" w:lineRule="exact"/>
        <w:rPr>
          <w:lang w:val="en-GB"/>
        </w:rPr>
      </w:pPr>
    </w:p>
    <w:p w14:paraId="49F6F188" w14:textId="77777777" w:rsidR="00861B68" w:rsidRPr="00280E55" w:rsidRDefault="00861B68">
      <w:pPr>
        <w:spacing w:line="200" w:lineRule="exact"/>
        <w:rPr>
          <w:lang w:val="en-GB"/>
        </w:rPr>
      </w:pPr>
    </w:p>
    <w:p w14:paraId="219CBDAF" w14:textId="77777777" w:rsidR="00861B68" w:rsidRPr="00280E55" w:rsidRDefault="00861B68">
      <w:pPr>
        <w:ind w:left="120" w:right="172"/>
        <w:jc w:val="both"/>
        <w:rPr>
          <w:rFonts w:ascii="Arial" w:hAnsi="Arial" w:cs="Arial"/>
          <w:sz w:val="24"/>
          <w:lang w:val="en-GB"/>
        </w:rPr>
      </w:pPr>
      <w:r w:rsidRPr="00280E55">
        <w:rPr>
          <w:rFonts w:ascii="Arial" w:hAnsi="Arial" w:cs="Arial"/>
          <w:b/>
          <w:sz w:val="24"/>
          <w:lang w:val="en-GB"/>
        </w:rPr>
        <w:t>C.1</w:t>
      </w:r>
      <w:r w:rsidRPr="00280E55">
        <w:rPr>
          <w:rFonts w:ascii="Arial" w:hAnsi="Arial" w:cs="Arial"/>
          <w:b/>
          <w:spacing w:val="2"/>
          <w:sz w:val="24"/>
          <w:lang w:val="en-GB"/>
        </w:rPr>
        <w:t xml:space="preserve"> </w:t>
      </w:r>
      <w:r w:rsidRPr="00280E55">
        <w:rPr>
          <w:rFonts w:ascii="Arial" w:hAnsi="Arial" w:cs="Arial"/>
          <w:b/>
          <w:spacing w:val="1"/>
          <w:sz w:val="24"/>
          <w:lang w:val="en-GB"/>
        </w:rPr>
        <w:t xml:space="preserve">In-depth analysis of </w:t>
      </w:r>
      <w:r w:rsidR="004C38E2">
        <w:rPr>
          <w:rFonts w:ascii="Arial" w:hAnsi="Arial" w:cs="Arial"/>
          <w:b/>
          <w:spacing w:val="1"/>
          <w:sz w:val="24"/>
          <w:lang w:val="en-GB"/>
        </w:rPr>
        <w:t>lates</w:t>
      </w:r>
      <w:r w:rsidRPr="00280E55">
        <w:rPr>
          <w:rFonts w:ascii="Arial" w:hAnsi="Arial" w:cs="Arial"/>
          <w:b/>
          <w:spacing w:val="1"/>
          <w:sz w:val="24"/>
          <w:lang w:val="en-GB"/>
        </w:rPr>
        <w:t>t trends noted</w:t>
      </w:r>
      <w:r w:rsidRPr="00280E55">
        <w:rPr>
          <w:rFonts w:ascii="Arial" w:hAnsi="Arial" w:cs="Arial"/>
          <w:b/>
          <w:spacing w:val="4"/>
          <w:sz w:val="24"/>
          <w:lang w:val="en-GB"/>
        </w:rPr>
        <w:t xml:space="preserve"> </w:t>
      </w:r>
    </w:p>
    <w:p w14:paraId="15259CCC" w14:textId="77777777" w:rsidR="00861B68" w:rsidRPr="00280E55" w:rsidRDefault="00861B68">
      <w:pPr>
        <w:spacing w:before="16" w:line="260" w:lineRule="exact"/>
        <w:rPr>
          <w:sz w:val="26"/>
          <w:lang w:val="en-GB"/>
        </w:rPr>
      </w:pPr>
    </w:p>
    <w:p w14:paraId="5EFCF6C1" w14:textId="77777777" w:rsidR="00861B68" w:rsidRPr="00280E55" w:rsidRDefault="00861B68">
      <w:pPr>
        <w:ind w:left="120" w:right="76"/>
        <w:jc w:val="both"/>
        <w:rPr>
          <w:rFonts w:ascii="Arial" w:hAnsi="Arial" w:cs="Arial"/>
          <w:sz w:val="24"/>
          <w:lang w:val="en-GB"/>
        </w:rPr>
      </w:pPr>
      <w:r w:rsidRPr="00280E55">
        <w:rPr>
          <w:rFonts w:ascii="Arial" w:hAnsi="Arial" w:cs="Arial"/>
          <w:sz w:val="24"/>
          <w:lang w:val="en-GB"/>
        </w:rPr>
        <w:t>The trend analysis relates to the categories of Common Safety Indicators (CSI</w:t>
      </w:r>
      <w:r w:rsidR="004C38E2">
        <w:rPr>
          <w:rFonts w:ascii="Arial" w:hAnsi="Arial" w:cs="Arial"/>
          <w:sz w:val="24"/>
          <w:lang w:val="en-GB"/>
        </w:rPr>
        <w:t>s</w:t>
      </w:r>
      <w:r w:rsidRPr="00280E55">
        <w:rPr>
          <w:rFonts w:ascii="Arial" w:hAnsi="Arial" w:cs="Arial"/>
          <w:sz w:val="24"/>
          <w:lang w:val="en-GB"/>
        </w:rPr>
        <w:t>) listed in the Directive on safety on the Community’s railways</w:t>
      </w:r>
      <w:r w:rsidRPr="00280E55">
        <w:rPr>
          <w:rFonts w:ascii="Arial" w:hAnsi="Arial" w:cs="Arial"/>
          <w:spacing w:val="30"/>
          <w:sz w:val="24"/>
          <w:lang w:val="en-GB"/>
        </w:rPr>
        <w:t xml:space="preserve"> </w:t>
      </w:r>
      <w:r w:rsidRPr="00280E55">
        <w:rPr>
          <w:rFonts w:ascii="Arial" w:hAnsi="Arial" w:cs="Arial"/>
          <w:spacing w:val="2"/>
          <w:sz w:val="24"/>
          <w:lang w:val="en-GB"/>
        </w:rPr>
        <w:t>(</w:t>
      </w:r>
      <w:r w:rsidRPr="00280E55">
        <w:rPr>
          <w:rFonts w:ascii="Arial" w:hAnsi="Arial" w:cs="Arial"/>
          <w:spacing w:val="-1"/>
          <w:sz w:val="24"/>
          <w:lang w:val="en-GB"/>
        </w:rPr>
        <w:t>2</w:t>
      </w:r>
      <w:r w:rsidRPr="00280E55">
        <w:rPr>
          <w:rFonts w:ascii="Arial" w:hAnsi="Arial" w:cs="Arial"/>
          <w:spacing w:val="1"/>
          <w:sz w:val="24"/>
          <w:lang w:val="en-GB"/>
        </w:rPr>
        <w:t>00</w:t>
      </w:r>
      <w:r w:rsidRPr="00280E55">
        <w:rPr>
          <w:rFonts w:ascii="Arial" w:hAnsi="Arial" w:cs="Arial"/>
          <w:spacing w:val="-1"/>
          <w:sz w:val="24"/>
          <w:lang w:val="en-GB"/>
        </w:rPr>
        <w:t>4</w:t>
      </w:r>
      <w:r w:rsidRPr="00280E55">
        <w:rPr>
          <w:rFonts w:ascii="Arial" w:hAnsi="Arial" w:cs="Arial"/>
          <w:sz w:val="24"/>
          <w:lang w:val="en-GB"/>
        </w:rPr>
        <w:t>/</w:t>
      </w:r>
      <w:r w:rsidRPr="00280E55">
        <w:rPr>
          <w:rFonts w:ascii="Arial" w:hAnsi="Arial" w:cs="Arial"/>
          <w:spacing w:val="1"/>
          <w:sz w:val="24"/>
          <w:lang w:val="en-GB"/>
        </w:rPr>
        <w:t>49</w:t>
      </w:r>
      <w:r w:rsidRPr="00280E55">
        <w:rPr>
          <w:rFonts w:ascii="Arial" w:hAnsi="Arial" w:cs="Arial"/>
          <w:spacing w:val="-2"/>
          <w:sz w:val="24"/>
          <w:lang w:val="en-GB"/>
        </w:rPr>
        <w:t>/EC</w:t>
      </w:r>
      <w:r w:rsidRPr="00280E55">
        <w:rPr>
          <w:rFonts w:ascii="Arial" w:hAnsi="Arial" w:cs="Arial"/>
          <w:sz w:val="24"/>
          <w:lang w:val="en-GB"/>
        </w:rPr>
        <w:t>)</w:t>
      </w:r>
      <w:r w:rsidRPr="00280E55">
        <w:rPr>
          <w:rFonts w:ascii="Arial" w:hAnsi="Arial" w:cs="Arial"/>
          <w:spacing w:val="1"/>
          <w:sz w:val="24"/>
          <w:lang w:val="en-GB"/>
        </w:rPr>
        <w:t>.</w:t>
      </w:r>
    </w:p>
    <w:p w14:paraId="2993303E" w14:textId="77777777" w:rsidR="00861B68" w:rsidRPr="00280E55" w:rsidRDefault="00861B68">
      <w:pPr>
        <w:spacing w:before="14" w:line="260" w:lineRule="exact"/>
        <w:rPr>
          <w:sz w:val="26"/>
          <w:lang w:val="en-GB"/>
        </w:rPr>
      </w:pPr>
    </w:p>
    <w:p w14:paraId="0EAE841B" w14:textId="77777777" w:rsidR="00861B68" w:rsidRPr="00280E55" w:rsidRDefault="00861B68" w:rsidP="00280E55">
      <w:pPr>
        <w:ind w:left="120" w:right="6780"/>
        <w:jc w:val="both"/>
        <w:rPr>
          <w:rFonts w:ascii="Arial" w:hAnsi="Arial" w:cs="Arial"/>
          <w:sz w:val="24"/>
          <w:lang w:val="en-GB"/>
        </w:rPr>
      </w:pPr>
      <w:r w:rsidRPr="00280E55">
        <w:rPr>
          <w:rFonts w:ascii="Arial" w:hAnsi="Arial" w:cs="Arial"/>
          <w:i/>
          <w:sz w:val="24"/>
          <w:lang w:val="en-GB"/>
        </w:rPr>
        <w:t>Accident casualties</w:t>
      </w:r>
    </w:p>
    <w:p w14:paraId="580EC185" w14:textId="77777777" w:rsidR="00861B68" w:rsidRPr="00280E55" w:rsidRDefault="00861B68">
      <w:pPr>
        <w:spacing w:before="18" w:line="260" w:lineRule="exact"/>
        <w:rPr>
          <w:sz w:val="26"/>
          <w:lang w:val="en-GB"/>
        </w:rPr>
      </w:pPr>
    </w:p>
    <w:p w14:paraId="4922F09F" w14:textId="131FD030" w:rsidR="00861B68" w:rsidRPr="00280E55" w:rsidRDefault="00861B68">
      <w:pPr>
        <w:ind w:left="120" w:right="73"/>
        <w:jc w:val="both"/>
        <w:rPr>
          <w:rFonts w:ascii="Arial" w:hAnsi="Arial" w:cs="Arial"/>
          <w:sz w:val="24"/>
          <w:lang w:val="en-GB"/>
        </w:rPr>
      </w:pPr>
      <w:r w:rsidRPr="00280E55">
        <w:rPr>
          <w:rFonts w:ascii="Arial" w:hAnsi="Arial" w:cs="Arial"/>
          <w:sz w:val="24"/>
          <w:lang w:val="en-GB"/>
        </w:rPr>
        <w:t>The number of people severely injured in railway accidents stood at 109 in 2014, roughly the same as the previous year (107)</w:t>
      </w:r>
      <w:r w:rsidR="000F27E6">
        <w:rPr>
          <w:rFonts w:ascii="Arial" w:hAnsi="Arial" w:cs="Arial"/>
          <w:sz w:val="24"/>
          <w:lang w:val="en-GB"/>
        </w:rPr>
        <w:t xml:space="preserve"> but still below the</w:t>
      </w:r>
      <w:r w:rsidRPr="00280E55">
        <w:rPr>
          <w:rFonts w:ascii="Arial" w:hAnsi="Arial" w:cs="Arial"/>
          <w:sz w:val="24"/>
          <w:lang w:val="en-GB"/>
        </w:rPr>
        <w:t xml:space="preserve"> average level for previous years. Indeed, this is the second-lowest figure since CSI records began in 2006. As the number of train</w:t>
      </w:r>
      <w:r w:rsidR="00896BDD">
        <w:rPr>
          <w:rFonts w:ascii="Arial" w:hAnsi="Arial" w:cs="Arial"/>
          <w:sz w:val="24"/>
          <w:lang w:val="en-GB"/>
        </w:rPr>
        <w:t xml:space="preserve"> </w:t>
      </w:r>
      <w:r w:rsidRPr="00280E55">
        <w:rPr>
          <w:rFonts w:ascii="Arial" w:hAnsi="Arial" w:cs="Arial"/>
          <w:sz w:val="24"/>
          <w:lang w:val="en-GB"/>
        </w:rPr>
        <w:t xml:space="preserve">kilometres travelled </w:t>
      </w:r>
      <w:r w:rsidR="004C38E2">
        <w:rPr>
          <w:rFonts w:ascii="Arial" w:hAnsi="Arial" w:cs="Arial"/>
          <w:sz w:val="24"/>
          <w:lang w:val="en-GB"/>
        </w:rPr>
        <w:t xml:space="preserve">also </w:t>
      </w:r>
      <w:r w:rsidRPr="00280E55">
        <w:rPr>
          <w:rFonts w:ascii="Arial" w:hAnsi="Arial" w:cs="Arial"/>
          <w:sz w:val="24"/>
          <w:lang w:val="en-GB"/>
        </w:rPr>
        <w:t>rose slightly, the ratio of severely injured people to train</w:t>
      </w:r>
      <w:r w:rsidR="00896BDD">
        <w:rPr>
          <w:rFonts w:ascii="Arial" w:hAnsi="Arial" w:cs="Arial"/>
          <w:sz w:val="24"/>
          <w:lang w:val="en-GB"/>
        </w:rPr>
        <w:t xml:space="preserve"> </w:t>
      </w:r>
      <w:r w:rsidRPr="00280E55">
        <w:rPr>
          <w:rFonts w:ascii="Arial" w:hAnsi="Arial" w:cs="Arial"/>
          <w:sz w:val="24"/>
          <w:lang w:val="en-GB"/>
        </w:rPr>
        <w:t>kilometres tr</w:t>
      </w:r>
      <w:r w:rsidR="004C38E2">
        <w:rPr>
          <w:rFonts w:ascii="Arial" w:hAnsi="Arial" w:cs="Arial"/>
          <w:sz w:val="24"/>
          <w:lang w:val="en-GB"/>
        </w:rPr>
        <w:t>avelled was almost constant (0.</w:t>
      </w:r>
      <w:r w:rsidRPr="00280E55">
        <w:rPr>
          <w:rFonts w:ascii="Arial" w:hAnsi="Arial" w:cs="Arial"/>
          <w:sz w:val="24"/>
          <w:lang w:val="en-GB"/>
        </w:rPr>
        <w:t>104 severely injured per million train</w:t>
      </w:r>
      <w:r w:rsidR="00896BDD">
        <w:rPr>
          <w:rFonts w:ascii="Arial" w:hAnsi="Arial" w:cs="Arial"/>
          <w:sz w:val="24"/>
          <w:lang w:val="en-GB"/>
        </w:rPr>
        <w:t xml:space="preserve"> </w:t>
      </w:r>
      <w:r w:rsidRPr="00280E55">
        <w:rPr>
          <w:rFonts w:ascii="Arial" w:hAnsi="Arial" w:cs="Arial"/>
          <w:sz w:val="24"/>
          <w:lang w:val="en-GB"/>
        </w:rPr>
        <w:t xml:space="preserve">kilometres). </w:t>
      </w:r>
      <w:r w:rsidRPr="00280E55">
        <w:rPr>
          <w:rFonts w:ascii="Arial" w:hAnsi="Arial" w:cs="Arial"/>
          <w:spacing w:val="1"/>
          <w:sz w:val="24"/>
          <w:lang w:val="en-GB"/>
        </w:rPr>
        <w:t>The number of passengers severely in</w:t>
      </w:r>
      <w:r w:rsidR="004C38E2">
        <w:rPr>
          <w:rFonts w:ascii="Arial" w:hAnsi="Arial" w:cs="Arial"/>
          <w:spacing w:val="1"/>
          <w:sz w:val="24"/>
          <w:lang w:val="en-GB"/>
        </w:rPr>
        <w:t>j</w:t>
      </w:r>
      <w:r w:rsidRPr="00280E55">
        <w:rPr>
          <w:rFonts w:ascii="Arial" w:hAnsi="Arial" w:cs="Arial"/>
          <w:spacing w:val="1"/>
          <w:sz w:val="24"/>
          <w:lang w:val="en-GB"/>
        </w:rPr>
        <w:t xml:space="preserve">ured was up on the previous year, from 6 to 13. Just under 80% of all </w:t>
      </w:r>
      <w:r w:rsidR="004C38E2">
        <w:rPr>
          <w:rFonts w:ascii="Arial" w:hAnsi="Arial" w:cs="Arial"/>
          <w:spacing w:val="1"/>
          <w:sz w:val="24"/>
          <w:lang w:val="en-GB"/>
        </w:rPr>
        <w:t xml:space="preserve">people </w:t>
      </w:r>
      <w:r w:rsidRPr="00280E55">
        <w:rPr>
          <w:rFonts w:ascii="Arial" w:hAnsi="Arial" w:cs="Arial"/>
          <w:spacing w:val="1"/>
          <w:sz w:val="24"/>
          <w:lang w:val="en-GB"/>
        </w:rPr>
        <w:t xml:space="preserve">severely injured are level crossing users or trespassers </w:t>
      </w:r>
      <w:r w:rsidR="000F27E6">
        <w:rPr>
          <w:rFonts w:ascii="Arial" w:hAnsi="Arial" w:cs="Arial"/>
          <w:spacing w:val="1"/>
          <w:sz w:val="24"/>
          <w:lang w:val="en-GB"/>
        </w:rPr>
        <w:t>and/</w:t>
      </w:r>
      <w:r w:rsidRPr="00280E55">
        <w:rPr>
          <w:rFonts w:ascii="Arial" w:hAnsi="Arial" w:cs="Arial"/>
          <w:spacing w:val="1"/>
          <w:sz w:val="24"/>
          <w:lang w:val="en-GB"/>
        </w:rPr>
        <w:t>or others. A fall was recorded in severe injuries to level crossing users and staff</w:t>
      </w:r>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z w:val="24"/>
          <w:lang w:val="en-GB"/>
        </w:rPr>
        <w:t>Conversely, the number of trespassers and others severely injured in railway accidents rose</w:t>
      </w:r>
      <w:r w:rsidRPr="00280E55">
        <w:rPr>
          <w:rFonts w:ascii="Arial" w:hAnsi="Arial" w:cs="Arial"/>
          <w:spacing w:val="1"/>
          <w:sz w:val="24"/>
          <w:lang w:val="en-GB"/>
        </w:rPr>
        <w:t>.</w:t>
      </w:r>
    </w:p>
    <w:p w14:paraId="5C75CD6A" w14:textId="77777777" w:rsidR="00861B68" w:rsidRPr="00280E55" w:rsidRDefault="00861B68">
      <w:pPr>
        <w:spacing w:before="16" w:line="260" w:lineRule="exact"/>
        <w:rPr>
          <w:sz w:val="26"/>
          <w:lang w:val="en-GB"/>
        </w:rPr>
      </w:pPr>
    </w:p>
    <w:p w14:paraId="2E564A8E" w14:textId="191920A9" w:rsidR="00861B68" w:rsidRPr="00280E55" w:rsidRDefault="00861B68">
      <w:pPr>
        <w:ind w:left="120" w:right="71"/>
        <w:jc w:val="both"/>
        <w:rPr>
          <w:rFonts w:ascii="Arial" w:hAnsi="Arial" w:cs="Arial"/>
          <w:sz w:val="24"/>
          <w:lang w:val="en-GB"/>
        </w:rPr>
      </w:pPr>
      <w:r w:rsidRPr="00280E55">
        <w:rPr>
          <w:rFonts w:ascii="Arial" w:hAnsi="Arial" w:cs="Arial"/>
          <w:sz w:val="24"/>
          <w:lang w:val="en-GB"/>
        </w:rPr>
        <w:t>A rise was recorded in the number of people killed in railway accidents, from 137 in 2013 to 160 in 2014. Related to train</w:t>
      </w:r>
      <w:r w:rsidR="00896BDD">
        <w:rPr>
          <w:rFonts w:ascii="Arial" w:hAnsi="Arial" w:cs="Arial"/>
          <w:sz w:val="24"/>
          <w:lang w:val="en-GB"/>
        </w:rPr>
        <w:t xml:space="preserve"> </w:t>
      </w:r>
      <w:r w:rsidRPr="00280E55">
        <w:rPr>
          <w:rFonts w:ascii="Arial" w:hAnsi="Arial" w:cs="Arial"/>
          <w:sz w:val="24"/>
          <w:lang w:val="en-GB"/>
        </w:rPr>
        <w:t xml:space="preserve">kilometres travelled, this represented a rise from 0.132 to </w:t>
      </w:r>
      <w:r w:rsidR="004C38E2">
        <w:rPr>
          <w:rFonts w:ascii="Arial" w:hAnsi="Arial" w:cs="Arial"/>
          <w:sz w:val="24"/>
          <w:lang w:val="en-GB"/>
        </w:rPr>
        <w:t>0</w:t>
      </w:r>
      <w:r w:rsidRPr="00280E55">
        <w:rPr>
          <w:rFonts w:ascii="Arial" w:hAnsi="Arial" w:cs="Arial"/>
          <w:sz w:val="24"/>
          <w:lang w:val="en-GB"/>
        </w:rPr>
        <w:t>.153 fatalities per million train</w:t>
      </w:r>
      <w:r w:rsidR="00896BDD">
        <w:rPr>
          <w:rFonts w:ascii="Arial" w:hAnsi="Arial" w:cs="Arial"/>
          <w:sz w:val="24"/>
          <w:lang w:val="en-GB"/>
        </w:rPr>
        <w:t xml:space="preserve"> </w:t>
      </w:r>
      <w:r w:rsidRPr="00280E55">
        <w:rPr>
          <w:rFonts w:ascii="Arial" w:hAnsi="Arial" w:cs="Arial"/>
          <w:sz w:val="24"/>
          <w:lang w:val="en-GB"/>
        </w:rPr>
        <w:t>kilometres. As in previous years, around 90% of all deaths are attributable to the categories ‘level crossing users’ and ‘</w:t>
      </w:r>
      <w:r w:rsidR="004C38E2">
        <w:rPr>
          <w:rFonts w:ascii="Arial" w:hAnsi="Arial" w:cs="Arial"/>
          <w:sz w:val="24"/>
          <w:lang w:val="en-GB"/>
        </w:rPr>
        <w:t>trespassers on railway premises</w:t>
      </w:r>
      <w:r w:rsidRPr="00280E55">
        <w:rPr>
          <w:rFonts w:ascii="Arial" w:hAnsi="Arial" w:cs="Arial"/>
          <w:sz w:val="24"/>
          <w:lang w:val="en-GB"/>
        </w:rPr>
        <w:t>’</w:t>
      </w:r>
      <w:r w:rsidR="004C38E2">
        <w:rPr>
          <w:rFonts w:ascii="Arial" w:hAnsi="Arial" w:cs="Arial"/>
          <w:sz w:val="24"/>
          <w:lang w:val="en-GB"/>
        </w:rPr>
        <w:t>.</w:t>
      </w:r>
      <w:r w:rsidRPr="00280E55">
        <w:rPr>
          <w:rFonts w:ascii="Arial" w:hAnsi="Arial" w:cs="Arial"/>
          <w:spacing w:val="3"/>
          <w:sz w:val="24"/>
          <w:lang w:val="en-GB"/>
        </w:rPr>
        <w:t xml:space="preserve"> </w:t>
      </w:r>
      <w:r w:rsidRPr="00280E55">
        <w:rPr>
          <w:rFonts w:ascii="Arial" w:hAnsi="Arial" w:cs="Arial"/>
          <w:spacing w:val="1"/>
          <w:sz w:val="24"/>
          <w:lang w:val="en-GB"/>
        </w:rPr>
        <w:t>Well over half the total fatalities are trespassers on railway premises (65%). A detailed examination shows that the rise is largely attributable to the two categories: level crossing users and trespassers, which are the largest in quantitative terms. It is pleasing that, as in 2013, no passenger was killed in a railway accident.</w:t>
      </w:r>
    </w:p>
    <w:p w14:paraId="3F76E468" w14:textId="77777777" w:rsidR="00861B68" w:rsidRPr="00280E55" w:rsidRDefault="00861B68">
      <w:pPr>
        <w:spacing w:before="19" w:line="220" w:lineRule="exact"/>
        <w:rPr>
          <w:sz w:val="22"/>
          <w:lang w:val="en-GB"/>
        </w:rPr>
      </w:pPr>
    </w:p>
    <w:p w14:paraId="4F2533CF" w14:textId="77777777" w:rsidR="00861B68" w:rsidRPr="00280E55" w:rsidRDefault="00861B68" w:rsidP="00280E55">
      <w:pPr>
        <w:ind w:left="120" w:right="5880"/>
        <w:jc w:val="both"/>
        <w:rPr>
          <w:rFonts w:ascii="Arial" w:hAnsi="Arial" w:cs="Arial"/>
          <w:sz w:val="16"/>
          <w:lang w:val="en-GB"/>
        </w:rPr>
      </w:pPr>
      <w:r w:rsidRPr="00280E55">
        <w:rPr>
          <w:rFonts w:ascii="Arial" w:hAnsi="Arial" w:cs="Arial"/>
          <w:i/>
          <w:spacing w:val="1"/>
          <w:sz w:val="24"/>
          <w:lang w:val="en-GB"/>
        </w:rPr>
        <w:t>S</w:t>
      </w:r>
      <w:r w:rsidRPr="00280E55">
        <w:rPr>
          <w:rFonts w:ascii="Arial" w:hAnsi="Arial" w:cs="Arial"/>
          <w:i/>
          <w:sz w:val="24"/>
          <w:lang w:val="en-GB"/>
        </w:rPr>
        <w:t>i</w:t>
      </w:r>
      <w:r w:rsidRPr="00280E55">
        <w:rPr>
          <w:rFonts w:ascii="Arial" w:hAnsi="Arial" w:cs="Arial"/>
          <w:i/>
          <w:spacing w:val="1"/>
          <w:sz w:val="24"/>
          <w:lang w:val="en-GB"/>
        </w:rPr>
        <w:t>gn</w:t>
      </w:r>
      <w:r w:rsidRPr="00280E55">
        <w:rPr>
          <w:rFonts w:ascii="Arial" w:hAnsi="Arial" w:cs="Arial"/>
          <w:i/>
          <w:sz w:val="24"/>
          <w:lang w:val="en-GB"/>
        </w:rPr>
        <w:t>ific</w:t>
      </w:r>
      <w:r w:rsidRPr="00280E55">
        <w:rPr>
          <w:rFonts w:ascii="Arial" w:hAnsi="Arial" w:cs="Arial"/>
          <w:i/>
          <w:spacing w:val="1"/>
          <w:sz w:val="24"/>
          <w:lang w:val="en-GB"/>
        </w:rPr>
        <w:t>a</w:t>
      </w:r>
      <w:r w:rsidRPr="00280E55">
        <w:rPr>
          <w:rFonts w:ascii="Arial" w:hAnsi="Arial" w:cs="Arial"/>
          <w:i/>
          <w:spacing w:val="-1"/>
          <w:sz w:val="24"/>
          <w:lang w:val="en-GB"/>
        </w:rPr>
        <w:t>n</w:t>
      </w:r>
      <w:r w:rsidRPr="00280E55">
        <w:rPr>
          <w:rFonts w:ascii="Arial" w:hAnsi="Arial" w:cs="Arial"/>
          <w:i/>
          <w:sz w:val="24"/>
          <w:lang w:val="en-GB"/>
        </w:rPr>
        <w:t>t accidents</w:t>
      </w:r>
      <w:r w:rsidRPr="00280E55">
        <w:rPr>
          <w:rFonts w:ascii="Arial" w:hAnsi="Arial" w:cs="Arial"/>
          <w:i/>
          <w:position w:val="11"/>
          <w:sz w:val="16"/>
          <w:lang w:val="en-GB"/>
        </w:rPr>
        <w:t>1</w:t>
      </w:r>
    </w:p>
    <w:p w14:paraId="614177B8" w14:textId="77777777" w:rsidR="00861B68" w:rsidRPr="00280E55" w:rsidRDefault="00861B68">
      <w:pPr>
        <w:spacing w:before="18" w:line="260" w:lineRule="exact"/>
        <w:rPr>
          <w:sz w:val="26"/>
          <w:lang w:val="en-GB"/>
        </w:rPr>
      </w:pPr>
    </w:p>
    <w:p w14:paraId="279AC0C9" w14:textId="4CD73E5F" w:rsidR="00861B68" w:rsidRPr="00280E55" w:rsidRDefault="00C84F16">
      <w:pPr>
        <w:ind w:left="120" w:right="73"/>
        <w:jc w:val="both"/>
        <w:rPr>
          <w:rFonts w:ascii="Arial" w:hAnsi="Arial" w:cs="Arial"/>
          <w:sz w:val="24"/>
          <w:lang w:val="en-GB"/>
        </w:rPr>
      </w:pPr>
      <w:r>
        <w:rPr>
          <w:noProof/>
          <w:lang w:val="fr-LU" w:eastAsia="fr-LU"/>
        </w:rPr>
        <mc:AlternateContent>
          <mc:Choice Requires="wpg">
            <w:drawing>
              <wp:anchor distT="0" distB="0" distL="114300" distR="114300" simplePos="0" relativeHeight="251658240" behindDoc="1" locked="0" layoutInCell="1" allowOverlap="1" wp14:anchorId="5388C29A" wp14:editId="2D0043B6">
                <wp:simplePos x="0" y="0"/>
                <wp:positionH relativeFrom="page">
                  <wp:posOffset>914400</wp:posOffset>
                </wp:positionH>
                <wp:positionV relativeFrom="paragraph">
                  <wp:posOffset>972185</wp:posOffset>
                </wp:positionV>
                <wp:extent cx="1828800" cy="0"/>
                <wp:effectExtent l="9525" t="8890" r="9525" b="10160"/>
                <wp:wrapNone/>
                <wp:docPr id="26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440" y="1532"/>
                          <a:chExt cx="2880" cy="0"/>
                        </a:xfrm>
                      </wpg:grpSpPr>
                      <wps:wsp>
                        <wps:cNvPr id="270" name="Freeform 13"/>
                        <wps:cNvSpPr>
                          <a:spLocks/>
                        </wps:cNvSpPr>
                        <wps:spPr bwMode="auto">
                          <a:xfrm>
                            <a:off x="1440" y="1532"/>
                            <a:ext cx="2880" cy="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C3587" id="Group 12" o:spid="_x0000_s1026" style="position:absolute;margin-left:1in;margin-top:76.55pt;width:2in;height:0;z-index:-251658240;mso-position-horizontal-relative:page" coordorigin="1440,1532"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">
                <v:shape id="Freeform 13" o:spid="_x0000_s1027" style="position:absolute;left:1440;top:1532;width:2880;height:0;visibility:visible;mso-wrap-style:square;v-text-anchor:top" coordsize="28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zOhMQA&#10;AADcAAAADwAAAGRycy9kb3ducmV2LnhtbERPy2rCQBTdC/2H4Ra6q5OEoiV1DKUoBCrFRykuL5lr&#10;EpO5EzLTGP36zqLg8nDei2w0rRiod7VlBfE0AkFcWF1zqeD7sH5+BeE8ssbWMim4koNs+TBZYKrt&#10;hXc07H0pQgi7FBVU3neplK6oyKCb2o44cCfbG/QB9qXUPV5CuGllEkUzabDm0FBhRx8VFc3+1yg4&#10;Hj838XlMfl5mdBia7Ve+um2sUk+P4/sbCE+jv4v/3blWkMzD/HA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8zoTEAAAA3AAAAA8AAAAAAAAAAAAAAAAAmAIAAGRycy9k&#10;b3ducmV2LnhtbFBLBQYAAAAABAAEAPUAAACJAwAAAAA=&#10;" path="m,l2880,e" filled="f" strokeweight=".7pt">
                  <v:path arrowok="t" o:connecttype="custom" o:connectlocs="0,0;2880,0" o:connectangles="0,0"/>
                </v:shape>
                <w10:wrap anchorx="page"/>
              </v:group>
            </w:pict>
          </mc:Fallback>
        </mc:AlternateContent>
      </w:r>
      <w:r w:rsidR="00861B68" w:rsidRPr="00280E55">
        <w:rPr>
          <w:rFonts w:ascii="Arial" w:hAnsi="Arial" w:cs="Arial"/>
          <w:sz w:val="24"/>
          <w:lang w:val="en-GB"/>
        </w:rPr>
        <w:t>In</w:t>
      </w:r>
      <w:r w:rsidR="00861B68" w:rsidRPr="00280E55">
        <w:rPr>
          <w:rFonts w:ascii="Arial" w:hAnsi="Arial" w:cs="Arial"/>
          <w:spacing w:val="2"/>
          <w:sz w:val="24"/>
          <w:lang w:val="en-GB"/>
        </w:rPr>
        <w:t xml:space="preserve"> </w:t>
      </w:r>
      <w:r w:rsidR="00861B68" w:rsidRPr="00280E55">
        <w:rPr>
          <w:rFonts w:ascii="Arial" w:hAnsi="Arial" w:cs="Arial"/>
          <w:spacing w:val="1"/>
          <w:sz w:val="24"/>
          <w:lang w:val="en-GB"/>
        </w:rPr>
        <w:t>20</w:t>
      </w:r>
      <w:r w:rsidR="00861B68" w:rsidRPr="00280E55">
        <w:rPr>
          <w:rFonts w:ascii="Arial" w:hAnsi="Arial" w:cs="Arial"/>
          <w:spacing w:val="-1"/>
          <w:sz w:val="24"/>
          <w:lang w:val="en-GB"/>
        </w:rPr>
        <w:t>1</w:t>
      </w:r>
      <w:r w:rsidR="00861B68" w:rsidRPr="00280E55">
        <w:rPr>
          <w:rFonts w:ascii="Arial" w:hAnsi="Arial" w:cs="Arial"/>
          <w:sz w:val="24"/>
          <w:lang w:val="en-GB"/>
        </w:rPr>
        <w:t>4</w:t>
      </w:r>
      <w:r w:rsidR="008F65B5">
        <w:rPr>
          <w:rFonts w:ascii="Arial" w:hAnsi="Arial" w:cs="Arial"/>
          <w:sz w:val="24"/>
          <w:lang w:val="en-GB"/>
        </w:rPr>
        <w:t>,</w:t>
      </w:r>
      <w:r w:rsidR="00861B68" w:rsidRPr="00280E55">
        <w:rPr>
          <w:rFonts w:ascii="Arial" w:hAnsi="Arial" w:cs="Arial"/>
          <w:sz w:val="24"/>
          <w:lang w:val="en-GB"/>
        </w:rPr>
        <w:t xml:space="preserve"> a total of 333 significant railway accidents occurred on the rail network in Germany </w:t>
      </w:r>
      <w:r w:rsidR="000F27E6">
        <w:rPr>
          <w:rFonts w:ascii="Arial" w:hAnsi="Arial" w:cs="Arial"/>
          <w:sz w:val="24"/>
          <w:lang w:val="en-GB"/>
        </w:rPr>
        <w:t>in the field of application of</w:t>
      </w:r>
      <w:r w:rsidR="000F27E6" w:rsidRPr="00280E55">
        <w:rPr>
          <w:rFonts w:ascii="Arial" w:hAnsi="Arial" w:cs="Arial"/>
          <w:sz w:val="24"/>
          <w:lang w:val="en-GB"/>
        </w:rPr>
        <w:t xml:space="preserve"> </w:t>
      </w:r>
      <w:r w:rsidR="00861B68" w:rsidRPr="00280E55">
        <w:rPr>
          <w:rFonts w:ascii="Arial" w:hAnsi="Arial" w:cs="Arial"/>
          <w:sz w:val="24"/>
          <w:lang w:val="en-GB"/>
        </w:rPr>
        <w:t xml:space="preserve">the </w:t>
      </w:r>
      <w:r w:rsidR="008F65B5">
        <w:rPr>
          <w:rFonts w:ascii="Arial" w:hAnsi="Arial" w:cs="Arial"/>
          <w:spacing w:val="-1"/>
          <w:sz w:val="24"/>
          <w:lang w:val="en-GB"/>
        </w:rPr>
        <w:t xml:space="preserve">Railway </w:t>
      </w:r>
      <w:r w:rsidR="00861B68" w:rsidRPr="00280E55">
        <w:rPr>
          <w:rFonts w:ascii="Arial" w:hAnsi="Arial" w:cs="Arial"/>
          <w:spacing w:val="-1"/>
          <w:sz w:val="24"/>
          <w:lang w:val="en-GB"/>
        </w:rPr>
        <w:t xml:space="preserve">Safety Directive. </w:t>
      </w:r>
      <w:r w:rsidR="000F27E6">
        <w:rPr>
          <w:rFonts w:ascii="Arial" w:hAnsi="Arial" w:cs="Arial"/>
          <w:spacing w:val="-1"/>
          <w:sz w:val="24"/>
          <w:lang w:val="en-GB"/>
        </w:rPr>
        <w:t>T</w:t>
      </w:r>
      <w:r w:rsidR="00861B68" w:rsidRPr="00280E55">
        <w:rPr>
          <w:rFonts w:ascii="Arial" w:hAnsi="Arial" w:cs="Arial"/>
          <w:spacing w:val="-1"/>
          <w:sz w:val="24"/>
          <w:lang w:val="en-GB"/>
        </w:rPr>
        <w:t xml:space="preserve">he number of significant accidents </w:t>
      </w:r>
      <w:r w:rsidR="000F27E6">
        <w:rPr>
          <w:rFonts w:ascii="Arial" w:hAnsi="Arial" w:cs="Arial"/>
          <w:spacing w:val="-1"/>
          <w:sz w:val="24"/>
          <w:lang w:val="en-GB"/>
        </w:rPr>
        <w:t xml:space="preserve">thus </w:t>
      </w:r>
      <w:r w:rsidR="00861B68" w:rsidRPr="00280E55">
        <w:rPr>
          <w:rFonts w:ascii="Arial" w:hAnsi="Arial" w:cs="Arial"/>
          <w:spacing w:val="-1"/>
          <w:sz w:val="24"/>
          <w:lang w:val="en-GB"/>
        </w:rPr>
        <w:t>rose again, to its highest since the CSIs under</w:t>
      </w:r>
      <w:r w:rsidR="00861B68" w:rsidRPr="00280E55">
        <w:rPr>
          <w:rFonts w:ascii="Arial" w:hAnsi="Arial" w:cs="Arial"/>
          <w:spacing w:val="1"/>
          <w:sz w:val="24"/>
          <w:lang w:val="en-GB"/>
        </w:rPr>
        <w:t xml:space="preserve"> Directive</w:t>
      </w:r>
      <w:r w:rsidR="00861B68" w:rsidRPr="00280E55">
        <w:rPr>
          <w:rFonts w:ascii="Arial" w:hAnsi="Arial" w:cs="Arial"/>
          <w:spacing w:val="3"/>
          <w:sz w:val="24"/>
          <w:lang w:val="en-GB"/>
        </w:rPr>
        <w:t xml:space="preserve"> </w:t>
      </w:r>
      <w:r w:rsidR="00861B68" w:rsidRPr="00280E55">
        <w:rPr>
          <w:rFonts w:ascii="Arial" w:hAnsi="Arial" w:cs="Arial"/>
          <w:spacing w:val="1"/>
          <w:sz w:val="24"/>
          <w:lang w:val="en-GB"/>
        </w:rPr>
        <w:t>2</w:t>
      </w:r>
      <w:r w:rsidR="00861B68" w:rsidRPr="00280E55">
        <w:rPr>
          <w:rFonts w:ascii="Arial" w:hAnsi="Arial" w:cs="Arial"/>
          <w:spacing w:val="-1"/>
          <w:sz w:val="24"/>
          <w:lang w:val="en-GB"/>
        </w:rPr>
        <w:t>0</w:t>
      </w:r>
      <w:r w:rsidR="00861B68" w:rsidRPr="00280E55">
        <w:rPr>
          <w:rFonts w:ascii="Arial" w:hAnsi="Arial" w:cs="Arial"/>
          <w:spacing w:val="1"/>
          <w:sz w:val="24"/>
          <w:lang w:val="en-GB"/>
        </w:rPr>
        <w:t>04</w:t>
      </w:r>
      <w:r w:rsidR="00861B68" w:rsidRPr="00280E55">
        <w:rPr>
          <w:rFonts w:ascii="Arial" w:hAnsi="Arial" w:cs="Arial"/>
          <w:spacing w:val="-2"/>
          <w:sz w:val="24"/>
          <w:lang w:val="en-GB"/>
        </w:rPr>
        <w:t>/</w:t>
      </w:r>
      <w:r w:rsidR="00861B68" w:rsidRPr="00280E55">
        <w:rPr>
          <w:rFonts w:ascii="Arial" w:hAnsi="Arial" w:cs="Arial"/>
          <w:spacing w:val="1"/>
          <w:sz w:val="24"/>
          <w:lang w:val="en-GB"/>
        </w:rPr>
        <w:t>49</w:t>
      </w:r>
      <w:r w:rsidR="00861B68" w:rsidRPr="00280E55">
        <w:rPr>
          <w:rFonts w:ascii="Arial" w:hAnsi="Arial" w:cs="Arial"/>
          <w:spacing w:val="-2"/>
          <w:sz w:val="24"/>
          <w:lang w:val="en-GB"/>
        </w:rPr>
        <w:t xml:space="preserve">/EC were first </w:t>
      </w:r>
    </w:p>
    <w:p w14:paraId="76E2AAEB" w14:textId="77777777" w:rsidR="00861B68" w:rsidRPr="00280E55" w:rsidRDefault="00861B68">
      <w:pPr>
        <w:spacing w:line="200" w:lineRule="exact"/>
        <w:rPr>
          <w:lang w:val="en-GB"/>
        </w:rPr>
      </w:pPr>
    </w:p>
    <w:p w14:paraId="70C3F9A5" w14:textId="77777777" w:rsidR="00861B68" w:rsidRDefault="00861B68">
      <w:pPr>
        <w:spacing w:before="10" w:line="280" w:lineRule="exact"/>
        <w:rPr>
          <w:sz w:val="28"/>
          <w:lang w:val="en-GB"/>
        </w:rPr>
      </w:pPr>
    </w:p>
    <w:p w14:paraId="294D2DF2" w14:textId="77777777" w:rsidR="0017465F" w:rsidRDefault="0017465F">
      <w:pPr>
        <w:spacing w:before="10" w:line="280" w:lineRule="exact"/>
        <w:rPr>
          <w:sz w:val="28"/>
          <w:lang w:val="en-GB"/>
        </w:rPr>
      </w:pPr>
    </w:p>
    <w:p w14:paraId="10E87243" w14:textId="77777777" w:rsidR="0017465F" w:rsidRDefault="0017465F">
      <w:pPr>
        <w:spacing w:before="10" w:line="280" w:lineRule="exact"/>
        <w:rPr>
          <w:sz w:val="28"/>
          <w:lang w:val="en-GB"/>
        </w:rPr>
      </w:pPr>
    </w:p>
    <w:p w14:paraId="4074238C" w14:textId="77777777" w:rsidR="0017465F" w:rsidRDefault="0017465F">
      <w:pPr>
        <w:spacing w:before="10" w:line="280" w:lineRule="exact"/>
        <w:rPr>
          <w:sz w:val="28"/>
          <w:lang w:val="en-GB"/>
        </w:rPr>
      </w:pPr>
    </w:p>
    <w:p w14:paraId="428475F8" w14:textId="77777777" w:rsidR="0017465F" w:rsidRDefault="0017465F">
      <w:pPr>
        <w:spacing w:before="10" w:line="280" w:lineRule="exact"/>
        <w:rPr>
          <w:sz w:val="28"/>
          <w:lang w:val="en-GB"/>
        </w:rPr>
      </w:pPr>
    </w:p>
    <w:p w14:paraId="6EAE8933" w14:textId="77777777" w:rsidR="0017465F" w:rsidRPr="00280E55" w:rsidRDefault="0017465F">
      <w:pPr>
        <w:spacing w:before="10" w:line="280" w:lineRule="exact"/>
        <w:rPr>
          <w:sz w:val="28"/>
          <w:lang w:val="en-GB"/>
        </w:rPr>
      </w:pPr>
    </w:p>
    <w:p w14:paraId="38D26F20" w14:textId="77777777" w:rsidR="0017465F" w:rsidRDefault="0017465F">
      <w:pPr>
        <w:ind w:left="262" w:right="233" w:hanging="142"/>
        <w:rPr>
          <w:rFonts w:ascii="Arial" w:hAnsi="Arial" w:cs="Arial"/>
          <w:position w:val="10"/>
          <w:sz w:val="13"/>
          <w:lang w:val="en-GB"/>
        </w:rPr>
      </w:pPr>
    </w:p>
    <w:p w14:paraId="7BFDF35E" w14:textId="78809FDF" w:rsidR="00861B68" w:rsidRPr="00280E55" w:rsidRDefault="00861B68">
      <w:pPr>
        <w:ind w:left="262" w:right="233" w:hanging="142"/>
        <w:rPr>
          <w:rFonts w:ascii="Arial" w:hAnsi="Arial" w:cs="Arial"/>
          <w:lang w:val="en-GB"/>
        </w:rPr>
        <w:sectPr w:rsidR="00861B68" w:rsidRPr="00280E55">
          <w:pgSz w:w="11920" w:h="16840"/>
          <w:pgMar w:top="1940" w:right="1300" w:bottom="280" w:left="1320" w:header="701" w:footer="735" w:gutter="0"/>
          <w:cols w:space="720"/>
        </w:sectPr>
      </w:pPr>
      <w:r w:rsidRPr="00280E55">
        <w:rPr>
          <w:rFonts w:ascii="Arial" w:hAnsi="Arial" w:cs="Arial"/>
          <w:position w:val="10"/>
          <w:sz w:val="13"/>
          <w:lang w:val="en-GB"/>
        </w:rPr>
        <w:t>1</w:t>
      </w:r>
      <w:r w:rsidRPr="00280E55">
        <w:rPr>
          <w:rFonts w:ascii="Arial" w:hAnsi="Arial" w:cs="Arial"/>
          <w:spacing w:val="18"/>
          <w:position w:val="10"/>
          <w:sz w:val="13"/>
          <w:lang w:val="en-GB"/>
        </w:rPr>
        <w:t xml:space="preserve"> </w:t>
      </w:r>
      <w:r w:rsidRPr="00280E55">
        <w:rPr>
          <w:rFonts w:ascii="Arial" w:hAnsi="Arial" w:cs="Arial"/>
          <w:spacing w:val="-1"/>
          <w:lang w:val="en-GB"/>
        </w:rPr>
        <w:t>Accidents are deemed ‘significant’ under</w:t>
      </w:r>
      <w:r w:rsidRPr="00280E55">
        <w:rPr>
          <w:rFonts w:ascii="Arial" w:hAnsi="Arial" w:cs="Arial"/>
          <w:spacing w:val="-2"/>
          <w:lang w:val="en-GB"/>
        </w:rPr>
        <w:t xml:space="preserve"> </w:t>
      </w:r>
      <w:r w:rsidRPr="00280E55">
        <w:rPr>
          <w:rFonts w:ascii="Arial" w:hAnsi="Arial" w:cs="Arial"/>
          <w:lang w:val="en-GB"/>
        </w:rPr>
        <w:t>Directive</w:t>
      </w:r>
      <w:r w:rsidRPr="00280E55">
        <w:rPr>
          <w:rFonts w:ascii="Arial" w:hAnsi="Arial" w:cs="Arial"/>
          <w:spacing w:val="-4"/>
          <w:lang w:val="en-GB"/>
        </w:rPr>
        <w:t xml:space="preserve"> </w:t>
      </w:r>
      <w:r w:rsidRPr="00280E55">
        <w:rPr>
          <w:rFonts w:ascii="Arial" w:hAnsi="Arial" w:cs="Arial"/>
          <w:lang w:val="en-GB"/>
        </w:rPr>
        <w:t>2</w:t>
      </w:r>
      <w:r w:rsidRPr="00280E55">
        <w:rPr>
          <w:rFonts w:ascii="Arial" w:hAnsi="Arial" w:cs="Arial"/>
          <w:spacing w:val="2"/>
          <w:lang w:val="en-GB"/>
        </w:rPr>
        <w:t>0</w:t>
      </w:r>
      <w:r w:rsidRPr="00280E55">
        <w:rPr>
          <w:rFonts w:ascii="Arial" w:hAnsi="Arial" w:cs="Arial"/>
          <w:lang w:val="en-GB"/>
        </w:rPr>
        <w:t>04</w:t>
      </w:r>
      <w:r w:rsidRPr="00280E55">
        <w:rPr>
          <w:rFonts w:ascii="Arial" w:hAnsi="Arial" w:cs="Arial"/>
          <w:spacing w:val="2"/>
          <w:lang w:val="en-GB"/>
        </w:rPr>
        <w:t>/</w:t>
      </w:r>
      <w:r w:rsidRPr="00280E55">
        <w:rPr>
          <w:rFonts w:ascii="Arial" w:hAnsi="Arial" w:cs="Arial"/>
          <w:lang w:val="en-GB"/>
        </w:rPr>
        <w:t>49</w:t>
      </w:r>
      <w:r w:rsidRPr="00280E55">
        <w:rPr>
          <w:rFonts w:ascii="Arial" w:hAnsi="Arial" w:cs="Arial"/>
          <w:spacing w:val="2"/>
          <w:lang w:val="en-GB"/>
        </w:rPr>
        <w:t>/EC</w:t>
      </w:r>
      <w:r w:rsidRPr="00280E55">
        <w:rPr>
          <w:rFonts w:ascii="Arial" w:hAnsi="Arial" w:cs="Arial"/>
          <w:spacing w:val="-10"/>
          <w:lang w:val="en-GB"/>
        </w:rPr>
        <w:t xml:space="preserve"> </w:t>
      </w:r>
      <w:r w:rsidRPr="00280E55">
        <w:rPr>
          <w:rFonts w:ascii="Arial" w:hAnsi="Arial" w:cs="Arial"/>
          <w:lang w:val="en-GB"/>
        </w:rPr>
        <w:t>if they involve at least one rail vehicle in motion and at least one person is killed or severely injured, or significant material damage is done (at least EUR 150</w:t>
      </w:r>
      <w:r w:rsidR="008F65B5">
        <w:rPr>
          <w:rFonts w:ascii="Arial" w:hAnsi="Arial" w:cs="Arial"/>
          <w:lang w:val="en-GB"/>
        </w:rPr>
        <w:t> </w:t>
      </w:r>
      <w:r w:rsidRPr="00280E55">
        <w:rPr>
          <w:rFonts w:ascii="Arial" w:hAnsi="Arial" w:cs="Arial"/>
          <w:lang w:val="en-GB"/>
        </w:rPr>
        <w:t>000) to rail vehicles, rails, other plant or the environment, or significant operational disruption occurs (suspension of service on a main line stretch for at least six hours).</w:t>
      </w:r>
    </w:p>
    <w:p w14:paraId="586E47B2" w14:textId="77777777" w:rsidR="00861B68" w:rsidRPr="00280E55" w:rsidRDefault="00861B68">
      <w:pPr>
        <w:spacing w:before="9" w:line="160" w:lineRule="exact"/>
        <w:rPr>
          <w:sz w:val="16"/>
          <w:lang w:val="en-GB"/>
        </w:rPr>
      </w:pPr>
    </w:p>
    <w:p w14:paraId="19C15CE5" w14:textId="0E51327A" w:rsidR="00861B68" w:rsidRPr="00280E55" w:rsidRDefault="00861B68">
      <w:pPr>
        <w:ind w:left="100" w:right="71"/>
        <w:jc w:val="both"/>
        <w:rPr>
          <w:rFonts w:ascii="Arial" w:hAnsi="Arial" w:cs="Arial"/>
          <w:sz w:val="24"/>
          <w:lang w:val="en-GB"/>
        </w:rPr>
      </w:pPr>
      <w:proofErr w:type="gramStart"/>
      <w:r w:rsidRPr="00280E55">
        <w:rPr>
          <w:rFonts w:ascii="Arial" w:hAnsi="Arial" w:cs="Arial"/>
          <w:spacing w:val="-2"/>
          <w:sz w:val="24"/>
          <w:lang w:val="en-GB"/>
        </w:rPr>
        <w:t>recorded</w:t>
      </w:r>
      <w:proofErr w:type="gramEnd"/>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z w:val="24"/>
          <w:lang w:val="en-GB"/>
        </w:rPr>
        <w:t>R</w:t>
      </w:r>
      <w:r w:rsidRPr="00280E55">
        <w:rPr>
          <w:rFonts w:ascii="Arial" w:hAnsi="Arial" w:cs="Arial"/>
          <w:spacing w:val="1"/>
          <w:sz w:val="24"/>
          <w:lang w:val="en-GB"/>
        </w:rPr>
        <w:t>e</w:t>
      </w:r>
      <w:r w:rsidRPr="00280E55">
        <w:rPr>
          <w:rFonts w:ascii="Arial" w:hAnsi="Arial" w:cs="Arial"/>
          <w:sz w:val="24"/>
          <w:lang w:val="en-GB"/>
        </w:rPr>
        <w:t>l</w:t>
      </w:r>
      <w:r w:rsidRPr="00280E55">
        <w:rPr>
          <w:rFonts w:ascii="Arial" w:hAnsi="Arial" w:cs="Arial"/>
          <w:spacing w:val="-1"/>
          <w:sz w:val="24"/>
          <w:lang w:val="en-GB"/>
        </w:rPr>
        <w:t>a</w:t>
      </w:r>
      <w:r w:rsidRPr="00280E55">
        <w:rPr>
          <w:rFonts w:ascii="Arial" w:hAnsi="Arial" w:cs="Arial"/>
          <w:spacing w:val="-2"/>
          <w:sz w:val="24"/>
          <w:lang w:val="en-GB"/>
        </w:rPr>
        <w:t>t</w:t>
      </w:r>
      <w:r w:rsidRPr="00280E55">
        <w:rPr>
          <w:rFonts w:ascii="Arial" w:hAnsi="Arial" w:cs="Arial"/>
          <w:sz w:val="24"/>
          <w:lang w:val="en-GB"/>
        </w:rPr>
        <w:t>ive to train</w:t>
      </w:r>
      <w:r w:rsidR="00896BDD">
        <w:rPr>
          <w:rFonts w:ascii="Arial" w:hAnsi="Arial" w:cs="Arial"/>
          <w:sz w:val="24"/>
          <w:lang w:val="en-GB"/>
        </w:rPr>
        <w:t xml:space="preserve"> </w:t>
      </w:r>
      <w:r w:rsidRPr="00280E55">
        <w:rPr>
          <w:rFonts w:ascii="Arial" w:hAnsi="Arial" w:cs="Arial"/>
          <w:sz w:val="24"/>
          <w:lang w:val="en-GB"/>
        </w:rPr>
        <w:t>kilometres, the result is a rise over the year from 0.291 to 0.319 serious accidents per million train</w:t>
      </w:r>
      <w:r w:rsidR="00896BDD">
        <w:rPr>
          <w:rFonts w:ascii="Arial" w:hAnsi="Arial" w:cs="Arial"/>
          <w:sz w:val="24"/>
          <w:lang w:val="en-GB"/>
        </w:rPr>
        <w:t xml:space="preserve"> </w:t>
      </w:r>
      <w:r w:rsidRPr="00280E55">
        <w:rPr>
          <w:rFonts w:ascii="Arial" w:hAnsi="Arial" w:cs="Arial"/>
          <w:sz w:val="24"/>
          <w:lang w:val="en-GB"/>
        </w:rPr>
        <w:t xml:space="preserve">kilometres travelled. After the continuous decline in figures for significant accidents from 2008 to 2011, a rise has been observed since 2012. Detailed examination reveals that the rise mainly affects the accident types ‘accidents with personal injury’ (+21) and ‘accidents at level crossings’ (+8). Slight increases are also detectable in collisions, vehicle fires and other accidents. On the other hand, there were far fewer derailments (down from 16 to 9 occurrences). </w:t>
      </w:r>
      <w:r w:rsidRPr="00280E55">
        <w:rPr>
          <w:rFonts w:ascii="Arial" w:hAnsi="Arial" w:cs="Arial"/>
          <w:spacing w:val="2"/>
          <w:sz w:val="24"/>
          <w:lang w:val="en-GB"/>
        </w:rPr>
        <w:t xml:space="preserve"> </w:t>
      </w:r>
    </w:p>
    <w:p w14:paraId="2A157FE1" w14:textId="77777777" w:rsidR="00861B68" w:rsidRPr="00280E55" w:rsidRDefault="00861B68">
      <w:pPr>
        <w:spacing w:before="14" w:line="260" w:lineRule="exact"/>
        <w:rPr>
          <w:sz w:val="26"/>
          <w:lang w:val="en-GB"/>
        </w:rPr>
      </w:pPr>
    </w:p>
    <w:p w14:paraId="15D7A78B" w14:textId="77777777" w:rsidR="00861B68" w:rsidRPr="00280E55" w:rsidRDefault="00861B68">
      <w:pPr>
        <w:ind w:left="100" w:right="6752"/>
        <w:jc w:val="both"/>
        <w:rPr>
          <w:rFonts w:ascii="Arial" w:hAnsi="Arial" w:cs="Arial"/>
          <w:sz w:val="24"/>
          <w:lang w:val="en-GB"/>
        </w:rPr>
      </w:pPr>
      <w:r w:rsidRPr="00280E55">
        <w:rPr>
          <w:rFonts w:ascii="Arial" w:hAnsi="Arial" w:cs="Arial"/>
          <w:i/>
          <w:spacing w:val="1"/>
          <w:sz w:val="24"/>
          <w:lang w:val="en-GB"/>
        </w:rPr>
        <w:t>Accident precursors</w:t>
      </w:r>
    </w:p>
    <w:p w14:paraId="0D4339F2" w14:textId="77777777" w:rsidR="00861B68" w:rsidRPr="00280E55" w:rsidRDefault="00861B68">
      <w:pPr>
        <w:spacing w:before="18" w:line="260" w:lineRule="exact"/>
        <w:rPr>
          <w:sz w:val="26"/>
          <w:lang w:val="en-GB"/>
        </w:rPr>
      </w:pPr>
    </w:p>
    <w:p w14:paraId="6712A019" w14:textId="77777777" w:rsidR="00861B68" w:rsidRPr="00280E55" w:rsidRDefault="00861B68">
      <w:pPr>
        <w:ind w:left="100" w:right="71"/>
        <w:jc w:val="both"/>
        <w:rPr>
          <w:rFonts w:ascii="Arial" w:hAnsi="Arial" w:cs="Arial"/>
          <w:sz w:val="24"/>
          <w:lang w:val="en-GB"/>
        </w:rPr>
      </w:pPr>
      <w:r w:rsidRPr="00280E55">
        <w:rPr>
          <w:rFonts w:ascii="Arial" w:hAnsi="Arial" w:cs="Arial"/>
          <w:sz w:val="24"/>
          <w:lang w:val="en-GB"/>
        </w:rPr>
        <w:t>Under Directive</w:t>
      </w:r>
      <w:r w:rsidRPr="00280E55">
        <w:rPr>
          <w:rFonts w:ascii="Arial" w:hAnsi="Arial" w:cs="Arial"/>
          <w:spacing w:val="3"/>
          <w:sz w:val="24"/>
          <w:lang w:val="en-GB"/>
        </w:rPr>
        <w:t xml:space="preserve"> </w:t>
      </w:r>
      <w:r w:rsidRPr="00280E55">
        <w:rPr>
          <w:rFonts w:ascii="Arial" w:hAnsi="Arial" w:cs="Arial"/>
          <w:spacing w:val="1"/>
          <w:sz w:val="24"/>
          <w:lang w:val="en-GB"/>
        </w:rPr>
        <w:t>20</w:t>
      </w:r>
      <w:r w:rsidRPr="00280E55">
        <w:rPr>
          <w:rFonts w:ascii="Arial" w:hAnsi="Arial" w:cs="Arial"/>
          <w:spacing w:val="-1"/>
          <w:sz w:val="24"/>
          <w:lang w:val="en-GB"/>
        </w:rPr>
        <w:t>0</w:t>
      </w:r>
      <w:r w:rsidRPr="00280E55">
        <w:rPr>
          <w:rFonts w:ascii="Arial" w:hAnsi="Arial" w:cs="Arial"/>
          <w:spacing w:val="1"/>
          <w:sz w:val="24"/>
          <w:lang w:val="en-GB"/>
        </w:rPr>
        <w:t>4</w:t>
      </w:r>
      <w:r w:rsidRPr="00280E55">
        <w:rPr>
          <w:rFonts w:ascii="Arial" w:hAnsi="Arial" w:cs="Arial"/>
          <w:spacing w:val="-2"/>
          <w:sz w:val="24"/>
          <w:lang w:val="en-GB"/>
        </w:rPr>
        <w:t>/</w:t>
      </w:r>
      <w:r w:rsidRPr="00280E55">
        <w:rPr>
          <w:rFonts w:ascii="Arial" w:hAnsi="Arial" w:cs="Arial"/>
          <w:spacing w:val="1"/>
          <w:sz w:val="24"/>
          <w:lang w:val="en-GB"/>
        </w:rPr>
        <w:t>49</w:t>
      </w:r>
      <w:r w:rsidRPr="00280E55">
        <w:rPr>
          <w:rFonts w:ascii="Arial" w:hAnsi="Arial" w:cs="Arial"/>
          <w:sz w:val="24"/>
          <w:lang w:val="en-GB"/>
        </w:rPr>
        <w:t>/EC, the following accident precursors must be recorded</w:t>
      </w:r>
      <w:r w:rsidRPr="00280E55">
        <w:rPr>
          <w:rFonts w:ascii="Arial" w:hAnsi="Arial" w:cs="Arial"/>
          <w:spacing w:val="1"/>
          <w:sz w:val="24"/>
          <w:lang w:val="en-GB"/>
        </w:rPr>
        <w:t xml:space="preserve">: broken and bent rails, signalling errors and signals crossed at danger. Once again, there has been a clear fall in </w:t>
      </w:r>
      <w:r w:rsidR="00255D82">
        <w:rPr>
          <w:rFonts w:ascii="Arial" w:hAnsi="Arial" w:cs="Arial"/>
          <w:spacing w:val="1"/>
          <w:sz w:val="24"/>
          <w:lang w:val="en-GB"/>
        </w:rPr>
        <w:t xml:space="preserve">the number of </w:t>
      </w:r>
      <w:r w:rsidRPr="00280E55">
        <w:rPr>
          <w:rFonts w:ascii="Arial" w:hAnsi="Arial" w:cs="Arial"/>
          <w:spacing w:val="1"/>
          <w:sz w:val="24"/>
          <w:lang w:val="en-GB"/>
        </w:rPr>
        <w:t xml:space="preserve">broken rails, from 644 occurrences in 2012 to 453 in 2013 and 285 in the year under review, 2014. The main cause was another very mild winter without long periods of frost. However, measures such as universal testing for eddy currents, preventive grinding of rails and increased investment activity </w:t>
      </w:r>
      <w:r w:rsidR="00255D82">
        <w:rPr>
          <w:rFonts w:ascii="Arial" w:hAnsi="Arial" w:cs="Arial"/>
          <w:spacing w:val="1"/>
          <w:sz w:val="24"/>
          <w:lang w:val="en-GB"/>
        </w:rPr>
        <w:t xml:space="preserve">may </w:t>
      </w:r>
      <w:r w:rsidRPr="00280E55">
        <w:rPr>
          <w:rFonts w:ascii="Arial" w:hAnsi="Arial" w:cs="Arial"/>
          <w:spacing w:val="1"/>
          <w:sz w:val="24"/>
          <w:lang w:val="en-GB"/>
        </w:rPr>
        <w:t>have also contributed to this result</w:t>
      </w:r>
      <w:r w:rsidRPr="00280E55">
        <w:rPr>
          <w:rFonts w:ascii="Arial" w:hAnsi="Arial" w:cs="Arial"/>
          <w:sz w:val="24"/>
          <w:lang w:val="en-GB"/>
        </w:rPr>
        <w:t>.</w:t>
      </w:r>
      <w:r w:rsidRPr="00280E55">
        <w:rPr>
          <w:rFonts w:ascii="Arial" w:hAnsi="Arial" w:cs="Arial"/>
          <w:spacing w:val="1"/>
          <w:sz w:val="24"/>
          <w:lang w:val="en-GB"/>
        </w:rPr>
        <w:t xml:space="preserve"> </w:t>
      </w:r>
      <w:r w:rsidRPr="00280E55">
        <w:rPr>
          <w:rFonts w:ascii="Arial" w:hAnsi="Arial" w:cs="Arial"/>
          <w:sz w:val="24"/>
          <w:lang w:val="en-GB"/>
        </w:rPr>
        <w:t>The number of distorted rails stands at exactly the previous year’s level: 31. As in the previous years, there were no signalling errors. As for</w:t>
      </w:r>
      <w:r w:rsidR="00255D82">
        <w:rPr>
          <w:rFonts w:ascii="Arial" w:hAnsi="Arial" w:cs="Arial"/>
          <w:sz w:val="24"/>
          <w:lang w:val="en-GB"/>
        </w:rPr>
        <w:t xml:space="preserve"> the number of</w:t>
      </w:r>
      <w:r w:rsidRPr="00280E55">
        <w:rPr>
          <w:rFonts w:ascii="Arial" w:hAnsi="Arial" w:cs="Arial"/>
          <w:sz w:val="24"/>
          <w:lang w:val="en-GB"/>
        </w:rPr>
        <w:t xml:space="preserve"> signals passed at danger, there was a significant rise of about 25%, to 470. It remains to be seen in 2015 whether this rise was a one-off outlier, or represents a growing trend</w:t>
      </w:r>
      <w:r w:rsidRPr="00280E55">
        <w:rPr>
          <w:rFonts w:ascii="Arial" w:hAnsi="Arial" w:cs="Arial"/>
          <w:spacing w:val="1"/>
          <w:sz w:val="24"/>
          <w:lang w:val="en-GB"/>
        </w:rPr>
        <w:t>.</w:t>
      </w:r>
    </w:p>
    <w:p w14:paraId="5094DF35" w14:textId="77777777" w:rsidR="00861B68" w:rsidRPr="00280E55" w:rsidRDefault="00861B68">
      <w:pPr>
        <w:spacing w:before="14" w:line="260" w:lineRule="exact"/>
        <w:rPr>
          <w:sz w:val="26"/>
          <w:lang w:val="en-GB"/>
        </w:rPr>
      </w:pPr>
    </w:p>
    <w:p w14:paraId="7A43E551" w14:textId="77777777" w:rsidR="00861B68" w:rsidRPr="00280E55" w:rsidRDefault="00861B68" w:rsidP="00280E55">
      <w:pPr>
        <w:ind w:left="100" w:right="6400"/>
        <w:jc w:val="both"/>
        <w:rPr>
          <w:rFonts w:ascii="Arial" w:hAnsi="Arial" w:cs="Arial"/>
          <w:sz w:val="24"/>
          <w:lang w:val="en-GB"/>
        </w:rPr>
      </w:pPr>
      <w:r w:rsidRPr="00280E55">
        <w:rPr>
          <w:rFonts w:ascii="Arial" w:hAnsi="Arial" w:cs="Arial"/>
          <w:i/>
          <w:sz w:val="24"/>
          <w:lang w:val="en-GB"/>
        </w:rPr>
        <w:t>Costs of accidents</w:t>
      </w:r>
    </w:p>
    <w:p w14:paraId="19C1584D" w14:textId="77777777" w:rsidR="00861B68" w:rsidRPr="00280E55" w:rsidRDefault="00861B68">
      <w:pPr>
        <w:spacing w:before="18" w:line="260" w:lineRule="exact"/>
        <w:rPr>
          <w:sz w:val="26"/>
          <w:lang w:val="en-GB"/>
        </w:rPr>
      </w:pPr>
    </w:p>
    <w:p w14:paraId="29654FD3" w14:textId="1AA4A074" w:rsidR="00861B68" w:rsidRPr="00280E55" w:rsidRDefault="00861B68">
      <w:pPr>
        <w:ind w:left="100" w:right="74"/>
        <w:jc w:val="both"/>
        <w:rPr>
          <w:rFonts w:ascii="Arial" w:hAnsi="Arial" w:cs="Arial"/>
          <w:sz w:val="24"/>
          <w:lang w:val="en-GB"/>
        </w:rPr>
      </w:pPr>
      <w:r w:rsidRPr="00280E55">
        <w:rPr>
          <w:rFonts w:ascii="Arial" w:hAnsi="Arial" w:cs="Arial"/>
          <w:spacing w:val="1"/>
          <w:sz w:val="24"/>
          <w:lang w:val="en-GB"/>
        </w:rPr>
        <w:t xml:space="preserve">Since </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0, figures on the economic consequences of accidents have been included. For this purpose, in line with the requirements introduced by</w:t>
      </w:r>
      <w:r w:rsidRPr="00280E55">
        <w:rPr>
          <w:rFonts w:ascii="Arial" w:hAnsi="Arial" w:cs="Arial"/>
          <w:spacing w:val="3"/>
          <w:sz w:val="24"/>
          <w:lang w:val="en-GB"/>
        </w:rPr>
        <w:t xml:space="preserve"> </w:t>
      </w:r>
      <w:r w:rsidRPr="00280E55">
        <w:rPr>
          <w:rFonts w:ascii="Arial" w:hAnsi="Arial" w:cs="Arial"/>
          <w:sz w:val="24"/>
          <w:lang w:val="en-GB"/>
        </w:rPr>
        <w:t>Directive</w:t>
      </w:r>
      <w:r w:rsidRPr="00280E55">
        <w:rPr>
          <w:rFonts w:ascii="Arial" w:hAnsi="Arial" w:cs="Arial"/>
          <w:spacing w:val="4"/>
          <w:sz w:val="24"/>
          <w:lang w:val="en-GB"/>
        </w:rPr>
        <w:t xml:space="preserve"> </w:t>
      </w:r>
      <w:r w:rsidRPr="00280E55">
        <w:rPr>
          <w:rFonts w:ascii="Arial" w:hAnsi="Arial" w:cs="Arial"/>
          <w:spacing w:val="-1"/>
          <w:sz w:val="24"/>
          <w:lang w:val="en-GB"/>
        </w:rPr>
        <w:t>2</w:t>
      </w:r>
      <w:r w:rsidRPr="00280E55">
        <w:rPr>
          <w:rFonts w:ascii="Arial" w:hAnsi="Arial" w:cs="Arial"/>
          <w:spacing w:val="1"/>
          <w:sz w:val="24"/>
          <w:lang w:val="en-GB"/>
        </w:rPr>
        <w:t>00</w:t>
      </w:r>
      <w:r w:rsidRPr="00280E55">
        <w:rPr>
          <w:rFonts w:ascii="Arial" w:hAnsi="Arial" w:cs="Arial"/>
          <w:spacing w:val="-1"/>
          <w:sz w:val="24"/>
          <w:lang w:val="en-GB"/>
        </w:rPr>
        <w:t>9</w:t>
      </w:r>
      <w:r w:rsidRPr="00280E55">
        <w:rPr>
          <w:rFonts w:ascii="Arial" w:hAnsi="Arial" w:cs="Arial"/>
          <w:sz w:val="24"/>
          <w:lang w:val="en-GB"/>
        </w:rPr>
        <w:t>/</w:t>
      </w:r>
      <w:r w:rsidRPr="00280E55">
        <w:rPr>
          <w:rFonts w:ascii="Arial" w:hAnsi="Arial" w:cs="Arial"/>
          <w:spacing w:val="-1"/>
          <w:sz w:val="24"/>
          <w:lang w:val="en-GB"/>
        </w:rPr>
        <w:t>1</w:t>
      </w:r>
      <w:r w:rsidRPr="00280E55">
        <w:rPr>
          <w:rFonts w:ascii="Arial" w:hAnsi="Arial" w:cs="Arial"/>
          <w:spacing w:val="1"/>
          <w:sz w:val="24"/>
          <w:lang w:val="en-GB"/>
        </w:rPr>
        <w:t>49</w:t>
      </w:r>
      <w:r w:rsidRPr="00280E55">
        <w:rPr>
          <w:rFonts w:ascii="Arial" w:hAnsi="Arial" w:cs="Arial"/>
          <w:sz w:val="24"/>
          <w:lang w:val="en-GB"/>
        </w:rPr>
        <w:t xml:space="preserve">/EC, material and environmental damage has been recorded. The costs of delays and costs and/or social losses caused by accident casualties have also been calculated. As recommended by ERA, the calculations were based on the results of the HEATCO Project (an EU-sponsored project to work out principles for the economic valuation of infrastructure projects. More at </w:t>
      </w:r>
      <w:hyperlink r:id="rId14">
        <w:r w:rsidRPr="00280E55">
          <w:rPr>
            <w:rFonts w:ascii="Arial" w:hAnsi="Arial" w:cs="Arial"/>
            <w:color w:val="0000FF"/>
            <w:spacing w:val="1"/>
            <w:sz w:val="24"/>
            <w:u w:val="single" w:color="0000FF"/>
            <w:lang w:val="en-GB"/>
          </w:rPr>
          <w:t>h</w:t>
        </w:r>
        <w:r w:rsidRPr="00280E55">
          <w:rPr>
            <w:rFonts w:ascii="Arial" w:hAnsi="Arial" w:cs="Arial"/>
            <w:color w:val="0000FF"/>
            <w:sz w:val="24"/>
            <w:u w:val="single" w:color="0000FF"/>
            <w:lang w:val="en-GB"/>
          </w:rPr>
          <w:t>tt</w:t>
        </w:r>
        <w:r w:rsidRPr="00280E55">
          <w:rPr>
            <w:rFonts w:ascii="Arial" w:hAnsi="Arial" w:cs="Arial"/>
            <w:color w:val="0000FF"/>
            <w:spacing w:val="1"/>
            <w:sz w:val="24"/>
            <w:u w:val="single" w:color="0000FF"/>
            <w:lang w:val="en-GB"/>
          </w:rPr>
          <w:t>p</w:t>
        </w:r>
        <w:r w:rsidRPr="00280E55">
          <w:rPr>
            <w:rFonts w:ascii="Arial" w:hAnsi="Arial" w:cs="Arial"/>
            <w:color w:val="0000FF"/>
            <w:sz w:val="24"/>
            <w:u w:val="single" w:color="0000FF"/>
            <w:lang w:val="en-GB"/>
          </w:rPr>
          <w:t>:</w:t>
        </w:r>
        <w:r w:rsidRPr="00280E55">
          <w:rPr>
            <w:rFonts w:ascii="Arial" w:hAnsi="Arial" w:cs="Arial"/>
            <w:color w:val="0000FF"/>
            <w:spacing w:val="-2"/>
            <w:sz w:val="24"/>
            <w:u w:val="single" w:color="0000FF"/>
            <w:lang w:val="en-GB"/>
          </w:rPr>
          <w:t>/</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h</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tc</w:t>
        </w:r>
        <w:r w:rsidRPr="00280E55">
          <w:rPr>
            <w:rFonts w:ascii="Arial" w:hAnsi="Arial" w:cs="Arial"/>
            <w:color w:val="0000FF"/>
            <w:spacing w:val="1"/>
            <w:sz w:val="24"/>
            <w:u w:val="single" w:color="0000FF"/>
            <w:lang w:val="en-GB"/>
          </w:rPr>
          <w:t>o</w:t>
        </w:r>
        <w:r w:rsidRPr="00280E55">
          <w:rPr>
            <w:rFonts w:ascii="Arial" w:hAnsi="Arial" w:cs="Arial"/>
            <w:color w:val="0000FF"/>
            <w:sz w:val="24"/>
            <w:u w:val="single" w:color="0000FF"/>
            <w:lang w:val="en-GB"/>
          </w:rPr>
          <w:t>.</w:t>
        </w:r>
        <w:r w:rsidRPr="00280E55">
          <w:rPr>
            <w:rFonts w:ascii="Arial" w:hAnsi="Arial" w:cs="Arial"/>
            <w:color w:val="0000FF"/>
            <w:spacing w:val="-3"/>
            <w:sz w:val="24"/>
            <w:u w:val="single" w:color="0000FF"/>
            <w:lang w:val="en-GB"/>
          </w:rPr>
          <w:t>i</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un</w:t>
        </w:r>
        <w:r w:rsidRPr="00280E55">
          <w:rPr>
            <w:rFonts w:ascii="Arial" w:hAnsi="Arial" w:cs="Arial"/>
            <w:color w:val="0000FF"/>
            <w:spacing w:val="-1"/>
            <w:sz w:val="24"/>
            <w:u w:val="single" w:color="0000FF"/>
            <w:lang w:val="en-GB"/>
          </w:rPr>
          <w:t>i-</w:t>
        </w:r>
        <w:r w:rsidRPr="00280E55">
          <w:rPr>
            <w:rFonts w:ascii="Arial" w:hAnsi="Arial" w:cs="Arial"/>
            <w:color w:val="0000FF"/>
            <w:spacing w:val="-2"/>
            <w:sz w:val="24"/>
            <w:u w:val="single" w:color="0000FF"/>
            <w:lang w:val="en-GB"/>
          </w:rPr>
          <w:t>s</w:t>
        </w:r>
        <w:r w:rsidRPr="00280E55">
          <w:rPr>
            <w:rFonts w:ascii="Arial" w:hAnsi="Arial" w:cs="Arial"/>
            <w:color w:val="0000FF"/>
            <w:sz w:val="24"/>
            <w:u w:val="single" w:color="0000FF"/>
            <w:lang w:val="en-GB"/>
          </w:rPr>
          <w:t>t</w:t>
        </w:r>
        <w:r w:rsidRPr="00280E55">
          <w:rPr>
            <w:rFonts w:ascii="Arial" w:hAnsi="Arial" w:cs="Arial"/>
            <w:color w:val="0000FF"/>
            <w:spacing w:val="1"/>
            <w:sz w:val="24"/>
            <w:u w:val="single" w:color="0000FF"/>
            <w:lang w:val="en-GB"/>
          </w:rPr>
          <w:t>u</w:t>
        </w:r>
        <w:r w:rsidRPr="00280E55">
          <w:rPr>
            <w:rFonts w:ascii="Arial" w:hAnsi="Arial" w:cs="Arial"/>
            <w:color w:val="0000FF"/>
            <w:sz w:val="24"/>
            <w:u w:val="single" w:color="0000FF"/>
            <w:lang w:val="en-GB"/>
          </w:rPr>
          <w:t>tt</w:t>
        </w:r>
        <w:r w:rsidRPr="00280E55">
          <w:rPr>
            <w:rFonts w:ascii="Arial" w:hAnsi="Arial" w:cs="Arial"/>
            <w:color w:val="0000FF"/>
            <w:spacing w:val="-1"/>
            <w:sz w:val="24"/>
            <w:u w:val="single" w:color="0000FF"/>
            <w:lang w:val="en-GB"/>
          </w:rPr>
          <w:t>g</w:t>
        </w:r>
        <w:r w:rsidRPr="00280E55">
          <w:rPr>
            <w:rFonts w:ascii="Arial" w:hAnsi="Arial" w:cs="Arial"/>
            <w:color w:val="0000FF"/>
            <w:spacing w:val="1"/>
            <w:sz w:val="24"/>
            <w:u w:val="single" w:color="0000FF"/>
            <w:lang w:val="en-GB"/>
          </w:rPr>
          <w:t>a</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t.</w:t>
        </w:r>
        <w:r w:rsidRPr="00280E55">
          <w:rPr>
            <w:rFonts w:ascii="Arial" w:hAnsi="Arial" w:cs="Arial"/>
            <w:color w:val="0000FF"/>
            <w:spacing w:val="-1"/>
            <w:sz w:val="24"/>
            <w:u w:val="single" w:color="0000FF"/>
            <w:lang w:val="en-GB"/>
          </w:rPr>
          <w:t>de</w:t>
        </w:r>
        <w:r w:rsidRPr="00280E55">
          <w:rPr>
            <w:rFonts w:ascii="Arial" w:hAnsi="Arial" w:cs="Arial"/>
            <w:color w:val="000000"/>
            <w:spacing w:val="-1"/>
            <w:sz w:val="24"/>
            <w:lang w:val="en-GB"/>
          </w:rPr>
          <w:t>)</w:t>
        </w:r>
      </w:hyperlink>
      <w:r w:rsidRPr="00280E55">
        <w:rPr>
          <w:rFonts w:ascii="Arial" w:hAnsi="Arial" w:cs="Arial"/>
          <w:color w:val="000000"/>
          <w:sz w:val="24"/>
          <w:lang w:val="en-GB"/>
        </w:rPr>
        <w:t>. By this method of calculation, when deaths and severe injuries from railway accidents increase, there is also a rise in accident costs. For 2014, accident costs amounting to EUR</w:t>
      </w:r>
      <w:r w:rsidR="00906F0E">
        <w:rPr>
          <w:rFonts w:ascii="Arial" w:hAnsi="Arial" w:cs="Arial"/>
          <w:color w:val="000000"/>
          <w:sz w:val="24"/>
          <w:lang w:val="en-GB"/>
        </w:rPr>
        <w:t> </w:t>
      </w:r>
      <w:r w:rsidRPr="00280E55">
        <w:rPr>
          <w:rFonts w:ascii="Arial" w:hAnsi="Arial" w:cs="Arial"/>
          <w:color w:val="000000"/>
          <w:sz w:val="24"/>
          <w:lang w:val="en-GB"/>
        </w:rPr>
        <w:t>477 million were recorded and/or calculated. This total breaks down as follows: EUR</w:t>
      </w:r>
      <w:r w:rsidR="00906F0E">
        <w:rPr>
          <w:rFonts w:ascii="Arial" w:hAnsi="Arial" w:cs="Arial"/>
          <w:color w:val="000000"/>
          <w:sz w:val="24"/>
          <w:lang w:val="en-GB"/>
        </w:rPr>
        <w:t> </w:t>
      </w:r>
      <w:r w:rsidRPr="00280E55">
        <w:rPr>
          <w:rFonts w:ascii="Arial" w:hAnsi="Arial" w:cs="Arial"/>
          <w:color w:val="000000"/>
          <w:sz w:val="24"/>
          <w:lang w:val="en-GB"/>
        </w:rPr>
        <w:t>405 million of ‘social losses’ caused by accident casualties; EUR</w:t>
      </w:r>
      <w:r w:rsidR="00906F0E">
        <w:rPr>
          <w:rFonts w:ascii="Arial" w:hAnsi="Arial" w:cs="Arial"/>
          <w:color w:val="000000"/>
          <w:sz w:val="24"/>
          <w:lang w:val="en-GB"/>
        </w:rPr>
        <w:t> </w:t>
      </w:r>
      <w:r w:rsidRPr="00280E55">
        <w:rPr>
          <w:rFonts w:ascii="Arial" w:hAnsi="Arial" w:cs="Arial"/>
          <w:color w:val="000000"/>
          <w:sz w:val="24"/>
          <w:lang w:val="en-GB"/>
        </w:rPr>
        <w:t>41 million of material and environmental damage; and EUR</w:t>
      </w:r>
      <w:r w:rsidR="00906F0E">
        <w:rPr>
          <w:rFonts w:ascii="Arial" w:hAnsi="Arial" w:cs="Arial"/>
          <w:color w:val="000000"/>
          <w:sz w:val="24"/>
          <w:lang w:val="en-GB"/>
        </w:rPr>
        <w:t> </w:t>
      </w:r>
      <w:r w:rsidRPr="00280E55">
        <w:rPr>
          <w:rFonts w:ascii="Arial" w:hAnsi="Arial" w:cs="Arial"/>
          <w:color w:val="000000"/>
          <w:sz w:val="24"/>
          <w:lang w:val="en-GB"/>
        </w:rPr>
        <w:t>31 million of costs due to accident-related delays.</w:t>
      </w:r>
    </w:p>
    <w:p w14:paraId="2EB420EE" w14:textId="77777777" w:rsidR="00861B68" w:rsidRPr="00280E55" w:rsidRDefault="00861B68">
      <w:pPr>
        <w:spacing w:before="16" w:line="260" w:lineRule="exact"/>
        <w:rPr>
          <w:sz w:val="26"/>
          <w:lang w:val="en-GB"/>
        </w:rPr>
      </w:pPr>
    </w:p>
    <w:p w14:paraId="4F6004AE" w14:textId="77777777" w:rsidR="00861B68" w:rsidRPr="00280E55" w:rsidRDefault="00861B68">
      <w:pPr>
        <w:ind w:left="100" w:right="71"/>
        <w:jc w:val="both"/>
        <w:rPr>
          <w:rFonts w:ascii="Arial" w:hAnsi="Arial" w:cs="Arial"/>
          <w:color w:val="000000"/>
          <w:spacing w:val="1"/>
          <w:sz w:val="24"/>
          <w:lang w:val="en-GB"/>
        </w:rPr>
      </w:pPr>
      <w:r w:rsidRPr="00280E55">
        <w:rPr>
          <w:rFonts w:ascii="Arial" w:hAnsi="Arial" w:cs="Arial"/>
          <w:color w:val="0000FF"/>
          <w:spacing w:val="1"/>
          <w:sz w:val="24"/>
          <w:u w:val="single" w:color="0000FF"/>
          <w:lang w:val="en-GB"/>
        </w:rPr>
        <w:t>Annex</w:t>
      </w:r>
      <w:r w:rsidRPr="00280E55">
        <w:rPr>
          <w:rFonts w:ascii="Arial" w:hAnsi="Arial" w:cs="Arial"/>
          <w:color w:val="0000FF"/>
          <w:spacing w:val="29"/>
          <w:sz w:val="24"/>
          <w:u w:val="single" w:color="0000FF"/>
          <w:lang w:val="en-GB"/>
        </w:rPr>
        <w:t xml:space="preserve"> </w:t>
      </w:r>
      <w:r w:rsidRPr="00280E55">
        <w:rPr>
          <w:rFonts w:ascii="Arial" w:hAnsi="Arial" w:cs="Arial"/>
          <w:color w:val="0000FF"/>
          <w:sz w:val="24"/>
          <w:u w:val="single" w:color="0000FF"/>
          <w:lang w:val="en-GB"/>
        </w:rPr>
        <w:t>A</w:t>
      </w:r>
      <w:r w:rsidRPr="00280E55">
        <w:rPr>
          <w:rFonts w:ascii="Arial" w:hAnsi="Arial" w:cs="Arial"/>
          <w:color w:val="0000FF"/>
          <w:spacing w:val="30"/>
          <w:sz w:val="24"/>
          <w:lang w:val="en-GB"/>
        </w:rPr>
        <w:t xml:space="preserve"> </w:t>
      </w:r>
      <w:r w:rsidRPr="00280E55">
        <w:rPr>
          <w:rFonts w:ascii="Arial" w:hAnsi="Arial" w:cs="Arial"/>
          <w:color w:val="000000"/>
          <w:spacing w:val="1"/>
          <w:sz w:val="24"/>
          <w:lang w:val="en-GB"/>
        </w:rPr>
        <w:t>of this report presents the safety indicators.</w:t>
      </w:r>
    </w:p>
    <w:p w14:paraId="31A06639" w14:textId="77777777" w:rsidR="00861B68" w:rsidRPr="00280E55" w:rsidRDefault="00861B68">
      <w:pPr>
        <w:ind w:left="100" w:right="71"/>
        <w:jc w:val="both"/>
        <w:rPr>
          <w:rFonts w:ascii="Arial" w:hAnsi="Arial" w:cs="Arial"/>
          <w:sz w:val="24"/>
          <w:lang w:val="en-GB"/>
        </w:rPr>
        <w:sectPr w:rsidR="00861B68" w:rsidRPr="00280E55">
          <w:pgSz w:w="11920" w:h="16840"/>
          <w:pgMar w:top="1940" w:right="1300" w:bottom="280" w:left="1340" w:header="701" w:footer="735" w:gutter="0"/>
          <w:cols w:space="720"/>
        </w:sectPr>
      </w:pPr>
    </w:p>
    <w:p w14:paraId="717E5878" w14:textId="77777777" w:rsidR="00861B68" w:rsidRPr="00280E55" w:rsidRDefault="00861B68">
      <w:pPr>
        <w:spacing w:before="9" w:line="160" w:lineRule="exact"/>
        <w:rPr>
          <w:sz w:val="16"/>
          <w:lang w:val="en-GB"/>
        </w:rPr>
      </w:pPr>
    </w:p>
    <w:p w14:paraId="1714E38A" w14:textId="77777777" w:rsidR="00861B68" w:rsidRPr="00280E55" w:rsidRDefault="00861B68" w:rsidP="0001059A">
      <w:pPr>
        <w:ind w:left="220" w:right="140"/>
        <w:rPr>
          <w:rFonts w:ascii="Arial" w:hAnsi="Arial" w:cs="Arial"/>
          <w:sz w:val="24"/>
          <w:lang w:val="en-GB"/>
        </w:rPr>
      </w:pPr>
      <w:r w:rsidRPr="00280E55">
        <w:rPr>
          <w:rFonts w:ascii="Arial" w:hAnsi="Arial" w:cs="Arial"/>
          <w:b/>
          <w:sz w:val="24"/>
          <w:lang w:val="en-GB"/>
        </w:rPr>
        <w:t>C.2</w:t>
      </w:r>
      <w:r w:rsidRPr="00280E55">
        <w:rPr>
          <w:rFonts w:ascii="Arial" w:hAnsi="Arial" w:cs="Arial"/>
          <w:b/>
          <w:spacing w:val="2"/>
          <w:sz w:val="24"/>
          <w:lang w:val="en-GB"/>
        </w:rPr>
        <w:t xml:space="preserve"> </w:t>
      </w:r>
      <w:r w:rsidRPr="00280E55">
        <w:rPr>
          <w:rFonts w:ascii="Arial" w:hAnsi="Arial" w:cs="Arial"/>
          <w:b/>
          <w:spacing w:val="1"/>
          <w:sz w:val="24"/>
          <w:lang w:val="en-GB"/>
        </w:rPr>
        <w:t>Results of the safety recommendations of the Federal Railway Accident Investigation Office</w:t>
      </w:r>
      <w:r w:rsidRPr="00280E55">
        <w:rPr>
          <w:rFonts w:ascii="Arial" w:hAnsi="Arial" w:cs="Arial"/>
          <w:b/>
          <w:sz w:val="24"/>
          <w:lang w:val="en-GB"/>
        </w:rPr>
        <w:t xml:space="preserve"> </w:t>
      </w:r>
      <w:r w:rsidRPr="00280E55">
        <w:rPr>
          <w:rFonts w:ascii="Arial" w:hAnsi="Arial" w:cs="Arial"/>
          <w:b/>
          <w:spacing w:val="-1"/>
          <w:sz w:val="24"/>
          <w:lang w:val="en-GB"/>
        </w:rPr>
        <w:t>(</w:t>
      </w:r>
      <w:r w:rsidRPr="00280E55">
        <w:rPr>
          <w:rFonts w:ascii="Arial" w:hAnsi="Arial" w:cs="Arial"/>
          <w:b/>
          <w:spacing w:val="1"/>
          <w:sz w:val="24"/>
          <w:lang w:val="en-GB"/>
        </w:rPr>
        <w:t>E</w:t>
      </w:r>
      <w:r w:rsidRPr="00280E55">
        <w:rPr>
          <w:rFonts w:ascii="Arial" w:hAnsi="Arial" w:cs="Arial"/>
          <w:b/>
          <w:sz w:val="24"/>
          <w:lang w:val="en-GB"/>
        </w:rPr>
        <w:t>UB)</w:t>
      </w:r>
    </w:p>
    <w:p w14:paraId="1769E6FF" w14:textId="77777777" w:rsidR="00861B68" w:rsidRPr="00280E55" w:rsidRDefault="00861B68">
      <w:pPr>
        <w:spacing w:before="12" w:line="240" w:lineRule="exact"/>
        <w:rPr>
          <w:sz w:val="24"/>
          <w:lang w:val="en-GB"/>
        </w:rPr>
      </w:pPr>
    </w:p>
    <w:p w14:paraId="54CF9183" w14:textId="77777777" w:rsidR="00861B68" w:rsidRPr="00280E55" w:rsidRDefault="00861B68">
      <w:pPr>
        <w:ind w:left="220"/>
        <w:rPr>
          <w:rFonts w:ascii="Arial" w:hAnsi="Arial" w:cs="Arial"/>
          <w:sz w:val="24"/>
          <w:lang w:val="en-GB"/>
        </w:rPr>
      </w:pPr>
      <w:r w:rsidRPr="00280E55">
        <w:rPr>
          <w:rFonts w:ascii="Arial" w:hAnsi="Arial" w:cs="Arial"/>
          <w:i/>
          <w:sz w:val="24"/>
          <w:lang w:val="en-GB"/>
        </w:rPr>
        <w:t>Table</w:t>
      </w:r>
      <w:r w:rsidRPr="00280E55">
        <w:rPr>
          <w:rFonts w:ascii="Arial" w:hAnsi="Arial" w:cs="Arial"/>
          <w:i/>
          <w:spacing w:val="-1"/>
          <w:sz w:val="24"/>
          <w:lang w:val="en-GB"/>
        </w:rPr>
        <w:t xml:space="preserve"> </w:t>
      </w:r>
      <w:r w:rsidRPr="00280E55">
        <w:rPr>
          <w:rFonts w:ascii="Arial" w:hAnsi="Arial" w:cs="Arial"/>
          <w:i/>
          <w:spacing w:val="1"/>
          <w:sz w:val="24"/>
          <w:lang w:val="en-GB"/>
        </w:rPr>
        <w:t>1</w:t>
      </w:r>
      <w:r w:rsidRPr="00280E55">
        <w:rPr>
          <w:rFonts w:ascii="Arial" w:hAnsi="Arial" w:cs="Arial"/>
          <w:i/>
          <w:sz w:val="24"/>
          <w:lang w:val="en-GB"/>
        </w:rPr>
        <w:t>:</w:t>
      </w:r>
      <w:r w:rsidRPr="00280E55">
        <w:rPr>
          <w:rFonts w:ascii="Arial" w:hAnsi="Arial" w:cs="Arial"/>
          <w:i/>
          <w:spacing w:val="1"/>
          <w:sz w:val="24"/>
          <w:lang w:val="en-GB"/>
        </w:rPr>
        <w:t xml:space="preserve"> 2</w:t>
      </w:r>
      <w:r w:rsidRPr="00280E55">
        <w:rPr>
          <w:rFonts w:ascii="Arial" w:hAnsi="Arial" w:cs="Arial"/>
          <w:i/>
          <w:spacing w:val="-1"/>
          <w:sz w:val="24"/>
          <w:lang w:val="en-GB"/>
        </w:rPr>
        <w:t>0</w:t>
      </w:r>
      <w:r w:rsidRPr="00280E55">
        <w:rPr>
          <w:rFonts w:ascii="Arial" w:hAnsi="Arial" w:cs="Arial"/>
          <w:i/>
          <w:spacing w:val="1"/>
          <w:sz w:val="24"/>
          <w:lang w:val="en-GB"/>
        </w:rPr>
        <w:t>14 safety recommendations</w:t>
      </w:r>
    </w:p>
    <w:tbl>
      <w:tblPr>
        <w:tblW w:w="0" w:type="auto"/>
        <w:tblInd w:w="106" w:type="dxa"/>
        <w:tblLayout w:type="fixed"/>
        <w:tblCellMar>
          <w:left w:w="0" w:type="dxa"/>
          <w:right w:w="0" w:type="dxa"/>
        </w:tblCellMar>
        <w:tblLook w:val="01E0" w:firstRow="1" w:lastRow="1" w:firstColumn="1" w:lastColumn="1" w:noHBand="0" w:noVBand="0"/>
      </w:tblPr>
      <w:tblGrid>
        <w:gridCol w:w="3276"/>
        <w:gridCol w:w="3442"/>
        <w:gridCol w:w="2546"/>
      </w:tblGrid>
      <w:tr w:rsidR="00861B68" w:rsidRPr="00280E55" w14:paraId="6E47F7B7" w14:textId="77777777">
        <w:trPr>
          <w:trHeight w:hRule="exact" w:val="766"/>
        </w:trPr>
        <w:tc>
          <w:tcPr>
            <w:tcW w:w="3276" w:type="dxa"/>
            <w:tcBorders>
              <w:top w:val="single" w:sz="4" w:space="0" w:color="000000"/>
              <w:left w:val="single" w:sz="4" w:space="0" w:color="000000"/>
              <w:bottom w:val="single" w:sz="4" w:space="0" w:color="000000"/>
              <w:right w:val="single" w:sz="4" w:space="0" w:color="000000"/>
            </w:tcBorders>
          </w:tcPr>
          <w:p w14:paraId="3A0E365E" w14:textId="77777777" w:rsidR="00861B68" w:rsidRPr="00280E55" w:rsidRDefault="00861B68">
            <w:pPr>
              <w:spacing w:before="15" w:line="220" w:lineRule="exact"/>
              <w:rPr>
                <w:sz w:val="22"/>
                <w:lang w:val="en-GB"/>
              </w:rPr>
            </w:pPr>
          </w:p>
          <w:p w14:paraId="4E487D94" w14:textId="77777777" w:rsidR="00861B68" w:rsidRPr="00280E55" w:rsidRDefault="00861B68">
            <w:pPr>
              <w:ind w:left="304"/>
              <w:rPr>
                <w:rFonts w:ascii="Arial" w:hAnsi="Arial" w:cs="Arial"/>
                <w:sz w:val="24"/>
                <w:lang w:val="en-GB"/>
              </w:rPr>
            </w:pPr>
            <w:r w:rsidRPr="00280E55">
              <w:rPr>
                <w:rFonts w:ascii="Arial" w:hAnsi="Arial" w:cs="Arial"/>
                <w:b/>
                <w:spacing w:val="1"/>
                <w:sz w:val="24"/>
                <w:lang w:val="en-GB"/>
              </w:rPr>
              <w:t>Recommendation</w:t>
            </w:r>
          </w:p>
        </w:tc>
        <w:tc>
          <w:tcPr>
            <w:tcW w:w="3442" w:type="dxa"/>
            <w:tcBorders>
              <w:top w:val="single" w:sz="4" w:space="0" w:color="000000"/>
              <w:left w:val="single" w:sz="4" w:space="0" w:color="000000"/>
              <w:bottom w:val="single" w:sz="4" w:space="0" w:color="000000"/>
              <w:right w:val="single" w:sz="4" w:space="0" w:color="000000"/>
            </w:tcBorders>
          </w:tcPr>
          <w:p w14:paraId="4E0670E7" w14:textId="77777777" w:rsidR="00861B68" w:rsidRPr="00280E55" w:rsidRDefault="00861B68">
            <w:pPr>
              <w:ind w:left="433"/>
              <w:rPr>
                <w:rFonts w:ascii="Arial" w:hAnsi="Arial" w:cs="Arial"/>
                <w:b/>
                <w:spacing w:val="1"/>
                <w:sz w:val="24"/>
                <w:lang w:val="en-GB"/>
              </w:rPr>
            </w:pPr>
          </w:p>
          <w:p w14:paraId="68263B76" w14:textId="77777777" w:rsidR="00861B68" w:rsidRPr="00280E55" w:rsidRDefault="00861B68">
            <w:pPr>
              <w:ind w:left="433"/>
              <w:rPr>
                <w:rFonts w:ascii="Arial" w:hAnsi="Arial" w:cs="Arial"/>
                <w:sz w:val="24"/>
                <w:lang w:val="en-GB"/>
              </w:rPr>
            </w:pPr>
            <w:r w:rsidRPr="00280E55">
              <w:rPr>
                <w:rFonts w:ascii="Arial" w:hAnsi="Arial" w:cs="Arial"/>
                <w:b/>
                <w:spacing w:val="1"/>
                <w:sz w:val="24"/>
                <w:lang w:val="en-GB"/>
              </w:rPr>
              <w:t>Action</w:t>
            </w:r>
          </w:p>
        </w:tc>
        <w:tc>
          <w:tcPr>
            <w:tcW w:w="2546" w:type="dxa"/>
            <w:tcBorders>
              <w:top w:val="single" w:sz="4" w:space="0" w:color="000000"/>
              <w:left w:val="single" w:sz="4" w:space="0" w:color="000000"/>
              <w:bottom w:val="single" w:sz="4" w:space="0" w:color="000000"/>
              <w:right w:val="single" w:sz="4" w:space="0" w:color="000000"/>
            </w:tcBorders>
          </w:tcPr>
          <w:p w14:paraId="1DC40D23" w14:textId="77777777" w:rsidR="00861B68" w:rsidRPr="00280E55" w:rsidRDefault="00861B68">
            <w:pPr>
              <w:spacing w:before="15" w:line="220" w:lineRule="exact"/>
              <w:rPr>
                <w:sz w:val="22"/>
                <w:lang w:val="en-GB"/>
              </w:rPr>
            </w:pPr>
          </w:p>
          <w:p w14:paraId="0538C771" w14:textId="77777777" w:rsidR="00861B68" w:rsidRPr="00280E55" w:rsidRDefault="00861B68">
            <w:pPr>
              <w:ind w:left="234"/>
              <w:rPr>
                <w:rFonts w:ascii="Arial" w:hAnsi="Arial" w:cs="Arial"/>
                <w:sz w:val="24"/>
                <w:lang w:val="en-GB"/>
              </w:rPr>
            </w:pPr>
            <w:r w:rsidRPr="00280E55">
              <w:rPr>
                <w:rFonts w:ascii="Arial" w:hAnsi="Arial" w:cs="Arial"/>
                <w:b/>
                <w:sz w:val="24"/>
                <w:lang w:val="en-GB"/>
              </w:rPr>
              <w:t>Status</w:t>
            </w:r>
          </w:p>
        </w:tc>
      </w:tr>
      <w:tr w:rsidR="00861B68" w:rsidRPr="00280E55" w14:paraId="09FBB28F" w14:textId="77777777">
        <w:trPr>
          <w:trHeight w:hRule="exact" w:val="720"/>
        </w:trPr>
        <w:tc>
          <w:tcPr>
            <w:tcW w:w="9264" w:type="dxa"/>
            <w:gridSpan w:val="3"/>
            <w:tcBorders>
              <w:top w:val="nil"/>
              <w:left w:val="single" w:sz="4" w:space="0" w:color="000000"/>
              <w:bottom w:val="nil"/>
              <w:right w:val="single" w:sz="4" w:space="0" w:color="000000"/>
            </w:tcBorders>
          </w:tcPr>
          <w:p w14:paraId="59F71420" w14:textId="77777777" w:rsidR="00861B68" w:rsidRPr="00280E55" w:rsidRDefault="00861B68">
            <w:pPr>
              <w:spacing w:before="20" w:line="220" w:lineRule="exact"/>
              <w:rPr>
                <w:sz w:val="22"/>
                <w:lang w:val="en-GB"/>
              </w:rPr>
            </w:pPr>
          </w:p>
          <w:p w14:paraId="76CBF826" w14:textId="088670E3" w:rsidR="00861B68" w:rsidRPr="00280E55" w:rsidRDefault="00861B68">
            <w:pPr>
              <w:ind w:left="1175"/>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train collision between</w:t>
            </w:r>
            <w:r w:rsidRPr="00280E55">
              <w:rPr>
                <w:rFonts w:ascii="Arial" w:hAnsi="Arial" w:cs="Arial"/>
                <w:b/>
                <w:spacing w:val="-12"/>
                <w:lang w:val="en-GB"/>
              </w:rPr>
              <w:t xml:space="preserve"> </w:t>
            </w:r>
            <w:proofErr w:type="spellStart"/>
            <w:r w:rsidRPr="00280E55">
              <w:rPr>
                <w:rFonts w:ascii="Arial" w:hAnsi="Arial" w:cs="Arial"/>
                <w:b/>
                <w:spacing w:val="4"/>
                <w:lang w:val="en-GB"/>
              </w:rPr>
              <w:t>M</w:t>
            </w:r>
            <w:r w:rsidRPr="00280E55">
              <w:rPr>
                <w:rFonts w:ascii="Arial" w:hAnsi="Arial" w:cs="Arial"/>
                <w:b/>
                <w:spacing w:val="1"/>
                <w:lang w:val="en-GB"/>
              </w:rPr>
              <w:t>üh</w:t>
            </w:r>
            <w:r w:rsidRPr="00280E55">
              <w:rPr>
                <w:rFonts w:ascii="Arial" w:hAnsi="Arial" w:cs="Arial"/>
                <w:b/>
                <w:lang w:val="en-GB"/>
              </w:rPr>
              <w:t>l</w:t>
            </w:r>
            <w:r w:rsidRPr="00280E55">
              <w:rPr>
                <w:rFonts w:ascii="Arial" w:hAnsi="Arial" w:cs="Arial"/>
                <w:b/>
                <w:spacing w:val="1"/>
                <w:lang w:val="en-GB"/>
              </w:rPr>
              <w:t>h</w:t>
            </w:r>
            <w:r w:rsidRPr="00280E55">
              <w:rPr>
                <w:rFonts w:ascii="Arial" w:hAnsi="Arial" w:cs="Arial"/>
                <w:b/>
                <w:lang w:val="en-GB"/>
              </w:rPr>
              <w:t>eim</w:t>
            </w:r>
            <w:proofErr w:type="spellEnd"/>
            <w:r w:rsidRPr="00280E55">
              <w:rPr>
                <w:rFonts w:ascii="Arial" w:hAnsi="Arial" w:cs="Arial"/>
                <w:b/>
                <w:spacing w:val="-9"/>
                <w:lang w:val="en-GB"/>
              </w:rPr>
              <w:t xml:space="preserve"> </w:t>
            </w:r>
            <w:r w:rsidRPr="00280E55">
              <w:rPr>
                <w:rFonts w:ascii="Arial" w:hAnsi="Arial" w:cs="Arial"/>
                <w:b/>
                <w:spacing w:val="1"/>
                <w:lang w:val="en-GB"/>
              </w:rPr>
              <w:t>Eas</w:t>
            </w:r>
            <w:r w:rsidRPr="00280E55">
              <w:rPr>
                <w:rFonts w:ascii="Arial" w:hAnsi="Arial" w:cs="Arial"/>
                <w:b/>
                <w:lang w:val="en-GB"/>
              </w:rPr>
              <w:t>t</w:t>
            </w:r>
            <w:r w:rsidRPr="00280E55">
              <w:rPr>
                <w:rFonts w:ascii="Arial" w:hAnsi="Arial" w:cs="Arial"/>
                <w:b/>
                <w:spacing w:val="-2"/>
                <w:lang w:val="en-GB"/>
              </w:rPr>
              <w:t xml:space="preserve"> </w:t>
            </w:r>
            <w:r w:rsidRPr="00280E55">
              <w:rPr>
                <w:rFonts w:ascii="Arial" w:hAnsi="Arial" w:cs="Arial"/>
                <w:b/>
                <w:spacing w:val="1"/>
                <w:lang w:val="en-GB"/>
              </w:rPr>
              <w:t>an</w:t>
            </w:r>
            <w:r w:rsidRPr="00280E55">
              <w:rPr>
                <w:rFonts w:ascii="Arial" w:hAnsi="Arial" w:cs="Arial"/>
                <w:b/>
                <w:lang w:val="en-GB"/>
              </w:rPr>
              <w:t>d</w:t>
            </w:r>
            <w:r w:rsidRPr="00280E55">
              <w:rPr>
                <w:rFonts w:ascii="Arial" w:hAnsi="Arial" w:cs="Arial"/>
                <w:b/>
                <w:spacing w:val="-4"/>
                <w:lang w:val="en-GB"/>
              </w:rPr>
              <w:t xml:space="preserve"> </w:t>
            </w:r>
            <w:r w:rsidRPr="00280E55">
              <w:rPr>
                <w:rFonts w:ascii="Arial" w:hAnsi="Arial" w:cs="Arial"/>
                <w:b/>
                <w:lang w:val="en-GB"/>
              </w:rPr>
              <w:t>Ha</w:t>
            </w:r>
            <w:r w:rsidRPr="00280E55">
              <w:rPr>
                <w:rFonts w:ascii="Arial" w:hAnsi="Arial" w:cs="Arial"/>
                <w:b/>
                <w:spacing w:val="1"/>
                <w:lang w:val="en-GB"/>
              </w:rPr>
              <w:t>n</w:t>
            </w:r>
            <w:r w:rsidRPr="00280E55">
              <w:rPr>
                <w:rFonts w:ascii="Arial" w:hAnsi="Arial" w:cs="Arial"/>
                <w:b/>
                <w:lang w:val="en-GB"/>
              </w:rPr>
              <w:t>au</w:t>
            </w:r>
            <w:r w:rsidRPr="00280E55">
              <w:rPr>
                <w:rFonts w:ascii="Arial" w:hAnsi="Arial" w:cs="Arial"/>
                <w:b/>
                <w:spacing w:val="-6"/>
                <w:lang w:val="en-GB"/>
              </w:rPr>
              <w:t xml:space="preserve"> </w:t>
            </w:r>
            <w:r w:rsidRPr="00280E55">
              <w:rPr>
                <w:rFonts w:ascii="Arial" w:hAnsi="Arial" w:cs="Arial"/>
                <w:b/>
                <w:lang w:val="en-GB"/>
              </w:rPr>
              <w:t>on 13.4.20</w:t>
            </w:r>
            <w:r w:rsidRPr="00280E55">
              <w:rPr>
                <w:rFonts w:ascii="Arial" w:hAnsi="Arial" w:cs="Arial"/>
                <w:b/>
                <w:spacing w:val="2"/>
                <w:lang w:val="en-GB"/>
              </w:rPr>
              <w:t>1</w:t>
            </w:r>
            <w:r w:rsidRPr="00280E55">
              <w:rPr>
                <w:rFonts w:ascii="Arial" w:hAnsi="Arial" w:cs="Arial"/>
                <w:b/>
                <w:lang w:val="en-GB"/>
              </w:rPr>
              <w:t>2</w:t>
            </w:r>
          </w:p>
        </w:tc>
      </w:tr>
      <w:tr w:rsidR="00861B68" w:rsidRPr="00280E55" w14:paraId="725C5650" w14:textId="77777777">
        <w:trPr>
          <w:trHeight w:hRule="exact" w:val="2321"/>
        </w:trPr>
        <w:tc>
          <w:tcPr>
            <w:tcW w:w="3276" w:type="dxa"/>
            <w:tcBorders>
              <w:top w:val="single" w:sz="4" w:space="0" w:color="000000"/>
              <w:left w:val="single" w:sz="4" w:space="0" w:color="000000"/>
              <w:bottom w:val="single" w:sz="4" w:space="0" w:color="000000"/>
              <w:right w:val="single" w:sz="4" w:space="0" w:color="000000"/>
            </w:tcBorders>
          </w:tcPr>
          <w:p w14:paraId="17FDC908" w14:textId="77777777" w:rsidR="00861B68" w:rsidRPr="00280E55" w:rsidRDefault="00861B68">
            <w:pPr>
              <w:ind w:left="102" w:right="69"/>
              <w:jc w:val="both"/>
              <w:rPr>
                <w:rFonts w:ascii="Arial" w:hAnsi="Arial" w:cs="Arial"/>
                <w:lang w:val="en-GB"/>
              </w:rPr>
            </w:pPr>
            <w:r w:rsidRPr="00280E55">
              <w:rPr>
                <w:rFonts w:ascii="Arial" w:hAnsi="Arial" w:cs="Arial"/>
                <w:spacing w:val="-1"/>
                <w:lang w:val="en-GB"/>
              </w:rPr>
              <w:t>Make the rules more specific for placing rail/road vehicles on/off the open track, especially local induction of those responsible.</w:t>
            </w:r>
            <w:r w:rsidRPr="00280E55">
              <w:rPr>
                <w:rFonts w:ascii="Arial" w:hAnsi="Arial" w:cs="Arial"/>
                <w:lang w:val="en-GB"/>
              </w:rPr>
              <w:t xml:space="preserve"> </w:t>
            </w:r>
            <w:r w:rsidRPr="00280E55">
              <w:rPr>
                <w:rFonts w:ascii="Arial" w:hAnsi="Arial" w:cs="Arial"/>
                <w:spacing w:val="27"/>
                <w:lang w:val="en-GB"/>
              </w:rPr>
              <w:t xml:space="preserve"> </w:t>
            </w:r>
          </w:p>
        </w:tc>
        <w:tc>
          <w:tcPr>
            <w:tcW w:w="3442" w:type="dxa"/>
            <w:tcBorders>
              <w:top w:val="single" w:sz="4" w:space="0" w:color="000000"/>
              <w:left w:val="single" w:sz="4" w:space="0" w:color="000000"/>
              <w:bottom w:val="single" w:sz="4" w:space="0" w:color="000000"/>
              <w:right w:val="single" w:sz="4" w:space="0" w:color="000000"/>
            </w:tcBorders>
          </w:tcPr>
          <w:p w14:paraId="7E15EA68" w14:textId="77777777" w:rsidR="00861B68" w:rsidRPr="00280E55" w:rsidRDefault="00861B68">
            <w:pPr>
              <w:ind w:left="102" w:right="67"/>
              <w:jc w:val="both"/>
              <w:rPr>
                <w:rFonts w:ascii="Arial" w:hAnsi="Arial" w:cs="Arial"/>
                <w:lang w:val="en-GB"/>
              </w:rPr>
            </w:pPr>
            <w:r w:rsidRPr="00280E55">
              <w:rPr>
                <w:rFonts w:ascii="Arial" w:hAnsi="Arial" w:cs="Arial"/>
                <w:lang w:val="en-GB"/>
              </w:rPr>
              <w:t xml:space="preserve">Themes of administrative proceedings opened in 2013 were: improving local knowledge of those concerned; and taking account of the risks associated with local special features. </w:t>
            </w:r>
            <w:r w:rsidRPr="00280E55">
              <w:rPr>
                <w:rFonts w:ascii="Arial" w:hAnsi="Arial" w:cs="Arial"/>
                <w:spacing w:val="-1"/>
                <w:lang w:val="en-GB"/>
              </w:rPr>
              <w:t>The railway infrastructure undertaking concerned is deriving internal procedures from these.</w:t>
            </w:r>
          </w:p>
        </w:tc>
        <w:tc>
          <w:tcPr>
            <w:tcW w:w="2546" w:type="dxa"/>
            <w:tcBorders>
              <w:top w:val="single" w:sz="4" w:space="0" w:color="000000"/>
              <w:left w:val="single" w:sz="4" w:space="0" w:color="000000"/>
              <w:bottom w:val="single" w:sz="4" w:space="0" w:color="000000"/>
              <w:right w:val="single" w:sz="4" w:space="0" w:color="000000"/>
            </w:tcBorders>
          </w:tcPr>
          <w:p w14:paraId="29CE81F5" w14:textId="38AC3C96" w:rsidR="00861B68" w:rsidRPr="00280E55" w:rsidRDefault="00861B68" w:rsidP="009A0CF9">
            <w:pPr>
              <w:ind w:left="102" w:right="67"/>
              <w:rPr>
                <w:rFonts w:ascii="Arial" w:hAnsi="Arial" w:cs="Arial"/>
                <w:lang w:val="en-GB"/>
              </w:rPr>
            </w:pPr>
            <w:r w:rsidRPr="00280E55">
              <w:rPr>
                <w:rFonts w:ascii="Arial" w:hAnsi="Arial" w:cs="Arial"/>
                <w:lang w:val="en-GB"/>
              </w:rPr>
              <w:t xml:space="preserve">Being </w:t>
            </w:r>
            <w:r w:rsidR="00341DD3">
              <w:rPr>
                <w:rFonts w:ascii="Arial" w:hAnsi="Arial" w:cs="Arial"/>
                <w:lang w:val="en-GB"/>
              </w:rPr>
              <w:t>dealt with</w:t>
            </w:r>
            <w:r w:rsidRPr="00280E55">
              <w:rPr>
                <w:rFonts w:ascii="Arial" w:hAnsi="Arial" w:cs="Arial"/>
                <w:lang w:val="en-GB"/>
              </w:rPr>
              <w:t xml:space="preserve">. Success must be checked in the long term. </w:t>
            </w:r>
            <w:r w:rsidRPr="00280E55">
              <w:rPr>
                <w:rFonts w:ascii="Arial" w:hAnsi="Arial" w:cs="Arial"/>
                <w:spacing w:val="42"/>
                <w:lang w:val="en-GB"/>
              </w:rPr>
              <w:t xml:space="preserve"> </w:t>
            </w:r>
          </w:p>
        </w:tc>
      </w:tr>
      <w:tr w:rsidR="00861B68" w:rsidRPr="00280E55" w14:paraId="6539C126" w14:textId="77777777">
        <w:trPr>
          <w:trHeight w:hRule="exact" w:val="720"/>
        </w:trPr>
        <w:tc>
          <w:tcPr>
            <w:tcW w:w="9264" w:type="dxa"/>
            <w:gridSpan w:val="3"/>
            <w:tcBorders>
              <w:top w:val="nil"/>
              <w:left w:val="single" w:sz="4" w:space="0" w:color="000000"/>
              <w:bottom w:val="nil"/>
              <w:right w:val="single" w:sz="4" w:space="0" w:color="000000"/>
            </w:tcBorders>
          </w:tcPr>
          <w:p w14:paraId="5B6831BF" w14:textId="77777777" w:rsidR="00861B68" w:rsidRPr="00280E55" w:rsidRDefault="00861B68">
            <w:pPr>
              <w:spacing w:before="20" w:line="220" w:lineRule="exact"/>
              <w:rPr>
                <w:sz w:val="22"/>
                <w:lang w:val="en-GB"/>
              </w:rPr>
            </w:pPr>
          </w:p>
          <w:p w14:paraId="474961CD" w14:textId="38087AA3" w:rsidR="00861B68" w:rsidRPr="00280E55" w:rsidRDefault="00861B68" w:rsidP="007F07A2">
            <w:pPr>
              <w:ind w:left="1230"/>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train derailments at</w:t>
            </w:r>
            <w:r w:rsidRPr="00280E55">
              <w:rPr>
                <w:rFonts w:ascii="Arial" w:hAnsi="Arial" w:cs="Arial"/>
                <w:b/>
                <w:spacing w:val="-17"/>
                <w:lang w:val="en-GB"/>
              </w:rPr>
              <w:t xml:space="preserve"> </w:t>
            </w:r>
            <w:r w:rsidRPr="00280E55">
              <w:rPr>
                <w:rFonts w:ascii="Arial" w:hAnsi="Arial" w:cs="Arial"/>
                <w:b/>
                <w:spacing w:val="-1"/>
                <w:lang w:val="en-GB"/>
              </w:rPr>
              <w:t>S</w:t>
            </w:r>
            <w:r w:rsidRPr="00280E55">
              <w:rPr>
                <w:rFonts w:ascii="Arial" w:hAnsi="Arial" w:cs="Arial"/>
                <w:b/>
                <w:spacing w:val="1"/>
                <w:lang w:val="en-GB"/>
              </w:rPr>
              <w:t>tuttg</w:t>
            </w:r>
            <w:r w:rsidRPr="00280E55">
              <w:rPr>
                <w:rFonts w:ascii="Arial" w:hAnsi="Arial" w:cs="Arial"/>
                <w:b/>
                <w:lang w:val="en-GB"/>
              </w:rPr>
              <w:t>a</w:t>
            </w:r>
            <w:r w:rsidRPr="00280E55">
              <w:rPr>
                <w:rFonts w:ascii="Arial" w:hAnsi="Arial" w:cs="Arial"/>
                <w:b/>
                <w:spacing w:val="-1"/>
                <w:lang w:val="en-GB"/>
              </w:rPr>
              <w:t>r</w:t>
            </w:r>
            <w:r w:rsidRPr="00280E55">
              <w:rPr>
                <w:rFonts w:ascii="Arial" w:hAnsi="Arial" w:cs="Arial"/>
                <w:b/>
                <w:lang w:val="en-GB"/>
              </w:rPr>
              <w:t>t</w:t>
            </w:r>
            <w:r w:rsidRPr="00280E55">
              <w:rPr>
                <w:rFonts w:ascii="Arial" w:hAnsi="Arial" w:cs="Arial"/>
                <w:b/>
                <w:spacing w:val="-7"/>
                <w:lang w:val="en-GB"/>
              </w:rPr>
              <w:t xml:space="preserve"> </w:t>
            </w:r>
            <w:r w:rsidRPr="00280E55">
              <w:rPr>
                <w:rFonts w:ascii="Arial" w:hAnsi="Arial" w:cs="Arial"/>
                <w:b/>
                <w:lang w:val="en-GB"/>
              </w:rPr>
              <w:t>Main Station</w:t>
            </w:r>
            <w:r w:rsidRPr="00280E55">
              <w:rPr>
                <w:rFonts w:ascii="Arial" w:hAnsi="Arial" w:cs="Arial"/>
                <w:b/>
                <w:spacing w:val="-2"/>
                <w:lang w:val="en-GB"/>
              </w:rPr>
              <w:t xml:space="preserve"> </w:t>
            </w:r>
            <w:r w:rsidRPr="00280E55">
              <w:rPr>
                <w:rFonts w:ascii="Arial" w:hAnsi="Arial" w:cs="Arial"/>
                <w:b/>
                <w:lang w:val="en-GB"/>
              </w:rPr>
              <w:t>on 24</w:t>
            </w:r>
            <w:r w:rsidRPr="00280E55">
              <w:rPr>
                <w:rFonts w:ascii="Arial" w:hAnsi="Arial" w:cs="Arial"/>
                <w:b/>
                <w:spacing w:val="2"/>
                <w:lang w:val="en-GB"/>
              </w:rPr>
              <w:t>.7</w:t>
            </w:r>
            <w:r w:rsidRPr="00280E55">
              <w:rPr>
                <w:rFonts w:ascii="Arial" w:hAnsi="Arial" w:cs="Arial"/>
                <w:b/>
                <w:lang w:val="en-GB"/>
              </w:rPr>
              <w:t>.20</w:t>
            </w:r>
            <w:r w:rsidRPr="00280E55">
              <w:rPr>
                <w:rFonts w:ascii="Arial" w:hAnsi="Arial" w:cs="Arial"/>
                <w:b/>
                <w:spacing w:val="2"/>
                <w:lang w:val="en-GB"/>
              </w:rPr>
              <w:t>1</w:t>
            </w:r>
            <w:r w:rsidRPr="00280E55">
              <w:rPr>
                <w:rFonts w:ascii="Arial" w:hAnsi="Arial" w:cs="Arial"/>
                <w:b/>
                <w:lang w:val="en-GB"/>
              </w:rPr>
              <w:t>2</w:t>
            </w:r>
            <w:r w:rsidRPr="00280E55">
              <w:rPr>
                <w:rFonts w:ascii="Arial" w:hAnsi="Arial" w:cs="Arial"/>
                <w:b/>
                <w:spacing w:val="-11"/>
                <w:lang w:val="en-GB"/>
              </w:rPr>
              <w:t xml:space="preserve"> </w:t>
            </w:r>
            <w:r w:rsidRPr="00280E55">
              <w:rPr>
                <w:rFonts w:ascii="Arial" w:hAnsi="Arial" w:cs="Arial"/>
                <w:b/>
                <w:spacing w:val="1"/>
                <w:lang w:val="en-GB"/>
              </w:rPr>
              <w:t>an</w:t>
            </w:r>
            <w:r w:rsidRPr="00280E55">
              <w:rPr>
                <w:rFonts w:ascii="Arial" w:hAnsi="Arial" w:cs="Arial"/>
                <w:b/>
                <w:lang w:val="en-GB"/>
              </w:rPr>
              <w:t>d</w:t>
            </w:r>
            <w:r w:rsidRPr="00280E55">
              <w:rPr>
                <w:rFonts w:ascii="Arial" w:hAnsi="Arial" w:cs="Arial"/>
                <w:b/>
                <w:spacing w:val="-4"/>
                <w:lang w:val="en-GB"/>
              </w:rPr>
              <w:t xml:space="preserve"> </w:t>
            </w:r>
            <w:r w:rsidRPr="00280E55">
              <w:rPr>
                <w:rFonts w:ascii="Arial" w:hAnsi="Arial" w:cs="Arial"/>
                <w:b/>
                <w:lang w:val="en-GB"/>
              </w:rPr>
              <w:t>29</w:t>
            </w:r>
            <w:r w:rsidRPr="00280E55">
              <w:rPr>
                <w:rFonts w:ascii="Arial" w:hAnsi="Arial" w:cs="Arial"/>
                <w:b/>
                <w:spacing w:val="2"/>
                <w:lang w:val="en-GB"/>
              </w:rPr>
              <w:t>.</w:t>
            </w:r>
            <w:r w:rsidRPr="00280E55">
              <w:rPr>
                <w:rFonts w:ascii="Arial" w:hAnsi="Arial" w:cs="Arial"/>
                <w:b/>
                <w:lang w:val="en-GB"/>
              </w:rPr>
              <w:t>9</w:t>
            </w:r>
            <w:r w:rsidRPr="00280E55">
              <w:rPr>
                <w:rFonts w:ascii="Arial" w:hAnsi="Arial" w:cs="Arial"/>
                <w:b/>
                <w:spacing w:val="2"/>
                <w:lang w:val="en-GB"/>
              </w:rPr>
              <w:t>.</w:t>
            </w:r>
            <w:r w:rsidRPr="00280E55">
              <w:rPr>
                <w:rFonts w:ascii="Arial" w:hAnsi="Arial" w:cs="Arial"/>
                <w:b/>
                <w:lang w:val="en-GB"/>
              </w:rPr>
              <w:t>20</w:t>
            </w:r>
            <w:r w:rsidRPr="00280E55">
              <w:rPr>
                <w:rFonts w:ascii="Arial" w:hAnsi="Arial" w:cs="Arial"/>
                <w:b/>
                <w:spacing w:val="2"/>
                <w:lang w:val="en-GB"/>
              </w:rPr>
              <w:t>1</w:t>
            </w:r>
            <w:r w:rsidRPr="00280E55">
              <w:rPr>
                <w:rFonts w:ascii="Arial" w:hAnsi="Arial" w:cs="Arial"/>
                <w:b/>
                <w:lang w:val="en-GB"/>
              </w:rPr>
              <w:t>2</w:t>
            </w:r>
          </w:p>
        </w:tc>
      </w:tr>
      <w:tr w:rsidR="00861B68" w:rsidRPr="00280E55" w14:paraId="4D003CC0" w14:textId="77777777">
        <w:trPr>
          <w:trHeight w:hRule="exact" w:val="1630"/>
        </w:trPr>
        <w:tc>
          <w:tcPr>
            <w:tcW w:w="3276" w:type="dxa"/>
            <w:tcBorders>
              <w:top w:val="single" w:sz="4" w:space="0" w:color="000000"/>
              <w:left w:val="single" w:sz="4" w:space="0" w:color="000000"/>
              <w:bottom w:val="single" w:sz="4" w:space="0" w:color="000000"/>
              <w:right w:val="single" w:sz="4" w:space="0" w:color="000000"/>
            </w:tcBorders>
          </w:tcPr>
          <w:p w14:paraId="73B3BA2D" w14:textId="28B3EE94" w:rsidR="00861B68" w:rsidRPr="00280E55" w:rsidRDefault="00861B68" w:rsidP="009A0CF9">
            <w:pPr>
              <w:spacing w:before="1" w:line="220" w:lineRule="exact"/>
              <w:ind w:left="466" w:right="68"/>
              <w:jc w:val="both"/>
              <w:rPr>
                <w:rFonts w:ascii="Arial" w:hAnsi="Arial" w:cs="Arial"/>
                <w:lang w:val="en-GB"/>
              </w:rPr>
            </w:pPr>
            <w:r w:rsidRPr="00280E55">
              <w:rPr>
                <w:rFonts w:ascii="Arial" w:hAnsi="Arial" w:cs="Arial"/>
                <w:lang w:val="en-GB"/>
              </w:rPr>
              <w:t>1.</w:t>
            </w:r>
            <w:r w:rsidR="00E50527">
              <w:rPr>
                <w:rFonts w:ascii="Arial" w:hAnsi="Arial" w:cs="Arial"/>
                <w:spacing w:val="5"/>
                <w:lang w:val="en-GB"/>
              </w:rPr>
              <w:t xml:space="preserve"> </w:t>
            </w:r>
            <w:r w:rsidRPr="00280E55">
              <w:rPr>
                <w:rFonts w:ascii="Arial" w:hAnsi="Arial" w:cs="Arial"/>
                <w:lang w:val="en-GB"/>
              </w:rPr>
              <w:t xml:space="preserve">Revise </w:t>
            </w:r>
            <w:proofErr w:type="spellStart"/>
            <w:r w:rsidRPr="00280E55">
              <w:rPr>
                <w:rFonts w:ascii="Arial" w:hAnsi="Arial" w:cs="Arial"/>
                <w:spacing w:val="3"/>
                <w:lang w:val="en-GB"/>
              </w:rPr>
              <w:t>R</w:t>
            </w:r>
            <w:r w:rsidRPr="00280E55">
              <w:rPr>
                <w:rFonts w:ascii="Arial" w:hAnsi="Arial" w:cs="Arial"/>
                <w:spacing w:val="-1"/>
                <w:lang w:val="en-GB"/>
              </w:rPr>
              <w:t>i</w:t>
            </w:r>
            <w:r w:rsidRPr="00280E55">
              <w:rPr>
                <w:rFonts w:ascii="Arial" w:hAnsi="Arial" w:cs="Arial"/>
                <w:lang w:val="en-GB"/>
              </w:rPr>
              <w:t>l</w:t>
            </w:r>
            <w:proofErr w:type="spellEnd"/>
            <w:r w:rsidRPr="00280E55">
              <w:rPr>
                <w:rFonts w:ascii="Arial" w:hAnsi="Arial" w:cs="Arial"/>
                <w:lang w:val="en-GB"/>
              </w:rPr>
              <w:t xml:space="preserve"> 8</w:t>
            </w:r>
            <w:r w:rsidRPr="00280E55">
              <w:rPr>
                <w:rFonts w:ascii="Arial" w:hAnsi="Arial" w:cs="Arial"/>
                <w:spacing w:val="2"/>
                <w:lang w:val="en-GB"/>
              </w:rPr>
              <w:t>0</w:t>
            </w:r>
            <w:r w:rsidRPr="00280E55">
              <w:rPr>
                <w:rFonts w:ascii="Arial" w:hAnsi="Arial" w:cs="Arial"/>
                <w:lang w:val="en-GB"/>
              </w:rPr>
              <w:t>0.</w:t>
            </w:r>
            <w:r w:rsidRPr="00280E55">
              <w:rPr>
                <w:rFonts w:ascii="Arial" w:hAnsi="Arial" w:cs="Arial"/>
                <w:spacing w:val="2"/>
                <w:lang w:val="en-GB"/>
              </w:rPr>
              <w:t>0</w:t>
            </w:r>
            <w:r w:rsidRPr="00280E55">
              <w:rPr>
                <w:rFonts w:ascii="Arial" w:hAnsi="Arial" w:cs="Arial"/>
                <w:lang w:val="en-GB"/>
              </w:rPr>
              <w:t>110</w:t>
            </w:r>
            <w:r w:rsidRPr="00280E55">
              <w:rPr>
                <w:rFonts w:ascii="Arial" w:hAnsi="Arial" w:cs="Arial"/>
                <w:spacing w:val="1"/>
                <w:lang w:val="en-GB"/>
              </w:rPr>
              <w:t xml:space="preserve"> </w:t>
            </w:r>
            <w:r w:rsidRPr="00280E55">
              <w:rPr>
                <w:rFonts w:ascii="Arial" w:hAnsi="Arial" w:cs="Arial"/>
                <w:lang w:val="en-GB"/>
              </w:rPr>
              <w:t xml:space="preserve">and </w:t>
            </w:r>
            <w:proofErr w:type="spellStart"/>
            <w:r w:rsidR="009A0CF9">
              <w:rPr>
                <w:rFonts w:ascii="Arial" w:hAnsi="Arial" w:cs="Arial"/>
                <w:lang w:val="en-GB"/>
              </w:rPr>
              <w:t>Ril</w:t>
            </w:r>
            <w:proofErr w:type="spellEnd"/>
            <w:r w:rsidR="009A0CF9">
              <w:rPr>
                <w:rFonts w:ascii="Arial" w:hAnsi="Arial" w:cs="Arial"/>
                <w:lang w:val="en-GB"/>
              </w:rPr>
              <w:t> </w:t>
            </w:r>
            <w:r w:rsidRPr="00280E55">
              <w:rPr>
                <w:rFonts w:ascii="Arial" w:hAnsi="Arial" w:cs="Arial"/>
                <w:lang w:val="en-GB"/>
              </w:rPr>
              <w:t>800</w:t>
            </w:r>
            <w:r w:rsidRPr="00280E55">
              <w:rPr>
                <w:rFonts w:ascii="Arial" w:hAnsi="Arial" w:cs="Arial"/>
                <w:spacing w:val="2"/>
                <w:lang w:val="en-GB"/>
              </w:rPr>
              <w:t>.</w:t>
            </w:r>
            <w:r w:rsidRPr="00280E55">
              <w:rPr>
                <w:rFonts w:ascii="Arial" w:hAnsi="Arial" w:cs="Arial"/>
                <w:lang w:val="en-GB"/>
              </w:rPr>
              <w:t>01</w:t>
            </w:r>
            <w:r w:rsidRPr="00280E55">
              <w:rPr>
                <w:rFonts w:ascii="Arial" w:hAnsi="Arial" w:cs="Arial"/>
                <w:spacing w:val="2"/>
                <w:lang w:val="en-GB"/>
              </w:rPr>
              <w:t>2</w:t>
            </w:r>
            <w:r w:rsidRPr="00280E55">
              <w:rPr>
                <w:rFonts w:ascii="Arial" w:hAnsi="Arial" w:cs="Arial"/>
                <w:lang w:val="en-GB"/>
              </w:rPr>
              <w:t xml:space="preserve">0 and make them more specific, in order to regulate alignments outside control values and target values more closely. </w:t>
            </w:r>
          </w:p>
        </w:tc>
        <w:tc>
          <w:tcPr>
            <w:tcW w:w="3442" w:type="dxa"/>
            <w:tcBorders>
              <w:top w:val="single" w:sz="4" w:space="0" w:color="000000"/>
              <w:left w:val="single" w:sz="4" w:space="0" w:color="000000"/>
              <w:bottom w:val="single" w:sz="4" w:space="0" w:color="000000"/>
              <w:right w:val="single" w:sz="4" w:space="0" w:color="000000"/>
            </w:tcBorders>
          </w:tcPr>
          <w:p w14:paraId="50FA355A" w14:textId="064E2738" w:rsidR="00861B68" w:rsidRPr="00280E55" w:rsidRDefault="00861B68">
            <w:pPr>
              <w:spacing w:line="220" w:lineRule="exact"/>
              <w:ind w:left="102"/>
              <w:rPr>
                <w:rFonts w:ascii="Arial" w:hAnsi="Arial" w:cs="Arial"/>
                <w:lang w:val="en-GB"/>
              </w:rPr>
            </w:pPr>
            <w:r w:rsidRPr="00280E55">
              <w:rPr>
                <w:rFonts w:ascii="Arial" w:hAnsi="Arial" w:cs="Arial"/>
                <w:lang w:val="en-GB"/>
              </w:rPr>
              <w:t>Revision</w:t>
            </w:r>
            <w:r w:rsidRPr="00280E55">
              <w:rPr>
                <w:rFonts w:ascii="Arial" w:hAnsi="Arial" w:cs="Arial"/>
                <w:spacing w:val="-14"/>
                <w:lang w:val="en-GB"/>
              </w:rPr>
              <w:t xml:space="preserve"> </w:t>
            </w:r>
            <w:r w:rsidRPr="00280E55">
              <w:rPr>
                <w:rFonts w:ascii="Arial" w:hAnsi="Arial" w:cs="Arial"/>
                <w:spacing w:val="2"/>
                <w:lang w:val="en-GB"/>
              </w:rPr>
              <w:t xml:space="preserve">of </w:t>
            </w:r>
            <w:proofErr w:type="spellStart"/>
            <w:r w:rsidR="00341DD3">
              <w:rPr>
                <w:rFonts w:ascii="Arial" w:hAnsi="Arial" w:cs="Arial"/>
                <w:spacing w:val="2"/>
                <w:lang w:val="en-GB"/>
              </w:rPr>
              <w:t>Ril</w:t>
            </w:r>
            <w:proofErr w:type="spellEnd"/>
            <w:r w:rsidR="00341DD3" w:rsidRPr="00280E55">
              <w:rPr>
                <w:rFonts w:ascii="Arial" w:hAnsi="Arial" w:cs="Arial"/>
                <w:spacing w:val="-6"/>
                <w:lang w:val="en-GB"/>
              </w:rPr>
              <w:t xml:space="preserve"> </w:t>
            </w:r>
            <w:r w:rsidRPr="00280E55">
              <w:rPr>
                <w:rFonts w:ascii="Arial" w:hAnsi="Arial" w:cs="Arial"/>
                <w:lang w:val="en-GB"/>
              </w:rPr>
              <w:t>8</w:t>
            </w:r>
            <w:r w:rsidRPr="00280E55">
              <w:rPr>
                <w:rFonts w:ascii="Arial" w:hAnsi="Arial" w:cs="Arial"/>
                <w:spacing w:val="2"/>
                <w:lang w:val="en-GB"/>
              </w:rPr>
              <w:t>0</w:t>
            </w:r>
            <w:r w:rsidRPr="00280E55">
              <w:rPr>
                <w:rFonts w:ascii="Arial" w:hAnsi="Arial" w:cs="Arial"/>
                <w:lang w:val="en-GB"/>
              </w:rPr>
              <w:t>0 is ongoing.</w:t>
            </w:r>
          </w:p>
          <w:p w14:paraId="29DD91D7" w14:textId="77777777" w:rsidR="00861B68" w:rsidRPr="00280E55" w:rsidRDefault="00861B68">
            <w:pPr>
              <w:ind w:left="102"/>
              <w:rPr>
                <w:rFonts w:ascii="Arial" w:hAnsi="Arial" w:cs="Arial"/>
                <w:lang w:val="en-GB"/>
              </w:rPr>
            </w:pPr>
          </w:p>
        </w:tc>
        <w:tc>
          <w:tcPr>
            <w:tcW w:w="2546" w:type="dxa"/>
            <w:tcBorders>
              <w:top w:val="single" w:sz="4" w:space="0" w:color="000000"/>
              <w:left w:val="single" w:sz="4" w:space="0" w:color="000000"/>
              <w:bottom w:val="single" w:sz="4" w:space="0" w:color="000000"/>
              <w:right w:val="single" w:sz="4" w:space="0" w:color="000000"/>
            </w:tcBorders>
          </w:tcPr>
          <w:p w14:paraId="3430BE45" w14:textId="77777777" w:rsidR="00861B68" w:rsidRPr="00280E55" w:rsidRDefault="00861B68">
            <w:pPr>
              <w:ind w:left="102"/>
              <w:rPr>
                <w:rFonts w:ascii="Arial" w:hAnsi="Arial" w:cs="Arial"/>
                <w:lang w:val="en-GB"/>
              </w:rPr>
            </w:pPr>
            <w:r w:rsidRPr="00280E55">
              <w:rPr>
                <w:rFonts w:ascii="Arial" w:hAnsi="Arial" w:cs="Arial"/>
                <w:lang w:val="en-GB"/>
              </w:rPr>
              <w:t xml:space="preserve">Procedure </w:t>
            </w:r>
            <w:r w:rsidRPr="00280E55">
              <w:rPr>
                <w:rFonts w:ascii="Arial" w:hAnsi="Arial" w:cs="Arial"/>
                <w:spacing w:val="-1"/>
                <w:lang w:val="en-GB"/>
              </w:rPr>
              <w:t>not yet c</w:t>
            </w:r>
            <w:r w:rsidRPr="00280E55">
              <w:rPr>
                <w:rFonts w:ascii="Arial" w:hAnsi="Arial" w:cs="Arial"/>
                <w:lang w:val="en-GB"/>
              </w:rPr>
              <w:t>losed.</w:t>
            </w:r>
          </w:p>
        </w:tc>
      </w:tr>
      <w:tr w:rsidR="00861B68" w:rsidRPr="00280E55" w14:paraId="299A18E3" w14:textId="77777777">
        <w:trPr>
          <w:trHeight w:hRule="exact" w:val="5183"/>
        </w:trPr>
        <w:tc>
          <w:tcPr>
            <w:tcW w:w="3276" w:type="dxa"/>
            <w:tcBorders>
              <w:top w:val="single" w:sz="4" w:space="0" w:color="000000"/>
              <w:left w:val="single" w:sz="4" w:space="0" w:color="000000"/>
              <w:bottom w:val="single" w:sz="4" w:space="0" w:color="000000"/>
              <w:right w:val="single" w:sz="4" w:space="0" w:color="000000"/>
            </w:tcBorders>
          </w:tcPr>
          <w:p w14:paraId="1D2769DE" w14:textId="2D5C1791" w:rsidR="00861B68" w:rsidRPr="00280E55" w:rsidRDefault="00861B68" w:rsidP="009A0CF9">
            <w:pPr>
              <w:ind w:left="385" w:right="66"/>
              <w:jc w:val="both"/>
              <w:rPr>
                <w:rFonts w:ascii="Arial" w:hAnsi="Arial" w:cs="Arial"/>
                <w:lang w:val="en-GB"/>
              </w:rPr>
            </w:pPr>
            <w:r w:rsidRPr="00280E55">
              <w:rPr>
                <w:rFonts w:ascii="Arial" w:hAnsi="Arial" w:cs="Arial"/>
                <w:lang w:val="en-GB"/>
              </w:rPr>
              <w:t>2.</w:t>
            </w:r>
            <w:r w:rsidRPr="00280E55">
              <w:rPr>
                <w:rFonts w:ascii="Arial" w:hAnsi="Arial" w:cs="Arial"/>
                <w:spacing w:val="41"/>
                <w:lang w:val="en-GB"/>
              </w:rPr>
              <w:t xml:space="preserve"> </w:t>
            </w:r>
            <w:r w:rsidRPr="00280E55">
              <w:rPr>
                <w:rFonts w:ascii="Arial" w:hAnsi="Arial" w:cs="Arial"/>
                <w:spacing w:val="6"/>
                <w:lang w:val="en-GB"/>
              </w:rPr>
              <w:t xml:space="preserve">Further investigations </w:t>
            </w:r>
            <w:r w:rsidR="009A0CF9">
              <w:rPr>
                <w:rFonts w:ascii="Arial" w:hAnsi="Arial" w:cs="Arial"/>
                <w:spacing w:val="6"/>
                <w:lang w:val="en-GB"/>
              </w:rPr>
              <w:t xml:space="preserve">for a general check of </w:t>
            </w:r>
            <w:r w:rsidRPr="009A0CF9">
              <w:rPr>
                <w:rFonts w:ascii="Arial" w:hAnsi="Arial" w:cs="Arial"/>
                <w:spacing w:val="6"/>
                <w:lang w:val="en-GB"/>
              </w:rPr>
              <w:t xml:space="preserve">the </w:t>
            </w:r>
            <w:r w:rsidRPr="00280E55">
              <w:rPr>
                <w:rFonts w:ascii="Arial" w:hAnsi="Arial" w:cs="Arial"/>
                <w:spacing w:val="6"/>
                <w:lang w:val="en-GB"/>
              </w:rPr>
              <w:t>unrestricted suitability of the buffer design on reverse-running long coaching stock, with special attention to distortion forces and all possible parameters on the network. If this evidence cannot be provided, the recommendation is to discontinue using this buffer design on reverse-running long coaching stock</w:t>
            </w:r>
            <w:r w:rsidRPr="00280E55">
              <w:rPr>
                <w:rFonts w:ascii="Arial" w:hAnsi="Arial" w:cs="Arial"/>
                <w:lang w:val="en-GB"/>
              </w:rPr>
              <w:t>.</w:t>
            </w:r>
          </w:p>
        </w:tc>
        <w:tc>
          <w:tcPr>
            <w:tcW w:w="3442" w:type="dxa"/>
            <w:tcBorders>
              <w:top w:val="single" w:sz="4" w:space="0" w:color="000000"/>
              <w:left w:val="single" w:sz="4" w:space="0" w:color="000000"/>
              <w:bottom w:val="single" w:sz="4" w:space="0" w:color="000000"/>
              <w:right w:val="single" w:sz="4" w:space="0" w:color="000000"/>
            </w:tcBorders>
          </w:tcPr>
          <w:p w14:paraId="0C153481" w14:textId="77777777" w:rsidR="00861B68" w:rsidRPr="00280E55" w:rsidRDefault="00861B68">
            <w:pPr>
              <w:ind w:left="102" w:right="63"/>
              <w:jc w:val="both"/>
              <w:rPr>
                <w:rFonts w:ascii="Arial" w:hAnsi="Arial" w:cs="Arial"/>
                <w:lang w:val="en-GB"/>
              </w:rPr>
            </w:pPr>
            <w:r w:rsidRPr="00280E55">
              <w:rPr>
                <w:rFonts w:ascii="Arial" w:hAnsi="Arial" w:cs="Arial"/>
                <w:lang w:val="en-GB"/>
              </w:rPr>
              <w:t>Prompted by the investigation findings, the undertaking concerned has reviewed the buffers previously used in this specific scenario, and decided that they are unsuitable. A technical solution will be to identify suitable buffer types and use them as replacements for the buffers now in use. Until then, safe operation will be assured by company rules combined with temporary removal of the originally affected vehicles, even from similar infrastructure. Furthermore</w:t>
            </w:r>
            <w:r w:rsidRPr="00280E55">
              <w:rPr>
                <w:rFonts w:ascii="Arial" w:hAnsi="Arial" w:cs="Arial"/>
                <w:spacing w:val="10"/>
                <w:lang w:val="en-GB"/>
              </w:rPr>
              <w:t xml:space="preserve"> </w:t>
            </w:r>
            <w:r w:rsidRPr="00280E55">
              <w:rPr>
                <w:rFonts w:ascii="Arial" w:hAnsi="Arial" w:cs="Arial"/>
                <w:lang w:val="en-GB"/>
              </w:rPr>
              <w:t>the EBA has opened a dialogue with those concerned, to discuss the necessary conditions of safe operation,</w:t>
            </w:r>
            <w:r w:rsidRPr="00280E55">
              <w:rPr>
                <w:rFonts w:ascii="Arial" w:hAnsi="Arial" w:cs="Arial"/>
                <w:spacing w:val="1"/>
                <w:lang w:val="en-GB"/>
              </w:rPr>
              <w:t xml:space="preserve"> allowing for the permitted use of tolerances, both on vehicles and infrastructure, in the intended operating mode. </w:t>
            </w:r>
          </w:p>
        </w:tc>
        <w:tc>
          <w:tcPr>
            <w:tcW w:w="2546" w:type="dxa"/>
            <w:tcBorders>
              <w:top w:val="single" w:sz="4" w:space="0" w:color="000000"/>
              <w:left w:val="single" w:sz="4" w:space="0" w:color="000000"/>
              <w:bottom w:val="single" w:sz="4" w:space="0" w:color="000000"/>
              <w:right w:val="single" w:sz="4" w:space="0" w:color="000000"/>
            </w:tcBorders>
          </w:tcPr>
          <w:p w14:paraId="248BFDF3" w14:textId="77777777" w:rsidR="00861B68" w:rsidRPr="00280E55" w:rsidRDefault="00861B68">
            <w:pPr>
              <w:ind w:left="102"/>
              <w:rPr>
                <w:rFonts w:ascii="Arial" w:hAnsi="Arial" w:cs="Arial"/>
                <w:lang w:val="en-GB"/>
              </w:rPr>
            </w:pPr>
            <w:r w:rsidRPr="00280E55">
              <w:rPr>
                <w:rFonts w:ascii="Arial" w:hAnsi="Arial" w:cs="Arial"/>
                <w:lang w:val="en-GB"/>
              </w:rPr>
              <w:t xml:space="preserve">Procedure </w:t>
            </w:r>
            <w:r w:rsidRPr="00280E55">
              <w:rPr>
                <w:rFonts w:ascii="Arial" w:hAnsi="Arial" w:cs="Arial"/>
                <w:spacing w:val="-1"/>
                <w:lang w:val="en-GB"/>
              </w:rPr>
              <w:t>not yet c</w:t>
            </w:r>
            <w:r w:rsidRPr="00280E55">
              <w:rPr>
                <w:rFonts w:ascii="Arial" w:hAnsi="Arial" w:cs="Arial"/>
                <w:lang w:val="en-GB"/>
              </w:rPr>
              <w:t>losed</w:t>
            </w:r>
            <w:r w:rsidR="00E50527">
              <w:rPr>
                <w:rFonts w:ascii="Arial" w:hAnsi="Arial" w:cs="Arial"/>
                <w:lang w:val="en-GB"/>
              </w:rPr>
              <w:t>.</w:t>
            </w:r>
          </w:p>
        </w:tc>
      </w:tr>
    </w:tbl>
    <w:p w14:paraId="17B98C7E" w14:textId="77777777" w:rsidR="00861B68" w:rsidRPr="00280E55" w:rsidRDefault="00861B68">
      <w:pPr>
        <w:rPr>
          <w:lang w:val="en-GB"/>
        </w:rPr>
        <w:sectPr w:rsidR="00861B68" w:rsidRPr="00280E55">
          <w:pgSz w:w="11920" w:h="16840"/>
          <w:pgMar w:top="1940" w:right="1200" w:bottom="280" w:left="1220" w:header="701" w:footer="735" w:gutter="0"/>
          <w:cols w:space="720"/>
        </w:sectPr>
      </w:pPr>
    </w:p>
    <w:p w14:paraId="444F70F3" w14:textId="77777777" w:rsidR="00861B68" w:rsidRPr="00280E55" w:rsidRDefault="00861B68">
      <w:pPr>
        <w:spacing w:before="3" w:line="100" w:lineRule="exact"/>
        <w:rPr>
          <w:sz w:val="10"/>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99"/>
        <w:gridCol w:w="646"/>
        <w:gridCol w:w="294"/>
        <w:gridCol w:w="2268"/>
        <w:gridCol w:w="240"/>
        <w:gridCol w:w="3158"/>
        <w:gridCol w:w="2547"/>
      </w:tblGrid>
      <w:tr w:rsidR="00861B68" w:rsidRPr="00280E55" w14:paraId="2AEB1A10" w14:textId="77777777">
        <w:trPr>
          <w:trHeight w:hRule="exact" w:val="193"/>
        </w:trPr>
        <w:tc>
          <w:tcPr>
            <w:tcW w:w="99" w:type="dxa"/>
            <w:vMerge w:val="restart"/>
            <w:tcBorders>
              <w:top w:val="nil"/>
              <w:left w:val="nil"/>
              <w:right w:val="single" w:sz="6" w:space="0" w:color="FEFFFF"/>
            </w:tcBorders>
          </w:tcPr>
          <w:p w14:paraId="36ACF671" w14:textId="77777777" w:rsidR="00861B68" w:rsidRPr="00280E55" w:rsidRDefault="00861B68">
            <w:pPr>
              <w:rPr>
                <w:lang w:val="en-GB"/>
              </w:rPr>
            </w:pPr>
          </w:p>
        </w:tc>
        <w:tc>
          <w:tcPr>
            <w:tcW w:w="646" w:type="dxa"/>
            <w:vMerge w:val="restart"/>
            <w:tcBorders>
              <w:top w:val="single" w:sz="6" w:space="0" w:color="FEFFFF"/>
              <w:left w:val="single" w:sz="6" w:space="0" w:color="FEFFFF"/>
              <w:right w:val="nil"/>
            </w:tcBorders>
          </w:tcPr>
          <w:p w14:paraId="24771090" w14:textId="0F2EC345" w:rsidR="00861B68" w:rsidRPr="00280E55" w:rsidRDefault="00C84F16">
            <w:pPr>
              <w:spacing w:before="20"/>
              <w:ind w:left="21"/>
              <w:rPr>
                <w:lang w:val="en-GB"/>
              </w:rPr>
            </w:pPr>
            <w:r>
              <w:rPr>
                <w:noProof/>
                <w:sz w:val="24"/>
                <w:lang w:val="fr-LU" w:eastAsia="fr-LU"/>
              </w:rPr>
              <w:drawing>
                <wp:inline distT="0" distB="0" distL="0" distR="0" wp14:anchorId="409E5F51" wp14:editId="083C5FAA">
                  <wp:extent cx="165100" cy="165100"/>
                  <wp:effectExtent l="0" t="0" r="6350" b="6350"/>
                  <wp:docPr id="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14:paraId="06C3310B" w14:textId="77777777" w:rsidR="00861B68" w:rsidRPr="00280E55" w:rsidRDefault="00861B68">
            <w:pPr>
              <w:spacing w:before="5" w:line="160" w:lineRule="exact"/>
              <w:rPr>
                <w:sz w:val="17"/>
                <w:lang w:val="en-GB"/>
              </w:rPr>
            </w:pPr>
          </w:p>
          <w:p w14:paraId="093D267A" w14:textId="77777777" w:rsidR="00861B68" w:rsidRPr="00280E55" w:rsidRDefault="00861B68">
            <w:pPr>
              <w:spacing w:line="200" w:lineRule="exact"/>
              <w:rPr>
                <w:lang w:val="en-GB"/>
              </w:rPr>
            </w:pPr>
          </w:p>
          <w:p w14:paraId="09F9C1A2" w14:textId="77777777" w:rsidR="00861B68" w:rsidRPr="00280E55" w:rsidRDefault="00861B68">
            <w:pPr>
              <w:spacing w:line="200" w:lineRule="exact"/>
              <w:rPr>
                <w:lang w:val="en-GB"/>
              </w:rPr>
            </w:pPr>
          </w:p>
          <w:p w14:paraId="4D8616E1" w14:textId="77777777" w:rsidR="00861B68" w:rsidRPr="00280E55" w:rsidRDefault="00861B68">
            <w:pPr>
              <w:spacing w:line="200" w:lineRule="exact"/>
              <w:rPr>
                <w:lang w:val="en-GB"/>
              </w:rPr>
            </w:pPr>
          </w:p>
        </w:tc>
        <w:tc>
          <w:tcPr>
            <w:tcW w:w="294" w:type="dxa"/>
            <w:tcBorders>
              <w:top w:val="single" w:sz="6" w:space="0" w:color="FEFFFF"/>
              <w:left w:val="single" w:sz="28" w:space="0" w:color="1F1A16"/>
              <w:bottom w:val="nil"/>
              <w:right w:val="single" w:sz="8" w:space="0" w:color="1F1A16"/>
            </w:tcBorders>
          </w:tcPr>
          <w:p w14:paraId="2C2883F7" w14:textId="77777777" w:rsidR="00861B68" w:rsidRPr="00280E55" w:rsidRDefault="00861B68">
            <w:pPr>
              <w:spacing w:before="3" w:line="180" w:lineRule="exact"/>
              <w:rPr>
                <w:sz w:val="19"/>
                <w:lang w:val="en-GB"/>
              </w:rPr>
            </w:pPr>
          </w:p>
        </w:tc>
        <w:tc>
          <w:tcPr>
            <w:tcW w:w="2508" w:type="dxa"/>
            <w:gridSpan w:val="2"/>
            <w:tcBorders>
              <w:top w:val="single" w:sz="6" w:space="0" w:color="FEFFFF"/>
              <w:left w:val="single" w:sz="8" w:space="0" w:color="1F1A16"/>
              <w:bottom w:val="nil"/>
              <w:right w:val="single" w:sz="6" w:space="0" w:color="FEFFFF"/>
            </w:tcBorders>
          </w:tcPr>
          <w:p w14:paraId="295B667C" w14:textId="77777777" w:rsidR="00861B68" w:rsidRPr="00280E55" w:rsidRDefault="00861B68">
            <w:pPr>
              <w:spacing w:before="3" w:line="180" w:lineRule="exact"/>
              <w:rPr>
                <w:sz w:val="19"/>
                <w:lang w:val="en-GB"/>
              </w:rPr>
            </w:pPr>
          </w:p>
        </w:tc>
        <w:tc>
          <w:tcPr>
            <w:tcW w:w="5705" w:type="dxa"/>
            <w:gridSpan w:val="2"/>
            <w:vMerge w:val="restart"/>
            <w:tcBorders>
              <w:top w:val="nil"/>
              <w:left w:val="single" w:sz="6" w:space="0" w:color="FEFFFF"/>
              <w:right w:val="nil"/>
            </w:tcBorders>
          </w:tcPr>
          <w:p w14:paraId="32776F06" w14:textId="77777777" w:rsidR="00861B68" w:rsidRPr="00280E55" w:rsidRDefault="00861B68">
            <w:pPr>
              <w:rPr>
                <w:lang w:val="en-GB"/>
              </w:rPr>
            </w:pPr>
          </w:p>
        </w:tc>
      </w:tr>
      <w:tr w:rsidR="00861B68" w:rsidRPr="00280E55" w14:paraId="1CF0FA79" w14:textId="77777777">
        <w:trPr>
          <w:trHeight w:hRule="exact" w:val="1031"/>
        </w:trPr>
        <w:tc>
          <w:tcPr>
            <w:tcW w:w="99" w:type="dxa"/>
            <w:vMerge/>
            <w:tcBorders>
              <w:left w:val="nil"/>
              <w:right w:val="single" w:sz="6" w:space="0" w:color="FEFFFF"/>
            </w:tcBorders>
          </w:tcPr>
          <w:p w14:paraId="1853AC56" w14:textId="77777777" w:rsidR="00861B68" w:rsidRPr="00280E55" w:rsidRDefault="00861B68">
            <w:pPr>
              <w:rPr>
                <w:lang w:val="en-GB"/>
              </w:rPr>
            </w:pPr>
          </w:p>
        </w:tc>
        <w:tc>
          <w:tcPr>
            <w:tcW w:w="646" w:type="dxa"/>
            <w:vMerge/>
            <w:tcBorders>
              <w:left w:val="single" w:sz="6" w:space="0" w:color="FEFFFF"/>
              <w:bottom w:val="nil"/>
              <w:right w:val="nil"/>
            </w:tcBorders>
          </w:tcPr>
          <w:p w14:paraId="5D070E85" w14:textId="77777777" w:rsidR="00861B68" w:rsidRPr="00280E55" w:rsidRDefault="00861B68">
            <w:pPr>
              <w:rPr>
                <w:lang w:val="en-GB"/>
              </w:rPr>
            </w:pPr>
          </w:p>
        </w:tc>
        <w:tc>
          <w:tcPr>
            <w:tcW w:w="2802" w:type="dxa"/>
            <w:gridSpan w:val="3"/>
            <w:tcBorders>
              <w:top w:val="nil"/>
              <w:left w:val="nil"/>
              <w:bottom w:val="nil"/>
              <w:right w:val="single" w:sz="6" w:space="0" w:color="FEFFFF"/>
            </w:tcBorders>
          </w:tcPr>
          <w:p w14:paraId="72C4F5C1" w14:textId="77777777" w:rsidR="00861B68" w:rsidRPr="00280E55" w:rsidRDefault="00861B68">
            <w:pPr>
              <w:spacing w:line="200" w:lineRule="exact"/>
              <w:rPr>
                <w:lang w:val="en-GB"/>
              </w:rPr>
            </w:pPr>
          </w:p>
          <w:p w14:paraId="0914ED78" w14:textId="77777777" w:rsidR="00861B68" w:rsidRPr="00280E55" w:rsidRDefault="00861B68">
            <w:pPr>
              <w:spacing w:line="200" w:lineRule="exact"/>
              <w:rPr>
                <w:lang w:val="en-GB"/>
              </w:rPr>
            </w:pPr>
          </w:p>
          <w:p w14:paraId="02E6CDEB" w14:textId="77777777" w:rsidR="00861B68" w:rsidRPr="00280E55" w:rsidRDefault="00861B68">
            <w:pPr>
              <w:spacing w:line="200" w:lineRule="exact"/>
              <w:rPr>
                <w:lang w:val="en-GB"/>
              </w:rPr>
            </w:pPr>
          </w:p>
          <w:p w14:paraId="6B76621F" w14:textId="77777777" w:rsidR="00861B68" w:rsidRPr="00280E55" w:rsidRDefault="00861B68">
            <w:pPr>
              <w:spacing w:line="200" w:lineRule="exact"/>
              <w:rPr>
                <w:lang w:val="en-GB"/>
              </w:rPr>
            </w:pPr>
          </w:p>
          <w:p w14:paraId="379F307B" w14:textId="77777777" w:rsidR="00861B68" w:rsidRPr="00280E55" w:rsidRDefault="00861B68">
            <w:pPr>
              <w:spacing w:before="11" w:line="220" w:lineRule="exact"/>
              <w:rPr>
                <w:sz w:val="22"/>
                <w:lang w:val="en-GB"/>
              </w:rPr>
            </w:pPr>
          </w:p>
        </w:tc>
        <w:tc>
          <w:tcPr>
            <w:tcW w:w="5705" w:type="dxa"/>
            <w:gridSpan w:val="2"/>
            <w:vMerge/>
            <w:tcBorders>
              <w:left w:val="single" w:sz="6" w:space="0" w:color="FEFFFF"/>
              <w:right w:val="nil"/>
            </w:tcBorders>
          </w:tcPr>
          <w:p w14:paraId="7113BAC5" w14:textId="77777777" w:rsidR="00861B68" w:rsidRPr="00280E55" w:rsidRDefault="00861B68">
            <w:pPr>
              <w:rPr>
                <w:lang w:val="en-GB"/>
              </w:rPr>
            </w:pPr>
          </w:p>
        </w:tc>
      </w:tr>
      <w:tr w:rsidR="00861B68" w:rsidRPr="00280E55" w14:paraId="75300840" w14:textId="77777777">
        <w:trPr>
          <w:trHeight w:hRule="exact" w:val="196"/>
        </w:trPr>
        <w:tc>
          <w:tcPr>
            <w:tcW w:w="99" w:type="dxa"/>
            <w:vMerge/>
            <w:tcBorders>
              <w:left w:val="nil"/>
              <w:bottom w:val="single" w:sz="4" w:space="0" w:color="000000"/>
              <w:right w:val="single" w:sz="6" w:space="0" w:color="FEFFFF"/>
            </w:tcBorders>
          </w:tcPr>
          <w:p w14:paraId="63C5C4CE" w14:textId="77777777" w:rsidR="00861B68" w:rsidRPr="00280E55" w:rsidRDefault="00861B68">
            <w:pPr>
              <w:rPr>
                <w:lang w:val="en-GB"/>
              </w:rPr>
            </w:pPr>
          </w:p>
        </w:tc>
        <w:tc>
          <w:tcPr>
            <w:tcW w:w="3448" w:type="dxa"/>
            <w:gridSpan w:val="4"/>
            <w:tcBorders>
              <w:top w:val="nil"/>
              <w:left w:val="single" w:sz="6" w:space="0" w:color="FEFFFF"/>
              <w:bottom w:val="single" w:sz="4" w:space="0" w:color="000000"/>
              <w:right w:val="single" w:sz="6" w:space="0" w:color="FEFFFF"/>
            </w:tcBorders>
          </w:tcPr>
          <w:p w14:paraId="351BEC4D" w14:textId="77777777" w:rsidR="00861B68" w:rsidRPr="00280E55" w:rsidRDefault="00861B68">
            <w:pPr>
              <w:rPr>
                <w:lang w:val="en-GB"/>
              </w:rPr>
            </w:pPr>
          </w:p>
        </w:tc>
        <w:tc>
          <w:tcPr>
            <w:tcW w:w="5705" w:type="dxa"/>
            <w:gridSpan w:val="2"/>
            <w:vMerge/>
            <w:tcBorders>
              <w:left w:val="single" w:sz="6" w:space="0" w:color="FEFFFF"/>
              <w:bottom w:val="single" w:sz="4" w:space="0" w:color="000000"/>
              <w:right w:val="nil"/>
            </w:tcBorders>
          </w:tcPr>
          <w:p w14:paraId="0B451B2B" w14:textId="77777777" w:rsidR="00861B68" w:rsidRPr="00280E55" w:rsidRDefault="00861B68">
            <w:pPr>
              <w:rPr>
                <w:lang w:val="en-GB"/>
              </w:rPr>
            </w:pPr>
          </w:p>
        </w:tc>
      </w:tr>
      <w:tr w:rsidR="00861B68" w:rsidRPr="00280E55" w14:paraId="64995E42" w14:textId="77777777">
        <w:trPr>
          <w:trHeight w:hRule="exact" w:val="278"/>
        </w:trPr>
        <w:tc>
          <w:tcPr>
            <w:tcW w:w="99" w:type="dxa"/>
            <w:tcBorders>
              <w:top w:val="single" w:sz="4" w:space="0" w:color="000000"/>
              <w:left w:val="single" w:sz="4" w:space="0" w:color="000000"/>
              <w:bottom w:val="nil"/>
              <w:right w:val="single" w:sz="6" w:space="0" w:color="FEFFFF"/>
            </w:tcBorders>
          </w:tcPr>
          <w:p w14:paraId="4EB971F7" w14:textId="77777777" w:rsidR="00861B68" w:rsidRPr="00280E55" w:rsidRDefault="00861B68">
            <w:pPr>
              <w:rPr>
                <w:lang w:val="en-GB"/>
              </w:rPr>
            </w:pPr>
          </w:p>
        </w:tc>
        <w:tc>
          <w:tcPr>
            <w:tcW w:w="3448" w:type="dxa"/>
            <w:gridSpan w:val="4"/>
            <w:tcBorders>
              <w:top w:val="single" w:sz="4" w:space="0" w:color="000000"/>
              <w:left w:val="single" w:sz="6" w:space="0" w:color="FEFFFF"/>
              <w:bottom w:val="single" w:sz="6" w:space="0" w:color="FEFFFF"/>
              <w:right w:val="single" w:sz="6" w:space="0" w:color="FEFFFF"/>
            </w:tcBorders>
          </w:tcPr>
          <w:p w14:paraId="3B55EE2B" w14:textId="77777777" w:rsidR="00861B68" w:rsidRPr="00280E55" w:rsidRDefault="00861B68">
            <w:pPr>
              <w:rPr>
                <w:lang w:val="en-GB"/>
              </w:rPr>
            </w:pPr>
          </w:p>
        </w:tc>
        <w:tc>
          <w:tcPr>
            <w:tcW w:w="5705" w:type="dxa"/>
            <w:gridSpan w:val="2"/>
            <w:tcBorders>
              <w:top w:val="single" w:sz="4" w:space="0" w:color="000000"/>
              <w:left w:val="single" w:sz="6" w:space="0" w:color="FEFFFF"/>
              <w:bottom w:val="nil"/>
              <w:right w:val="single" w:sz="4" w:space="0" w:color="000000"/>
            </w:tcBorders>
          </w:tcPr>
          <w:p w14:paraId="6A9EAE80" w14:textId="77777777" w:rsidR="00861B68" w:rsidRPr="00280E55" w:rsidRDefault="00861B68">
            <w:pPr>
              <w:rPr>
                <w:lang w:val="en-GB"/>
              </w:rPr>
            </w:pPr>
          </w:p>
        </w:tc>
      </w:tr>
      <w:tr w:rsidR="00861B68" w:rsidRPr="00280E55" w14:paraId="2C41EF9B" w14:textId="77777777">
        <w:trPr>
          <w:trHeight w:hRule="exact" w:val="442"/>
        </w:trPr>
        <w:tc>
          <w:tcPr>
            <w:tcW w:w="9252" w:type="dxa"/>
            <w:gridSpan w:val="7"/>
            <w:tcBorders>
              <w:top w:val="nil"/>
              <w:left w:val="single" w:sz="4" w:space="0" w:color="000000"/>
              <w:bottom w:val="nil"/>
              <w:right w:val="single" w:sz="4" w:space="0" w:color="000000"/>
            </w:tcBorders>
          </w:tcPr>
          <w:p w14:paraId="6AC1EA2F" w14:textId="4100D07F" w:rsidR="00861B68" w:rsidRPr="00280E55" w:rsidRDefault="00861B68" w:rsidP="003E3EDC">
            <w:pPr>
              <w:spacing w:line="180" w:lineRule="exact"/>
              <w:ind w:left="157"/>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lang w:val="en-GB"/>
              </w:rPr>
              <w:t>accident on level crossing between D</w:t>
            </w:r>
            <w:r w:rsidRPr="00280E55">
              <w:rPr>
                <w:rFonts w:ascii="Arial" w:hAnsi="Arial" w:cs="Arial"/>
                <w:b/>
                <w:spacing w:val="1"/>
                <w:lang w:val="en-GB"/>
              </w:rPr>
              <w:t>ü</w:t>
            </w:r>
            <w:r w:rsidRPr="00280E55">
              <w:rPr>
                <w:rFonts w:ascii="Arial" w:hAnsi="Arial" w:cs="Arial"/>
                <w:b/>
                <w:lang w:val="en-GB"/>
              </w:rPr>
              <w:t>ssel</w:t>
            </w:r>
            <w:r w:rsidRPr="00280E55">
              <w:rPr>
                <w:rFonts w:ascii="Arial" w:hAnsi="Arial" w:cs="Arial"/>
                <w:b/>
                <w:spacing w:val="1"/>
                <w:lang w:val="en-GB"/>
              </w:rPr>
              <w:t>d</w:t>
            </w:r>
            <w:r w:rsidRPr="00280E55">
              <w:rPr>
                <w:rFonts w:ascii="Arial" w:hAnsi="Arial" w:cs="Arial"/>
                <w:b/>
                <w:spacing w:val="3"/>
                <w:lang w:val="en-GB"/>
              </w:rPr>
              <w:t>o</w:t>
            </w:r>
            <w:r w:rsidRPr="00280E55">
              <w:rPr>
                <w:rFonts w:ascii="Arial" w:hAnsi="Arial" w:cs="Arial"/>
                <w:b/>
                <w:spacing w:val="-1"/>
                <w:lang w:val="en-GB"/>
              </w:rPr>
              <w:t>r</w:t>
            </w:r>
            <w:r w:rsidRPr="00280E55">
              <w:rPr>
                <w:rFonts w:ascii="Arial" w:hAnsi="Arial" w:cs="Arial"/>
                <w:b/>
                <w:spacing w:val="1"/>
                <w:lang w:val="en-GB"/>
              </w:rPr>
              <w:t>f-</w:t>
            </w:r>
            <w:proofErr w:type="spellStart"/>
            <w:r w:rsidRPr="00280E55">
              <w:rPr>
                <w:rFonts w:ascii="Arial" w:hAnsi="Arial" w:cs="Arial"/>
                <w:b/>
                <w:lang w:val="en-GB"/>
              </w:rPr>
              <w:t>Ra</w:t>
            </w:r>
            <w:r w:rsidRPr="00280E55">
              <w:rPr>
                <w:rFonts w:ascii="Arial" w:hAnsi="Arial" w:cs="Arial"/>
                <w:b/>
                <w:spacing w:val="1"/>
                <w:lang w:val="en-GB"/>
              </w:rPr>
              <w:t>t</w:t>
            </w:r>
            <w:r w:rsidRPr="00280E55">
              <w:rPr>
                <w:rFonts w:ascii="Arial" w:hAnsi="Arial" w:cs="Arial"/>
                <w:b/>
                <w:lang w:val="en-GB"/>
              </w:rPr>
              <w:t>h</w:t>
            </w:r>
            <w:proofErr w:type="spellEnd"/>
            <w:r w:rsidRPr="00280E55">
              <w:rPr>
                <w:rFonts w:ascii="Arial" w:hAnsi="Arial" w:cs="Arial"/>
                <w:b/>
                <w:spacing w:val="-16"/>
                <w:lang w:val="en-GB"/>
              </w:rPr>
              <w:t xml:space="preserve"> </w:t>
            </w:r>
            <w:r w:rsidRPr="00280E55">
              <w:rPr>
                <w:rFonts w:ascii="Arial" w:hAnsi="Arial" w:cs="Arial"/>
                <w:b/>
                <w:spacing w:val="1"/>
                <w:lang w:val="en-GB"/>
              </w:rPr>
              <w:t>an</w:t>
            </w:r>
            <w:r w:rsidRPr="00280E55">
              <w:rPr>
                <w:rFonts w:ascii="Arial" w:hAnsi="Arial" w:cs="Arial"/>
                <w:b/>
                <w:lang w:val="en-GB"/>
              </w:rPr>
              <w:t>d</w:t>
            </w:r>
            <w:r w:rsidRPr="00280E55">
              <w:rPr>
                <w:rFonts w:ascii="Arial" w:hAnsi="Arial" w:cs="Arial"/>
                <w:b/>
                <w:spacing w:val="-4"/>
                <w:lang w:val="en-GB"/>
              </w:rPr>
              <w:t xml:space="preserve"> </w:t>
            </w:r>
            <w:r w:rsidRPr="00280E55">
              <w:rPr>
                <w:rFonts w:ascii="Arial" w:hAnsi="Arial" w:cs="Arial"/>
                <w:b/>
                <w:lang w:val="en-GB"/>
              </w:rPr>
              <w:t>D</w:t>
            </w:r>
            <w:r w:rsidRPr="00280E55">
              <w:rPr>
                <w:rFonts w:ascii="Arial" w:hAnsi="Arial" w:cs="Arial"/>
                <w:b/>
                <w:spacing w:val="1"/>
                <w:lang w:val="en-GB"/>
              </w:rPr>
              <w:t>ü</w:t>
            </w:r>
            <w:r w:rsidRPr="00280E55">
              <w:rPr>
                <w:rFonts w:ascii="Arial" w:hAnsi="Arial" w:cs="Arial"/>
                <w:b/>
                <w:lang w:val="en-GB"/>
              </w:rPr>
              <w:t>ssel</w:t>
            </w:r>
            <w:r w:rsidRPr="00280E55">
              <w:rPr>
                <w:rFonts w:ascii="Arial" w:hAnsi="Arial" w:cs="Arial"/>
                <w:b/>
                <w:spacing w:val="1"/>
                <w:lang w:val="en-GB"/>
              </w:rPr>
              <w:t>d</w:t>
            </w:r>
            <w:r w:rsidRPr="00280E55">
              <w:rPr>
                <w:rFonts w:ascii="Arial" w:hAnsi="Arial" w:cs="Arial"/>
                <w:b/>
                <w:spacing w:val="3"/>
                <w:lang w:val="en-GB"/>
              </w:rPr>
              <w:t>o</w:t>
            </w:r>
            <w:r w:rsidRPr="00280E55">
              <w:rPr>
                <w:rFonts w:ascii="Arial" w:hAnsi="Arial" w:cs="Arial"/>
                <w:b/>
                <w:spacing w:val="-1"/>
                <w:lang w:val="en-GB"/>
              </w:rPr>
              <w:t>r</w:t>
            </w:r>
            <w:r w:rsidRPr="00280E55">
              <w:rPr>
                <w:rFonts w:ascii="Arial" w:hAnsi="Arial" w:cs="Arial"/>
                <w:b/>
                <w:lang w:val="en-GB"/>
              </w:rPr>
              <w:t>f</w:t>
            </w:r>
            <w:r w:rsidRPr="00280E55">
              <w:rPr>
                <w:rFonts w:ascii="Arial" w:hAnsi="Arial" w:cs="Arial"/>
                <w:b/>
                <w:spacing w:val="-9"/>
                <w:lang w:val="en-GB"/>
              </w:rPr>
              <w:t>-</w:t>
            </w:r>
            <w:r w:rsidRPr="00280E55">
              <w:rPr>
                <w:rFonts w:ascii="Arial" w:hAnsi="Arial" w:cs="Arial"/>
                <w:b/>
                <w:spacing w:val="-1"/>
                <w:lang w:val="en-GB"/>
              </w:rPr>
              <w:t>E</w:t>
            </w:r>
            <w:r w:rsidRPr="00280E55">
              <w:rPr>
                <w:rFonts w:ascii="Arial" w:hAnsi="Arial" w:cs="Arial"/>
                <w:b/>
                <w:spacing w:val="2"/>
                <w:lang w:val="en-GB"/>
              </w:rPr>
              <w:t>l</w:t>
            </w:r>
            <w:r w:rsidRPr="00280E55">
              <w:rPr>
                <w:rFonts w:ascii="Arial" w:hAnsi="Arial" w:cs="Arial"/>
                <w:b/>
                <w:lang w:val="en-GB"/>
              </w:rPr>
              <w:t>ler</w:t>
            </w:r>
            <w:r w:rsidRPr="00280E55">
              <w:rPr>
                <w:rFonts w:ascii="Arial" w:hAnsi="Arial" w:cs="Arial"/>
                <w:b/>
                <w:spacing w:val="-5"/>
                <w:lang w:val="en-GB"/>
              </w:rPr>
              <w:t xml:space="preserve"> </w:t>
            </w:r>
            <w:r w:rsidRPr="00280E55">
              <w:rPr>
                <w:rFonts w:ascii="Arial" w:hAnsi="Arial" w:cs="Arial"/>
                <w:b/>
                <w:spacing w:val="2"/>
                <w:lang w:val="en-GB"/>
              </w:rPr>
              <w:t>on 19</w:t>
            </w:r>
            <w:r w:rsidRPr="00280E55">
              <w:rPr>
                <w:rFonts w:ascii="Arial" w:hAnsi="Arial" w:cs="Arial"/>
                <w:b/>
                <w:lang w:val="en-GB"/>
              </w:rPr>
              <w:t>.12</w:t>
            </w:r>
            <w:r w:rsidRPr="00280E55">
              <w:rPr>
                <w:rFonts w:ascii="Arial" w:hAnsi="Arial" w:cs="Arial"/>
                <w:b/>
                <w:spacing w:val="2"/>
                <w:lang w:val="en-GB"/>
              </w:rPr>
              <w:t>.</w:t>
            </w:r>
            <w:r w:rsidRPr="00280E55">
              <w:rPr>
                <w:rFonts w:ascii="Arial" w:hAnsi="Arial" w:cs="Arial"/>
                <w:b/>
                <w:lang w:val="en-GB"/>
              </w:rPr>
              <w:t>20</w:t>
            </w:r>
            <w:r w:rsidRPr="00280E55">
              <w:rPr>
                <w:rFonts w:ascii="Arial" w:hAnsi="Arial" w:cs="Arial"/>
                <w:b/>
                <w:spacing w:val="2"/>
                <w:lang w:val="en-GB"/>
              </w:rPr>
              <w:t>1</w:t>
            </w:r>
            <w:r w:rsidRPr="00280E55">
              <w:rPr>
                <w:rFonts w:ascii="Arial" w:hAnsi="Arial" w:cs="Arial"/>
                <w:b/>
                <w:lang w:val="en-GB"/>
              </w:rPr>
              <w:t>2</w:t>
            </w:r>
          </w:p>
        </w:tc>
      </w:tr>
      <w:tr w:rsidR="00861B68" w:rsidRPr="00280E55" w14:paraId="092E706A" w14:textId="77777777">
        <w:trPr>
          <w:trHeight w:hRule="exact" w:val="6000"/>
        </w:trPr>
        <w:tc>
          <w:tcPr>
            <w:tcW w:w="3307" w:type="dxa"/>
            <w:gridSpan w:val="4"/>
            <w:tcBorders>
              <w:top w:val="single" w:sz="4" w:space="0" w:color="000000"/>
              <w:left w:val="single" w:sz="4" w:space="0" w:color="000000"/>
              <w:bottom w:val="single" w:sz="4" w:space="0" w:color="000000"/>
              <w:right w:val="single" w:sz="4" w:space="0" w:color="000000"/>
            </w:tcBorders>
          </w:tcPr>
          <w:p w14:paraId="7891E1AD" w14:textId="0201D0C9" w:rsidR="00861B68" w:rsidRPr="00280E55" w:rsidRDefault="00861B68" w:rsidP="00B80A54">
            <w:pPr>
              <w:spacing w:line="220" w:lineRule="exact"/>
              <w:ind w:left="102" w:right="63"/>
              <w:jc w:val="both"/>
              <w:rPr>
                <w:rFonts w:ascii="Arial" w:hAnsi="Arial" w:cs="Arial"/>
                <w:lang w:val="en-GB"/>
              </w:rPr>
            </w:pPr>
            <w:r w:rsidRPr="00280E55">
              <w:rPr>
                <w:rFonts w:ascii="Arial" w:hAnsi="Arial" w:cs="Arial"/>
                <w:lang w:val="en-GB"/>
              </w:rPr>
              <w:t>The planning and licensing of level crossing safety installations should include a risk appraisal, leading to more specific application and modification of the technical level crossing safety devices as per</w:t>
            </w:r>
            <w:r w:rsidRPr="00280E55">
              <w:rPr>
                <w:rFonts w:ascii="Arial" w:hAnsi="Arial" w:cs="Arial"/>
                <w:spacing w:val="34"/>
                <w:lang w:val="en-GB"/>
              </w:rPr>
              <w:t xml:space="preserve"> </w:t>
            </w:r>
            <w:r w:rsidR="00B80A54">
              <w:rPr>
                <w:rFonts w:ascii="Arial" w:hAnsi="Arial" w:cs="Arial"/>
                <w:lang w:val="en-GB"/>
              </w:rPr>
              <w:t>Section</w:t>
            </w:r>
            <w:r w:rsidR="009A0CF9">
              <w:rPr>
                <w:rFonts w:ascii="Arial" w:hAnsi="Arial" w:cs="Arial"/>
                <w:spacing w:val="36"/>
                <w:lang w:val="en-GB"/>
              </w:rPr>
              <w:t> </w:t>
            </w:r>
            <w:r w:rsidRPr="00280E55">
              <w:rPr>
                <w:rFonts w:ascii="Arial" w:hAnsi="Arial" w:cs="Arial"/>
                <w:lang w:val="en-GB"/>
              </w:rPr>
              <w:t xml:space="preserve">11.6 </w:t>
            </w:r>
            <w:r w:rsidRPr="00280E55">
              <w:rPr>
                <w:rFonts w:ascii="Arial" w:hAnsi="Arial" w:cs="Arial"/>
                <w:spacing w:val="-1"/>
                <w:lang w:val="en-GB"/>
              </w:rPr>
              <w:t>EB</w:t>
            </w:r>
            <w:r w:rsidRPr="00280E55">
              <w:rPr>
                <w:rFonts w:ascii="Arial" w:hAnsi="Arial" w:cs="Arial"/>
                <w:lang w:val="en-GB"/>
              </w:rPr>
              <w:t>O, in order to minimise, as far as possible, the extent of damage caused by vehicles at a standstill in the level crossing danger zone.</w:t>
            </w:r>
          </w:p>
        </w:tc>
        <w:tc>
          <w:tcPr>
            <w:tcW w:w="3398" w:type="dxa"/>
            <w:gridSpan w:val="2"/>
            <w:tcBorders>
              <w:top w:val="single" w:sz="4" w:space="0" w:color="000000"/>
              <w:left w:val="single" w:sz="4" w:space="0" w:color="000000"/>
              <w:bottom w:val="single" w:sz="4" w:space="0" w:color="000000"/>
              <w:right w:val="single" w:sz="4" w:space="0" w:color="000000"/>
            </w:tcBorders>
          </w:tcPr>
          <w:p w14:paraId="0F8B97EC" w14:textId="1AB3553C" w:rsidR="00861B68" w:rsidRPr="00280E55" w:rsidRDefault="009A0CF9">
            <w:pPr>
              <w:ind w:left="102" w:right="103"/>
              <w:rPr>
                <w:rFonts w:ascii="Arial" w:hAnsi="Arial" w:cs="Arial"/>
                <w:lang w:val="en-GB"/>
              </w:rPr>
            </w:pPr>
            <w:proofErr w:type="spellStart"/>
            <w:r>
              <w:rPr>
                <w:rFonts w:ascii="Arial" w:hAnsi="Arial" w:cs="Arial"/>
                <w:lang w:val="en-GB"/>
              </w:rPr>
              <w:t>Ril</w:t>
            </w:r>
            <w:proofErr w:type="spellEnd"/>
            <w:r w:rsidRPr="00280E55">
              <w:rPr>
                <w:rFonts w:ascii="Arial" w:hAnsi="Arial" w:cs="Arial"/>
                <w:lang w:val="en-GB"/>
              </w:rPr>
              <w:t xml:space="preserve"> </w:t>
            </w:r>
            <w:r w:rsidR="00861B68" w:rsidRPr="00280E55">
              <w:rPr>
                <w:rFonts w:ascii="Arial" w:hAnsi="Arial" w:cs="Arial"/>
                <w:lang w:val="en-GB"/>
              </w:rPr>
              <w:t xml:space="preserve">815, applicable to the planning of level crossings on the Federal Railways, already contains various instructions on the choice of technical configuration of level crossing safety installations. </w:t>
            </w:r>
            <w:r w:rsidR="00861B68" w:rsidRPr="00280E55">
              <w:rPr>
                <w:rFonts w:ascii="Arial" w:hAnsi="Arial" w:cs="Arial"/>
                <w:spacing w:val="-1"/>
                <w:lang w:val="en-GB"/>
              </w:rPr>
              <w:t xml:space="preserve">The revision now impending will include any necessary additions to these, in the light of the views expressed in the safety recommendation. In the present state of the art, only a full-barrier </w:t>
            </w:r>
            <w:r w:rsidR="00861B68" w:rsidRPr="00280E55">
              <w:rPr>
                <w:rFonts w:ascii="Arial" w:hAnsi="Arial" w:cs="Arial"/>
                <w:spacing w:val="3"/>
                <w:lang w:val="en-GB"/>
              </w:rPr>
              <w:t>installation with obstacle detection in the danger zone can meet the stated aim of the safety recommendation. Other safe detection options are not yet available.</w:t>
            </w:r>
            <w:r w:rsidR="00861B68" w:rsidRPr="00280E55">
              <w:rPr>
                <w:rFonts w:ascii="Arial" w:hAnsi="Arial" w:cs="Arial"/>
                <w:lang w:val="en-GB"/>
              </w:rPr>
              <w:t xml:space="preserve"> </w:t>
            </w:r>
            <w:r w:rsidR="00861B68" w:rsidRPr="00280E55">
              <w:rPr>
                <w:rFonts w:ascii="Arial" w:hAnsi="Arial" w:cs="Arial"/>
                <w:spacing w:val="2"/>
                <w:lang w:val="en-GB"/>
              </w:rPr>
              <w:t>A combination of the ‘danger zone clear’ signal with half-barriers and train control components such as intermittent automatic train control is currently under discussion.</w:t>
            </w:r>
          </w:p>
        </w:tc>
        <w:tc>
          <w:tcPr>
            <w:tcW w:w="2546" w:type="dxa"/>
            <w:tcBorders>
              <w:top w:val="single" w:sz="4" w:space="0" w:color="000000"/>
              <w:left w:val="single" w:sz="4" w:space="0" w:color="000000"/>
              <w:bottom w:val="single" w:sz="4" w:space="0" w:color="000000"/>
              <w:right w:val="single" w:sz="4" w:space="0" w:color="000000"/>
            </w:tcBorders>
          </w:tcPr>
          <w:p w14:paraId="794FE5C3" w14:textId="77777777" w:rsidR="00861B68" w:rsidRPr="00280E55" w:rsidRDefault="00861B68">
            <w:pPr>
              <w:spacing w:before="4" w:line="220" w:lineRule="exact"/>
              <w:ind w:left="102" w:right="24"/>
              <w:rPr>
                <w:rFonts w:ascii="Arial" w:hAnsi="Arial" w:cs="Arial"/>
                <w:lang w:val="en-GB"/>
              </w:rPr>
            </w:pPr>
            <w:r w:rsidRPr="00280E55">
              <w:rPr>
                <w:rFonts w:ascii="Arial" w:hAnsi="Arial" w:cs="Arial"/>
                <w:lang w:val="en-GB"/>
              </w:rPr>
              <w:t>Procedure not yet closed.</w:t>
            </w:r>
          </w:p>
        </w:tc>
      </w:tr>
      <w:tr w:rsidR="00861B68" w:rsidRPr="00280E55" w14:paraId="4A55870D" w14:textId="77777777">
        <w:trPr>
          <w:trHeight w:hRule="exact" w:val="720"/>
        </w:trPr>
        <w:tc>
          <w:tcPr>
            <w:tcW w:w="9252" w:type="dxa"/>
            <w:gridSpan w:val="7"/>
            <w:tcBorders>
              <w:top w:val="nil"/>
              <w:left w:val="single" w:sz="4" w:space="0" w:color="000000"/>
              <w:bottom w:val="nil"/>
              <w:right w:val="single" w:sz="4" w:space="0" w:color="000000"/>
            </w:tcBorders>
          </w:tcPr>
          <w:p w14:paraId="559B4EAD" w14:textId="77777777" w:rsidR="00861B68" w:rsidRPr="00280E55" w:rsidRDefault="00861B68">
            <w:pPr>
              <w:spacing w:before="20" w:line="220" w:lineRule="exact"/>
              <w:rPr>
                <w:sz w:val="22"/>
                <w:lang w:val="en-GB"/>
              </w:rPr>
            </w:pPr>
          </w:p>
          <w:p w14:paraId="42261738" w14:textId="77777777" w:rsidR="00861B68" w:rsidRPr="00280E55" w:rsidRDefault="00861B68">
            <w:pPr>
              <w:ind w:left="2020"/>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train collision at G</w:t>
            </w:r>
            <w:r w:rsidRPr="00280E55">
              <w:rPr>
                <w:rFonts w:ascii="Arial" w:hAnsi="Arial" w:cs="Arial"/>
                <w:b/>
                <w:lang w:val="en-GB"/>
              </w:rPr>
              <w:t>la</w:t>
            </w:r>
            <w:r w:rsidRPr="00280E55">
              <w:rPr>
                <w:rFonts w:ascii="Arial" w:hAnsi="Arial" w:cs="Arial"/>
                <w:b/>
                <w:spacing w:val="1"/>
                <w:lang w:val="en-GB"/>
              </w:rPr>
              <w:t>db</w:t>
            </w:r>
            <w:r w:rsidRPr="00280E55">
              <w:rPr>
                <w:rFonts w:ascii="Arial" w:hAnsi="Arial" w:cs="Arial"/>
                <w:b/>
                <w:lang w:val="en-GB"/>
              </w:rPr>
              <w:t>eck</w:t>
            </w:r>
            <w:r w:rsidRPr="00280E55">
              <w:rPr>
                <w:rFonts w:ascii="Arial" w:hAnsi="Arial" w:cs="Arial"/>
                <w:b/>
                <w:spacing w:val="-10"/>
                <w:lang w:val="en-GB"/>
              </w:rPr>
              <w:t xml:space="preserve"> </w:t>
            </w:r>
            <w:r w:rsidRPr="00280E55">
              <w:rPr>
                <w:rFonts w:ascii="Arial" w:hAnsi="Arial" w:cs="Arial"/>
                <w:b/>
                <w:spacing w:val="2"/>
                <w:lang w:val="en-GB"/>
              </w:rPr>
              <w:t>We</w:t>
            </w:r>
            <w:r w:rsidRPr="00280E55">
              <w:rPr>
                <w:rFonts w:ascii="Arial" w:hAnsi="Arial" w:cs="Arial"/>
                <w:b/>
                <w:lang w:val="en-GB"/>
              </w:rPr>
              <w:t>st</w:t>
            </w:r>
            <w:r w:rsidRPr="00280E55">
              <w:rPr>
                <w:rFonts w:ascii="Arial" w:hAnsi="Arial" w:cs="Arial"/>
                <w:b/>
                <w:spacing w:val="-4"/>
                <w:lang w:val="en-GB"/>
              </w:rPr>
              <w:t xml:space="preserve"> </w:t>
            </w:r>
            <w:r w:rsidRPr="00280E55">
              <w:rPr>
                <w:rFonts w:ascii="Arial" w:hAnsi="Arial" w:cs="Arial"/>
                <w:b/>
                <w:lang w:val="en-GB"/>
              </w:rPr>
              <w:t>on 26.</w:t>
            </w:r>
            <w:r w:rsidRPr="00280E55">
              <w:rPr>
                <w:rFonts w:ascii="Arial" w:hAnsi="Arial" w:cs="Arial"/>
                <w:b/>
                <w:spacing w:val="2"/>
                <w:lang w:val="en-GB"/>
              </w:rPr>
              <w:t>1</w:t>
            </w:r>
            <w:r w:rsidRPr="00280E55">
              <w:rPr>
                <w:rFonts w:ascii="Arial" w:hAnsi="Arial" w:cs="Arial"/>
                <w:b/>
                <w:lang w:val="en-GB"/>
              </w:rPr>
              <w:t>0</w:t>
            </w:r>
            <w:r w:rsidRPr="00280E55">
              <w:rPr>
                <w:rFonts w:ascii="Arial" w:hAnsi="Arial" w:cs="Arial"/>
                <w:b/>
                <w:spacing w:val="2"/>
                <w:lang w:val="en-GB"/>
              </w:rPr>
              <w:t>.</w:t>
            </w:r>
            <w:r w:rsidRPr="00280E55">
              <w:rPr>
                <w:rFonts w:ascii="Arial" w:hAnsi="Arial" w:cs="Arial"/>
                <w:b/>
                <w:lang w:val="en-GB"/>
              </w:rPr>
              <w:t>2013</w:t>
            </w:r>
          </w:p>
        </w:tc>
      </w:tr>
      <w:tr w:rsidR="00861B68" w:rsidRPr="00280E55" w14:paraId="222CAFC6" w14:textId="77777777">
        <w:trPr>
          <w:trHeight w:hRule="exact" w:val="2904"/>
        </w:trPr>
        <w:tc>
          <w:tcPr>
            <w:tcW w:w="3307" w:type="dxa"/>
            <w:gridSpan w:val="4"/>
            <w:tcBorders>
              <w:top w:val="single" w:sz="4" w:space="0" w:color="000000"/>
              <w:left w:val="single" w:sz="4" w:space="0" w:color="000000"/>
              <w:bottom w:val="single" w:sz="4" w:space="0" w:color="000000"/>
              <w:right w:val="single" w:sz="4" w:space="0" w:color="000000"/>
            </w:tcBorders>
          </w:tcPr>
          <w:p w14:paraId="4E2AD10B" w14:textId="757685F1" w:rsidR="00861B68" w:rsidRPr="00280E55" w:rsidRDefault="00861B68" w:rsidP="009A0CF9">
            <w:pPr>
              <w:ind w:right="99"/>
              <w:jc w:val="both"/>
              <w:rPr>
                <w:rFonts w:ascii="Arial" w:hAnsi="Arial" w:cs="Arial"/>
                <w:lang w:val="en-GB"/>
              </w:rPr>
            </w:pPr>
            <w:r w:rsidRPr="00280E55">
              <w:rPr>
                <w:rFonts w:ascii="Arial" w:hAnsi="Arial" w:cs="Arial"/>
                <w:lang w:val="en-GB"/>
              </w:rPr>
              <w:t>1.</w:t>
            </w:r>
            <w:r w:rsidRPr="00280E55">
              <w:rPr>
                <w:rFonts w:ascii="Arial" w:hAnsi="Arial" w:cs="Arial"/>
                <w:spacing w:val="27"/>
                <w:lang w:val="en-GB"/>
              </w:rPr>
              <w:t xml:space="preserve"> </w:t>
            </w:r>
            <w:r w:rsidRPr="00280E55">
              <w:rPr>
                <w:rFonts w:ascii="Arial" w:hAnsi="Arial" w:cs="Arial"/>
                <w:lang w:val="en-GB"/>
              </w:rPr>
              <w:t xml:space="preserve">Reduce the </w:t>
            </w:r>
            <w:r w:rsidR="009A0CF9">
              <w:rPr>
                <w:rFonts w:ascii="Arial" w:hAnsi="Arial" w:cs="Arial"/>
                <w:lang w:val="en-GB"/>
              </w:rPr>
              <w:t>current</w:t>
            </w:r>
            <w:r w:rsidR="009A0CF9" w:rsidRPr="00280E55">
              <w:rPr>
                <w:rFonts w:ascii="Arial" w:hAnsi="Arial" w:cs="Arial"/>
                <w:lang w:val="en-GB"/>
              </w:rPr>
              <w:t xml:space="preserve"> </w:t>
            </w:r>
            <w:r w:rsidR="000D6BF6">
              <w:rPr>
                <w:rFonts w:ascii="Arial" w:hAnsi="Arial" w:cs="Arial"/>
                <w:lang w:val="en-GB"/>
              </w:rPr>
              <w:t>‘</w:t>
            </w:r>
            <w:r w:rsidRPr="00280E55">
              <w:rPr>
                <w:rFonts w:ascii="Arial" w:hAnsi="Arial" w:cs="Arial"/>
                <w:lang w:val="en-GB"/>
              </w:rPr>
              <w:t>a</w:t>
            </w:r>
            <w:r w:rsidR="000D6BF6">
              <w:rPr>
                <w:rFonts w:ascii="Arial" w:hAnsi="Arial" w:cs="Arial"/>
                <w:lang w:val="en-GB"/>
              </w:rPr>
              <w:t>uthorised brake tester on train’</w:t>
            </w:r>
            <w:r w:rsidRPr="00280E55">
              <w:rPr>
                <w:rFonts w:ascii="Arial" w:hAnsi="Arial" w:cs="Arial"/>
                <w:lang w:val="en-GB"/>
              </w:rPr>
              <w:t xml:space="preserve"> procedure to the minimum strictly necessary (emergency, e.g. after a fault during a train journey which necessitates a brake test).</w:t>
            </w:r>
          </w:p>
        </w:tc>
        <w:tc>
          <w:tcPr>
            <w:tcW w:w="3398" w:type="dxa"/>
            <w:gridSpan w:val="2"/>
            <w:tcBorders>
              <w:top w:val="single" w:sz="4" w:space="0" w:color="000000"/>
              <w:left w:val="single" w:sz="4" w:space="0" w:color="000000"/>
              <w:bottom w:val="single" w:sz="4" w:space="0" w:color="000000"/>
              <w:right w:val="single" w:sz="4" w:space="0" w:color="000000"/>
            </w:tcBorders>
          </w:tcPr>
          <w:p w14:paraId="5BA26C3C" w14:textId="77777777" w:rsidR="00861B68" w:rsidRPr="00280E55" w:rsidRDefault="00861B68">
            <w:pPr>
              <w:ind w:left="102" w:right="19"/>
              <w:jc w:val="both"/>
              <w:rPr>
                <w:rFonts w:ascii="Arial" w:hAnsi="Arial" w:cs="Arial"/>
                <w:lang w:val="en-GB"/>
              </w:rPr>
            </w:pPr>
            <w:r w:rsidRPr="00280E55">
              <w:rPr>
                <w:rFonts w:ascii="Arial" w:hAnsi="Arial" w:cs="Arial"/>
                <w:lang w:val="en-GB"/>
              </w:rPr>
              <w:t>There are no legal requirements for this. The actual implementation is taking place in the rail industry in the context of recognised engineering codes of practice</w:t>
            </w:r>
            <w:r w:rsidRPr="00280E55">
              <w:rPr>
                <w:rFonts w:ascii="Arial" w:hAnsi="Arial" w:cs="Arial"/>
                <w:spacing w:val="8"/>
                <w:lang w:val="en-GB"/>
              </w:rPr>
              <w:t xml:space="preserve"> </w:t>
            </w:r>
            <w:r w:rsidRPr="00280E55">
              <w:rPr>
                <w:rFonts w:ascii="Arial" w:hAnsi="Arial" w:cs="Arial"/>
                <w:spacing w:val="1"/>
                <w:lang w:val="en-GB"/>
              </w:rPr>
              <w:t>(</w:t>
            </w:r>
            <w:r w:rsidRPr="00280E55">
              <w:rPr>
                <w:rFonts w:ascii="Arial" w:hAnsi="Arial" w:cs="Arial"/>
                <w:spacing w:val="-1"/>
                <w:lang w:val="en-GB"/>
              </w:rPr>
              <w:t>V</w:t>
            </w:r>
            <w:r w:rsidRPr="00280E55">
              <w:rPr>
                <w:rFonts w:ascii="Arial" w:hAnsi="Arial" w:cs="Arial"/>
                <w:lang w:val="en-GB"/>
              </w:rPr>
              <w:t>D</w:t>
            </w:r>
            <w:r w:rsidRPr="00280E55">
              <w:rPr>
                <w:rFonts w:ascii="Arial" w:hAnsi="Arial" w:cs="Arial"/>
                <w:spacing w:val="-1"/>
                <w:lang w:val="en-GB"/>
              </w:rPr>
              <w:t>V</w:t>
            </w:r>
            <w:r w:rsidRPr="00280E55">
              <w:rPr>
                <w:rFonts w:ascii="Arial" w:hAnsi="Arial" w:cs="Arial"/>
                <w:lang w:val="en-GB"/>
              </w:rPr>
              <w:t xml:space="preserve"> 757</w:t>
            </w:r>
            <w:r w:rsidRPr="00280E55">
              <w:rPr>
                <w:rFonts w:ascii="Arial" w:hAnsi="Arial" w:cs="Arial"/>
                <w:spacing w:val="3"/>
                <w:lang w:val="en-GB"/>
              </w:rPr>
              <w:t>)</w:t>
            </w:r>
            <w:r w:rsidRPr="00280E55">
              <w:rPr>
                <w:rFonts w:ascii="Arial" w:hAnsi="Arial" w:cs="Arial"/>
                <w:lang w:val="en-GB"/>
              </w:rPr>
              <w:t>.</w:t>
            </w:r>
            <w:r w:rsidRPr="00280E55">
              <w:rPr>
                <w:rFonts w:ascii="Arial" w:hAnsi="Arial" w:cs="Arial"/>
                <w:spacing w:val="7"/>
                <w:lang w:val="en-GB"/>
              </w:rPr>
              <w:t xml:space="preserve"> </w:t>
            </w:r>
            <w:r w:rsidRPr="00280E55">
              <w:rPr>
                <w:rFonts w:ascii="Arial" w:hAnsi="Arial" w:cs="Arial"/>
                <w:lang w:val="en-GB"/>
              </w:rPr>
              <w:t>The NSA has launched a further development of the existing approaches of the Association. F</w:t>
            </w:r>
            <w:r w:rsidRPr="00280E55">
              <w:rPr>
                <w:rFonts w:ascii="Arial" w:hAnsi="Arial" w:cs="Arial"/>
                <w:spacing w:val="3"/>
                <w:lang w:val="en-GB"/>
              </w:rPr>
              <w:t>inal version in preparation.</w:t>
            </w:r>
          </w:p>
        </w:tc>
        <w:tc>
          <w:tcPr>
            <w:tcW w:w="2546" w:type="dxa"/>
            <w:tcBorders>
              <w:top w:val="single" w:sz="4" w:space="0" w:color="000000"/>
              <w:left w:val="single" w:sz="4" w:space="0" w:color="000000"/>
              <w:bottom w:val="single" w:sz="4" w:space="0" w:color="000000"/>
              <w:right w:val="single" w:sz="4" w:space="0" w:color="000000"/>
            </w:tcBorders>
          </w:tcPr>
          <w:p w14:paraId="011F2074" w14:textId="77777777" w:rsidR="00861B68" w:rsidRPr="00280E55" w:rsidRDefault="00861B68">
            <w:pPr>
              <w:ind w:left="102"/>
              <w:rPr>
                <w:rFonts w:ascii="Arial" w:hAnsi="Arial" w:cs="Arial"/>
                <w:lang w:val="en-GB"/>
              </w:rPr>
            </w:pPr>
            <w:r w:rsidRPr="00280E55">
              <w:rPr>
                <w:rFonts w:ascii="Arial" w:hAnsi="Arial" w:cs="Arial"/>
                <w:lang w:val="en-GB"/>
              </w:rPr>
              <w:t>Procedure not yet closed</w:t>
            </w:r>
            <w:r w:rsidR="000D6BF6">
              <w:rPr>
                <w:rFonts w:ascii="Arial" w:hAnsi="Arial" w:cs="Arial"/>
                <w:lang w:val="en-GB"/>
              </w:rPr>
              <w:t>.</w:t>
            </w:r>
          </w:p>
        </w:tc>
      </w:tr>
      <w:tr w:rsidR="00861B68" w:rsidRPr="00280E55" w14:paraId="70DE061F" w14:textId="77777777">
        <w:trPr>
          <w:trHeight w:hRule="exact" w:val="1860"/>
        </w:trPr>
        <w:tc>
          <w:tcPr>
            <w:tcW w:w="3307" w:type="dxa"/>
            <w:gridSpan w:val="4"/>
            <w:tcBorders>
              <w:top w:val="single" w:sz="4" w:space="0" w:color="000000"/>
              <w:left w:val="single" w:sz="4" w:space="0" w:color="000000"/>
              <w:bottom w:val="single" w:sz="4" w:space="0" w:color="000000"/>
              <w:right w:val="single" w:sz="4" w:space="0" w:color="000000"/>
            </w:tcBorders>
          </w:tcPr>
          <w:p w14:paraId="27600A29" w14:textId="3A07C573" w:rsidR="00861B68" w:rsidRPr="00280E55" w:rsidRDefault="00861B68" w:rsidP="003E3EDC">
            <w:pPr>
              <w:ind w:right="98"/>
              <w:jc w:val="both"/>
              <w:rPr>
                <w:rFonts w:ascii="Arial" w:hAnsi="Arial" w:cs="Arial"/>
                <w:lang w:val="en-GB"/>
              </w:rPr>
            </w:pPr>
            <w:r w:rsidRPr="00280E55">
              <w:rPr>
                <w:rFonts w:ascii="Arial" w:hAnsi="Arial" w:cs="Arial"/>
                <w:lang w:val="en-GB"/>
              </w:rPr>
              <w:t xml:space="preserve">2. In the medium and long term, technical devices should be brought into use for the safe execution of brake tests in the Europe-wide carriage of goods, to minimise the incidence of human error. </w:t>
            </w:r>
          </w:p>
        </w:tc>
        <w:tc>
          <w:tcPr>
            <w:tcW w:w="3398" w:type="dxa"/>
            <w:gridSpan w:val="2"/>
            <w:tcBorders>
              <w:top w:val="single" w:sz="4" w:space="0" w:color="000000"/>
              <w:left w:val="single" w:sz="4" w:space="0" w:color="000000"/>
              <w:bottom w:val="single" w:sz="4" w:space="0" w:color="000000"/>
              <w:right w:val="single" w:sz="4" w:space="0" w:color="000000"/>
            </w:tcBorders>
          </w:tcPr>
          <w:p w14:paraId="2A7293F6" w14:textId="572E9E26" w:rsidR="00861B68" w:rsidRPr="00280E55" w:rsidRDefault="00861B68" w:rsidP="009A0CF9">
            <w:pPr>
              <w:ind w:left="102" w:right="25"/>
              <w:jc w:val="both"/>
              <w:rPr>
                <w:rFonts w:ascii="Arial" w:hAnsi="Arial" w:cs="Arial"/>
                <w:lang w:val="en-GB"/>
              </w:rPr>
            </w:pPr>
            <w:r w:rsidRPr="00280E55">
              <w:rPr>
                <w:rFonts w:ascii="Arial" w:hAnsi="Arial" w:cs="Arial"/>
                <w:spacing w:val="3"/>
                <w:lang w:val="en-GB"/>
              </w:rPr>
              <w:t>T</w:t>
            </w:r>
            <w:r w:rsidRPr="00280E55">
              <w:rPr>
                <w:rFonts w:ascii="Arial" w:hAnsi="Arial" w:cs="Arial"/>
                <w:lang w:val="en-GB"/>
              </w:rPr>
              <w:t>e</w:t>
            </w:r>
            <w:r w:rsidRPr="00280E55">
              <w:rPr>
                <w:rFonts w:ascii="Arial" w:hAnsi="Arial" w:cs="Arial"/>
                <w:spacing w:val="1"/>
                <w:lang w:val="en-GB"/>
              </w:rPr>
              <w:t>c</w:t>
            </w:r>
            <w:r w:rsidRPr="00280E55">
              <w:rPr>
                <w:rFonts w:ascii="Arial" w:hAnsi="Arial" w:cs="Arial"/>
                <w:lang w:val="en-GB"/>
              </w:rPr>
              <w:t>hn</w:t>
            </w:r>
            <w:r w:rsidRPr="00280E55">
              <w:rPr>
                <w:rFonts w:ascii="Arial" w:hAnsi="Arial" w:cs="Arial"/>
                <w:spacing w:val="-1"/>
                <w:lang w:val="en-GB"/>
              </w:rPr>
              <w:t>i</w:t>
            </w:r>
            <w:r w:rsidRPr="00280E55">
              <w:rPr>
                <w:rFonts w:ascii="Arial" w:hAnsi="Arial" w:cs="Arial"/>
                <w:spacing w:val="1"/>
                <w:lang w:val="en-GB"/>
              </w:rPr>
              <w:t xml:space="preserve">cal devices to carry out brake tests in goods transport are not currently available. Such a development in the </w:t>
            </w:r>
            <w:proofErr w:type="spellStart"/>
            <w:r w:rsidR="009A0CF9">
              <w:rPr>
                <w:rFonts w:ascii="Arial" w:hAnsi="Arial" w:cs="Arial"/>
                <w:spacing w:val="1"/>
                <w:lang w:val="en-GB"/>
              </w:rPr>
              <w:t>e</w:t>
            </w:r>
            <w:r w:rsidRPr="00280E55">
              <w:rPr>
                <w:rFonts w:ascii="Arial" w:hAnsi="Arial" w:cs="Arial"/>
                <w:spacing w:val="1"/>
                <w:lang w:val="en-GB"/>
              </w:rPr>
              <w:t>uropean</w:t>
            </w:r>
            <w:proofErr w:type="spellEnd"/>
            <w:r w:rsidRPr="00280E55">
              <w:rPr>
                <w:rFonts w:ascii="Arial" w:hAnsi="Arial" w:cs="Arial"/>
                <w:spacing w:val="1"/>
                <w:lang w:val="en-GB"/>
              </w:rPr>
              <w:t xml:space="preserve"> carriage of goods is only achievable via the competent European bodies. </w:t>
            </w:r>
          </w:p>
        </w:tc>
        <w:tc>
          <w:tcPr>
            <w:tcW w:w="2546" w:type="dxa"/>
            <w:tcBorders>
              <w:top w:val="single" w:sz="4" w:space="0" w:color="000000"/>
              <w:left w:val="single" w:sz="4" w:space="0" w:color="000000"/>
              <w:bottom w:val="single" w:sz="4" w:space="0" w:color="000000"/>
              <w:right w:val="single" w:sz="4" w:space="0" w:color="000000"/>
            </w:tcBorders>
          </w:tcPr>
          <w:p w14:paraId="08A30406" w14:textId="77777777" w:rsidR="00861B68" w:rsidRPr="00280E55" w:rsidRDefault="00861B68">
            <w:pPr>
              <w:ind w:left="102"/>
              <w:rPr>
                <w:rFonts w:ascii="Arial" w:hAnsi="Arial" w:cs="Arial"/>
                <w:lang w:val="en-GB"/>
              </w:rPr>
            </w:pPr>
            <w:r w:rsidRPr="00280E55">
              <w:rPr>
                <w:rFonts w:ascii="Arial" w:hAnsi="Arial" w:cs="Arial"/>
                <w:lang w:val="en-GB"/>
              </w:rPr>
              <w:t>Procedure not yet closed.</w:t>
            </w:r>
          </w:p>
        </w:tc>
      </w:tr>
    </w:tbl>
    <w:p w14:paraId="109DD4B4" w14:textId="77777777" w:rsidR="00861B68" w:rsidRPr="00280E55" w:rsidRDefault="00861B68">
      <w:pPr>
        <w:spacing w:line="200" w:lineRule="exact"/>
        <w:rPr>
          <w:lang w:val="en-GB"/>
        </w:rPr>
      </w:pPr>
    </w:p>
    <w:p w14:paraId="11F5BBCF" w14:textId="77777777" w:rsidR="00861B68" w:rsidRPr="00280E55" w:rsidRDefault="00861B68">
      <w:pPr>
        <w:spacing w:line="200" w:lineRule="exact"/>
        <w:rPr>
          <w:lang w:val="en-GB"/>
        </w:rPr>
      </w:pPr>
    </w:p>
    <w:p w14:paraId="1B32B371" w14:textId="77777777" w:rsidR="00861B68" w:rsidRPr="00280E55" w:rsidRDefault="00861B68">
      <w:pPr>
        <w:spacing w:line="200" w:lineRule="exact"/>
        <w:rPr>
          <w:lang w:val="en-GB"/>
        </w:rPr>
      </w:pPr>
    </w:p>
    <w:p w14:paraId="031AB538" w14:textId="77777777" w:rsidR="00861B68" w:rsidRPr="00280E55" w:rsidRDefault="00861B68">
      <w:pPr>
        <w:spacing w:line="200" w:lineRule="exact"/>
        <w:rPr>
          <w:lang w:val="en-GB"/>
        </w:rPr>
      </w:pPr>
    </w:p>
    <w:p w14:paraId="32A6DD8B" w14:textId="77777777" w:rsidR="00861B68" w:rsidRPr="00280E55" w:rsidRDefault="00861B68">
      <w:pPr>
        <w:spacing w:line="200" w:lineRule="exact"/>
        <w:rPr>
          <w:lang w:val="en-GB"/>
        </w:rPr>
      </w:pPr>
    </w:p>
    <w:p w14:paraId="468DD9D1" w14:textId="77777777" w:rsidR="00861B68" w:rsidRPr="00280E55" w:rsidRDefault="00861B68">
      <w:pPr>
        <w:spacing w:line="200" w:lineRule="exact"/>
        <w:rPr>
          <w:lang w:val="en-GB"/>
        </w:rPr>
      </w:pPr>
    </w:p>
    <w:p w14:paraId="4AE9F9DF" w14:textId="77777777" w:rsidR="00861B68" w:rsidRPr="00280E55" w:rsidRDefault="00861B68">
      <w:pPr>
        <w:spacing w:line="200" w:lineRule="exact"/>
        <w:rPr>
          <w:lang w:val="en-GB"/>
        </w:rPr>
      </w:pPr>
    </w:p>
    <w:p w14:paraId="0D23BCC7" w14:textId="77777777" w:rsidR="00861B68" w:rsidRPr="00280E55" w:rsidRDefault="00861B68">
      <w:pPr>
        <w:spacing w:line="200" w:lineRule="exact"/>
        <w:rPr>
          <w:lang w:val="en-GB"/>
        </w:rPr>
      </w:pPr>
    </w:p>
    <w:p w14:paraId="2F0DCCD3" w14:textId="77777777" w:rsidR="00861B68" w:rsidRPr="00280E55" w:rsidRDefault="00861B68">
      <w:pPr>
        <w:spacing w:line="260" w:lineRule="exact"/>
        <w:rPr>
          <w:sz w:val="26"/>
          <w:lang w:val="en-GB"/>
        </w:rPr>
      </w:pPr>
    </w:p>
    <w:p w14:paraId="3F778CC6" w14:textId="77777777" w:rsidR="00861B68" w:rsidRPr="00280E55" w:rsidRDefault="00861B68">
      <w:pPr>
        <w:spacing w:before="32"/>
        <w:ind w:right="219"/>
        <w:jc w:val="right"/>
        <w:rPr>
          <w:rFonts w:ascii="Arial" w:hAnsi="Arial" w:cs="Arial"/>
          <w:sz w:val="22"/>
          <w:lang w:val="en-GB"/>
        </w:rPr>
        <w:sectPr w:rsidR="00861B68" w:rsidRPr="00280E55">
          <w:headerReference w:type="default" r:id="rId16"/>
          <w:footerReference w:type="default" r:id="rId17"/>
          <w:pgSz w:w="11920" w:h="16840"/>
          <w:pgMar w:top="580" w:right="1200" w:bottom="280" w:left="1220" w:header="0" w:footer="0" w:gutter="0"/>
          <w:cols w:space="720"/>
        </w:sectPr>
      </w:pPr>
      <w:r w:rsidRPr="00280E55">
        <w:rPr>
          <w:rFonts w:ascii="Arial" w:hAnsi="Arial" w:cs="Arial"/>
          <w:sz w:val="22"/>
          <w:lang w:val="en-GB"/>
        </w:rPr>
        <w:t>11</w:t>
      </w:r>
    </w:p>
    <w:p w14:paraId="686064C4" w14:textId="77777777" w:rsidR="00861B68" w:rsidRPr="00280E55" w:rsidRDefault="00861B68">
      <w:pPr>
        <w:spacing w:before="9" w:line="160" w:lineRule="exact"/>
        <w:rPr>
          <w:sz w:val="16"/>
          <w:lang w:val="en-GB"/>
        </w:rPr>
      </w:pPr>
    </w:p>
    <w:p w14:paraId="55068F10" w14:textId="77777777" w:rsidR="00861B68" w:rsidRPr="00280E55" w:rsidRDefault="00861B68">
      <w:pPr>
        <w:spacing w:line="260" w:lineRule="exact"/>
        <w:ind w:left="220"/>
        <w:rPr>
          <w:rFonts w:ascii="Arial" w:hAnsi="Arial" w:cs="Arial"/>
          <w:sz w:val="24"/>
          <w:lang w:val="en-GB"/>
        </w:rPr>
      </w:pPr>
      <w:r w:rsidRPr="00280E55">
        <w:rPr>
          <w:rFonts w:ascii="Arial" w:hAnsi="Arial" w:cs="Arial"/>
          <w:i/>
          <w:position w:val="-1"/>
          <w:sz w:val="24"/>
          <w:lang w:val="en-GB"/>
        </w:rPr>
        <w:t>Table</w:t>
      </w:r>
      <w:r w:rsidRPr="00280E55">
        <w:rPr>
          <w:rFonts w:ascii="Arial" w:hAnsi="Arial" w:cs="Arial"/>
          <w:i/>
          <w:spacing w:val="-1"/>
          <w:position w:val="-1"/>
          <w:sz w:val="24"/>
          <w:lang w:val="en-GB"/>
        </w:rPr>
        <w:t xml:space="preserve"> </w:t>
      </w:r>
      <w:r w:rsidRPr="00280E55">
        <w:rPr>
          <w:rFonts w:ascii="Arial" w:hAnsi="Arial" w:cs="Arial"/>
          <w:i/>
          <w:spacing w:val="1"/>
          <w:position w:val="-1"/>
          <w:sz w:val="24"/>
          <w:lang w:val="en-GB"/>
        </w:rPr>
        <w:t>2</w:t>
      </w:r>
      <w:r w:rsidRPr="00280E55">
        <w:rPr>
          <w:rFonts w:ascii="Arial" w:hAnsi="Arial" w:cs="Arial"/>
          <w:i/>
          <w:position w:val="-1"/>
          <w:sz w:val="24"/>
          <w:lang w:val="en-GB"/>
        </w:rPr>
        <w:t>:</w:t>
      </w:r>
      <w:r w:rsidRPr="00280E55">
        <w:rPr>
          <w:rFonts w:ascii="Arial" w:hAnsi="Arial" w:cs="Arial"/>
          <w:i/>
          <w:spacing w:val="1"/>
          <w:position w:val="-1"/>
          <w:sz w:val="24"/>
          <w:lang w:val="en-GB"/>
        </w:rPr>
        <w:t xml:space="preserve"> Safety recommendations from previous years</w:t>
      </w:r>
    </w:p>
    <w:tbl>
      <w:tblPr>
        <w:tblW w:w="0" w:type="auto"/>
        <w:tblInd w:w="106" w:type="dxa"/>
        <w:tblLayout w:type="fixed"/>
        <w:tblCellMar>
          <w:left w:w="0" w:type="dxa"/>
          <w:right w:w="0" w:type="dxa"/>
        </w:tblCellMar>
        <w:tblLook w:val="01E0" w:firstRow="1" w:lastRow="1" w:firstColumn="1" w:lastColumn="1" w:noHBand="0" w:noVBand="0"/>
      </w:tblPr>
      <w:tblGrid>
        <w:gridCol w:w="3528"/>
        <w:gridCol w:w="3470"/>
        <w:gridCol w:w="2266"/>
      </w:tblGrid>
      <w:tr w:rsidR="00861B68" w:rsidRPr="00280E55" w14:paraId="1BD9922B" w14:textId="77777777" w:rsidTr="00C5514F">
        <w:trPr>
          <w:trHeight w:hRule="exact" w:val="573"/>
        </w:trPr>
        <w:tc>
          <w:tcPr>
            <w:tcW w:w="3528" w:type="dxa"/>
            <w:tcBorders>
              <w:top w:val="single" w:sz="4" w:space="0" w:color="000000"/>
              <w:left w:val="single" w:sz="4" w:space="0" w:color="000000"/>
              <w:bottom w:val="single" w:sz="4" w:space="0" w:color="000000"/>
              <w:right w:val="single" w:sz="4" w:space="0" w:color="000000"/>
            </w:tcBorders>
          </w:tcPr>
          <w:p w14:paraId="77AB4D2C" w14:textId="77777777" w:rsidR="00861B68" w:rsidRPr="00280E55" w:rsidRDefault="00861B68">
            <w:pPr>
              <w:spacing w:before="4" w:line="160" w:lineRule="exact"/>
              <w:rPr>
                <w:sz w:val="17"/>
                <w:lang w:val="en-GB"/>
              </w:rPr>
            </w:pPr>
          </w:p>
          <w:p w14:paraId="3A9C0A4A" w14:textId="77777777" w:rsidR="00861B68" w:rsidRPr="00280E55" w:rsidRDefault="00861B68">
            <w:pPr>
              <w:ind w:left="431"/>
              <w:rPr>
                <w:rFonts w:ascii="Arial" w:hAnsi="Arial" w:cs="Arial"/>
                <w:sz w:val="24"/>
                <w:lang w:val="en-GB"/>
              </w:rPr>
            </w:pPr>
            <w:r w:rsidRPr="00280E55">
              <w:rPr>
                <w:rFonts w:ascii="Arial" w:hAnsi="Arial" w:cs="Arial"/>
                <w:b/>
                <w:spacing w:val="1"/>
                <w:sz w:val="24"/>
                <w:lang w:val="en-GB"/>
              </w:rPr>
              <w:t>Recommendation</w:t>
            </w:r>
          </w:p>
        </w:tc>
        <w:tc>
          <w:tcPr>
            <w:tcW w:w="3470" w:type="dxa"/>
            <w:tcBorders>
              <w:top w:val="single" w:sz="4" w:space="0" w:color="000000"/>
              <w:left w:val="single" w:sz="4" w:space="0" w:color="000000"/>
              <w:bottom w:val="single" w:sz="4" w:space="0" w:color="000000"/>
              <w:right w:val="single" w:sz="4" w:space="0" w:color="000000"/>
            </w:tcBorders>
          </w:tcPr>
          <w:p w14:paraId="0F4398A6" w14:textId="77777777" w:rsidR="00861B68" w:rsidRPr="00280E55" w:rsidRDefault="00861B68">
            <w:pPr>
              <w:spacing w:before="4" w:line="160" w:lineRule="exact"/>
              <w:rPr>
                <w:sz w:val="17"/>
                <w:lang w:val="en-GB"/>
              </w:rPr>
            </w:pPr>
          </w:p>
          <w:p w14:paraId="55697AC9" w14:textId="77777777" w:rsidR="00861B68" w:rsidRPr="00280E55" w:rsidRDefault="00861B68">
            <w:pPr>
              <w:ind w:left="448"/>
              <w:rPr>
                <w:rFonts w:ascii="Arial" w:hAnsi="Arial" w:cs="Arial"/>
                <w:sz w:val="24"/>
                <w:lang w:val="en-GB"/>
              </w:rPr>
            </w:pPr>
            <w:r w:rsidRPr="00280E55">
              <w:rPr>
                <w:rFonts w:ascii="Arial" w:hAnsi="Arial" w:cs="Arial"/>
                <w:b/>
                <w:spacing w:val="1"/>
                <w:sz w:val="24"/>
                <w:lang w:val="en-GB"/>
              </w:rPr>
              <w:t>Action</w:t>
            </w:r>
          </w:p>
        </w:tc>
        <w:tc>
          <w:tcPr>
            <w:tcW w:w="2266" w:type="dxa"/>
            <w:tcBorders>
              <w:top w:val="single" w:sz="4" w:space="0" w:color="000000"/>
              <w:left w:val="single" w:sz="4" w:space="0" w:color="000000"/>
              <w:bottom w:val="single" w:sz="4" w:space="0" w:color="000000"/>
              <w:right w:val="single" w:sz="4" w:space="0" w:color="000000"/>
            </w:tcBorders>
          </w:tcPr>
          <w:p w14:paraId="524E2B22" w14:textId="77777777" w:rsidR="00861B68" w:rsidRPr="00280E55" w:rsidRDefault="00861B68">
            <w:pPr>
              <w:ind w:left="808" w:right="315" w:hanging="434"/>
              <w:rPr>
                <w:rFonts w:ascii="Arial" w:hAnsi="Arial" w:cs="Arial"/>
                <w:sz w:val="24"/>
                <w:lang w:val="en-GB"/>
              </w:rPr>
            </w:pPr>
            <w:r w:rsidRPr="00280E55">
              <w:rPr>
                <w:rFonts w:ascii="Arial" w:hAnsi="Arial" w:cs="Arial"/>
                <w:b/>
                <w:sz w:val="24"/>
                <w:lang w:val="en-GB"/>
              </w:rPr>
              <w:t>Status</w:t>
            </w:r>
          </w:p>
        </w:tc>
      </w:tr>
      <w:tr w:rsidR="00861B68" w:rsidRPr="00280E55" w14:paraId="7D1E6C31" w14:textId="77777777">
        <w:trPr>
          <w:trHeight w:hRule="exact" w:val="720"/>
        </w:trPr>
        <w:tc>
          <w:tcPr>
            <w:tcW w:w="9264" w:type="dxa"/>
            <w:gridSpan w:val="3"/>
            <w:tcBorders>
              <w:top w:val="nil"/>
              <w:left w:val="single" w:sz="4" w:space="0" w:color="000000"/>
              <w:bottom w:val="nil"/>
              <w:right w:val="single" w:sz="4" w:space="0" w:color="000000"/>
            </w:tcBorders>
          </w:tcPr>
          <w:p w14:paraId="04C934CC" w14:textId="77777777" w:rsidR="00861B68" w:rsidRPr="00280E55" w:rsidRDefault="00861B68">
            <w:pPr>
              <w:spacing w:before="20" w:line="220" w:lineRule="exact"/>
              <w:rPr>
                <w:sz w:val="22"/>
                <w:lang w:val="en-GB"/>
              </w:rPr>
            </w:pPr>
          </w:p>
          <w:p w14:paraId="35FB19ED" w14:textId="4EED0F66" w:rsidR="00861B68" w:rsidRPr="00280E55" w:rsidRDefault="00861B68">
            <w:pPr>
              <w:ind w:left="313"/>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lang w:val="en-GB"/>
              </w:rPr>
              <w:t>accident on level crossing between</w:t>
            </w:r>
            <w:r w:rsidRPr="00280E55">
              <w:rPr>
                <w:rFonts w:ascii="Arial" w:hAnsi="Arial" w:cs="Arial"/>
                <w:b/>
                <w:spacing w:val="-9"/>
                <w:lang w:val="en-GB"/>
              </w:rPr>
              <w:t xml:space="preserve"> </w:t>
            </w:r>
            <w:proofErr w:type="spellStart"/>
            <w:r w:rsidRPr="00280E55">
              <w:rPr>
                <w:rFonts w:ascii="Arial" w:hAnsi="Arial" w:cs="Arial"/>
                <w:b/>
                <w:spacing w:val="1"/>
                <w:lang w:val="en-GB"/>
              </w:rPr>
              <w:t>Lübb</w:t>
            </w:r>
            <w:r w:rsidRPr="00280E55">
              <w:rPr>
                <w:rFonts w:ascii="Arial" w:hAnsi="Arial" w:cs="Arial"/>
                <w:b/>
                <w:lang w:val="en-GB"/>
              </w:rPr>
              <w:t>ec</w:t>
            </w:r>
            <w:r w:rsidRPr="00280E55">
              <w:rPr>
                <w:rFonts w:ascii="Arial" w:hAnsi="Arial" w:cs="Arial"/>
                <w:b/>
                <w:spacing w:val="2"/>
                <w:lang w:val="en-GB"/>
              </w:rPr>
              <w:t>k</w:t>
            </w:r>
            <w:r w:rsidRPr="00280E55">
              <w:rPr>
                <w:rFonts w:ascii="Arial" w:hAnsi="Arial" w:cs="Arial"/>
                <w:b/>
                <w:lang w:val="en-GB"/>
              </w:rPr>
              <w:t>e</w:t>
            </w:r>
            <w:proofErr w:type="spellEnd"/>
            <w:r w:rsidRPr="00280E55">
              <w:rPr>
                <w:rFonts w:ascii="Arial" w:hAnsi="Arial" w:cs="Arial"/>
                <w:b/>
                <w:spacing w:val="-10"/>
                <w:lang w:val="en-GB"/>
              </w:rPr>
              <w:t xml:space="preserve"> </w:t>
            </w:r>
            <w:r w:rsidRPr="00280E55">
              <w:rPr>
                <w:rFonts w:ascii="Arial" w:hAnsi="Arial" w:cs="Arial"/>
                <w:b/>
                <w:spacing w:val="1"/>
                <w:lang w:val="en-GB"/>
              </w:rPr>
              <w:t>(</w:t>
            </w:r>
            <w:r w:rsidRPr="00280E55">
              <w:rPr>
                <w:rFonts w:ascii="Arial" w:hAnsi="Arial" w:cs="Arial"/>
                <w:b/>
                <w:spacing w:val="2"/>
                <w:lang w:val="en-GB"/>
              </w:rPr>
              <w:t>Westphalia</w:t>
            </w:r>
            <w:r w:rsidRPr="00280E55">
              <w:rPr>
                <w:rFonts w:ascii="Arial" w:hAnsi="Arial" w:cs="Arial"/>
                <w:b/>
                <w:lang w:val="en-GB"/>
              </w:rPr>
              <w:t>)</w:t>
            </w:r>
            <w:r w:rsidRPr="00280E55">
              <w:rPr>
                <w:rFonts w:ascii="Arial" w:hAnsi="Arial" w:cs="Arial"/>
                <w:b/>
                <w:spacing w:val="-6"/>
                <w:lang w:val="en-GB"/>
              </w:rPr>
              <w:t xml:space="preserve"> </w:t>
            </w:r>
            <w:r w:rsidRPr="00280E55">
              <w:rPr>
                <w:rFonts w:ascii="Arial" w:hAnsi="Arial" w:cs="Arial"/>
                <w:b/>
                <w:spacing w:val="1"/>
                <w:lang w:val="en-GB"/>
              </w:rPr>
              <w:t>an</w:t>
            </w:r>
            <w:r w:rsidRPr="00280E55">
              <w:rPr>
                <w:rFonts w:ascii="Arial" w:hAnsi="Arial" w:cs="Arial"/>
                <w:b/>
                <w:lang w:val="en-GB"/>
              </w:rPr>
              <w:t>d</w:t>
            </w:r>
            <w:r w:rsidRPr="00280E55">
              <w:rPr>
                <w:rFonts w:ascii="Arial" w:hAnsi="Arial" w:cs="Arial"/>
                <w:b/>
                <w:spacing w:val="-4"/>
                <w:lang w:val="en-GB"/>
              </w:rPr>
              <w:t xml:space="preserve"> </w:t>
            </w:r>
            <w:proofErr w:type="spellStart"/>
            <w:r w:rsidRPr="00280E55">
              <w:rPr>
                <w:rFonts w:ascii="Arial" w:hAnsi="Arial" w:cs="Arial"/>
                <w:b/>
                <w:spacing w:val="-1"/>
                <w:lang w:val="en-GB"/>
              </w:rPr>
              <w:t>E</w:t>
            </w:r>
            <w:r w:rsidRPr="00280E55">
              <w:rPr>
                <w:rFonts w:ascii="Arial" w:hAnsi="Arial" w:cs="Arial"/>
                <w:b/>
                <w:lang w:val="en-GB"/>
              </w:rPr>
              <w:t>s</w:t>
            </w:r>
            <w:r w:rsidRPr="00280E55">
              <w:rPr>
                <w:rFonts w:ascii="Arial" w:hAnsi="Arial" w:cs="Arial"/>
                <w:b/>
                <w:spacing w:val="1"/>
                <w:lang w:val="en-GB"/>
              </w:rPr>
              <w:t>p</w:t>
            </w:r>
            <w:r w:rsidRPr="00280E55">
              <w:rPr>
                <w:rFonts w:ascii="Arial" w:hAnsi="Arial" w:cs="Arial"/>
                <w:b/>
                <w:lang w:val="en-GB"/>
              </w:rPr>
              <w:t>e</w:t>
            </w:r>
            <w:r w:rsidRPr="00280E55">
              <w:rPr>
                <w:rFonts w:ascii="Arial" w:hAnsi="Arial" w:cs="Arial"/>
                <w:b/>
                <w:spacing w:val="2"/>
                <w:lang w:val="en-GB"/>
              </w:rPr>
              <w:t>l</w:t>
            </w:r>
            <w:r w:rsidRPr="00280E55">
              <w:rPr>
                <w:rFonts w:ascii="Arial" w:hAnsi="Arial" w:cs="Arial"/>
                <w:b/>
                <w:lang w:val="en-GB"/>
              </w:rPr>
              <w:t>kamp</w:t>
            </w:r>
            <w:proofErr w:type="spellEnd"/>
            <w:r w:rsidRPr="00280E55">
              <w:rPr>
                <w:rFonts w:ascii="Arial" w:hAnsi="Arial" w:cs="Arial"/>
                <w:b/>
                <w:spacing w:val="-8"/>
                <w:lang w:val="en-GB"/>
              </w:rPr>
              <w:t xml:space="preserve"> </w:t>
            </w:r>
            <w:r w:rsidRPr="00280E55">
              <w:rPr>
                <w:rFonts w:ascii="Arial" w:hAnsi="Arial" w:cs="Arial"/>
                <w:b/>
                <w:lang w:val="en-GB"/>
              </w:rPr>
              <w:t>on</w:t>
            </w:r>
            <w:r w:rsidRPr="00280E55">
              <w:rPr>
                <w:rFonts w:ascii="Arial" w:hAnsi="Arial" w:cs="Arial"/>
                <w:b/>
                <w:spacing w:val="-3"/>
                <w:lang w:val="en-GB"/>
              </w:rPr>
              <w:t xml:space="preserve"> </w:t>
            </w:r>
            <w:r w:rsidRPr="00280E55">
              <w:rPr>
                <w:rFonts w:ascii="Arial" w:hAnsi="Arial" w:cs="Arial"/>
                <w:b/>
                <w:spacing w:val="2"/>
                <w:lang w:val="en-GB"/>
              </w:rPr>
              <w:t>9</w:t>
            </w:r>
            <w:r w:rsidR="007F07A2">
              <w:rPr>
                <w:rFonts w:ascii="Arial" w:hAnsi="Arial" w:cs="Arial"/>
                <w:b/>
                <w:lang w:val="en-GB"/>
              </w:rPr>
              <w:t>.</w:t>
            </w:r>
            <w:r w:rsidRPr="00280E55">
              <w:rPr>
                <w:rFonts w:ascii="Arial" w:hAnsi="Arial" w:cs="Arial"/>
                <w:b/>
                <w:lang w:val="en-GB"/>
              </w:rPr>
              <w:t>1</w:t>
            </w:r>
            <w:r w:rsidRPr="00280E55">
              <w:rPr>
                <w:rFonts w:ascii="Arial" w:hAnsi="Arial" w:cs="Arial"/>
                <w:b/>
                <w:spacing w:val="2"/>
                <w:lang w:val="en-GB"/>
              </w:rPr>
              <w:t>.</w:t>
            </w:r>
            <w:r w:rsidRPr="00280E55">
              <w:rPr>
                <w:rFonts w:ascii="Arial" w:hAnsi="Arial" w:cs="Arial"/>
                <w:b/>
                <w:lang w:val="en-GB"/>
              </w:rPr>
              <w:t>2</w:t>
            </w:r>
            <w:r w:rsidRPr="00280E55">
              <w:rPr>
                <w:rFonts w:ascii="Arial" w:hAnsi="Arial" w:cs="Arial"/>
                <w:b/>
                <w:spacing w:val="2"/>
                <w:lang w:val="en-GB"/>
              </w:rPr>
              <w:t>0</w:t>
            </w:r>
            <w:r w:rsidRPr="00280E55">
              <w:rPr>
                <w:rFonts w:ascii="Arial" w:hAnsi="Arial" w:cs="Arial"/>
                <w:b/>
                <w:lang w:val="en-GB"/>
              </w:rPr>
              <w:t>13</w:t>
            </w:r>
          </w:p>
        </w:tc>
      </w:tr>
      <w:tr w:rsidR="00861B68" w:rsidRPr="00280E55" w14:paraId="07E2FD6E" w14:textId="77777777">
        <w:trPr>
          <w:trHeight w:hRule="exact" w:val="2779"/>
        </w:trPr>
        <w:tc>
          <w:tcPr>
            <w:tcW w:w="3528" w:type="dxa"/>
            <w:tcBorders>
              <w:top w:val="single" w:sz="4" w:space="0" w:color="000000"/>
              <w:left w:val="single" w:sz="4" w:space="0" w:color="000000"/>
              <w:bottom w:val="single" w:sz="4" w:space="0" w:color="000000"/>
              <w:right w:val="single" w:sz="4" w:space="0" w:color="000000"/>
            </w:tcBorders>
          </w:tcPr>
          <w:p w14:paraId="13297E80" w14:textId="58707DE1" w:rsidR="00861B68" w:rsidRPr="00280E55" w:rsidRDefault="00861B68" w:rsidP="006829A9">
            <w:pPr>
              <w:ind w:left="462" w:right="67"/>
              <w:jc w:val="both"/>
              <w:rPr>
                <w:rFonts w:ascii="Arial" w:hAnsi="Arial" w:cs="Arial"/>
                <w:lang w:val="en-GB"/>
              </w:rPr>
            </w:pPr>
            <w:r w:rsidRPr="00280E55">
              <w:rPr>
                <w:rFonts w:ascii="Arial" w:hAnsi="Arial" w:cs="Arial"/>
                <w:lang w:val="en-GB"/>
              </w:rPr>
              <w:t xml:space="preserve">1. The </w:t>
            </w:r>
            <w:r w:rsidR="006829A9">
              <w:rPr>
                <w:rFonts w:ascii="Arial" w:hAnsi="Arial" w:cs="Arial"/>
                <w:spacing w:val="-1"/>
                <w:lang w:val="en-GB"/>
              </w:rPr>
              <w:t>crossing keepers</w:t>
            </w:r>
            <w:r w:rsidRPr="00280E55">
              <w:rPr>
                <w:rFonts w:ascii="Arial" w:hAnsi="Arial" w:cs="Arial"/>
                <w:lang w:val="en-GB"/>
              </w:rPr>
              <w:t xml:space="preserve"> should continue to give their signals to road traffic to stop </w:t>
            </w:r>
            <w:r w:rsidRPr="00280E55">
              <w:rPr>
                <w:rFonts w:ascii="Arial" w:hAnsi="Arial" w:cs="Arial"/>
                <w:spacing w:val="-1"/>
                <w:lang w:val="en-GB"/>
              </w:rPr>
              <w:t xml:space="preserve">after the auxiliary equipment is in place. This requirement should be specified in </w:t>
            </w:r>
            <w:proofErr w:type="spellStart"/>
            <w:r w:rsidRPr="00280E55">
              <w:rPr>
                <w:rFonts w:ascii="Arial" w:hAnsi="Arial" w:cs="Arial"/>
                <w:lang w:val="en-GB"/>
              </w:rPr>
              <w:t>R</w:t>
            </w:r>
            <w:r w:rsidRPr="00280E55">
              <w:rPr>
                <w:rFonts w:ascii="Arial" w:hAnsi="Arial" w:cs="Arial"/>
                <w:spacing w:val="-1"/>
                <w:lang w:val="en-GB"/>
              </w:rPr>
              <w:t>i</w:t>
            </w:r>
            <w:r w:rsidRPr="00280E55">
              <w:rPr>
                <w:rFonts w:ascii="Arial" w:hAnsi="Arial" w:cs="Arial"/>
                <w:lang w:val="en-GB"/>
              </w:rPr>
              <w:t>l</w:t>
            </w:r>
            <w:proofErr w:type="spellEnd"/>
            <w:r w:rsidRPr="00280E55">
              <w:rPr>
                <w:rFonts w:ascii="Arial" w:hAnsi="Arial" w:cs="Arial"/>
                <w:spacing w:val="8"/>
                <w:lang w:val="en-GB"/>
              </w:rPr>
              <w:t xml:space="preserve"> </w:t>
            </w:r>
            <w:r w:rsidRPr="00280E55">
              <w:rPr>
                <w:rFonts w:ascii="Arial" w:hAnsi="Arial" w:cs="Arial"/>
                <w:spacing w:val="2"/>
                <w:lang w:val="en-GB"/>
              </w:rPr>
              <w:t>4</w:t>
            </w:r>
            <w:r w:rsidRPr="00280E55">
              <w:rPr>
                <w:rFonts w:ascii="Arial" w:hAnsi="Arial" w:cs="Arial"/>
                <w:lang w:val="en-GB"/>
              </w:rPr>
              <w:t>56</w:t>
            </w:r>
            <w:r w:rsidRPr="00280E55">
              <w:rPr>
                <w:rFonts w:ascii="Arial" w:hAnsi="Arial" w:cs="Arial"/>
                <w:spacing w:val="7"/>
                <w:lang w:val="en-GB"/>
              </w:rPr>
              <w:t xml:space="preserve"> </w:t>
            </w:r>
            <w:r w:rsidRPr="00280E55">
              <w:rPr>
                <w:rFonts w:ascii="Arial" w:hAnsi="Arial" w:cs="Arial"/>
                <w:spacing w:val="4"/>
                <w:lang w:val="en-GB"/>
              </w:rPr>
              <w:t xml:space="preserve">and the clear use of the term </w:t>
            </w:r>
            <w:r w:rsidR="00F110E6">
              <w:rPr>
                <w:rFonts w:ascii="Arial" w:hAnsi="Arial" w:cs="Arial"/>
                <w:spacing w:val="4"/>
                <w:lang w:val="en-GB"/>
              </w:rPr>
              <w:t>‘</w:t>
            </w:r>
            <w:r w:rsidRPr="00280E55">
              <w:rPr>
                <w:rFonts w:ascii="Arial" w:hAnsi="Arial" w:cs="Arial"/>
                <w:spacing w:val="4"/>
                <w:lang w:val="en-GB"/>
              </w:rPr>
              <w:t>auxiliary equipment</w:t>
            </w:r>
            <w:r w:rsidR="00F110E6">
              <w:rPr>
                <w:rFonts w:ascii="Arial" w:hAnsi="Arial" w:cs="Arial"/>
                <w:spacing w:val="4"/>
                <w:lang w:val="en-GB"/>
              </w:rPr>
              <w:t>’</w:t>
            </w:r>
            <w:r w:rsidRPr="00280E55">
              <w:rPr>
                <w:rFonts w:ascii="Arial" w:hAnsi="Arial" w:cs="Arial"/>
                <w:spacing w:val="4"/>
                <w:lang w:val="en-GB"/>
              </w:rPr>
              <w:t xml:space="preserve"> </w:t>
            </w:r>
            <w:r w:rsidRPr="00280E55">
              <w:rPr>
                <w:rFonts w:ascii="Arial" w:hAnsi="Arial" w:cs="Arial"/>
                <w:lang w:val="en-GB"/>
              </w:rPr>
              <w:t>revised in the corresponding annexes</w:t>
            </w:r>
            <w:r w:rsidRPr="00280E55">
              <w:rPr>
                <w:rFonts w:ascii="Arial" w:hAnsi="Arial" w:cs="Arial"/>
                <w:spacing w:val="46"/>
                <w:lang w:val="en-GB"/>
              </w:rPr>
              <w:t xml:space="preserve"> </w:t>
            </w:r>
            <w:r w:rsidRPr="00280E55">
              <w:rPr>
                <w:rFonts w:ascii="Arial" w:hAnsi="Arial" w:cs="Arial"/>
                <w:lang w:val="en-GB"/>
              </w:rPr>
              <w:t>2 and</w:t>
            </w:r>
            <w:r w:rsidRPr="00280E55">
              <w:rPr>
                <w:rFonts w:ascii="Arial" w:hAnsi="Arial" w:cs="Arial"/>
                <w:spacing w:val="50"/>
                <w:lang w:val="en-GB"/>
              </w:rPr>
              <w:t xml:space="preserve"> </w:t>
            </w:r>
            <w:r w:rsidRPr="00280E55">
              <w:rPr>
                <w:rFonts w:ascii="Arial" w:hAnsi="Arial" w:cs="Arial"/>
                <w:lang w:val="en-GB"/>
              </w:rPr>
              <w:t>5.</w:t>
            </w:r>
          </w:p>
        </w:tc>
        <w:tc>
          <w:tcPr>
            <w:tcW w:w="3470" w:type="dxa"/>
            <w:tcBorders>
              <w:top w:val="single" w:sz="4" w:space="0" w:color="000000"/>
              <w:left w:val="single" w:sz="4" w:space="0" w:color="000000"/>
              <w:bottom w:val="single" w:sz="4" w:space="0" w:color="000000"/>
              <w:right w:val="single" w:sz="4" w:space="0" w:color="000000"/>
            </w:tcBorders>
          </w:tcPr>
          <w:p w14:paraId="39E6C127" w14:textId="3D3D9D6B" w:rsidR="00861B68" w:rsidRPr="00280E55" w:rsidRDefault="00861B68">
            <w:pPr>
              <w:ind w:left="102" w:right="65"/>
              <w:jc w:val="both"/>
              <w:rPr>
                <w:rFonts w:ascii="Arial" w:hAnsi="Arial" w:cs="Arial"/>
                <w:lang w:val="en-GB"/>
              </w:rPr>
            </w:pPr>
            <w:r w:rsidRPr="00280E55">
              <w:rPr>
                <w:rFonts w:ascii="Arial" w:hAnsi="Arial" w:cs="Arial"/>
                <w:lang w:val="en-GB"/>
              </w:rPr>
              <w:t>The</w:t>
            </w:r>
            <w:r w:rsidRPr="00280E55">
              <w:rPr>
                <w:rFonts w:ascii="Arial" w:hAnsi="Arial" w:cs="Arial"/>
                <w:spacing w:val="23"/>
                <w:lang w:val="en-GB"/>
              </w:rPr>
              <w:t xml:space="preserve"> </w:t>
            </w:r>
            <w:r w:rsidRPr="00280E55">
              <w:rPr>
                <w:rFonts w:ascii="Arial" w:hAnsi="Arial" w:cs="Arial"/>
                <w:lang w:val="en-GB"/>
              </w:rPr>
              <w:t xml:space="preserve">relevant railway infrastructure undertaking has introduced measures allowed under the Highway Code and implemented internal arrangements. These include better visibility of the crossing closure by the </w:t>
            </w:r>
            <w:r w:rsidR="006829A9">
              <w:rPr>
                <w:rFonts w:ascii="Arial" w:hAnsi="Arial" w:cs="Arial"/>
                <w:spacing w:val="-1"/>
                <w:lang w:val="en-GB"/>
              </w:rPr>
              <w:t>crossing keeper</w:t>
            </w:r>
            <w:r w:rsidRPr="00280E55">
              <w:rPr>
                <w:rFonts w:ascii="Arial" w:hAnsi="Arial" w:cs="Arial"/>
                <w:lang w:val="en-GB"/>
              </w:rPr>
              <w:t xml:space="preserve">, by improved visibility of the auxiliary equipment signalling to road traffic to stop. </w:t>
            </w:r>
          </w:p>
        </w:tc>
        <w:tc>
          <w:tcPr>
            <w:tcW w:w="2266" w:type="dxa"/>
            <w:tcBorders>
              <w:top w:val="single" w:sz="4" w:space="0" w:color="000000"/>
              <w:left w:val="single" w:sz="4" w:space="0" w:color="000000"/>
              <w:bottom w:val="single" w:sz="4" w:space="0" w:color="000000"/>
              <w:right w:val="single" w:sz="4" w:space="0" w:color="000000"/>
            </w:tcBorders>
          </w:tcPr>
          <w:p w14:paraId="648CC809"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43F2C38F" w14:textId="77777777">
        <w:trPr>
          <w:trHeight w:hRule="exact" w:val="2779"/>
        </w:trPr>
        <w:tc>
          <w:tcPr>
            <w:tcW w:w="3528" w:type="dxa"/>
            <w:tcBorders>
              <w:top w:val="single" w:sz="4" w:space="0" w:color="000000"/>
              <w:left w:val="single" w:sz="4" w:space="0" w:color="000000"/>
              <w:bottom w:val="single" w:sz="4" w:space="0" w:color="000000"/>
              <w:right w:val="single" w:sz="4" w:space="0" w:color="000000"/>
            </w:tcBorders>
          </w:tcPr>
          <w:p w14:paraId="2A21179D" w14:textId="0D46140F" w:rsidR="00861B68" w:rsidRPr="00280E55" w:rsidRDefault="00861B68" w:rsidP="006829A9">
            <w:pPr>
              <w:ind w:left="462" w:right="68"/>
              <w:jc w:val="both"/>
              <w:rPr>
                <w:rFonts w:ascii="Arial" w:hAnsi="Arial" w:cs="Arial"/>
                <w:lang w:val="en-GB"/>
              </w:rPr>
            </w:pPr>
            <w:r w:rsidRPr="00280E55">
              <w:rPr>
                <w:rFonts w:ascii="Arial" w:hAnsi="Arial" w:cs="Arial"/>
                <w:lang w:val="en-GB"/>
              </w:rPr>
              <w:t xml:space="preserve">2. </w:t>
            </w:r>
            <w:r w:rsidR="00007334">
              <w:rPr>
                <w:rFonts w:ascii="Arial" w:hAnsi="Arial" w:cs="Arial"/>
                <w:spacing w:val="27"/>
                <w:lang w:val="en-GB"/>
              </w:rPr>
              <w:t xml:space="preserve">Where there is </w:t>
            </w:r>
            <w:r w:rsidR="00007334" w:rsidRPr="00280E55">
              <w:rPr>
                <w:rFonts w:ascii="Arial" w:hAnsi="Arial" w:cs="Arial"/>
                <w:spacing w:val="-1"/>
                <w:lang w:val="en-GB"/>
              </w:rPr>
              <w:t>plann</w:t>
            </w:r>
            <w:r w:rsidR="00007334">
              <w:rPr>
                <w:rFonts w:ascii="Arial" w:hAnsi="Arial" w:cs="Arial"/>
                <w:spacing w:val="-1"/>
                <w:lang w:val="en-GB"/>
              </w:rPr>
              <w:t>ed</w:t>
            </w:r>
            <w:r w:rsidR="00007334" w:rsidRPr="00280E55">
              <w:rPr>
                <w:rFonts w:ascii="Arial" w:hAnsi="Arial" w:cs="Arial"/>
                <w:spacing w:val="-1"/>
                <w:lang w:val="en-GB"/>
              </w:rPr>
              <w:t xml:space="preserve"> or relatively lengthy </w:t>
            </w:r>
            <w:r w:rsidR="00007334">
              <w:rPr>
                <w:rFonts w:ascii="Arial" w:hAnsi="Arial" w:cs="Arial"/>
                <w:spacing w:val="-1"/>
                <w:lang w:val="en-GB"/>
              </w:rPr>
              <w:t>suspension from service</w:t>
            </w:r>
            <w:r w:rsidR="00007334" w:rsidRPr="00280E55" w:rsidDel="00007334">
              <w:rPr>
                <w:rFonts w:ascii="Arial" w:hAnsi="Arial" w:cs="Arial"/>
                <w:spacing w:val="-1"/>
                <w:lang w:val="en-GB"/>
              </w:rPr>
              <w:t xml:space="preserve"> </w:t>
            </w:r>
            <w:r w:rsidRPr="00280E55">
              <w:rPr>
                <w:rFonts w:ascii="Arial" w:hAnsi="Arial" w:cs="Arial"/>
                <w:spacing w:val="-1"/>
                <w:lang w:val="en-GB"/>
              </w:rPr>
              <w:t>of level crossings</w:t>
            </w:r>
            <w:r w:rsidR="006829A9">
              <w:rPr>
                <w:rFonts w:ascii="Arial" w:hAnsi="Arial" w:cs="Arial"/>
                <w:spacing w:val="-1"/>
                <w:lang w:val="en-GB"/>
              </w:rPr>
              <w:t xml:space="preserve"> and protection is provided by</w:t>
            </w:r>
            <w:r w:rsidRPr="00280E55">
              <w:rPr>
                <w:rFonts w:ascii="Arial" w:hAnsi="Arial" w:cs="Arial"/>
                <w:spacing w:val="-1"/>
                <w:lang w:val="en-GB"/>
              </w:rPr>
              <w:t xml:space="preserve"> </w:t>
            </w:r>
            <w:r w:rsidR="006829A9">
              <w:rPr>
                <w:rFonts w:ascii="Arial" w:hAnsi="Arial" w:cs="Arial"/>
                <w:spacing w:val="-1"/>
                <w:lang w:val="en-GB"/>
              </w:rPr>
              <w:t>crossing keepers</w:t>
            </w:r>
            <w:r w:rsidRPr="00280E55">
              <w:rPr>
                <w:rFonts w:ascii="Arial" w:hAnsi="Arial" w:cs="Arial"/>
                <w:spacing w:val="-1"/>
                <w:lang w:val="en-GB"/>
              </w:rPr>
              <w:t xml:space="preserve">, the risk of any error on the part of the </w:t>
            </w:r>
            <w:r w:rsidR="006829A9">
              <w:rPr>
                <w:rFonts w:ascii="Arial" w:hAnsi="Arial" w:cs="Arial"/>
                <w:spacing w:val="-1"/>
                <w:lang w:val="en-GB"/>
              </w:rPr>
              <w:t>crossing keeper</w:t>
            </w:r>
            <w:r w:rsidRPr="00280E55">
              <w:rPr>
                <w:rFonts w:ascii="Arial" w:hAnsi="Arial" w:cs="Arial"/>
                <w:spacing w:val="-1"/>
                <w:lang w:val="en-GB"/>
              </w:rPr>
              <w:t xml:space="preserve"> that has safety implications should be identified in order to determine an acceptable maximum </w:t>
            </w:r>
            <w:r w:rsidR="006829A9">
              <w:rPr>
                <w:rFonts w:ascii="Arial" w:hAnsi="Arial" w:cs="Arial"/>
                <w:spacing w:val="-1"/>
                <w:lang w:val="en-GB"/>
              </w:rPr>
              <w:t>duration</w:t>
            </w:r>
            <w:r w:rsidRPr="00280E55">
              <w:rPr>
                <w:rFonts w:ascii="Arial" w:hAnsi="Arial" w:cs="Arial"/>
                <w:spacing w:val="-1"/>
                <w:lang w:val="en-GB"/>
              </w:rPr>
              <w:t xml:space="preserve"> of </w:t>
            </w:r>
            <w:r w:rsidR="006829A9">
              <w:rPr>
                <w:rFonts w:ascii="Arial" w:hAnsi="Arial" w:cs="Arial"/>
                <w:spacing w:val="-1"/>
                <w:lang w:val="en-GB"/>
              </w:rPr>
              <w:t>crossing keeper protection</w:t>
            </w:r>
            <w:r w:rsidRPr="00280E55">
              <w:rPr>
                <w:rFonts w:ascii="Arial" w:hAnsi="Arial" w:cs="Arial"/>
                <w:spacing w:val="-1"/>
                <w:lang w:val="en-GB"/>
              </w:rPr>
              <w:t xml:space="preserve"> and </w:t>
            </w:r>
            <w:r w:rsidR="006829A9">
              <w:rPr>
                <w:rFonts w:ascii="Arial" w:hAnsi="Arial" w:cs="Arial"/>
                <w:spacing w:val="-1"/>
                <w:lang w:val="en-GB"/>
              </w:rPr>
              <w:t>to specify</w:t>
            </w:r>
            <w:r w:rsidRPr="00280E55">
              <w:rPr>
                <w:rFonts w:ascii="Arial" w:hAnsi="Arial" w:cs="Arial"/>
                <w:spacing w:val="-1"/>
                <w:lang w:val="en-GB"/>
              </w:rPr>
              <w:t xml:space="preserve"> this </w:t>
            </w:r>
            <w:r w:rsidR="006829A9">
              <w:rPr>
                <w:rFonts w:ascii="Arial" w:hAnsi="Arial" w:cs="Arial"/>
                <w:spacing w:val="-1"/>
                <w:lang w:val="en-GB"/>
              </w:rPr>
              <w:t>in</w:t>
            </w:r>
            <w:r w:rsidRPr="00280E55">
              <w:rPr>
                <w:rFonts w:ascii="Arial" w:hAnsi="Arial" w:cs="Arial"/>
                <w:spacing w:val="-1"/>
                <w:lang w:val="en-GB"/>
              </w:rPr>
              <w:t xml:space="preserve"> future. </w:t>
            </w:r>
          </w:p>
        </w:tc>
        <w:tc>
          <w:tcPr>
            <w:tcW w:w="3470" w:type="dxa"/>
            <w:tcBorders>
              <w:top w:val="single" w:sz="4" w:space="0" w:color="000000"/>
              <w:left w:val="single" w:sz="4" w:space="0" w:color="000000"/>
              <w:bottom w:val="single" w:sz="4" w:space="0" w:color="000000"/>
              <w:right w:val="single" w:sz="4" w:space="0" w:color="000000"/>
            </w:tcBorders>
          </w:tcPr>
          <w:p w14:paraId="5293B3C8" w14:textId="17AE5482" w:rsidR="00861B68" w:rsidRPr="00280E55" w:rsidRDefault="00861B68" w:rsidP="006829A9">
            <w:pPr>
              <w:ind w:left="102" w:right="67"/>
              <w:jc w:val="both"/>
              <w:rPr>
                <w:rFonts w:ascii="Arial" w:hAnsi="Arial" w:cs="Arial"/>
                <w:lang w:val="en-GB"/>
              </w:rPr>
            </w:pPr>
            <w:r w:rsidRPr="00280E55">
              <w:rPr>
                <w:rFonts w:ascii="Arial" w:hAnsi="Arial" w:cs="Arial"/>
                <w:spacing w:val="1"/>
                <w:lang w:val="en-GB"/>
              </w:rPr>
              <w:t xml:space="preserve">In principle, the action in 1 above will be decisive in controlling the causes of accidents such as the one described here. Due to the frequent incidents resulting from failures by </w:t>
            </w:r>
            <w:r w:rsidR="006829A9">
              <w:rPr>
                <w:rFonts w:ascii="Arial" w:hAnsi="Arial" w:cs="Arial"/>
                <w:spacing w:val="-1"/>
                <w:lang w:val="en-GB"/>
              </w:rPr>
              <w:t>crossing keepers</w:t>
            </w:r>
            <w:r w:rsidRPr="00280E55">
              <w:rPr>
                <w:rFonts w:ascii="Arial" w:hAnsi="Arial" w:cs="Arial"/>
                <w:spacing w:val="1"/>
                <w:lang w:val="en-GB"/>
              </w:rPr>
              <w:t>, also observed elsewhere, a plan of entrepreneurial measures has been launched, following more thorough supervision.</w:t>
            </w:r>
            <w:r w:rsidRPr="00280E55">
              <w:rPr>
                <w:rFonts w:ascii="Arial" w:hAnsi="Arial" w:cs="Arial"/>
                <w:spacing w:val="23"/>
                <w:lang w:val="en-GB"/>
              </w:rPr>
              <w:t xml:space="preserve"> </w:t>
            </w:r>
          </w:p>
        </w:tc>
        <w:tc>
          <w:tcPr>
            <w:tcW w:w="2266" w:type="dxa"/>
            <w:tcBorders>
              <w:top w:val="single" w:sz="4" w:space="0" w:color="000000"/>
              <w:left w:val="single" w:sz="4" w:space="0" w:color="000000"/>
              <w:bottom w:val="single" w:sz="4" w:space="0" w:color="000000"/>
              <w:right w:val="single" w:sz="4" w:space="0" w:color="000000"/>
            </w:tcBorders>
          </w:tcPr>
          <w:p w14:paraId="0764E005" w14:textId="77777777" w:rsidR="00861B68" w:rsidRPr="00280E55" w:rsidRDefault="00861B68">
            <w:pPr>
              <w:ind w:left="102" w:right="67"/>
              <w:jc w:val="both"/>
              <w:rPr>
                <w:rFonts w:ascii="Arial" w:hAnsi="Arial" w:cs="Arial"/>
                <w:lang w:val="en-GB"/>
              </w:rPr>
            </w:pPr>
            <w:r w:rsidRPr="00280E55">
              <w:rPr>
                <w:rFonts w:ascii="Arial" w:hAnsi="Arial" w:cs="Arial"/>
                <w:spacing w:val="6"/>
                <w:lang w:val="en-GB"/>
              </w:rPr>
              <w:t>Mostly closed. The action plan is being checked for success, through further supervision</w:t>
            </w:r>
            <w:r w:rsidRPr="00280E55">
              <w:rPr>
                <w:rFonts w:ascii="Arial" w:hAnsi="Arial" w:cs="Arial"/>
                <w:lang w:val="en-GB"/>
              </w:rPr>
              <w:t>.</w:t>
            </w:r>
          </w:p>
        </w:tc>
      </w:tr>
      <w:tr w:rsidR="00861B68" w:rsidRPr="00280E55" w14:paraId="73855070" w14:textId="77777777">
        <w:trPr>
          <w:trHeight w:hRule="exact" w:val="1860"/>
        </w:trPr>
        <w:tc>
          <w:tcPr>
            <w:tcW w:w="3528" w:type="dxa"/>
            <w:tcBorders>
              <w:top w:val="single" w:sz="4" w:space="0" w:color="000000"/>
              <w:left w:val="single" w:sz="4" w:space="0" w:color="000000"/>
              <w:bottom w:val="single" w:sz="4" w:space="0" w:color="000000"/>
              <w:right w:val="single" w:sz="4" w:space="0" w:color="000000"/>
            </w:tcBorders>
          </w:tcPr>
          <w:p w14:paraId="53451113" w14:textId="74281240" w:rsidR="00861B68" w:rsidRPr="00280E55" w:rsidRDefault="00861B68">
            <w:pPr>
              <w:ind w:left="462" w:right="68"/>
              <w:jc w:val="both"/>
              <w:rPr>
                <w:rFonts w:ascii="Arial" w:hAnsi="Arial" w:cs="Arial"/>
                <w:lang w:val="en-GB"/>
              </w:rPr>
            </w:pPr>
            <w:r w:rsidRPr="00280E55">
              <w:rPr>
                <w:rFonts w:ascii="Arial" w:hAnsi="Arial" w:cs="Arial"/>
                <w:lang w:val="en-GB"/>
              </w:rPr>
              <w:t xml:space="preserve">3. </w:t>
            </w:r>
            <w:r w:rsidR="00007334">
              <w:rPr>
                <w:rFonts w:ascii="Arial" w:hAnsi="Arial" w:cs="Arial"/>
                <w:spacing w:val="27"/>
                <w:lang w:val="en-GB"/>
              </w:rPr>
              <w:t xml:space="preserve">Where there is </w:t>
            </w:r>
            <w:r w:rsidR="00007334" w:rsidRPr="00280E55">
              <w:rPr>
                <w:rFonts w:ascii="Arial" w:hAnsi="Arial" w:cs="Arial"/>
                <w:spacing w:val="-1"/>
                <w:lang w:val="en-GB"/>
              </w:rPr>
              <w:t>plann</w:t>
            </w:r>
            <w:r w:rsidR="00007334">
              <w:rPr>
                <w:rFonts w:ascii="Arial" w:hAnsi="Arial" w:cs="Arial"/>
                <w:spacing w:val="-1"/>
                <w:lang w:val="en-GB"/>
              </w:rPr>
              <w:t>ed</w:t>
            </w:r>
            <w:r w:rsidR="00007334" w:rsidRPr="00280E55">
              <w:rPr>
                <w:rFonts w:ascii="Arial" w:hAnsi="Arial" w:cs="Arial"/>
                <w:spacing w:val="-1"/>
                <w:lang w:val="en-GB"/>
              </w:rPr>
              <w:t xml:space="preserve"> or relatively lengthy </w:t>
            </w:r>
            <w:r w:rsidR="00007334">
              <w:rPr>
                <w:rFonts w:ascii="Arial" w:hAnsi="Arial" w:cs="Arial"/>
                <w:spacing w:val="-1"/>
                <w:lang w:val="en-GB"/>
              </w:rPr>
              <w:t>suspension from service</w:t>
            </w:r>
            <w:r w:rsidRPr="00280E55">
              <w:rPr>
                <w:rFonts w:ascii="Arial" w:hAnsi="Arial" w:cs="Arial"/>
                <w:spacing w:val="-1"/>
                <w:lang w:val="en-GB"/>
              </w:rPr>
              <w:t xml:space="preserve">, coordination should be carried out with the transport authorities (e.g. a special joint review of the level crossing). </w:t>
            </w:r>
          </w:p>
        </w:tc>
        <w:tc>
          <w:tcPr>
            <w:tcW w:w="3470" w:type="dxa"/>
            <w:tcBorders>
              <w:top w:val="single" w:sz="4" w:space="0" w:color="000000"/>
              <w:left w:val="single" w:sz="4" w:space="0" w:color="000000"/>
              <w:bottom w:val="single" w:sz="4" w:space="0" w:color="000000"/>
              <w:right w:val="single" w:sz="4" w:space="0" w:color="000000"/>
            </w:tcBorders>
          </w:tcPr>
          <w:p w14:paraId="1BACF4B9" w14:textId="7FF97970" w:rsidR="00861B68" w:rsidRPr="00280E55" w:rsidRDefault="00861B68" w:rsidP="00007334">
            <w:pPr>
              <w:ind w:left="102" w:right="66"/>
              <w:jc w:val="both"/>
              <w:rPr>
                <w:rFonts w:ascii="Arial" w:hAnsi="Arial" w:cs="Arial"/>
                <w:lang w:val="en-GB"/>
              </w:rPr>
            </w:pPr>
            <w:r w:rsidRPr="00280E55">
              <w:rPr>
                <w:rFonts w:ascii="Arial" w:hAnsi="Arial" w:cs="Arial"/>
                <w:spacing w:val="1"/>
                <w:lang w:val="en-GB"/>
              </w:rPr>
              <w:t xml:space="preserve">The road transport authorities give regular invitations to traffic reviews. </w:t>
            </w:r>
            <w:r w:rsidR="00007334">
              <w:rPr>
                <w:rFonts w:ascii="Arial" w:hAnsi="Arial" w:cs="Arial"/>
                <w:spacing w:val="27"/>
                <w:lang w:val="en-GB"/>
              </w:rPr>
              <w:t xml:space="preserve">Where there is, for example, </w:t>
            </w:r>
            <w:r w:rsidR="00007334" w:rsidRPr="00280E55">
              <w:rPr>
                <w:rFonts w:ascii="Arial" w:hAnsi="Arial" w:cs="Arial"/>
                <w:spacing w:val="-1"/>
                <w:lang w:val="en-GB"/>
              </w:rPr>
              <w:t xml:space="preserve">relatively lengthy </w:t>
            </w:r>
            <w:r w:rsidR="00007334">
              <w:rPr>
                <w:rFonts w:ascii="Arial" w:hAnsi="Arial" w:cs="Arial"/>
                <w:spacing w:val="-1"/>
                <w:lang w:val="en-GB"/>
              </w:rPr>
              <w:t>suspension from service</w:t>
            </w:r>
            <w:r w:rsidRPr="00280E55">
              <w:rPr>
                <w:rFonts w:ascii="Arial" w:hAnsi="Arial" w:cs="Arial"/>
                <w:spacing w:val="1"/>
                <w:lang w:val="en-GB"/>
              </w:rPr>
              <w:t>, the crossing partner can</w:t>
            </w:r>
            <w:r w:rsidRPr="00280E55">
              <w:rPr>
                <w:rFonts w:ascii="Arial" w:hAnsi="Arial" w:cs="Arial"/>
                <w:lang w:val="en-GB"/>
              </w:rPr>
              <w:t xml:space="preserve"> apply for special traffic reviews. </w:t>
            </w:r>
          </w:p>
        </w:tc>
        <w:tc>
          <w:tcPr>
            <w:tcW w:w="2266" w:type="dxa"/>
            <w:tcBorders>
              <w:top w:val="single" w:sz="4" w:space="0" w:color="000000"/>
              <w:left w:val="single" w:sz="4" w:space="0" w:color="000000"/>
              <w:bottom w:val="single" w:sz="4" w:space="0" w:color="000000"/>
              <w:right w:val="single" w:sz="4" w:space="0" w:color="000000"/>
            </w:tcBorders>
          </w:tcPr>
          <w:p w14:paraId="5535297C"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19E76D0D" w14:textId="77777777">
        <w:trPr>
          <w:trHeight w:hRule="exact" w:val="3108"/>
        </w:trPr>
        <w:tc>
          <w:tcPr>
            <w:tcW w:w="3528" w:type="dxa"/>
            <w:tcBorders>
              <w:top w:val="single" w:sz="4" w:space="0" w:color="000000"/>
              <w:left w:val="single" w:sz="4" w:space="0" w:color="000000"/>
              <w:bottom w:val="single" w:sz="4" w:space="0" w:color="000000"/>
              <w:right w:val="single" w:sz="4" w:space="0" w:color="000000"/>
            </w:tcBorders>
          </w:tcPr>
          <w:p w14:paraId="5C6BC316" w14:textId="20B4BCEB" w:rsidR="00861B68" w:rsidRPr="00280E55" w:rsidRDefault="00861B68">
            <w:pPr>
              <w:ind w:left="462" w:right="68"/>
              <w:jc w:val="both"/>
              <w:rPr>
                <w:rFonts w:ascii="Arial" w:hAnsi="Arial" w:cs="Arial"/>
                <w:lang w:val="en-GB"/>
              </w:rPr>
            </w:pPr>
            <w:r w:rsidRPr="00280E55">
              <w:rPr>
                <w:rFonts w:ascii="Arial" w:hAnsi="Arial" w:cs="Arial"/>
                <w:lang w:val="en-GB"/>
              </w:rPr>
              <w:t xml:space="preserve">4. </w:t>
            </w:r>
            <w:r w:rsidR="00007334">
              <w:rPr>
                <w:rFonts w:ascii="Arial" w:hAnsi="Arial" w:cs="Arial"/>
                <w:spacing w:val="27"/>
                <w:lang w:val="en-GB"/>
              </w:rPr>
              <w:t xml:space="preserve">Where there is </w:t>
            </w:r>
            <w:r w:rsidR="00007334" w:rsidRPr="00280E55">
              <w:rPr>
                <w:rFonts w:ascii="Arial" w:hAnsi="Arial" w:cs="Arial"/>
                <w:spacing w:val="-1"/>
                <w:lang w:val="en-GB"/>
              </w:rPr>
              <w:t>plann</w:t>
            </w:r>
            <w:r w:rsidR="00007334">
              <w:rPr>
                <w:rFonts w:ascii="Arial" w:hAnsi="Arial" w:cs="Arial"/>
                <w:spacing w:val="-1"/>
                <w:lang w:val="en-GB"/>
              </w:rPr>
              <w:t>ed</w:t>
            </w:r>
            <w:r w:rsidR="00007334" w:rsidRPr="00280E55">
              <w:rPr>
                <w:rFonts w:ascii="Arial" w:hAnsi="Arial" w:cs="Arial"/>
                <w:spacing w:val="-1"/>
                <w:lang w:val="en-GB"/>
              </w:rPr>
              <w:t xml:space="preserve"> or relatively lengthy </w:t>
            </w:r>
            <w:r w:rsidR="00007334">
              <w:rPr>
                <w:rFonts w:ascii="Arial" w:hAnsi="Arial" w:cs="Arial"/>
                <w:spacing w:val="-1"/>
                <w:lang w:val="en-GB"/>
              </w:rPr>
              <w:t>suspension from service</w:t>
            </w:r>
            <w:r w:rsidRPr="00280E55">
              <w:rPr>
                <w:rFonts w:ascii="Arial" w:hAnsi="Arial" w:cs="Arial"/>
                <w:spacing w:val="-1"/>
                <w:lang w:val="en-GB"/>
              </w:rPr>
              <w:t xml:space="preserve">, </w:t>
            </w:r>
            <w:r w:rsidRPr="00280E55">
              <w:rPr>
                <w:rFonts w:ascii="Arial" w:hAnsi="Arial" w:cs="Arial"/>
                <w:spacing w:val="4"/>
                <w:lang w:val="en-GB"/>
              </w:rPr>
              <w:t>m</w:t>
            </w:r>
            <w:r w:rsidRPr="00280E55">
              <w:rPr>
                <w:rFonts w:ascii="Arial" w:hAnsi="Arial" w:cs="Arial"/>
                <w:lang w:val="en-GB"/>
              </w:rPr>
              <w:t>ob</w:t>
            </w:r>
            <w:r w:rsidRPr="00280E55">
              <w:rPr>
                <w:rFonts w:ascii="Arial" w:hAnsi="Arial" w:cs="Arial"/>
                <w:spacing w:val="-1"/>
                <w:lang w:val="en-GB"/>
              </w:rPr>
              <w:t>i</w:t>
            </w:r>
            <w:r w:rsidRPr="00280E55">
              <w:rPr>
                <w:rFonts w:ascii="Arial" w:hAnsi="Arial" w:cs="Arial"/>
                <w:spacing w:val="1"/>
                <w:lang w:val="en-GB"/>
              </w:rPr>
              <w:t>l</w:t>
            </w:r>
            <w:r w:rsidRPr="00280E55">
              <w:rPr>
                <w:rFonts w:ascii="Arial" w:hAnsi="Arial" w:cs="Arial"/>
                <w:lang w:val="en-GB"/>
              </w:rPr>
              <w:t>e barrier systems with light signals and half-barriers (e.g.</w:t>
            </w:r>
            <w:r w:rsidRPr="00280E55">
              <w:rPr>
                <w:rFonts w:ascii="Arial" w:hAnsi="Arial" w:cs="Arial"/>
                <w:spacing w:val="-4"/>
                <w:lang w:val="en-GB"/>
              </w:rPr>
              <w:t xml:space="preserve"> </w:t>
            </w:r>
            <w:r w:rsidRPr="00280E55">
              <w:rPr>
                <w:rFonts w:ascii="Arial" w:hAnsi="Arial" w:cs="Arial"/>
                <w:spacing w:val="3"/>
                <w:lang w:val="en-GB"/>
              </w:rPr>
              <w:t>T</w:t>
            </w:r>
            <w:r w:rsidRPr="00280E55">
              <w:rPr>
                <w:rFonts w:ascii="Arial" w:hAnsi="Arial" w:cs="Arial"/>
                <w:lang w:val="en-GB"/>
              </w:rPr>
              <w:t>H</w:t>
            </w:r>
            <w:r w:rsidRPr="00280E55">
              <w:rPr>
                <w:rFonts w:ascii="Arial" w:hAnsi="Arial" w:cs="Arial"/>
                <w:spacing w:val="7"/>
                <w:lang w:val="en-GB"/>
              </w:rPr>
              <w:t xml:space="preserve"> </w:t>
            </w:r>
            <w:r w:rsidRPr="00280E55">
              <w:rPr>
                <w:rFonts w:ascii="Arial" w:hAnsi="Arial" w:cs="Arial"/>
                <w:spacing w:val="-1"/>
                <w:lang w:val="en-GB"/>
              </w:rPr>
              <w:t>B</w:t>
            </w:r>
            <w:r w:rsidRPr="00280E55">
              <w:rPr>
                <w:rFonts w:ascii="Arial" w:hAnsi="Arial" w:cs="Arial"/>
                <w:lang w:val="en-GB"/>
              </w:rPr>
              <w:t>Ü</w:t>
            </w:r>
            <w:r w:rsidRPr="00280E55">
              <w:rPr>
                <w:rFonts w:ascii="Arial" w:hAnsi="Arial" w:cs="Arial"/>
                <w:spacing w:val="2"/>
                <w:lang w:val="en-GB"/>
              </w:rPr>
              <w:t>P model</w:t>
            </w:r>
            <w:r w:rsidRPr="00280E55">
              <w:rPr>
                <w:rFonts w:ascii="Arial" w:hAnsi="Arial" w:cs="Arial"/>
                <w:spacing w:val="1"/>
                <w:lang w:val="en-GB"/>
              </w:rPr>
              <w:t>)</w:t>
            </w:r>
            <w:r w:rsidRPr="00280E55">
              <w:rPr>
                <w:rFonts w:ascii="Arial" w:hAnsi="Arial" w:cs="Arial"/>
                <w:lang w:val="en-GB"/>
              </w:rPr>
              <w:t xml:space="preserve"> for easier visibility of guard protection for road users should be used more often.</w:t>
            </w:r>
            <w:r w:rsidRPr="00280E55">
              <w:rPr>
                <w:rFonts w:ascii="Arial" w:hAnsi="Arial" w:cs="Arial"/>
                <w:spacing w:val="7"/>
                <w:lang w:val="en-GB"/>
              </w:rPr>
              <w:t xml:space="preserve"> </w:t>
            </w:r>
            <w:r w:rsidRPr="00280E55">
              <w:rPr>
                <w:rFonts w:ascii="Arial" w:hAnsi="Arial" w:cs="Arial"/>
                <w:spacing w:val="-4"/>
                <w:lang w:val="en-GB"/>
              </w:rPr>
              <w:t>In this connection, the rules on giving the signals should be adapted.</w:t>
            </w:r>
            <w:r w:rsidRPr="00280E55">
              <w:rPr>
                <w:rFonts w:ascii="Arial" w:hAnsi="Arial" w:cs="Arial"/>
                <w:lang w:val="en-GB"/>
              </w:rPr>
              <w:t xml:space="preserve"> </w:t>
            </w:r>
          </w:p>
        </w:tc>
        <w:tc>
          <w:tcPr>
            <w:tcW w:w="3470" w:type="dxa"/>
            <w:tcBorders>
              <w:top w:val="single" w:sz="4" w:space="0" w:color="000000"/>
              <w:left w:val="single" w:sz="4" w:space="0" w:color="000000"/>
              <w:bottom w:val="single" w:sz="4" w:space="0" w:color="000000"/>
              <w:right w:val="single" w:sz="4" w:space="0" w:color="000000"/>
            </w:tcBorders>
          </w:tcPr>
          <w:p w14:paraId="2D27FA23" w14:textId="12A7D234" w:rsidR="00861B68" w:rsidRPr="00280E55" w:rsidRDefault="00861B68" w:rsidP="009A0CF9">
            <w:pPr>
              <w:ind w:left="102" w:right="66"/>
              <w:jc w:val="both"/>
              <w:rPr>
                <w:rFonts w:ascii="Arial" w:hAnsi="Arial" w:cs="Arial"/>
                <w:lang w:val="en-GB"/>
              </w:rPr>
            </w:pPr>
            <w:r w:rsidRPr="00280E55">
              <w:rPr>
                <w:rFonts w:ascii="Arial" w:hAnsi="Arial" w:cs="Arial"/>
                <w:lang w:val="en-GB"/>
              </w:rPr>
              <w:t xml:space="preserve">The relevant rail infrastructure company has meanwhile made internal arrangements for mobile barrier systems for expected deployment times longer than seven days. </w:t>
            </w:r>
            <w:r w:rsidRPr="00280E55">
              <w:rPr>
                <w:rFonts w:ascii="Arial" w:hAnsi="Arial" w:cs="Arial"/>
                <w:spacing w:val="4"/>
                <w:lang w:val="en-GB"/>
              </w:rPr>
              <w:t xml:space="preserve">Further operational measures related to this will be included in a corporate directive from </w:t>
            </w:r>
            <w:r w:rsidRPr="00280E55">
              <w:rPr>
                <w:rFonts w:ascii="Arial" w:hAnsi="Arial" w:cs="Arial"/>
                <w:spacing w:val="2"/>
                <w:lang w:val="en-GB"/>
              </w:rPr>
              <w:t>D</w:t>
            </w:r>
            <w:r w:rsidRPr="00280E55">
              <w:rPr>
                <w:rFonts w:ascii="Arial" w:hAnsi="Arial" w:cs="Arial"/>
                <w:lang w:val="en-GB"/>
              </w:rPr>
              <w:t>ece</w:t>
            </w:r>
            <w:r w:rsidRPr="00280E55">
              <w:rPr>
                <w:rFonts w:ascii="Arial" w:hAnsi="Arial" w:cs="Arial"/>
                <w:spacing w:val="4"/>
                <w:lang w:val="en-GB"/>
              </w:rPr>
              <w:t>m</w:t>
            </w:r>
            <w:r w:rsidRPr="00280E55">
              <w:rPr>
                <w:rFonts w:ascii="Arial" w:hAnsi="Arial" w:cs="Arial"/>
                <w:lang w:val="en-GB"/>
              </w:rPr>
              <w:t>ber</w:t>
            </w:r>
            <w:r w:rsidR="009A0CF9">
              <w:rPr>
                <w:rFonts w:ascii="Arial" w:hAnsi="Arial" w:cs="Arial"/>
                <w:spacing w:val="-4"/>
                <w:lang w:val="en-GB"/>
              </w:rPr>
              <w:t> </w:t>
            </w:r>
            <w:r w:rsidRPr="00280E55">
              <w:rPr>
                <w:rFonts w:ascii="Arial" w:hAnsi="Arial" w:cs="Arial"/>
                <w:lang w:val="en-GB"/>
              </w:rPr>
              <w:t>2015.</w:t>
            </w:r>
          </w:p>
        </w:tc>
        <w:tc>
          <w:tcPr>
            <w:tcW w:w="2266" w:type="dxa"/>
            <w:tcBorders>
              <w:top w:val="single" w:sz="4" w:space="0" w:color="000000"/>
              <w:left w:val="single" w:sz="4" w:space="0" w:color="000000"/>
              <w:bottom w:val="single" w:sz="4" w:space="0" w:color="000000"/>
              <w:right w:val="single" w:sz="4" w:space="0" w:color="000000"/>
            </w:tcBorders>
          </w:tcPr>
          <w:p w14:paraId="71B3CDB4"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bl>
    <w:p w14:paraId="5E4F4C89" w14:textId="77777777" w:rsidR="00861B68" w:rsidRPr="00280E55" w:rsidRDefault="00861B68">
      <w:pPr>
        <w:spacing w:before="1" w:line="140" w:lineRule="exact"/>
        <w:rPr>
          <w:sz w:val="15"/>
          <w:lang w:val="en-GB"/>
        </w:rPr>
      </w:pPr>
    </w:p>
    <w:p w14:paraId="2338022E" w14:textId="77777777" w:rsidR="00861B68" w:rsidRPr="00280E55" w:rsidRDefault="00861B68">
      <w:pPr>
        <w:spacing w:line="200" w:lineRule="exact"/>
        <w:rPr>
          <w:lang w:val="en-GB"/>
        </w:rPr>
      </w:pPr>
    </w:p>
    <w:p w14:paraId="36B87375" w14:textId="77777777" w:rsidR="00861B68" w:rsidRPr="00280E55" w:rsidRDefault="00861B68">
      <w:pPr>
        <w:spacing w:line="200" w:lineRule="exact"/>
        <w:rPr>
          <w:lang w:val="en-GB"/>
        </w:rPr>
      </w:pPr>
    </w:p>
    <w:p w14:paraId="5D3213B0" w14:textId="77777777" w:rsidR="00861B68" w:rsidRPr="00280E55" w:rsidRDefault="00861B68">
      <w:pPr>
        <w:spacing w:line="200" w:lineRule="exact"/>
        <w:rPr>
          <w:lang w:val="en-GB"/>
        </w:rPr>
      </w:pPr>
    </w:p>
    <w:p w14:paraId="652A2C04" w14:textId="77777777" w:rsidR="00861B68" w:rsidRPr="00280E55" w:rsidRDefault="00861B68">
      <w:pPr>
        <w:spacing w:line="200" w:lineRule="exact"/>
        <w:rPr>
          <w:lang w:val="en-GB"/>
        </w:rPr>
      </w:pPr>
    </w:p>
    <w:p w14:paraId="1DE77091" w14:textId="77777777" w:rsidR="00861B68" w:rsidRPr="00280E55" w:rsidRDefault="00861B68">
      <w:pPr>
        <w:spacing w:line="200" w:lineRule="exact"/>
        <w:rPr>
          <w:lang w:val="en-GB"/>
        </w:rPr>
      </w:pPr>
    </w:p>
    <w:p w14:paraId="52D63FB8" w14:textId="77777777" w:rsidR="00861B68" w:rsidRPr="00280E55" w:rsidRDefault="00861B68">
      <w:pPr>
        <w:spacing w:before="32"/>
        <w:ind w:right="219"/>
        <w:jc w:val="right"/>
        <w:rPr>
          <w:rFonts w:ascii="Arial" w:hAnsi="Arial" w:cs="Arial"/>
          <w:sz w:val="22"/>
          <w:lang w:val="en-GB"/>
        </w:rPr>
        <w:sectPr w:rsidR="00861B68" w:rsidRPr="00280E55">
          <w:headerReference w:type="default" r:id="rId18"/>
          <w:footerReference w:type="default" r:id="rId19"/>
          <w:pgSz w:w="11920" w:h="16840"/>
          <w:pgMar w:top="1940" w:right="1200" w:bottom="280" w:left="1220" w:header="701" w:footer="0" w:gutter="0"/>
          <w:cols w:space="720"/>
        </w:sectPr>
      </w:pPr>
      <w:r w:rsidRPr="00280E55">
        <w:rPr>
          <w:rFonts w:ascii="Arial" w:hAnsi="Arial" w:cs="Arial"/>
          <w:sz w:val="22"/>
          <w:lang w:val="en-GB"/>
        </w:rPr>
        <w:t>12</w:t>
      </w:r>
    </w:p>
    <w:p w14:paraId="005755E8" w14:textId="77777777" w:rsidR="00861B68" w:rsidRPr="00280E55" w:rsidRDefault="00861B68">
      <w:pPr>
        <w:spacing w:before="3" w:line="100" w:lineRule="exact"/>
        <w:rPr>
          <w:sz w:val="10"/>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99"/>
        <w:gridCol w:w="646"/>
        <w:gridCol w:w="294"/>
        <w:gridCol w:w="2484"/>
        <w:gridCol w:w="3470"/>
        <w:gridCol w:w="2266"/>
      </w:tblGrid>
      <w:tr w:rsidR="00861B68" w:rsidRPr="00280E55" w14:paraId="41866648" w14:textId="77777777">
        <w:trPr>
          <w:trHeight w:hRule="exact" w:val="193"/>
        </w:trPr>
        <w:tc>
          <w:tcPr>
            <w:tcW w:w="99" w:type="dxa"/>
            <w:vMerge w:val="restart"/>
            <w:tcBorders>
              <w:top w:val="nil"/>
              <w:left w:val="nil"/>
              <w:right w:val="single" w:sz="6" w:space="0" w:color="FEFFFF"/>
            </w:tcBorders>
          </w:tcPr>
          <w:p w14:paraId="31875383" w14:textId="77777777" w:rsidR="00861B68" w:rsidRPr="00280E55" w:rsidRDefault="00861B68">
            <w:pPr>
              <w:rPr>
                <w:lang w:val="en-GB"/>
              </w:rPr>
            </w:pPr>
          </w:p>
        </w:tc>
        <w:tc>
          <w:tcPr>
            <w:tcW w:w="646" w:type="dxa"/>
            <w:vMerge w:val="restart"/>
            <w:tcBorders>
              <w:top w:val="single" w:sz="6" w:space="0" w:color="FEFFFF"/>
              <w:left w:val="single" w:sz="6" w:space="0" w:color="FEFFFF"/>
              <w:right w:val="nil"/>
            </w:tcBorders>
          </w:tcPr>
          <w:p w14:paraId="2F9BA534" w14:textId="0A096D34" w:rsidR="00861B68" w:rsidRPr="00280E55" w:rsidRDefault="00C84F16">
            <w:pPr>
              <w:spacing w:before="20"/>
              <w:ind w:left="21"/>
              <w:rPr>
                <w:lang w:val="en-GB"/>
              </w:rPr>
            </w:pPr>
            <w:r>
              <w:rPr>
                <w:noProof/>
                <w:sz w:val="24"/>
                <w:lang w:val="fr-LU" w:eastAsia="fr-LU"/>
              </w:rPr>
              <w:drawing>
                <wp:inline distT="0" distB="0" distL="0" distR="0" wp14:anchorId="16BB8A4F" wp14:editId="3AE1F890">
                  <wp:extent cx="165100" cy="165100"/>
                  <wp:effectExtent l="0" t="0" r="6350" b="6350"/>
                  <wp:docPr id="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14:paraId="011D913D" w14:textId="77777777" w:rsidR="00861B68" w:rsidRPr="00280E55" w:rsidRDefault="00861B68">
            <w:pPr>
              <w:spacing w:before="5" w:line="160" w:lineRule="exact"/>
              <w:rPr>
                <w:sz w:val="17"/>
                <w:lang w:val="en-GB"/>
              </w:rPr>
            </w:pPr>
          </w:p>
          <w:p w14:paraId="6659805D" w14:textId="77777777" w:rsidR="00861B68" w:rsidRPr="00280E55" w:rsidRDefault="00861B68">
            <w:pPr>
              <w:spacing w:line="200" w:lineRule="exact"/>
              <w:rPr>
                <w:lang w:val="en-GB"/>
              </w:rPr>
            </w:pPr>
          </w:p>
          <w:p w14:paraId="129E5A43" w14:textId="77777777" w:rsidR="00861B68" w:rsidRPr="00280E55" w:rsidRDefault="00861B68">
            <w:pPr>
              <w:spacing w:line="200" w:lineRule="exact"/>
              <w:rPr>
                <w:lang w:val="en-GB"/>
              </w:rPr>
            </w:pPr>
          </w:p>
          <w:p w14:paraId="5FF97F8D" w14:textId="77777777" w:rsidR="00861B68" w:rsidRPr="00280E55" w:rsidRDefault="00861B68">
            <w:pPr>
              <w:spacing w:line="200" w:lineRule="exact"/>
              <w:rPr>
                <w:lang w:val="en-GB"/>
              </w:rPr>
            </w:pPr>
          </w:p>
        </w:tc>
        <w:tc>
          <w:tcPr>
            <w:tcW w:w="294" w:type="dxa"/>
            <w:tcBorders>
              <w:top w:val="single" w:sz="6" w:space="0" w:color="FEFFFF"/>
              <w:left w:val="single" w:sz="28" w:space="0" w:color="1F1A16"/>
              <w:bottom w:val="nil"/>
              <w:right w:val="single" w:sz="8" w:space="0" w:color="1F1A16"/>
            </w:tcBorders>
          </w:tcPr>
          <w:p w14:paraId="019F1B71" w14:textId="77777777" w:rsidR="00861B68" w:rsidRPr="00280E55" w:rsidRDefault="00861B68">
            <w:pPr>
              <w:spacing w:before="3" w:line="180" w:lineRule="exact"/>
              <w:rPr>
                <w:sz w:val="19"/>
                <w:lang w:val="en-GB"/>
              </w:rPr>
            </w:pPr>
          </w:p>
        </w:tc>
        <w:tc>
          <w:tcPr>
            <w:tcW w:w="2484" w:type="dxa"/>
            <w:tcBorders>
              <w:top w:val="single" w:sz="6" w:space="0" w:color="FEFFFF"/>
              <w:left w:val="single" w:sz="8" w:space="0" w:color="1F1A16"/>
              <w:bottom w:val="nil"/>
              <w:right w:val="single" w:sz="6" w:space="0" w:color="FEFFFF"/>
            </w:tcBorders>
          </w:tcPr>
          <w:p w14:paraId="4FEC8203" w14:textId="77777777" w:rsidR="00861B68" w:rsidRPr="00280E55" w:rsidRDefault="00861B68">
            <w:pPr>
              <w:spacing w:before="3" w:line="180" w:lineRule="exact"/>
              <w:rPr>
                <w:sz w:val="19"/>
                <w:lang w:val="en-GB"/>
              </w:rPr>
            </w:pPr>
          </w:p>
        </w:tc>
        <w:tc>
          <w:tcPr>
            <w:tcW w:w="5736" w:type="dxa"/>
            <w:gridSpan w:val="2"/>
            <w:vMerge w:val="restart"/>
            <w:tcBorders>
              <w:top w:val="nil"/>
              <w:left w:val="single" w:sz="6" w:space="0" w:color="FEFFFF"/>
              <w:right w:val="nil"/>
            </w:tcBorders>
          </w:tcPr>
          <w:p w14:paraId="3F447D44" w14:textId="77777777" w:rsidR="00861B68" w:rsidRPr="00280E55" w:rsidRDefault="00861B68">
            <w:pPr>
              <w:rPr>
                <w:lang w:val="en-GB"/>
              </w:rPr>
            </w:pPr>
          </w:p>
        </w:tc>
      </w:tr>
      <w:tr w:rsidR="00861B68" w:rsidRPr="00280E55" w14:paraId="489FFE67" w14:textId="77777777">
        <w:trPr>
          <w:trHeight w:hRule="exact" w:val="1031"/>
        </w:trPr>
        <w:tc>
          <w:tcPr>
            <w:tcW w:w="99" w:type="dxa"/>
            <w:vMerge/>
            <w:tcBorders>
              <w:left w:val="nil"/>
              <w:right w:val="single" w:sz="6" w:space="0" w:color="FEFFFF"/>
            </w:tcBorders>
          </w:tcPr>
          <w:p w14:paraId="5C0EA40F" w14:textId="77777777" w:rsidR="00861B68" w:rsidRPr="00280E55" w:rsidRDefault="00861B68">
            <w:pPr>
              <w:rPr>
                <w:lang w:val="en-GB"/>
              </w:rPr>
            </w:pPr>
          </w:p>
        </w:tc>
        <w:tc>
          <w:tcPr>
            <w:tcW w:w="646" w:type="dxa"/>
            <w:vMerge/>
            <w:tcBorders>
              <w:left w:val="single" w:sz="6" w:space="0" w:color="FEFFFF"/>
              <w:bottom w:val="nil"/>
              <w:right w:val="nil"/>
            </w:tcBorders>
          </w:tcPr>
          <w:p w14:paraId="38B8AD5D" w14:textId="77777777" w:rsidR="00861B68" w:rsidRPr="00280E55" w:rsidRDefault="00861B68">
            <w:pPr>
              <w:rPr>
                <w:lang w:val="en-GB"/>
              </w:rPr>
            </w:pPr>
          </w:p>
        </w:tc>
        <w:tc>
          <w:tcPr>
            <w:tcW w:w="2778" w:type="dxa"/>
            <w:gridSpan w:val="2"/>
            <w:tcBorders>
              <w:top w:val="nil"/>
              <w:left w:val="nil"/>
              <w:bottom w:val="nil"/>
              <w:right w:val="single" w:sz="6" w:space="0" w:color="FEFFFF"/>
            </w:tcBorders>
          </w:tcPr>
          <w:p w14:paraId="1FDFA16D" w14:textId="77777777" w:rsidR="00861B68" w:rsidRPr="00280E55" w:rsidRDefault="00861B68">
            <w:pPr>
              <w:spacing w:line="200" w:lineRule="exact"/>
              <w:rPr>
                <w:lang w:val="en-GB"/>
              </w:rPr>
            </w:pPr>
          </w:p>
          <w:p w14:paraId="6140A7DD" w14:textId="77777777" w:rsidR="00861B68" w:rsidRPr="00280E55" w:rsidRDefault="00861B68">
            <w:pPr>
              <w:spacing w:line="200" w:lineRule="exact"/>
              <w:rPr>
                <w:lang w:val="en-GB"/>
              </w:rPr>
            </w:pPr>
          </w:p>
          <w:p w14:paraId="0874BE40" w14:textId="77777777" w:rsidR="00861B68" w:rsidRPr="00280E55" w:rsidRDefault="00861B68">
            <w:pPr>
              <w:spacing w:line="200" w:lineRule="exact"/>
              <w:rPr>
                <w:lang w:val="en-GB"/>
              </w:rPr>
            </w:pPr>
          </w:p>
          <w:p w14:paraId="01B3657C" w14:textId="77777777" w:rsidR="00861B68" w:rsidRPr="00280E55" w:rsidRDefault="00861B68">
            <w:pPr>
              <w:spacing w:line="200" w:lineRule="exact"/>
              <w:rPr>
                <w:lang w:val="en-GB"/>
              </w:rPr>
            </w:pPr>
          </w:p>
          <w:p w14:paraId="5A48FD6B" w14:textId="77777777" w:rsidR="00861B68" w:rsidRPr="00280E55" w:rsidRDefault="00861B68">
            <w:pPr>
              <w:spacing w:before="11" w:line="220" w:lineRule="exact"/>
              <w:rPr>
                <w:sz w:val="22"/>
                <w:lang w:val="en-GB"/>
              </w:rPr>
            </w:pPr>
          </w:p>
        </w:tc>
        <w:tc>
          <w:tcPr>
            <w:tcW w:w="5736" w:type="dxa"/>
            <w:gridSpan w:val="2"/>
            <w:vMerge/>
            <w:tcBorders>
              <w:left w:val="single" w:sz="6" w:space="0" w:color="FEFFFF"/>
              <w:right w:val="nil"/>
            </w:tcBorders>
          </w:tcPr>
          <w:p w14:paraId="3D2ED4A1" w14:textId="77777777" w:rsidR="00861B68" w:rsidRPr="00280E55" w:rsidRDefault="00861B68">
            <w:pPr>
              <w:rPr>
                <w:lang w:val="en-GB"/>
              </w:rPr>
            </w:pPr>
          </w:p>
        </w:tc>
      </w:tr>
      <w:tr w:rsidR="00861B68" w:rsidRPr="00280E55" w14:paraId="256794A6" w14:textId="77777777">
        <w:trPr>
          <w:trHeight w:hRule="exact" w:val="196"/>
        </w:trPr>
        <w:tc>
          <w:tcPr>
            <w:tcW w:w="99" w:type="dxa"/>
            <w:vMerge/>
            <w:tcBorders>
              <w:left w:val="nil"/>
              <w:bottom w:val="single" w:sz="4" w:space="0" w:color="000000"/>
              <w:right w:val="single" w:sz="6" w:space="0" w:color="FEFFFF"/>
            </w:tcBorders>
          </w:tcPr>
          <w:p w14:paraId="3CEF8E0F" w14:textId="77777777" w:rsidR="00861B68" w:rsidRPr="00280E55" w:rsidRDefault="00861B68">
            <w:pPr>
              <w:rPr>
                <w:lang w:val="en-GB"/>
              </w:rPr>
            </w:pPr>
          </w:p>
        </w:tc>
        <w:tc>
          <w:tcPr>
            <w:tcW w:w="3424" w:type="dxa"/>
            <w:gridSpan w:val="3"/>
            <w:tcBorders>
              <w:top w:val="nil"/>
              <w:left w:val="single" w:sz="6" w:space="0" w:color="FEFFFF"/>
              <w:bottom w:val="single" w:sz="4" w:space="0" w:color="000000"/>
              <w:right w:val="single" w:sz="6" w:space="0" w:color="FEFFFF"/>
            </w:tcBorders>
          </w:tcPr>
          <w:p w14:paraId="4D29AAB8" w14:textId="77777777" w:rsidR="00861B68" w:rsidRPr="00280E55" w:rsidRDefault="00861B68">
            <w:pPr>
              <w:rPr>
                <w:lang w:val="en-GB"/>
              </w:rPr>
            </w:pPr>
          </w:p>
        </w:tc>
        <w:tc>
          <w:tcPr>
            <w:tcW w:w="5736" w:type="dxa"/>
            <w:gridSpan w:val="2"/>
            <w:vMerge/>
            <w:tcBorders>
              <w:left w:val="single" w:sz="6" w:space="0" w:color="FEFFFF"/>
              <w:bottom w:val="nil"/>
              <w:right w:val="nil"/>
            </w:tcBorders>
          </w:tcPr>
          <w:p w14:paraId="52872371" w14:textId="77777777" w:rsidR="00861B68" w:rsidRPr="00280E55" w:rsidRDefault="00861B68">
            <w:pPr>
              <w:rPr>
                <w:lang w:val="en-GB"/>
              </w:rPr>
            </w:pPr>
          </w:p>
        </w:tc>
      </w:tr>
      <w:tr w:rsidR="00861B68" w:rsidRPr="00280E55" w14:paraId="27B7302B" w14:textId="77777777">
        <w:trPr>
          <w:trHeight w:hRule="exact" w:val="278"/>
        </w:trPr>
        <w:tc>
          <w:tcPr>
            <w:tcW w:w="99" w:type="dxa"/>
            <w:tcBorders>
              <w:top w:val="single" w:sz="4" w:space="0" w:color="000000"/>
              <w:left w:val="single" w:sz="4" w:space="0" w:color="000000"/>
              <w:bottom w:val="nil"/>
              <w:right w:val="single" w:sz="6" w:space="0" w:color="FEFFFF"/>
            </w:tcBorders>
          </w:tcPr>
          <w:p w14:paraId="11BE5BAE" w14:textId="77777777" w:rsidR="00861B68" w:rsidRPr="00280E55" w:rsidRDefault="00861B68" w:rsidP="00320B19">
            <w:pPr>
              <w:jc w:val="both"/>
              <w:rPr>
                <w:lang w:val="en-GB"/>
              </w:rPr>
            </w:pPr>
          </w:p>
        </w:tc>
        <w:tc>
          <w:tcPr>
            <w:tcW w:w="3424" w:type="dxa"/>
            <w:gridSpan w:val="3"/>
            <w:tcBorders>
              <w:top w:val="single" w:sz="4" w:space="0" w:color="000000"/>
              <w:left w:val="single" w:sz="6" w:space="0" w:color="FEFFFF"/>
              <w:bottom w:val="single" w:sz="6" w:space="0" w:color="FEFFFF"/>
              <w:right w:val="single" w:sz="4" w:space="0" w:color="000000"/>
            </w:tcBorders>
          </w:tcPr>
          <w:p w14:paraId="4ECFDE9A" w14:textId="352E59E9" w:rsidR="00861B68" w:rsidRPr="00280E55" w:rsidRDefault="00861B68" w:rsidP="003E3EDC">
            <w:pPr>
              <w:spacing w:line="220" w:lineRule="exact"/>
              <w:ind w:left="4"/>
              <w:jc w:val="both"/>
              <w:rPr>
                <w:rFonts w:ascii="Arial" w:hAnsi="Arial" w:cs="Arial"/>
                <w:lang w:val="en-GB"/>
              </w:rPr>
            </w:pPr>
            <w:r w:rsidRPr="00280E55">
              <w:rPr>
                <w:rFonts w:ascii="Arial" w:hAnsi="Arial" w:cs="Arial"/>
                <w:lang w:val="en-GB"/>
              </w:rPr>
              <w:t xml:space="preserve">5. </w:t>
            </w:r>
            <w:r w:rsidRPr="00280E55">
              <w:rPr>
                <w:rFonts w:ascii="Arial" w:hAnsi="Arial" w:cs="Arial"/>
                <w:spacing w:val="1"/>
                <w:lang w:val="en-GB"/>
              </w:rPr>
              <w:t xml:space="preserve">For the purposes of protection </w:t>
            </w:r>
            <w:proofErr w:type="spellStart"/>
            <w:r w:rsidRPr="00280E55">
              <w:rPr>
                <w:rFonts w:ascii="Arial" w:hAnsi="Arial" w:cs="Arial"/>
                <w:spacing w:val="1"/>
                <w:lang w:val="en-GB"/>
              </w:rPr>
              <w:t>prthem</w:t>
            </w:r>
            <w:proofErr w:type="spellEnd"/>
            <w:r w:rsidRPr="00280E55">
              <w:rPr>
                <w:rFonts w:ascii="Arial" w:hAnsi="Arial" w:cs="Arial"/>
                <w:spacing w:val="1"/>
                <w:lang w:val="en-GB"/>
              </w:rPr>
              <w:t xml:space="preserve"> easier to see, </w:t>
            </w:r>
            <w:r w:rsidRPr="00280E55">
              <w:rPr>
                <w:rFonts w:ascii="Arial" w:hAnsi="Arial" w:cs="Arial"/>
                <w:lang w:val="en-GB"/>
              </w:rPr>
              <w:t xml:space="preserve"> </w:t>
            </w:r>
            <w:r w:rsidRPr="00280E55">
              <w:rPr>
                <w:rFonts w:ascii="Arial" w:hAnsi="Arial" w:cs="Arial"/>
                <w:spacing w:val="7"/>
                <w:lang w:val="en-GB"/>
              </w:rPr>
              <w:t xml:space="preserve"> </w:t>
            </w:r>
            <w:r w:rsidRPr="00280E55">
              <w:rPr>
                <w:rFonts w:ascii="Arial" w:hAnsi="Arial" w:cs="Arial"/>
                <w:lang w:val="en-GB"/>
              </w:rPr>
              <w:t>u</w:t>
            </w:r>
            <w:r w:rsidRPr="00280E55">
              <w:rPr>
                <w:rFonts w:ascii="Arial" w:hAnsi="Arial" w:cs="Arial"/>
                <w:spacing w:val="2"/>
                <w:lang w:val="en-GB"/>
              </w:rPr>
              <w:t>n</w:t>
            </w:r>
            <w:r w:rsidRPr="00280E55">
              <w:rPr>
                <w:rFonts w:ascii="Arial" w:hAnsi="Arial" w:cs="Arial"/>
                <w:lang w:val="en-GB"/>
              </w:rPr>
              <w:t xml:space="preserve">d </w:t>
            </w:r>
            <w:r w:rsidRPr="00280E55">
              <w:rPr>
                <w:rFonts w:ascii="Arial" w:hAnsi="Arial" w:cs="Arial"/>
                <w:spacing w:val="15"/>
                <w:lang w:val="en-GB"/>
              </w:rPr>
              <w:t xml:space="preserve"> </w:t>
            </w:r>
            <w:proofErr w:type="spellStart"/>
            <w:r w:rsidRPr="00280E55">
              <w:rPr>
                <w:rFonts w:ascii="Arial" w:hAnsi="Arial" w:cs="Arial"/>
                <w:spacing w:val="-4"/>
                <w:lang w:val="en-GB"/>
              </w:rPr>
              <w:t>z</w:t>
            </w:r>
            <w:r w:rsidRPr="00280E55">
              <w:rPr>
                <w:rFonts w:ascii="Arial" w:hAnsi="Arial" w:cs="Arial"/>
                <w:lang w:val="en-GB"/>
              </w:rPr>
              <w:t>ur</w:t>
            </w:r>
            <w:proofErr w:type="spellEnd"/>
            <w:r w:rsidRPr="00280E55">
              <w:rPr>
                <w:rFonts w:ascii="Arial" w:hAnsi="Arial" w:cs="Arial"/>
                <w:lang w:val="en-GB"/>
              </w:rPr>
              <w:t xml:space="preserve"> </w:t>
            </w:r>
            <w:r w:rsidRPr="00280E55">
              <w:rPr>
                <w:rFonts w:ascii="Arial" w:hAnsi="Arial" w:cs="Arial"/>
                <w:spacing w:val="14"/>
                <w:lang w:val="en-GB"/>
              </w:rPr>
              <w:t xml:space="preserve"> </w:t>
            </w:r>
            <w:proofErr w:type="spellStart"/>
            <w:r w:rsidRPr="00280E55">
              <w:rPr>
                <w:rFonts w:ascii="Arial" w:hAnsi="Arial" w:cs="Arial"/>
                <w:spacing w:val="2"/>
                <w:lang w:val="en-GB"/>
              </w:rPr>
              <w:t>b</w:t>
            </w:r>
            <w:r w:rsidRPr="00280E55">
              <w:rPr>
                <w:rFonts w:ascii="Arial" w:hAnsi="Arial" w:cs="Arial"/>
                <w:lang w:val="en-GB"/>
              </w:rPr>
              <w:t>e</w:t>
            </w:r>
            <w:r w:rsidRPr="00280E55">
              <w:rPr>
                <w:rFonts w:ascii="Arial" w:hAnsi="Arial" w:cs="Arial"/>
                <w:spacing w:val="1"/>
                <w:lang w:val="en-GB"/>
              </w:rPr>
              <w:t>ss</w:t>
            </w:r>
            <w:r w:rsidRPr="00280E55">
              <w:rPr>
                <w:rFonts w:ascii="Arial" w:hAnsi="Arial" w:cs="Arial"/>
                <w:lang w:val="en-GB"/>
              </w:rPr>
              <w:t>e</w:t>
            </w:r>
            <w:r w:rsidRPr="00280E55">
              <w:rPr>
                <w:rFonts w:ascii="Arial" w:hAnsi="Arial" w:cs="Arial"/>
                <w:spacing w:val="1"/>
                <w:lang w:val="en-GB"/>
              </w:rPr>
              <w:t>r</w:t>
            </w:r>
            <w:r w:rsidRPr="00280E55">
              <w:rPr>
                <w:rFonts w:ascii="Arial" w:hAnsi="Arial" w:cs="Arial"/>
                <w:lang w:val="en-GB"/>
              </w:rPr>
              <w:t>en</w:t>
            </w:r>
            <w:proofErr w:type="spellEnd"/>
          </w:p>
        </w:tc>
        <w:tc>
          <w:tcPr>
            <w:tcW w:w="3470" w:type="dxa"/>
            <w:vMerge w:val="restart"/>
            <w:tcBorders>
              <w:top w:val="single" w:sz="4" w:space="0" w:color="000000"/>
              <w:left w:val="single" w:sz="4" w:space="0" w:color="000000"/>
              <w:right w:val="single" w:sz="4" w:space="0" w:color="000000"/>
            </w:tcBorders>
          </w:tcPr>
          <w:p w14:paraId="179BA339" w14:textId="714F2EB8" w:rsidR="00861B68" w:rsidRPr="00280E55" w:rsidRDefault="00861B68" w:rsidP="00A66EF9">
            <w:pPr>
              <w:spacing w:line="220" w:lineRule="exact"/>
              <w:ind w:left="102" w:right="79"/>
              <w:jc w:val="both"/>
              <w:rPr>
                <w:rFonts w:ascii="Arial" w:hAnsi="Arial" w:cs="Arial"/>
                <w:lang w:val="en-GB"/>
              </w:rPr>
            </w:pPr>
            <w:r w:rsidRPr="00280E55">
              <w:rPr>
                <w:rFonts w:ascii="Arial" w:hAnsi="Arial" w:cs="Arial"/>
                <w:lang w:val="en-GB"/>
              </w:rPr>
              <w:t>The relevant rail infrastructure undertaking has taken suitable action for this purpose. Internal rules now govern the minimum requirements for hi-</w:t>
            </w:r>
            <w:r w:rsidR="00A66EF9">
              <w:rPr>
                <w:rFonts w:ascii="Arial" w:hAnsi="Arial" w:cs="Arial"/>
                <w:lang w:val="en-GB"/>
              </w:rPr>
              <w:t>visibility</w:t>
            </w:r>
            <w:r w:rsidRPr="00280E55">
              <w:rPr>
                <w:rFonts w:ascii="Arial" w:hAnsi="Arial" w:cs="Arial"/>
                <w:lang w:val="en-GB"/>
              </w:rPr>
              <w:t xml:space="preserve"> workwear to make the </w:t>
            </w:r>
            <w:r w:rsidR="006829A9">
              <w:rPr>
                <w:rFonts w:ascii="Arial" w:hAnsi="Arial" w:cs="Arial"/>
                <w:spacing w:val="-1"/>
                <w:lang w:val="en-GB"/>
              </w:rPr>
              <w:t>crossing keeper</w:t>
            </w:r>
            <w:r w:rsidRPr="00280E55">
              <w:rPr>
                <w:rFonts w:ascii="Arial" w:hAnsi="Arial" w:cs="Arial"/>
                <w:lang w:val="en-GB"/>
              </w:rPr>
              <w:t xml:space="preserve"> visible and warn of their presence.</w:t>
            </w:r>
            <w:r w:rsidRPr="00280E55">
              <w:rPr>
                <w:rFonts w:ascii="Arial" w:hAnsi="Arial" w:cs="Arial"/>
                <w:spacing w:val="14"/>
                <w:lang w:val="en-GB"/>
              </w:rPr>
              <w:t xml:space="preserve"> </w:t>
            </w:r>
          </w:p>
        </w:tc>
        <w:tc>
          <w:tcPr>
            <w:tcW w:w="2266" w:type="dxa"/>
            <w:vMerge w:val="restart"/>
            <w:tcBorders>
              <w:top w:val="single" w:sz="4" w:space="0" w:color="000000"/>
              <w:left w:val="single" w:sz="4" w:space="0" w:color="000000"/>
              <w:right w:val="single" w:sz="4" w:space="0" w:color="000000"/>
            </w:tcBorders>
          </w:tcPr>
          <w:p w14:paraId="48D17D0D"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603766B1" w14:textId="77777777">
        <w:trPr>
          <w:trHeight w:hRule="exact" w:val="1812"/>
        </w:trPr>
        <w:tc>
          <w:tcPr>
            <w:tcW w:w="3523" w:type="dxa"/>
            <w:gridSpan w:val="4"/>
            <w:tcBorders>
              <w:top w:val="single" w:sz="6" w:space="0" w:color="FEFFFF"/>
              <w:left w:val="single" w:sz="4" w:space="0" w:color="000000"/>
              <w:bottom w:val="single" w:sz="4" w:space="0" w:color="000000"/>
              <w:right w:val="single" w:sz="4" w:space="0" w:color="000000"/>
            </w:tcBorders>
          </w:tcPr>
          <w:p w14:paraId="39BFB04C" w14:textId="1E97827A" w:rsidR="00861B68" w:rsidRPr="00280E55" w:rsidRDefault="00861B68" w:rsidP="003E3EDC">
            <w:pPr>
              <w:ind w:left="462" w:right="64"/>
              <w:jc w:val="both"/>
              <w:rPr>
                <w:rFonts w:ascii="Arial" w:hAnsi="Arial" w:cs="Arial"/>
                <w:lang w:val="en-GB"/>
              </w:rPr>
            </w:pPr>
            <w:proofErr w:type="gramStart"/>
            <w:r w:rsidRPr="00280E55">
              <w:rPr>
                <w:rFonts w:ascii="Arial" w:hAnsi="Arial" w:cs="Arial"/>
                <w:spacing w:val="-1"/>
                <w:position w:val="1"/>
                <w:lang w:val="en-GB"/>
              </w:rPr>
              <w:t>and</w:t>
            </w:r>
            <w:proofErr w:type="gramEnd"/>
            <w:r w:rsidRPr="00280E55">
              <w:rPr>
                <w:rFonts w:ascii="Arial" w:hAnsi="Arial" w:cs="Arial"/>
                <w:spacing w:val="-1"/>
                <w:position w:val="1"/>
                <w:lang w:val="en-GB"/>
              </w:rPr>
              <w:t xml:space="preserve"> to make them easier to see, </w:t>
            </w:r>
            <w:r w:rsidR="006829A9">
              <w:rPr>
                <w:rFonts w:ascii="Arial" w:hAnsi="Arial" w:cs="Arial"/>
                <w:spacing w:val="-1"/>
                <w:lang w:val="en-GB"/>
              </w:rPr>
              <w:t>crossing keepers</w:t>
            </w:r>
            <w:r w:rsidRPr="00280E55">
              <w:rPr>
                <w:rFonts w:ascii="Arial" w:hAnsi="Arial" w:cs="Arial"/>
                <w:spacing w:val="6"/>
                <w:lang w:val="en-GB"/>
              </w:rPr>
              <w:t xml:space="preserve"> should wear high</w:t>
            </w:r>
            <w:r w:rsidR="003E3EDC">
              <w:rPr>
                <w:rFonts w:ascii="Arial" w:hAnsi="Arial" w:cs="Arial"/>
                <w:spacing w:val="6"/>
                <w:lang w:val="en-GB"/>
              </w:rPr>
              <w:noBreakHyphen/>
            </w:r>
            <w:r w:rsidRPr="00280E55">
              <w:rPr>
                <w:rFonts w:ascii="Arial" w:hAnsi="Arial" w:cs="Arial"/>
                <w:spacing w:val="6"/>
                <w:lang w:val="en-GB"/>
              </w:rPr>
              <w:t>visibility clothing that is easier to see (class 3, at least vest and trousers).</w:t>
            </w:r>
          </w:p>
        </w:tc>
        <w:tc>
          <w:tcPr>
            <w:tcW w:w="3470" w:type="dxa"/>
            <w:vMerge/>
            <w:tcBorders>
              <w:left w:val="single" w:sz="4" w:space="0" w:color="000000"/>
              <w:bottom w:val="single" w:sz="4" w:space="0" w:color="000000"/>
              <w:right w:val="single" w:sz="4" w:space="0" w:color="000000"/>
            </w:tcBorders>
          </w:tcPr>
          <w:p w14:paraId="09DB22D0" w14:textId="77777777" w:rsidR="00861B68" w:rsidRPr="00280E55" w:rsidRDefault="00861B68">
            <w:pPr>
              <w:rPr>
                <w:lang w:val="en-GB"/>
              </w:rPr>
            </w:pPr>
          </w:p>
        </w:tc>
        <w:tc>
          <w:tcPr>
            <w:tcW w:w="2266" w:type="dxa"/>
            <w:vMerge/>
            <w:tcBorders>
              <w:left w:val="single" w:sz="4" w:space="0" w:color="000000"/>
              <w:bottom w:val="single" w:sz="4" w:space="0" w:color="000000"/>
              <w:right w:val="single" w:sz="4" w:space="0" w:color="000000"/>
            </w:tcBorders>
          </w:tcPr>
          <w:p w14:paraId="36D338D0" w14:textId="77777777" w:rsidR="00861B68" w:rsidRPr="00280E55" w:rsidRDefault="00861B68">
            <w:pPr>
              <w:rPr>
                <w:lang w:val="en-GB"/>
              </w:rPr>
            </w:pPr>
          </w:p>
        </w:tc>
      </w:tr>
      <w:tr w:rsidR="00861B68" w:rsidRPr="00280E55" w14:paraId="4DBF79C2" w14:textId="77777777">
        <w:trPr>
          <w:trHeight w:hRule="exact" w:val="3010"/>
        </w:trPr>
        <w:tc>
          <w:tcPr>
            <w:tcW w:w="3523" w:type="dxa"/>
            <w:gridSpan w:val="4"/>
            <w:tcBorders>
              <w:top w:val="single" w:sz="4" w:space="0" w:color="000000"/>
              <w:left w:val="single" w:sz="4" w:space="0" w:color="000000"/>
              <w:bottom w:val="single" w:sz="4" w:space="0" w:color="000000"/>
              <w:right w:val="single" w:sz="4" w:space="0" w:color="000000"/>
            </w:tcBorders>
          </w:tcPr>
          <w:p w14:paraId="486B7A0E" w14:textId="6522757F" w:rsidR="00861B68" w:rsidRPr="00280E55" w:rsidRDefault="00861B68" w:rsidP="00320B19">
            <w:pPr>
              <w:spacing w:line="220" w:lineRule="exact"/>
              <w:ind w:left="102"/>
              <w:jc w:val="both"/>
              <w:rPr>
                <w:rFonts w:ascii="Arial" w:hAnsi="Arial" w:cs="Arial"/>
                <w:lang w:val="en-GB"/>
              </w:rPr>
            </w:pPr>
            <w:r w:rsidRPr="00280E55">
              <w:rPr>
                <w:rFonts w:ascii="Arial" w:hAnsi="Arial" w:cs="Arial"/>
                <w:lang w:val="en-GB"/>
              </w:rPr>
              <w:t xml:space="preserve">6.  </w:t>
            </w:r>
            <w:r w:rsidRPr="00280E55">
              <w:rPr>
                <w:rFonts w:ascii="Arial" w:hAnsi="Arial" w:cs="Arial"/>
                <w:spacing w:val="27"/>
                <w:lang w:val="en-GB"/>
              </w:rPr>
              <w:t xml:space="preserve"> </w:t>
            </w:r>
            <w:r w:rsidRPr="00280E55">
              <w:rPr>
                <w:rFonts w:ascii="Arial" w:hAnsi="Arial" w:cs="Arial"/>
                <w:lang w:val="en-GB"/>
              </w:rPr>
              <w:t xml:space="preserve">Invalid light signals should only </w:t>
            </w:r>
          </w:p>
          <w:p w14:paraId="5E363830" w14:textId="77777777" w:rsidR="00861B68" w:rsidRPr="00280E55" w:rsidRDefault="00861B68" w:rsidP="00320B19">
            <w:pPr>
              <w:ind w:left="462" w:right="65"/>
              <w:jc w:val="both"/>
              <w:rPr>
                <w:rFonts w:ascii="Arial" w:hAnsi="Arial" w:cs="Arial"/>
                <w:lang w:val="en-GB"/>
              </w:rPr>
            </w:pPr>
            <w:proofErr w:type="gramStart"/>
            <w:r w:rsidRPr="00280E55">
              <w:rPr>
                <w:rFonts w:ascii="Arial" w:hAnsi="Arial" w:cs="Arial"/>
                <w:spacing w:val="-1"/>
                <w:lang w:val="en-GB"/>
              </w:rPr>
              <w:t>ever</w:t>
            </w:r>
            <w:proofErr w:type="gramEnd"/>
            <w:r w:rsidRPr="00280E55">
              <w:rPr>
                <w:rFonts w:ascii="Arial" w:hAnsi="Arial" w:cs="Arial"/>
                <w:spacing w:val="-1"/>
                <w:lang w:val="en-GB"/>
              </w:rPr>
              <w:t xml:space="preserve"> be covered up by means conforming to the Technical Notice. Visibility of auxiliary equipment should be improved.</w:t>
            </w:r>
          </w:p>
        </w:tc>
        <w:tc>
          <w:tcPr>
            <w:tcW w:w="3470" w:type="dxa"/>
            <w:tcBorders>
              <w:top w:val="single" w:sz="4" w:space="0" w:color="000000"/>
              <w:left w:val="single" w:sz="4" w:space="0" w:color="000000"/>
              <w:bottom w:val="single" w:sz="4" w:space="0" w:color="000000"/>
              <w:right w:val="single" w:sz="4" w:space="0" w:color="000000"/>
            </w:tcBorders>
          </w:tcPr>
          <w:p w14:paraId="61165FC1" w14:textId="77777777" w:rsidR="00861B68" w:rsidRPr="00280E55" w:rsidRDefault="00861B68">
            <w:pPr>
              <w:ind w:left="102" w:right="66"/>
              <w:jc w:val="both"/>
              <w:rPr>
                <w:rFonts w:ascii="Arial" w:hAnsi="Arial" w:cs="Arial"/>
                <w:lang w:val="en-GB"/>
              </w:rPr>
            </w:pPr>
            <w:r w:rsidRPr="00280E55">
              <w:rPr>
                <w:rFonts w:ascii="Arial" w:hAnsi="Arial" w:cs="Arial"/>
                <w:lang w:val="en-GB"/>
              </w:rPr>
              <w:t>The rule currently agreed with the NSA on covering up light signals is contained in an internal company regulation. As further auxiliary equipment, the rail infrastructure undertaking concerned has meanwhile developed a mobile folding pyramid, shining backwards</w:t>
            </w:r>
            <w:proofErr w:type="gramStart"/>
            <w:r w:rsidRPr="00280E55">
              <w:rPr>
                <w:rFonts w:ascii="Arial" w:hAnsi="Arial" w:cs="Arial"/>
                <w:lang w:val="en-GB"/>
              </w:rPr>
              <w:t xml:space="preserve">,  </w:t>
            </w:r>
            <w:r w:rsidRPr="00280E55">
              <w:rPr>
                <w:rFonts w:ascii="Arial" w:hAnsi="Arial" w:cs="Arial"/>
                <w:spacing w:val="-1"/>
                <w:lang w:val="en-GB"/>
              </w:rPr>
              <w:t>with</w:t>
            </w:r>
            <w:proofErr w:type="gramEnd"/>
            <w:r w:rsidRPr="00280E55">
              <w:rPr>
                <w:rFonts w:ascii="Arial" w:hAnsi="Arial" w:cs="Arial"/>
                <w:spacing w:val="-1"/>
                <w:lang w:val="en-GB"/>
              </w:rPr>
              <w:t xml:space="preserve"> a red light on top. This should be deployed regularly in future.</w:t>
            </w:r>
          </w:p>
        </w:tc>
        <w:tc>
          <w:tcPr>
            <w:tcW w:w="2266" w:type="dxa"/>
            <w:tcBorders>
              <w:top w:val="single" w:sz="4" w:space="0" w:color="000000"/>
              <w:left w:val="single" w:sz="4" w:space="0" w:color="000000"/>
              <w:bottom w:val="single" w:sz="4" w:space="0" w:color="000000"/>
              <w:right w:val="single" w:sz="4" w:space="0" w:color="000000"/>
            </w:tcBorders>
          </w:tcPr>
          <w:p w14:paraId="3264528B"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74087BD7" w14:textId="77777777">
        <w:trPr>
          <w:trHeight w:hRule="exact" w:val="2782"/>
        </w:trPr>
        <w:tc>
          <w:tcPr>
            <w:tcW w:w="3523" w:type="dxa"/>
            <w:gridSpan w:val="4"/>
            <w:tcBorders>
              <w:top w:val="single" w:sz="4" w:space="0" w:color="000000"/>
              <w:left w:val="single" w:sz="4" w:space="0" w:color="000000"/>
              <w:bottom w:val="single" w:sz="4" w:space="0" w:color="000000"/>
              <w:right w:val="single" w:sz="4" w:space="0" w:color="000000"/>
            </w:tcBorders>
          </w:tcPr>
          <w:p w14:paraId="62656251" w14:textId="7376C30F" w:rsidR="00861B68" w:rsidRPr="00280E55" w:rsidRDefault="00861B68" w:rsidP="00320B19">
            <w:pPr>
              <w:ind w:left="462" w:right="65"/>
              <w:jc w:val="both"/>
              <w:rPr>
                <w:rFonts w:ascii="Arial" w:hAnsi="Arial" w:cs="Arial"/>
                <w:lang w:val="en-GB"/>
              </w:rPr>
            </w:pPr>
            <w:r w:rsidRPr="00280E55">
              <w:rPr>
                <w:rFonts w:ascii="Arial" w:hAnsi="Arial" w:cs="Arial"/>
                <w:lang w:val="en-GB"/>
              </w:rPr>
              <w:t xml:space="preserve">7. </w:t>
            </w:r>
            <w:r w:rsidR="009A0CF9">
              <w:rPr>
                <w:rFonts w:ascii="Arial" w:hAnsi="Arial" w:cs="Arial"/>
                <w:spacing w:val="27"/>
                <w:lang w:val="en-GB"/>
              </w:rPr>
              <w:t xml:space="preserve">Where there is </w:t>
            </w:r>
            <w:r w:rsidRPr="00280E55">
              <w:rPr>
                <w:rFonts w:ascii="Arial" w:hAnsi="Arial" w:cs="Arial"/>
                <w:spacing w:val="-1"/>
                <w:lang w:val="en-GB"/>
              </w:rPr>
              <w:t>plann</w:t>
            </w:r>
            <w:r w:rsidR="009A0CF9">
              <w:rPr>
                <w:rFonts w:ascii="Arial" w:hAnsi="Arial" w:cs="Arial"/>
                <w:spacing w:val="-1"/>
                <w:lang w:val="en-GB"/>
              </w:rPr>
              <w:t>ed</w:t>
            </w:r>
            <w:r w:rsidRPr="00280E55">
              <w:rPr>
                <w:rFonts w:ascii="Arial" w:hAnsi="Arial" w:cs="Arial"/>
                <w:spacing w:val="-1"/>
                <w:lang w:val="en-GB"/>
              </w:rPr>
              <w:t xml:space="preserve"> or relatively lengthy </w:t>
            </w:r>
            <w:r w:rsidR="009A0CF9">
              <w:rPr>
                <w:rFonts w:ascii="Arial" w:hAnsi="Arial" w:cs="Arial"/>
                <w:spacing w:val="-1"/>
                <w:lang w:val="en-GB"/>
              </w:rPr>
              <w:t>suspension from service</w:t>
            </w:r>
            <w:r w:rsidRPr="00280E55">
              <w:rPr>
                <w:rFonts w:ascii="Arial" w:hAnsi="Arial" w:cs="Arial"/>
                <w:spacing w:val="-1"/>
                <w:lang w:val="en-GB"/>
              </w:rPr>
              <w:t>, greater use should be made of mobile lighting</w:t>
            </w:r>
            <w:r w:rsidRPr="00280E55">
              <w:rPr>
                <w:rFonts w:ascii="Arial" w:hAnsi="Arial" w:cs="Arial"/>
                <w:lang w:val="en-GB"/>
              </w:rPr>
              <w:t xml:space="preserve"> </w:t>
            </w:r>
            <w:r w:rsidRPr="00280E55">
              <w:rPr>
                <w:rFonts w:ascii="Arial" w:hAnsi="Arial" w:cs="Arial"/>
                <w:spacing w:val="1"/>
                <w:lang w:val="en-GB"/>
              </w:rPr>
              <w:t>when it is dark if this makes the crossing area easier to see, even if the rules have not previously prescribed level crossing lighting.</w:t>
            </w:r>
          </w:p>
        </w:tc>
        <w:tc>
          <w:tcPr>
            <w:tcW w:w="3470" w:type="dxa"/>
            <w:tcBorders>
              <w:top w:val="single" w:sz="4" w:space="0" w:color="000000"/>
              <w:left w:val="single" w:sz="4" w:space="0" w:color="000000"/>
              <w:bottom w:val="single" w:sz="4" w:space="0" w:color="000000"/>
              <w:right w:val="single" w:sz="4" w:space="0" w:color="000000"/>
            </w:tcBorders>
          </w:tcPr>
          <w:p w14:paraId="6679B921" w14:textId="77777777" w:rsidR="00861B68" w:rsidRPr="00280E55" w:rsidRDefault="00861B68">
            <w:pPr>
              <w:spacing w:before="1" w:line="220" w:lineRule="exact"/>
              <w:ind w:left="102" w:right="71"/>
              <w:rPr>
                <w:rFonts w:ascii="Arial" w:hAnsi="Arial" w:cs="Arial"/>
                <w:lang w:val="en-GB"/>
              </w:rPr>
            </w:pPr>
            <w:r w:rsidRPr="00280E55">
              <w:rPr>
                <w:rFonts w:ascii="Arial" w:hAnsi="Arial" w:cs="Arial"/>
                <w:lang w:val="en-GB"/>
              </w:rPr>
              <w:t>The party responsible for the installation must decide on implementation in each case, by agreement with</w:t>
            </w:r>
            <w:r w:rsidRPr="00280E55">
              <w:rPr>
                <w:rFonts w:ascii="Arial" w:hAnsi="Arial" w:cs="Arial"/>
                <w:spacing w:val="23"/>
                <w:lang w:val="en-GB"/>
              </w:rPr>
              <w:t xml:space="preserve"> </w:t>
            </w:r>
            <w:r w:rsidRPr="00280E55">
              <w:rPr>
                <w:rFonts w:ascii="Arial" w:hAnsi="Arial" w:cs="Arial"/>
                <w:lang w:val="en-GB"/>
              </w:rPr>
              <w:t>the road-building entity.</w:t>
            </w:r>
          </w:p>
        </w:tc>
        <w:tc>
          <w:tcPr>
            <w:tcW w:w="2266" w:type="dxa"/>
            <w:tcBorders>
              <w:top w:val="single" w:sz="4" w:space="0" w:color="000000"/>
              <w:left w:val="single" w:sz="4" w:space="0" w:color="000000"/>
              <w:bottom w:val="single" w:sz="4" w:space="0" w:color="000000"/>
              <w:right w:val="single" w:sz="4" w:space="0" w:color="000000"/>
            </w:tcBorders>
          </w:tcPr>
          <w:p w14:paraId="66C022EB"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6FC910AB" w14:textId="77777777">
        <w:trPr>
          <w:trHeight w:hRule="exact" w:val="720"/>
        </w:trPr>
        <w:tc>
          <w:tcPr>
            <w:tcW w:w="9259" w:type="dxa"/>
            <w:gridSpan w:val="6"/>
            <w:tcBorders>
              <w:top w:val="nil"/>
              <w:left w:val="single" w:sz="4" w:space="0" w:color="000000"/>
              <w:bottom w:val="nil"/>
              <w:right w:val="single" w:sz="4" w:space="0" w:color="000000"/>
            </w:tcBorders>
          </w:tcPr>
          <w:p w14:paraId="0483EB95" w14:textId="77777777" w:rsidR="00861B68" w:rsidRPr="00280E55" w:rsidRDefault="00861B68">
            <w:pPr>
              <w:spacing w:before="20" w:line="220" w:lineRule="exact"/>
              <w:rPr>
                <w:sz w:val="22"/>
                <w:lang w:val="en-GB"/>
              </w:rPr>
            </w:pPr>
          </w:p>
          <w:p w14:paraId="53F16C00" w14:textId="77749FB5" w:rsidR="00861B68" w:rsidRPr="00280E55" w:rsidRDefault="00861B68" w:rsidP="007F07A2">
            <w:pPr>
              <w:ind w:left="1420"/>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train collision between</w:t>
            </w:r>
            <w:r w:rsidRPr="00280E55">
              <w:rPr>
                <w:rFonts w:ascii="Arial" w:hAnsi="Arial" w:cs="Arial"/>
                <w:b/>
                <w:spacing w:val="-9"/>
                <w:lang w:val="en-GB"/>
              </w:rPr>
              <w:t xml:space="preserve"> </w:t>
            </w:r>
            <w:proofErr w:type="spellStart"/>
            <w:r w:rsidRPr="00280E55">
              <w:rPr>
                <w:rFonts w:ascii="Arial" w:hAnsi="Arial" w:cs="Arial"/>
                <w:b/>
                <w:spacing w:val="2"/>
                <w:lang w:val="en-GB"/>
              </w:rPr>
              <w:t>W</w:t>
            </w:r>
            <w:r w:rsidRPr="00280E55">
              <w:rPr>
                <w:rFonts w:ascii="Arial" w:hAnsi="Arial" w:cs="Arial"/>
                <w:b/>
                <w:lang w:val="en-GB"/>
              </w:rPr>
              <w:t>e</w:t>
            </w:r>
            <w:r w:rsidRPr="00280E55">
              <w:rPr>
                <w:rFonts w:ascii="Arial" w:hAnsi="Arial" w:cs="Arial"/>
                <w:b/>
                <w:spacing w:val="2"/>
                <w:lang w:val="en-GB"/>
              </w:rPr>
              <w:t>r</w:t>
            </w:r>
            <w:r w:rsidRPr="00280E55">
              <w:rPr>
                <w:rFonts w:ascii="Arial" w:hAnsi="Arial" w:cs="Arial"/>
                <w:b/>
                <w:lang w:val="en-GB"/>
              </w:rPr>
              <w:t>lau</w:t>
            </w:r>
            <w:proofErr w:type="spellEnd"/>
            <w:r w:rsidRPr="00280E55">
              <w:rPr>
                <w:rFonts w:ascii="Arial" w:hAnsi="Arial" w:cs="Arial"/>
                <w:b/>
                <w:spacing w:val="-7"/>
                <w:lang w:val="en-GB"/>
              </w:rPr>
              <w:t xml:space="preserve"> </w:t>
            </w:r>
            <w:r w:rsidRPr="00280E55">
              <w:rPr>
                <w:rFonts w:ascii="Arial" w:hAnsi="Arial" w:cs="Arial"/>
                <w:b/>
                <w:spacing w:val="1"/>
                <w:lang w:val="en-GB"/>
              </w:rPr>
              <w:t>an</w:t>
            </w:r>
            <w:r w:rsidRPr="00280E55">
              <w:rPr>
                <w:rFonts w:ascii="Arial" w:hAnsi="Arial" w:cs="Arial"/>
                <w:b/>
                <w:lang w:val="en-GB"/>
              </w:rPr>
              <w:t>d</w:t>
            </w:r>
            <w:r w:rsidRPr="00280E55">
              <w:rPr>
                <w:rFonts w:ascii="Arial" w:hAnsi="Arial" w:cs="Arial"/>
                <w:b/>
                <w:spacing w:val="-4"/>
                <w:lang w:val="en-GB"/>
              </w:rPr>
              <w:t xml:space="preserve"> </w:t>
            </w:r>
            <w:r w:rsidRPr="00280E55">
              <w:rPr>
                <w:rFonts w:ascii="Arial" w:hAnsi="Arial" w:cs="Arial"/>
                <w:b/>
                <w:spacing w:val="-1"/>
                <w:lang w:val="en-GB"/>
              </w:rPr>
              <w:t>S</w:t>
            </w:r>
            <w:r w:rsidRPr="00280E55">
              <w:rPr>
                <w:rFonts w:ascii="Arial" w:hAnsi="Arial" w:cs="Arial"/>
                <w:b/>
                <w:spacing w:val="1"/>
                <w:lang w:val="en-GB"/>
              </w:rPr>
              <w:t>t</w:t>
            </w:r>
            <w:r w:rsidRPr="00280E55">
              <w:rPr>
                <w:rFonts w:ascii="Arial" w:hAnsi="Arial" w:cs="Arial"/>
                <w:b/>
                <w:lang w:val="en-GB"/>
              </w:rPr>
              <w:t>.</w:t>
            </w:r>
            <w:r w:rsidRPr="00280E55">
              <w:rPr>
                <w:rFonts w:ascii="Arial" w:hAnsi="Arial" w:cs="Arial"/>
                <w:b/>
                <w:spacing w:val="-1"/>
                <w:lang w:val="en-GB"/>
              </w:rPr>
              <w:t xml:space="preserve"> </w:t>
            </w:r>
            <w:proofErr w:type="spellStart"/>
            <w:r w:rsidRPr="00280E55">
              <w:rPr>
                <w:rFonts w:ascii="Arial" w:hAnsi="Arial" w:cs="Arial"/>
                <w:b/>
                <w:spacing w:val="1"/>
                <w:lang w:val="en-GB"/>
              </w:rPr>
              <w:t>Go</w:t>
            </w:r>
            <w:r w:rsidRPr="00280E55">
              <w:rPr>
                <w:rFonts w:ascii="Arial" w:hAnsi="Arial" w:cs="Arial"/>
                <w:b/>
                <w:lang w:val="en-GB"/>
              </w:rPr>
              <w:t>ar</w:t>
            </w:r>
            <w:proofErr w:type="spellEnd"/>
            <w:r w:rsidRPr="00280E55">
              <w:rPr>
                <w:rFonts w:ascii="Arial" w:hAnsi="Arial" w:cs="Arial"/>
                <w:b/>
                <w:spacing w:val="-6"/>
                <w:lang w:val="en-GB"/>
              </w:rPr>
              <w:t xml:space="preserve"> </w:t>
            </w:r>
            <w:r w:rsidRPr="00280E55">
              <w:rPr>
                <w:rFonts w:ascii="Arial" w:hAnsi="Arial" w:cs="Arial"/>
                <w:b/>
                <w:lang w:val="en-GB"/>
              </w:rPr>
              <w:t>on 11</w:t>
            </w:r>
            <w:r w:rsidRPr="00280E55">
              <w:rPr>
                <w:rFonts w:ascii="Arial" w:hAnsi="Arial" w:cs="Arial"/>
                <w:b/>
                <w:spacing w:val="2"/>
                <w:lang w:val="en-GB"/>
              </w:rPr>
              <w:t>.</w:t>
            </w:r>
            <w:r w:rsidRPr="00280E55">
              <w:rPr>
                <w:rFonts w:ascii="Arial" w:hAnsi="Arial" w:cs="Arial"/>
                <w:b/>
                <w:lang w:val="en-GB"/>
              </w:rPr>
              <w:t>9</w:t>
            </w:r>
            <w:r w:rsidRPr="00280E55">
              <w:rPr>
                <w:rFonts w:ascii="Arial" w:hAnsi="Arial" w:cs="Arial"/>
                <w:b/>
                <w:spacing w:val="2"/>
                <w:lang w:val="en-GB"/>
              </w:rPr>
              <w:t>.</w:t>
            </w:r>
            <w:r w:rsidRPr="00280E55">
              <w:rPr>
                <w:rFonts w:ascii="Arial" w:hAnsi="Arial" w:cs="Arial"/>
                <w:b/>
                <w:lang w:val="en-GB"/>
              </w:rPr>
              <w:t>20</w:t>
            </w:r>
            <w:r w:rsidRPr="00280E55">
              <w:rPr>
                <w:rFonts w:ascii="Arial" w:hAnsi="Arial" w:cs="Arial"/>
                <w:b/>
                <w:spacing w:val="2"/>
                <w:lang w:val="en-GB"/>
              </w:rPr>
              <w:t>1</w:t>
            </w:r>
            <w:r w:rsidRPr="00280E55">
              <w:rPr>
                <w:rFonts w:ascii="Arial" w:hAnsi="Arial" w:cs="Arial"/>
                <w:b/>
                <w:lang w:val="en-GB"/>
              </w:rPr>
              <w:t>1</w:t>
            </w:r>
          </w:p>
        </w:tc>
      </w:tr>
      <w:tr w:rsidR="00861B68" w:rsidRPr="00280E55" w14:paraId="756D58B4" w14:textId="77777777">
        <w:trPr>
          <w:trHeight w:hRule="exact" w:val="3468"/>
        </w:trPr>
        <w:tc>
          <w:tcPr>
            <w:tcW w:w="3523" w:type="dxa"/>
            <w:gridSpan w:val="4"/>
            <w:tcBorders>
              <w:top w:val="single" w:sz="4" w:space="0" w:color="000000"/>
              <w:left w:val="single" w:sz="4" w:space="0" w:color="000000"/>
              <w:bottom w:val="single" w:sz="4" w:space="0" w:color="000000"/>
              <w:right w:val="single" w:sz="4" w:space="0" w:color="000000"/>
            </w:tcBorders>
          </w:tcPr>
          <w:p w14:paraId="0F9153B4" w14:textId="2E26118F" w:rsidR="00861B68" w:rsidRPr="00280E55" w:rsidRDefault="00861B68" w:rsidP="00320B19">
            <w:pPr>
              <w:spacing w:line="220" w:lineRule="exact"/>
              <w:ind w:left="102"/>
              <w:jc w:val="both"/>
              <w:rPr>
                <w:rFonts w:ascii="Arial" w:hAnsi="Arial" w:cs="Arial"/>
                <w:lang w:val="en-GB"/>
              </w:rPr>
            </w:pPr>
            <w:r w:rsidRPr="00280E55">
              <w:rPr>
                <w:rFonts w:ascii="Arial" w:hAnsi="Arial" w:cs="Arial"/>
                <w:lang w:val="en-GB"/>
              </w:rPr>
              <w:t xml:space="preserve">1.  </w:t>
            </w:r>
            <w:r w:rsidRPr="00280E55">
              <w:rPr>
                <w:rFonts w:ascii="Arial" w:hAnsi="Arial" w:cs="Arial"/>
                <w:spacing w:val="27"/>
                <w:lang w:val="en-GB"/>
              </w:rPr>
              <w:t xml:space="preserve"> </w:t>
            </w:r>
            <w:r w:rsidRPr="00280E55">
              <w:rPr>
                <w:rFonts w:ascii="Arial" w:hAnsi="Arial" w:cs="Arial"/>
                <w:lang w:val="en-GB"/>
              </w:rPr>
              <w:t>In</w:t>
            </w:r>
            <w:r w:rsidRPr="00280E55">
              <w:rPr>
                <w:rFonts w:ascii="Arial" w:hAnsi="Arial" w:cs="Arial"/>
                <w:spacing w:val="12"/>
                <w:lang w:val="en-GB"/>
              </w:rPr>
              <w:t xml:space="preserve"> </w:t>
            </w:r>
            <w:r w:rsidRPr="00280E55">
              <w:rPr>
                <w:rFonts w:ascii="Arial" w:hAnsi="Arial" w:cs="Arial"/>
                <w:lang w:val="en-GB"/>
              </w:rPr>
              <w:t>a risk assessment, the like-</w:t>
            </w:r>
          </w:p>
          <w:p w14:paraId="5544E34D" w14:textId="057C5F36" w:rsidR="00861B68" w:rsidRPr="00280E55" w:rsidRDefault="00861B68" w:rsidP="00A66EF9">
            <w:pPr>
              <w:ind w:left="462" w:right="64"/>
              <w:jc w:val="both"/>
              <w:rPr>
                <w:rFonts w:ascii="Arial" w:hAnsi="Arial" w:cs="Arial"/>
                <w:lang w:val="en-GB"/>
              </w:rPr>
            </w:pPr>
            <w:proofErr w:type="spellStart"/>
            <w:proofErr w:type="gramStart"/>
            <w:r w:rsidRPr="00280E55">
              <w:rPr>
                <w:rFonts w:ascii="Arial" w:hAnsi="Arial" w:cs="Arial"/>
                <w:lang w:val="en-GB"/>
              </w:rPr>
              <w:t>lihood</w:t>
            </w:r>
            <w:proofErr w:type="spellEnd"/>
            <w:proofErr w:type="gramEnd"/>
            <w:r w:rsidRPr="00280E55">
              <w:rPr>
                <w:rFonts w:ascii="Arial" w:hAnsi="Arial" w:cs="Arial"/>
                <w:lang w:val="en-GB"/>
              </w:rPr>
              <w:t xml:space="preserve"> of any occurrence and the amounts of rainfall to be expected in the future (instances of heavy rainfall triggering the event) should be estimated. Then gutters/drainage facilities with associated drainage basins should be checked in order to identify and implement any additional safety measures that may be required.</w:t>
            </w:r>
          </w:p>
        </w:tc>
        <w:tc>
          <w:tcPr>
            <w:tcW w:w="3470" w:type="dxa"/>
            <w:tcBorders>
              <w:top w:val="single" w:sz="4" w:space="0" w:color="000000"/>
              <w:left w:val="single" w:sz="4" w:space="0" w:color="000000"/>
              <w:bottom w:val="single" w:sz="4" w:space="0" w:color="000000"/>
              <w:right w:val="single" w:sz="4" w:space="0" w:color="000000"/>
            </w:tcBorders>
          </w:tcPr>
          <w:p w14:paraId="4ED0E2AE" w14:textId="77777777" w:rsidR="00861B68" w:rsidRPr="00280E55" w:rsidRDefault="00861B68" w:rsidP="00280E55">
            <w:pPr>
              <w:spacing w:line="220" w:lineRule="exact"/>
              <w:ind w:left="102" w:right="259"/>
              <w:jc w:val="both"/>
              <w:rPr>
                <w:rFonts w:ascii="Arial" w:hAnsi="Arial" w:cs="Arial"/>
                <w:lang w:val="en-GB"/>
              </w:rPr>
            </w:pPr>
            <w:r w:rsidRPr="00280E55">
              <w:rPr>
                <w:rFonts w:ascii="Arial" w:hAnsi="Arial" w:cs="Arial"/>
                <w:lang w:val="en-GB"/>
              </w:rPr>
              <w:t>In</w:t>
            </w:r>
            <w:r w:rsidRPr="00280E55">
              <w:rPr>
                <w:rFonts w:ascii="Arial" w:hAnsi="Arial" w:cs="Arial"/>
                <w:spacing w:val="1"/>
                <w:lang w:val="en-GB"/>
              </w:rPr>
              <w:t>s</w:t>
            </w:r>
            <w:r w:rsidRPr="00280E55">
              <w:rPr>
                <w:rFonts w:ascii="Arial" w:hAnsi="Arial" w:cs="Arial"/>
                <w:lang w:val="en-GB"/>
              </w:rPr>
              <w:t>pe</w:t>
            </w:r>
            <w:r w:rsidRPr="00280E55">
              <w:rPr>
                <w:rFonts w:ascii="Arial" w:hAnsi="Arial" w:cs="Arial"/>
                <w:spacing w:val="4"/>
                <w:lang w:val="en-GB"/>
              </w:rPr>
              <w:t>ctions of the sloping land by the railway infrastructure undertaking, in accordance with internal guidelines, surveys by a building land institute, classification of the slopes into hazard classes. A detailed presentation of the measures was given in reporting year</w:t>
            </w:r>
            <w:r w:rsidRPr="00280E55">
              <w:rPr>
                <w:rFonts w:ascii="Arial" w:hAnsi="Arial" w:cs="Arial"/>
                <w:lang w:val="en-GB"/>
              </w:rPr>
              <w:t xml:space="preserve"> 201</w:t>
            </w:r>
            <w:r w:rsidRPr="00280E55">
              <w:rPr>
                <w:rFonts w:ascii="Arial" w:hAnsi="Arial" w:cs="Arial"/>
                <w:spacing w:val="2"/>
                <w:lang w:val="en-GB"/>
              </w:rPr>
              <w:t>3</w:t>
            </w:r>
            <w:r w:rsidRPr="00280E55">
              <w:rPr>
                <w:rFonts w:ascii="Arial" w:hAnsi="Arial" w:cs="Arial"/>
                <w:lang w:val="en-GB"/>
              </w:rPr>
              <w:t>.</w:t>
            </w:r>
          </w:p>
        </w:tc>
        <w:tc>
          <w:tcPr>
            <w:tcW w:w="2266" w:type="dxa"/>
            <w:tcBorders>
              <w:top w:val="single" w:sz="4" w:space="0" w:color="000000"/>
              <w:left w:val="single" w:sz="4" w:space="0" w:color="000000"/>
              <w:bottom w:val="single" w:sz="4" w:space="0" w:color="000000"/>
              <w:right w:val="single" w:sz="4" w:space="0" w:color="000000"/>
            </w:tcBorders>
          </w:tcPr>
          <w:p w14:paraId="3E9501A8"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bl>
    <w:p w14:paraId="7EF0E6F3" w14:textId="77777777" w:rsidR="00861B68" w:rsidRPr="00280E55" w:rsidRDefault="00861B68">
      <w:pPr>
        <w:spacing w:line="200" w:lineRule="exact"/>
        <w:rPr>
          <w:lang w:val="en-GB"/>
        </w:rPr>
      </w:pPr>
    </w:p>
    <w:p w14:paraId="7AD8F854" w14:textId="77777777" w:rsidR="00861B68" w:rsidRPr="00280E55" w:rsidRDefault="00861B68">
      <w:pPr>
        <w:spacing w:line="200" w:lineRule="exact"/>
        <w:rPr>
          <w:lang w:val="en-GB"/>
        </w:rPr>
      </w:pPr>
    </w:p>
    <w:p w14:paraId="70BB98B0" w14:textId="77777777" w:rsidR="00861B68" w:rsidRPr="00280E55" w:rsidRDefault="00861B68">
      <w:pPr>
        <w:spacing w:line="200" w:lineRule="exact"/>
        <w:rPr>
          <w:lang w:val="en-GB"/>
        </w:rPr>
      </w:pPr>
    </w:p>
    <w:p w14:paraId="67DD809C" w14:textId="77777777" w:rsidR="00861B68" w:rsidRPr="00280E55" w:rsidRDefault="00861B68">
      <w:pPr>
        <w:spacing w:line="200" w:lineRule="exact"/>
        <w:rPr>
          <w:lang w:val="en-GB"/>
        </w:rPr>
      </w:pPr>
    </w:p>
    <w:p w14:paraId="379BD76F" w14:textId="77777777" w:rsidR="00861B68" w:rsidRPr="00280E55" w:rsidRDefault="00861B68">
      <w:pPr>
        <w:spacing w:line="200" w:lineRule="exact"/>
        <w:rPr>
          <w:lang w:val="en-GB"/>
        </w:rPr>
      </w:pPr>
    </w:p>
    <w:p w14:paraId="70A49357" w14:textId="77777777" w:rsidR="00861B68" w:rsidRPr="00280E55" w:rsidRDefault="00861B68">
      <w:pPr>
        <w:spacing w:line="200" w:lineRule="exact"/>
        <w:rPr>
          <w:lang w:val="en-GB"/>
        </w:rPr>
      </w:pPr>
    </w:p>
    <w:p w14:paraId="74B55E86" w14:textId="77777777" w:rsidR="00861B68" w:rsidRPr="00280E55" w:rsidRDefault="00861B68">
      <w:pPr>
        <w:spacing w:line="200" w:lineRule="exact"/>
        <w:rPr>
          <w:lang w:val="en-GB"/>
        </w:rPr>
      </w:pPr>
    </w:p>
    <w:p w14:paraId="6CF82680" w14:textId="77777777" w:rsidR="00861B68" w:rsidRPr="00280E55" w:rsidRDefault="00861B68">
      <w:pPr>
        <w:spacing w:before="2" w:line="240" w:lineRule="exact"/>
        <w:rPr>
          <w:sz w:val="24"/>
          <w:lang w:val="en-GB"/>
        </w:rPr>
      </w:pPr>
    </w:p>
    <w:p w14:paraId="06E9E507" w14:textId="77777777" w:rsidR="00861B68" w:rsidRPr="00280E55" w:rsidRDefault="00861B68">
      <w:pPr>
        <w:spacing w:before="32"/>
        <w:ind w:right="219"/>
        <w:jc w:val="right"/>
        <w:rPr>
          <w:rFonts w:ascii="Arial" w:hAnsi="Arial" w:cs="Arial"/>
          <w:sz w:val="22"/>
          <w:lang w:val="en-GB"/>
        </w:rPr>
        <w:sectPr w:rsidR="00861B68" w:rsidRPr="00280E55">
          <w:headerReference w:type="default" r:id="rId20"/>
          <w:footerReference w:type="default" r:id="rId21"/>
          <w:pgSz w:w="11920" w:h="16840"/>
          <w:pgMar w:top="580" w:right="1200" w:bottom="280" w:left="1220" w:header="0" w:footer="0" w:gutter="0"/>
          <w:cols w:space="720"/>
        </w:sectPr>
      </w:pPr>
      <w:r w:rsidRPr="00280E55">
        <w:rPr>
          <w:rFonts w:ascii="Arial" w:hAnsi="Arial" w:cs="Arial"/>
          <w:sz w:val="22"/>
          <w:lang w:val="en-GB"/>
        </w:rPr>
        <w:t>13</w:t>
      </w:r>
    </w:p>
    <w:p w14:paraId="56040001" w14:textId="77777777" w:rsidR="00861B68" w:rsidRPr="00280E55" w:rsidRDefault="00861B68">
      <w:pPr>
        <w:spacing w:before="3" w:line="100" w:lineRule="exact"/>
        <w:rPr>
          <w:sz w:val="10"/>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99"/>
        <w:gridCol w:w="646"/>
        <w:gridCol w:w="294"/>
        <w:gridCol w:w="2484"/>
        <w:gridCol w:w="3470"/>
        <w:gridCol w:w="2266"/>
      </w:tblGrid>
      <w:tr w:rsidR="00861B68" w:rsidRPr="00280E55" w14:paraId="01C6BB73" w14:textId="77777777">
        <w:trPr>
          <w:trHeight w:hRule="exact" w:val="193"/>
        </w:trPr>
        <w:tc>
          <w:tcPr>
            <w:tcW w:w="99" w:type="dxa"/>
            <w:vMerge w:val="restart"/>
            <w:tcBorders>
              <w:top w:val="nil"/>
              <w:left w:val="nil"/>
              <w:right w:val="single" w:sz="6" w:space="0" w:color="FEFFFF"/>
            </w:tcBorders>
          </w:tcPr>
          <w:p w14:paraId="7281049F" w14:textId="77777777" w:rsidR="00861B68" w:rsidRPr="00280E55" w:rsidRDefault="00861B68">
            <w:pPr>
              <w:rPr>
                <w:lang w:val="en-GB"/>
              </w:rPr>
            </w:pPr>
          </w:p>
        </w:tc>
        <w:tc>
          <w:tcPr>
            <w:tcW w:w="646" w:type="dxa"/>
            <w:vMerge w:val="restart"/>
            <w:tcBorders>
              <w:top w:val="single" w:sz="6" w:space="0" w:color="FEFFFF"/>
              <w:left w:val="single" w:sz="6" w:space="0" w:color="FEFFFF"/>
              <w:right w:val="nil"/>
            </w:tcBorders>
          </w:tcPr>
          <w:p w14:paraId="5A9B34EE" w14:textId="08287AD6" w:rsidR="00861B68" w:rsidRPr="00280E55" w:rsidRDefault="00C84F16">
            <w:pPr>
              <w:spacing w:before="20"/>
              <w:ind w:left="21"/>
              <w:rPr>
                <w:lang w:val="en-GB"/>
              </w:rPr>
            </w:pPr>
            <w:r>
              <w:rPr>
                <w:noProof/>
                <w:sz w:val="24"/>
                <w:lang w:val="fr-LU" w:eastAsia="fr-LU"/>
              </w:rPr>
              <w:drawing>
                <wp:inline distT="0" distB="0" distL="0" distR="0" wp14:anchorId="33B5B10C" wp14:editId="14E74AAD">
                  <wp:extent cx="165100" cy="165100"/>
                  <wp:effectExtent l="0" t="0" r="6350" b="6350"/>
                  <wp:docPr id="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14:paraId="0F4A8154" w14:textId="77777777" w:rsidR="00861B68" w:rsidRPr="00280E55" w:rsidRDefault="00861B68">
            <w:pPr>
              <w:spacing w:before="5" w:line="160" w:lineRule="exact"/>
              <w:rPr>
                <w:sz w:val="17"/>
                <w:lang w:val="en-GB"/>
              </w:rPr>
            </w:pPr>
          </w:p>
          <w:p w14:paraId="38503873" w14:textId="77777777" w:rsidR="00861B68" w:rsidRPr="00280E55" w:rsidRDefault="00861B68">
            <w:pPr>
              <w:spacing w:line="200" w:lineRule="exact"/>
              <w:rPr>
                <w:lang w:val="en-GB"/>
              </w:rPr>
            </w:pPr>
          </w:p>
          <w:p w14:paraId="789271CF" w14:textId="77777777" w:rsidR="00861B68" w:rsidRPr="00280E55" w:rsidRDefault="00861B68">
            <w:pPr>
              <w:spacing w:line="200" w:lineRule="exact"/>
              <w:rPr>
                <w:lang w:val="en-GB"/>
              </w:rPr>
            </w:pPr>
          </w:p>
          <w:p w14:paraId="252510D4" w14:textId="77777777" w:rsidR="00861B68" w:rsidRPr="00280E55" w:rsidRDefault="00861B68">
            <w:pPr>
              <w:spacing w:line="200" w:lineRule="exact"/>
              <w:rPr>
                <w:lang w:val="en-GB"/>
              </w:rPr>
            </w:pPr>
          </w:p>
        </w:tc>
        <w:tc>
          <w:tcPr>
            <w:tcW w:w="294" w:type="dxa"/>
            <w:tcBorders>
              <w:top w:val="single" w:sz="6" w:space="0" w:color="FEFFFF"/>
              <w:left w:val="single" w:sz="28" w:space="0" w:color="1F1A16"/>
              <w:bottom w:val="nil"/>
              <w:right w:val="single" w:sz="8" w:space="0" w:color="1F1A16"/>
            </w:tcBorders>
          </w:tcPr>
          <w:p w14:paraId="1A036DF5" w14:textId="77777777" w:rsidR="00861B68" w:rsidRPr="00280E55" w:rsidRDefault="00861B68">
            <w:pPr>
              <w:spacing w:before="3" w:line="180" w:lineRule="exact"/>
              <w:rPr>
                <w:sz w:val="19"/>
                <w:lang w:val="en-GB"/>
              </w:rPr>
            </w:pPr>
          </w:p>
        </w:tc>
        <w:tc>
          <w:tcPr>
            <w:tcW w:w="2484" w:type="dxa"/>
            <w:tcBorders>
              <w:top w:val="single" w:sz="6" w:space="0" w:color="FEFFFF"/>
              <w:left w:val="single" w:sz="8" w:space="0" w:color="1F1A16"/>
              <w:bottom w:val="nil"/>
              <w:right w:val="single" w:sz="6" w:space="0" w:color="FEFFFF"/>
            </w:tcBorders>
          </w:tcPr>
          <w:p w14:paraId="109E1AC9" w14:textId="77777777" w:rsidR="00861B68" w:rsidRPr="00280E55" w:rsidRDefault="00861B68">
            <w:pPr>
              <w:spacing w:before="3" w:line="180" w:lineRule="exact"/>
              <w:rPr>
                <w:sz w:val="19"/>
                <w:lang w:val="en-GB"/>
              </w:rPr>
            </w:pPr>
          </w:p>
        </w:tc>
        <w:tc>
          <w:tcPr>
            <w:tcW w:w="5736" w:type="dxa"/>
            <w:gridSpan w:val="2"/>
            <w:vMerge w:val="restart"/>
            <w:tcBorders>
              <w:top w:val="nil"/>
              <w:left w:val="single" w:sz="6" w:space="0" w:color="FEFFFF"/>
              <w:right w:val="nil"/>
            </w:tcBorders>
          </w:tcPr>
          <w:p w14:paraId="1C764F23" w14:textId="77777777" w:rsidR="00861B68" w:rsidRPr="00280E55" w:rsidRDefault="00861B68">
            <w:pPr>
              <w:rPr>
                <w:lang w:val="en-GB"/>
              </w:rPr>
            </w:pPr>
          </w:p>
        </w:tc>
      </w:tr>
      <w:tr w:rsidR="00861B68" w:rsidRPr="00280E55" w14:paraId="18EFBE38" w14:textId="77777777">
        <w:trPr>
          <w:trHeight w:hRule="exact" w:val="1031"/>
        </w:trPr>
        <w:tc>
          <w:tcPr>
            <w:tcW w:w="99" w:type="dxa"/>
            <w:vMerge/>
            <w:tcBorders>
              <w:left w:val="nil"/>
              <w:right w:val="single" w:sz="6" w:space="0" w:color="FEFFFF"/>
            </w:tcBorders>
          </w:tcPr>
          <w:p w14:paraId="4011D410" w14:textId="77777777" w:rsidR="00861B68" w:rsidRPr="00280E55" w:rsidRDefault="00861B68">
            <w:pPr>
              <w:rPr>
                <w:lang w:val="en-GB"/>
              </w:rPr>
            </w:pPr>
          </w:p>
        </w:tc>
        <w:tc>
          <w:tcPr>
            <w:tcW w:w="646" w:type="dxa"/>
            <w:vMerge/>
            <w:tcBorders>
              <w:left w:val="single" w:sz="6" w:space="0" w:color="FEFFFF"/>
              <w:bottom w:val="nil"/>
              <w:right w:val="nil"/>
            </w:tcBorders>
          </w:tcPr>
          <w:p w14:paraId="070146E1" w14:textId="77777777" w:rsidR="00861B68" w:rsidRPr="00280E55" w:rsidRDefault="00861B68">
            <w:pPr>
              <w:rPr>
                <w:lang w:val="en-GB"/>
              </w:rPr>
            </w:pPr>
          </w:p>
        </w:tc>
        <w:tc>
          <w:tcPr>
            <w:tcW w:w="2778" w:type="dxa"/>
            <w:gridSpan w:val="2"/>
            <w:tcBorders>
              <w:top w:val="nil"/>
              <w:left w:val="nil"/>
              <w:bottom w:val="nil"/>
              <w:right w:val="single" w:sz="6" w:space="0" w:color="FEFFFF"/>
            </w:tcBorders>
          </w:tcPr>
          <w:p w14:paraId="5708E0C8" w14:textId="77777777" w:rsidR="00861B68" w:rsidRPr="00280E55" w:rsidRDefault="00861B68">
            <w:pPr>
              <w:spacing w:line="200" w:lineRule="exact"/>
              <w:rPr>
                <w:lang w:val="en-GB"/>
              </w:rPr>
            </w:pPr>
          </w:p>
          <w:p w14:paraId="0AA43798" w14:textId="77777777" w:rsidR="00861B68" w:rsidRPr="00280E55" w:rsidRDefault="00861B68">
            <w:pPr>
              <w:spacing w:line="200" w:lineRule="exact"/>
              <w:rPr>
                <w:lang w:val="en-GB"/>
              </w:rPr>
            </w:pPr>
          </w:p>
          <w:p w14:paraId="58F57B03" w14:textId="77777777" w:rsidR="00861B68" w:rsidRPr="00280E55" w:rsidRDefault="00861B68">
            <w:pPr>
              <w:spacing w:line="200" w:lineRule="exact"/>
              <w:rPr>
                <w:lang w:val="en-GB"/>
              </w:rPr>
            </w:pPr>
          </w:p>
          <w:p w14:paraId="5C7D1627" w14:textId="77777777" w:rsidR="00861B68" w:rsidRPr="00280E55" w:rsidRDefault="00861B68">
            <w:pPr>
              <w:spacing w:line="200" w:lineRule="exact"/>
              <w:rPr>
                <w:lang w:val="en-GB"/>
              </w:rPr>
            </w:pPr>
          </w:p>
          <w:p w14:paraId="45C7BDDE" w14:textId="77777777" w:rsidR="00861B68" w:rsidRPr="00280E55" w:rsidRDefault="00861B68">
            <w:pPr>
              <w:spacing w:before="11" w:line="220" w:lineRule="exact"/>
              <w:rPr>
                <w:sz w:val="22"/>
                <w:lang w:val="en-GB"/>
              </w:rPr>
            </w:pPr>
          </w:p>
        </w:tc>
        <w:tc>
          <w:tcPr>
            <w:tcW w:w="5736" w:type="dxa"/>
            <w:gridSpan w:val="2"/>
            <w:vMerge/>
            <w:tcBorders>
              <w:left w:val="single" w:sz="6" w:space="0" w:color="FEFFFF"/>
              <w:right w:val="nil"/>
            </w:tcBorders>
          </w:tcPr>
          <w:p w14:paraId="1ACBD67A" w14:textId="77777777" w:rsidR="00861B68" w:rsidRPr="00280E55" w:rsidRDefault="00861B68">
            <w:pPr>
              <w:rPr>
                <w:lang w:val="en-GB"/>
              </w:rPr>
            </w:pPr>
          </w:p>
        </w:tc>
      </w:tr>
      <w:tr w:rsidR="00861B68" w:rsidRPr="00280E55" w14:paraId="365DB517" w14:textId="77777777">
        <w:trPr>
          <w:trHeight w:hRule="exact" w:val="196"/>
        </w:trPr>
        <w:tc>
          <w:tcPr>
            <w:tcW w:w="99" w:type="dxa"/>
            <w:vMerge/>
            <w:tcBorders>
              <w:left w:val="nil"/>
              <w:bottom w:val="single" w:sz="4" w:space="0" w:color="000000"/>
              <w:right w:val="single" w:sz="6" w:space="0" w:color="FEFFFF"/>
            </w:tcBorders>
          </w:tcPr>
          <w:p w14:paraId="40613127" w14:textId="77777777" w:rsidR="00861B68" w:rsidRPr="00280E55" w:rsidRDefault="00861B68">
            <w:pPr>
              <w:rPr>
                <w:lang w:val="en-GB"/>
              </w:rPr>
            </w:pPr>
          </w:p>
        </w:tc>
        <w:tc>
          <w:tcPr>
            <w:tcW w:w="3424" w:type="dxa"/>
            <w:gridSpan w:val="3"/>
            <w:tcBorders>
              <w:top w:val="nil"/>
              <w:left w:val="single" w:sz="6" w:space="0" w:color="FEFFFF"/>
              <w:bottom w:val="single" w:sz="4" w:space="0" w:color="000000"/>
              <w:right w:val="single" w:sz="6" w:space="0" w:color="FEFFFF"/>
            </w:tcBorders>
          </w:tcPr>
          <w:p w14:paraId="6BA77198" w14:textId="77777777" w:rsidR="00861B68" w:rsidRPr="00280E55" w:rsidRDefault="00861B68">
            <w:pPr>
              <w:rPr>
                <w:lang w:val="en-GB"/>
              </w:rPr>
            </w:pPr>
          </w:p>
        </w:tc>
        <w:tc>
          <w:tcPr>
            <w:tcW w:w="5736" w:type="dxa"/>
            <w:gridSpan w:val="2"/>
            <w:vMerge/>
            <w:tcBorders>
              <w:left w:val="single" w:sz="6" w:space="0" w:color="FEFFFF"/>
              <w:bottom w:val="nil"/>
              <w:right w:val="nil"/>
            </w:tcBorders>
          </w:tcPr>
          <w:p w14:paraId="11BDB88D" w14:textId="77777777" w:rsidR="00861B68" w:rsidRPr="00280E55" w:rsidRDefault="00861B68">
            <w:pPr>
              <w:rPr>
                <w:lang w:val="en-GB"/>
              </w:rPr>
            </w:pPr>
          </w:p>
        </w:tc>
      </w:tr>
      <w:tr w:rsidR="00861B68" w:rsidRPr="00280E55" w14:paraId="088DD23B" w14:textId="77777777" w:rsidTr="0090720C">
        <w:trPr>
          <w:trHeight w:hRule="exact" w:val="90"/>
        </w:trPr>
        <w:tc>
          <w:tcPr>
            <w:tcW w:w="99" w:type="dxa"/>
            <w:tcBorders>
              <w:top w:val="single" w:sz="4" w:space="0" w:color="000000"/>
              <w:left w:val="single" w:sz="4" w:space="0" w:color="000000"/>
              <w:bottom w:val="nil"/>
              <w:right w:val="single" w:sz="6" w:space="0" w:color="FEFFFF"/>
            </w:tcBorders>
          </w:tcPr>
          <w:p w14:paraId="43F91237" w14:textId="77777777" w:rsidR="00861B68" w:rsidRPr="0090720C" w:rsidRDefault="00861B68" w:rsidP="0090720C">
            <w:pPr>
              <w:rPr>
                <w:rFonts w:ascii="Arial" w:hAnsi="Arial" w:cs="Arial"/>
                <w:spacing w:val="1"/>
                <w:lang w:val="en-GB"/>
              </w:rPr>
            </w:pPr>
          </w:p>
        </w:tc>
        <w:tc>
          <w:tcPr>
            <w:tcW w:w="3424" w:type="dxa"/>
            <w:gridSpan w:val="3"/>
            <w:tcBorders>
              <w:top w:val="single" w:sz="4" w:space="0" w:color="000000"/>
              <w:left w:val="single" w:sz="6" w:space="0" w:color="FEFFFF"/>
              <w:bottom w:val="single" w:sz="6" w:space="0" w:color="FEFFFF"/>
              <w:right w:val="single" w:sz="4" w:space="0" w:color="000000"/>
            </w:tcBorders>
          </w:tcPr>
          <w:p w14:paraId="453CA02C" w14:textId="77777777" w:rsidR="0090720C" w:rsidRDefault="0090720C" w:rsidP="0090720C">
            <w:pPr>
              <w:ind w:right="65"/>
              <w:jc w:val="both"/>
              <w:rPr>
                <w:rFonts w:ascii="Arial" w:hAnsi="Arial" w:cs="Arial"/>
                <w:spacing w:val="1"/>
                <w:lang w:val="en-GB"/>
              </w:rPr>
            </w:pPr>
          </w:p>
          <w:p w14:paraId="41D989CE" w14:textId="77777777" w:rsidR="0090720C" w:rsidRDefault="0090720C" w:rsidP="0090720C">
            <w:pPr>
              <w:ind w:right="65"/>
              <w:jc w:val="both"/>
              <w:rPr>
                <w:rFonts w:ascii="Arial" w:hAnsi="Arial" w:cs="Arial"/>
                <w:spacing w:val="1"/>
                <w:lang w:val="en-GB"/>
              </w:rPr>
            </w:pPr>
          </w:p>
          <w:p w14:paraId="51888B29" w14:textId="77777777" w:rsidR="0090720C" w:rsidRDefault="0090720C" w:rsidP="0090720C">
            <w:pPr>
              <w:ind w:right="65"/>
              <w:jc w:val="both"/>
              <w:rPr>
                <w:rFonts w:ascii="Arial" w:hAnsi="Arial" w:cs="Arial"/>
                <w:spacing w:val="1"/>
                <w:lang w:val="en-GB"/>
              </w:rPr>
            </w:pPr>
          </w:p>
          <w:p w14:paraId="7E4F903D" w14:textId="77777777" w:rsidR="00861B68" w:rsidRPr="0090720C" w:rsidRDefault="00861B68" w:rsidP="0090720C">
            <w:pPr>
              <w:ind w:right="65"/>
              <w:jc w:val="both"/>
              <w:rPr>
                <w:rFonts w:ascii="Arial" w:hAnsi="Arial" w:cs="Arial"/>
                <w:spacing w:val="1"/>
                <w:lang w:val="en-GB"/>
              </w:rPr>
            </w:pPr>
          </w:p>
        </w:tc>
        <w:tc>
          <w:tcPr>
            <w:tcW w:w="3470" w:type="dxa"/>
            <w:vMerge w:val="restart"/>
            <w:tcBorders>
              <w:top w:val="single" w:sz="4" w:space="0" w:color="000000"/>
              <w:left w:val="single" w:sz="4" w:space="0" w:color="000000"/>
              <w:right w:val="single" w:sz="4" w:space="0" w:color="000000"/>
            </w:tcBorders>
          </w:tcPr>
          <w:p w14:paraId="4D5D6706" w14:textId="77777777" w:rsidR="00861B68" w:rsidRPr="00280E55" w:rsidRDefault="00861B68">
            <w:pPr>
              <w:ind w:left="102" w:right="66"/>
              <w:jc w:val="both"/>
              <w:rPr>
                <w:rFonts w:ascii="Arial" w:hAnsi="Arial" w:cs="Arial"/>
                <w:lang w:val="en-GB"/>
              </w:rPr>
            </w:pPr>
            <w:r w:rsidRPr="00280E55">
              <w:rPr>
                <w:rFonts w:ascii="Arial" w:hAnsi="Arial" w:cs="Arial"/>
                <w:lang w:val="en-GB"/>
              </w:rPr>
              <w:t xml:space="preserve">The relevant rail infrastructure undertaking has added a rule to this </w:t>
            </w:r>
            <w:r w:rsidRPr="00280E55">
              <w:rPr>
                <w:rFonts w:ascii="Arial" w:hAnsi="Arial" w:cs="Arial"/>
                <w:spacing w:val="-1"/>
                <w:lang w:val="en-GB"/>
              </w:rPr>
              <w:t xml:space="preserve">effect in the technical network access section of the 2014 Conditions of Use of the Rail Network. For the relevant rail transport undertaking, and in the context of audits at other rail transport undertakings, the focus was directed at corporate requirements that all staff must be able to make emergency calls, quickly and directly. </w:t>
            </w:r>
          </w:p>
        </w:tc>
        <w:tc>
          <w:tcPr>
            <w:tcW w:w="2266" w:type="dxa"/>
            <w:vMerge w:val="restart"/>
            <w:tcBorders>
              <w:top w:val="single" w:sz="4" w:space="0" w:color="000000"/>
              <w:left w:val="single" w:sz="4" w:space="0" w:color="000000"/>
              <w:right w:val="single" w:sz="4" w:space="0" w:color="000000"/>
            </w:tcBorders>
          </w:tcPr>
          <w:p w14:paraId="13463C8E"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6CC89CBD" w14:textId="77777777">
        <w:trPr>
          <w:trHeight w:hRule="exact" w:val="2962"/>
        </w:trPr>
        <w:tc>
          <w:tcPr>
            <w:tcW w:w="3523" w:type="dxa"/>
            <w:gridSpan w:val="4"/>
            <w:tcBorders>
              <w:top w:val="single" w:sz="6" w:space="0" w:color="FEFFFF"/>
              <w:left w:val="single" w:sz="4" w:space="0" w:color="000000"/>
              <w:bottom w:val="single" w:sz="4" w:space="0" w:color="000000"/>
              <w:right w:val="single" w:sz="4" w:space="0" w:color="000000"/>
            </w:tcBorders>
          </w:tcPr>
          <w:p w14:paraId="43C6CF37" w14:textId="71CC1426" w:rsidR="00861B68" w:rsidRPr="0090720C" w:rsidRDefault="0090720C" w:rsidP="006829A9">
            <w:pPr>
              <w:spacing w:line="220" w:lineRule="exact"/>
              <w:ind w:left="461" w:hanging="283"/>
              <w:jc w:val="both"/>
              <w:rPr>
                <w:rFonts w:ascii="Arial" w:hAnsi="Arial" w:cs="Arial"/>
                <w:spacing w:val="1"/>
                <w:lang w:val="en-GB"/>
              </w:rPr>
            </w:pPr>
            <w:r>
              <w:rPr>
                <w:rFonts w:ascii="Arial" w:hAnsi="Arial" w:cs="Arial"/>
                <w:spacing w:val="1"/>
                <w:lang w:val="en-GB"/>
              </w:rPr>
              <w:t>2.</w:t>
            </w:r>
            <w:r w:rsidR="006829A9">
              <w:rPr>
                <w:rFonts w:ascii="Arial" w:hAnsi="Arial" w:cs="Arial"/>
                <w:spacing w:val="1"/>
                <w:lang w:val="en-GB"/>
              </w:rPr>
              <w:t xml:space="preserve"> </w:t>
            </w:r>
            <w:r w:rsidRPr="0090720C">
              <w:rPr>
                <w:rFonts w:ascii="Arial" w:hAnsi="Arial" w:cs="Arial"/>
                <w:spacing w:val="1"/>
                <w:lang w:val="en-GB"/>
              </w:rPr>
              <w:t>Creation of ‘another telecommunications link’</w:t>
            </w:r>
            <w:r>
              <w:rPr>
                <w:rFonts w:ascii="Arial" w:hAnsi="Arial" w:cs="Arial"/>
                <w:spacing w:val="1"/>
                <w:lang w:val="en-GB"/>
              </w:rPr>
              <w:t xml:space="preserve"> </w:t>
            </w:r>
            <w:r w:rsidR="00861B68" w:rsidRPr="0090720C">
              <w:rPr>
                <w:rFonts w:ascii="Arial" w:hAnsi="Arial" w:cs="Arial"/>
                <w:spacing w:val="1"/>
                <w:lang w:val="en-GB"/>
              </w:rPr>
              <w:t xml:space="preserve">according to </w:t>
            </w:r>
            <w:proofErr w:type="spellStart"/>
            <w:r w:rsidR="00861B68" w:rsidRPr="0090720C">
              <w:rPr>
                <w:rFonts w:ascii="Arial" w:hAnsi="Arial" w:cs="Arial"/>
                <w:spacing w:val="1"/>
                <w:lang w:val="en-GB"/>
              </w:rPr>
              <w:t>Ril</w:t>
            </w:r>
            <w:proofErr w:type="spellEnd"/>
            <w:r w:rsidR="00861B68" w:rsidRPr="0090720C">
              <w:rPr>
                <w:rFonts w:ascii="Arial" w:hAnsi="Arial" w:cs="Arial"/>
                <w:spacing w:val="1"/>
                <w:lang w:val="en-GB"/>
              </w:rPr>
              <w:t xml:space="preserve"> 408.0581 so that train crew can request an emergency stop on stretches without trackside telephones.</w:t>
            </w:r>
          </w:p>
        </w:tc>
        <w:tc>
          <w:tcPr>
            <w:tcW w:w="3470" w:type="dxa"/>
            <w:vMerge/>
            <w:tcBorders>
              <w:left w:val="single" w:sz="4" w:space="0" w:color="000000"/>
              <w:bottom w:val="single" w:sz="4" w:space="0" w:color="000000"/>
              <w:right w:val="single" w:sz="4" w:space="0" w:color="000000"/>
            </w:tcBorders>
          </w:tcPr>
          <w:p w14:paraId="3D084A25" w14:textId="77777777" w:rsidR="00861B68" w:rsidRPr="00280E55" w:rsidRDefault="00861B68">
            <w:pPr>
              <w:rPr>
                <w:lang w:val="en-GB"/>
              </w:rPr>
            </w:pPr>
          </w:p>
        </w:tc>
        <w:tc>
          <w:tcPr>
            <w:tcW w:w="2266" w:type="dxa"/>
            <w:vMerge/>
            <w:tcBorders>
              <w:left w:val="single" w:sz="4" w:space="0" w:color="000000"/>
              <w:bottom w:val="single" w:sz="4" w:space="0" w:color="000000"/>
              <w:right w:val="single" w:sz="4" w:space="0" w:color="000000"/>
            </w:tcBorders>
          </w:tcPr>
          <w:p w14:paraId="02114D21" w14:textId="77777777" w:rsidR="00861B68" w:rsidRPr="00280E55" w:rsidRDefault="00861B68">
            <w:pPr>
              <w:rPr>
                <w:lang w:val="en-GB"/>
              </w:rPr>
            </w:pPr>
          </w:p>
        </w:tc>
      </w:tr>
      <w:tr w:rsidR="00861B68" w:rsidRPr="00280E55" w14:paraId="19918F8F" w14:textId="77777777">
        <w:trPr>
          <w:trHeight w:hRule="exact" w:val="720"/>
        </w:trPr>
        <w:tc>
          <w:tcPr>
            <w:tcW w:w="9259" w:type="dxa"/>
            <w:gridSpan w:val="6"/>
            <w:tcBorders>
              <w:top w:val="nil"/>
              <w:left w:val="single" w:sz="4" w:space="0" w:color="000000"/>
              <w:bottom w:val="nil"/>
              <w:right w:val="single" w:sz="4" w:space="0" w:color="000000"/>
            </w:tcBorders>
          </w:tcPr>
          <w:p w14:paraId="6731EFE1" w14:textId="77777777" w:rsidR="00861B68" w:rsidRPr="00280E55" w:rsidRDefault="00861B68">
            <w:pPr>
              <w:spacing w:before="2" w:line="240" w:lineRule="exact"/>
              <w:rPr>
                <w:sz w:val="24"/>
                <w:lang w:val="en-GB"/>
              </w:rPr>
            </w:pPr>
          </w:p>
          <w:p w14:paraId="01CC66D4" w14:textId="38559648" w:rsidR="00861B68" w:rsidRPr="00280E55" w:rsidRDefault="00861B68" w:rsidP="007F07A2">
            <w:pPr>
              <w:ind w:left="1729"/>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vehicle fire</w:t>
            </w:r>
            <w:r w:rsidRPr="00280E55">
              <w:rPr>
                <w:rFonts w:ascii="Arial" w:hAnsi="Arial" w:cs="Arial"/>
                <w:b/>
                <w:spacing w:val="-11"/>
                <w:lang w:val="en-GB"/>
              </w:rPr>
              <w:t xml:space="preserve"> </w:t>
            </w:r>
            <w:r w:rsidRPr="00280E55">
              <w:rPr>
                <w:rFonts w:ascii="Arial" w:hAnsi="Arial" w:cs="Arial"/>
                <w:b/>
                <w:lang w:val="en-GB"/>
              </w:rPr>
              <w:t>in</w:t>
            </w:r>
            <w:r w:rsidRPr="00280E55">
              <w:rPr>
                <w:rFonts w:ascii="Arial" w:hAnsi="Arial" w:cs="Arial"/>
                <w:b/>
                <w:spacing w:val="-2"/>
                <w:lang w:val="en-GB"/>
              </w:rPr>
              <w:t xml:space="preserve"> </w:t>
            </w:r>
            <w:r w:rsidRPr="00280E55">
              <w:rPr>
                <w:rFonts w:ascii="Arial" w:hAnsi="Arial" w:cs="Arial"/>
                <w:b/>
                <w:lang w:val="en-GB"/>
              </w:rPr>
              <w:t>Be</w:t>
            </w:r>
            <w:r w:rsidRPr="00280E55">
              <w:rPr>
                <w:rFonts w:ascii="Arial" w:hAnsi="Arial" w:cs="Arial"/>
                <w:b/>
                <w:spacing w:val="-1"/>
                <w:lang w:val="en-GB"/>
              </w:rPr>
              <w:t>r</w:t>
            </w:r>
            <w:r w:rsidRPr="00280E55">
              <w:rPr>
                <w:rFonts w:ascii="Arial" w:hAnsi="Arial" w:cs="Arial"/>
                <w:b/>
                <w:lang w:val="en-GB"/>
              </w:rPr>
              <w:t>lin</w:t>
            </w:r>
            <w:r w:rsidRPr="00280E55">
              <w:rPr>
                <w:rFonts w:ascii="Arial" w:hAnsi="Arial" w:cs="Arial"/>
                <w:b/>
                <w:spacing w:val="-3"/>
                <w:lang w:val="en-GB"/>
              </w:rPr>
              <w:t xml:space="preserve"> </w:t>
            </w:r>
            <w:r w:rsidRPr="00280E55">
              <w:rPr>
                <w:rFonts w:ascii="Arial" w:hAnsi="Arial" w:cs="Arial"/>
                <w:b/>
                <w:spacing w:val="1"/>
                <w:lang w:val="en-GB"/>
              </w:rPr>
              <w:t>East Station</w:t>
            </w:r>
            <w:r w:rsidRPr="00280E55">
              <w:rPr>
                <w:rFonts w:ascii="Arial" w:hAnsi="Arial" w:cs="Arial"/>
                <w:b/>
                <w:spacing w:val="-10"/>
                <w:lang w:val="en-GB"/>
              </w:rPr>
              <w:t xml:space="preserve"> </w:t>
            </w:r>
            <w:r w:rsidRPr="00280E55">
              <w:rPr>
                <w:rFonts w:ascii="Arial" w:hAnsi="Arial" w:cs="Arial"/>
                <w:b/>
                <w:lang w:val="en-GB"/>
              </w:rPr>
              <w:t>on 26.7.2</w:t>
            </w:r>
            <w:r w:rsidRPr="00280E55">
              <w:rPr>
                <w:rFonts w:ascii="Arial" w:hAnsi="Arial" w:cs="Arial"/>
                <w:b/>
                <w:spacing w:val="2"/>
                <w:lang w:val="en-GB"/>
              </w:rPr>
              <w:t>0</w:t>
            </w:r>
            <w:r w:rsidRPr="00280E55">
              <w:rPr>
                <w:rFonts w:ascii="Arial" w:hAnsi="Arial" w:cs="Arial"/>
                <w:b/>
                <w:lang w:val="en-GB"/>
              </w:rPr>
              <w:t>11</w:t>
            </w:r>
          </w:p>
        </w:tc>
      </w:tr>
      <w:tr w:rsidR="00861B68" w:rsidRPr="00280E55" w14:paraId="7E7FB4BF" w14:textId="77777777">
        <w:trPr>
          <w:trHeight w:hRule="exact" w:val="2782"/>
        </w:trPr>
        <w:tc>
          <w:tcPr>
            <w:tcW w:w="3523" w:type="dxa"/>
            <w:gridSpan w:val="4"/>
            <w:tcBorders>
              <w:top w:val="single" w:sz="4" w:space="0" w:color="000000"/>
              <w:left w:val="single" w:sz="4" w:space="0" w:color="000000"/>
              <w:bottom w:val="single" w:sz="4" w:space="0" w:color="000000"/>
              <w:right w:val="single" w:sz="4" w:space="0" w:color="000000"/>
            </w:tcBorders>
          </w:tcPr>
          <w:p w14:paraId="003D31CE" w14:textId="0F9926F6" w:rsidR="00861B68" w:rsidRPr="00280E55" w:rsidRDefault="00861B68" w:rsidP="003E3EDC">
            <w:pPr>
              <w:ind w:left="102" w:right="65"/>
              <w:jc w:val="both"/>
              <w:rPr>
                <w:rFonts w:ascii="Arial" w:hAnsi="Arial" w:cs="Arial"/>
                <w:lang w:val="en-GB"/>
              </w:rPr>
            </w:pPr>
            <w:r w:rsidRPr="00280E55">
              <w:rPr>
                <w:rFonts w:ascii="Arial" w:hAnsi="Arial" w:cs="Arial"/>
                <w:lang w:val="en-GB"/>
              </w:rPr>
              <w:t>Check whether, for traction vehicles of the structurally similar 112, 114 and 143 series, measures should be put in place which increase the fire safety on the conductor rails and traction motor clamping points</w:t>
            </w:r>
            <w:r w:rsidRPr="00280E55">
              <w:rPr>
                <w:rFonts w:ascii="Arial" w:hAnsi="Arial" w:cs="Arial"/>
                <w:spacing w:val="10"/>
                <w:lang w:val="en-GB"/>
              </w:rPr>
              <w:t xml:space="preserve"> </w:t>
            </w:r>
            <w:r w:rsidRPr="00280E55">
              <w:rPr>
                <w:rFonts w:ascii="Arial" w:hAnsi="Arial" w:cs="Arial"/>
                <w:spacing w:val="3"/>
                <w:lang w:val="en-GB"/>
              </w:rPr>
              <w:t>(</w:t>
            </w:r>
            <w:r w:rsidRPr="00280E55">
              <w:rPr>
                <w:rFonts w:ascii="Arial" w:hAnsi="Arial" w:cs="Arial"/>
                <w:spacing w:val="-1"/>
                <w:lang w:val="en-GB"/>
              </w:rPr>
              <w:t xml:space="preserve">in particular traction motor clamping points </w:t>
            </w:r>
            <w:r w:rsidRPr="00280E55">
              <w:rPr>
                <w:rFonts w:ascii="Arial" w:hAnsi="Arial" w:cs="Arial"/>
                <w:lang w:val="en-GB"/>
              </w:rPr>
              <w:t>1</w:t>
            </w:r>
            <w:r w:rsidRPr="00280E55">
              <w:rPr>
                <w:rFonts w:ascii="Arial" w:hAnsi="Arial" w:cs="Arial"/>
                <w:spacing w:val="20"/>
                <w:lang w:val="en-GB"/>
              </w:rPr>
              <w:t xml:space="preserve"> </w:t>
            </w:r>
            <w:r w:rsidRPr="00280E55">
              <w:rPr>
                <w:rFonts w:ascii="Arial" w:hAnsi="Arial" w:cs="Arial"/>
                <w:lang w:val="en-GB"/>
              </w:rPr>
              <w:t>and</w:t>
            </w:r>
            <w:r w:rsidRPr="00280E55">
              <w:rPr>
                <w:rFonts w:ascii="Arial" w:hAnsi="Arial" w:cs="Arial"/>
                <w:spacing w:val="18"/>
                <w:lang w:val="en-GB"/>
              </w:rPr>
              <w:t xml:space="preserve"> </w:t>
            </w:r>
            <w:r w:rsidRPr="00280E55">
              <w:rPr>
                <w:rFonts w:ascii="Arial" w:hAnsi="Arial" w:cs="Arial"/>
                <w:lang w:val="en-GB"/>
              </w:rPr>
              <w:t>4)</w:t>
            </w:r>
            <w:r w:rsidRPr="00280E55">
              <w:rPr>
                <w:rFonts w:ascii="Arial" w:hAnsi="Arial" w:cs="Arial"/>
                <w:spacing w:val="22"/>
                <w:lang w:val="en-GB"/>
              </w:rPr>
              <w:t xml:space="preserve"> </w:t>
            </w:r>
            <w:r w:rsidRPr="00280E55">
              <w:rPr>
                <w:rFonts w:ascii="Arial" w:hAnsi="Arial" w:cs="Arial"/>
                <w:spacing w:val="-1"/>
                <w:lang w:val="en-GB"/>
              </w:rPr>
              <w:t>and prevent impermissibly high transfer resistances and differing power distribution.</w:t>
            </w:r>
          </w:p>
        </w:tc>
        <w:tc>
          <w:tcPr>
            <w:tcW w:w="3470" w:type="dxa"/>
            <w:tcBorders>
              <w:top w:val="single" w:sz="4" w:space="0" w:color="000000"/>
              <w:left w:val="single" w:sz="4" w:space="0" w:color="000000"/>
              <w:bottom w:val="single" w:sz="4" w:space="0" w:color="000000"/>
              <w:right w:val="single" w:sz="4" w:space="0" w:color="000000"/>
            </w:tcBorders>
          </w:tcPr>
          <w:p w14:paraId="46AC4F94" w14:textId="0178637E" w:rsidR="00861B68" w:rsidRPr="00280E55" w:rsidRDefault="00861B68">
            <w:pPr>
              <w:spacing w:line="220" w:lineRule="exact"/>
              <w:ind w:left="102" w:right="75"/>
              <w:jc w:val="both"/>
              <w:rPr>
                <w:rFonts w:ascii="Arial" w:hAnsi="Arial" w:cs="Arial"/>
                <w:lang w:val="en-GB"/>
              </w:rPr>
            </w:pPr>
            <w:r w:rsidRPr="00280E55">
              <w:rPr>
                <w:rFonts w:ascii="Arial" w:hAnsi="Arial" w:cs="Arial"/>
                <w:lang w:val="en-GB"/>
              </w:rPr>
              <w:t>The keeper of the vehicle has arranged several individual measures to improve the fire safety</w:t>
            </w:r>
            <w:r w:rsidRPr="00280E55">
              <w:rPr>
                <w:rFonts w:ascii="Arial" w:hAnsi="Arial" w:cs="Arial"/>
                <w:spacing w:val="19"/>
                <w:lang w:val="en-GB"/>
              </w:rPr>
              <w:t xml:space="preserve"> </w:t>
            </w:r>
            <w:r w:rsidRPr="00280E55">
              <w:rPr>
                <w:rFonts w:ascii="Arial" w:hAnsi="Arial" w:cs="Arial"/>
                <w:spacing w:val="1"/>
                <w:lang w:val="en-GB"/>
              </w:rPr>
              <w:t>of the listed vehicle series. These involve using different materials and various process engineering arrangements during maintenance.</w:t>
            </w:r>
            <w:r w:rsidRPr="00280E55">
              <w:rPr>
                <w:rFonts w:ascii="Arial" w:hAnsi="Arial" w:cs="Arial"/>
                <w:lang w:val="en-GB"/>
              </w:rPr>
              <w:t xml:space="preserve"> </w:t>
            </w:r>
          </w:p>
          <w:p w14:paraId="5B75ACE5" w14:textId="77777777" w:rsidR="00861B68" w:rsidRPr="00280E55" w:rsidRDefault="00861B68">
            <w:pPr>
              <w:ind w:left="102" w:right="2628"/>
              <w:jc w:val="both"/>
              <w:rPr>
                <w:rFonts w:ascii="Arial" w:hAnsi="Arial" w:cs="Arial"/>
                <w:lang w:val="en-GB"/>
              </w:rPr>
            </w:pPr>
          </w:p>
        </w:tc>
        <w:tc>
          <w:tcPr>
            <w:tcW w:w="2266" w:type="dxa"/>
            <w:tcBorders>
              <w:top w:val="single" w:sz="4" w:space="0" w:color="000000"/>
              <w:left w:val="single" w:sz="4" w:space="0" w:color="000000"/>
              <w:bottom w:val="single" w:sz="4" w:space="0" w:color="000000"/>
              <w:right w:val="single" w:sz="4" w:space="0" w:color="000000"/>
            </w:tcBorders>
          </w:tcPr>
          <w:p w14:paraId="4C76A408"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66481D57" w14:textId="77777777">
        <w:trPr>
          <w:trHeight w:hRule="exact" w:val="720"/>
        </w:trPr>
        <w:tc>
          <w:tcPr>
            <w:tcW w:w="9259" w:type="dxa"/>
            <w:gridSpan w:val="6"/>
            <w:tcBorders>
              <w:top w:val="nil"/>
              <w:left w:val="single" w:sz="4" w:space="0" w:color="000000"/>
              <w:bottom w:val="nil"/>
              <w:right w:val="single" w:sz="4" w:space="0" w:color="000000"/>
            </w:tcBorders>
          </w:tcPr>
          <w:p w14:paraId="04460E88" w14:textId="77777777" w:rsidR="00861B68" w:rsidRPr="00280E55" w:rsidRDefault="00861B68">
            <w:pPr>
              <w:spacing w:before="20" w:line="220" w:lineRule="exact"/>
              <w:rPr>
                <w:sz w:val="22"/>
                <w:lang w:val="en-GB"/>
              </w:rPr>
            </w:pPr>
          </w:p>
          <w:p w14:paraId="0EA836B9" w14:textId="05CD8BBF" w:rsidR="00861B68" w:rsidRPr="00280E55" w:rsidRDefault="00861B68">
            <w:pPr>
              <w:ind w:left="2370"/>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train co</w:t>
            </w:r>
            <w:r w:rsidRPr="00280E55">
              <w:rPr>
                <w:rFonts w:ascii="Arial" w:hAnsi="Arial" w:cs="Arial"/>
                <w:b/>
                <w:lang w:val="en-GB"/>
              </w:rPr>
              <w:t>ll</w:t>
            </w:r>
            <w:r w:rsidRPr="00280E55">
              <w:rPr>
                <w:rFonts w:ascii="Arial" w:hAnsi="Arial" w:cs="Arial"/>
                <w:b/>
                <w:spacing w:val="2"/>
                <w:lang w:val="en-GB"/>
              </w:rPr>
              <w:t>i</w:t>
            </w:r>
            <w:r w:rsidRPr="00280E55">
              <w:rPr>
                <w:rFonts w:ascii="Arial" w:hAnsi="Arial" w:cs="Arial"/>
                <w:b/>
                <w:lang w:val="en-GB"/>
              </w:rPr>
              <w:t>si</w:t>
            </w:r>
            <w:r w:rsidRPr="00280E55">
              <w:rPr>
                <w:rFonts w:ascii="Arial" w:hAnsi="Arial" w:cs="Arial"/>
                <w:b/>
                <w:spacing w:val="1"/>
                <w:lang w:val="en-GB"/>
              </w:rPr>
              <w:t>o</w:t>
            </w:r>
            <w:r w:rsidRPr="00280E55">
              <w:rPr>
                <w:rFonts w:ascii="Arial" w:hAnsi="Arial" w:cs="Arial"/>
                <w:b/>
                <w:lang w:val="en-GB"/>
              </w:rPr>
              <w:t>n</w:t>
            </w:r>
            <w:r w:rsidRPr="00280E55">
              <w:rPr>
                <w:rFonts w:ascii="Arial" w:hAnsi="Arial" w:cs="Arial"/>
                <w:b/>
                <w:spacing w:val="-12"/>
                <w:lang w:val="en-GB"/>
              </w:rPr>
              <w:t xml:space="preserve"> </w:t>
            </w:r>
            <w:r w:rsidRPr="00280E55">
              <w:rPr>
                <w:rFonts w:ascii="Arial" w:hAnsi="Arial" w:cs="Arial"/>
                <w:b/>
                <w:lang w:val="en-GB"/>
              </w:rPr>
              <w:t>in</w:t>
            </w:r>
            <w:r w:rsidRPr="00280E55">
              <w:rPr>
                <w:rFonts w:ascii="Arial" w:hAnsi="Arial" w:cs="Arial"/>
                <w:b/>
                <w:spacing w:val="1"/>
                <w:lang w:val="en-GB"/>
              </w:rPr>
              <w:t xml:space="preserve"> </w:t>
            </w:r>
            <w:proofErr w:type="spellStart"/>
            <w:r w:rsidRPr="00280E55">
              <w:rPr>
                <w:rFonts w:ascii="Arial" w:hAnsi="Arial" w:cs="Arial"/>
                <w:b/>
                <w:lang w:val="en-GB"/>
              </w:rPr>
              <w:t>H</w:t>
            </w:r>
            <w:r w:rsidRPr="00280E55">
              <w:rPr>
                <w:rFonts w:ascii="Arial" w:hAnsi="Arial" w:cs="Arial"/>
                <w:b/>
                <w:spacing w:val="1"/>
                <w:lang w:val="en-GB"/>
              </w:rPr>
              <w:t>o</w:t>
            </w:r>
            <w:r w:rsidRPr="00280E55">
              <w:rPr>
                <w:rFonts w:ascii="Arial" w:hAnsi="Arial" w:cs="Arial"/>
                <w:b/>
                <w:spacing w:val="-1"/>
                <w:lang w:val="en-GB"/>
              </w:rPr>
              <w:t>r</w:t>
            </w:r>
            <w:r w:rsidRPr="00280E55">
              <w:rPr>
                <w:rFonts w:ascii="Arial" w:hAnsi="Arial" w:cs="Arial"/>
                <w:b/>
                <w:spacing w:val="1"/>
                <w:lang w:val="en-GB"/>
              </w:rPr>
              <w:t>do</w:t>
            </w:r>
            <w:r w:rsidRPr="00280E55">
              <w:rPr>
                <w:rFonts w:ascii="Arial" w:hAnsi="Arial" w:cs="Arial"/>
                <w:b/>
                <w:spacing w:val="-1"/>
                <w:lang w:val="en-GB"/>
              </w:rPr>
              <w:t>r</w:t>
            </w:r>
            <w:r w:rsidRPr="00280E55">
              <w:rPr>
                <w:rFonts w:ascii="Arial" w:hAnsi="Arial" w:cs="Arial"/>
                <w:b/>
                <w:lang w:val="en-GB"/>
              </w:rPr>
              <w:t>f</w:t>
            </w:r>
            <w:proofErr w:type="spellEnd"/>
            <w:r w:rsidRPr="00280E55">
              <w:rPr>
                <w:rFonts w:ascii="Arial" w:hAnsi="Arial" w:cs="Arial"/>
                <w:b/>
                <w:spacing w:val="-6"/>
                <w:lang w:val="en-GB"/>
              </w:rPr>
              <w:t xml:space="preserve"> </w:t>
            </w:r>
            <w:r w:rsidRPr="00280E55">
              <w:rPr>
                <w:rFonts w:ascii="Arial" w:hAnsi="Arial" w:cs="Arial"/>
                <w:b/>
                <w:lang w:val="en-GB"/>
              </w:rPr>
              <w:t>on 29.1.</w:t>
            </w:r>
            <w:r w:rsidRPr="00280E55">
              <w:rPr>
                <w:rFonts w:ascii="Arial" w:hAnsi="Arial" w:cs="Arial"/>
                <w:b/>
                <w:spacing w:val="2"/>
                <w:lang w:val="en-GB"/>
              </w:rPr>
              <w:t>2</w:t>
            </w:r>
            <w:r w:rsidRPr="00280E55">
              <w:rPr>
                <w:rFonts w:ascii="Arial" w:hAnsi="Arial" w:cs="Arial"/>
                <w:b/>
                <w:lang w:val="en-GB"/>
              </w:rPr>
              <w:t>011</w:t>
            </w:r>
          </w:p>
        </w:tc>
      </w:tr>
      <w:tr w:rsidR="00861B68" w:rsidRPr="00280E55" w14:paraId="6FDF245F" w14:textId="77777777">
        <w:trPr>
          <w:trHeight w:hRule="exact" w:val="2614"/>
        </w:trPr>
        <w:tc>
          <w:tcPr>
            <w:tcW w:w="3523" w:type="dxa"/>
            <w:gridSpan w:val="4"/>
            <w:tcBorders>
              <w:top w:val="single" w:sz="4" w:space="0" w:color="000000"/>
              <w:left w:val="single" w:sz="4" w:space="0" w:color="000000"/>
              <w:bottom w:val="single" w:sz="4" w:space="0" w:color="000000"/>
              <w:right w:val="single" w:sz="4" w:space="0" w:color="000000"/>
            </w:tcBorders>
          </w:tcPr>
          <w:p w14:paraId="779A6D0A" w14:textId="77777777" w:rsidR="00861B68" w:rsidRPr="00280E55" w:rsidRDefault="00861B68">
            <w:pPr>
              <w:spacing w:line="220" w:lineRule="exact"/>
              <w:ind w:left="102"/>
              <w:rPr>
                <w:rFonts w:ascii="Arial" w:hAnsi="Arial" w:cs="Arial"/>
                <w:lang w:val="en-GB"/>
              </w:rPr>
            </w:pPr>
            <w:r w:rsidRPr="00280E55">
              <w:rPr>
                <w:rFonts w:ascii="Arial" w:hAnsi="Arial" w:cs="Arial"/>
                <w:lang w:val="en-GB"/>
              </w:rPr>
              <w:t xml:space="preserve">1.  </w:t>
            </w:r>
            <w:r w:rsidRPr="00280E55">
              <w:rPr>
                <w:rFonts w:ascii="Arial" w:hAnsi="Arial" w:cs="Arial"/>
                <w:spacing w:val="27"/>
                <w:lang w:val="en-GB"/>
              </w:rPr>
              <w:t xml:space="preserve"> </w:t>
            </w:r>
            <w:r w:rsidRPr="00280E55">
              <w:rPr>
                <w:rFonts w:ascii="Arial" w:hAnsi="Arial" w:cs="Arial"/>
                <w:lang w:val="en-GB"/>
              </w:rPr>
              <w:t>Upgrade all lines with automatic</w:t>
            </w:r>
          </w:p>
          <w:p w14:paraId="7A56220C" w14:textId="77777777" w:rsidR="00861B68" w:rsidRPr="00280E55" w:rsidRDefault="00861B68">
            <w:pPr>
              <w:ind w:left="462" w:right="65"/>
              <w:jc w:val="both"/>
              <w:rPr>
                <w:rFonts w:ascii="Arial" w:hAnsi="Arial" w:cs="Arial"/>
                <w:lang w:val="en-GB"/>
              </w:rPr>
            </w:pPr>
            <w:proofErr w:type="gramStart"/>
            <w:r w:rsidRPr="00280E55">
              <w:rPr>
                <w:rFonts w:ascii="Arial" w:hAnsi="Arial" w:cs="Arial"/>
                <w:spacing w:val="1"/>
                <w:lang w:val="en-GB"/>
              </w:rPr>
              <w:t>train</w:t>
            </w:r>
            <w:proofErr w:type="gramEnd"/>
            <w:r w:rsidRPr="00280E55">
              <w:rPr>
                <w:rFonts w:ascii="Arial" w:hAnsi="Arial" w:cs="Arial"/>
                <w:spacing w:val="1"/>
                <w:lang w:val="en-GB"/>
              </w:rPr>
              <w:t xml:space="preserve"> control by means of which a train which passes a signal at danger without authorisation can be brought to a halt automatically. Additionally, on main lines, an unauthorised approach to a signal at danger can be prevented automatically.</w:t>
            </w:r>
            <w:r w:rsidRPr="00280E55">
              <w:rPr>
                <w:rFonts w:ascii="Arial" w:hAnsi="Arial" w:cs="Arial"/>
                <w:lang w:val="en-GB"/>
              </w:rPr>
              <w:t xml:space="preserve"> </w:t>
            </w:r>
          </w:p>
        </w:tc>
        <w:tc>
          <w:tcPr>
            <w:tcW w:w="3470" w:type="dxa"/>
            <w:tcBorders>
              <w:top w:val="single" w:sz="4" w:space="0" w:color="000000"/>
              <w:left w:val="single" w:sz="4" w:space="0" w:color="000000"/>
              <w:bottom w:val="single" w:sz="4" w:space="0" w:color="000000"/>
              <w:right w:val="single" w:sz="4" w:space="0" w:color="000000"/>
            </w:tcBorders>
          </w:tcPr>
          <w:p w14:paraId="55652BA8" w14:textId="0B9221B2" w:rsidR="00861B68" w:rsidRPr="00280E55" w:rsidRDefault="00861B68" w:rsidP="00A66EF9">
            <w:pPr>
              <w:ind w:left="102" w:right="68"/>
              <w:jc w:val="both"/>
              <w:rPr>
                <w:rFonts w:ascii="Arial" w:hAnsi="Arial" w:cs="Arial"/>
                <w:lang w:val="en-GB"/>
              </w:rPr>
            </w:pPr>
            <w:r w:rsidRPr="00280E55">
              <w:rPr>
                <w:rFonts w:ascii="Arial" w:hAnsi="Arial" w:cs="Arial"/>
                <w:lang w:val="en-GB"/>
              </w:rPr>
              <w:t xml:space="preserve">The Sixth Regulation </w:t>
            </w:r>
            <w:r w:rsidR="00A66EF9">
              <w:rPr>
                <w:rFonts w:ascii="Arial" w:hAnsi="Arial" w:cs="Arial"/>
                <w:lang w:val="en-GB"/>
              </w:rPr>
              <w:t>a</w:t>
            </w:r>
            <w:r w:rsidRPr="00280E55">
              <w:rPr>
                <w:rFonts w:ascii="Arial" w:hAnsi="Arial" w:cs="Arial"/>
                <w:lang w:val="en-GB"/>
              </w:rPr>
              <w:t>mending the Statutory Provisions Governing Railways, of 25</w:t>
            </w:r>
            <w:r w:rsidRPr="00280E55">
              <w:rPr>
                <w:rFonts w:ascii="Arial" w:hAnsi="Arial" w:cs="Arial"/>
                <w:spacing w:val="6"/>
                <w:lang w:val="en-GB"/>
              </w:rPr>
              <w:t xml:space="preserve"> </w:t>
            </w:r>
            <w:r w:rsidRPr="00280E55">
              <w:rPr>
                <w:rFonts w:ascii="Arial" w:hAnsi="Arial" w:cs="Arial"/>
                <w:spacing w:val="1"/>
                <w:lang w:val="en-GB"/>
              </w:rPr>
              <w:t>July</w:t>
            </w:r>
            <w:r w:rsidRPr="00280E55">
              <w:rPr>
                <w:rFonts w:ascii="Arial" w:hAnsi="Arial" w:cs="Arial"/>
                <w:spacing w:val="7"/>
                <w:lang w:val="en-GB"/>
              </w:rPr>
              <w:t xml:space="preserve"> </w:t>
            </w:r>
            <w:r w:rsidRPr="00280E55">
              <w:rPr>
                <w:rFonts w:ascii="Arial" w:hAnsi="Arial" w:cs="Arial"/>
                <w:spacing w:val="2"/>
                <w:lang w:val="en-GB"/>
              </w:rPr>
              <w:t>2</w:t>
            </w:r>
            <w:r w:rsidRPr="00280E55">
              <w:rPr>
                <w:rFonts w:ascii="Arial" w:hAnsi="Arial" w:cs="Arial"/>
                <w:lang w:val="en-GB"/>
              </w:rPr>
              <w:t>012, amended the railway building and operation ordinance. The Regulation took effect on</w:t>
            </w:r>
            <w:r w:rsidRPr="00280E55">
              <w:rPr>
                <w:rFonts w:ascii="Arial" w:hAnsi="Arial" w:cs="Arial"/>
                <w:spacing w:val="3"/>
                <w:lang w:val="en-GB"/>
              </w:rPr>
              <w:t xml:space="preserve"> </w:t>
            </w:r>
            <w:r w:rsidRPr="00280E55">
              <w:rPr>
                <w:rFonts w:ascii="Arial" w:hAnsi="Arial" w:cs="Arial"/>
                <w:lang w:val="en-GB"/>
              </w:rPr>
              <w:t>1</w:t>
            </w:r>
            <w:r w:rsidR="009D2372">
              <w:rPr>
                <w:rFonts w:ascii="Arial" w:hAnsi="Arial" w:cs="Arial"/>
                <w:lang w:val="en-GB"/>
              </w:rPr>
              <w:t xml:space="preserve"> December </w:t>
            </w:r>
            <w:r w:rsidRPr="00280E55">
              <w:rPr>
                <w:rFonts w:ascii="Arial" w:hAnsi="Arial" w:cs="Arial"/>
                <w:lang w:val="en-GB"/>
              </w:rPr>
              <w:t>2</w:t>
            </w:r>
            <w:r w:rsidRPr="00280E55">
              <w:rPr>
                <w:rFonts w:ascii="Arial" w:hAnsi="Arial" w:cs="Arial"/>
                <w:spacing w:val="2"/>
                <w:lang w:val="en-GB"/>
              </w:rPr>
              <w:t>0</w:t>
            </w:r>
            <w:r w:rsidRPr="00280E55">
              <w:rPr>
                <w:rFonts w:ascii="Arial" w:hAnsi="Arial" w:cs="Arial"/>
                <w:lang w:val="en-GB"/>
              </w:rPr>
              <w:t>12.</w:t>
            </w:r>
            <w:r w:rsidRPr="00280E55">
              <w:rPr>
                <w:rFonts w:ascii="Arial" w:hAnsi="Arial" w:cs="Arial"/>
                <w:spacing w:val="2"/>
                <w:lang w:val="en-GB"/>
              </w:rPr>
              <w:t xml:space="preserve"> </w:t>
            </w:r>
            <w:r w:rsidRPr="00280E55">
              <w:rPr>
                <w:rFonts w:ascii="Arial" w:hAnsi="Arial" w:cs="Arial"/>
                <w:lang w:val="en-GB"/>
              </w:rPr>
              <w:t>Through this amendment of the EBO, comprehensive upgrade obligations are prescribed, the vast majority of which have been implemented.</w:t>
            </w:r>
          </w:p>
        </w:tc>
        <w:tc>
          <w:tcPr>
            <w:tcW w:w="2266" w:type="dxa"/>
            <w:tcBorders>
              <w:top w:val="single" w:sz="4" w:space="0" w:color="000000"/>
              <w:left w:val="single" w:sz="4" w:space="0" w:color="000000"/>
              <w:bottom w:val="single" w:sz="4" w:space="0" w:color="000000"/>
              <w:right w:val="single" w:sz="4" w:space="0" w:color="000000"/>
            </w:tcBorders>
          </w:tcPr>
          <w:p w14:paraId="2548AB44"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58ADC658" w14:textId="77777777">
        <w:trPr>
          <w:trHeight w:hRule="exact" w:val="3010"/>
        </w:trPr>
        <w:tc>
          <w:tcPr>
            <w:tcW w:w="3523" w:type="dxa"/>
            <w:gridSpan w:val="4"/>
            <w:tcBorders>
              <w:top w:val="single" w:sz="4" w:space="0" w:color="000000"/>
              <w:left w:val="single" w:sz="4" w:space="0" w:color="000000"/>
              <w:bottom w:val="single" w:sz="4" w:space="0" w:color="000000"/>
              <w:right w:val="single" w:sz="4" w:space="0" w:color="000000"/>
            </w:tcBorders>
          </w:tcPr>
          <w:p w14:paraId="5E833417" w14:textId="77777777" w:rsidR="00861B68" w:rsidRPr="00280E55" w:rsidRDefault="00861B68">
            <w:pPr>
              <w:spacing w:line="220" w:lineRule="exact"/>
              <w:ind w:left="102"/>
              <w:rPr>
                <w:rFonts w:ascii="Arial" w:hAnsi="Arial" w:cs="Arial"/>
                <w:lang w:val="en-GB"/>
              </w:rPr>
            </w:pPr>
            <w:r w:rsidRPr="00280E55">
              <w:rPr>
                <w:rFonts w:ascii="Arial" w:hAnsi="Arial" w:cs="Arial"/>
                <w:lang w:val="en-GB"/>
              </w:rPr>
              <w:t xml:space="preserve">2.  </w:t>
            </w:r>
            <w:r w:rsidRPr="00280E55">
              <w:rPr>
                <w:rFonts w:ascii="Arial" w:hAnsi="Arial" w:cs="Arial"/>
                <w:spacing w:val="27"/>
                <w:lang w:val="en-GB"/>
              </w:rPr>
              <w:t xml:space="preserve"> </w:t>
            </w:r>
            <w:r w:rsidRPr="00280E55">
              <w:rPr>
                <w:rFonts w:ascii="Arial" w:hAnsi="Arial" w:cs="Arial"/>
                <w:spacing w:val="-1"/>
                <w:lang w:val="en-GB"/>
              </w:rPr>
              <w:t>Until sections of the lines are up-</w:t>
            </w:r>
            <w:r w:rsidRPr="00280E55">
              <w:rPr>
                <w:rFonts w:ascii="Arial" w:hAnsi="Arial" w:cs="Arial"/>
                <w:lang w:val="en-GB"/>
              </w:rPr>
              <w:t xml:space="preserve"> </w:t>
            </w:r>
            <w:r w:rsidRPr="00280E55">
              <w:rPr>
                <w:rFonts w:ascii="Arial" w:hAnsi="Arial" w:cs="Arial"/>
                <w:spacing w:val="24"/>
                <w:lang w:val="en-GB"/>
              </w:rPr>
              <w:t xml:space="preserve"> </w:t>
            </w:r>
          </w:p>
          <w:p w14:paraId="6A723FA1" w14:textId="262E2FEC" w:rsidR="00861B68" w:rsidRPr="00280E55" w:rsidRDefault="00861B68">
            <w:pPr>
              <w:ind w:left="462" w:right="65"/>
              <w:jc w:val="both"/>
              <w:rPr>
                <w:rFonts w:ascii="Arial" w:hAnsi="Arial" w:cs="Arial"/>
                <w:lang w:val="en-GB"/>
              </w:rPr>
            </w:pPr>
            <w:proofErr w:type="gramStart"/>
            <w:r w:rsidRPr="00280E55">
              <w:rPr>
                <w:rFonts w:ascii="Arial" w:hAnsi="Arial" w:cs="Arial"/>
                <w:spacing w:val="-1"/>
                <w:lang w:val="en-GB"/>
              </w:rPr>
              <w:t>graded</w:t>
            </w:r>
            <w:proofErr w:type="gramEnd"/>
            <w:r w:rsidRPr="00280E55">
              <w:rPr>
                <w:rFonts w:ascii="Arial" w:hAnsi="Arial" w:cs="Arial"/>
                <w:spacing w:val="-1"/>
                <w:lang w:val="en-GB"/>
              </w:rPr>
              <w:t xml:space="preserve"> with automatic train control in</w:t>
            </w:r>
            <w:r w:rsidR="006829A9">
              <w:rPr>
                <w:rFonts w:ascii="Arial" w:hAnsi="Arial" w:cs="Arial"/>
                <w:spacing w:val="-1"/>
                <w:lang w:val="en-GB"/>
              </w:rPr>
              <w:t xml:space="preserve"> accordance with Recommendation </w:t>
            </w:r>
            <w:r w:rsidRPr="00280E55">
              <w:rPr>
                <w:rFonts w:ascii="Arial" w:hAnsi="Arial" w:cs="Arial"/>
                <w:spacing w:val="-1"/>
                <w:lang w:val="en-GB"/>
              </w:rPr>
              <w:t xml:space="preserve">1, additional measures </w:t>
            </w:r>
            <w:r w:rsidR="007512EC">
              <w:rPr>
                <w:rFonts w:ascii="Arial" w:hAnsi="Arial" w:cs="Arial"/>
                <w:spacing w:val="-1"/>
                <w:lang w:val="en-GB"/>
              </w:rPr>
              <w:t xml:space="preserve">suitable for each case </w:t>
            </w:r>
            <w:r w:rsidRPr="00280E55">
              <w:rPr>
                <w:rFonts w:ascii="Arial" w:hAnsi="Arial" w:cs="Arial"/>
                <w:spacing w:val="-1"/>
                <w:lang w:val="en-GB"/>
              </w:rPr>
              <w:t>should be taken to reduce the probability of occurrence and/or extent of the consequences of passing a signal at danger without authorisation.</w:t>
            </w:r>
          </w:p>
        </w:tc>
        <w:tc>
          <w:tcPr>
            <w:tcW w:w="3470" w:type="dxa"/>
            <w:tcBorders>
              <w:top w:val="single" w:sz="4" w:space="0" w:color="000000"/>
              <w:left w:val="single" w:sz="4" w:space="0" w:color="000000"/>
              <w:bottom w:val="single" w:sz="4" w:space="0" w:color="000000"/>
              <w:right w:val="single" w:sz="4" w:space="0" w:color="000000"/>
            </w:tcBorders>
          </w:tcPr>
          <w:p w14:paraId="3BFFE532" w14:textId="77777777" w:rsidR="00861B68" w:rsidRPr="00280E55" w:rsidRDefault="00861B68">
            <w:pPr>
              <w:ind w:left="102" w:right="66"/>
              <w:jc w:val="both"/>
              <w:rPr>
                <w:rFonts w:ascii="Arial" w:hAnsi="Arial" w:cs="Arial"/>
                <w:lang w:val="en-GB"/>
              </w:rPr>
            </w:pPr>
            <w:r w:rsidRPr="00280E55">
              <w:rPr>
                <w:rFonts w:ascii="Arial" w:hAnsi="Arial" w:cs="Arial"/>
                <w:spacing w:val="-1"/>
                <w:lang w:val="en-GB"/>
              </w:rPr>
              <w:t xml:space="preserve">Until the upgrade is complete, the NSA has ordered the infrastructure managers to </w:t>
            </w:r>
            <w:r w:rsidRPr="00280E55">
              <w:rPr>
                <w:rFonts w:ascii="Arial" w:hAnsi="Arial" w:cs="Arial"/>
                <w:spacing w:val="3"/>
                <w:lang w:val="en-GB"/>
              </w:rPr>
              <w:t xml:space="preserve">investigate and to introduce risk and operation-specific interim measures. In response, the infrastructure managers have carried out various activities with the railway undertakings </w:t>
            </w:r>
            <w:r w:rsidRPr="00280E55">
              <w:rPr>
                <w:rFonts w:ascii="Arial" w:hAnsi="Arial" w:cs="Arial"/>
                <w:lang w:val="en-GB"/>
              </w:rPr>
              <w:t>and taken suitable action.</w:t>
            </w:r>
          </w:p>
        </w:tc>
        <w:tc>
          <w:tcPr>
            <w:tcW w:w="2266" w:type="dxa"/>
            <w:tcBorders>
              <w:top w:val="single" w:sz="4" w:space="0" w:color="000000"/>
              <w:left w:val="single" w:sz="4" w:space="0" w:color="000000"/>
              <w:bottom w:val="single" w:sz="4" w:space="0" w:color="000000"/>
              <w:right w:val="single" w:sz="4" w:space="0" w:color="000000"/>
            </w:tcBorders>
          </w:tcPr>
          <w:p w14:paraId="6308839B"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bl>
    <w:p w14:paraId="1D9F1389" w14:textId="77777777" w:rsidR="00861B68" w:rsidRPr="00280E55" w:rsidRDefault="00861B68">
      <w:pPr>
        <w:spacing w:line="200" w:lineRule="exact"/>
        <w:rPr>
          <w:lang w:val="en-GB"/>
        </w:rPr>
      </w:pPr>
    </w:p>
    <w:p w14:paraId="7ABD2204" w14:textId="77777777" w:rsidR="00861B68" w:rsidRPr="00280E55" w:rsidRDefault="00861B68">
      <w:pPr>
        <w:spacing w:line="200" w:lineRule="exact"/>
        <w:rPr>
          <w:lang w:val="en-GB"/>
        </w:rPr>
      </w:pPr>
    </w:p>
    <w:p w14:paraId="44CEFCF2" w14:textId="77777777" w:rsidR="00861B68" w:rsidRPr="00280E55" w:rsidRDefault="00861B68">
      <w:pPr>
        <w:spacing w:before="6" w:line="220" w:lineRule="exact"/>
        <w:rPr>
          <w:sz w:val="22"/>
          <w:lang w:val="en-GB"/>
        </w:rPr>
      </w:pPr>
    </w:p>
    <w:p w14:paraId="53CAB5BE" w14:textId="77777777" w:rsidR="00861B68" w:rsidRPr="00280E55" w:rsidRDefault="00861B68">
      <w:pPr>
        <w:spacing w:before="32"/>
        <w:ind w:right="219"/>
        <w:jc w:val="right"/>
        <w:rPr>
          <w:rFonts w:ascii="Arial" w:hAnsi="Arial" w:cs="Arial"/>
          <w:sz w:val="22"/>
          <w:lang w:val="en-GB"/>
        </w:rPr>
        <w:sectPr w:rsidR="00861B68" w:rsidRPr="00280E55">
          <w:headerReference w:type="default" r:id="rId22"/>
          <w:footerReference w:type="default" r:id="rId23"/>
          <w:pgSz w:w="11920" w:h="16840"/>
          <w:pgMar w:top="580" w:right="1200" w:bottom="280" w:left="1220" w:header="0" w:footer="0" w:gutter="0"/>
          <w:cols w:space="720"/>
        </w:sectPr>
      </w:pPr>
      <w:r w:rsidRPr="00280E55">
        <w:rPr>
          <w:rFonts w:ascii="Arial" w:hAnsi="Arial" w:cs="Arial"/>
          <w:sz w:val="22"/>
          <w:lang w:val="en-GB"/>
        </w:rPr>
        <w:t>14</w:t>
      </w:r>
    </w:p>
    <w:p w14:paraId="22AB0E18" w14:textId="77777777" w:rsidR="00861B68" w:rsidRPr="00280E55" w:rsidRDefault="00861B68">
      <w:pPr>
        <w:spacing w:before="3" w:line="100" w:lineRule="exact"/>
        <w:rPr>
          <w:sz w:val="10"/>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99"/>
        <w:gridCol w:w="646"/>
        <w:gridCol w:w="294"/>
        <w:gridCol w:w="2472"/>
        <w:gridCol w:w="3470"/>
        <w:gridCol w:w="2266"/>
      </w:tblGrid>
      <w:tr w:rsidR="00861B68" w:rsidRPr="00280E55" w14:paraId="62B5DC0C" w14:textId="77777777">
        <w:trPr>
          <w:trHeight w:hRule="exact" w:val="193"/>
        </w:trPr>
        <w:tc>
          <w:tcPr>
            <w:tcW w:w="99" w:type="dxa"/>
            <w:vMerge w:val="restart"/>
            <w:tcBorders>
              <w:top w:val="nil"/>
              <w:left w:val="nil"/>
              <w:right w:val="single" w:sz="6" w:space="0" w:color="FEFFFF"/>
            </w:tcBorders>
          </w:tcPr>
          <w:p w14:paraId="174880EB" w14:textId="77777777" w:rsidR="00861B68" w:rsidRPr="00280E55" w:rsidRDefault="00861B68">
            <w:pPr>
              <w:rPr>
                <w:lang w:val="en-GB"/>
              </w:rPr>
            </w:pPr>
          </w:p>
        </w:tc>
        <w:tc>
          <w:tcPr>
            <w:tcW w:w="646" w:type="dxa"/>
            <w:vMerge w:val="restart"/>
            <w:tcBorders>
              <w:top w:val="single" w:sz="6" w:space="0" w:color="FEFFFF"/>
              <w:left w:val="single" w:sz="6" w:space="0" w:color="FEFFFF"/>
              <w:right w:val="nil"/>
            </w:tcBorders>
          </w:tcPr>
          <w:p w14:paraId="538674D0" w14:textId="457210A3" w:rsidR="00861B68" w:rsidRPr="00280E55" w:rsidRDefault="00C84F16">
            <w:pPr>
              <w:spacing w:before="20"/>
              <w:ind w:left="21"/>
              <w:rPr>
                <w:lang w:val="en-GB"/>
              </w:rPr>
            </w:pPr>
            <w:r>
              <w:rPr>
                <w:noProof/>
                <w:sz w:val="24"/>
                <w:lang w:val="fr-LU" w:eastAsia="fr-LU"/>
              </w:rPr>
              <w:drawing>
                <wp:inline distT="0" distB="0" distL="0" distR="0" wp14:anchorId="5C55E39D" wp14:editId="64B66CA0">
                  <wp:extent cx="165100" cy="165100"/>
                  <wp:effectExtent l="0" t="0" r="6350" b="6350"/>
                  <wp:docPr id="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14:paraId="683C274D" w14:textId="77777777" w:rsidR="00861B68" w:rsidRPr="00280E55" w:rsidRDefault="00861B68">
            <w:pPr>
              <w:spacing w:before="5" w:line="160" w:lineRule="exact"/>
              <w:rPr>
                <w:sz w:val="17"/>
                <w:lang w:val="en-GB"/>
              </w:rPr>
            </w:pPr>
          </w:p>
          <w:p w14:paraId="66BCA9B5" w14:textId="77777777" w:rsidR="00861B68" w:rsidRPr="00280E55" w:rsidRDefault="00861B68">
            <w:pPr>
              <w:spacing w:line="200" w:lineRule="exact"/>
              <w:rPr>
                <w:lang w:val="en-GB"/>
              </w:rPr>
            </w:pPr>
          </w:p>
          <w:p w14:paraId="6EC784CE" w14:textId="77777777" w:rsidR="00861B68" w:rsidRPr="00280E55" w:rsidRDefault="00861B68">
            <w:pPr>
              <w:spacing w:line="200" w:lineRule="exact"/>
              <w:rPr>
                <w:lang w:val="en-GB"/>
              </w:rPr>
            </w:pPr>
          </w:p>
          <w:p w14:paraId="773EBCEE" w14:textId="77777777" w:rsidR="00861B68" w:rsidRPr="00280E55" w:rsidRDefault="00861B68">
            <w:pPr>
              <w:spacing w:line="200" w:lineRule="exact"/>
              <w:rPr>
                <w:lang w:val="en-GB"/>
              </w:rPr>
            </w:pPr>
          </w:p>
        </w:tc>
        <w:tc>
          <w:tcPr>
            <w:tcW w:w="294" w:type="dxa"/>
            <w:tcBorders>
              <w:top w:val="single" w:sz="6" w:space="0" w:color="FEFFFF"/>
              <w:left w:val="single" w:sz="28" w:space="0" w:color="1F1A16"/>
              <w:bottom w:val="nil"/>
              <w:right w:val="single" w:sz="8" w:space="0" w:color="1F1A16"/>
            </w:tcBorders>
          </w:tcPr>
          <w:p w14:paraId="3CE2FE75" w14:textId="77777777" w:rsidR="00861B68" w:rsidRPr="00280E55" w:rsidRDefault="00861B68">
            <w:pPr>
              <w:spacing w:before="3" w:line="180" w:lineRule="exact"/>
              <w:rPr>
                <w:sz w:val="19"/>
                <w:lang w:val="en-GB"/>
              </w:rPr>
            </w:pPr>
          </w:p>
        </w:tc>
        <w:tc>
          <w:tcPr>
            <w:tcW w:w="2472" w:type="dxa"/>
            <w:tcBorders>
              <w:top w:val="single" w:sz="6" w:space="0" w:color="FEFFFF"/>
              <w:left w:val="single" w:sz="8" w:space="0" w:color="1F1A16"/>
              <w:bottom w:val="nil"/>
              <w:right w:val="single" w:sz="6" w:space="0" w:color="FEFFFF"/>
            </w:tcBorders>
          </w:tcPr>
          <w:p w14:paraId="6B489C0D" w14:textId="77777777" w:rsidR="00861B68" w:rsidRPr="00280E55" w:rsidRDefault="00861B68">
            <w:pPr>
              <w:spacing w:before="3" w:line="180" w:lineRule="exact"/>
              <w:rPr>
                <w:sz w:val="19"/>
                <w:lang w:val="en-GB"/>
              </w:rPr>
            </w:pPr>
          </w:p>
        </w:tc>
        <w:tc>
          <w:tcPr>
            <w:tcW w:w="5736" w:type="dxa"/>
            <w:gridSpan w:val="2"/>
            <w:vMerge w:val="restart"/>
            <w:tcBorders>
              <w:top w:val="nil"/>
              <w:left w:val="single" w:sz="6" w:space="0" w:color="FEFFFF"/>
              <w:right w:val="nil"/>
            </w:tcBorders>
          </w:tcPr>
          <w:p w14:paraId="5B979ED9" w14:textId="77777777" w:rsidR="00861B68" w:rsidRPr="00280E55" w:rsidRDefault="00861B68">
            <w:pPr>
              <w:rPr>
                <w:lang w:val="en-GB"/>
              </w:rPr>
            </w:pPr>
          </w:p>
        </w:tc>
      </w:tr>
      <w:tr w:rsidR="00861B68" w:rsidRPr="00280E55" w14:paraId="404BC16C" w14:textId="77777777">
        <w:trPr>
          <w:trHeight w:hRule="exact" w:val="1031"/>
        </w:trPr>
        <w:tc>
          <w:tcPr>
            <w:tcW w:w="99" w:type="dxa"/>
            <w:vMerge/>
            <w:tcBorders>
              <w:left w:val="nil"/>
              <w:right w:val="single" w:sz="6" w:space="0" w:color="FEFFFF"/>
            </w:tcBorders>
          </w:tcPr>
          <w:p w14:paraId="75C7A3CE" w14:textId="77777777" w:rsidR="00861B68" w:rsidRPr="00280E55" w:rsidRDefault="00861B68">
            <w:pPr>
              <w:rPr>
                <w:lang w:val="en-GB"/>
              </w:rPr>
            </w:pPr>
          </w:p>
        </w:tc>
        <w:tc>
          <w:tcPr>
            <w:tcW w:w="646" w:type="dxa"/>
            <w:vMerge/>
            <w:tcBorders>
              <w:left w:val="single" w:sz="6" w:space="0" w:color="FEFFFF"/>
              <w:bottom w:val="nil"/>
              <w:right w:val="nil"/>
            </w:tcBorders>
          </w:tcPr>
          <w:p w14:paraId="06E401D0" w14:textId="77777777" w:rsidR="00861B68" w:rsidRPr="00280E55" w:rsidRDefault="00861B68">
            <w:pPr>
              <w:rPr>
                <w:lang w:val="en-GB"/>
              </w:rPr>
            </w:pPr>
          </w:p>
        </w:tc>
        <w:tc>
          <w:tcPr>
            <w:tcW w:w="2766" w:type="dxa"/>
            <w:gridSpan w:val="2"/>
            <w:tcBorders>
              <w:top w:val="nil"/>
              <w:left w:val="nil"/>
              <w:bottom w:val="nil"/>
              <w:right w:val="single" w:sz="6" w:space="0" w:color="FEFFFF"/>
            </w:tcBorders>
          </w:tcPr>
          <w:p w14:paraId="7426324B" w14:textId="77777777" w:rsidR="00861B68" w:rsidRPr="00280E55" w:rsidRDefault="00861B68">
            <w:pPr>
              <w:spacing w:line="200" w:lineRule="exact"/>
              <w:rPr>
                <w:lang w:val="en-GB"/>
              </w:rPr>
            </w:pPr>
          </w:p>
          <w:p w14:paraId="78646E1D" w14:textId="77777777" w:rsidR="00861B68" w:rsidRPr="00280E55" w:rsidRDefault="00861B68">
            <w:pPr>
              <w:spacing w:line="200" w:lineRule="exact"/>
              <w:rPr>
                <w:lang w:val="en-GB"/>
              </w:rPr>
            </w:pPr>
          </w:p>
          <w:p w14:paraId="3FE14CF1" w14:textId="77777777" w:rsidR="00861B68" w:rsidRPr="00280E55" w:rsidRDefault="00861B68">
            <w:pPr>
              <w:spacing w:line="200" w:lineRule="exact"/>
              <w:rPr>
                <w:lang w:val="en-GB"/>
              </w:rPr>
            </w:pPr>
          </w:p>
          <w:p w14:paraId="41517D83" w14:textId="77777777" w:rsidR="00861B68" w:rsidRPr="00280E55" w:rsidRDefault="00861B68">
            <w:pPr>
              <w:spacing w:line="200" w:lineRule="exact"/>
              <w:rPr>
                <w:lang w:val="en-GB"/>
              </w:rPr>
            </w:pPr>
          </w:p>
          <w:p w14:paraId="6E48DAC3" w14:textId="77777777" w:rsidR="00861B68" w:rsidRPr="00280E55" w:rsidRDefault="00861B68">
            <w:pPr>
              <w:spacing w:before="11" w:line="220" w:lineRule="exact"/>
              <w:rPr>
                <w:sz w:val="22"/>
                <w:lang w:val="en-GB"/>
              </w:rPr>
            </w:pPr>
          </w:p>
        </w:tc>
        <w:tc>
          <w:tcPr>
            <w:tcW w:w="5736" w:type="dxa"/>
            <w:gridSpan w:val="2"/>
            <w:vMerge/>
            <w:tcBorders>
              <w:left w:val="single" w:sz="6" w:space="0" w:color="FEFFFF"/>
              <w:right w:val="nil"/>
            </w:tcBorders>
          </w:tcPr>
          <w:p w14:paraId="7BFD5250" w14:textId="77777777" w:rsidR="00861B68" w:rsidRPr="00280E55" w:rsidRDefault="00861B68">
            <w:pPr>
              <w:rPr>
                <w:lang w:val="en-GB"/>
              </w:rPr>
            </w:pPr>
          </w:p>
        </w:tc>
      </w:tr>
      <w:tr w:rsidR="00861B68" w:rsidRPr="00280E55" w14:paraId="04290AA3" w14:textId="77777777">
        <w:trPr>
          <w:trHeight w:hRule="exact" w:val="196"/>
        </w:trPr>
        <w:tc>
          <w:tcPr>
            <w:tcW w:w="99" w:type="dxa"/>
            <w:vMerge/>
            <w:tcBorders>
              <w:left w:val="nil"/>
              <w:bottom w:val="single" w:sz="4" w:space="0" w:color="000000"/>
              <w:right w:val="single" w:sz="6" w:space="0" w:color="FEFFFF"/>
            </w:tcBorders>
          </w:tcPr>
          <w:p w14:paraId="3548178A" w14:textId="77777777" w:rsidR="00861B68" w:rsidRPr="00280E55" w:rsidRDefault="00861B68">
            <w:pPr>
              <w:rPr>
                <w:lang w:val="en-GB"/>
              </w:rPr>
            </w:pPr>
          </w:p>
        </w:tc>
        <w:tc>
          <w:tcPr>
            <w:tcW w:w="3412" w:type="dxa"/>
            <w:gridSpan w:val="3"/>
            <w:tcBorders>
              <w:top w:val="nil"/>
              <w:left w:val="single" w:sz="6" w:space="0" w:color="FEFFFF"/>
              <w:bottom w:val="single" w:sz="4" w:space="0" w:color="000000"/>
              <w:right w:val="single" w:sz="6" w:space="0" w:color="FEFFFF"/>
            </w:tcBorders>
          </w:tcPr>
          <w:p w14:paraId="29BBD1AA" w14:textId="77777777" w:rsidR="00861B68" w:rsidRPr="00280E55" w:rsidRDefault="00861B68">
            <w:pPr>
              <w:rPr>
                <w:lang w:val="en-GB"/>
              </w:rPr>
            </w:pPr>
          </w:p>
        </w:tc>
        <w:tc>
          <w:tcPr>
            <w:tcW w:w="5736" w:type="dxa"/>
            <w:gridSpan w:val="2"/>
            <w:vMerge/>
            <w:tcBorders>
              <w:left w:val="single" w:sz="6" w:space="0" w:color="FEFFFF"/>
              <w:bottom w:val="single" w:sz="4" w:space="0" w:color="000000"/>
              <w:right w:val="nil"/>
            </w:tcBorders>
          </w:tcPr>
          <w:p w14:paraId="25673A01" w14:textId="77777777" w:rsidR="00861B68" w:rsidRPr="00280E55" w:rsidRDefault="00861B68">
            <w:pPr>
              <w:rPr>
                <w:lang w:val="en-GB"/>
              </w:rPr>
            </w:pPr>
          </w:p>
        </w:tc>
      </w:tr>
      <w:tr w:rsidR="00861B68" w:rsidRPr="00280E55" w14:paraId="2F3A1EE2" w14:textId="77777777">
        <w:trPr>
          <w:trHeight w:hRule="exact" w:val="278"/>
        </w:trPr>
        <w:tc>
          <w:tcPr>
            <w:tcW w:w="99" w:type="dxa"/>
            <w:tcBorders>
              <w:top w:val="single" w:sz="4" w:space="0" w:color="000000"/>
              <w:left w:val="single" w:sz="4" w:space="0" w:color="000000"/>
              <w:bottom w:val="nil"/>
              <w:right w:val="single" w:sz="6" w:space="0" w:color="FEFFFF"/>
            </w:tcBorders>
          </w:tcPr>
          <w:p w14:paraId="3589D3A0" w14:textId="77777777" w:rsidR="00861B68" w:rsidRPr="00280E55" w:rsidRDefault="00861B68">
            <w:pPr>
              <w:rPr>
                <w:lang w:val="en-GB"/>
              </w:rPr>
            </w:pPr>
          </w:p>
        </w:tc>
        <w:tc>
          <w:tcPr>
            <w:tcW w:w="3412" w:type="dxa"/>
            <w:gridSpan w:val="3"/>
            <w:tcBorders>
              <w:top w:val="single" w:sz="4" w:space="0" w:color="000000"/>
              <w:left w:val="single" w:sz="6" w:space="0" w:color="FEFFFF"/>
              <w:bottom w:val="single" w:sz="6" w:space="0" w:color="FEFFFF"/>
              <w:right w:val="single" w:sz="6" w:space="0" w:color="FEFFFF"/>
            </w:tcBorders>
          </w:tcPr>
          <w:p w14:paraId="038874C0" w14:textId="77777777" w:rsidR="00861B68" w:rsidRPr="00280E55" w:rsidRDefault="00861B68">
            <w:pPr>
              <w:rPr>
                <w:lang w:val="en-GB"/>
              </w:rPr>
            </w:pPr>
          </w:p>
        </w:tc>
        <w:tc>
          <w:tcPr>
            <w:tcW w:w="5736" w:type="dxa"/>
            <w:gridSpan w:val="2"/>
            <w:tcBorders>
              <w:top w:val="single" w:sz="4" w:space="0" w:color="000000"/>
              <w:left w:val="single" w:sz="6" w:space="0" w:color="FEFFFF"/>
              <w:bottom w:val="nil"/>
              <w:right w:val="single" w:sz="4" w:space="0" w:color="000000"/>
            </w:tcBorders>
          </w:tcPr>
          <w:p w14:paraId="24F39223" w14:textId="77777777" w:rsidR="00861B68" w:rsidRPr="00280E55" w:rsidRDefault="00861B68">
            <w:pPr>
              <w:rPr>
                <w:lang w:val="en-GB"/>
              </w:rPr>
            </w:pPr>
          </w:p>
        </w:tc>
      </w:tr>
      <w:tr w:rsidR="00861B68" w:rsidRPr="00280E55" w14:paraId="48743FB9" w14:textId="77777777">
        <w:trPr>
          <w:trHeight w:hRule="exact" w:val="442"/>
        </w:trPr>
        <w:tc>
          <w:tcPr>
            <w:tcW w:w="9247" w:type="dxa"/>
            <w:gridSpan w:val="6"/>
            <w:tcBorders>
              <w:top w:val="nil"/>
              <w:left w:val="single" w:sz="4" w:space="0" w:color="000000"/>
              <w:bottom w:val="nil"/>
              <w:right w:val="single" w:sz="4" w:space="0" w:color="000000"/>
            </w:tcBorders>
          </w:tcPr>
          <w:p w14:paraId="63BF9998" w14:textId="4A4DC0E9" w:rsidR="00861B68" w:rsidRPr="00280E55" w:rsidRDefault="00861B68" w:rsidP="007F07A2">
            <w:pPr>
              <w:spacing w:line="180" w:lineRule="exact"/>
              <w:ind w:left="2337"/>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derailment in Cologne Main Station on</w:t>
            </w:r>
            <w:r w:rsidRPr="00280E55">
              <w:rPr>
                <w:rFonts w:ascii="Arial" w:hAnsi="Arial" w:cs="Arial"/>
                <w:b/>
                <w:spacing w:val="-3"/>
                <w:lang w:val="en-GB"/>
              </w:rPr>
              <w:t xml:space="preserve"> </w:t>
            </w:r>
            <w:r w:rsidRPr="00280E55">
              <w:rPr>
                <w:rFonts w:ascii="Arial" w:hAnsi="Arial" w:cs="Arial"/>
                <w:b/>
                <w:lang w:val="en-GB"/>
              </w:rPr>
              <w:t>9.</w:t>
            </w:r>
            <w:r w:rsidRPr="00280E55">
              <w:rPr>
                <w:rFonts w:ascii="Arial" w:hAnsi="Arial" w:cs="Arial"/>
                <w:b/>
                <w:spacing w:val="2"/>
                <w:lang w:val="en-GB"/>
              </w:rPr>
              <w:t>7</w:t>
            </w:r>
            <w:r w:rsidRPr="00280E55">
              <w:rPr>
                <w:rFonts w:ascii="Arial" w:hAnsi="Arial" w:cs="Arial"/>
                <w:b/>
                <w:lang w:val="en-GB"/>
              </w:rPr>
              <w:t>.2</w:t>
            </w:r>
            <w:r w:rsidRPr="00280E55">
              <w:rPr>
                <w:rFonts w:ascii="Arial" w:hAnsi="Arial" w:cs="Arial"/>
                <w:b/>
                <w:spacing w:val="2"/>
                <w:lang w:val="en-GB"/>
              </w:rPr>
              <w:t>0</w:t>
            </w:r>
            <w:r w:rsidRPr="00280E55">
              <w:rPr>
                <w:rFonts w:ascii="Arial" w:hAnsi="Arial" w:cs="Arial"/>
                <w:b/>
                <w:lang w:val="en-GB"/>
              </w:rPr>
              <w:t>08</w:t>
            </w:r>
          </w:p>
        </w:tc>
      </w:tr>
      <w:tr w:rsidR="00861B68" w:rsidRPr="00280E55" w14:paraId="76658DDA" w14:textId="77777777">
        <w:trPr>
          <w:trHeight w:hRule="exact" w:val="3252"/>
        </w:trPr>
        <w:tc>
          <w:tcPr>
            <w:tcW w:w="3511" w:type="dxa"/>
            <w:gridSpan w:val="4"/>
            <w:tcBorders>
              <w:top w:val="single" w:sz="4" w:space="0" w:color="000000"/>
              <w:left w:val="single" w:sz="4" w:space="0" w:color="000000"/>
              <w:bottom w:val="single" w:sz="4" w:space="0" w:color="000000"/>
              <w:right w:val="single" w:sz="4" w:space="0" w:color="000000"/>
            </w:tcBorders>
          </w:tcPr>
          <w:p w14:paraId="2EBD7E70" w14:textId="77777777" w:rsidR="00861B68" w:rsidRPr="00280E55" w:rsidRDefault="00861B68">
            <w:pPr>
              <w:spacing w:line="220" w:lineRule="exact"/>
              <w:ind w:left="102" w:right="57"/>
              <w:jc w:val="both"/>
              <w:rPr>
                <w:rFonts w:ascii="Arial" w:hAnsi="Arial" w:cs="Arial"/>
                <w:lang w:val="en-GB"/>
              </w:rPr>
            </w:pPr>
            <w:r w:rsidRPr="00280E55">
              <w:rPr>
                <w:rFonts w:ascii="Arial" w:hAnsi="Arial" w:cs="Arial"/>
                <w:spacing w:val="-1"/>
                <w:lang w:val="en-GB"/>
              </w:rPr>
              <w:t>Safety recommendation for</w:t>
            </w:r>
            <w:r w:rsidRPr="00280E55">
              <w:rPr>
                <w:rFonts w:ascii="Arial" w:hAnsi="Arial" w:cs="Arial"/>
                <w:lang w:val="en-GB"/>
              </w:rPr>
              <w:t xml:space="preserve"> ICE</w:t>
            </w:r>
            <w:r w:rsidRPr="00280E55">
              <w:rPr>
                <w:rFonts w:ascii="Arial" w:hAnsi="Arial" w:cs="Arial"/>
                <w:spacing w:val="1"/>
                <w:lang w:val="en-GB"/>
              </w:rPr>
              <w:t xml:space="preserve"> </w:t>
            </w:r>
            <w:r w:rsidRPr="00280E55">
              <w:rPr>
                <w:rFonts w:ascii="Arial" w:hAnsi="Arial" w:cs="Arial"/>
                <w:lang w:val="en-GB"/>
              </w:rPr>
              <w:t>3</w:t>
            </w:r>
          </w:p>
          <w:p w14:paraId="36A86D8C" w14:textId="77777777" w:rsidR="00861B68" w:rsidRPr="00280E55" w:rsidRDefault="00861B68">
            <w:pPr>
              <w:spacing w:before="1" w:line="220" w:lineRule="exact"/>
              <w:ind w:left="102" w:right="55"/>
              <w:jc w:val="both"/>
              <w:rPr>
                <w:rFonts w:ascii="Arial" w:hAnsi="Arial" w:cs="Arial"/>
                <w:lang w:val="en-GB"/>
              </w:rPr>
            </w:pPr>
            <w:r w:rsidRPr="00280E55">
              <w:rPr>
                <w:rFonts w:ascii="Arial" w:hAnsi="Arial" w:cs="Arial"/>
                <w:spacing w:val="3"/>
                <w:lang w:val="en-GB"/>
              </w:rPr>
              <w:t>locomotives with axles in material</w:t>
            </w:r>
            <w:r w:rsidRPr="00280E55">
              <w:rPr>
                <w:rFonts w:ascii="Arial" w:hAnsi="Arial" w:cs="Arial"/>
                <w:spacing w:val="-6"/>
                <w:lang w:val="en-GB"/>
              </w:rPr>
              <w:t xml:space="preserve"> </w:t>
            </w:r>
            <w:r w:rsidRPr="00280E55">
              <w:rPr>
                <w:rFonts w:ascii="Arial" w:hAnsi="Arial" w:cs="Arial"/>
                <w:lang w:val="en-GB"/>
              </w:rPr>
              <w:t>34C</w:t>
            </w:r>
            <w:r w:rsidRPr="00280E55">
              <w:rPr>
                <w:rFonts w:ascii="Arial" w:hAnsi="Arial" w:cs="Arial"/>
                <w:spacing w:val="1"/>
                <w:lang w:val="en-GB"/>
              </w:rPr>
              <w:t>r</w:t>
            </w:r>
            <w:r w:rsidRPr="00280E55">
              <w:rPr>
                <w:rFonts w:ascii="Arial" w:hAnsi="Arial" w:cs="Arial"/>
                <w:lang w:val="en-GB"/>
              </w:rPr>
              <w:t>N</w:t>
            </w:r>
            <w:r w:rsidRPr="00280E55">
              <w:rPr>
                <w:rFonts w:ascii="Arial" w:hAnsi="Arial" w:cs="Arial"/>
                <w:spacing w:val="-1"/>
                <w:lang w:val="en-GB"/>
              </w:rPr>
              <w:t>i</w:t>
            </w:r>
            <w:r w:rsidRPr="00280E55">
              <w:rPr>
                <w:rFonts w:ascii="Arial" w:hAnsi="Arial" w:cs="Arial"/>
                <w:lang w:val="en-GB"/>
              </w:rPr>
              <w:t>M</w:t>
            </w:r>
            <w:r w:rsidRPr="00280E55">
              <w:rPr>
                <w:rFonts w:ascii="Arial" w:hAnsi="Arial" w:cs="Arial"/>
                <w:spacing w:val="2"/>
                <w:lang w:val="en-GB"/>
              </w:rPr>
              <w:t>o</w:t>
            </w:r>
            <w:r w:rsidRPr="00280E55">
              <w:rPr>
                <w:rFonts w:ascii="Arial" w:hAnsi="Arial" w:cs="Arial"/>
                <w:lang w:val="en-GB"/>
              </w:rPr>
              <w:t>6</w:t>
            </w:r>
            <w:r w:rsidRPr="00280E55">
              <w:rPr>
                <w:rFonts w:ascii="Arial" w:hAnsi="Arial" w:cs="Arial"/>
                <w:spacing w:val="-8"/>
                <w:lang w:val="en-GB"/>
              </w:rPr>
              <w:t xml:space="preserve"> </w:t>
            </w:r>
            <w:r w:rsidRPr="00280E55">
              <w:rPr>
                <w:rFonts w:ascii="Arial" w:hAnsi="Arial" w:cs="Arial"/>
                <w:lang w:val="en-GB"/>
              </w:rPr>
              <w:t>as follows:</w:t>
            </w:r>
          </w:p>
          <w:p w14:paraId="767F6C0C" w14:textId="77777777" w:rsidR="00861B68" w:rsidRPr="00280E55" w:rsidRDefault="00861B68">
            <w:pPr>
              <w:spacing w:before="17" w:line="220" w:lineRule="exact"/>
              <w:rPr>
                <w:sz w:val="22"/>
                <w:lang w:val="en-GB"/>
              </w:rPr>
            </w:pPr>
          </w:p>
          <w:p w14:paraId="1161008C" w14:textId="77777777" w:rsidR="00861B68" w:rsidRPr="00280E55" w:rsidRDefault="00861B68">
            <w:pPr>
              <w:ind w:left="102" w:right="52"/>
              <w:jc w:val="both"/>
              <w:rPr>
                <w:rFonts w:ascii="Arial" w:hAnsi="Arial" w:cs="Arial"/>
                <w:lang w:val="en-GB"/>
              </w:rPr>
            </w:pPr>
            <w:r w:rsidRPr="00280E55">
              <w:rPr>
                <w:rFonts w:ascii="Arial" w:hAnsi="Arial" w:cs="Arial"/>
                <w:spacing w:val="-1"/>
                <w:lang w:val="en-GB"/>
              </w:rPr>
              <w:t xml:space="preserve">Due to the lack of structural homogeneity detected in the tests by the Federal Institute for Materials Research and Testing </w:t>
            </w:r>
            <w:r w:rsidRPr="00280E55">
              <w:rPr>
                <w:rFonts w:ascii="Arial" w:hAnsi="Arial" w:cs="Arial"/>
                <w:spacing w:val="1"/>
                <w:lang w:val="en-GB"/>
              </w:rPr>
              <w:t>(</w:t>
            </w:r>
            <w:r w:rsidRPr="00280E55">
              <w:rPr>
                <w:rFonts w:ascii="Arial" w:hAnsi="Arial" w:cs="Arial"/>
                <w:spacing w:val="-1"/>
                <w:lang w:val="en-GB"/>
              </w:rPr>
              <w:t>B</w:t>
            </w:r>
            <w:r w:rsidRPr="00280E55">
              <w:rPr>
                <w:rFonts w:ascii="Arial" w:hAnsi="Arial" w:cs="Arial"/>
                <w:spacing w:val="2"/>
                <w:lang w:val="en-GB"/>
              </w:rPr>
              <w:t>A</w:t>
            </w:r>
            <w:r w:rsidRPr="00280E55">
              <w:rPr>
                <w:rFonts w:ascii="Arial" w:hAnsi="Arial" w:cs="Arial"/>
                <w:lang w:val="en-GB"/>
              </w:rPr>
              <w:t>M), the initial date of the material used for the wheelset axle must be checked against the fatigue strength certificate.</w:t>
            </w:r>
          </w:p>
        </w:tc>
        <w:tc>
          <w:tcPr>
            <w:tcW w:w="3470" w:type="dxa"/>
            <w:tcBorders>
              <w:top w:val="single" w:sz="4" w:space="0" w:color="000000"/>
              <w:left w:val="single" w:sz="4" w:space="0" w:color="000000"/>
              <w:bottom w:val="single" w:sz="4" w:space="0" w:color="000000"/>
              <w:right w:val="single" w:sz="4" w:space="0" w:color="000000"/>
            </w:tcBorders>
          </w:tcPr>
          <w:p w14:paraId="515EBBD2" w14:textId="77777777" w:rsidR="00861B68" w:rsidRPr="00280E55" w:rsidRDefault="00861B68">
            <w:pPr>
              <w:spacing w:before="1" w:line="220" w:lineRule="exact"/>
              <w:ind w:left="102" w:right="68"/>
              <w:jc w:val="both"/>
              <w:rPr>
                <w:rFonts w:ascii="Arial" w:hAnsi="Arial" w:cs="Arial"/>
                <w:lang w:val="en-GB"/>
              </w:rPr>
            </w:pPr>
            <w:r w:rsidRPr="00280E55">
              <w:rPr>
                <w:rFonts w:ascii="Arial" w:hAnsi="Arial" w:cs="Arial"/>
                <w:spacing w:val="-1"/>
                <w:lang w:val="en-GB"/>
              </w:rPr>
              <w:t>A</w:t>
            </w:r>
            <w:r w:rsidRPr="00280E55">
              <w:rPr>
                <w:rFonts w:ascii="Arial" w:hAnsi="Arial" w:cs="Arial"/>
                <w:spacing w:val="1"/>
                <w:lang w:val="en-GB"/>
              </w:rPr>
              <w:t>l</w:t>
            </w:r>
            <w:r w:rsidRPr="00280E55">
              <w:rPr>
                <w:rFonts w:ascii="Arial" w:hAnsi="Arial" w:cs="Arial"/>
                <w:spacing w:val="-1"/>
                <w:lang w:val="en-GB"/>
              </w:rPr>
              <w:t>l</w:t>
            </w:r>
            <w:r w:rsidRPr="00280E55">
              <w:rPr>
                <w:rFonts w:ascii="Arial" w:hAnsi="Arial" w:cs="Arial"/>
                <w:lang w:val="en-GB"/>
              </w:rPr>
              <w:t xml:space="preserve"> axles are regularly checked for absence of cracking by non-destructive tests (NDT).</w:t>
            </w:r>
            <w:r w:rsidRPr="00280E55">
              <w:rPr>
                <w:rFonts w:ascii="Arial" w:hAnsi="Arial" w:cs="Arial"/>
                <w:spacing w:val="8"/>
                <w:lang w:val="en-GB"/>
              </w:rPr>
              <w:t xml:space="preserve"> </w:t>
            </w:r>
          </w:p>
          <w:p w14:paraId="3A5853A3" w14:textId="77777777" w:rsidR="00861B68" w:rsidRPr="00280E55" w:rsidRDefault="00861B68">
            <w:pPr>
              <w:spacing w:before="17" w:line="220" w:lineRule="exact"/>
              <w:rPr>
                <w:sz w:val="22"/>
                <w:lang w:val="en-GB"/>
              </w:rPr>
            </w:pPr>
          </w:p>
          <w:p w14:paraId="698D60B7" w14:textId="77777777" w:rsidR="00861B68" w:rsidRPr="00280E55" w:rsidRDefault="00861B68">
            <w:pPr>
              <w:ind w:left="102" w:right="74"/>
              <w:jc w:val="both"/>
              <w:rPr>
                <w:rFonts w:ascii="Arial" w:hAnsi="Arial" w:cs="Arial"/>
                <w:lang w:val="en-GB"/>
              </w:rPr>
            </w:pPr>
            <w:r w:rsidRPr="00280E55">
              <w:rPr>
                <w:rFonts w:ascii="Arial" w:hAnsi="Arial" w:cs="Arial"/>
                <w:lang w:val="en-GB"/>
              </w:rPr>
              <w:t xml:space="preserve">The drive wheelset axles in       </w:t>
            </w:r>
            <w:r w:rsidRPr="00280E55">
              <w:rPr>
                <w:rFonts w:ascii="Arial" w:hAnsi="Arial" w:cs="Arial"/>
                <w:spacing w:val="31"/>
                <w:lang w:val="en-GB"/>
              </w:rPr>
              <w:t xml:space="preserve"> </w:t>
            </w:r>
          </w:p>
          <w:p w14:paraId="6FC437C6" w14:textId="77777777" w:rsidR="00861B68" w:rsidRPr="00280E55" w:rsidRDefault="00861B68">
            <w:pPr>
              <w:ind w:left="102" w:right="71"/>
              <w:jc w:val="both"/>
              <w:rPr>
                <w:rFonts w:ascii="Arial" w:hAnsi="Arial" w:cs="Arial"/>
                <w:lang w:val="en-GB"/>
              </w:rPr>
            </w:pPr>
            <w:r w:rsidRPr="00280E55">
              <w:rPr>
                <w:rFonts w:ascii="Arial" w:hAnsi="Arial" w:cs="Arial"/>
                <w:lang w:val="en-GB"/>
              </w:rPr>
              <w:t>34C</w:t>
            </w:r>
            <w:r w:rsidRPr="00280E55">
              <w:rPr>
                <w:rFonts w:ascii="Arial" w:hAnsi="Arial" w:cs="Arial"/>
                <w:spacing w:val="1"/>
                <w:lang w:val="en-GB"/>
              </w:rPr>
              <w:t>r</w:t>
            </w:r>
            <w:r w:rsidRPr="00280E55">
              <w:rPr>
                <w:rFonts w:ascii="Arial" w:hAnsi="Arial" w:cs="Arial"/>
                <w:lang w:val="en-GB"/>
              </w:rPr>
              <w:t>N</w:t>
            </w:r>
            <w:r w:rsidRPr="00280E55">
              <w:rPr>
                <w:rFonts w:ascii="Arial" w:hAnsi="Arial" w:cs="Arial"/>
                <w:spacing w:val="1"/>
                <w:lang w:val="en-GB"/>
              </w:rPr>
              <w:t>i</w:t>
            </w:r>
            <w:r w:rsidRPr="00280E55">
              <w:rPr>
                <w:rFonts w:ascii="Arial" w:hAnsi="Arial" w:cs="Arial"/>
                <w:lang w:val="en-GB"/>
              </w:rPr>
              <w:t>Mo6 are being replaced with axles in</w:t>
            </w:r>
            <w:r w:rsidRPr="00280E55">
              <w:rPr>
                <w:rFonts w:ascii="Arial" w:hAnsi="Arial" w:cs="Arial"/>
                <w:spacing w:val="2"/>
                <w:lang w:val="en-GB"/>
              </w:rPr>
              <w:t xml:space="preserve"> E</w:t>
            </w:r>
            <w:r w:rsidRPr="00280E55">
              <w:rPr>
                <w:rFonts w:ascii="Arial" w:hAnsi="Arial" w:cs="Arial"/>
                <w:spacing w:val="-1"/>
                <w:lang w:val="en-GB"/>
              </w:rPr>
              <w:t>A</w:t>
            </w:r>
            <w:r w:rsidRPr="00280E55">
              <w:rPr>
                <w:rFonts w:ascii="Arial" w:hAnsi="Arial" w:cs="Arial"/>
                <w:lang w:val="en-GB"/>
              </w:rPr>
              <w:t>4T. The approval procedure has been completed.</w:t>
            </w:r>
          </w:p>
        </w:tc>
        <w:tc>
          <w:tcPr>
            <w:tcW w:w="2266" w:type="dxa"/>
            <w:tcBorders>
              <w:top w:val="single" w:sz="4" w:space="0" w:color="000000"/>
              <w:left w:val="single" w:sz="4" w:space="0" w:color="000000"/>
              <w:bottom w:val="single" w:sz="4" w:space="0" w:color="000000"/>
              <w:right w:val="single" w:sz="4" w:space="0" w:color="000000"/>
            </w:tcBorders>
          </w:tcPr>
          <w:p w14:paraId="559CAB54" w14:textId="77777777" w:rsidR="00861B68" w:rsidRPr="00280E55" w:rsidRDefault="00861B68">
            <w:pPr>
              <w:spacing w:line="220" w:lineRule="exact"/>
              <w:ind w:left="102"/>
              <w:rPr>
                <w:rFonts w:ascii="Arial" w:hAnsi="Arial" w:cs="Arial"/>
                <w:lang w:val="en-GB"/>
              </w:rPr>
            </w:pPr>
            <w:r w:rsidRPr="00280E55">
              <w:rPr>
                <w:rFonts w:ascii="Arial" w:hAnsi="Arial" w:cs="Arial"/>
                <w:spacing w:val="-1"/>
                <w:lang w:val="en-GB"/>
              </w:rPr>
              <w:t>Closed.</w:t>
            </w:r>
          </w:p>
        </w:tc>
      </w:tr>
      <w:tr w:rsidR="00861B68" w:rsidRPr="00280E55" w14:paraId="28389C11" w14:textId="77777777">
        <w:trPr>
          <w:trHeight w:hRule="exact" w:val="720"/>
        </w:trPr>
        <w:tc>
          <w:tcPr>
            <w:tcW w:w="9247" w:type="dxa"/>
            <w:gridSpan w:val="6"/>
            <w:tcBorders>
              <w:top w:val="nil"/>
              <w:left w:val="single" w:sz="4" w:space="0" w:color="000000"/>
              <w:bottom w:val="nil"/>
              <w:right w:val="single" w:sz="4" w:space="0" w:color="000000"/>
            </w:tcBorders>
          </w:tcPr>
          <w:p w14:paraId="30FFEA51" w14:textId="77777777" w:rsidR="00861B68" w:rsidRPr="00280E55" w:rsidRDefault="00861B68">
            <w:pPr>
              <w:spacing w:before="20" w:line="220" w:lineRule="exact"/>
              <w:rPr>
                <w:sz w:val="22"/>
                <w:lang w:val="en-GB"/>
              </w:rPr>
            </w:pPr>
          </w:p>
          <w:p w14:paraId="64CD04A8" w14:textId="23EE9160" w:rsidR="00861B68" w:rsidRPr="00280E55" w:rsidRDefault="00861B68" w:rsidP="007F07A2">
            <w:pPr>
              <w:ind w:left="1842"/>
              <w:rPr>
                <w:rFonts w:ascii="Arial" w:hAnsi="Arial" w:cs="Arial"/>
                <w:lang w:val="en-GB"/>
              </w:rPr>
            </w:pPr>
            <w:r w:rsidRPr="00280E55">
              <w:rPr>
                <w:rFonts w:ascii="Arial" w:hAnsi="Arial" w:cs="Arial"/>
                <w:b/>
                <w:spacing w:val="-1"/>
                <w:lang w:val="en-GB"/>
              </w:rPr>
              <w:t>Incident:</w:t>
            </w:r>
            <w:r w:rsidRPr="00280E55">
              <w:rPr>
                <w:rFonts w:ascii="Arial" w:hAnsi="Arial" w:cs="Arial"/>
                <w:b/>
                <w:spacing w:val="-8"/>
                <w:lang w:val="en-GB"/>
              </w:rPr>
              <w:t xml:space="preserve"> </w:t>
            </w:r>
            <w:r w:rsidRPr="00280E55">
              <w:rPr>
                <w:rFonts w:ascii="Arial" w:hAnsi="Arial" w:cs="Arial"/>
                <w:b/>
                <w:spacing w:val="1"/>
                <w:lang w:val="en-GB"/>
              </w:rPr>
              <w:t>train co</w:t>
            </w:r>
            <w:r w:rsidRPr="00280E55">
              <w:rPr>
                <w:rFonts w:ascii="Arial" w:hAnsi="Arial" w:cs="Arial"/>
                <w:b/>
                <w:lang w:val="en-GB"/>
              </w:rPr>
              <w:t>ll</w:t>
            </w:r>
            <w:r w:rsidRPr="00280E55">
              <w:rPr>
                <w:rFonts w:ascii="Arial" w:hAnsi="Arial" w:cs="Arial"/>
                <w:b/>
                <w:spacing w:val="2"/>
                <w:lang w:val="en-GB"/>
              </w:rPr>
              <w:t>i</w:t>
            </w:r>
            <w:r w:rsidRPr="00280E55">
              <w:rPr>
                <w:rFonts w:ascii="Arial" w:hAnsi="Arial" w:cs="Arial"/>
                <w:b/>
                <w:lang w:val="en-GB"/>
              </w:rPr>
              <w:t>si</w:t>
            </w:r>
            <w:r w:rsidRPr="00280E55">
              <w:rPr>
                <w:rFonts w:ascii="Arial" w:hAnsi="Arial" w:cs="Arial"/>
                <w:b/>
                <w:spacing w:val="1"/>
                <w:lang w:val="en-GB"/>
              </w:rPr>
              <w:t>o</w:t>
            </w:r>
            <w:r w:rsidRPr="00280E55">
              <w:rPr>
                <w:rFonts w:ascii="Arial" w:hAnsi="Arial" w:cs="Arial"/>
                <w:b/>
                <w:lang w:val="en-GB"/>
              </w:rPr>
              <w:t>n</w:t>
            </w:r>
            <w:r w:rsidRPr="00280E55">
              <w:rPr>
                <w:rFonts w:ascii="Arial" w:hAnsi="Arial" w:cs="Arial"/>
                <w:b/>
                <w:spacing w:val="-12"/>
                <w:lang w:val="en-GB"/>
              </w:rPr>
              <w:t xml:space="preserve"> </w:t>
            </w:r>
            <w:r w:rsidRPr="00280E55">
              <w:rPr>
                <w:rFonts w:ascii="Arial" w:hAnsi="Arial" w:cs="Arial"/>
                <w:b/>
                <w:lang w:val="en-GB"/>
              </w:rPr>
              <w:t>in the</w:t>
            </w:r>
            <w:r w:rsidRPr="00280E55">
              <w:rPr>
                <w:rFonts w:ascii="Arial" w:hAnsi="Arial" w:cs="Arial"/>
                <w:b/>
                <w:spacing w:val="1"/>
                <w:lang w:val="en-GB"/>
              </w:rPr>
              <w:t xml:space="preserve"> </w:t>
            </w:r>
            <w:proofErr w:type="spellStart"/>
            <w:r w:rsidRPr="00280E55">
              <w:rPr>
                <w:rFonts w:ascii="Arial" w:hAnsi="Arial" w:cs="Arial"/>
                <w:b/>
                <w:spacing w:val="1"/>
                <w:lang w:val="en-GB"/>
              </w:rPr>
              <w:t>L</w:t>
            </w:r>
            <w:r w:rsidRPr="00280E55">
              <w:rPr>
                <w:rFonts w:ascii="Arial" w:hAnsi="Arial" w:cs="Arial"/>
                <w:b/>
                <w:lang w:val="en-GB"/>
              </w:rPr>
              <w:t>a</w:t>
            </w:r>
            <w:r w:rsidRPr="00280E55">
              <w:rPr>
                <w:rFonts w:ascii="Arial" w:hAnsi="Arial" w:cs="Arial"/>
                <w:b/>
                <w:spacing w:val="1"/>
                <w:lang w:val="en-GB"/>
              </w:rPr>
              <w:t>nd</w:t>
            </w:r>
            <w:r w:rsidRPr="00280E55">
              <w:rPr>
                <w:rFonts w:ascii="Arial" w:hAnsi="Arial" w:cs="Arial"/>
                <w:b/>
                <w:spacing w:val="-1"/>
                <w:lang w:val="en-GB"/>
              </w:rPr>
              <w:t>r</w:t>
            </w:r>
            <w:r w:rsidRPr="00280E55">
              <w:rPr>
                <w:rFonts w:ascii="Arial" w:hAnsi="Arial" w:cs="Arial"/>
                <w:b/>
                <w:spacing w:val="1"/>
                <w:lang w:val="en-GB"/>
              </w:rPr>
              <w:t>ü</w:t>
            </w:r>
            <w:r w:rsidRPr="00280E55">
              <w:rPr>
                <w:rFonts w:ascii="Arial" w:hAnsi="Arial" w:cs="Arial"/>
                <w:b/>
                <w:lang w:val="en-GB"/>
              </w:rPr>
              <w:t>cke</w:t>
            </w:r>
            <w:r w:rsidRPr="00280E55">
              <w:rPr>
                <w:rFonts w:ascii="Arial" w:hAnsi="Arial" w:cs="Arial"/>
                <w:b/>
                <w:spacing w:val="1"/>
                <w:lang w:val="en-GB"/>
              </w:rPr>
              <w:t>n</w:t>
            </w:r>
            <w:proofErr w:type="spellEnd"/>
            <w:r w:rsidRPr="00280E55">
              <w:rPr>
                <w:rFonts w:ascii="Arial" w:hAnsi="Arial" w:cs="Arial"/>
                <w:b/>
                <w:spacing w:val="1"/>
                <w:lang w:val="en-GB"/>
              </w:rPr>
              <w:t xml:space="preserve"> Tunn</w:t>
            </w:r>
            <w:r w:rsidRPr="00280E55">
              <w:rPr>
                <w:rFonts w:ascii="Arial" w:hAnsi="Arial" w:cs="Arial"/>
                <w:b/>
                <w:lang w:val="en-GB"/>
              </w:rPr>
              <w:t>el</w:t>
            </w:r>
            <w:r w:rsidRPr="00280E55">
              <w:rPr>
                <w:rFonts w:ascii="Arial" w:hAnsi="Arial" w:cs="Arial"/>
                <w:b/>
                <w:spacing w:val="-15"/>
                <w:lang w:val="en-GB"/>
              </w:rPr>
              <w:t xml:space="preserve"> </w:t>
            </w:r>
            <w:r w:rsidRPr="00280E55">
              <w:rPr>
                <w:rFonts w:ascii="Arial" w:hAnsi="Arial" w:cs="Arial"/>
                <w:b/>
                <w:lang w:val="en-GB"/>
              </w:rPr>
              <w:t>on 26</w:t>
            </w:r>
            <w:r w:rsidRPr="00280E55">
              <w:rPr>
                <w:rFonts w:ascii="Arial" w:hAnsi="Arial" w:cs="Arial"/>
                <w:b/>
                <w:spacing w:val="2"/>
                <w:lang w:val="en-GB"/>
              </w:rPr>
              <w:t>.</w:t>
            </w:r>
            <w:r w:rsidRPr="00280E55">
              <w:rPr>
                <w:rFonts w:ascii="Arial" w:hAnsi="Arial" w:cs="Arial"/>
                <w:b/>
                <w:lang w:val="en-GB"/>
              </w:rPr>
              <w:t>4.</w:t>
            </w:r>
            <w:r w:rsidRPr="00280E55">
              <w:rPr>
                <w:rFonts w:ascii="Arial" w:hAnsi="Arial" w:cs="Arial"/>
                <w:b/>
                <w:spacing w:val="2"/>
                <w:lang w:val="en-GB"/>
              </w:rPr>
              <w:t>2</w:t>
            </w:r>
            <w:r w:rsidRPr="00280E55">
              <w:rPr>
                <w:rFonts w:ascii="Arial" w:hAnsi="Arial" w:cs="Arial"/>
                <w:b/>
                <w:lang w:val="en-GB"/>
              </w:rPr>
              <w:t>008</w:t>
            </w:r>
          </w:p>
        </w:tc>
      </w:tr>
      <w:tr w:rsidR="00861B68" w:rsidRPr="00280E55" w14:paraId="47C65398" w14:textId="77777777">
        <w:trPr>
          <w:trHeight w:hRule="exact" w:val="8770"/>
        </w:trPr>
        <w:tc>
          <w:tcPr>
            <w:tcW w:w="3511" w:type="dxa"/>
            <w:gridSpan w:val="4"/>
            <w:tcBorders>
              <w:top w:val="single" w:sz="4" w:space="0" w:color="000000"/>
              <w:left w:val="single" w:sz="4" w:space="0" w:color="000000"/>
              <w:bottom w:val="single" w:sz="4" w:space="0" w:color="000000"/>
              <w:right w:val="single" w:sz="4" w:space="0" w:color="000000"/>
            </w:tcBorders>
          </w:tcPr>
          <w:p w14:paraId="1EC7F565" w14:textId="77777777" w:rsidR="00861B68" w:rsidRPr="00280E55" w:rsidRDefault="00861B68" w:rsidP="00280E55">
            <w:pPr>
              <w:ind w:right="52"/>
              <w:jc w:val="both"/>
              <w:rPr>
                <w:rFonts w:ascii="Arial" w:hAnsi="Arial" w:cs="Arial"/>
                <w:lang w:val="en-GB"/>
              </w:rPr>
            </w:pPr>
            <w:r w:rsidRPr="00280E55">
              <w:rPr>
                <w:rFonts w:ascii="Arial" w:hAnsi="Arial" w:cs="Arial"/>
                <w:lang w:val="en-GB"/>
              </w:rPr>
              <w:t xml:space="preserve">1. </w:t>
            </w:r>
            <w:r w:rsidRPr="00280E55">
              <w:rPr>
                <w:rFonts w:ascii="Arial" w:hAnsi="Arial" w:cs="Arial"/>
                <w:spacing w:val="2"/>
                <w:lang w:val="en-GB"/>
              </w:rPr>
              <w:t>Consider whether it is possible to continue to do without fencing of the line or parts of the line, or whether similar events can in future be prevented by other methods, so as to improve the margin of safety against derailment for high speed trains</w:t>
            </w:r>
            <w:r w:rsidRPr="00280E55">
              <w:rPr>
                <w:rFonts w:ascii="Arial" w:hAnsi="Arial" w:cs="Arial"/>
                <w:lang w:val="en-GB"/>
              </w:rPr>
              <w:t>.</w:t>
            </w:r>
          </w:p>
        </w:tc>
        <w:tc>
          <w:tcPr>
            <w:tcW w:w="3470" w:type="dxa"/>
            <w:tcBorders>
              <w:top w:val="single" w:sz="4" w:space="0" w:color="000000"/>
              <w:left w:val="single" w:sz="4" w:space="0" w:color="000000"/>
              <w:bottom w:val="single" w:sz="4" w:space="0" w:color="000000"/>
              <w:right w:val="single" w:sz="4" w:space="0" w:color="000000"/>
            </w:tcBorders>
          </w:tcPr>
          <w:p w14:paraId="781DE686" w14:textId="77777777" w:rsidR="00861B68" w:rsidRPr="00280E55" w:rsidRDefault="00861B68">
            <w:pPr>
              <w:ind w:left="102" w:right="68"/>
              <w:jc w:val="both"/>
              <w:rPr>
                <w:rFonts w:ascii="Arial" w:hAnsi="Arial" w:cs="Arial"/>
                <w:lang w:val="en-GB"/>
              </w:rPr>
            </w:pPr>
            <w:r w:rsidRPr="00280E55">
              <w:rPr>
                <w:rFonts w:ascii="Arial" w:hAnsi="Arial" w:cs="Arial"/>
                <w:lang w:val="en-GB"/>
              </w:rPr>
              <w:t>The rail infrastructure undertaking concerned had decided, in August 2008, to ascertain the risks to train passengers and crew from collisions with animals, using a risk-based approach, and to assess whether it would be proportionate to fence high-speed lines.</w:t>
            </w:r>
          </w:p>
          <w:p w14:paraId="2E21A3C8" w14:textId="77777777" w:rsidR="00861B68" w:rsidRPr="00280E55" w:rsidRDefault="00861B68">
            <w:pPr>
              <w:spacing w:before="1" w:line="240" w:lineRule="exact"/>
              <w:rPr>
                <w:sz w:val="24"/>
                <w:lang w:val="en-GB"/>
              </w:rPr>
            </w:pPr>
          </w:p>
          <w:p w14:paraId="5B95084C" w14:textId="77777777" w:rsidR="00D80171" w:rsidRDefault="00861B68" w:rsidP="00D80171">
            <w:pPr>
              <w:ind w:left="102" w:right="68"/>
              <w:jc w:val="both"/>
              <w:rPr>
                <w:rFonts w:ascii="Arial" w:hAnsi="Arial" w:cs="Arial"/>
                <w:lang w:val="en-GB"/>
              </w:rPr>
            </w:pPr>
            <w:r w:rsidRPr="00280E55">
              <w:rPr>
                <w:rFonts w:ascii="Arial" w:hAnsi="Arial" w:cs="Arial"/>
                <w:lang w:val="en-GB"/>
              </w:rPr>
              <w:t>An engineering company was commissioned to devise a risk assessment. The following options were explored:</w:t>
            </w:r>
          </w:p>
          <w:p w14:paraId="72362656" w14:textId="5C7C4B2E" w:rsidR="00861B68" w:rsidRPr="00280E55" w:rsidRDefault="00861B68" w:rsidP="00370407">
            <w:pPr>
              <w:tabs>
                <w:tab w:val="left" w:pos="352"/>
              </w:tabs>
              <w:ind w:left="352" w:right="68" w:hanging="283"/>
              <w:jc w:val="both"/>
              <w:rPr>
                <w:rFonts w:ascii="Arial" w:hAnsi="Arial" w:cs="Arial"/>
                <w:lang w:val="en-GB"/>
              </w:rPr>
            </w:pPr>
            <w:r w:rsidRPr="00280E55">
              <w:rPr>
                <w:rFonts w:ascii="Arial" w:hAnsi="Arial" w:cs="Arial"/>
                <w:lang w:val="en-GB"/>
              </w:rPr>
              <w:t>-</w:t>
            </w:r>
            <w:r w:rsidR="00A66EF9" w:rsidRPr="00280E55">
              <w:rPr>
                <w:rFonts w:ascii="Arial" w:hAnsi="Arial" w:cs="Arial"/>
                <w:lang w:val="en-GB"/>
              </w:rPr>
              <w:tab/>
            </w:r>
            <w:r w:rsidR="00D80171" w:rsidRPr="00370407">
              <w:rPr>
                <w:rFonts w:ascii="Arial" w:hAnsi="Arial" w:cs="Arial"/>
                <w:lang w:val="en-GB"/>
              </w:rPr>
              <w:t>complete fencing of the high</w:t>
            </w:r>
            <w:r w:rsidR="00A66EF9" w:rsidRPr="00370407">
              <w:rPr>
                <w:rFonts w:ascii="Arial" w:hAnsi="Arial" w:cs="Arial"/>
                <w:lang w:val="en-GB"/>
              </w:rPr>
              <w:noBreakHyphen/>
            </w:r>
            <w:r w:rsidRPr="00370407">
              <w:rPr>
                <w:rFonts w:ascii="Arial" w:hAnsi="Arial" w:cs="Arial"/>
                <w:lang w:val="en-GB"/>
              </w:rPr>
              <w:t>speed lines;</w:t>
            </w:r>
          </w:p>
          <w:p w14:paraId="22699FEA" w14:textId="77777777" w:rsidR="00861B68" w:rsidRPr="00280E55" w:rsidRDefault="00861B68">
            <w:pPr>
              <w:tabs>
                <w:tab w:val="left" w:pos="400"/>
              </w:tabs>
              <w:ind w:left="414" w:right="69" w:hanging="360"/>
              <w:jc w:val="both"/>
              <w:rPr>
                <w:rFonts w:ascii="Arial" w:hAnsi="Arial" w:cs="Arial"/>
                <w:lang w:val="en-GB"/>
              </w:rPr>
            </w:pPr>
            <w:r w:rsidRPr="00280E55">
              <w:rPr>
                <w:rFonts w:ascii="Arial" w:hAnsi="Arial" w:cs="Arial"/>
                <w:lang w:val="en-GB"/>
              </w:rPr>
              <w:t>-</w:t>
            </w:r>
            <w:r w:rsidRPr="00280E55">
              <w:rPr>
                <w:rFonts w:ascii="Arial" w:hAnsi="Arial" w:cs="Arial"/>
                <w:lang w:val="en-GB"/>
              </w:rPr>
              <w:tab/>
            </w:r>
            <w:r w:rsidRPr="00280E55">
              <w:rPr>
                <w:rFonts w:ascii="Arial" w:hAnsi="Arial" w:cs="Arial"/>
                <w:spacing w:val="3"/>
                <w:lang w:val="en-GB"/>
              </w:rPr>
              <w:t>partial fencing of the high-speed lines at critical points; and</w:t>
            </w:r>
            <w:r w:rsidRPr="00280E55">
              <w:rPr>
                <w:rFonts w:ascii="Arial" w:hAnsi="Arial" w:cs="Arial"/>
                <w:lang w:val="en-GB"/>
              </w:rPr>
              <w:t xml:space="preserve">     </w:t>
            </w:r>
            <w:r w:rsidRPr="00280E55">
              <w:rPr>
                <w:rFonts w:ascii="Arial" w:hAnsi="Arial" w:cs="Arial"/>
                <w:spacing w:val="41"/>
                <w:lang w:val="en-GB"/>
              </w:rPr>
              <w:t xml:space="preserve"> </w:t>
            </w:r>
          </w:p>
          <w:p w14:paraId="4928926C" w14:textId="77777777" w:rsidR="00861B68" w:rsidRPr="00280E55" w:rsidRDefault="00861B68">
            <w:pPr>
              <w:tabs>
                <w:tab w:val="left" w:pos="400"/>
              </w:tabs>
              <w:spacing w:before="1" w:line="220" w:lineRule="exact"/>
              <w:ind w:left="414" w:right="69" w:hanging="360"/>
              <w:jc w:val="both"/>
              <w:rPr>
                <w:rFonts w:ascii="Arial" w:hAnsi="Arial" w:cs="Arial"/>
                <w:lang w:val="en-GB"/>
              </w:rPr>
            </w:pPr>
            <w:r w:rsidRPr="00280E55">
              <w:rPr>
                <w:rFonts w:ascii="Arial" w:hAnsi="Arial" w:cs="Arial"/>
                <w:lang w:val="en-GB"/>
              </w:rPr>
              <w:t>-</w:t>
            </w:r>
            <w:r w:rsidRPr="00280E55">
              <w:rPr>
                <w:rFonts w:ascii="Arial" w:hAnsi="Arial" w:cs="Arial"/>
                <w:lang w:val="en-GB"/>
              </w:rPr>
              <w:tab/>
            </w:r>
            <w:r w:rsidRPr="00280E55">
              <w:rPr>
                <w:rFonts w:ascii="Arial" w:hAnsi="Arial" w:cs="Arial"/>
                <w:spacing w:val="-1"/>
                <w:lang w:val="en-GB"/>
              </w:rPr>
              <w:t>fencing of the high-speed lines in the area of the north portal of the</w:t>
            </w:r>
            <w:r w:rsidRPr="00280E55">
              <w:rPr>
                <w:rFonts w:ascii="Arial" w:hAnsi="Arial" w:cs="Arial"/>
                <w:spacing w:val="32"/>
                <w:lang w:val="en-GB"/>
              </w:rPr>
              <w:t xml:space="preserve"> </w:t>
            </w:r>
            <w:proofErr w:type="spellStart"/>
            <w:r w:rsidRPr="00280E55">
              <w:rPr>
                <w:rFonts w:ascii="Arial" w:hAnsi="Arial" w:cs="Arial"/>
                <w:lang w:val="en-GB"/>
              </w:rPr>
              <w:t>L</w:t>
            </w:r>
            <w:r w:rsidRPr="00280E55">
              <w:rPr>
                <w:rFonts w:ascii="Arial" w:hAnsi="Arial" w:cs="Arial"/>
                <w:spacing w:val="2"/>
                <w:lang w:val="en-GB"/>
              </w:rPr>
              <w:t>a</w:t>
            </w:r>
            <w:r w:rsidRPr="00280E55">
              <w:rPr>
                <w:rFonts w:ascii="Arial" w:hAnsi="Arial" w:cs="Arial"/>
                <w:lang w:val="en-GB"/>
              </w:rPr>
              <w:t>nd</w:t>
            </w:r>
            <w:r w:rsidRPr="00280E55">
              <w:rPr>
                <w:rFonts w:ascii="Arial" w:hAnsi="Arial" w:cs="Arial"/>
                <w:spacing w:val="1"/>
                <w:lang w:val="en-GB"/>
              </w:rPr>
              <w:t>r</w:t>
            </w:r>
            <w:r w:rsidRPr="00280E55">
              <w:rPr>
                <w:rFonts w:ascii="Arial" w:hAnsi="Arial" w:cs="Arial"/>
                <w:lang w:val="en-GB"/>
              </w:rPr>
              <w:t>ü</w:t>
            </w:r>
            <w:r w:rsidRPr="00280E55">
              <w:rPr>
                <w:rFonts w:ascii="Arial" w:hAnsi="Arial" w:cs="Arial"/>
                <w:spacing w:val="1"/>
                <w:lang w:val="en-GB"/>
              </w:rPr>
              <w:t>c</w:t>
            </w:r>
            <w:r w:rsidRPr="00280E55">
              <w:rPr>
                <w:rFonts w:ascii="Arial" w:hAnsi="Arial" w:cs="Arial"/>
                <w:spacing w:val="4"/>
                <w:lang w:val="en-GB"/>
              </w:rPr>
              <w:t>k</w:t>
            </w:r>
            <w:r w:rsidRPr="00280E55">
              <w:rPr>
                <w:rFonts w:ascii="Arial" w:hAnsi="Arial" w:cs="Arial"/>
                <w:lang w:val="en-GB"/>
              </w:rPr>
              <w:t>en</w:t>
            </w:r>
            <w:proofErr w:type="spellEnd"/>
            <w:r w:rsidRPr="00280E55">
              <w:rPr>
                <w:rFonts w:ascii="Arial" w:hAnsi="Arial" w:cs="Arial"/>
                <w:lang w:val="en-GB"/>
              </w:rPr>
              <w:t xml:space="preserve"> Tun</w:t>
            </w:r>
            <w:r w:rsidRPr="00280E55">
              <w:rPr>
                <w:rFonts w:ascii="Arial" w:hAnsi="Arial" w:cs="Arial"/>
                <w:spacing w:val="2"/>
                <w:lang w:val="en-GB"/>
              </w:rPr>
              <w:t>n</w:t>
            </w:r>
            <w:r w:rsidRPr="00280E55">
              <w:rPr>
                <w:rFonts w:ascii="Arial" w:hAnsi="Arial" w:cs="Arial"/>
                <w:lang w:val="en-GB"/>
              </w:rPr>
              <w:t>e</w:t>
            </w:r>
            <w:r w:rsidRPr="00280E55">
              <w:rPr>
                <w:rFonts w:ascii="Arial" w:hAnsi="Arial" w:cs="Arial"/>
                <w:spacing w:val="-1"/>
                <w:lang w:val="en-GB"/>
              </w:rPr>
              <w:t>l</w:t>
            </w:r>
            <w:r w:rsidRPr="00280E55">
              <w:rPr>
                <w:rFonts w:ascii="Arial" w:hAnsi="Arial" w:cs="Arial"/>
                <w:lang w:val="en-GB"/>
              </w:rPr>
              <w:t>.</w:t>
            </w:r>
          </w:p>
          <w:p w14:paraId="34861ED7" w14:textId="77777777" w:rsidR="00861B68" w:rsidRPr="00280E55" w:rsidRDefault="00861B68">
            <w:pPr>
              <w:spacing w:line="200" w:lineRule="exact"/>
              <w:rPr>
                <w:lang w:val="en-GB"/>
              </w:rPr>
            </w:pPr>
          </w:p>
          <w:p w14:paraId="1859DD46" w14:textId="77777777" w:rsidR="00861B68" w:rsidRPr="00280E55" w:rsidRDefault="00861B68">
            <w:pPr>
              <w:spacing w:before="7" w:line="260" w:lineRule="exact"/>
              <w:rPr>
                <w:sz w:val="26"/>
                <w:lang w:val="en-GB"/>
              </w:rPr>
            </w:pPr>
          </w:p>
          <w:p w14:paraId="4A8A7EA0" w14:textId="77777777" w:rsidR="00861B68" w:rsidRPr="00280E55" w:rsidRDefault="00861B68">
            <w:pPr>
              <w:ind w:left="102" w:right="327"/>
              <w:jc w:val="both"/>
              <w:rPr>
                <w:rFonts w:ascii="Arial" w:hAnsi="Arial" w:cs="Arial"/>
                <w:lang w:val="en-GB"/>
              </w:rPr>
            </w:pPr>
            <w:r w:rsidRPr="00280E55">
              <w:rPr>
                <w:rFonts w:ascii="Arial" w:hAnsi="Arial" w:cs="Arial"/>
                <w:spacing w:val="-1"/>
                <w:lang w:val="en-GB"/>
              </w:rPr>
              <w:t>Result of risk assessment</w:t>
            </w:r>
            <w:r w:rsidRPr="00280E55">
              <w:rPr>
                <w:rFonts w:ascii="Arial" w:hAnsi="Arial" w:cs="Arial"/>
                <w:lang w:val="en-GB"/>
              </w:rPr>
              <w:t>:</w:t>
            </w:r>
          </w:p>
          <w:p w14:paraId="3E28A2CE" w14:textId="77777777" w:rsidR="00861B68" w:rsidRPr="00280E55" w:rsidRDefault="00861B68">
            <w:pPr>
              <w:ind w:left="462" w:right="68" w:hanging="360"/>
              <w:jc w:val="both"/>
              <w:rPr>
                <w:rFonts w:ascii="Arial" w:hAnsi="Arial" w:cs="Arial"/>
                <w:lang w:val="en-GB"/>
              </w:rPr>
            </w:pPr>
            <w:r w:rsidRPr="00280E55">
              <w:rPr>
                <w:rFonts w:ascii="Arial" w:hAnsi="Arial" w:cs="Arial"/>
                <w:lang w:val="en-GB"/>
              </w:rPr>
              <w:t xml:space="preserve">1.  </w:t>
            </w:r>
            <w:r w:rsidRPr="00280E55">
              <w:rPr>
                <w:rFonts w:ascii="Arial" w:hAnsi="Arial" w:cs="Arial"/>
                <w:spacing w:val="-1"/>
                <w:lang w:val="en-GB"/>
              </w:rPr>
              <w:t>As far as the individual risk is concerned, fencing is not necessary either on the high-speed lines or on the rest of the network.</w:t>
            </w:r>
          </w:p>
          <w:p w14:paraId="37FA9B25" w14:textId="77777777" w:rsidR="00861B68" w:rsidRPr="00280E55" w:rsidRDefault="00861B68">
            <w:pPr>
              <w:ind w:left="462" w:right="67" w:hanging="360"/>
              <w:jc w:val="both"/>
              <w:rPr>
                <w:rFonts w:ascii="Arial" w:hAnsi="Arial" w:cs="Arial"/>
                <w:lang w:val="en-GB"/>
              </w:rPr>
            </w:pPr>
            <w:r w:rsidRPr="00280E55">
              <w:rPr>
                <w:rFonts w:ascii="Arial" w:hAnsi="Arial" w:cs="Arial"/>
                <w:lang w:val="en-GB"/>
              </w:rPr>
              <w:t xml:space="preserve">2.  </w:t>
            </w:r>
            <w:r w:rsidRPr="00280E55">
              <w:rPr>
                <w:rFonts w:ascii="Arial" w:hAnsi="Arial" w:cs="Arial"/>
                <w:spacing w:val="-1"/>
                <w:lang w:val="en-GB"/>
              </w:rPr>
              <w:t>From the point of view of the collective</w:t>
            </w:r>
            <w:r w:rsidRPr="00280E55">
              <w:rPr>
                <w:rFonts w:ascii="Arial" w:hAnsi="Arial" w:cs="Arial"/>
                <w:spacing w:val="26"/>
                <w:lang w:val="en-GB"/>
              </w:rPr>
              <w:t xml:space="preserve"> </w:t>
            </w:r>
            <w:r w:rsidRPr="00280E55">
              <w:rPr>
                <w:rFonts w:ascii="Arial" w:hAnsi="Arial" w:cs="Arial"/>
                <w:spacing w:val="4"/>
                <w:lang w:val="en-GB"/>
              </w:rPr>
              <w:t>risk, complete fencing is not a proportionate measure, either on the high-speed lines or on the rest of the network.</w:t>
            </w:r>
            <w:r w:rsidRPr="00280E55">
              <w:rPr>
                <w:rFonts w:ascii="Arial" w:hAnsi="Arial" w:cs="Arial"/>
                <w:spacing w:val="9"/>
                <w:lang w:val="en-GB"/>
              </w:rPr>
              <w:t xml:space="preserve"> </w:t>
            </w:r>
          </w:p>
          <w:p w14:paraId="241E99E8" w14:textId="77777777" w:rsidR="00861B68" w:rsidRPr="00280E55" w:rsidRDefault="00861B68">
            <w:pPr>
              <w:tabs>
                <w:tab w:val="left" w:pos="980"/>
              </w:tabs>
              <w:ind w:left="462" w:right="70" w:hanging="360"/>
              <w:jc w:val="both"/>
              <w:rPr>
                <w:rFonts w:ascii="Arial" w:hAnsi="Arial" w:cs="Arial"/>
                <w:lang w:val="en-GB"/>
              </w:rPr>
            </w:pPr>
            <w:r w:rsidRPr="00280E55">
              <w:rPr>
                <w:rFonts w:ascii="Arial" w:hAnsi="Arial" w:cs="Arial"/>
                <w:lang w:val="en-GB"/>
              </w:rPr>
              <w:t xml:space="preserve">3.   The differentiated investigation of the types of line on the </w:t>
            </w:r>
          </w:p>
        </w:tc>
        <w:tc>
          <w:tcPr>
            <w:tcW w:w="2266" w:type="dxa"/>
            <w:tcBorders>
              <w:top w:val="single" w:sz="4" w:space="0" w:color="000000"/>
              <w:left w:val="single" w:sz="4" w:space="0" w:color="000000"/>
              <w:bottom w:val="single" w:sz="4" w:space="0" w:color="000000"/>
              <w:right w:val="single" w:sz="4" w:space="0" w:color="000000"/>
            </w:tcBorders>
          </w:tcPr>
          <w:p w14:paraId="45032D5A" w14:textId="7634D242" w:rsidR="00861B68" w:rsidRPr="00280E55" w:rsidRDefault="00861B68">
            <w:pPr>
              <w:ind w:left="102" w:right="67"/>
              <w:jc w:val="both"/>
              <w:rPr>
                <w:rFonts w:ascii="Arial" w:hAnsi="Arial" w:cs="Arial"/>
                <w:lang w:val="en-GB"/>
              </w:rPr>
            </w:pPr>
            <w:r w:rsidRPr="00280E55">
              <w:rPr>
                <w:rFonts w:ascii="Arial" w:hAnsi="Arial" w:cs="Arial"/>
                <w:lang w:val="en-GB"/>
              </w:rPr>
              <w:t xml:space="preserve">From the construction viewpoint, the review of partial fencing of high-speed lines completes the implementation of the safety recommendation. </w:t>
            </w:r>
            <w:r w:rsidRPr="00280E55">
              <w:rPr>
                <w:rFonts w:ascii="Arial" w:hAnsi="Arial" w:cs="Arial"/>
                <w:spacing w:val="23"/>
                <w:lang w:val="en-GB"/>
              </w:rPr>
              <w:t xml:space="preserve"> </w:t>
            </w:r>
          </w:p>
          <w:p w14:paraId="25EFA7E5" w14:textId="77777777" w:rsidR="00861B68" w:rsidRPr="00280E55" w:rsidRDefault="00861B68">
            <w:pPr>
              <w:spacing w:before="20" w:line="220" w:lineRule="exact"/>
              <w:rPr>
                <w:sz w:val="22"/>
                <w:lang w:val="en-GB"/>
              </w:rPr>
            </w:pPr>
          </w:p>
          <w:p w14:paraId="7608B9A1" w14:textId="77777777" w:rsidR="00861B68" w:rsidRPr="00280E55" w:rsidRDefault="00861B68">
            <w:pPr>
              <w:ind w:left="102" w:right="65"/>
              <w:jc w:val="both"/>
              <w:rPr>
                <w:rFonts w:ascii="Arial" w:hAnsi="Arial" w:cs="Arial"/>
                <w:lang w:val="en-GB"/>
              </w:rPr>
            </w:pPr>
            <w:r w:rsidRPr="00280E55">
              <w:rPr>
                <w:rFonts w:ascii="Arial" w:hAnsi="Arial" w:cs="Arial"/>
                <w:lang w:val="en-GB"/>
              </w:rPr>
              <w:t>In the context of railway supervision,</w:t>
            </w:r>
            <w:r w:rsidRPr="00280E55">
              <w:rPr>
                <w:rFonts w:ascii="Arial" w:hAnsi="Arial" w:cs="Arial"/>
                <w:spacing w:val="10"/>
                <w:lang w:val="en-GB"/>
              </w:rPr>
              <w:t xml:space="preserve"> </w:t>
            </w:r>
            <w:r w:rsidRPr="00280E55">
              <w:rPr>
                <w:rFonts w:ascii="Arial" w:hAnsi="Arial" w:cs="Arial"/>
                <w:lang w:val="en-GB"/>
              </w:rPr>
              <w:t xml:space="preserve">the EBA   will carry out random monitoring of the implementation of the partial fencing.   </w:t>
            </w:r>
            <w:r w:rsidRPr="00280E55">
              <w:rPr>
                <w:rFonts w:ascii="Arial" w:hAnsi="Arial" w:cs="Arial"/>
                <w:spacing w:val="2"/>
                <w:lang w:val="en-GB"/>
              </w:rPr>
              <w:t xml:space="preserve"> </w:t>
            </w:r>
          </w:p>
        </w:tc>
      </w:tr>
    </w:tbl>
    <w:p w14:paraId="1E81BCAC" w14:textId="77777777" w:rsidR="00861B68" w:rsidRPr="00280E55" w:rsidRDefault="00861B68">
      <w:pPr>
        <w:spacing w:before="10" w:line="240" w:lineRule="exact"/>
        <w:rPr>
          <w:sz w:val="24"/>
          <w:lang w:val="en-GB"/>
        </w:rPr>
      </w:pPr>
    </w:p>
    <w:p w14:paraId="722FCCC7" w14:textId="77777777" w:rsidR="00861B68" w:rsidRPr="00280E55" w:rsidRDefault="00861B68">
      <w:pPr>
        <w:spacing w:before="32"/>
        <w:ind w:right="219"/>
        <w:jc w:val="right"/>
        <w:rPr>
          <w:rFonts w:ascii="Arial" w:hAnsi="Arial" w:cs="Arial"/>
          <w:sz w:val="22"/>
          <w:lang w:val="en-GB"/>
        </w:rPr>
        <w:sectPr w:rsidR="00861B68" w:rsidRPr="00280E55">
          <w:headerReference w:type="default" r:id="rId24"/>
          <w:footerReference w:type="default" r:id="rId25"/>
          <w:pgSz w:w="11920" w:h="16840"/>
          <w:pgMar w:top="580" w:right="1200" w:bottom="280" w:left="1220" w:header="0" w:footer="0" w:gutter="0"/>
          <w:cols w:space="720"/>
        </w:sectPr>
      </w:pPr>
      <w:r w:rsidRPr="00280E55">
        <w:rPr>
          <w:rFonts w:ascii="Arial" w:hAnsi="Arial" w:cs="Arial"/>
          <w:sz w:val="22"/>
          <w:lang w:val="en-GB"/>
        </w:rPr>
        <w:t>15</w:t>
      </w:r>
    </w:p>
    <w:p w14:paraId="2ECFD446" w14:textId="77777777" w:rsidR="00861B68" w:rsidRPr="00280E55" w:rsidRDefault="00861B68">
      <w:pPr>
        <w:spacing w:before="3" w:line="100" w:lineRule="exact"/>
        <w:rPr>
          <w:sz w:val="10"/>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99"/>
        <w:gridCol w:w="646"/>
        <w:gridCol w:w="294"/>
        <w:gridCol w:w="2484"/>
        <w:gridCol w:w="3470"/>
        <w:gridCol w:w="2266"/>
      </w:tblGrid>
      <w:tr w:rsidR="00861B68" w:rsidRPr="00280E55" w14:paraId="65FF9D9F" w14:textId="77777777">
        <w:trPr>
          <w:trHeight w:hRule="exact" w:val="193"/>
        </w:trPr>
        <w:tc>
          <w:tcPr>
            <w:tcW w:w="99" w:type="dxa"/>
            <w:vMerge w:val="restart"/>
            <w:tcBorders>
              <w:top w:val="nil"/>
              <w:left w:val="nil"/>
              <w:right w:val="single" w:sz="6" w:space="0" w:color="FEFFFF"/>
            </w:tcBorders>
          </w:tcPr>
          <w:p w14:paraId="760F3D25" w14:textId="77777777" w:rsidR="00861B68" w:rsidRPr="00280E55" w:rsidRDefault="00861B68">
            <w:pPr>
              <w:rPr>
                <w:lang w:val="en-GB"/>
              </w:rPr>
            </w:pPr>
          </w:p>
        </w:tc>
        <w:tc>
          <w:tcPr>
            <w:tcW w:w="646" w:type="dxa"/>
            <w:vMerge w:val="restart"/>
            <w:tcBorders>
              <w:top w:val="single" w:sz="6" w:space="0" w:color="FEFFFF"/>
              <w:left w:val="single" w:sz="6" w:space="0" w:color="FEFFFF"/>
              <w:right w:val="nil"/>
            </w:tcBorders>
          </w:tcPr>
          <w:p w14:paraId="41A9ABBA" w14:textId="7F3F0830" w:rsidR="00861B68" w:rsidRPr="00280E55" w:rsidRDefault="00C84F16">
            <w:pPr>
              <w:spacing w:before="20"/>
              <w:ind w:left="21"/>
              <w:rPr>
                <w:lang w:val="en-GB"/>
              </w:rPr>
            </w:pPr>
            <w:r>
              <w:rPr>
                <w:noProof/>
                <w:sz w:val="24"/>
                <w:lang w:val="fr-LU" w:eastAsia="fr-LU"/>
              </w:rPr>
              <w:drawing>
                <wp:inline distT="0" distB="0" distL="0" distR="0" wp14:anchorId="6609D819" wp14:editId="7974571E">
                  <wp:extent cx="165100" cy="165100"/>
                  <wp:effectExtent l="0" t="0" r="6350" b="6350"/>
                  <wp:docPr id="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p>
          <w:p w14:paraId="252DDF01" w14:textId="77777777" w:rsidR="00861B68" w:rsidRPr="00280E55" w:rsidRDefault="00861B68">
            <w:pPr>
              <w:spacing w:before="5" w:line="160" w:lineRule="exact"/>
              <w:rPr>
                <w:sz w:val="17"/>
                <w:lang w:val="en-GB"/>
              </w:rPr>
            </w:pPr>
          </w:p>
          <w:p w14:paraId="6BD0FA6F" w14:textId="77777777" w:rsidR="00861B68" w:rsidRPr="00280E55" w:rsidRDefault="00861B68">
            <w:pPr>
              <w:spacing w:line="200" w:lineRule="exact"/>
              <w:rPr>
                <w:lang w:val="en-GB"/>
              </w:rPr>
            </w:pPr>
          </w:p>
          <w:p w14:paraId="4B2462B1" w14:textId="77777777" w:rsidR="00861B68" w:rsidRPr="00280E55" w:rsidRDefault="00861B68">
            <w:pPr>
              <w:spacing w:line="200" w:lineRule="exact"/>
              <w:rPr>
                <w:lang w:val="en-GB"/>
              </w:rPr>
            </w:pPr>
          </w:p>
          <w:p w14:paraId="4DEB0F92" w14:textId="77777777" w:rsidR="00861B68" w:rsidRPr="00280E55" w:rsidRDefault="00861B68">
            <w:pPr>
              <w:spacing w:line="200" w:lineRule="exact"/>
              <w:rPr>
                <w:lang w:val="en-GB"/>
              </w:rPr>
            </w:pPr>
          </w:p>
        </w:tc>
        <w:tc>
          <w:tcPr>
            <w:tcW w:w="294" w:type="dxa"/>
            <w:tcBorders>
              <w:top w:val="single" w:sz="6" w:space="0" w:color="FEFFFF"/>
              <w:left w:val="single" w:sz="28" w:space="0" w:color="1F1A16"/>
              <w:bottom w:val="nil"/>
              <w:right w:val="single" w:sz="8" w:space="0" w:color="1F1A16"/>
            </w:tcBorders>
          </w:tcPr>
          <w:p w14:paraId="4DC123C3" w14:textId="77777777" w:rsidR="00861B68" w:rsidRPr="00280E55" w:rsidRDefault="00861B68">
            <w:pPr>
              <w:spacing w:before="3" w:line="180" w:lineRule="exact"/>
              <w:rPr>
                <w:sz w:val="19"/>
                <w:lang w:val="en-GB"/>
              </w:rPr>
            </w:pPr>
          </w:p>
        </w:tc>
        <w:tc>
          <w:tcPr>
            <w:tcW w:w="2484" w:type="dxa"/>
            <w:tcBorders>
              <w:top w:val="single" w:sz="6" w:space="0" w:color="FEFFFF"/>
              <w:left w:val="single" w:sz="8" w:space="0" w:color="1F1A16"/>
              <w:bottom w:val="nil"/>
              <w:right w:val="single" w:sz="6" w:space="0" w:color="FEFFFF"/>
            </w:tcBorders>
          </w:tcPr>
          <w:p w14:paraId="0585D3DF" w14:textId="77777777" w:rsidR="00861B68" w:rsidRPr="00280E55" w:rsidRDefault="00861B68">
            <w:pPr>
              <w:spacing w:before="3" w:line="180" w:lineRule="exact"/>
              <w:rPr>
                <w:sz w:val="19"/>
                <w:lang w:val="en-GB"/>
              </w:rPr>
            </w:pPr>
          </w:p>
        </w:tc>
        <w:tc>
          <w:tcPr>
            <w:tcW w:w="5736" w:type="dxa"/>
            <w:gridSpan w:val="2"/>
            <w:vMerge w:val="restart"/>
            <w:tcBorders>
              <w:top w:val="nil"/>
              <w:left w:val="single" w:sz="6" w:space="0" w:color="FEFFFF"/>
              <w:right w:val="nil"/>
            </w:tcBorders>
          </w:tcPr>
          <w:p w14:paraId="7A1DD84B" w14:textId="77777777" w:rsidR="00861B68" w:rsidRPr="00280E55" w:rsidRDefault="00861B68">
            <w:pPr>
              <w:rPr>
                <w:lang w:val="en-GB"/>
              </w:rPr>
            </w:pPr>
          </w:p>
        </w:tc>
      </w:tr>
      <w:tr w:rsidR="00861B68" w:rsidRPr="00280E55" w14:paraId="5A3C1C72" w14:textId="77777777">
        <w:trPr>
          <w:trHeight w:hRule="exact" w:val="1031"/>
        </w:trPr>
        <w:tc>
          <w:tcPr>
            <w:tcW w:w="99" w:type="dxa"/>
            <w:vMerge/>
            <w:tcBorders>
              <w:left w:val="nil"/>
              <w:right w:val="single" w:sz="6" w:space="0" w:color="FEFFFF"/>
            </w:tcBorders>
          </w:tcPr>
          <w:p w14:paraId="1A4EB7A7" w14:textId="77777777" w:rsidR="00861B68" w:rsidRPr="00280E55" w:rsidRDefault="00861B68">
            <w:pPr>
              <w:rPr>
                <w:lang w:val="en-GB"/>
              </w:rPr>
            </w:pPr>
          </w:p>
        </w:tc>
        <w:tc>
          <w:tcPr>
            <w:tcW w:w="646" w:type="dxa"/>
            <w:vMerge/>
            <w:tcBorders>
              <w:left w:val="single" w:sz="6" w:space="0" w:color="FEFFFF"/>
              <w:bottom w:val="nil"/>
              <w:right w:val="nil"/>
            </w:tcBorders>
          </w:tcPr>
          <w:p w14:paraId="58E841CE" w14:textId="77777777" w:rsidR="00861B68" w:rsidRPr="00280E55" w:rsidRDefault="00861B68">
            <w:pPr>
              <w:rPr>
                <w:lang w:val="en-GB"/>
              </w:rPr>
            </w:pPr>
          </w:p>
        </w:tc>
        <w:tc>
          <w:tcPr>
            <w:tcW w:w="2778" w:type="dxa"/>
            <w:gridSpan w:val="2"/>
            <w:tcBorders>
              <w:top w:val="nil"/>
              <w:left w:val="nil"/>
              <w:bottom w:val="nil"/>
              <w:right w:val="single" w:sz="6" w:space="0" w:color="FEFFFF"/>
            </w:tcBorders>
          </w:tcPr>
          <w:p w14:paraId="61316841" w14:textId="77777777" w:rsidR="00861B68" w:rsidRPr="00280E55" w:rsidRDefault="00861B68">
            <w:pPr>
              <w:spacing w:line="200" w:lineRule="exact"/>
              <w:rPr>
                <w:lang w:val="en-GB"/>
              </w:rPr>
            </w:pPr>
          </w:p>
          <w:p w14:paraId="3F797F72" w14:textId="77777777" w:rsidR="00861B68" w:rsidRPr="00280E55" w:rsidRDefault="00861B68">
            <w:pPr>
              <w:spacing w:line="200" w:lineRule="exact"/>
              <w:rPr>
                <w:lang w:val="en-GB"/>
              </w:rPr>
            </w:pPr>
          </w:p>
          <w:p w14:paraId="331B1F97" w14:textId="77777777" w:rsidR="00861B68" w:rsidRPr="00280E55" w:rsidRDefault="00861B68">
            <w:pPr>
              <w:spacing w:line="200" w:lineRule="exact"/>
              <w:rPr>
                <w:lang w:val="en-GB"/>
              </w:rPr>
            </w:pPr>
          </w:p>
          <w:p w14:paraId="3297C244" w14:textId="77777777" w:rsidR="00861B68" w:rsidRPr="00280E55" w:rsidRDefault="00861B68">
            <w:pPr>
              <w:spacing w:line="200" w:lineRule="exact"/>
              <w:rPr>
                <w:lang w:val="en-GB"/>
              </w:rPr>
            </w:pPr>
          </w:p>
          <w:p w14:paraId="03047F73" w14:textId="77777777" w:rsidR="00861B68" w:rsidRPr="00280E55" w:rsidRDefault="00861B68">
            <w:pPr>
              <w:spacing w:before="11" w:line="220" w:lineRule="exact"/>
              <w:rPr>
                <w:sz w:val="22"/>
                <w:lang w:val="en-GB"/>
              </w:rPr>
            </w:pPr>
          </w:p>
        </w:tc>
        <w:tc>
          <w:tcPr>
            <w:tcW w:w="5736" w:type="dxa"/>
            <w:gridSpan w:val="2"/>
            <w:vMerge/>
            <w:tcBorders>
              <w:left w:val="single" w:sz="6" w:space="0" w:color="FEFFFF"/>
              <w:right w:val="nil"/>
            </w:tcBorders>
          </w:tcPr>
          <w:p w14:paraId="5E9A22F6" w14:textId="77777777" w:rsidR="00861B68" w:rsidRPr="00280E55" w:rsidRDefault="00861B68">
            <w:pPr>
              <w:rPr>
                <w:lang w:val="en-GB"/>
              </w:rPr>
            </w:pPr>
          </w:p>
        </w:tc>
      </w:tr>
      <w:tr w:rsidR="00861B68" w:rsidRPr="00280E55" w14:paraId="062D0D92" w14:textId="77777777">
        <w:trPr>
          <w:trHeight w:hRule="exact" w:val="196"/>
        </w:trPr>
        <w:tc>
          <w:tcPr>
            <w:tcW w:w="99" w:type="dxa"/>
            <w:vMerge/>
            <w:tcBorders>
              <w:left w:val="nil"/>
              <w:bottom w:val="single" w:sz="4" w:space="0" w:color="000000"/>
              <w:right w:val="single" w:sz="6" w:space="0" w:color="FEFFFF"/>
            </w:tcBorders>
          </w:tcPr>
          <w:p w14:paraId="4F1C3387" w14:textId="77777777" w:rsidR="00861B68" w:rsidRPr="00280E55" w:rsidRDefault="00861B68">
            <w:pPr>
              <w:rPr>
                <w:lang w:val="en-GB"/>
              </w:rPr>
            </w:pPr>
          </w:p>
        </w:tc>
        <w:tc>
          <w:tcPr>
            <w:tcW w:w="3424" w:type="dxa"/>
            <w:gridSpan w:val="3"/>
            <w:tcBorders>
              <w:top w:val="nil"/>
              <w:left w:val="single" w:sz="6" w:space="0" w:color="FEFFFF"/>
              <w:bottom w:val="single" w:sz="4" w:space="0" w:color="000000"/>
              <w:right w:val="single" w:sz="6" w:space="0" w:color="FEFFFF"/>
            </w:tcBorders>
          </w:tcPr>
          <w:p w14:paraId="07F1B463" w14:textId="77777777" w:rsidR="00861B68" w:rsidRPr="00280E55" w:rsidRDefault="00861B68">
            <w:pPr>
              <w:rPr>
                <w:lang w:val="en-GB"/>
              </w:rPr>
            </w:pPr>
          </w:p>
        </w:tc>
        <w:tc>
          <w:tcPr>
            <w:tcW w:w="5736" w:type="dxa"/>
            <w:gridSpan w:val="2"/>
            <w:vMerge/>
            <w:tcBorders>
              <w:left w:val="single" w:sz="6" w:space="0" w:color="FEFFFF"/>
              <w:bottom w:val="nil"/>
              <w:right w:val="nil"/>
            </w:tcBorders>
          </w:tcPr>
          <w:p w14:paraId="5EA1F47B" w14:textId="77777777" w:rsidR="00861B68" w:rsidRPr="00280E55" w:rsidRDefault="00861B68">
            <w:pPr>
              <w:rPr>
                <w:lang w:val="en-GB"/>
              </w:rPr>
            </w:pPr>
          </w:p>
        </w:tc>
      </w:tr>
      <w:tr w:rsidR="00861B68" w:rsidRPr="00280E55" w14:paraId="3F9DD17D" w14:textId="77777777">
        <w:trPr>
          <w:trHeight w:hRule="exact" w:val="278"/>
        </w:trPr>
        <w:tc>
          <w:tcPr>
            <w:tcW w:w="99" w:type="dxa"/>
            <w:tcBorders>
              <w:top w:val="single" w:sz="4" w:space="0" w:color="000000"/>
              <w:left w:val="single" w:sz="4" w:space="0" w:color="000000"/>
              <w:bottom w:val="nil"/>
              <w:right w:val="single" w:sz="6" w:space="0" w:color="FEFFFF"/>
            </w:tcBorders>
          </w:tcPr>
          <w:p w14:paraId="096E4953" w14:textId="77777777" w:rsidR="00861B68" w:rsidRPr="00280E55" w:rsidRDefault="00861B68">
            <w:pPr>
              <w:rPr>
                <w:lang w:val="en-GB"/>
              </w:rPr>
            </w:pPr>
          </w:p>
        </w:tc>
        <w:tc>
          <w:tcPr>
            <w:tcW w:w="3424" w:type="dxa"/>
            <w:gridSpan w:val="3"/>
            <w:tcBorders>
              <w:top w:val="single" w:sz="4" w:space="0" w:color="000000"/>
              <w:left w:val="single" w:sz="6" w:space="0" w:color="FEFFFF"/>
              <w:bottom w:val="single" w:sz="6" w:space="0" w:color="FEFFFF"/>
              <w:right w:val="single" w:sz="4" w:space="0" w:color="000000"/>
            </w:tcBorders>
          </w:tcPr>
          <w:p w14:paraId="66FF99DD" w14:textId="77777777" w:rsidR="00861B68" w:rsidRPr="00280E55" w:rsidRDefault="00861B68">
            <w:pPr>
              <w:rPr>
                <w:lang w:val="en-GB"/>
              </w:rPr>
            </w:pPr>
          </w:p>
        </w:tc>
        <w:tc>
          <w:tcPr>
            <w:tcW w:w="3470" w:type="dxa"/>
            <w:vMerge w:val="restart"/>
            <w:tcBorders>
              <w:top w:val="single" w:sz="4" w:space="0" w:color="000000"/>
              <w:left w:val="single" w:sz="4" w:space="0" w:color="000000"/>
              <w:right w:val="single" w:sz="4" w:space="0" w:color="000000"/>
            </w:tcBorders>
          </w:tcPr>
          <w:p w14:paraId="76BEB3A2" w14:textId="275D1887" w:rsidR="00861B68" w:rsidRPr="00280E55" w:rsidRDefault="00861B68">
            <w:pPr>
              <w:spacing w:before="1" w:line="220" w:lineRule="exact"/>
              <w:ind w:left="462" w:right="68"/>
              <w:jc w:val="both"/>
              <w:rPr>
                <w:rFonts w:ascii="Arial" w:hAnsi="Arial" w:cs="Arial"/>
                <w:lang w:val="en-GB"/>
              </w:rPr>
            </w:pPr>
            <w:proofErr w:type="gramStart"/>
            <w:r w:rsidRPr="00280E55">
              <w:rPr>
                <w:rFonts w:ascii="Arial" w:hAnsi="Arial" w:cs="Arial"/>
                <w:spacing w:val="-1"/>
                <w:lang w:val="en-GB"/>
              </w:rPr>
              <w:t>high-speed</w:t>
            </w:r>
            <w:proofErr w:type="gramEnd"/>
            <w:r w:rsidRPr="00280E55">
              <w:rPr>
                <w:rFonts w:ascii="Arial" w:hAnsi="Arial" w:cs="Arial"/>
                <w:spacing w:val="-1"/>
                <w:lang w:val="en-GB"/>
              </w:rPr>
              <w:t xml:space="preserve"> stretches has shown that </w:t>
            </w:r>
            <w:r w:rsidRPr="00280E55">
              <w:rPr>
                <w:rFonts w:ascii="Arial" w:hAnsi="Arial" w:cs="Arial"/>
                <w:lang w:val="en-GB"/>
              </w:rPr>
              <w:t>fencing is only just a proportionate measure on the tunnel - tunnel type of line (</w:t>
            </w:r>
            <w:r w:rsidR="000A0426">
              <w:rPr>
                <w:rFonts w:ascii="Arial" w:hAnsi="Arial" w:cs="Arial"/>
                <w:lang w:val="en-GB"/>
              </w:rPr>
              <w:t>subsequent</w:t>
            </w:r>
            <w:r w:rsidRPr="00280E55">
              <w:rPr>
                <w:rFonts w:ascii="Arial" w:hAnsi="Arial" w:cs="Arial"/>
                <w:lang w:val="en-GB"/>
              </w:rPr>
              <w:t xml:space="preserve"> tunnel</w:t>
            </w:r>
            <w:r w:rsidR="000A0426">
              <w:rPr>
                <w:rFonts w:ascii="Arial" w:hAnsi="Arial" w:cs="Arial"/>
                <w:lang w:val="en-GB"/>
              </w:rPr>
              <w:t>s</w:t>
            </w:r>
            <w:r w:rsidRPr="00280E55">
              <w:rPr>
                <w:rFonts w:ascii="Arial" w:hAnsi="Arial" w:cs="Arial"/>
                <w:lang w:val="en-GB"/>
              </w:rPr>
              <w:t xml:space="preserve"> in both directions of travel). </w:t>
            </w:r>
            <w:r w:rsidRPr="00280E55">
              <w:rPr>
                <w:rFonts w:ascii="Arial" w:hAnsi="Arial" w:cs="Arial"/>
                <w:spacing w:val="22"/>
                <w:lang w:val="en-GB"/>
              </w:rPr>
              <w:t xml:space="preserve"> </w:t>
            </w:r>
          </w:p>
          <w:p w14:paraId="0CFE53D4" w14:textId="77777777" w:rsidR="00861B68" w:rsidRPr="00280E55" w:rsidRDefault="00861B68">
            <w:pPr>
              <w:spacing w:before="14" w:line="220" w:lineRule="exact"/>
              <w:rPr>
                <w:sz w:val="22"/>
                <w:lang w:val="en-GB"/>
              </w:rPr>
            </w:pPr>
          </w:p>
          <w:p w14:paraId="13E296CD" w14:textId="77777777" w:rsidR="00861B68" w:rsidRPr="00280E55" w:rsidRDefault="00861B68">
            <w:pPr>
              <w:ind w:left="102" w:right="67"/>
              <w:jc w:val="both"/>
              <w:rPr>
                <w:rFonts w:ascii="Arial" w:hAnsi="Arial" w:cs="Arial"/>
                <w:lang w:val="en-GB"/>
              </w:rPr>
            </w:pPr>
            <w:r w:rsidRPr="00280E55">
              <w:rPr>
                <w:rFonts w:ascii="Arial" w:hAnsi="Arial" w:cs="Arial"/>
                <w:lang w:val="en-GB"/>
              </w:rPr>
              <w:t>As a result of the review of fencing of local sections of high-speed lines, because of several risk-enhancing factors, the relevant</w:t>
            </w:r>
            <w:r w:rsidRPr="00280E55">
              <w:rPr>
                <w:rFonts w:ascii="Arial" w:hAnsi="Arial" w:cs="Arial"/>
                <w:spacing w:val="12"/>
                <w:lang w:val="en-GB"/>
              </w:rPr>
              <w:t xml:space="preserve"> sections of line were identified. </w:t>
            </w:r>
          </w:p>
        </w:tc>
        <w:tc>
          <w:tcPr>
            <w:tcW w:w="2266" w:type="dxa"/>
            <w:vMerge w:val="restart"/>
            <w:tcBorders>
              <w:top w:val="single" w:sz="4" w:space="0" w:color="000000"/>
              <w:left w:val="single" w:sz="4" w:space="0" w:color="000000"/>
              <w:right w:val="single" w:sz="4" w:space="0" w:color="000000"/>
            </w:tcBorders>
          </w:tcPr>
          <w:p w14:paraId="76C00572" w14:textId="77777777" w:rsidR="00861B68" w:rsidRPr="00280E55" w:rsidRDefault="00861B68">
            <w:pPr>
              <w:rPr>
                <w:lang w:val="en-GB"/>
              </w:rPr>
            </w:pPr>
          </w:p>
        </w:tc>
      </w:tr>
      <w:tr w:rsidR="00861B68" w:rsidRPr="00280E55" w14:paraId="40E639D6" w14:textId="77777777">
        <w:trPr>
          <w:trHeight w:hRule="exact" w:val="3204"/>
        </w:trPr>
        <w:tc>
          <w:tcPr>
            <w:tcW w:w="3523" w:type="dxa"/>
            <w:gridSpan w:val="4"/>
            <w:tcBorders>
              <w:top w:val="single" w:sz="6" w:space="0" w:color="FEFFFF"/>
              <w:left w:val="single" w:sz="4" w:space="0" w:color="000000"/>
              <w:bottom w:val="single" w:sz="4" w:space="0" w:color="000000"/>
              <w:right w:val="single" w:sz="4" w:space="0" w:color="000000"/>
            </w:tcBorders>
          </w:tcPr>
          <w:p w14:paraId="247A719E" w14:textId="77777777" w:rsidR="00861B68" w:rsidRPr="00280E55" w:rsidRDefault="00861B68">
            <w:pPr>
              <w:rPr>
                <w:lang w:val="en-GB"/>
              </w:rPr>
            </w:pPr>
          </w:p>
        </w:tc>
        <w:tc>
          <w:tcPr>
            <w:tcW w:w="3470" w:type="dxa"/>
            <w:vMerge/>
            <w:tcBorders>
              <w:left w:val="single" w:sz="4" w:space="0" w:color="000000"/>
              <w:bottom w:val="single" w:sz="4" w:space="0" w:color="000000"/>
              <w:right w:val="single" w:sz="4" w:space="0" w:color="000000"/>
            </w:tcBorders>
          </w:tcPr>
          <w:p w14:paraId="08657FA3" w14:textId="77777777" w:rsidR="00861B68" w:rsidRPr="00280E55" w:rsidRDefault="00861B68">
            <w:pPr>
              <w:rPr>
                <w:lang w:val="en-GB"/>
              </w:rPr>
            </w:pPr>
          </w:p>
        </w:tc>
        <w:tc>
          <w:tcPr>
            <w:tcW w:w="2266" w:type="dxa"/>
            <w:vMerge/>
            <w:tcBorders>
              <w:left w:val="single" w:sz="4" w:space="0" w:color="000000"/>
              <w:bottom w:val="single" w:sz="4" w:space="0" w:color="000000"/>
              <w:right w:val="single" w:sz="4" w:space="0" w:color="000000"/>
            </w:tcBorders>
          </w:tcPr>
          <w:p w14:paraId="38DE3D66" w14:textId="77777777" w:rsidR="00861B68" w:rsidRPr="00280E55" w:rsidRDefault="00861B68">
            <w:pPr>
              <w:rPr>
                <w:lang w:val="en-GB"/>
              </w:rPr>
            </w:pPr>
          </w:p>
        </w:tc>
      </w:tr>
    </w:tbl>
    <w:p w14:paraId="193F8507" w14:textId="77777777" w:rsidR="00861B68" w:rsidRPr="00280E55" w:rsidRDefault="00861B68">
      <w:pPr>
        <w:spacing w:line="200" w:lineRule="exact"/>
        <w:rPr>
          <w:lang w:val="en-GB"/>
        </w:rPr>
      </w:pPr>
    </w:p>
    <w:p w14:paraId="34DF1E35" w14:textId="77777777" w:rsidR="00861B68" w:rsidRPr="00280E55" w:rsidRDefault="00861B68">
      <w:pPr>
        <w:spacing w:line="200" w:lineRule="exact"/>
        <w:rPr>
          <w:lang w:val="en-GB"/>
        </w:rPr>
      </w:pPr>
    </w:p>
    <w:p w14:paraId="6E96A7B9" w14:textId="77777777" w:rsidR="00861B68" w:rsidRPr="00280E55" w:rsidRDefault="00861B68">
      <w:pPr>
        <w:spacing w:before="29"/>
        <w:ind w:left="220" w:right="720"/>
        <w:jc w:val="both"/>
        <w:rPr>
          <w:rFonts w:ascii="Arial" w:hAnsi="Arial" w:cs="Arial"/>
          <w:sz w:val="24"/>
          <w:lang w:val="en-GB"/>
        </w:rPr>
      </w:pPr>
      <w:r w:rsidRPr="00280E55">
        <w:rPr>
          <w:rFonts w:ascii="Arial" w:hAnsi="Arial" w:cs="Arial"/>
          <w:b/>
          <w:sz w:val="24"/>
          <w:lang w:val="en-GB"/>
        </w:rPr>
        <w:t>C.3</w:t>
      </w:r>
      <w:r w:rsidRPr="00280E55">
        <w:rPr>
          <w:rFonts w:ascii="Arial" w:hAnsi="Arial" w:cs="Arial"/>
          <w:b/>
          <w:spacing w:val="2"/>
          <w:sz w:val="24"/>
          <w:lang w:val="en-GB"/>
        </w:rPr>
        <w:t xml:space="preserve"> </w:t>
      </w:r>
      <w:r w:rsidR="000A0426">
        <w:rPr>
          <w:rFonts w:ascii="Arial" w:hAnsi="Arial" w:cs="Arial"/>
          <w:b/>
          <w:sz w:val="24"/>
          <w:lang w:val="en-GB"/>
        </w:rPr>
        <w:t>Measures implemented</w:t>
      </w:r>
      <w:r w:rsidRPr="00280E55">
        <w:rPr>
          <w:rFonts w:ascii="Arial" w:hAnsi="Arial" w:cs="Arial"/>
          <w:b/>
          <w:sz w:val="24"/>
          <w:lang w:val="en-GB"/>
        </w:rPr>
        <w:t xml:space="preserve"> without reference to safety recommendations </w:t>
      </w:r>
    </w:p>
    <w:p w14:paraId="24AD678F" w14:textId="77777777" w:rsidR="00861B68" w:rsidRPr="00280E55" w:rsidRDefault="00861B68">
      <w:pPr>
        <w:spacing w:before="16" w:line="260" w:lineRule="exact"/>
        <w:rPr>
          <w:sz w:val="26"/>
          <w:lang w:val="en-GB"/>
        </w:rPr>
      </w:pPr>
    </w:p>
    <w:p w14:paraId="2B6A9C76" w14:textId="4217AA7C" w:rsidR="00861B68" w:rsidRPr="00280E55" w:rsidRDefault="00861B68">
      <w:pPr>
        <w:ind w:left="220" w:right="173"/>
        <w:jc w:val="both"/>
        <w:rPr>
          <w:rFonts w:ascii="Arial" w:hAnsi="Arial" w:cs="Arial"/>
          <w:sz w:val="24"/>
          <w:lang w:val="en-GB"/>
        </w:rPr>
      </w:pPr>
      <w:r w:rsidRPr="00280E55">
        <w:rPr>
          <w:rFonts w:ascii="Arial" w:hAnsi="Arial" w:cs="Arial"/>
          <w:sz w:val="24"/>
          <w:lang w:val="en-GB"/>
        </w:rPr>
        <w:t xml:space="preserve">No safety measures in the form of general orders were issued in 2014. To comply with the statutory </w:t>
      </w:r>
      <w:r w:rsidR="000A0426">
        <w:rPr>
          <w:rFonts w:ascii="Arial" w:hAnsi="Arial" w:cs="Arial"/>
          <w:sz w:val="24"/>
          <w:lang w:val="en-GB"/>
        </w:rPr>
        <w:t xml:space="preserve">railway </w:t>
      </w:r>
      <w:r w:rsidRPr="00280E55">
        <w:rPr>
          <w:rFonts w:ascii="Arial" w:hAnsi="Arial" w:cs="Arial"/>
          <w:sz w:val="24"/>
          <w:lang w:val="en-GB"/>
        </w:rPr>
        <w:t>provisions in individual cases, a total of around 1</w:t>
      </w:r>
      <w:r w:rsidR="00A66EF9">
        <w:rPr>
          <w:rFonts w:ascii="Arial" w:hAnsi="Arial" w:cs="Arial"/>
          <w:sz w:val="24"/>
          <w:lang w:val="en-GB"/>
        </w:rPr>
        <w:t> </w:t>
      </w:r>
      <w:r w:rsidRPr="00280E55">
        <w:rPr>
          <w:rFonts w:ascii="Arial" w:hAnsi="Arial" w:cs="Arial"/>
          <w:sz w:val="24"/>
          <w:lang w:val="en-GB"/>
        </w:rPr>
        <w:t>800 administrative proceedings were carried out in 2014 in relation to an organisational or technical/operational improvement in the companies’ safety organisation. The EBA also published technical notices on various cases. These are permanently a</w:t>
      </w:r>
      <w:r w:rsidR="000A0426">
        <w:rPr>
          <w:rFonts w:ascii="Arial" w:hAnsi="Arial" w:cs="Arial"/>
          <w:sz w:val="24"/>
          <w:lang w:val="en-GB"/>
        </w:rPr>
        <w:t>vailable for download from the i</w:t>
      </w:r>
      <w:r w:rsidRPr="00280E55">
        <w:rPr>
          <w:rFonts w:ascii="Arial" w:hAnsi="Arial" w:cs="Arial"/>
          <w:sz w:val="24"/>
          <w:lang w:val="en-GB"/>
        </w:rPr>
        <w:t>nternet:</w:t>
      </w:r>
      <w:r w:rsidR="000A0426">
        <w:rPr>
          <w:rFonts w:ascii="Arial" w:hAnsi="Arial" w:cs="Arial"/>
          <w:sz w:val="24"/>
          <w:lang w:val="en-GB"/>
        </w:rPr>
        <w:t xml:space="preserve"> </w:t>
      </w:r>
    </w:p>
    <w:p w14:paraId="34012798" w14:textId="77777777" w:rsidR="00861B68" w:rsidRPr="00280E55" w:rsidRDefault="00C5514F">
      <w:pPr>
        <w:ind w:left="220" w:right="173"/>
        <w:jc w:val="both"/>
        <w:rPr>
          <w:rFonts w:ascii="Arial" w:hAnsi="Arial" w:cs="Arial"/>
          <w:sz w:val="24"/>
          <w:lang w:val="en-GB"/>
        </w:rPr>
      </w:pPr>
      <w:hyperlink r:id="rId26" w:history="1">
        <w:r w:rsidR="00817AC3" w:rsidRPr="00E72C9B">
          <w:rPr>
            <w:rStyle w:val="Hyperlink"/>
            <w:rFonts w:ascii="Arial" w:hAnsi="Arial" w:cs="Arial"/>
            <w:spacing w:val="1"/>
            <w:sz w:val="24"/>
            <w:u w:color="0000FF"/>
            <w:lang w:val="en-GB"/>
          </w:rPr>
          <w:t>h</w:t>
        </w:r>
        <w:r w:rsidR="00817AC3" w:rsidRPr="00E72C9B">
          <w:rPr>
            <w:rStyle w:val="Hyperlink"/>
            <w:rFonts w:ascii="Arial" w:hAnsi="Arial" w:cs="Arial"/>
            <w:sz w:val="24"/>
            <w:u w:color="0000FF"/>
            <w:lang w:val="en-GB"/>
          </w:rPr>
          <w:t>tt</w:t>
        </w:r>
        <w:r w:rsidR="00817AC3" w:rsidRPr="00E72C9B">
          <w:rPr>
            <w:rStyle w:val="Hyperlink"/>
            <w:rFonts w:ascii="Arial" w:hAnsi="Arial" w:cs="Arial"/>
            <w:spacing w:val="1"/>
            <w:sz w:val="24"/>
            <w:u w:color="0000FF"/>
            <w:lang w:val="en-GB"/>
          </w:rPr>
          <w:t>p</w:t>
        </w:r>
        <w:r w:rsidR="00817AC3" w:rsidRPr="00E72C9B">
          <w:rPr>
            <w:rStyle w:val="Hyperlink"/>
            <w:rFonts w:ascii="Arial" w:hAnsi="Arial" w:cs="Arial"/>
            <w:sz w:val="24"/>
            <w:u w:color="0000FF"/>
            <w:lang w:val="en-GB"/>
          </w:rPr>
          <w:t>://</w:t>
        </w:r>
        <w:r w:rsidR="00817AC3" w:rsidRPr="00E72C9B">
          <w:rPr>
            <w:rStyle w:val="Hyperlink"/>
            <w:rFonts w:ascii="Arial" w:hAnsi="Arial" w:cs="Arial"/>
            <w:spacing w:val="-3"/>
            <w:sz w:val="24"/>
            <w:u w:color="0000FF"/>
            <w:lang w:val="en-GB"/>
          </w:rPr>
          <w:t>w</w:t>
        </w:r>
        <w:r w:rsidR="00817AC3" w:rsidRPr="00E72C9B">
          <w:rPr>
            <w:rStyle w:val="Hyperlink"/>
            <w:rFonts w:ascii="Arial" w:hAnsi="Arial" w:cs="Arial"/>
            <w:sz w:val="24"/>
            <w:u w:color="0000FF"/>
            <w:lang w:val="en-GB"/>
          </w:rPr>
          <w:t>w</w:t>
        </w:r>
        <w:r w:rsidR="00817AC3" w:rsidRPr="00E72C9B">
          <w:rPr>
            <w:rStyle w:val="Hyperlink"/>
            <w:rFonts w:ascii="Arial" w:hAnsi="Arial" w:cs="Arial"/>
            <w:spacing w:val="-3"/>
            <w:sz w:val="24"/>
            <w:u w:color="0000FF"/>
            <w:lang w:val="en-GB"/>
          </w:rPr>
          <w:t>w</w:t>
        </w:r>
        <w:r w:rsidR="00817AC3" w:rsidRPr="00E72C9B">
          <w:rPr>
            <w:rStyle w:val="Hyperlink"/>
            <w:rFonts w:ascii="Arial" w:hAnsi="Arial" w:cs="Arial"/>
            <w:sz w:val="24"/>
            <w:u w:color="0000FF"/>
            <w:lang w:val="en-GB"/>
          </w:rPr>
          <w:t>.</w:t>
        </w:r>
        <w:r w:rsidR="00817AC3" w:rsidRPr="00E72C9B">
          <w:rPr>
            <w:rStyle w:val="Hyperlink"/>
            <w:rFonts w:ascii="Arial" w:hAnsi="Arial" w:cs="Arial"/>
            <w:spacing w:val="1"/>
            <w:sz w:val="24"/>
            <w:u w:color="0000FF"/>
            <w:lang w:val="en-GB"/>
          </w:rPr>
          <w:t>eba</w:t>
        </w:r>
        <w:r w:rsidR="00817AC3" w:rsidRPr="00E72C9B">
          <w:rPr>
            <w:rStyle w:val="Hyperlink"/>
            <w:rFonts w:ascii="Arial" w:hAnsi="Arial" w:cs="Arial"/>
            <w:sz w:val="24"/>
            <w:u w:color="0000FF"/>
            <w:lang w:val="en-GB"/>
          </w:rPr>
          <w:t>.</w:t>
        </w:r>
        <w:r w:rsidR="00817AC3" w:rsidRPr="00E72C9B">
          <w:rPr>
            <w:rStyle w:val="Hyperlink"/>
            <w:rFonts w:ascii="Arial" w:hAnsi="Arial" w:cs="Arial"/>
            <w:spacing w:val="-1"/>
            <w:sz w:val="24"/>
            <w:u w:color="0000FF"/>
            <w:lang w:val="en-GB"/>
          </w:rPr>
          <w:t>b</w:t>
        </w:r>
        <w:r w:rsidR="00817AC3" w:rsidRPr="00E72C9B">
          <w:rPr>
            <w:rStyle w:val="Hyperlink"/>
            <w:rFonts w:ascii="Arial" w:hAnsi="Arial" w:cs="Arial"/>
            <w:spacing w:val="1"/>
            <w:sz w:val="24"/>
            <w:u w:color="0000FF"/>
            <w:lang w:val="en-GB"/>
          </w:rPr>
          <w:t>und</w:t>
        </w:r>
        <w:r w:rsidR="00817AC3" w:rsidRPr="00E72C9B">
          <w:rPr>
            <w:rStyle w:val="Hyperlink"/>
            <w:rFonts w:ascii="Arial" w:hAnsi="Arial" w:cs="Arial"/>
            <w:spacing w:val="-2"/>
            <w:sz w:val="24"/>
            <w:u w:color="0000FF"/>
            <w:lang w:val="en-GB"/>
          </w:rPr>
          <w:t>.</w:t>
        </w:r>
        <w:r w:rsidR="00817AC3" w:rsidRPr="00E72C9B">
          <w:rPr>
            <w:rStyle w:val="Hyperlink"/>
            <w:rFonts w:ascii="Arial" w:hAnsi="Arial" w:cs="Arial"/>
            <w:spacing w:val="1"/>
            <w:sz w:val="24"/>
            <w:u w:color="0000FF"/>
            <w:lang w:val="en-GB"/>
          </w:rPr>
          <w:t>de</w:t>
        </w:r>
        <w:r w:rsidR="00817AC3" w:rsidRPr="00E72C9B">
          <w:rPr>
            <w:rStyle w:val="Hyperlink"/>
            <w:rFonts w:ascii="Arial" w:hAnsi="Arial" w:cs="Arial"/>
            <w:sz w:val="24"/>
            <w:u w:color="0000FF"/>
            <w:lang w:val="en-GB"/>
          </w:rPr>
          <w:t>/</w:t>
        </w:r>
        <w:r w:rsidR="00817AC3" w:rsidRPr="00E72C9B">
          <w:rPr>
            <w:rStyle w:val="Hyperlink"/>
            <w:rFonts w:ascii="Arial" w:hAnsi="Arial" w:cs="Arial"/>
            <w:spacing w:val="-1"/>
            <w:sz w:val="24"/>
            <w:u w:color="0000FF"/>
            <w:lang w:val="en-GB"/>
          </w:rPr>
          <w:t>D</w:t>
        </w:r>
        <w:r w:rsidR="00817AC3" w:rsidRPr="00E72C9B">
          <w:rPr>
            <w:rStyle w:val="Hyperlink"/>
            <w:rFonts w:ascii="Arial" w:hAnsi="Arial" w:cs="Arial"/>
            <w:spacing w:val="-2"/>
            <w:sz w:val="24"/>
            <w:u w:color="0000FF"/>
            <w:lang w:val="en-GB"/>
          </w:rPr>
          <w:t>E</w:t>
        </w:r>
        <w:r w:rsidR="00817AC3" w:rsidRPr="00E72C9B">
          <w:rPr>
            <w:rStyle w:val="Hyperlink"/>
            <w:rFonts w:ascii="Arial" w:hAnsi="Arial" w:cs="Arial"/>
            <w:spacing w:val="1"/>
            <w:sz w:val="24"/>
            <w:u w:color="0000FF"/>
            <w:lang w:val="en-GB"/>
          </w:rPr>
          <w:t>/S</w:t>
        </w:r>
        <w:r w:rsidR="00817AC3" w:rsidRPr="00E72C9B">
          <w:rPr>
            <w:rStyle w:val="Hyperlink"/>
            <w:rFonts w:ascii="Arial" w:hAnsi="Arial" w:cs="Arial"/>
            <w:spacing w:val="-1"/>
            <w:sz w:val="24"/>
            <w:u w:color="0000FF"/>
            <w:lang w:val="en-GB"/>
          </w:rPr>
          <w:t>u</w:t>
        </w:r>
        <w:r w:rsidR="00817AC3" w:rsidRPr="00E72C9B">
          <w:rPr>
            <w:rStyle w:val="Hyperlink"/>
            <w:rFonts w:ascii="Arial" w:hAnsi="Arial" w:cs="Arial"/>
            <w:spacing w:val="1"/>
            <w:sz w:val="24"/>
            <w:u w:color="0000FF"/>
            <w:lang w:val="en-GB"/>
          </w:rPr>
          <w:t>b</w:t>
        </w:r>
        <w:r w:rsidR="00817AC3" w:rsidRPr="00E72C9B">
          <w:rPr>
            <w:rStyle w:val="Hyperlink"/>
            <w:rFonts w:ascii="Arial" w:hAnsi="Arial" w:cs="Arial"/>
            <w:sz w:val="24"/>
            <w:u w:color="0000FF"/>
            <w:lang w:val="en-GB"/>
          </w:rPr>
          <w:t>N</w:t>
        </w:r>
        <w:r w:rsidR="00817AC3" w:rsidRPr="00E72C9B">
          <w:rPr>
            <w:rStyle w:val="Hyperlink"/>
            <w:rFonts w:ascii="Arial" w:hAnsi="Arial" w:cs="Arial"/>
            <w:spacing w:val="1"/>
            <w:sz w:val="24"/>
            <w:u w:color="0000FF"/>
            <w:lang w:val="en-GB"/>
          </w:rPr>
          <w:t>a</w:t>
        </w:r>
        <w:r w:rsidR="00817AC3" w:rsidRPr="00E72C9B">
          <w:rPr>
            <w:rStyle w:val="Hyperlink"/>
            <w:rFonts w:ascii="Arial" w:hAnsi="Arial" w:cs="Arial"/>
            <w:spacing w:val="-2"/>
            <w:sz w:val="24"/>
            <w:u w:color="0000FF"/>
            <w:lang w:val="en-GB"/>
          </w:rPr>
          <w:t>v</w:t>
        </w:r>
        <w:r w:rsidR="00817AC3" w:rsidRPr="00E72C9B">
          <w:rPr>
            <w:rStyle w:val="Hyperlink"/>
            <w:rFonts w:ascii="Arial" w:hAnsi="Arial" w:cs="Arial"/>
            <w:sz w:val="24"/>
            <w:u w:color="0000FF"/>
            <w:lang w:val="en-GB"/>
          </w:rPr>
          <w:t>i/</w:t>
        </w:r>
        <w:r w:rsidR="00817AC3" w:rsidRPr="00E72C9B">
          <w:rPr>
            <w:rStyle w:val="Hyperlink"/>
            <w:rFonts w:ascii="Arial" w:hAnsi="Arial" w:cs="Arial"/>
            <w:spacing w:val="1"/>
            <w:sz w:val="24"/>
            <w:u w:color="0000FF"/>
            <w:lang w:val="en-GB"/>
          </w:rPr>
          <w:t>Ve</w:t>
        </w:r>
        <w:r w:rsidR="00817AC3" w:rsidRPr="00E72C9B">
          <w:rPr>
            <w:rStyle w:val="Hyperlink"/>
            <w:rFonts w:ascii="Arial" w:hAnsi="Arial" w:cs="Arial"/>
            <w:spacing w:val="-1"/>
            <w:sz w:val="24"/>
            <w:u w:color="0000FF"/>
            <w:lang w:val="en-GB"/>
          </w:rPr>
          <w:t>r</w:t>
        </w:r>
        <w:r w:rsidR="00817AC3" w:rsidRPr="00E72C9B">
          <w:rPr>
            <w:rStyle w:val="Hyperlink"/>
            <w:rFonts w:ascii="Arial" w:hAnsi="Arial" w:cs="Arial"/>
            <w:spacing w:val="1"/>
            <w:sz w:val="24"/>
            <w:u w:color="0000FF"/>
            <w:lang w:val="en-GB"/>
          </w:rPr>
          <w:t>o</w:t>
        </w:r>
        <w:r w:rsidR="00817AC3" w:rsidRPr="00E72C9B">
          <w:rPr>
            <w:rStyle w:val="Hyperlink"/>
            <w:rFonts w:ascii="Arial" w:hAnsi="Arial" w:cs="Arial"/>
            <w:spacing w:val="-1"/>
            <w:sz w:val="24"/>
            <w:u w:color="0000FF"/>
            <w:lang w:val="en-GB"/>
          </w:rPr>
          <w:t>e</w:t>
        </w:r>
        <w:r w:rsidR="00817AC3" w:rsidRPr="00E72C9B">
          <w:rPr>
            <w:rStyle w:val="Hyperlink"/>
            <w:rFonts w:ascii="Arial" w:hAnsi="Arial" w:cs="Arial"/>
            <w:sz w:val="24"/>
            <w:u w:color="0000FF"/>
            <w:lang w:val="en-GB"/>
          </w:rPr>
          <w:t>ff</w:t>
        </w:r>
        <w:r w:rsidR="00817AC3" w:rsidRPr="00E72C9B">
          <w:rPr>
            <w:rStyle w:val="Hyperlink"/>
            <w:rFonts w:ascii="Arial" w:hAnsi="Arial" w:cs="Arial"/>
            <w:spacing w:val="1"/>
            <w:sz w:val="24"/>
            <w:u w:color="0000FF"/>
            <w:lang w:val="en-GB"/>
          </w:rPr>
          <w:t>en</w:t>
        </w:r>
        <w:r w:rsidR="00817AC3" w:rsidRPr="00E72C9B">
          <w:rPr>
            <w:rStyle w:val="Hyperlink"/>
            <w:rFonts w:ascii="Arial" w:hAnsi="Arial" w:cs="Arial"/>
            <w:sz w:val="24"/>
            <w:u w:color="0000FF"/>
            <w:lang w:val="en-GB"/>
          </w:rPr>
          <w:t>tlic</w:t>
        </w:r>
        <w:r w:rsidR="00817AC3" w:rsidRPr="00E72C9B">
          <w:rPr>
            <w:rStyle w:val="Hyperlink"/>
            <w:rFonts w:ascii="Arial" w:hAnsi="Arial" w:cs="Arial"/>
            <w:spacing w:val="-1"/>
            <w:sz w:val="24"/>
            <w:u w:color="0000FF"/>
            <w:lang w:val="en-GB"/>
          </w:rPr>
          <w:t>h</w:t>
        </w:r>
        <w:r w:rsidR="00817AC3" w:rsidRPr="00E72C9B">
          <w:rPr>
            <w:rStyle w:val="Hyperlink"/>
            <w:rFonts w:ascii="Arial" w:hAnsi="Arial" w:cs="Arial"/>
            <w:spacing w:val="1"/>
            <w:sz w:val="24"/>
            <w:u w:color="0000FF"/>
            <w:lang w:val="en-GB"/>
          </w:rPr>
          <w:t>un</w:t>
        </w:r>
        <w:r w:rsidR="00817AC3" w:rsidRPr="00E72C9B">
          <w:rPr>
            <w:rStyle w:val="Hyperlink"/>
            <w:rFonts w:ascii="Arial" w:hAnsi="Arial" w:cs="Arial"/>
            <w:spacing w:val="-1"/>
            <w:sz w:val="24"/>
            <w:u w:color="0000FF"/>
            <w:lang w:val="en-GB"/>
          </w:rPr>
          <w:t>g</w:t>
        </w:r>
        <w:r w:rsidR="00817AC3" w:rsidRPr="00E72C9B">
          <w:rPr>
            <w:rStyle w:val="Hyperlink"/>
            <w:rFonts w:ascii="Arial" w:hAnsi="Arial" w:cs="Arial"/>
            <w:spacing w:val="1"/>
            <w:sz w:val="24"/>
            <w:u w:color="0000FF"/>
            <w:lang w:val="en-GB"/>
          </w:rPr>
          <w:t>en</w:t>
        </w:r>
        <w:r w:rsidR="00817AC3" w:rsidRPr="00E72C9B">
          <w:rPr>
            <w:rStyle w:val="Hyperlink"/>
            <w:rFonts w:ascii="Arial" w:hAnsi="Arial" w:cs="Arial"/>
            <w:sz w:val="24"/>
            <w:u w:color="0000FF"/>
            <w:lang w:val="en-GB"/>
          </w:rPr>
          <w:t>/F</w:t>
        </w:r>
        <w:r w:rsidR="00817AC3" w:rsidRPr="00E72C9B">
          <w:rPr>
            <w:rStyle w:val="Hyperlink"/>
            <w:rFonts w:ascii="Arial" w:hAnsi="Arial" w:cs="Arial"/>
            <w:spacing w:val="-1"/>
            <w:sz w:val="24"/>
            <w:u w:color="0000FF"/>
            <w:lang w:val="en-GB"/>
          </w:rPr>
          <w:t>M</w:t>
        </w:r>
        <w:r w:rsidR="00817AC3" w:rsidRPr="00E72C9B">
          <w:rPr>
            <w:rStyle w:val="Hyperlink"/>
            <w:rFonts w:ascii="Arial" w:hAnsi="Arial" w:cs="Arial"/>
            <w:spacing w:val="-2"/>
            <w:sz w:val="24"/>
            <w:u w:color="0000FF"/>
            <w:lang w:val="en-GB"/>
          </w:rPr>
          <w:t>/</w:t>
        </w:r>
        <w:r w:rsidR="00817AC3" w:rsidRPr="00E72C9B">
          <w:rPr>
            <w:rStyle w:val="Hyperlink"/>
            <w:rFonts w:ascii="Arial" w:hAnsi="Arial" w:cs="Arial"/>
            <w:spacing w:val="1"/>
            <w:sz w:val="24"/>
            <w:u w:color="0000FF"/>
            <w:lang w:val="en-GB"/>
          </w:rPr>
          <w:t>A</w:t>
        </w:r>
        <w:r w:rsidR="00817AC3" w:rsidRPr="00E72C9B">
          <w:rPr>
            <w:rStyle w:val="Hyperlink"/>
            <w:rFonts w:ascii="Arial" w:hAnsi="Arial" w:cs="Arial"/>
            <w:spacing w:val="-1"/>
            <w:sz w:val="24"/>
            <w:u w:color="0000FF"/>
            <w:lang w:val="en-GB"/>
          </w:rPr>
          <w:t>r</w:t>
        </w:r>
        <w:r w:rsidR="00817AC3" w:rsidRPr="00E72C9B">
          <w:rPr>
            <w:rStyle w:val="Hyperlink"/>
            <w:rFonts w:ascii="Arial" w:hAnsi="Arial" w:cs="Arial"/>
            <w:sz w:val="24"/>
            <w:u w:color="0000FF"/>
            <w:lang w:val="en-GB"/>
          </w:rPr>
          <w:t>c</w:t>
        </w:r>
        <w:r w:rsidR="00817AC3" w:rsidRPr="00E72C9B">
          <w:rPr>
            <w:rStyle w:val="Hyperlink"/>
            <w:rFonts w:ascii="Arial" w:hAnsi="Arial" w:cs="Arial"/>
            <w:spacing w:val="1"/>
            <w:sz w:val="24"/>
            <w:u w:color="0000FF"/>
            <w:lang w:val="en-GB"/>
          </w:rPr>
          <w:t>h</w:t>
        </w:r>
        <w:r w:rsidR="00817AC3" w:rsidRPr="00E72C9B">
          <w:rPr>
            <w:rStyle w:val="Hyperlink"/>
            <w:rFonts w:ascii="Arial" w:hAnsi="Arial" w:cs="Arial"/>
            <w:sz w:val="24"/>
            <w:u w:color="0000FF"/>
            <w:lang w:val="en-GB"/>
          </w:rPr>
          <w:t>i</w:t>
        </w:r>
        <w:r w:rsidR="00817AC3" w:rsidRPr="00E72C9B">
          <w:rPr>
            <w:rStyle w:val="Hyperlink"/>
            <w:rFonts w:ascii="Arial" w:hAnsi="Arial" w:cs="Arial"/>
            <w:spacing w:val="-2"/>
            <w:sz w:val="24"/>
            <w:u w:color="0000FF"/>
            <w:lang w:val="en-GB"/>
          </w:rPr>
          <w:t>v</w:t>
        </w:r>
        <w:r w:rsidR="00817AC3" w:rsidRPr="00E72C9B">
          <w:rPr>
            <w:rStyle w:val="Hyperlink"/>
            <w:rFonts w:ascii="Arial" w:hAnsi="Arial" w:cs="Arial"/>
            <w:sz w:val="24"/>
            <w:u w:color="0000FF"/>
            <w:lang w:val="en-GB"/>
          </w:rPr>
          <w:t>/</w:t>
        </w:r>
        <w:r w:rsidR="00817AC3" w:rsidRPr="00E72C9B">
          <w:rPr>
            <w:rStyle w:val="Hyperlink"/>
            <w:rFonts w:ascii="Arial" w:hAnsi="Arial" w:cs="Arial"/>
            <w:spacing w:val="1"/>
            <w:sz w:val="24"/>
            <w:u w:color="0000FF"/>
            <w:lang w:val="en-GB"/>
          </w:rPr>
          <w:t>2014</w:t>
        </w:r>
        <w:r w:rsidR="00817AC3" w:rsidRPr="00E72C9B">
          <w:rPr>
            <w:rStyle w:val="Hyperlink"/>
            <w:rFonts w:ascii="Arial" w:hAnsi="Arial" w:cs="Arial"/>
            <w:sz w:val="24"/>
            <w:u w:color="0000FF"/>
            <w:lang w:val="en-GB"/>
          </w:rPr>
          <w:t>/</w:t>
        </w:r>
        <w:r w:rsidR="00817AC3" w:rsidRPr="00E72C9B">
          <w:rPr>
            <w:rStyle w:val="Hyperlink"/>
            <w:rFonts w:ascii="Arial" w:hAnsi="Arial" w:cs="Arial"/>
            <w:spacing w:val="1"/>
            <w:sz w:val="24"/>
            <w:u w:color="0000FF"/>
            <w:lang w:val="en-GB"/>
          </w:rPr>
          <w:t>a</w:t>
        </w:r>
        <w:r w:rsidR="00817AC3" w:rsidRPr="00E72C9B">
          <w:rPr>
            <w:rStyle w:val="Hyperlink"/>
            <w:rFonts w:ascii="Arial" w:hAnsi="Arial" w:cs="Arial"/>
            <w:spacing w:val="-1"/>
            <w:sz w:val="24"/>
            <w:u w:color="0000FF"/>
            <w:lang w:val="en-GB"/>
          </w:rPr>
          <w:t>r</w:t>
        </w:r>
        <w:r w:rsidR="00817AC3" w:rsidRPr="00E72C9B">
          <w:rPr>
            <w:rStyle w:val="Hyperlink"/>
            <w:rFonts w:ascii="Arial" w:hAnsi="Arial" w:cs="Arial"/>
            <w:spacing w:val="-2"/>
            <w:sz w:val="24"/>
            <w:u w:color="0000FF"/>
            <w:lang w:val="en-GB"/>
          </w:rPr>
          <w:t>c</w:t>
        </w:r>
        <w:r w:rsidR="00817AC3" w:rsidRPr="00E72C9B">
          <w:rPr>
            <w:rStyle w:val="Hyperlink"/>
            <w:rFonts w:ascii="Arial" w:hAnsi="Arial" w:cs="Arial"/>
            <w:spacing w:val="1"/>
            <w:sz w:val="24"/>
            <w:u w:color="0000FF"/>
            <w:lang w:val="en-GB"/>
          </w:rPr>
          <w:t>hi</w:t>
        </w:r>
      </w:hyperlink>
      <w:hyperlink r:id="rId27">
        <w:r w:rsidR="00861B68" w:rsidRPr="00280E55">
          <w:rPr>
            <w:rFonts w:ascii="Arial" w:hAnsi="Arial" w:cs="Arial"/>
            <w:color w:val="0000FF"/>
            <w:spacing w:val="-2"/>
            <w:sz w:val="24"/>
            <w:u w:val="single" w:color="0000FF"/>
            <w:lang w:val="en-GB"/>
          </w:rPr>
          <w:t>v</w:t>
        </w:r>
        <w:r w:rsidR="00861B68" w:rsidRPr="00280E55">
          <w:rPr>
            <w:rFonts w:ascii="Arial" w:hAnsi="Arial" w:cs="Arial"/>
            <w:color w:val="0000FF"/>
            <w:spacing w:val="1"/>
            <w:sz w:val="24"/>
            <w:u w:val="single" w:color="0000FF"/>
            <w:lang w:val="en-GB"/>
          </w:rPr>
          <w:t>_</w:t>
        </w:r>
        <w:r w:rsidR="00861B68" w:rsidRPr="00280E55">
          <w:rPr>
            <w:rFonts w:ascii="Arial" w:hAnsi="Arial" w:cs="Arial"/>
            <w:color w:val="0000FF"/>
            <w:spacing w:val="3"/>
            <w:sz w:val="24"/>
            <w:u w:val="single" w:color="0000FF"/>
            <w:lang w:val="en-GB"/>
          </w:rPr>
          <w:t>f</w:t>
        </w:r>
        <w:r w:rsidR="00861B68" w:rsidRPr="00280E55">
          <w:rPr>
            <w:rFonts w:ascii="Arial" w:hAnsi="Arial" w:cs="Arial"/>
            <w:color w:val="0000FF"/>
            <w:spacing w:val="-1"/>
            <w:sz w:val="24"/>
            <w:u w:val="single" w:color="0000FF"/>
            <w:lang w:val="en-GB"/>
          </w:rPr>
          <w:t>m</w:t>
        </w:r>
        <w:r w:rsidR="00861B68" w:rsidRPr="00280E55">
          <w:rPr>
            <w:rFonts w:ascii="Arial" w:hAnsi="Arial" w:cs="Arial"/>
            <w:color w:val="0000FF"/>
            <w:spacing w:val="1"/>
            <w:sz w:val="24"/>
            <w:u w:val="single" w:color="0000FF"/>
            <w:lang w:val="en-GB"/>
          </w:rPr>
          <w:t>_2</w:t>
        </w:r>
        <w:r w:rsidR="00861B68" w:rsidRPr="00280E55">
          <w:rPr>
            <w:rFonts w:ascii="Arial" w:hAnsi="Arial" w:cs="Arial"/>
            <w:color w:val="0000FF"/>
            <w:spacing w:val="-1"/>
            <w:sz w:val="24"/>
            <w:u w:val="single" w:color="0000FF"/>
            <w:lang w:val="en-GB"/>
          </w:rPr>
          <w:t>0</w:t>
        </w:r>
        <w:r w:rsidR="00861B68" w:rsidRPr="00280E55">
          <w:rPr>
            <w:rFonts w:ascii="Arial" w:hAnsi="Arial" w:cs="Arial"/>
            <w:color w:val="0000FF"/>
            <w:spacing w:val="1"/>
            <w:sz w:val="24"/>
            <w:u w:val="single" w:color="0000FF"/>
            <w:lang w:val="en-GB"/>
          </w:rPr>
          <w:t>1</w:t>
        </w:r>
        <w:r w:rsidR="00861B68" w:rsidRPr="00280E55">
          <w:rPr>
            <w:rFonts w:ascii="Arial" w:hAnsi="Arial" w:cs="Arial"/>
            <w:color w:val="0000FF"/>
            <w:spacing w:val="-1"/>
            <w:sz w:val="24"/>
            <w:u w:val="single" w:color="0000FF"/>
            <w:lang w:val="en-GB"/>
          </w:rPr>
          <w:t>4</w:t>
        </w:r>
        <w:r w:rsidR="00861B68" w:rsidRPr="00280E55">
          <w:rPr>
            <w:rFonts w:ascii="Arial" w:hAnsi="Arial" w:cs="Arial"/>
            <w:color w:val="0000FF"/>
            <w:spacing w:val="1"/>
            <w:sz w:val="24"/>
            <w:u w:val="single" w:color="0000FF"/>
            <w:lang w:val="en-GB"/>
          </w:rPr>
          <w:t>_n</w:t>
        </w:r>
        <w:r w:rsidR="00861B68" w:rsidRPr="00280E55">
          <w:rPr>
            <w:rFonts w:ascii="Arial" w:hAnsi="Arial" w:cs="Arial"/>
            <w:color w:val="0000FF"/>
            <w:spacing w:val="-1"/>
            <w:sz w:val="24"/>
            <w:u w:val="single" w:color="0000FF"/>
            <w:lang w:val="en-GB"/>
          </w:rPr>
          <w:t>o</w:t>
        </w:r>
        <w:r w:rsidR="00861B68" w:rsidRPr="00280E55">
          <w:rPr>
            <w:rFonts w:ascii="Arial" w:hAnsi="Arial" w:cs="Arial"/>
            <w:color w:val="0000FF"/>
            <w:spacing w:val="1"/>
            <w:sz w:val="24"/>
            <w:u w:val="single" w:color="0000FF"/>
            <w:lang w:val="en-GB"/>
          </w:rPr>
          <w:t>de</w:t>
        </w:r>
        <w:r w:rsidR="00861B68" w:rsidRPr="00280E55">
          <w:rPr>
            <w:rFonts w:ascii="Arial" w:hAnsi="Arial" w:cs="Arial"/>
            <w:color w:val="0000FF"/>
            <w:spacing w:val="-2"/>
            <w:sz w:val="24"/>
            <w:u w:val="single" w:color="0000FF"/>
            <w:lang w:val="en-GB"/>
          </w:rPr>
          <w:t>.</w:t>
        </w:r>
        <w:r w:rsidR="00861B68" w:rsidRPr="00280E55">
          <w:rPr>
            <w:rFonts w:ascii="Arial" w:hAnsi="Arial" w:cs="Arial"/>
            <w:color w:val="0000FF"/>
            <w:spacing w:val="1"/>
            <w:sz w:val="24"/>
            <w:u w:val="single" w:color="0000FF"/>
            <w:lang w:val="en-GB"/>
          </w:rPr>
          <w:t>h</w:t>
        </w:r>
        <w:r w:rsidR="00861B68" w:rsidRPr="00280E55">
          <w:rPr>
            <w:rFonts w:ascii="Arial" w:hAnsi="Arial" w:cs="Arial"/>
            <w:color w:val="0000FF"/>
            <w:spacing w:val="-2"/>
            <w:sz w:val="24"/>
            <w:u w:val="single" w:color="0000FF"/>
            <w:lang w:val="en-GB"/>
          </w:rPr>
          <w:t>t</w:t>
        </w:r>
        <w:r w:rsidR="00861B68" w:rsidRPr="00280E55">
          <w:rPr>
            <w:rFonts w:ascii="Arial" w:hAnsi="Arial" w:cs="Arial"/>
            <w:color w:val="0000FF"/>
            <w:spacing w:val="2"/>
            <w:sz w:val="24"/>
            <w:u w:val="single" w:color="0000FF"/>
            <w:lang w:val="en-GB"/>
          </w:rPr>
          <w:t>m</w:t>
        </w:r>
        <w:r w:rsidR="00861B68" w:rsidRPr="00280E55">
          <w:rPr>
            <w:rFonts w:ascii="Arial" w:hAnsi="Arial" w:cs="Arial"/>
            <w:color w:val="0000FF"/>
            <w:sz w:val="24"/>
            <w:u w:val="single" w:color="0000FF"/>
            <w:lang w:val="en-GB"/>
          </w:rPr>
          <w:t>l</w:t>
        </w:r>
      </w:hyperlink>
    </w:p>
    <w:p w14:paraId="2B58CC0F" w14:textId="77777777" w:rsidR="00861B68" w:rsidRPr="00280E55" w:rsidRDefault="00861B68">
      <w:pPr>
        <w:spacing w:before="7" w:line="240" w:lineRule="exact"/>
        <w:rPr>
          <w:sz w:val="24"/>
          <w:lang w:val="en-GB"/>
        </w:rPr>
      </w:pPr>
    </w:p>
    <w:p w14:paraId="08992D20" w14:textId="5DAA9237" w:rsidR="00861B68" w:rsidRPr="00280E55" w:rsidRDefault="00C84F16">
      <w:pPr>
        <w:spacing w:before="29"/>
        <w:ind w:left="220" w:right="173"/>
        <w:rPr>
          <w:rFonts w:ascii="Arial" w:hAnsi="Arial" w:cs="Arial"/>
          <w:sz w:val="24"/>
          <w:lang w:val="en-GB"/>
        </w:rPr>
        <w:sectPr w:rsidR="00861B68" w:rsidRPr="00280E55">
          <w:headerReference w:type="default" r:id="rId28"/>
          <w:footerReference w:type="default" r:id="rId29"/>
          <w:pgSz w:w="11920" w:h="16840"/>
          <w:pgMar w:top="580" w:right="1200" w:bottom="280" w:left="1220" w:header="0" w:footer="735" w:gutter="0"/>
          <w:pgNumType w:start="16"/>
          <w:cols w:space="720"/>
        </w:sectPr>
      </w:pPr>
      <w:r>
        <w:rPr>
          <w:noProof/>
          <w:lang w:val="fr-LU" w:eastAsia="fr-LU"/>
        </w:rPr>
        <mc:AlternateContent>
          <mc:Choice Requires="wps">
            <w:drawing>
              <wp:anchor distT="0" distB="0" distL="114300" distR="114300" simplePos="0" relativeHeight="251659264" behindDoc="1" locked="0" layoutInCell="1" allowOverlap="1" wp14:anchorId="22B41DA9" wp14:editId="464B9BF3">
                <wp:simplePos x="0" y="0"/>
                <wp:positionH relativeFrom="page">
                  <wp:posOffset>842010</wp:posOffset>
                </wp:positionH>
                <wp:positionV relativeFrom="paragraph">
                  <wp:posOffset>367665</wp:posOffset>
                </wp:positionV>
                <wp:extent cx="5846445" cy="2425700"/>
                <wp:effectExtent l="3810" t="0" r="0" b="0"/>
                <wp:wrapNone/>
                <wp:docPr id="2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445" cy="242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62"/>
                              <w:gridCol w:w="3065"/>
                              <w:gridCol w:w="3062"/>
                            </w:tblGrid>
                            <w:tr w:rsidR="00730C5F" w14:paraId="3E60FD07" w14:textId="77777777">
                              <w:trPr>
                                <w:trHeight w:hRule="exact" w:val="504"/>
                              </w:trPr>
                              <w:tc>
                                <w:tcPr>
                                  <w:tcW w:w="3062" w:type="dxa"/>
                                  <w:tcBorders>
                                    <w:top w:val="single" w:sz="4" w:space="0" w:color="000000"/>
                                    <w:left w:val="single" w:sz="4" w:space="0" w:color="000000"/>
                                    <w:bottom w:val="single" w:sz="4" w:space="0" w:color="000000"/>
                                    <w:right w:val="single" w:sz="4" w:space="0" w:color="000000"/>
                                  </w:tcBorders>
                                </w:tcPr>
                                <w:p w14:paraId="13D8A7CB" w14:textId="77777777" w:rsidR="00730C5F" w:rsidRDefault="00730C5F">
                                  <w:pPr>
                                    <w:spacing w:before="17" w:line="220" w:lineRule="exact"/>
                                    <w:rPr>
                                      <w:sz w:val="22"/>
                                    </w:rPr>
                                  </w:pPr>
                                </w:p>
                                <w:p w14:paraId="79A9C161" w14:textId="77777777" w:rsidR="00730C5F" w:rsidRDefault="00730C5F">
                                  <w:pPr>
                                    <w:ind w:left="102"/>
                                    <w:rPr>
                                      <w:rFonts w:ascii="Arial" w:hAnsi="Arial" w:cs="Arial"/>
                                      <w:sz w:val="22"/>
                                    </w:rPr>
                                  </w:pPr>
                                  <w:r>
                                    <w:rPr>
                                      <w:rFonts w:ascii="Arial" w:hAnsi="Arial" w:cs="Arial"/>
                                      <w:b/>
                                      <w:spacing w:val="-1"/>
                                      <w:sz w:val="22"/>
                                    </w:rPr>
                                    <w:t>Area concerned</w:t>
                                  </w:r>
                                </w:p>
                              </w:tc>
                              <w:tc>
                                <w:tcPr>
                                  <w:tcW w:w="3065" w:type="dxa"/>
                                  <w:tcBorders>
                                    <w:top w:val="single" w:sz="4" w:space="0" w:color="000000"/>
                                    <w:left w:val="single" w:sz="4" w:space="0" w:color="000000"/>
                                    <w:bottom w:val="single" w:sz="4" w:space="0" w:color="000000"/>
                                    <w:right w:val="single" w:sz="4" w:space="0" w:color="000000"/>
                                  </w:tcBorders>
                                </w:tcPr>
                                <w:p w14:paraId="006C8DA5" w14:textId="77777777" w:rsidR="00730C5F" w:rsidRDefault="00730C5F">
                                  <w:pPr>
                                    <w:spacing w:before="17" w:line="220" w:lineRule="exact"/>
                                    <w:rPr>
                                      <w:sz w:val="22"/>
                                    </w:rPr>
                                  </w:pPr>
                                </w:p>
                                <w:p w14:paraId="5F829987" w14:textId="77777777" w:rsidR="00730C5F" w:rsidRDefault="00730C5F">
                                  <w:pPr>
                                    <w:ind w:left="102"/>
                                    <w:rPr>
                                      <w:rFonts w:ascii="Arial" w:hAnsi="Arial" w:cs="Arial"/>
                                      <w:sz w:val="22"/>
                                    </w:rPr>
                                  </w:pPr>
                                  <w:r>
                                    <w:rPr>
                                      <w:rFonts w:ascii="Arial" w:hAnsi="Arial" w:cs="Arial"/>
                                      <w:b/>
                                      <w:spacing w:val="-6"/>
                                      <w:sz w:val="22"/>
                                    </w:rPr>
                                    <w:t>Trigge</w:t>
                                  </w:r>
                                  <w:r>
                                    <w:rPr>
                                      <w:rFonts w:ascii="Arial" w:hAnsi="Arial" w:cs="Arial"/>
                                      <w:b/>
                                      <w:sz w:val="22"/>
                                    </w:rPr>
                                    <w:t>r</w:t>
                                  </w:r>
                                  <w:r>
                                    <w:rPr>
                                      <w:rFonts w:ascii="Arial" w:hAnsi="Arial" w:cs="Arial"/>
                                      <w:b/>
                                      <w:spacing w:val="2"/>
                                      <w:sz w:val="22"/>
                                    </w:rPr>
                                    <w:t xml:space="preserve"> </w:t>
                                  </w:r>
                                  <w:r>
                                    <w:rPr>
                                      <w:rFonts w:ascii="Arial" w:hAnsi="Arial" w:cs="Arial"/>
                                      <w:b/>
                                      <w:spacing w:val="1"/>
                                      <w:sz w:val="22"/>
                                    </w:rPr>
                                    <w:t>m</w:t>
                                  </w:r>
                                  <w:r>
                                    <w:rPr>
                                      <w:rFonts w:ascii="Arial" w:hAnsi="Arial" w:cs="Arial"/>
                                      <w:b/>
                                      <w:sz w:val="22"/>
                                    </w:rPr>
                                    <w:t>o</w:t>
                                  </w:r>
                                  <w:r>
                                    <w:rPr>
                                      <w:rFonts w:ascii="Arial" w:hAnsi="Arial" w:cs="Arial"/>
                                      <w:b/>
                                      <w:spacing w:val="1"/>
                                      <w:sz w:val="22"/>
                                    </w:rPr>
                                    <w:t>m</w:t>
                                  </w:r>
                                  <w:r>
                                    <w:rPr>
                                      <w:rFonts w:ascii="Arial" w:hAnsi="Arial" w:cs="Arial"/>
                                      <w:b/>
                                      <w:sz w:val="22"/>
                                    </w:rPr>
                                    <w:t>e</w:t>
                                  </w:r>
                                  <w:r>
                                    <w:rPr>
                                      <w:rFonts w:ascii="Arial" w:hAnsi="Arial" w:cs="Arial"/>
                                      <w:b/>
                                      <w:spacing w:val="-3"/>
                                      <w:sz w:val="22"/>
                                    </w:rPr>
                                    <w:t>n</w:t>
                                  </w:r>
                                  <w:r>
                                    <w:rPr>
                                      <w:rFonts w:ascii="Arial" w:hAnsi="Arial" w:cs="Arial"/>
                                      <w:b/>
                                      <w:sz w:val="22"/>
                                    </w:rPr>
                                    <w:t>t</w:t>
                                  </w:r>
                                </w:p>
                              </w:tc>
                              <w:tc>
                                <w:tcPr>
                                  <w:tcW w:w="3062" w:type="dxa"/>
                                  <w:tcBorders>
                                    <w:top w:val="single" w:sz="4" w:space="0" w:color="000000"/>
                                    <w:left w:val="single" w:sz="4" w:space="0" w:color="000000"/>
                                    <w:bottom w:val="single" w:sz="4" w:space="0" w:color="000000"/>
                                    <w:right w:val="single" w:sz="4" w:space="0" w:color="000000"/>
                                  </w:tcBorders>
                                </w:tcPr>
                                <w:p w14:paraId="3048BECA" w14:textId="77777777" w:rsidR="00730C5F" w:rsidRDefault="00730C5F">
                                  <w:pPr>
                                    <w:spacing w:before="17" w:line="220" w:lineRule="exact"/>
                                    <w:rPr>
                                      <w:sz w:val="22"/>
                                    </w:rPr>
                                  </w:pPr>
                                </w:p>
                                <w:p w14:paraId="71CC1C27" w14:textId="77777777" w:rsidR="00730C5F" w:rsidRDefault="00730C5F">
                                  <w:pPr>
                                    <w:ind w:left="100"/>
                                    <w:rPr>
                                      <w:rFonts w:ascii="Arial" w:hAnsi="Arial" w:cs="Arial"/>
                                      <w:sz w:val="22"/>
                                    </w:rPr>
                                  </w:pPr>
                                  <w:r>
                                    <w:rPr>
                                      <w:rFonts w:ascii="Arial" w:hAnsi="Arial" w:cs="Arial"/>
                                      <w:b/>
                                      <w:spacing w:val="1"/>
                                      <w:sz w:val="22"/>
                                    </w:rPr>
                                    <w:t>Action</w:t>
                                  </w:r>
                                </w:p>
                              </w:tc>
                            </w:tr>
                            <w:tr w:rsidR="00730C5F" w14:paraId="024560E9" w14:textId="77777777">
                              <w:trPr>
                                <w:trHeight w:hRule="exact" w:val="3295"/>
                              </w:trPr>
                              <w:tc>
                                <w:tcPr>
                                  <w:tcW w:w="3062" w:type="dxa"/>
                                  <w:tcBorders>
                                    <w:top w:val="single" w:sz="4" w:space="0" w:color="000000"/>
                                    <w:left w:val="single" w:sz="4" w:space="0" w:color="000000"/>
                                    <w:bottom w:val="single" w:sz="4" w:space="0" w:color="000000"/>
                                    <w:right w:val="single" w:sz="4" w:space="0" w:color="000000"/>
                                  </w:tcBorders>
                                </w:tcPr>
                                <w:p w14:paraId="29D7CEEF" w14:textId="77777777" w:rsidR="00730C5F" w:rsidRDefault="00730C5F">
                                  <w:pPr>
                                    <w:spacing w:line="220" w:lineRule="exact"/>
                                    <w:ind w:left="102"/>
                                    <w:rPr>
                                      <w:rFonts w:ascii="Arial" w:hAnsi="Arial" w:cs="Arial"/>
                                    </w:rPr>
                                  </w:pPr>
                                  <w:r>
                                    <w:rPr>
                                      <w:rFonts w:ascii="Arial" w:hAnsi="Arial" w:cs="Arial"/>
                                    </w:rPr>
                                    <w:t>In</w:t>
                                  </w:r>
                                  <w:r>
                                    <w:rPr>
                                      <w:rFonts w:ascii="Arial" w:hAnsi="Arial" w:cs="Arial"/>
                                      <w:spacing w:val="2"/>
                                    </w:rPr>
                                    <w:t>f</w:t>
                                  </w:r>
                                  <w:r>
                                    <w:rPr>
                                      <w:rFonts w:ascii="Arial" w:hAnsi="Arial" w:cs="Arial"/>
                                      <w:spacing w:val="1"/>
                                    </w:rPr>
                                    <w:t>r</w:t>
                                  </w:r>
                                  <w:r>
                                    <w:rPr>
                                      <w:rFonts w:ascii="Arial" w:hAnsi="Arial" w:cs="Arial"/>
                                    </w:rPr>
                                    <w:t>a</w:t>
                                  </w:r>
                                  <w:r>
                                    <w:rPr>
                                      <w:rFonts w:ascii="Arial" w:hAnsi="Arial" w:cs="Arial"/>
                                      <w:spacing w:val="1"/>
                                    </w:rPr>
                                    <w:t>s</w:t>
                                  </w:r>
                                  <w:r>
                                    <w:rPr>
                                      <w:rFonts w:ascii="Arial" w:hAnsi="Arial" w:cs="Arial"/>
                                    </w:rPr>
                                    <w:t>t</w:t>
                                  </w:r>
                                  <w:r>
                                    <w:rPr>
                                      <w:rFonts w:ascii="Arial" w:hAnsi="Arial" w:cs="Arial"/>
                                      <w:spacing w:val="1"/>
                                    </w:rPr>
                                    <w:t>r</w:t>
                                  </w:r>
                                  <w:r>
                                    <w:rPr>
                                      <w:rFonts w:ascii="Arial" w:hAnsi="Arial" w:cs="Arial"/>
                                      <w:spacing w:val="-3"/>
                                    </w:rPr>
                                    <w:t>u</w:t>
                                  </w:r>
                                  <w:r>
                                    <w:rPr>
                                      <w:rFonts w:ascii="Arial" w:hAnsi="Arial" w:cs="Arial"/>
                                      <w:spacing w:val="4"/>
                                    </w:rPr>
                                    <w:t>c</w:t>
                                  </w:r>
                                  <w:r>
                                    <w:rPr>
                                      <w:rFonts w:ascii="Arial" w:hAnsi="Arial" w:cs="Arial"/>
                                    </w:rPr>
                                    <w:t>tu</w:t>
                                  </w:r>
                                  <w:r>
                                    <w:rPr>
                                      <w:rFonts w:ascii="Arial" w:hAnsi="Arial" w:cs="Arial"/>
                                      <w:spacing w:val="1"/>
                                    </w:rPr>
                                    <w:t>re</w:t>
                                  </w:r>
                                  <w:r>
                                    <w:rPr>
                                      <w:rFonts w:ascii="Arial" w:hAnsi="Arial" w:cs="Arial"/>
                                    </w:rPr>
                                    <w:t>:</w:t>
                                  </w:r>
                                  <w:r>
                                    <w:rPr>
                                      <w:rFonts w:ascii="Arial" w:hAnsi="Arial" w:cs="Arial"/>
                                      <w:spacing w:val="-11"/>
                                    </w:rPr>
                                    <w:t xml:space="preserve"> </w:t>
                                  </w:r>
                                  <w:r>
                                    <w:rPr>
                                      <w:rFonts w:ascii="Arial" w:hAnsi="Arial" w:cs="Arial"/>
                                      <w:spacing w:val="1"/>
                                    </w:rPr>
                                    <w:t>permanent way</w:t>
                                  </w:r>
                                </w:p>
                              </w:tc>
                              <w:tc>
                                <w:tcPr>
                                  <w:tcW w:w="3065" w:type="dxa"/>
                                  <w:tcBorders>
                                    <w:top w:val="single" w:sz="4" w:space="0" w:color="000000"/>
                                    <w:left w:val="single" w:sz="4" w:space="0" w:color="000000"/>
                                    <w:bottom w:val="single" w:sz="4" w:space="0" w:color="000000"/>
                                    <w:right w:val="single" w:sz="4" w:space="0" w:color="000000"/>
                                  </w:tcBorders>
                                </w:tcPr>
                                <w:p w14:paraId="572A750C" w14:textId="77777777" w:rsidR="00730C5F" w:rsidRDefault="00730C5F">
                                  <w:pPr>
                                    <w:ind w:left="102" w:right="71"/>
                                    <w:jc w:val="both"/>
                                    <w:rPr>
                                      <w:rFonts w:ascii="Arial" w:hAnsi="Arial" w:cs="Arial"/>
                                    </w:rPr>
                                  </w:pPr>
                                  <w:r>
                                    <w:rPr>
                                      <w:rFonts w:ascii="Arial" w:hAnsi="Arial" w:cs="Arial"/>
                                    </w:rPr>
                                    <w:t>In the context of supervisory measures, defects were found in the deep-level drainage.</w:t>
                                  </w:r>
                                  <w:r>
                                    <w:rPr>
                                      <w:rFonts w:ascii="Arial" w:hAnsi="Arial" w:cs="Arial"/>
                                      <w:spacing w:val="36"/>
                                    </w:rPr>
                                    <w:t xml:space="preserve"> </w:t>
                                  </w:r>
                                </w:p>
                              </w:tc>
                              <w:tc>
                                <w:tcPr>
                                  <w:tcW w:w="3062" w:type="dxa"/>
                                  <w:tcBorders>
                                    <w:top w:val="single" w:sz="4" w:space="0" w:color="000000"/>
                                    <w:left w:val="single" w:sz="4" w:space="0" w:color="000000"/>
                                    <w:bottom w:val="single" w:sz="4" w:space="0" w:color="000000"/>
                                    <w:right w:val="single" w:sz="4" w:space="0" w:color="000000"/>
                                  </w:tcBorders>
                                </w:tcPr>
                                <w:p w14:paraId="12D93F7A" w14:textId="77777777" w:rsidR="00730C5F" w:rsidRDefault="00730C5F">
                                  <w:pPr>
                                    <w:ind w:left="100"/>
                                    <w:rPr>
                                      <w:rFonts w:ascii="Arial" w:hAnsi="Arial" w:cs="Arial"/>
                                    </w:rPr>
                                  </w:pPr>
                                  <w:r>
                                    <w:rPr>
                                      <w:rFonts w:ascii="Arial" w:hAnsi="Arial" w:cs="Arial"/>
                                    </w:rPr>
                                    <w:t>The relevant infrastructure manager has made the following arrangements:</w:t>
                                  </w:r>
                                </w:p>
                                <w:p w14:paraId="3364F74C" w14:textId="77777777" w:rsidR="00730C5F" w:rsidRDefault="00730C5F">
                                  <w:pPr>
                                    <w:tabs>
                                      <w:tab w:val="left" w:pos="480"/>
                                    </w:tabs>
                                    <w:spacing w:before="15"/>
                                    <w:ind w:left="496" w:right="69" w:hanging="360"/>
                                    <w:jc w:val="both"/>
                                    <w:rPr>
                                      <w:rFonts w:ascii="Arial" w:hAnsi="Arial" w:cs="Arial"/>
                                    </w:rPr>
                                  </w:pPr>
                                  <w:r>
                                    <w:rPr>
                                      <w:w w:val="130"/>
                                    </w:rPr>
                                    <w:t>•</w:t>
                                  </w:r>
                                  <w:r>
                                    <w:tab/>
                                  </w:r>
                                  <w:r>
                                    <w:rPr>
                                      <w:rFonts w:ascii="Arial" w:hAnsi="Arial" w:cs="Arial"/>
                                    </w:rPr>
                                    <w:t>in</w:t>
                                  </w:r>
                                  <w:r>
                                    <w:rPr>
                                      <w:rFonts w:ascii="Arial" w:hAnsi="Arial" w:cs="Arial"/>
                                      <w:spacing w:val="-1"/>
                                    </w:rPr>
                                    <w:t>i</w:t>
                                  </w:r>
                                  <w:r>
                                    <w:rPr>
                                      <w:rFonts w:ascii="Arial" w:hAnsi="Arial" w:cs="Arial"/>
                                      <w:spacing w:val="2"/>
                                    </w:rPr>
                                    <w:t>t</w:t>
                                  </w:r>
                                  <w:r>
                                    <w:rPr>
                                      <w:rFonts w:ascii="Arial" w:hAnsi="Arial" w:cs="Arial"/>
                                      <w:spacing w:val="-1"/>
                                    </w:rPr>
                                    <w:t>iation of a cleaning/</w:t>
                                  </w:r>
                                  <w:r>
                                    <w:rPr>
                                      <w:rFonts w:ascii="Arial" w:hAnsi="Arial" w:cs="Arial"/>
                                    </w:rPr>
                                    <w:t xml:space="preserve">    </w:t>
                                  </w:r>
                                  <w:r>
                                    <w:rPr>
                                      <w:rFonts w:ascii="Arial" w:hAnsi="Arial" w:cs="Arial"/>
                                      <w:spacing w:val="6"/>
                                    </w:rPr>
                                    <w:t xml:space="preserve"> </w:t>
                                  </w:r>
                                  <w:r>
                                    <w:rPr>
                                      <w:rFonts w:ascii="Arial" w:hAnsi="Arial" w:cs="Arial"/>
                                      <w:spacing w:val="2"/>
                                    </w:rPr>
                                    <w:t xml:space="preserve">rinsing </w:t>
                                  </w:r>
                                  <w:proofErr w:type="spellStart"/>
                                  <w:r>
                                    <w:rPr>
                                      <w:rFonts w:ascii="Arial" w:hAnsi="Arial" w:cs="Arial"/>
                                      <w:spacing w:val="2"/>
                                    </w:rPr>
                                    <w:t>programme</w:t>
                                  </w:r>
                                  <w:proofErr w:type="spellEnd"/>
                                  <w:r>
                                    <w:rPr>
                                      <w:rFonts w:ascii="Arial" w:hAnsi="Arial" w:cs="Arial"/>
                                      <w:spacing w:val="2"/>
                                    </w:rPr>
                                    <w:t xml:space="preserve"> using a </w:t>
                                  </w:r>
                                  <w:r>
                                    <w:rPr>
                                      <w:rFonts w:ascii="Arial" w:hAnsi="Arial" w:cs="Arial"/>
                                    </w:rPr>
                                    <w:t>cleaning train;</w:t>
                                  </w:r>
                                </w:p>
                                <w:p w14:paraId="436FFF7E" w14:textId="77777777" w:rsidR="00730C5F" w:rsidRDefault="00730C5F">
                                  <w:pPr>
                                    <w:tabs>
                                      <w:tab w:val="left" w:pos="480"/>
                                    </w:tabs>
                                    <w:spacing w:before="20" w:line="220" w:lineRule="exact"/>
                                    <w:ind w:left="496" w:right="72" w:hanging="360"/>
                                    <w:jc w:val="both"/>
                                    <w:rPr>
                                      <w:rFonts w:ascii="Arial" w:hAnsi="Arial" w:cs="Arial"/>
                                    </w:rPr>
                                  </w:pPr>
                                  <w:r>
                                    <w:rPr>
                                      <w:w w:val="130"/>
                                    </w:rPr>
                                    <w:t>•</w:t>
                                  </w:r>
                                  <w:r>
                                    <w:tab/>
                                  </w:r>
                                  <w:r>
                                    <w:rPr>
                                      <w:rFonts w:ascii="Arial" w:hAnsi="Arial" w:cs="Arial"/>
                                      <w:spacing w:val="-1"/>
                                    </w:rPr>
                                    <w:t>preparation of a chart for deep-level drainage;</w:t>
                                  </w:r>
                                </w:p>
                                <w:p w14:paraId="3AA9594B" w14:textId="77777777" w:rsidR="00730C5F" w:rsidRDefault="00730C5F">
                                  <w:pPr>
                                    <w:tabs>
                                      <w:tab w:val="left" w:pos="480"/>
                                    </w:tabs>
                                    <w:spacing w:before="17" w:line="220" w:lineRule="exact"/>
                                    <w:ind w:left="496" w:right="71" w:hanging="360"/>
                                    <w:jc w:val="both"/>
                                    <w:rPr>
                                      <w:rFonts w:ascii="Arial" w:hAnsi="Arial" w:cs="Arial"/>
                                    </w:rPr>
                                  </w:pPr>
                                  <w:r>
                                    <w:rPr>
                                      <w:w w:val="130"/>
                                    </w:rPr>
                                    <w:t>•</w:t>
                                  </w:r>
                                  <w:r>
                                    <w:tab/>
                                  </w:r>
                                  <w:r>
                                    <w:rPr>
                                      <w:rFonts w:ascii="Arial" w:hAnsi="Arial" w:cs="Arial"/>
                                      <w:spacing w:val="-1"/>
                                    </w:rPr>
                                    <w:t>introduction of drainage logs;</w:t>
                                  </w:r>
                                </w:p>
                                <w:p w14:paraId="0DD367E4" w14:textId="77777777" w:rsidR="00730C5F" w:rsidRDefault="00730C5F">
                                  <w:pPr>
                                    <w:tabs>
                                      <w:tab w:val="left" w:pos="480"/>
                                    </w:tabs>
                                    <w:spacing w:before="11"/>
                                    <w:ind w:left="496" w:right="69" w:hanging="360"/>
                                    <w:jc w:val="both"/>
                                    <w:rPr>
                                      <w:rFonts w:ascii="Arial" w:hAnsi="Arial" w:cs="Arial"/>
                                    </w:rPr>
                                  </w:pPr>
                                  <w:r>
                                    <w:rPr>
                                      <w:w w:val="130"/>
                                    </w:rPr>
                                    <w:t>•</w:t>
                                  </w:r>
                                  <w:r>
                                    <w:tab/>
                                  </w:r>
                                  <w:proofErr w:type="gramStart"/>
                                  <w:r>
                                    <w:rPr>
                                      <w:rFonts w:ascii="Arial" w:hAnsi="Arial" w:cs="Arial"/>
                                      <w:spacing w:val="-1"/>
                                    </w:rPr>
                                    <w:t>improvement</w:t>
                                  </w:r>
                                  <w:proofErr w:type="gramEnd"/>
                                  <w:r>
                                    <w:rPr>
                                      <w:rFonts w:ascii="Arial" w:hAnsi="Arial" w:cs="Arial"/>
                                      <w:spacing w:val="-1"/>
                                    </w:rPr>
                                    <w:t xml:space="preserve"> of the documentation of deep-level drainage</w:t>
                                  </w:r>
                                  <w:r>
                                    <w:rPr>
                                      <w:rFonts w:ascii="Arial" w:hAnsi="Arial" w:cs="Arial"/>
                                    </w:rPr>
                                    <w:t>.</w:t>
                                  </w:r>
                                </w:p>
                              </w:tc>
                            </w:tr>
                          </w:tbl>
                          <w:p w14:paraId="3AA37E45" w14:textId="77777777" w:rsidR="00730C5F" w:rsidRDefault="00730C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41DA9" id="_x0000_t202" coordsize="21600,21600" o:spt="202" path="m,l,21600r21600,l21600,xe">
                <v:stroke joinstyle="miter"/>
                <v:path gradientshapeok="t" o:connecttype="rect"/>
              </v:shapetype>
              <v:shape id="Text Box 24" o:spid="_x0000_s1026" type="#_x0000_t202" style="position:absolute;left:0;text-align:left;margin-left:66.3pt;margin-top:28.95pt;width:460.35pt;height:19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62"/>
                        <w:gridCol w:w="3065"/>
                        <w:gridCol w:w="3062"/>
                      </w:tblGrid>
                      <w:tr w:rsidR="00730C5F" w14:paraId="3E60FD07" w14:textId="77777777">
                        <w:trPr>
                          <w:trHeight w:hRule="exact" w:val="504"/>
                        </w:trPr>
                        <w:tc>
                          <w:tcPr>
                            <w:tcW w:w="3062" w:type="dxa"/>
                            <w:tcBorders>
                              <w:top w:val="single" w:sz="4" w:space="0" w:color="000000"/>
                              <w:left w:val="single" w:sz="4" w:space="0" w:color="000000"/>
                              <w:bottom w:val="single" w:sz="4" w:space="0" w:color="000000"/>
                              <w:right w:val="single" w:sz="4" w:space="0" w:color="000000"/>
                            </w:tcBorders>
                          </w:tcPr>
                          <w:p w14:paraId="13D8A7CB" w14:textId="77777777" w:rsidR="00730C5F" w:rsidRDefault="00730C5F">
                            <w:pPr>
                              <w:spacing w:before="17" w:line="220" w:lineRule="exact"/>
                              <w:rPr>
                                <w:sz w:val="22"/>
                              </w:rPr>
                            </w:pPr>
                          </w:p>
                          <w:p w14:paraId="79A9C161" w14:textId="77777777" w:rsidR="00730C5F" w:rsidRDefault="00730C5F">
                            <w:pPr>
                              <w:ind w:left="102"/>
                              <w:rPr>
                                <w:rFonts w:ascii="Arial" w:hAnsi="Arial" w:cs="Arial"/>
                                <w:sz w:val="22"/>
                              </w:rPr>
                            </w:pPr>
                            <w:r>
                              <w:rPr>
                                <w:rFonts w:ascii="Arial" w:hAnsi="Arial" w:cs="Arial"/>
                                <w:b/>
                                <w:spacing w:val="-1"/>
                                <w:sz w:val="22"/>
                              </w:rPr>
                              <w:t>Area concerned</w:t>
                            </w:r>
                          </w:p>
                        </w:tc>
                        <w:tc>
                          <w:tcPr>
                            <w:tcW w:w="3065" w:type="dxa"/>
                            <w:tcBorders>
                              <w:top w:val="single" w:sz="4" w:space="0" w:color="000000"/>
                              <w:left w:val="single" w:sz="4" w:space="0" w:color="000000"/>
                              <w:bottom w:val="single" w:sz="4" w:space="0" w:color="000000"/>
                              <w:right w:val="single" w:sz="4" w:space="0" w:color="000000"/>
                            </w:tcBorders>
                          </w:tcPr>
                          <w:p w14:paraId="006C8DA5" w14:textId="77777777" w:rsidR="00730C5F" w:rsidRDefault="00730C5F">
                            <w:pPr>
                              <w:spacing w:before="17" w:line="220" w:lineRule="exact"/>
                              <w:rPr>
                                <w:sz w:val="22"/>
                              </w:rPr>
                            </w:pPr>
                          </w:p>
                          <w:p w14:paraId="5F829987" w14:textId="77777777" w:rsidR="00730C5F" w:rsidRDefault="00730C5F">
                            <w:pPr>
                              <w:ind w:left="102"/>
                              <w:rPr>
                                <w:rFonts w:ascii="Arial" w:hAnsi="Arial" w:cs="Arial"/>
                                <w:sz w:val="22"/>
                              </w:rPr>
                            </w:pPr>
                            <w:r>
                              <w:rPr>
                                <w:rFonts w:ascii="Arial" w:hAnsi="Arial" w:cs="Arial"/>
                                <w:b/>
                                <w:spacing w:val="-6"/>
                                <w:sz w:val="22"/>
                              </w:rPr>
                              <w:t>Trigge</w:t>
                            </w:r>
                            <w:r>
                              <w:rPr>
                                <w:rFonts w:ascii="Arial" w:hAnsi="Arial" w:cs="Arial"/>
                                <w:b/>
                                <w:sz w:val="22"/>
                              </w:rPr>
                              <w:t>r</w:t>
                            </w:r>
                            <w:r>
                              <w:rPr>
                                <w:rFonts w:ascii="Arial" w:hAnsi="Arial" w:cs="Arial"/>
                                <w:b/>
                                <w:spacing w:val="2"/>
                                <w:sz w:val="22"/>
                              </w:rPr>
                              <w:t xml:space="preserve"> </w:t>
                            </w:r>
                            <w:r>
                              <w:rPr>
                                <w:rFonts w:ascii="Arial" w:hAnsi="Arial" w:cs="Arial"/>
                                <w:b/>
                                <w:spacing w:val="1"/>
                                <w:sz w:val="22"/>
                              </w:rPr>
                              <w:t>m</w:t>
                            </w:r>
                            <w:r>
                              <w:rPr>
                                <w:rFonts w:ascii="Arial" w:hAnsi="Arial" w:cs="Arial"/>
                                <w:b/>
                                <w:sz w:val="22"/>
                              </w:rPr>
                              <w:t>o</w:t>
                            </w:r>
                            <w:r>
                              <w:rPr>
                                <w:rFonts w:ascii="Arial" w:hAnsi="Arial" w:cs="Arial"/>
                                <w:b/>
                                <w:spacing w:val="1"/>
                                <w:sz w:val="22"/>
                              </w:rPr>
                              <w:t>m</w:t>
                            </w:r>
                            <w:r>
                              <w:rPr>
                                <w:rFonts w:ascii="Arial" w:hAnsi="Arial" w:cs="Arial"/>
                                <w:b/>
                                <w:sz w:val="22"/>
                              </w:rPr>
                              <w:t>e</w:t>
                            </w:r>
                            <w:r>
                              <w:rPr>
                                <w:rFonts w:ascii="Arial" w:hAnsi="Arial" w:cs="Arial"/>
                                <w:b/>
                                <w:spacing w:val="-3"/>
                                <w:sz w:val="22"/>
                              </w:rPr>
                              <w:t>n</w:t>
                            </w:r>
                            <w:r>
                              <w:rPr>
                                <w:rFonts w:ascii="Arial" w:hAnsi="Arial" w:cs="Arial"/>
                                <w:b/>
                                <w:sz w:val="22"/>
                              </w:rPr>
                              <w:t>t</w:t>
                            </w:r>
                          </w:p>
                        </w:tc>
                        <w:tc>
                          <w:tcPr>
                            <w:tcW w:w="3062" w:type="dxa"/>
                            <w:tcBorders>
                              <w:top w:val="single" w:sz="4" w:space="0" w:color="000000"/>
                              <w:left w:val="single" w:sz="4" w:space="0" w:color="000000"/>
                              <w:bottom w:val="single" w:sz="4" w:space="0" w:color="000000"/>
                              <w:right w:val="single" w:sz="4" w:space="0" w:color="000000"/>
                            </w:tcBorders>
                          </w:tcPr>
                          <w:p w14:paraId="3048BECA" w14:textId="77777777" w:rsidR="00730C5F" w:rsidRDefault="00730C5F">
                            <w:pPr>
                              <w:spacing w:before="17" w:line="220" w:lineRule="exact"/>
                              <w:rPr>
                                <w:sz w:val="22"/>
                              </w:rPr>
                            </w:pPr>
                          </w:p>
                          <w:p w14:paraId="71CC1C27" w14:textId="77777777" w:rsidR="00730C5F" w:rsidRDefault="00730C5F">
                            <w:pPr>
                              <w:ind w:left="100"/>
                              <w:rPr>
                                <w:rFonts w:ascii="Arial" w:hAnsi="Arial" w:cs="Arial"/>
                                <w:sz w:val="22"/>
                              </w:rPr>
                            </w:pPr>
                            <w:r>
                              <w:rPr>
                                <w:rFonts w:ascii="Arial" w:hAnsi="Arial" w:cs="Arial"/>
                                <w:b/>
                                <w:spacing w:val="1"/>
                                <w:sz w:val="22"/>
                              </w:rPr>
                              <w:t>Action</w:t>
                            </w:r>
                          </w:p>
                        </w:tc>
                      </w:tr>
                      <w:tr w:rsidR="00730C5F" w14:paraId="024560E9" w14:textId="77777777">
                        <w:trPr>
                          <w:trHeight w:hRule="exact" w:val="3295"/>
                        </w:trPr>
                        <w:tc>
                          <w:tcPr>
                            <w:tcW w:w="3062" w:type="dxa"/>
                            <w:tcBorders>
                              <w:top w:val="single" w:sz="4" w:space="0" w:color="000000"/>
                              <w:left w:val="single" w:sz="4" w:space="0" w:color="000000"/>
                              <w:bottom w:val="single" w:sz="4" w:space="0" w:color="000000"/>
                              <w:right w:val="single" w:sz="4" w:space="0" w:color="000000"/>
                            </w:tcBorders>
                          </w:tcPr>
                          <w:p w14:paraId="29D7CEEF" w14:textId="77777777" w:rsidR="00730C5F" w:rsidRDefault="00730C5F">
                            <w:pPr>
                              <w:spacing w:line="220" w:lineRule="exact"/>
                              <w:ind w:left="102"/>
                              <w:rPr>
                                <w:rFonts w:ascii="Arial" w:hAnsi="Arial" w:cs="Arial"/>
                              </w:rPr>
                            </w:pPr>
                            <w:r>
                              <w:rPr>
                                <w:rFonts w:ascii="Arial" w:hAnsi="Arial" w:cs="Arial"/>
                              </w:rPr>
                              <w:t>In</w:t>
                            </w:r>
                            <w:r>
                              <w:rPr>
                                <w:rFonts w:ascii="Arial" w:hAnsi="Arial" w:cs="Arial"/>
                                <w:spacing w:val="2"/>
                              </w:rPr>
                              <w:t>f</w:t>
                            </w:r>
                            <w:r>
                              <w:rPr>
                                <w:rFonts w:ascii="Arial" w:hAnsi="Arial" w:cs="Arial"/>
                                <w:spacing w:val="1"/>
                              </w:rPr>
                              <w:t>r</w:t>
                            </w:r>
                            <w:r>
                              <w:rPr>
                                <w:rFonts w:ascii="Arial" w:hAnsi="Arial" w:cs="Arial"/>
                              </w:rPr>
                              <w:t>a</w:t>
                            </w:r>
                            <w:r>
                              <w:rPr>
                                <w:rFonts w:ascii="Arial" w:hAnsi="Arial" w:cs="Arial"/>
                                <w:spacing w:val="1"/>
                              </w:rPr>
                              <w:t>s</w:t>
                            </w:r>
                            <w:r>
                              <w:rPr>
                                <w:rFonts w:ascii="Arial" w:hAnsi="Arial" w:cs="Arial"/>
                              </w:rPr>
                              <w:t>t</w:t>
                            </w:r>
                            <w:r>
                              <w:rPr>
                                <w:rFonts w:ascii="Arial" w:hAnsi="Arial" w:cs="Arial"/>
                                <w:spacing w:val="1"/>
                              </w:rPr>
                              <w:t>r</w:t>
                            </w:r>
                            <w:r>
                              <w:rPr>
                                <w:rFonts w:ascii="Arial" w:hAnsi="Arial" w:cs="Arial"/>
                                <w:spacing w:val="-3"/>
                              </w:rPr>
                              <w:t>u</w:t>
                            </w:r>
                            <w:r>
                              <w:rPr>
                                <w:rFonts w:ascii="Arial" w:hAnsi="Arial" w:cs="Arial"/>
                                <w:spacing w:val="4"/>
                              </w:rPr>
                              <w:t>c</w:t>
                            </w:r>
                            <w:r>
                              <w:rPr>
                                <w:rFonts w:ascii="Arial" w:hAnsi="Arial" w:cs="Arial"/>
                              </w:rPr>
                              <w:t>tu</w:t>
                            </w:r>
                            <w:r>
                              <w:rPr>
                                <w:rFonts w:ascii="Arial" w:hAnsi="Arial" w:cs="Arial"/>
                                <w:spacing w:val="1"/>
                              </w:rPr>
                              <w:t>re</w:t>
                            </w:r>
                            <w:r>
                              <w:rPr>
                                <w:rFonts w:ascii="Arial" w:hAnsi="Arial" w:cs="Arial"/>
                              </w:rPr>
                              <w:t>:</w:t>
                            </w:r>
                            <w:r>
                              <w:rPr>
                                <w:rFonts w:ascii="Arial" w:hAnsi="Arial" w:cs="Arial"/>
                                <w:spacing w:val="-11"/>
                              </w:rPr>
                              <w:t xml:space="preserve"> </w:t>
                            </w:r>
                            <w:r>
                              <w:rPr>
                                <w:rFonts w:ascii="Arial" w:hAnsi="Arial" w:cs="Arial"/>
                                <w:spacing w:val="1"/>
                              </w:rPr>
                              <w:t>permanent way</w:t>
                            </w:r>
                          </w:p>
                        </w:tc>
                        <w:tc>
                          <w:tcPr>
                            <w:tcW w:w="3065" w:type="dxa"/>
                            <w:tcBorders>
                              <w:top w:val="single" w:sz="4" w:space="0" w:color="000000"/>
                              <w:left w:val="single" w:sz="4" w:space="0" w:color="000000"/>
                              <w:bottom w:val="single" w:sz="4" w:space="0" w:color="000000"/>
                              <w:right w:val="single" w:sz="4" w:space="0" w:color="000000"/>
                            </w:tcBorders>
                          </w:tcPr>
                          <w:p w14:paraId="572A750C" w14:textId="77777777" w:rsidR="00730C5F" w:rsidRDefault="00730C5F">
                            <w:pPr>
                              <w:ind w:left="102" w:right="71"/>
                              <w:jc w:val="both"/>
                              <w:rPr>
                                <w:rFonts w:ascii="Arial" w:hAnsi="Arial" w:cs="Arial"/>
                              </w:rPr>
                            </w:pPr>
                            <w:r>
                              <w:rPr>
                                <w:rFonts w:ascii="Arial" w:hAnsi="Arial" w:cs="Arial"/>
                              </w:rPr>
                              <w:t>In the context of supervisory measures, defects were found in the deep-level drainage.</w:t>
                            </w:r>
                            <w:r>
                              <w:rPr>
                                <w:rFonts w:ascii="Arial" w:hAnsi="Arial" w:cs="Arial"/>
                                <w:spacing w:val="36"/>
                              </w:rPr>
                              <w:t xml:space="preserve"> </w:t>
                            </w:r>
                          </w:p>
                        </w:tc>
                        <w:tc>
                          <w:tcPr>
                            <w:tcW w:w="3062" w:type="dxa"/>
                            <w:tcBorders>
                              <w:top w:val="single" w:sz="4" w:space="0" w:color="000000"/>
                              <w:left w:val="single" w:sz="4" w:space="0" w:color="000000"/>
                              <w:bottom w:val="single" w:sz="4" w:space="0" w:color="000000"/>
                              <w:right w:val="single" w:sz="4" w:space="0" w:color="000000"/>
                            </w:tcBorders>
                          </w:tcPr>
                          <w:p w14:paraId="12D93F7A" w14:textId="77777777" w:rsidR="00730C5F" w:rsidRDefault="00730C5F">
                            <w:pPr>
                              <w:ind w:left="100"/>
                              <w:rPr>
                                <w:rFonts w:ascii="Arial" w:hAnsi="Arial" w:cs="Arial"/>
                              </w:rPr>
                            </w:pPr>
                            <w:r>
                              <w:rPr>
                                <w:rFonts w:ascii="Arial" w:hAnsi="Arial" w:cs="Arial"/>
                              </w:rPr>
                              <w:t>The relevant infrastructure manager has made the following arrangements:</w:t>
                            </w:r>
                          </w:p>
                          <w:p w14:paraId="3364F74C" w14:textId="77777777" w:rsidR="00730C5F" w:rsidRDefault="00730C5F">
                            <w:pPr>
                              <w:tabs>
                                <w:tab w:val="left" w:pos="480"/>
                              </w:tabs>
                              <w:spacing w:before="15"/>
                              <w:ind w:left="496" w:right="69" w:hanging="360"/>
                              <w:jc w:val="both"/>
                              <w:rPr>
                                <w:rFonts w:ascii="Arial" w:hAnsi="Arial" w:cs="Arial"/>
                              </w:rPr>
                            </w:pPr>
                            <w:r>
                              <w:rPr>
                                <w:w w:val="130"/>
                              </w:rPr>
                              <w:t>•</w:t>
                            </w:r>
                            <w:r>
                              <w:tab/>
                            </w:r>
                            <w:r>
                              <w:rPr>
                                <w:rFonts w:ascii="Arial" w:hAnsi="Arial" w:cs="Arial"/>
                              </w:rPr>
                              <w:t>in</w:t>
                            </w:r>
                            <w:r>
                              <w:rPr>
                                <w:rFonts w:ascii="Arial" w:hAnsi="Arial" w:cs="Arial"/>
                                <w:spacing w:val="-1"/>
                              </w:rPr>
                              <w:t>i</w:t>
                            </w:r>
                            <w:r>
                              <w:rPr>
                                <w:rFonts w:ascii="Arial" w:hAnsi="Arial" w:cs="Arial"/>
                                <w:spacing w:val="2"/>
                              </w:rPr>
                              <w:t>t</w:t>
                            </w:r>
                            <w:r>
                              <w:rPr>
                                <w:rFonts w:ascii="Arial" w:hAnsi="Arial" w:cs="Arial"/>
                                <w:spacing w:val="-1"/>
                              </w:rPr>
                              <w:t>iation of a cleaning/</w:t>
                            </w:r>
                            <w:r>
                              <w:rPr>
                                <w:rFonts w:ascii="Arial" w:hAnsi="Arial" w:cs="Arial"/>
                              </w:rPr>
                              <w:t xml:space="preserve">    </w:t>
                            </w:r>
                            <w:r>
                              <w:rPr>
                                <w:rFonts w:ascii="Arial" w:hAnsi="Arial" w:cs="Arial"/>
                                <w:spacing w:val="6"/>
                              </w:rPr>
                              <w:t xml:space="preserve"> </w:t>
                            </w:r>
                            <w:r>
                              <w:rPr>
                                <w:rFonts w:ascii="Arial" w:hAnsi="Arial" w:cs="Arial"/>
                                <w:spacing w:val="2"/>
                              </w:rPr>
                              <w:t xml:space="preserve">rinsing </w:t>
                            </w:r>
                            <w:proofErr w:type="spellStart"/>
                            <w:r>
                              <w:rPr>
                                <w:rFonts w:ascii="Arial" w:hAnsi="Arial" w:cs="Arial"/>
                                <w:spacing w:val="2"/>
                              </w:rPr>
                              <w:t>programme</w:t>
                            </w:r>
                            <w:proofErr w:type="spellEnd"/>
                            <w:r>
                              <w:rPr>
                                <w:rFonts w:ascii="Arial" w:hAnsi="Arial" w:cs="Arial"/>
                                <w:spacing w:val="2"/>
                              </w:rPr>
                              <w:t xml:space="preserve"> using a </w:t>
                            </w:r>
                            <w:r>
                              <w:rPr>
                                <w:rFonts w:ascii="Arial" w:hAnsi="Arial" w:cs="Arial"/>
                              </w:rPr>
                              <w:t>cleaning train;</w:t>
                            </w:r>
                          </w:p>
                          <w:p w14:paraId="436FFF7E" w14:textId="77777777" w:rsidR="00730C5F" w:rsidRDefault="00730C5F">
                            <w:pPr>
                              <w:tabs>
                                <w:tab w:val="left" w:pos="480"/>
                              </w:tabs>
                              <w:spacing w:before="20" w:line="220" w:lineRule="exact"/>
                              <w:ind w:left="496" w:right="72" w:hanging="360"/>
                              <w:jc w:val="both"/>
                              <w:rPr>
                                <w:rFonts w:ascii="Arial" w:hAnsi="Arial" w:cs="Arial"/>
                              </w:rPr>
                            </w:pPr>
                            <w:r>
                              <w:rPr>
                                <w:w w:val="130"/>
                              </w:rPr>
                              <w:t>•</w:t>
                            </w:r>
                            <w:r>
                              <w:tab/>
                            </w:r>
                            <w:r>
                              <w:rPr>
                                <w:rFonts w:ascii="Arial" w:hAnsi="Arial" w:cs="Arial"/>
                                <w:spacing w:val="-1"/>
                              </w:rPr>
                              <w:t>preparation of a chart for deep-level drainage;</w:t>
                            </w:r>
                          </w:p>
                          <w:p w14:paraId="3AA9594B" w14:textId="77777777" w:rsidR="00730C5F" w:rsidRDefault="00730C5F">
                            <w:pPr>
                              <w:tabs>
                                <w:tab w:val="left" w:pos="480"/>
                              </w:tabs>
                              <w:spacing w:before="17" w:line="220" w:lineRule="exact"/>
                              <w:ind w:left="496" w:right="71" w:hanging="360"/>
                              <w:jc w:val="both"/>
                              <w:rPr>
                                <w:rFonts w:ascii="Arial" w:hAnsi="Arial" w:cs="Arial"/>
                              </w:rPr>
                            </w:pPr>
                            <w:r>
                              <w:rPr>
                                <w:w w:val="130"/>
                              </w:rPr>
                              <w:t>•</w:t>
                            </w:r>
                            <w:r>
                              <w:tab/>
                            </w:r>
                            <w:r>
                              <w:rPr>
                                <w:rFonts w:ascii="Arial" w:hAnsi="Arial" w:cs="Arial"/>
                                <w:spacing w:val="-1"/>
                              </w:rPr>
                              <w:t>introduction of drainage logs;</w:t>
                            </w:r>
                          </w:p>
                          <w:p w14:paraId="0DD367E4" w14:textId="77777777" w:rsidR="00730C5F" w:rsidRDefault="00730C5F">
                            <w:pPr>
                              <w:tabs>
                                <w:tab w:val="left" w:pos="480"/>
                              </w:tabs>
                              <w:spacing w:before="11"/>
                              <w:ind w:left="496" w:right="69" w:hanging="360"/>
                              <w:jc w:val="both"/>
                              <w:rPr>
                                <w:rFonts w:ascii="Arial" w:hAnsi="Arial" w:cs="Arial"/>
                              </w:rPr>
                            </w:pPr>
                            <w:r>
                              <w:rPr>
                                <w:w w:val="130"/>
                              </w:rPr>
                              <w:t>•</w:t>
                            </w:r>
                            <w:r>
                              <w:tab/>
                            </w:r>
                            <w:proofErr w:type="gramStart"/>
                            <w:r>
                              <w:rPr>
                                <w:rFonts w:ascii="Arial" w:hAnsi="Arial" w:cs="Arial"/>
                                <w:spacing w:val="-1"/>
                              </w:rPr>
                              <w:t>improvement</w:t>
                            </w:r>
                            <w:proofErr w:type="gramEnd"/>
                            <w:r>
                              <w:rPr>
                                <w:rFonts w:ascii="Arial" w:hAnsi="Arial" w:cs="Arial"/>
                                <w:spacing w:val="-1"/>
                              </w:rPr>
                              <w:t xml:space="preserve"> of the documentation of deep-level drainage</w:t>
                            </w:r>
                            <w:r>
                              <w:rPr>
                                <w:rFonts w:ascii="Arial" w:hAnsi="Arial" w:cs="Arial"/>
                              </w:rPr>
                              <w:t>.</w:t>
                            </w:r>
                          </w:p>
                        </w:tc>
                      </w:tr>
                    </w:tbl>
                    <w:p w14:paraId="3AA37E45" w14:textId="77777777" w:rsidR="00730C5F" w:rsidRDefault="00730C5F"/>
                  </w:txbxContent>
                </v:textbox>
                <w10:wrap anchorx="page"/>
              </v:shape>
            </w:pict>
          </mc:Fallback>
        </mc:AlternateContent>
      </w:r>
      <w:r w:rsidR="00861B68" w:rsidRPr="00280E55">
        <w:rPr>
          <w:rFonts w:ascii="Arial" w:hAnsi="Arial" w:cs="Arial"/>
          <w:spacing w:val="1"/>
          <w:sz w:val="24"/>
          <w:lang w:val="en-GB"/>
        </w:rPr>
        <w:t>For example, the following defects and related repair measures can be listed from the infrastructure area</w:t>
      </w:r>
      <w:r w:rsidR="00861B68" w:rsidRPr="00280E55">
        <w:rPr>
          <w:rFonts w:ascii="Arial" w:hAnsi="Arial" w:cs="Arial"/>
          <w:sz w:val="24"/>
          <w:lang w:val="en-GB"/>
        </w:rPr>
        <w:t>:</w:t>
      </w:r>
    </w:p>
    <w:p w14:paraId="7764D7A6" w14:textId="77777777" w:rsidR="00861B68" w:rsidRPr="00280E55" w:rsidRDefault="00861B68">
      <w:pPr>
        <w:spacing w:before="4" w:line="100" w:lineRule="exact"/>
        <w:rPr>
          <w:sz w:val="11"/>
          <w:lang w:val="en-GB"/>
        </w:rPr>
      </w:pPr>
    </w:p>
    <w:p w14:paraId="72B1EFE4" w14:textId="77777777" w:rsidR="00861B68" w:rsidRPr="00280E55" w:rsidRDefault="00861B68">
      <w:pPr>
        <w:spacing w:line="200" w:lineRule="exact"/>
        <w:rPr>
          <w:lang w:val="en-GB"/>
        </w:rPr>
      </w:pPr>
    </w:p>
    <w:p w14:paraId="2F4CEFF2" w14:textId="77777777" w:rsidR="00861B68" w:rsidRPr="00280E55" w:rsidRDefault="00861B68">
      <w:pPr>
        <w:spacing w:line="200" w:lineRule="exact"/>
        <w:rPr>
          <w:lang w:val="en-GB"/>
        </w:rPr>
        <w:sectPr w:rsidR="00861B68" w:rsidRPr="00280E55">
          <w:headerReference w:type="default" r:id="rId30"/>
          <w:footerReference w:type="default" r:id="rId31"/>
          <w:pgSz w:w="11920" w:h="16840"/>
          <w:pgMar w:top="1560" w:right="1300" w:bottom="280" w:left="1340" w:header="0" w:footer="735" w:gutter="0"/>
          <w:pgNumType w:start="17"/>
          <w:cols w:space="720"/>
        </w:sectPr>
      </w:pPr>
    </w:p>
    <w:p w14:paraId="359DE2F8" w14:textId="77777777" w:rsidR="00861B68" w:rsidRPr="00280E55" w:rsidRDefault="00861B68">
      <w:pPr>
        <w:spacing w:before="34"/>
        <w:ind w:left="100" w:right="-54"/>
        <w:rPr>
          <w:rFonts w:ascii="Arial" w:hAnsi="Arial" w:cs="Arial"/>
          <w:lang w:val="en-GB"/>
        </w:rPr>
      </w:pPr>
    </w:p>
    <w:p w14:paraId="05190596" w14:textId="77777777" w:rsidR="00861B68" w:rsidRPr="00280E55" w:rsidRDefault="00861B68" w:rsidP="00817AC3">
      <w:pPr>
        <w:spacing w:before="34"/>
        <w:ind w:left="100" w:right="-54"/>
        <w:rPr>
          <w:rFonts w:ascii="Arial" w:hAnsi="Arial" w:cs="Arial"/>
          <w:lang w:val="en-GB"/>
        </w:rPr>
      </w:pPr>
      <w:r w:rsidRPr="00280E55">
        <w:rPr>
          <w:rFonts w:ascii="Arial" w:hAnsi="Arial" w:cs="Arial"/>
          <w:lang w:val="en-GB"/>
        </w:rPr>
        <w:t>In</w:t>
      </w:r>
      <w:r w:rsidRPr="00280E55">
        <w:rPr>
          <w:rFonts w:ascii="Arial" w:hAnsi="Arial" w:cs="Arial"/>
          <w:spacing w:val="2"/>
          <w:lang w:val="en-GB"/>
        </w:rPr>
        <w:t>f</w:t>
      </w:r>
      <w:r w:rsidRPr="00280E55">
        <w:rPr>
          <w:rFonts w:ascii="Arial" w:hAnsi="Arial" w:cs="Arial"/>
          <w:spacing w:val="1"/>
          <w:lang w:val="en-GB"/>
        </w:rPr>
        <w:t>r</w:t>
      </w:r>
      <w:r w:rsidRPr="00280E55">
        <w:rPr>
          <w:rFonts w:ascii="Arial" w:hAnsi="Arial" w:cs="Arial"/>
          <w:lang w:val="en-GB"/>
        </w:rPr>
        <w:t>a</w:t>
      </w:r>
      <w:r w:rsidRPr="00280E55">
        <w:rPr>
          <w:rFonts w:ascii="Arial" w:hAnsi="Arial" w:cs="Arial"/>
          <w:spacing w:val="1"/>
          <w:lang w:val="en-GB"/>
        </w:rPr>
        <w:t>s</w:t>
      </w:r>
      <w:r w:rsidRPr="00280E55">
        <w:rPr>
          <w:rFonts w:ascii="Arial" w:hAnsi="Arial" w:cs="Arial"/>
          <w:lang w:val="en-GB"/>
        </w:rPr>
        <w:t>t</w:t>
      </w:r>
      <w:r w:rsidRPr="00280E55">
        <w:rPr>
          <w:rFonts w:ascii="Arial" w:hAnsi="Arial" w:cs="Arial"/>
          <w:spacing w:val="1"/>
          <w:lang w:val="en-GB"/>
        </w:rPr>
        <w:t>r</w:t>
      </w:r>
      <w:r w:rsidRPr="00280E55">
        <w:rPr>
          <w:rFonts w:ascii="Arial" w:hAnsi="Arial" w:cs="Arial"/>
          <w:spacing w:val="-3"/>
          <w:lang w:val="en-GB"/>
        </w:rPr>
        <w:t>u</w:t>
      </w:r>
      <w:r w:rsidRPr="00280E55">
        <w:rPr>
          <w:rFonts w:ascii="Arial" w:hAnsi="Arial" w:cs="Arial"/>
          <w:spacing w:val="4"/>
          <w:lang w:val="en-GB"/>
        </w:rPr>
        <w:t>c</w:t>
      </w:r>
      <w:r w:rsidRPr="00280E55">
        <w:rPr>
          <w:rFonts w:ascii="Arial" w:hAnsi="Arial" w:cs="Arial"/>
          <w:lang w:val="en-GB"/>
        </w:rPr>
        <w:t>tu</w:t>
      </w:r>
      <w:r w:rsidRPr="00280E55">
        <w:rPr>
          <w:rFonts w:ascii="Arial" w:hAnsi="Arial" w:cs="Arial"/>
          <w:spacing w:val="1"/>
          <w:lang w:val="en-GB"/>
        </w:rPr>
        <w:t>re</w:t>
      </w:r>
      <w:r w:rsidRPr="00280E55">
        <w:rPr>
          <w:rFonts w:ascii="Arial" w:hAnsi="Arial" w:cs="Arial"/>
          <w:lang w:val="en-GB"/>
        </w:rPr>
        <w:t>:</w:t>
      </w:r>
      <w:r w:rsidRPr="00280E55">
        <w:rPr>
          <w:rFonts w:ascii="Arial" w:hAnsi="Arial" w:cs="Arial"/>
          <w:spacing w:val="-11"/>
          <w:lang w:val="en-GB"/>
        </w:rPr>
        <w:t xml:space="preserve"> </w:t>
      </w:r>
      <w:r w:rsidRPr="00280E55">
        <w:rPr>
          <w:rFonts w:ascii="Arial" w:hAnsi="Arial" w:cs="Arial"/>
          <w:spacing w:val="1"/>
          <w:lang w:val="en-GB"/>
        </w:rPr>
        <w:t>permanent way</w:t>
      </w:r>
      <w:r w:rsidRPr="00280E55">
        <w:rPr>
          <w:rFonts w:ascii="Arial" w:hAnsi="Arial" w:cs="Arial"/>
          <w:lang w:val="en-GB"/>
        </w:rPr>
        <w:t xml:space="preserve"> </w:t>
      </w:r>
      <w:r w:rsidR="00817AC3">
        <w:rPr>
          <w:rFonts w:ascii="Arial" w:hAnsi="Arial" w:cs="Arial"/>
          <w:lang w:val="en-GB"/>
        </w:rPr>
        <w:t xml:space="preserve">      </w:t>
      </w:r>
      <w:proofErr w:type="gramStart"/>
      <w:r w:rsidRPr="00280E55">
        <w:rPr>
          <w:rFonts w:ascii="Arial" w:hAnsi="Arial" w:cs="Arial"/>
          <w:spacing w:val="-1"/>
          <w:lang w:val="en-GB"/>
        </w:rPr>
        <w:t>Increased</w:t>
      </w:r>
      <w:proofErr w:type="gramEnd"/>
      <w:r w:rsidRPr="00280E55">
        <w:rPr>
          <w:rFonts w:ascii="Arial" w:hAnsi="Arial" w:cs="Arial"/>
          <w:spacing w:val="-1"/>
          <w:lang w:val="en-GB"/>
        </w:rPr>
        <w:t xml:space="preserve"> incidence of</w:t>
      </w:r>
      <w:r w:rsidRPr="00280E55">
        <w:rPr>
          <w:rFonts w:ascii="Arial" w:hAnsi="Arial" w:cs="Arial"/>
          <w:lang w:val="en-GB"/>
        </w:rPr>
        <w:t xml:space="preserve">    </w:t>
      </w:r>
      <w:r w:rsidRPr="00280E55">
        <w:rPr>
          <w:rFonts w:ascii="Arial" w:hAnsi="Arial" w:cs="Arial"/>
          <w:spacing w:val="55"/>
          <w:lang w:val="en-GB"/>
        </w:rPr>
        <w:t xml:space="preserve"> </w:t>
      </w:r>
    </w:p>
    <w:p w14:paraId="2BF7F587" w14:textId="77777777" w:rsidR="00861B68" w:rsidRPr="00280E55" w:rsidRDefault="00861B68">
      <w:pPr>
        <w:spacing w:line="220" w:lineRule="exact"/>
        <w:ind w:left="3162"/>
        <w:rPr>
          <w:rFonts w:ascii="Arial" w:hAnsi="Arial" w:cs="Arial"/>
          <w:lang w:val="en-GB"/>
        </w:rPr>
      </w:pPr>
      <w:proofErr w:type="gramStart"/>
      <w:r w:rsidRPr="00280E55">
        <w:rPr>
          <w:rFonts w:ascii="Arial" w:hAnsi="Arial" w:cs="Arial"/>
          <w:spacing w:val="1"/>
          <w:lang w:val="en-GB"/>
        </w:rPr>
        <w:t>track</w:t>
      </w:r>
      <w:proofErr w:type="gramEnd"/>
      <w:r w:rsidRPr="00280E55">
        <w:rPr>
          <w:rFonts w:ascii="Arial" w:hAnsi="Arial" w:cs="Arial"/>
          <w:spacing w:val="1"/>
          <w:lang w:val="en-GB"/>
        </w:rPr>
        <w:t xml:space="preserve"> layout errors</w:t>
      </w:r>
    </w:p>
    <w:p w14:paraId="6293120F" w14:textId="77777777" w:rsidR="00861B68" w:rsidRPr="00280E55" w:rsidRDefault="00861B68">
      <w:pPr>
        <w:spacing w:before="34"/>
        <w:ind w:right="154"/>
        <w:jc w:val="both"/>
        <w:rPr>
          <w:lang w:val="en-GB"/>
        </w:rPr>
      </w:pPr>
    </w:p>
    <w:p w14:paraId="3F28B75F" w14:textId="77777777" w:rsidR="00861B68" w:rsidRPr="00280E55" w:rsidRDefault="00861B68">
      <w:pPr>
        <w:spacing w:before="34"/>
        <w:ind w:right="154"/>
        <w:jc w:val="both"/>
        <w:rPr>
          <w:lang w:val="en-GB"/>
        </w:rPr>
      </w:pPr>
      <w:r w:rsidRPr="00280E55">
        <w:rPr>
          <w:lang w:val="en-GB"/>
        </w:rPr>
        <w:br w:type="column"/>
      </w:r>
    </w:p>
    <w:p w14:paraId="180F7CE6" w14:textId="77777777" w:rsidR="00861B68" w:rsidRPr="00280E55" w:rsidRDefault="00861B68">
      <w:pPr>
        <w:spacing w:before="34"/>
        <w:ind w:right="154"/>
        <w:jc w:val="both"/>
        <w:rPr>
          <w:rFonts w:ascii="Arial" w:hAnsi="Arial" w:cs="Arial"/>
          <w:lang w:val="en-GB"/>
        </w:rPr>
      </w:pPr>
      <w:r w:rsidRPr="00280E55">
        <w:rPr>
          <w:rFonts w:ascii="Arial" w:hAnsi="Arial" w:cs="Arial"/>
          <w:spacing w:val="1"/>
          <w:lang w:val="en-GB"/>
        </w:rPr>
        <w:t>The following measures were agreed with the relevant infrastructure manager</w:t>
      </w:r>
      <w:r w:rsidRPr="00280E55">
        <w:rPr>
          <w:rFonts w:ascii="Arial" w:hAnsi="Arial" w:cs="Arial"/>
          <w:lang w:val="en-GB"/>
        </w:rPr>
        <w:t>:</w:t>
      </w:r>
    </w:p>
    <w:p w14:paraId="25373EAD" w14:textId="77777777" w:rsidR="00861B68" w:rsidRPr="00280E55" w:rsidRDefault="00861B68">
      <w:pPr>
        <w:tabs>
          <w:tab w:val="left" w:pos="380"/>
        </w:tabs>
        <w:spacing w:before="16"/>
        <w:ind w:left="396" w:right="161" w:hanging="360"/>
        <w:jc w:val="both"/>
        <w:rPr>
          <w:rFonts w:ascii="Arial" w:hAnsi="Arial" w:cs="Arial"/>
          <w:lang w:val="en-GB"/>
        </w:rPr>
      </w:pPr>
      <w:r w:rsidRPr="00280E55">
        <w:rPr>
          <w:w w:val="130"/>
          <w:lang w:val="en-GB"/>
        </w:rPr>
        <w:t>•</w:t>
      </w:r>
      <w:r w:rsidRPr="00280E55">
        <w:rPr>
          <w:lang w:val="en-GB"/>
        </w:rPr>
        <w:tab/>
      </w:r>
      <w:proofErr w:type="gramStart"/>
      <w:r w:rsidRPr="00280E55">
        <w:rPr>
          <w:rFonts w:ascii="Arial" w:hAnsi="Arial" w:cs="Arial"/>
          <w:spacing w:val="4"/>
          <w:lang w:val="en-GB"/>
        </w:rPr>
        <w:t>continuous</w:t>
      </w:r>
      <w:proofErr w:type="gramEnd"/>
      <w:r w:rsidRPr="00280E55">
        <w:rPr>
          <w:rFonts w:ascii="Arial" w:hAnsi="Arial" w:cs="Arial"/>
          <w:spacing w:val="4"/>
          <w:lang w:val="en-GB"/>
        </w:rPr>
        <w:t xml:space="preserve"> m</w:t>
      </w:r>
      <w:r w:rsidRPr="00280E55">
        <w:rPr>
          <w:rFonts w:ascii="Arial" w:hAnsi="Arial" w:cs="Arial"/>
          <w:spacing w:val="2"/>
          <w:lang w:val="en-GB"/>
        </w:rPr>
        <w:t>o</w:t>
      </w:r>
      <w:r w:rsidRPr="00280E55">
        <w:rPr>
          <w:rFonts w:ascii="Arial" w:hAnsi="Arial" w:cs="Arial"/>
          <w:lang w:val="en-GB"/>
        </w:rPr>
        <w:t>n</w:t>
      </w:r>
      <w:r w:rsidRPr="00280E55">
        <w:rPr>
          <w:rFonts w:ascii="Arial" w:hAnsi="Arial" w:cs="Arial"/>
          <w:spacing w:val="-1"/>
          <w:lang w:val="en-GB"/>
        </w:rPr>
        <w:t>i</w:t>
      </w:r>
      <w:r w:rsidRPr="00280E55">
        <w:rPr>
          <w:rFonts w:ascii="Arial" w:hAnsi="Arial" w:cs="Arial"/>
          <w:spacing w:val="2"/>
          <w:lang w:val="en-GB"/>
        </w:rPr>
        <w:t>t</w:t>
      </w:r>
      <w:r w:rsidRPr="00280E55">
        <w:rPr>
          <w:rFonts w:ascii="Arial" w:hAnsi="Arial" w:cs="Arial"/>
          <w:lang w:val="en-GB"/>
        </w:rPr>
        <w:t>o</w:t>
      </w:r>
      <w:r w:rsidRPr="00280E55">
        <w:rPr>
          <w:rFonts w:ascii="Arial" w:hAnsi="Arial" w:cs="Arial"/>
          <w:spacing w:val="1"/>
          <w:lang w:val="en-GB"/>
        </w:rPr>
        <w:t>r</w:t>
      </w:r>
      <w:r w:rsidRPr="00280E55">
        <w:rPr>
          <w:rFonts w:ascii="Arial" w:hAnsi="Arial" w:cs="Arial"/>
          <w:spacing w:val="-1"/>
          <w:lang w:val="en-GB"/>
        </w:rPr>
        <w:t>i</w:t>
      </w:r>
      <w:r w:rsidRPr="00280E55">
        <w:rPr>
          <w:rFonts w:ascii="Arial" w:hAnsi="Arial" w:cs="Arial"/>
          <w:spacing w:val="2"/>
          <w:lang w:val="en-GB"/>
        </w:rPr>
        <w:t>n</w:t>
      </w:r>
      <w:r w:rsidRPr="00280E55">
        <w:rPr>
          <w:rFonts w:ascii="Arial" w:hAnsi="Arial" w:cs="Arial"/>
          <w:lang w:val="en-GB"/>
        </w:rPr>
        <w:t xml:space="preserve">g </w:t>
      </w:r>
      <w:r w:rsidRPr="00280E55">
        <w:rPr>
          <w:rFonts w:ascii="Arial" w:hAnsi="Arial" w:cs="Arial"/>
          <w:spacing w:val="-1"/>
          <w:lang w:val="en-GB"/>
        </w:rPr>
        <w:t>to reduce track layout errors;</w:t>
      </w:r>
    </w:p>
    <w:p w14:paraId="536C3263" w14:textId="77777777" w:rsidR="00861B68" w:rsidRPr="00280E55" w:rsidRDefault="00861B68">
      <w:pPr>
        <w:tabs>
          <w:tab w:val="left" w:pos="380"/>
        </w:tabs>
        <w:spacing w:before="16"/>
        <w:ind w:left="396" w:right="158" w:hanging="360"/>
        <w:jc w:val="both"/>
        <w:rPr>
          <w:rFonts w:ascii="Arial" w:hAnsi="Arial" w:cs="Arial"/>
          <w:lang w:val="en-GB"/>
        </w:rPr>
      </w:pPr>
      <w:r w:rsidRPr="00280E55">
        <w:rPr>
          <w:w w:val="130"/>
          <w:lang w:val="en-GB"/>
        </w:rPr>
        <w:t>•</w:t>
      </w:r>
      <w:r w:rsidRPr="00280E55">
        <w:rPr>
          <w:lang w:val="en-GB"/>
        </w:rPr>
        <w:tab/>
      </w:r>
      <w:r w:rsidRPr="00280E55">
        <w:rPr>
          <w:rFonts w:ascii="Arial" w:hAnsi="Arial" w:cs="Arial"/>
          <w:spacing w:val="-1"/>
          <w:lang w:val="en-GB"/>
        </w:rPr>
        <w:t>intensified track grinding programme and welding to order</w:t>
      </w:r>
      <w:r w:rsidR="00817AC3">
        <w:rPr>
          <w:rFonts w:ascii="Arial" w:hAnsi="Arial" w:cs="Arial"/>
          <w:spacing w:val="-1"/>
          <w:lang w:val="en-GB"/>
        </w:rPr>
        <w:t>;</w:t>
      </w:r>
      <w:r w:rsidRPr="00280E55">
        <w:rPr>
          <w:rFonts w:ascii="Arial" w:hAnsi="Arial" w:cs="Arial"/>
          <w:lang w:val="en-GB"/>
        </w:rPr>
        <w:t xml:space="preserve">        </w:t>
      </w:r>
      <w:r w:rsidRPr="00280E55">
        <w:rPr>
          <w:rFonts w:ascii="Arial" w:hAnsi="Arial" w:cs="Arial"/>
          <w:spacing w:val="11"/>
          <w:lang w:val="en-GB"/>
        </w:rPr>
        <w:t xml:space="preserve"> </w:t>
      </w:r>
    </w:p>
    <w:p w14:paraId="78D5DB00" w14:textId="77777777" w:rsidR="00861B68" w:rsidRPr="00280E55" w:rsidRDefault="00861B68">
      <w:pPr>
        <w:tabs>
          <w:tab w:val="left" w:pos="380"/>
        </w:tabs>
        <w:spacing w:before="18" w:line="220" w:lineRule="exact"/>
        <w:ind w:left="396" w:right="162" w:hanging="360"/>
        <w:jc w:val="both"/>
        <w:rPr>
          <w:rFonts w:ascii="Arial" w:hAnsi="Arial" w:cs="Arial"/>
          <w:spacing w:val="-1"/>
          <w:lang w:val="en-GB"/>
        </w:rPr>
      </w:pPr>
      <w:r w:rsidRPr="00280E55">
        <w:rPr>
          <w:w w:val="130"/>
          <w:lang w:val="en-GB"/>
        </w:rPr>
        <w:t>•</w:t>
      </w:r>
      <w:r w:rsidRPr="00280E55">
        <w:rPr>
          <w:lang w:val="en-GB"/>
        </w:rPr>
        <w:tab/>
      </w:r>
      <w:proofErr w:type="gramStart"/>
      <w:r w:rsidRPr="00280E55">
        <w:rPr>
          <w:rFonts w:ascii="Arial" w:hAnsi="Arial" w:cs="Arial"/>
          <w:spacing w:val="-1"/>
          <w:lang w:val="en-GB"/>
        </w:rPr>
        <w:t>care</w:t>
      </w:r>
      <w:proofErr w:type="gramEnd"/>
      <w:r w:rsidRPr="00280E55">
        <w:rPr>
          <w:rFonts w:ascii="Arial" w:hAnsi="Arial" w:cs="Arial"/>
          <w:spacing w:val="-1"/>
          <w:lang w:val="en-GB"/>
        </w:rPr>
        <w:t xml:space="preserve"> of rail joints.</w:t>
      </w:r>
    </w:p>
    <w:p w14:paraId="3F3F8370" w14:textId="77777777" w:rsidR="00861B68" w:rsidRPr="00280E55" w:rsidRDefault="00861B68">
      <w:pPr>
        <w:tabs>
          <w:tab w:val="left" w:pos="380"/>
        </w:tabs>
        <w:spacing w:before="18" w:line="220" w:lineRule="exact"/>
        <w:ind w:left="396" w:right="162" w:hanging="360"/>
        <w:jc w:val="both"/>
        <w:rPr>
          <w:rFonts w:ascii="Arial" w:hAnsi="Arial" w:cs="Arial"/>
          <w:lang w:val="en-GB"/>
        </w:rPr>
        <w:sectPr w:rsidR="00861B68" w:rsidRPr="00280E55">
          <w:type w:val="continuous"/>
          <w:pgSz w:w="11920" w:h="16840"/>
          <w:pgMar w:top="1940" w:right="1300" w:bottom="280" w:left="1340" w:header="720" w:footer="720" w:gutter="0"/>
          <w:cols w:num="2" w:space="720" w:equalWidth="0">
            <w:col w:w="6007" w:space="218"/>
            <w:col w:w="3055"/>
          </w:cols>
        </w:sectPr>
      </w:pPr>
    </w:p>
    <w:p w14:paraId="02A24405" w14:textId="77777777" w:rsidR="00861B68" w:rsidRPr="00280E55" w:rsidRDefault="00861B68">
      <w:pPr>
        <w:spacing w:before="12" w:line="200" w:lineRule="exact"/>
        <w:rPr>
          <w:lang w:val="en-GB"/>
        </w:rPr>
        <w:sectPr w:rsidR="00861B68" w:rsidRPr="00280E55">
          <w:type w:val="continuous"/>
          <w:pgSz w:w="11920" w:h="16840"/>
          <w:pgMar w:top="1940" w:right="1300" w:bottom="280" w:left="1340" w:header="720" w:footer="720" w:gutter="0"/>
          <w:cols w:space="720"/>
        </w:sectPr>
      </w:pPr>
    </w:p>
    <w:p w14:paraId="26182F9C" w14:textId="77777777" w:rsidR="00861B68" w:rsidRPr="00280E55" w:rsidRDefault="00861B68">
      <w:pPr>
        <w:spacing w:before="34"/>
        <w:ind w:left="3162" w:right="-34" w:hanging="3062"/>
        <w:jc w:val="both"/>
        <w:rPr>
          <w:rFonts w:ascii="Arial" w:hAnsi="Arial" w:cs="Arial"/>
          <w:lang w:val="en-GB"/>
        </w:rPr>
      </w:pPr>
    </w:p>
    <w:p w14:paraId="08E74B92" w14:textId="77777777" w:rsidR="00861B68" w:rsidRPr="00280E55" w:rsidRDefault="00861B68">
      <w:pPr>
        <w:spacing w:before="34"/>
        <w:ind w:left="3162" w:right="-34" w:hanging="3062"/>
        <w:jc w:val="both"/>
        <w:rPr>
          <w:rFonts w:ascii="Arial" w:hAnsi="Arial" w:cs="Arial"/>
          <w:lang w:val="en-GB"/>
        </w:rPr>
      </w:pPr>
    </w:p>
    <w:p w14:paraId="2C4AC6A1" w14:textId="77777777" w:rsidR="00861B68" w:rsidRPr="00280E55" w:rsidRDefault="00861B68" w:rsidP="00280E55">
      <w:pPr>
        <w:spacing w:before="34"/>
        <w:ind w:left="3162" w:right="-34" w:hanging="3062"/>
        <w:jc w:val="both"/>
        <w:rPr>
          <w:rFonts w:ascii="Arial" w:hAnsi="Arial" w:cs="Arial"/>
          <w:lang w:val="en-GB"/>
        </w:rPr>
      </w:pPr>
      <w:r w:rsidRPr="00280E55">
        <w:rPr>
          <w:rFonts w:ascii="Arial" w:hAnsi="Arial" w:cs="Arial"/>
          <w:lang w:val="en-GB"/>
        </w:rPr>
        <w:t>Infrastructure:</w:t>
      </w:r>
      <w:r w:rsidRPr="00280E55">
        <w:rPr>
          <w:rFonts w:ascii="Arial" w:hAnsi="Arial" w:cs="Arial"/>
          <w:spacing w:val="-11"/>
          <w:lang w:val="en-GB"/>
        </w:rPr>
        <w:t xml:space="preserve"> </w:t>
      </w:r>
      <w:r w:rsidRPr="00280E55">
        <w:rPr>
          <w:rFonts w:ascii="Arial" w:hAnsi="Arial" w:cs="Arial"/>
          <w:spacing w:val="-1"/>
          <w:lang w:val="en-GB"/>
        </w:rPr>
        <w:t>level crossings</w:t>
      </w:r>
      <w:r w:rsidR="00817AC3">
        <w:rPr>
          <w:rFonts w:ascii="Arial" w:hAnsi="Arial" w:cs="Arial"/>
          <w:lang w:val="en-GB"/>
        </w:rPr>
        <w:t xml:space="preserve"> </w:t>
      </w:r>
      <w:r w:rsidRPr="00280E55">
        <w:rPr>
          <w:rFonts w:ascii="Arial" w:hAnsi="Arial" w:cs="Arial"/>
          <w:lang w:val="en-GB"/>
        </w:rPr>
        <w:t xml:space="preserve">Defect identification at level crossings by personnel of an infrastructure manager revealed shortcomings. </w:t>
      </w:r>
    </w:p>
    <w:p w14:paraId="4BB2D6DE" w14:textId="77777777" w:rsidR="00861B68" w:rsidRPr="00280E55" w:rsidRDefault="00861B68">
      <w:pPr>
        <w:spacing w:before="34"/>
        <w:ind w:right="159"/>
        <w:jc w:val="both"/>
        <w:rPr>
          <w:lang w:val="en-GB"/>
        </w:rPr>
      </w:pPr>
      <w:r w:rsidRPr="00280E55">
        <w:rPr>
          <w:lang w:val="en-GB"/>
        </w:rPr>
        <w:br w:type="column"/>
      </w:r>
    </w:p>
    <w:p w14:paraId="26E9EE52" w14:textId="77777777" w:rsidR="00861B68" w:rsidRPr="00280E55" w:rsidRDefault="00861B68">
      <w:pPr>
        <w:spacing w:before="34"/>
        <w:ind w:right="159"/>
        <w:jc w:val="both"/>
        <w:rPr>
          <w:rFonts w:ascii="Arial" w:hAnsi="Arial" w:cs="Arial"/>
          <w:lang w:val="en-GB"/>
        </w:rPr>
      </w:pPr>
    </w:p>
    <w:p w14:paraId="77689A4D" w14:textId="77777777" w:rsidR="00861B68" w:rsidRPr="00280E55" w:rsidRDefault="00861B68">
      <w:pPr>
        <w:spacing w:before="34"/>
        <w:ind w:right="159"/>
        <w:jc w:val="both"/>
        <w:rPr>
          <w:rFonts w:ascii="Arial" w:hAnsi="Arial" w:cs="Arial"/>
          <w:lang w:val="en-GB"/>
        </w:rPr>
        <w:sectPr w:rsidR="00861B68" w:rsidRPr="00280E55">
          <w:type w:val="continuous"/>
          <w:pgSz w:w="11920" w:h="16840"/>
          <w:pgMar w:top="1940" w:right="1300" w:bottom="280" w:left="1340" w:header="720" w:footer="720" w:gutter="0"/>
          <w:cols w:num="2" w:space="720" w:equalWidth="0">
            <w:col w:w="6010" w:space="215"/>
            <w:col w:w="3055"/>
          </w:cols>
        </w:sectPr>
      </w:pPr>
      <w:r w:rsidRPr="00280E55">
        <w:rPr>
          <w:rFonts w:ascii="Arial" w:hAnsi="Arial" w:cs="Arial"/>
          <w:lang w:val="en-GB"/>
        </w:rPr>
        <w:t>The undertaking concerned has carried out appropriate further training.</w:t>
      </w:r>
    </w:p>
    <w:p w14:paraId="02F46600" w14:textId="77777777" w:rsidR="00861B68" w:rsidRPr="00280E55" w:rsidRDefault="00861B68">
      <w:pPr>
        <w:spacing w:before="16" w:line="200" w:lineRule="exact"/>
        <w:rPr>
          <w:lang w:val="en-GB"/>
        </w:rPr>
        <w:sectPr w:rsidR="00861B68" w:rsidRPr="00280E55">
          <w:type w:val="continuous"/>
          <w:pgSz w:w="11920" w:h="16840"/>
          <w:pgMar w:top="1940" w:right="1300" w:bottom="280" w:left="1340" w:header="720" w:footer="720" w:gutter="0"/>
          <w:cols w:space="720"/>
        </w:sectPr>
      </w:pPr>
    </w:p>
    <w:p w14:paraId="74F9C25F" w14:textId="77777777" w:rsidR="00861B68" w:rsidRPr="00280E55" w:rsidRDefault="00861B68">
      <w:pPr>
        <w:spacing w:before="34"/>
        <w:ind w:left="100" w:right="-54"/>
        <w:rPr>
          <w:rFonts w:ascii="Arial" w:hAnsi="Arial" w:cs="Arial"/>
          <w:lang w:val="en-GB"/>
        </w:rPr>
      </w:pPr>
      <w:r w:rsidRPr="00280E55">
        <w:rPr>
          <w:rFonts w:ascii="Arial" w:hAnsi="Arial" w:cs="Arial"/>
          <w:lang w:val="en-GB"/>
        </w:rPr>
        <w:lastRenderedPageBreak/>
        <w:t>Infrastructure:</w:t>
      </w:r>
      <w:r w:rsidRPr="00280E55">
        <w:rPr>
          <w:rFonts w:ascii="Arial" w:hAnsi="Arial" w:cs="Arial"/>
          <w:spacing w:val="-11"/>
          <w:lang w:val="en-GB"/>
        </w:rPr>
        <w:t xml:space="preserve"> </w:t>
      </w:r>
      <w:r w:rsidRPr="00280E55">
        <w:rPr>
          <w:rFonts w:ascii="Arial" w:hAnsi="Arial" w:cs="Arial"/>
          <w:lang w:val="en-GB"/>
        </w:rPr>
        <w:t xml:space="preserve">measuring tools       </w:t>
      </w:r>
      <w:r w:rsidRPr="00280E55">
        <w:rPr>
          <w:rFonts w:ascii="Arial" w:hAnsi="Arial" w:cs="Arial"/>
          <w:spacing w:val="-1"/>
          <w:lang w:val="en-GB"/>
        </w:rPr>
        <w:t xml:space="preserve">Defects emerged in the </w:t>
      </w:r>
      <w:r w:rsidRPr="00280E55">
        <w:rPr>
          <w:rFonts w:ascii="Arial" w:hAnsi="Arial" w:cs="Arial"/>
          <w:lang w:val="en-GB"/>
        </w:rPr>
        <w:t xml:space="preserve">   </w:t>
      </w:r>
      <w:r w:rsidRPr="00280E55">
        <w:rPr>
          <w:rFonts w:ascii="Arial" w:hAnsi="Arial" w:cs="Arial"/>
          <w:spacing w:val="50"/>
          <w:lang w:val="en-GB"/>
        </w:rPr>
        <w:t xml:space="preserve"> </w:t>
      </w:r>
    </w:p>
    <w:p w14:paraId="2CA2B572" w14:textId="77777777" w:rsidR="00861B68" w:rsidRPr="00280E55" w:rsidRDefault="00861B68">
      <w:pPr>
        <w:ind w:left="3162"/>
        <w:rPr>
          <w:rFonts w:ascii="Arial" w:hAnsi="Arial" w:cs="Arial"/>
          <w:lang w:val="en-GB"/>
        </w:rPr>
      </w:pPr>
      <w:proofErr w:type="gramStart"/>
      <w:r w:rsidRPr="00280E55">
        <w:rPr>
          <w:rFonts w:ascii="Arial" w:hAnsi="Arial" w:cs="Arial"/>
          <w:lang w:val="en-GB"/>
        </w:rPr>
        <w:t>use</w:t>
      </w:r>
      <w:proofErr w:type="gramEnd"/>
      <w:r w:rsidRPr="00280E55">
        <w:rPr>
          <w:rFonts w:ascii="Arial" w:hAnsi="Arial" w:cs="Arial"/>
          <w:lang w:val="en-GB"/>
        </w:rPr>
        <w:t xml:space="preserve"> of measuring tools.</w:t>
      </w:r>
    </w:p>
    <w:p w14:paraId="7917956D" w14:textId="77777777" w:rsidR="00861B68" w:rsidRPr="00280E55" w:rsidRDefault="00861B68">
      <w:pPr>
        <w:spacing w:before="34"/>
        <w:ind w:right="161"/>
        <w:jc w:val="both"/>
        <w:rPr>
          <w:rFonts w:ascii="Arial" w:hAnsi="Arial" w:cs="Arial"/>
          <w:lang w:val="en-GB"/>
        </w:rPr>
      </w:pPr>
      <w:r w:rsidRPr="00280E55">
        <w:rPr>
          <w:lang w:val="en-GB"/>
        </w:rPr>
        <w:br w:type="column"/>
      </w:r>
      <w:r w:rsidRPr="00280E55">
        <w:rPr>
          <w:rFonts w:ascii="Arial" w:hAnsi="Arial" w:cs="Arial"/>
          <w:lang w:val="en-GB"/>
        </w:rPr>
        <w:lastRenderedPageBreak/>
        <w:t>The relevant infrastructure manager has analysed and revised the processes established in relation to the use of measuring tools in the SMS.</w:t>
      </w:r>
    </w:p>
    <w:p w14:paraId="18CC6D96" w14:textId="77777777" w:rsidR="00861B68" w:rsidRPr="00280E55" w:rsidRDefault="00861B68">
      <w:pPr>
        <w:spacing w:before="34"/>
        <w:ind w:right="161"/>
        <w:jc w:val="both"/>
        <w:rPr>
          <w:rFonts w:ascii="Arial" w:hAnsi="Arial" w:cs="Arial"/>
          <w:lang w:val="en-GB"/>
        </w:rPr>
      </w:pPr>
    </w:p>
    <w:p w14:paraId="7594D80C" w14:textId="77777777" w:rsidR="00861B68" w:rsidRPr="00280E55" w:rsidRDefault="00861B68">
      <w:pPr>
        <w:spacing w:before="34"/>
        <w:ind w:right="161"/>
        <w:jc w:val="both"/>
        <w:rPr>
          <w:rFonts w:ascii="Arial" w:hAnsi="Arial" w:cs="Arial"/>
          <w:lang w:val="en-GB"/>
        </w:rPr>
        <w:sectPr w:rsidR="00861B68" w:rsidRPr="00280E55">
          <w:type w:val="continuous"/>
          <w:pgSz w:w="11920" w:h="16840"/>
          <w:pgMar w:top="1940" w:right="1300" w:bottom="280" w:left="1340" w:header="720" w:footer="720" w:gutter="0"/>
          <w:cols w:num="2" w:space="720" w:equalWidth="0">
            <w:col w:w="6009" w:space="215"/>
            <w:col w:w="3056"/>
          </w:cols>
        </w:sectPr>
      </w:pPr>
    </w:p>
    <w:p w14:paraId="6A314C47" w14:textId="77777777" w:rsidR="00861B68" w:rsidRPr="00280E55" w:rsidRDefault="00861B68">
      <w:pPr>
        <w:spacing w:before="16" w:line="200" w:lineRule="exact"/>
        <w:rPr>
          <w:lang w:val="en-GB"/>
        </w:rPr>
        <w:sectPr w:rsidR="00861B68" w:rsidRPr="00280E55">
          <w:type w:val="continuous"/>
          <w:pgSz w:w="11920" w:h="16840"/>
          <w:pgMar w:top="1940" w:right="1300" w:bottom="280" w:left="1340" w:header="720" w:footer="720" w:gutter="0"/>
          <w:cols w:space="720"/>
        </w:sectPr>
      </w:pPr>
    </w:p>
    <w:p w14:paraId="00482CD1" w14:textId="77777777" w:rsidR="00861B68" w:rsidRPr="00280E55" w:rsidRDefault="00861B68">
      <w:pPr>
        <w:spacing w:before="34"/>
        <w:ind w:left="3162" w:right="-34" w:hanging="3062"/>
        <w:jc w:val="both"/>
        <w:rPr>
          <w:rFonts w:ascii="Arial" w:hAnsi="Arial" w:cs="Arial"/>
          <w:spacing w:val="-1"/>
          <w:lang w:val="en-GB"/>
        </w:rPr>
      </w:pPr>
      <w:r w:rsidRPr="00280E55">
        <w:rPr>
          <w:rFonts w:ascii="Arial" w:hAnsi="Arial" w:cs="Arial"/>
          <w:lang w:val="en-GB"/>
        </w:rPr>
        <w:lastRenderedPageBreak/>
        <w:t>Infrastructure:</w:t>
      </w:r>
      <w:r w:rsidRPr="00280E55">
        <w:rPr>
          <w:rFonts w:ascii="Arial" w:hAnsi="Arial" w:cs="Arial"/>
          <w:spacing w:val="-11"/>
          <w:lang w:val="en-GB"/>
        </w:rPr>
        <w:t xml:space="preserve"> </w:t>
      </w:r>
      <w:r w:rsidRPr="00280E55">
        <w:rPr>
          <w:rFonts w:ascii="Arial" w:hAnsi="Arial" w:cs="Arial"/>
          <w:spacing w:val="-1"/>
          <w:lang w:val="en-GB"/>
        </w:rPr>
        <w:t>sound insulation</w:t>
      </w:r>
      <w:r w:rsidRPr="00280E55">
        <w:rPr>
          <w:rFonts w:ascii="Arial" w:hAnsi="Arial" w:cs="Arial"/>
          <w:spacing w:val="-1"/>
          <w:lang w:val="en-GB"/>
        </w:rPr>
        <w:tab/>
      </w:r>
      <w:proofErr w:type="gramStart"/>
      <w:r w:rsidRPr="00280E55">
        <w:rPr>
          <w:rFonts w:ascii="Arial" w:hAnsi="Arial" w:cs="Arial"/>
          <w:spacing w:val="-1"/>
          <w:lang w:val="en-GB"/>
        </w:rPr>
        <w:t>In</w:t>
      </w:r>
      <w:proofErr w:type="gramEnd"/>
      <w:r w:rsidRPr="00280E55">
        <w:rPr>
          <w:rFonts w:ascii="Arial" w:hAnsi="Arial" w:cs="Arial"/>
          <w:spacing w:val="-1"/>
          <w:lang w:val="en-GB"/>
        </w:rPr>
        <w:t xml:space="preserve"> the context of supervision, de-</w:t>
      </w:r>
    </w:p>
    <w:p w14:paraId="6BEC0C6A" w14:textId="77777777" w:rsidR="00861B68" w:rsidRPr="00280E55" w:rsidRDefault="00861B68">
      <w:pPr>
        <w:spacing w:before="34"/>
        <w:ind w:left="3162" w:right="-34" w:hanging="3062"/>
        <w:jc w:val="both"/>
        <w:rPr>
          <w:rFonts w:ascii="Arial" w:hAnsi="Arial" w:cs="Arial"/>
          <w:lang w:val="en-GB"/>
        </w:rPr>
      </w:pPr>
      <w:proofErr w:type="gramStart"/>
      <w:r w:rsidRPr="00280E55">
        <w:rPr>
          <w:rFonts w:ascii="Arial" w:hAnsi="Arial" w:cs="Arial"/>
          <w:spacing w:val="-1"/>
          <w:lang w:val="en-GB"/>
        </w:rPr>
        <w:t>walls</w:t>
      </w:r>
      <w:proofErr w:type="gramEnd"/>
      <w:r w:rsidRPr="00280E55">
        <w:rPr>
          <w:rFonts w:ascii="Arial" w:hAnsi="Arial" w:cs="Arial"/>
          <w:lang w:val="en-GB"/>
        </w:rPr>
        <w:t xml:space="preserve"> </w:t>
      </w:r>
      <w:r w:rsidRPr="00280E55">
        <w:rPr>
          <w:rFonts w:ascii="Arial" w:hAnsi="Arial" w:cs="Arial"/>
          <w:lang w:val="en-GB"/>
        </w:rPr>
        <w:tab/>
      </w:r>
      <w:proofErr w:type="spellStart"/>
      <w:r w:rsidRPr="00280E55">
        <w:rPr>
          <w:rFonts w:ascii="Arial" w:hAnsi="Arial" w:cs="Arial"/>
          <w:spacing w:val="-1"/>
          <w:lang w:val="en-GB"/>
        </w:rPr>
        <w:t>fective</w:t>
      </w:r>
      <w:proofErr w:type="spellEnd"/>
      <w:r w:rsidRPr="00280E55">
        <w:rPr>
          <w:rFonts w:ascii="Arial" w:hAnsi="Arial" w:cs="Arial"/>
          <w:spacing w:val="-1"/>
          <w:lang w:val="en-GB"/>
        </w:rPr>
        <w:t xml:space="preserve"> documentation of inspections of the sound insulation walls was found.</w:t>
      </w:r>
      <w:r w:rsidRPr="00280E55">
        <w:rPr>
          <w:rFonts w:ascii="Arial" w:hAnsi="Arial" w:cs="Arial"/>
          <w:lang w:val="en-GB"/>
        </w:rPr>
        <w:t xml:space="preserve"> </w:t>
      </w:r>
    </w:p>
    <w:p w14:paraId="59A52B14" w14:textId="77777777" w:rsidR="00861B68" w:rsidRPr="00280E55" w:rsidRDefault="00861B68">
      <w:pPr>
        <w:spacing w:before="34"/>
        <w:ind w:right="161"/>
        <w:jc w:val="both"/>
        <w:rPr>
          <w:rFonts w:ascii="Arial" w:hAnsi="Arial" w:cs="Arial"/>
          <w:lang w:val="en-GB"/>
        </w:rPr>
        <w:sectPr w:rsidR="00861B68" w:rsidRPr="00280E55">
          <w:type w:val="continuous"/>
          <w:pgSz w:w="11920" w:h="16840"/>
          <w:pgMar w:top="1940" w:right="1300" w:bottom="280" w:left="1340" w:header="720" w:footer="720" w:gutter="0"/>
          <w:cols w:num="2" w:space="720" w:equalWidth="0">
            <w:col w:w="6009" w:space="216"/>
            <w:col w:w="3055"/>
          </w:cols>
        </w:sectPr>
      </w:pPr>
      <w:r w:rsidRPr="00280E55">
        <w:rPr>
          <w:lang w:val="en-GB"/>
        </w:rPr>
        <w:br w:type="column"/>
      </w:r>
      <w:r w:rsidRPr="00280E55">
        <w:rPr>
          <w:rFonts w:ascii="Arial" w:hAnsi="Arial" w:cs="Arial"/>
          <w:lang w:val="en-GB"/>
        </w:rPr>
        <w:lastRenderedPageBreak/>
        <w:t>The relevant infrastructure manager has introduced a single form for the inspection record and made it binding internally.</w:t>
      </w:r>
    </w:p>
    <w:p w14:paraId="30728E23" w14:textId="77777777" w:rsidR="00861B68" w:rsidRPr="00280E55" w:rsidRDefault="00861B68">
      <w:pPr>
        <w:spacing w:before="16" w:line="200" w:lineRule="exact"/>
        <w:rPr>
          <w:lang w:val="en-GB"/>
        </w:rPr>
        <w:sectPr w:rsidR="00861B68" w:rsidRPr="00280E55">
          <w:type w:val="continuous"/>
          <w:pgSz w:w="11920" w:h="16840"/>
          <w:pgMar w:top="1940" w:right="1300" w:bottom="280" w:left="1340" w:header="720" w:footer="720" w:gutter="0"/>
          <w:cols w:space="720"/>
        </w:sectPr>
      </w:pPr>
    </w:p>
    <w:p w14:paraId="35C38F76" w14:textId="65FB1AB8" w:rsidR="00861B68" w:rsidRPr="00280E55" w:rsidRDefault="00C84F16">
      <w:pPr>
        <w:spacing w:before="34"/>
        <w:ind w:left="100" w:right="-34"/>
        <w:jc w:val="both"/>
        <w:rPr>
          <w:rFonts w:ascii="Arial" w:hAnsi="Arial" w:cs="Arial"/>
          <w:lang w:val="en-GB"/>
        </w:rPr>
      </w:pPr>
      <w:r>
        <w:rPr>
          <w:noProof/>
          <w:lang w:val="fr-LU" w:eastAsia="fr-LU"/>
        </w:rPr>
        <w:lastRenderedPageBreak/>
        <mc:AlternateContent>
          <mc:Choice Requires="wpg">
            <w:drawing>
              <wp:anchor distT="0" distB="0" distL="114300" distR="114300" simplePos="0" relativeHeight="251660288" behindDoc="1" locked="0" layoutInCell="1" allowOverlap="1" wp14:anchorId="72E2A96B" wp14:editId="0D969C69">
                <wp:simplePos x="0" y="0"/>
                <wp:positionH relativeFrom="page">
                  <wp:posOffset>842010</wp:posOffset>
                </wp:positionH>
                <wp:positionV relativeFrom="page">
                  <wp:posOffset>445135</wp:posOffset>
                </wp:positionV>
                <wp:extent cx="5842635" cy="8042275"/>
                <wp:effectExtent l="3810" t="6985" r="1905" b="8890"/>
                <wp:wrapNone/>
                <wp:docPr id="21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8042275"/>
                          <a:chOff x="1326" y="701"/>
                          <a:chExt cx="9201" cy="12666"/>
                        </a:xfrm>
                      </wpg:grpSpPr>
                      <wpg:grpSp>
                        <wpg:cNvPr id="214" name="Group 27"/>
                        <wpg:cNvGrpSpPr>
                          <a:grpSpLocks/>
                        </wpg:cNvGrpSpPr>
                        <wpg:grpSpPr bwMode="auto">
                          <a:xfrm>
                            <a:off x="1337" y="2122"/>
                            <a:ext cx="3053" cy="0"/>
                            <a:chOff x="1337" y="2122"/>
                            <a:chExt cx="3053" cy="0"/>
                          </a:xfrm>
                        </wpg:grpSpPr>
                        <wps:wsp>
                          <wps:cNvPr id="215" name="Freeform 28"/>
                          <wps:cNvSpPr>
                            <a:spLocks/>
                          </wps:cNvSpPr>
                          <wps:spPr bwMode="auto">
                            <a:xfrm>
                              <a:off x="1337" y="212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6" name="Group 29"/>
                          <wpg:cNvGrpSpPr>
                            <a:grpSpLocks/>
                          </wpg:cNvGrpSpPr>
                          <wpg:grpSpPr bwMode="auto">
                            <a:xfrm>
                              <a:off x="4399" y="2122"/>
                              <a:ext cx="3055" cy="0"/>
                              <a:chOff x="4399" y="2122"/>
                              <a:chExt cx="3055" cy="0"/>
                            </a:xfrm>
                          </wpg:grpSpPr>
                          <wps:wsp>
                            <wps:cNvPr id="217" name="Freeform 30"/>
                            <wps:cNvSpPr>
                              <a:spLocks/>
                            </wps:cNvSpPr>
                            <wps:spPr bwMode="auto">
                              <a:xfrm>
                                <a:off x="4399" y="212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8" name="Group 31"/>
                            <wpg:cNvGrpSpPr>
                              <a:grpSpLocks/>
                            </wpg:cNvGrpSpPr>
                            <wpg:grpSpPr bwMode="auto">
                              <a:xfrm>
                                <a:off x="7464" y="2122"/>
                                <a:ext cx="3053" cy="0"/>
                                <a:chOff x="7464" y="2122"/>
                                <a:chExt cx="3053" cy="0"/>
                              </a:xfrm>
                            </wpg:grpSpPr>
                            <wps:wsp>
                              <wps:cNvPr id="219" name="Freeform 32"/>
                              <wps:cNvSpPr>
                                <a:spLocks/>
                              </wps:cNvSpPr>
                              <wps:spPr bwMode="auto">
                                <a:xfrm>
                                  <a:off x="7464" y="212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0" name="Group 33"/>
                              <wpg:cNvGrpSpPr>
                                <a:grpSpLocks/>
                              </wpg:cNvGrpSpPr>
                              <wpg:grpSpPr bwMode="auto">
                                <a:xfrm>
                                  <a:off x="1337" y="4944"/>
                                  <a:ext cx="3053" cy="0"/>
                                  <a:chOff x="1337" y="4944"/>
                                  <a:chExt cx="3053" cy="0"/>
                                </a:xfrm>
                              </wpg:grpSpPr>
                              <wps:wsp>
                                <wps:cNvPr id="221" name="Freeform 34"/>
                                <wps:cNvSpPr>
                                  <a:spLocks/>
                                </wps:cNvSpPr>
                                <wps:spPr bwMode="auto">
                                  <a:xfrm>
                                    <a:off x="1337" y="4944"/>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2" name="Group 35"/>
                                <wpg:cNvGrpSpPr>
                                  <a:grpSpLocks/>
                                </wpg:cNvGrpSpPr>
                                <wpg:grpSpPr bwMode="auto">
                                  <a:xfrm>
                                    <a:off x="4399" y="4944"/>
                                    <a:ext cx="3055" cy="0"/>
                                    <a:chOff x="4399" y="4944"/>
                                    <a:chExt cx="3055" cy="0"/>
                                  </a:xfrm>
                                </wpg:grpSpPr>
                                <wps:wsp>
                                  <wps:cNvPr id="223" name="Freeform 36"/>
                                  <wps:cNvSpPr>
                                    <a:spLocks/>
                                  </wps:cNvSpPr>
                                  <wps:spPr bwMode="auto">
                                    <a:xfrm>
                                      <a:off x="4399" y="4944"/>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4" name="Group 37"/>
                                  <wpg:cNvGrpSpPr>
                                    <a:grpSpLocks/>
                                  </wpg:cNvGrpSpPr>
                                  <wpg:grpSpPr bwMode="auto">
                                    <a:xfrm>
                                      <a:off x="7464" y="4944"/>
                                      <a:ext cx="3053" cy="0"/>
                                      <a:chOff x="7464" y="4944"/>
                                      <a:chExt cx="3053" cy="0"/>
                                    </a:xfrm>
                                  </wpg:grpSpPr>
                                  <wps:wsp>
                                    <wps:cNvPr id="225" name="Freeform 38"/>
                                    <wps:cNvSpPr>
                                      <a:spLocks/>
                                    </wps:cNvSpPr>
                                    <wps:spPr bwMode="auto">
                                      <a:xfrm>
                                        <a:off x="7464" y="4944"/>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6" name="Group 39"/>
                                    <wpg:cNvGrpSpPr>
                                      <a:grpSpLocks/>
                                    </wpg:cNvGrpSpPr>
                                    <wpg:grpSpPr bwMode="auto">
                                      <a:xfrm>
                                        <a:off x="1337" y="6113"/>
                                        <a:ext cx="3053" cy="0"/>
                                        <a:chOff x="1337" y="6113"/>
                                        <a:chExt cx="3053" cy="0"/>
                                      </a:xfrm>
                                    </wpg:grpSpPr>
                                    <wps:wsp>
                                      <wps:cNvPr id="227" name="Freeform 40"/>
                                      <wps:cNvSpPr>
                                        <a:spLocks/>
                                      </wps:cNvSpPr>
                                      <wps:spPr bwMode="auto">
                                        <a:xfrm>
                                          <a:off x="1337" y="6113"/>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 name="Group 41"/>
                                      <wpg:cNvGrpSpPr>
                                        <a:grpSpLocks/>
                                      </wpg:cNvGrpSpPr>
                                      <wpg:grpSpPr bwMode="auto">
                                        <a:xfrm>
                                          <a:off x="4399" y="6113"/>
                                          <a:ext cx="3055" cy="0"/>
                                          <a:chOff x="4399" y="6113"/>
                                          <a:chExt cx="3055" cy="0"/>
                                        </a:xfrm>
                                      </wpg:grpSpPr>
                                      <wps:wsp>
                                        <wps:cNvPr id="229" name="Freeform 42"/>
                                        <wps:cNvSpPr>
                                          <a:spLocks/>
                                        </wps:cNvSpPr>
                                        <wps:spPr bwMode="auto">
                                          <a:xfrm>
                                            <a:off x="4399" y="6113"/>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0" name="Group 43"/>
                                        <wpg:cNvGrpSpPr>
                                          <a:grpSpLocks/>
                                        </wpg:cNvGrpSpPr>
                                        <wpg:grpSpPr bwMode="auto">
                                          <a:xfrm>
                                            <a:off x="7464" y="6113"/>
                                            <a:ext cx="3053" cy="0"/>
                                            <a:chOff x="7464" y="6113"/>
                                            <a:chExt cx="3053" cy="0"/>
                                          </a:xfrm>
                                        </wpg:grpSpPr>
                                        <wps:wsp>
                                          <wps:cNvPr id="231" name="Freeform 44"/>
                                          <wps:cNvSpPr>
                                            <a:spLocks/>
                                          </wps:cNvSpPr>
                                          <wps:spPr bwMode="auto">
                                            <a:xfrm>
                                              <a:off x="7464" y="6113"/>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 name="Group 45"/>
                                          <wpg:cNvGrpSpPr>
                                            <a:grpSpLocks/>
                                          </wpg:cNvGrpSpPr>
                                          <wpg:grpSpPr bwMode="auto">
                                            <a:xfrm>
                                              <a:off x="1337" y="7742"/>
                                              <a:ext cx="3053" cy="0"/>
                                              <a:chOff x="1337" y="7742"/>
                                              <a:chExt cx="3053" cy="0"/>
                                            </a:xfrm>
                                          </wpg:grpSpPr>
                                          <wps:wsp>
                                            <wps:cNvPr id="233" name="Freeform 46"/>
                                            <wps:cNvSpPr>
                                              <a:spLocks/>
                                            </wps:cNvSpPr>
                                            <wps:spPr bwMode="auto">
                                              <a:xfrm>
                                                <a:off x="1337" y="774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4" name="Group 47"/>
                                            <wpg:cNvGrpSpPr>
                                              <a:grpSpLocks/>
                                            </wpg:cNvGrpSpPr>
                                            <wpg:grpSpPr bwMode="auto">
                                              <a:xfrm>
                                                <a:off x="4399" y="7742"/>
                                                <a:ext cx="3055" cy="0"/>
                                                <a:chOff x="4399" y="7742"/>
                                                <a:chExt cx="3055" cy="0"/>
                                              </a:xfrm>
                                            </wpg:grpSpPr>
                                            <wps:wsp>
                                              <wps:cNvPr id="235" name="Freeform 48"/>
                                              <wps:cNvSpPr>
                                                <a:spLocks/>
                                              </wps:cNvSpPr>
                                              <wps:spPr bwMode="auto">
                                                <a:xfrm>
                                                  <a:off x="4399" y="774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6" name="Group 49"/>
                                              <wpg:cNvGrpSpPr>
                                                <a:grpSpLocks/>
                                              </wpg:cNvGrpSpPr>
                                              <wpg:grpSpPr bwMode="auto">
                                                <a:xfrm>
                                                  <a:off x="7464" y="7742"/>
                                                  <a:ext cx="3053" cy="0"/>
                                                  <a:chOff x="7464" y="7742"/>
                                                  <a:chExt cx="3053" cy="0"/>
                                                </a:xfrm>
                                              </wpg:grpSpPr>
                                              <wps:wsp>
                                                <wps:cNvPr id="237" name="Freeform 50"/>
                                                <wps:cNvSpPr>
                                                  <a:spLocks/>
                                                </wps:cNvSpPr>
                                                <wps:spPr bwMode="auto">
                                                  <a:xfrm>
                                                    <a:off x="7464" y="774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8" name="Group 51"/>
                                                <wpg:cNvGrpSpPr>
                                                  <a:grpSpLocks/>
                                                </wpg:cNvGrpSpPr>
                                                <wpg:grpSpPr bwMode="auto">
                                                  <a:xfrm>
                                                    <a:off x="1337" y="9142"/>
                                                    <a:ext cx="3053" cy="0"/>
                                                    <a:chOff x="1337" y="9142"/>
                                                    <a:chExt cx="3053" cy="0"/>
                                                  </a:xfrm>
                                                </wpg:grpSpPr>
                                                <wps:wsp>
                                                  <wps:cNvPr id="239" name="Freeform 52"/>
                                                  <wps:cNvSpPr>
                                                    <a:spLocks/>
                                                  </wps:cNvSpPr>
                                                  <wps:spPr bwMode="auto">
                                                    <a:xfrm>
                                                      <a:off x="1337" y="914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0" name="Group 53"/>
                                                  <wpg:cNvGrpSpPr>
                                                    <a:grpSpLocks/>
                                                  </wpg:cNvGrpSpPr>
                                                  <wpg:grpSpPr bwMode="auto">
                                                    <a:xfrm>
                                                      <a:off x="4399" y="9142"/>
                                                      <a:ext cx="3055" cy="0"/>
                                                      <a:chOff x="4399" y="9142"/>
                                                      <a:chExt cx="3055" cy="0"/>
                                                    </a:xfrm>
                                                  </wpg:grpSpPr>
                                                  <wps:wsp>
                                                    <wps:cNvPr id="241" name="Freeform 54"/>
                                                    <wps:cNvSpPr>
                                                      <a:spLocks/>
                                                    </wps:cNvSpPr>
                                                    <wps:spPr bwMode="auto">
                                                      <a:xfrm>
                                                        <a:off x="4399" y="914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2" name="Group 55"/>
                                                    <wpg:cNvGrpSpPr>
                                                      <a:grpSpLocks/>
                                                    </wpg:cNvGrpSpPr>
                                                    <wpg:grpSpPr bwMode="auto">
                                                      <a:xfrm>
                                                        <a:off x="7464" y="9142"/>
                                                        <a:ext cx="3053" cy="0"/>
                                                        <a:chOff x="7464" y="9142"/>
                                                        <a:chExt cx="3053" cy="0"/>
                                                      </a:xfrm>
                                                    </wpg:grpSpPr>
                                                    <wps:wsp>
                                                      <wps:cNvPr id="243" name="Freeform 56"/>
                                                      <wps:cNvSpPr>
                                                        <a:spLocks/>
                                                      </wps:cNvSpPr>
                                                      <wps:spPr bwMode="auto">
                                                        <a:xfrm>
                                                          <a:off x="7464" y="914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4" name="Group 57"/>
                                                      <wpg:cNvGrpSpPr>
                                                        <a:grpSpLocks/>
                                                      </wpg:cNvGrpSpPr>
                                                      <wpg:grpSpPr bwMode="auto">
                                                        <a:xfrm>
                                                          <a:off x="1332" y="2117"/>
                                                          <a:ext cx="0" cy="11244"/>
                                                          <a:chOff x="1332" y="2117"/>
                                                          <a:chExt cx="0" cy="11244"/>
                                                        </a:xfrm>
                                                      </wpg:grpSpPr>
                                                      <wps:wsp>
                                                        <wps:cNvPr id="245" name="Freeform 58"/>
                                                        <wps:cNvSpPr>
                                                          <a:spLocks/>
                                                        </wps:cNvSpPr>
                                                        <wps:spPr bwMode="auto">
                                                          <a:xfrm>
                                                            <a:off x="1332" y="2117"/>
                                                            <a:ext cx="0" cy="11244"/>
                                                          </a:xfrm>
                                                          <a:custGeom>
                                                            <a:avLst/>
                                                            <a:gdLst>
                                                              <a:gd name="T0" fmla="+- 0 2117 2117"/>
                                                              <a:gd name="T1" fmla="*/ 2117 h 11244"/>
                                                              <a:gd name="T2" fmla="+- 0 13361 2117"/>
                                                              <a:gd name="T3" fmla="*/ 13361 h 11244"/>
                                                            </a:gdLst>
                                                            <a:ahLst/>
                                                            <a:cxnLst>
                                                              <a:cxn ang="0">
                                                                <a:pos x="0" y="T1"/>
                                                              </a:cxn>
                                                              <a:cxn ang="0">
                                                                <a:pos x="0" y="T3"/>
                                                              </a:cxn>
                                                            </a:cxnLst>
                                                            <a:rect l="0" t="0" r="r" b="b"/>
                                                            <a:pathLst>
                                                              <a:path h="11244">
                                                                <a:moveTo>
                                                                  <a:pt x="0" y="0"/>
                                                                </a:moveTo>
                                                                <a:lnTo>
                                                                  <a:pt x="0" y="1124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6" name="Group 59"/>
                                                        <wpg:cNvGrpSpPr>
                                                          <a:grpSpLocks/>
                                                        </wpg:cNvGrpSpPr>
                                                        <wpg:grpSpPr bwMode="auto">
                                                          <a:xfrm>
                                                            <a:off x="1337" y="13356"/>
                                                            <a:ext cx="3053" cy="0"/>
                                                            <a:chOff x="1337" y="13356"/>
                                                            <a:chExt cx="3053" cy="0"/>
                                                          </a:xfrm>
                                                        </wpg:grpSpPr>
                                                        <wps:wsp>
                                                          <wps:cNvPr id="247" name="Freeform 60"/>
                                                          <wps:cNvSpPr>
                                                            <a:spLocks/>
                                                          </wps:cNvSpPr>
                                                          <wps:spPr bwMode="auto">
                                                            <a:xfrm>
                                                              <a:off x="1337" y="13356"/>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8" name="Group 61"/>
                                                          <wpg:cNvGrpSpPr>
                                                            <a:grpSpLocks/>
                                                          </wpg:cNvGrpSpPr>
                                                          <wpg:grpSpPr bwMode="auto">
                                                            <a:xfrm>
                                                              <a:off x="4394" y="2117"/>
                                                              <a:ext cx="0" cy="11244"/>
                                                              <a:chOff x="4394" y="2117"/>
                                                              <a:chExt cx="0" cy="11244"/>
                                                            </a:xfrm>
                                                          </wpg:grpSpPr>
                                                          <wps:wsp>
                                                            <wps:cNvPr id="249" name="Freeform 62"/>
                                                            <wps:cNvSpPr>
                                                              <a:spLocks/>
                                                            </wps:cNvSpPr>
                                                            <wps:spPr bwMode="auto">
                                                              <a:xfrm>
                                                                <a:off x="4394" y="2117"/>
                                                                <a:ext cx="0" cy="11244"/>
                                                              </a:xfrm>
                                                              <a:custGeom>
                                                                <a:avLst/>
                                                                <a:gdLst>
                                                                  <a:gd name="T0" fmla="+- 0 2117 2117"/>
                                                                  <a:gd name="T1" fmla="*/ 2117 h 11244"/>
                                                                  <a:gd name="T2" fmla="+- 0 13361 2117"/>
                                                                  <a:gd name="T3" fmla="*/ 13361 h 11244"/>
                                                                </a:gdLst>
                                                                <a:ahLst/>
                                                                <a:cxnLst>
                                                                  <a:cxn ang="0">
                                                                    <a:pos x="0" y="T1"/>
                                                                  </a:cxn>
                                                                  <a:cxn ang="0">
                                                                    <a:pos x="0" y="T3"/>
                                                                  </a:cxn>
                                                                </a:cxnLst>
                                                                <a:rect l="0" t="0" r="r" b="b"/>
                                                                <a:pathLst>
                                                                  <a:path h="11244">
                                                                    <a:moveTo>
                                                                      <a:pt x="0" y="0"/>
                                                                    </a:moveTo>
                                                                    <a:lnTo>
                                                                      <a:pt x="0" y="112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0" name="Group 63"/>
                                                            <wpg:cNvGrpSpPr>
                                                              <a:grpSpLocks/>
                                                            </wpg:cNvGrpSpPr>
                                                            <wpg:grpSpPr bwMode="auto">
                                                              <a:xfrm>
                                                                <a:off x="4399" y="13356"/>
                                                                <a:ext cx="3055" cy="0"/>
                                                                <a:chOff x="4399" y="13356"/>
                                                                <a:chExt cx="3055" cy="0"/>
                                                              </a:xfrm>
                                                            </wpg:grpSpPr>
                                                            <wps:wsp>
                                                              <wps:cNvPr id="251" name="Freeform 64"/>
                                                              <wps:cNvSpPr>
                                                                <a:spLocks/>
                                                              </wps:cNvSpPr>
                                                              <wps:spPr bwMode="auto">
                                                                <a:xfrm>
                                                                  <a:off x="4399" y="13356"/>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2" name="Group 65"/>
                                                              <wpg:cNvGrpSpPr>
                                                                <a:grpSpLocks/>
                                                              </wpg:cNvGrpSpPr>
                                                              <wpg:grpSpPr bwMode="auto">
                                                                <a:xfrm>
                                                                  <a:off x="7459" y="2117"/>
                                                                  <a:ext cx="0" cy="11244"/>
                                                                  <a:chOff x="7459" y="2117"/>
                                                                  <a:chExt cx="0" cy="11244"/>
                                                                </a:xfrm>
                                                              </wpg:grpSpPr>
                                                              <wps:wsp>
                                                                <wps:cNvPr id="253" name="Freeform 66"/>
                                                                <wps:cNvSpPr>
                                                                  <a:spLocks/>
                                                                </wps:cNvSpPr>
                                                                <wps:spPr bwMode="auto">
                                                                  <a:xfrm>
                                                                    <a:off x="7459" y="2117"/>
                                                                    <a:ext cx="0" cy="11244"/>
                                                                  </a:xfrm>
                                                                  <a:custGeom>
                                                                    <a:avLst/>
                                                                    <a:gdLst>
                                                                      <a:gd name="T0" fmla="+- 0 2117 2117"/>
                                                                      <a:gd name="T1" fmla="*/ 2117 h 11244"/>
                                                                      <a:gd name="T2" fmla="+- 0 13361 2117"/>
                                                                      <a:gd name="T3" fmla="*/ 13361 h 11244"/>
                                                                    </a:gdLst>
                                                                    <a:ahLst/>
                                                                    <a:cxnLst>
                                                                      <a:cxn ang="0">
                                                                        <a:pos x="0" y="T1"/>
                                                                      </a:cxn>
                                                                      <a:cxn ang="0">
                                                                        <a:pos x="0" y="T3"/>
                                                                      </a:cxn>
                                                                    </a:cxnLst>
                                                                    <a:rect l="0" t="0" r="r" b="b"/>
                                                                    <a:pathLst>
                                                                      <a:path h="11244">
                                                                        <a:moveTo>
                                                                          <a:pt x="0" y="0"/>
                                                                        </a:moveTo>
                                                                        <a:lnTo>
                                                                          <a:pt x="0" y="11244"/>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4" name="Group 67"/>
                                                                <wpg:cNvGrpSpPr>
                                                                  <a:grpSpLocks/>
                                                                </wpg:cNvGrpSpPr>
                                                                <wpg:grpSpPr bwMode="auto">
                                                                  <a:xfrm>
                                                                    <a:off x="7464" y="13356"/>
                                                                    <a:ext cx="3053" cy="0"/>
                                                                    <a:chOff x="7464" y="13356"/>
                                                                    <a:chExt cx="3053" cy="0"/>
                                                                  </a:xfrm>
                                                                </wpg:grpSpPr>
                                                                <wps:wsp>
                                                                  <wps:cNvPr id="255" name="Freeform 68"/>
                                                                  <wps:cNvSpPr>
                                                                    <a:spLocks/>
                                                                  </wps:cNvSpPr>
                                                                  <wps:spPr bwMode="auto">
                                                                    <a:xfrm>
                                                                      <a:off x="7464" y="13356"/>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6" name="Group 69"/>
                                                                  <wpg:cNvGrpSpPr>
                                                                    <a:grpSpLocks/>
                                                                  </wpg:cNvGrpSpPr>
                                                                  <wpg:grpSpPr bwMode="auto">
                                                                    <a:xfrm>
                                                                      <a:off x="10522" y="2117"/>
                                                                      <a:ext cx="0" cy="11244"/>
                                                                      <a:chOff x="10522" y="2117"/>
                                                                      <a:chExt cx="0" cy="11244"/>
                                                                    </a:xfrm>
                                                                  </wpg:grpSpPr>
                                                                  <wps:wsp>
                                                                    <wps:cNvPr id="257" name="Freeform 70"/>
                                                                    <wps:cNvSpPr>
                                                                      <a:spLocks/>
                                                                    </wps:cNvSpPr>
                                                                    <wps:spPr bwMode="auto">
                                                                      <a:xfrm>
                                                                        <a:off x="10522" y="2117"/>
                                                                        <a:ext cx="0" cy="11244"/>
                                                                      </a:xfrm>
                                                                      <a:custGeom>
                                                                        <a:avLst/>
                                                                        <a:gdLst>
                                                                          <a:gd name="T0" fmla="+- 0 2117 2117"/>
                                                                          <a:gd name="T1" fmla="*/ 2117 h 11244"/>
                                                                          <a:gd name="T2" fmla="+- 0 13361 2117"/>
                                                                          <a:gd name="T3" fmla="*/ 13361 h 11244"/>
                                                                        </a:gdLst>
                                                                        <a:ahLst/>
                                                                        <a:cxnLst>
                                                                          <a:cxn ang="0">
                                                                            <a:pos x="0" y="T1"/>
                                                                          </a:cxn>
                                                                          <a:cxn ang="0">
                                                                            <a:pos x="0" y="T3"/>
                                                                          </a:cxn>
                                                                        </a:cxnLst>
                                                                        <a:rect l="0" t="0" r="r" b="b"/>
                                                                        <a:pathLst>
                                                                          <a:path h="11244">
                                                                            <a:moveTo>
                                                                              <a:pt x="0" y="0"/>
                                                                            </a:moveTo>
                                                                            <a:lnTo>
                                                                              <a:pt x="0" y="1124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71"/>
                                                                    <wpg:cNvGrpSpPr>
                                                                      <a:grpSpLocks/>
                                                                    </wpg:cNvGrpSpPr>
                                                                    <wpg:grpSpPr bwMode="auto">
                                                                      <a:xfrm>
                                                                        <a:off x="1436" y="701"/>
                                                                        <a:ext cx="3412" cy="1699"/>
                                                                        <a:chOff x="1436" y="701"/>
                                                                        <a:chExt cx="3412" cy="1699"/>
                                                                      </a:xfrm>
                                                                    </wpg:grpSpPr>
                                                                    <wps:wsp>
                                                                      <wps:cNvPr id="259" name="Freeform 72"/>
                                                                      <wps:cNvSpPr>
                                                                        <a:spLocks/>
                                                                      </wps:cNvSpPr>
                                                                      <wps:spPr bwMode="auto">
                                                                        <a:xfrm>
                                                                          <a:off x="1436" y="701"/>
                                                                          <a:ext cx="3412" cy="1699"/>
                                                                        </a:xfrm>
                                                                        <a:custGeom>
                                                                          <a:avLst/>
                                                                          <a:gdLst>
                                                                            <a:gd name="T0" fmla="+- 0 1436 1436"/>
                                                                            <a:gd name="T1" fmla="*/ T0 w 3412"/>
                                                                            <a:gd name="T2" fmla="+- 0 701 701"/>
                                                                            <a:gd name="T3" fmla="*/ 701 h 1699"/>
                                                                            <a:gd name="T4" fmla="+- 0 4848 1436"/>
                                                                            <a:gd name="T5" fmla="*/ T4 w 3412"/>
                                                                            <a:gd name="T6" fmla="+- 0 701 701"/>
                                                                            <a:gd name="T7" fmla="*/ 701 h 1699"/>
                                                                            <a:gd name="T8" fmla="+- 0 4848 1436"/>
                                                                            <a:gd name="T9" fmla="*/ T8 w 3412"/>
                                                                            <a:gd name="T10" fmla="+- 0 2400 701"/>
                                                                            <a:gd name="T11" fmla="*/ 2400 h 1699"/>
                                                                            <a:gd name="T12" fmla="+- 0 1436 1436"/>
                                                                            <a:gd name="T13" fmla="*/ T12 w 3412"/>
                                                                            <a:gd name="T14" fmla="+- 0 2400 701"/>
                                                                            <a:gd name="T15" fmla="*/ 2400 h 1699"/>
                                                                            <a:gd name="T16" fmla="+- 0 1436 1436"/>
                                                                            <a:gd name="T17" fmla="*/ T16 w 3412"/>
                                                                            <a:gd name="T18" fmla="+- 0 701 701"/>
                                                                            <a:gd name="T19" fmla="*/ 701 h 1699"/>
                                                                          </a:gdLst>
                                                                          <a:ahLst/>
                                                                          <a:cxnLst>
                                                                            <a:cxn ang="0">
                                                                              <a:pos x="T1" y="T3"/>
                                                                            </a:cxn>
                                                                            <a:cxn ang="0">
                                                                              <a:pos x="T5" y="T7"/>
                                                                            </a:cxn>
                                                                            <a:cxn ang="0">
                                                                              <a:pos x="T9" y="T11"/>
                                                                            </a:cxn>
                                                                            <a:cxn ang="0">
                                                                              <a:pos x="T13" y="T15"/>
                                                                            </a:cxn>
                                                                            <a:cxn ang="0">
                                                                              <a:pos x="T17" y="T19"/>
                                                                            </a:cxn>
                                                                          </a:cxnLst>
                                                                          <a:rect l="0" t="0" r="r" b="b"/>
                                                                          <a:pathLst>
                                                                            <a:path w="3412" h="1699">
                                                                              <a:moveTo>
                                                                                <a:pt x="0" y="0"/>
                                                                              </a:moveTo>
                                                                              <a:lnTo>
                                                                                <a:pt x="3412" y="0"/>
                                                                              </a:lnTo>
                                                                              <a:lnTo>
                                                                                <a:pt x="3412" y="1699"/>
                                                                              </a:lnTo>
                                                                              <a:lnTo>
                                                                                <a:pt x="0" y="1699"/>
                                                                              </a:lnTo>
                                                                              <a:lnTo>
                                                                                <a:pt x="0" y="0"/>
                                                                              </a:lnTo>
                                                                              <a:close/>
                                                                            </a:path>
                                                                          </a:pathLst>
                                                                        </a:custGeom>
                                                                        <a:noFill/>
                                                                        <a:ln w="134">
                                                                          <a:solidFill>
                                                                            <a:srgbClr val="FE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73"/>
                                                                      <wpg:cNvGrpSpPr>
                                                                        <a:grpSpLocks/>
                                                                      </wpg:cNvGrpSpPr>
                                                                      <wpg:grpSpPr bwMode="auto">
                                                                        <a:xfrm>
                                                                          <a:off x="2082" y="1529"/>
                                                                          <a:ext cx="0" cy="397"/>
                                                                          <a:chOff x="2082" y="1529"/>
                                                                          <a:chExt cx="0" cy="397"/>
                                                                        </a:xfrm>
                                                                      </wpg:grpSpPr>
                                                                      <wps:wsp>
                                                                        <wps:cNvPr id="261" name="Freeform 74"/>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75"/>
                                                                        <wpg:cNvGrpSpPr>
                                                                          <a:grpSpLocks/>
                                                                        </wpg:cNvGrpSpPr>
                                                                        <wpg:grpSpPr bwMode="auto">
                                                                          <a:xfrm>
                                                                            <a:off x="2082" y="1133"/>
                                                                            <a:ext cx="0" cy="396"/>
                                                                            <a:chOff x="2082" y="1133"/>
                                                                            <a:chExt cx="0" cy="396"/>
                                                                          </a:xfrm>
                                                                        </wpg:grpSpPr>
                                                                        <wps:wsp>
                                                                          <wps:cNvPr id="263" name="Freeform 76"/>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77"/>
                                                                          <wpg:cNvGrpSpPr>
                                                                            <a:grpSpLocks/>
                                                                          </wpg:cNvGrpSpPr>
                                                                          <wpg:grpSpPr bwMode="auto">
                                                                            <a:xfrm>
                                                                              <a:off x="2082" y="738"/>
                                                                              <a:ext cx="0" cy="397"/>
                                                                              <a:chOff x="2082" y="738"/>
                                                                              <a:chExt cx="0" cy="397"/>
                                                                            </a:xfrm>
                                                                          </wpg:grpSpPr>
                                                                          <wps:wsp>
                                                                            <wps:cNvPr id="265" name="Freeform 78"/>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6" name="Picture 7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57" y="721"/>
                                                                                <a:ext cx="358" cy="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 name="Picture 8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258" y="725"/>
                                                                                <a:ext cx="1980" cy="180"/>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A93B856" id="Group 26" o:spid="_x0000_s1026" style="position:absolute;margin-left:66.3pt;margin-top:35.05pt;width:460.05pt;height:633.25pt;z-index:-251656192;mso-position-horizontal-relative:page;mso-position-vertical-relative:page" coordorigin="1326,701" coordsize="9201,126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">
                <v:group id="Group 27" o:spid="_x0000_s1027" style="position:absolute;left:1337;top:2122;width:3053;height:0" coordorigin="1337,212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8" o:spid="_x0000_s1028" style="position:absolute;left:1337;top:212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92y8QA&#10;AADcAAAADwAAAGRycy9kb3ducmV2LnhtbESPwWrDMBBE74X+g9hAL6WRHWhJnCihFAy91gkkx8Xa&#10;WibSykiq4+Tro0Khx2F23uxsdpOzYqQQe88KynkBgrj1uudOwWFfvyxBxISs0XomBVeKsNs+Pmyw&#10;0v7CXzQ2qRMZwrFCBSaloZIytoYcxrkfiLP37YPDlGXopA54yXBn5aIo3qTDnnODwYE+DLXn5sfl&#10;N8LpaKbSNns73prrsT7Xz6uDUk+z6X0NItGU/o//0p9awaJ8hd8xmQB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fdsvEAAAA3AAAAA8AAAAAAAAAAAAAAAAAmAIAAGRycy9k&#10;b3ducmV2LnhtbFBLBQYAAAAABAAEAPUAAACJAwAAAAA=&#10;" path="m,l3053,e" filled="f" strokeweight=".20494mm">
                    <v:path arrowok="t" o:connecttype="custom" o:connectlocs="0,0;3053,0" o:connectangles="0,0"/>
                  </v:shape>
                  <v:group id="Group 29" o:spid="_x0000_s1029" style="position:absolute;left:4399;top:2122;width:3055;height:0" coordorigin="4399,212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0" o:spid="_x0000_s1030" style="position:absolute;left:4399;top:212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YGTsUA&#10;AADcAAAADwAAAGRycy9kb3ducmV2LnhtbESPUWvCMBSF3wf+h3CFvc1UGdvomooUxoShYB0M3y7N&#10;tSk2NyXJtP57MxD2eDjnfIdTLEfbizP50DlWMJ9lIIgbpztuFXzvP57eQISIrLF3TAquFGBZTh4K&#10;zLW78I7OdWxFgnDIUYGJccilDI0hi2HmBuLkHZ23GJP0rdQeLwlue7nIshdpseO0YHCgylBzqn+t&#10;Alt9rQ+Hod1W3uw+N88/G1y5qNTjdFy9g4g0xv/wvb3WChbzV/g7k46AL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gZOxQAAANwAAAAPAAAAAAAAAAAAAAAAAJgCAABkcnMv&#10;ZG93bnJldi54bWxQSwUGAAAAAAQABAD1AAAAigMAAAAA&#10;" path="m,l3055,e" filled="f" strokeweight=".20494mm">
                      <v:path arrowok="t" o:connecttype="custom" o:connectlocs="0,0;3055,0" o:connectangles="0,0"/>
                    </v:shape>
                    <v:group id="Group 31" o:spid="_x0000_s1031" style="position:absolute;left:7464;top:2122;width:3053;height:0" coordorigin="7464,212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2" o:spid="_x0000_s1032" style="position:absolute;left:7464;top:212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J8zsQA&#10;AADcAAAADwAAAGRycy9kb3ducmV2LnhtbESPwWrDMBBE74X+g9hCLyWRnUNp3CihBAy91gkkx8Xa&#10;WCbSykiK4/Tro0Chx2F23uysNpOzYqQQe88KynkBgrj1uudOwX5Xzz5AxISs0XomBTeKsFk/P62w&#10;0v7KPzQ2qRMZwrFCBSaloZIytoYcxrkfiLN38sFhyjJ0Uge8ZrizclEU79Jhz7nB4EBbQ+25ubj8&#10;RjgezFTaZmfH3+Z2qM/123Kv1OvL9PUJItGU/o//0t9awaJcwmNM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SfM7EAAAA3AAAAA8AAAAAAAAAAAAAAAAAmAIAAGRycy9k&#10;b3ducmV2LnhtbFBLBQYAAAAABAAEAPUAAACJAwAAAAA=&#10;" path="m,l3053,e" filled="f" strokeweight=".20494mm">
                        <v:path arrowok="t" o:connecttype="custom" o:connectlocs="0,0;3053,0" o:connectangles="0,0"/>
                      </v:shape>
                      <v:group id="Group 33" o:spid="_x0000_s1033" style="position:absolute;left:1337;top:4944;width:3053;height:0" coordorigin="1337,4944"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4" o:spid="_x0000_s1034" style="position:absolute;left:1337;top:4944;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i6dcQA&#10;AADcAAAADwAAAGRycy9kb3ducmV2LnhtbESPwWrDMBBE74X8g9hAL6WR7UNp3SihBAy91gmkx8Xa&#10;WibSykiK4/Tro0Chx2F23uyst7OzYqIQB88KylUBgrjzeuBewWHfPL+CiAlZo/VMCq4UYbtZPKyx&#10;1v7CXzS1qRcZwrFGBSalsZYydoYcxpUfibP344PDlGXopQ54yXBnZVUUL9LhwLnB4Eg7Q92pPbv8&#10;Rvg+mrm07d5Ov+312Jyap7eDUo/L+eMdRKI5/R//pT+1gqoq4T4mE0B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IunXEAAAA3AAAAA8AAAAAAAAAAAAAAAAAmAIAAGRycy9k&#10;b3ducmV2LnhtbFBLBQYAAAAABAAEAPUAAACJAwAAAAA=&#10;" path="m,l3053,e" filled="f" strokeweight=".20494mm">
                          <v:path arrowok="t" o:connecttype="custom" o:connectlocs="0,0;3053,0" o:connectangles="0,0"/>
                        </v:shape>
                        <v:group id="Group 35" o:spid="_x0000_s1035" style="position:absolute;left:4399;top:4944;width:3055;height:0" coordorigin="4399,4944"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6" o:spid="_x0000_s1036" style="position:absolute;left:4399;top:4944;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HK8MQA&#10;AADcAAAADwAAAGRycy9kb3ducmV2LnhtbESPQWsCMRSE7wX/Q3iCt5rtKqWsRpEFURAL2kLx9tg8&#10;N0s3L0sSdf33Rij0OMzMN8x82dtWXMmHxrGCt3EGgrhyuuFawffX+vUDRIjIGlvHpOBOAZaLwcsc&#10;C+1ufKDrMdYiQTgUqMDE2BVShsqQxTB2HXHyzs5bjEn6WmqPtwS3rcyz7F1abDgtGOyoNFT9Hi9W&#10;gS1329Opqz9Lbw6b/fRnjysXlRoN+9UMRKQ+/of/2lutIM8n8Dy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yvDEAAAA3AAAAA8AAAAAAAAAAAAAAAAAmAIAAGRycy9k&#10;b3ducmV2LnhtbFBLBQYAAAAABAAEAPUAAACJAwAAAAA=&#10;" path="m,l3055,e" filled="f" strokeweight=".20494mm">
                            <v:path arrowok="t" o:connecttype="custom" o:connectlocs="0,0;3055,0" o:connectangles="0,0"/>
                          </v:shape>
                          <v:group id="Group 37" o:spid="_x0000_s1037" style="position:absolute;left:7464;top:4944;width:3053;height:0" coordorigin="7464,4944"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8" o:spid="_x0000_s1038" style="position:absolute;left:7464;top:4944;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8dsQA&#10;AADcAAAADwAAAGRycy9kb3ducmV2LnhtbESPwWrDMBBE74X+g9hAL6WRY2hJnCihFAy91gkkx8Xa&#10;WibSykiq4+Tro0Khx2F23uxsdpOzYqQQe88KFvMCBHHrdc+dgsO+flmCiAlZo/VMCq4UYbd9fNhg&#10;pf2Fv2hsUicyhGOFCkxKQyVlbA05jHM/EGfv2weHKcvQSR3wkuHOyrIo3qTDnnODwYE+DLXn5sfl&#10;N8LpaKaFbfZ2vDXXY32un1cHpZ5m0/saRKIp/R//pT+1grJ8hd8xmQB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zvHbEAAAA3AAAAA8AAAAAAAAAAAAAAAAAmAIAAGRycy9k&#10;b3ducmV2LnhtbFBLBQYAAAAABAAEAPUAAACJAwAAAAA=&#10;" path="m,l3053,e" filled="f" strokeweight=".20494mm">
                              <v:path arrowok="t" o:connecttype="custom" o:connectlocs="0,0;3053,0" o:connectangles="0,0"/>
                            </v:shape>
                            <v:group id="Group 39" o:spid="_x0000_s1039" style="position:absolute;left:1337;top:6113;width:3053;height:0" coordorigin="1337,6113"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40" o:spid="_x0000_s1040" style="position:absolute;left:1337;top:6113;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UagsYA&#10;AADcAAAADwAAAGRycy9kb3ducmV2LnhtbESPW2vCQBSE3wv+h+UIfasbQ7EhdRWRFvtUrBfavh2y&#10;xySYPRuyay7/3hUEH4eZ+YaZL3tTiZYaV1pWMJ1EIIgzq0vOFRz2ny8JCOeRNVaWScFADpaL0dMc&#10;U207/qF253MRIOxSVFB4X6dSuqwgg25ia+LgnWxj0AfZ5FI32AW4qWQcRTNpsOSwUGBN64Ky8+5i&#10;FOS6PlaX170btt+bj1Ny+KX/v41Sz+N+9Q7CU+8f4Xv7SyuI4ze4nQ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UagsYAAADcAAAADwAAAAAAAAAAAAAAAACYAgAAZHJz&#10;L2Rvd25yZXYueG1sUEsFBgAAAAAEAAQA9QAAAIsDAAAAAA==&#10;" path="m,l3053,e" filled="f" strokeweight=".58pt">
                                <v:path arrowok="t" o:connecttype="custom" o:connectlocs="0,0;3053,0" o:connectangles="0,0"/>
                              </v:shape>
                              <v:group id="Group 41" o:spid="_x0000_s1041" style="position:absolute;left:4399;top:6113;width:3055;height:0" coordorigin="4399,6113"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42" o:spid="_x0000_s1042" style="position:absolute;left:4399;top:6113;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w6MMA&#10;AADcAAAADwAAAGRycy9kb3ducmV2LnhtbESPQWvCQBSE7wX/w/KE3urGQEWjGxGh0Ktpqdfn7jOJ&#10;yb4Nu1sT/323UOhxmJlvmN1+sr24kw+tYwXLRQaCWDvTcq3g8+PtZQ0iRGSDvWNS8KAA+3L2tMPC&#10;uJFPdK9iLRKEQ4EKmhiHQsqgG7IYFm4gTt7VeYsxSV9L43FMcNvLPMtW0mLLaaHBgY4N6a76tgqm&#10;sNbny6s/raqNfnTLTI5fN6nU83w6bEFEmuJ/+K/9bhTk+QZ+z6Qj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Qw6MMAAADcAAAADwAAAAAAAAAAAAAAAACYAgAAZHJzL2Rv&#10;d25yZXYueG1sUEsFBgAAAAAEAAQA9QAAAIgDAAAAAA==&#10;" path="m,l3055,e" filled="f" strokeweight=".58pt">
                                  <v:path arrowok="t" o:connecttype="custom" o:connectlocs="0,0;3055,0" o:connectangles="0,0"/>
                                </v:shape>
                                <v:group id="Group 43" o:spid="_x0000_s1043" style="position:absolute;left:7464;top:6113;width:3053;height:0" coordorigin="7464,6113"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4" o:spid="_x0000_s1044" style="position:absolute;left:7464;top:6113;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mxsMYA&#10;AADcAAAADwAAAGRycy9kb3ducmV2LnhtbESPT2vCQBTE7wW/w/KE3uomqRSJriLSYk/F+gf19sg+&#10;k2D2bciuJvn2rlDocZiZ3zCzRWcqcafGlZYVxKMIBHFmdcm5gv3u620CwnlkjZVlUtCTg8V88DLD&#10;VNuWf+m+9bkIEHYpKii8r1MpXVaQQTeyNXHwLrYx6INscqkbbAPcVDKJog9psOSwUGBNq4Ky6/Zm&#10;FOS6PlS38c71m5/152WyP9L5tFbqddgtpyA8df4//Nf+1gqS9xie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mxsMYAAADcAAAADwAAAAAAAAAAAAAAAACYAgAAZHJz&#10;L2Rvd25yZXYueG1sUEsFBgAAAAAEAAQA9QAAAIsDAAAAAA==&#10;" path="m,l3053,e" filled="f" strokeweight=".58pt">
                                    <v:path arrowok="t" o:connecttype="custom" o:connectlocs="0,0;3053,0" o:connectangles="0,0"/>
                                  </v:shape>
                                  <v:group id="Group 45" o:spid="_x0000_s1045" style="position:absolute;left:1337;top:7742;width:3053;height:0" coordorigin="1337,774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6" o:spid="_x0000_s1046" style="position:absolute;left:1337;top:774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KXMYA&#10;AADcAAAADwAAAGRycy9kb3ducmV2LnhtbESPT2vCQBTE74LfYXmCN900KUViVimlkp5Kq5bq7ZF9&#10;+YPZtyG7xvjtu4VCj8PM/IbJtqNpxUC9aywreFhGIIgLqxuuFBwPu8UKhPPIGlvLpOBODrab6STD&#10;VNsbf9Kw95UIEHYpKqi971IpXVGTQbe0HXHwStsb9EH2ldQ93gLctDKOoidpsOGwUGNHLzUVl/3V&#10;KKh099VeHw/u/vGev5ar4zedT7lS89n4vAbhafT/4b/2m1YQJwn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eKXMYAAADcAAAADwAAAAAAAAAAAAAAAACYAgAAZHJz&#10;L2Rvd25yZXYueG1sUEsFBgAAAAAEAAQA9QAAAIsDAAAAAA==&#10;" path="m,l3053,e" filled="f" strokeweight=".58pt">
                                      <v:path arrowok="t" o:connecttype="custom" o:connectlocs="0,0;3053,0" o:connectangles="0,0"/>
                                    </v:shape>
                                    <v:group id="Group 47" o:spid="_x0000_s1047" style="position:absolute;left:4399;top:7742;width:3055;height:0" coordorigin="4399,774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48" o:spid="_x0000_s1048" style="position:absolute;left:4399;top:774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sMMIA&#10;AADcAAAADwAAAGRycy9kb3ducmV2LnhtbESPQWsCMRSE7wX/Q3hCbzWrRdHVKCIIXt0WvT6T5+7q&#10;5mVJorv++6ZQ6HGYmW+Y1aa3jXiSD7VjBeNRBoJYO1NzqeD7a/8xBxEissHGMSl4UYDNevC2wty4&#10;jo/0LGIpEoRDjgqqGNtcyqArshhGriVO3tV5izFJX0rjsUtw28hJls2kxZrTQoUt7SrS9+JhFfRh&#10;rs+XqT/OioV+3ceZ7E43qdT7sN8uQUTq43/4r30wCiafU/g9k4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KwwwgAAANwAAAAPAAAAAAAAAAAAAAAAAJgCAABkcnMvZG93&#10;bnJldi54bWxQSwUGAAAAAAQABAD1AAAAhwMAAAAA&#10;" path="m,l3055,e" filled="f" strokeweight=".58pt">
                                        <v:path arrowok="t" o:connecttype="custom" o:connectlocs="0,0;3055,0" o:connectangles="0,0"/>
                                      </v:shape>
                                      <v:group id="Group 49" o:spid="_x0000_s1049" style="position:absolute;left:7464;top:7742;width:3053;height:0" coordorigin="7464,774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50" o:spid="_x0000_s1050" style="position:absolute;left:7464;top:774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MX8QA&#10;AADcAAAADwAAAGRycy9kb3ducmV2LnhtbESPT4vCMBTE74LfIbyFvdl0XVHpGkVkFz2Jf9G9PZpn&#10;W2xeShO1fnsjCB6HmfkNM5o0phRXql1hWcFXFIMgTq0uOFOw2/51hiCcR9ZYWiYFd3IwGbdbI0y0&#10;vfGarhufiQBhl6CC3PsqkdKlORl0ka2Ig3eytUEfZJ1JXeMtwE0pu3HclwYLDgs5VjTLKT1vLkZB&#10;pqt9eelt3X21nP+ehrsD/R/nSn1+NNMfEJ4a/w6/2gutoPs9gOeZc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MjF/EAAAA3AAAAA8AAAAAAAAAAAAAAAAAmAIAAGRycy9k&#10;b3ducmV2LnhtbFBLBQYAAAAABAAEAPUAAACJAwAAAAA=&#10;" path="m,l3053,e" filled="f" strokeweight=".58pt">
                                          <v:path arrowok="t" o:connecttype="custom" o:connectlocs="0,0;3053,0" o:connectangles="0,0"/>
                                        </v:shape>
                                        <v:group id="Group 51" o:spid="_x0000_s1051" style="position:absolute;left:1337;top:9142;width:3053;height:0" coordorigin="1337,914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52" o:spid="_x0000_s1052" style="position:absolute;left:1337;top:914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grsQA&#10;AADcAAAADwAAAGRycy9kb3ducmV2LnhtbESPQWsCMRCF7wX/Qxihl1KzKpS6GkUKC726CvY4bKab&#10;xWSyJOm69tc3gtDj48373rzNbnRWDBRi51nBfFaAIG687rhVcDpWr+8gYkLWaD2TghtF2G0nTxss&#10;tb/ygYY6tSJDOJaowKTUl1LGxpDDOPM9cfa+fXCYsgyt1AGvGe6sXBTFm3TYcW4w2NOHoeZS/7j8&#10;Rvg6m3Fu66MdfuvbubpUL6uTUs/Tcb8GkWhM/8eP9KdWsFiu4D4mE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nIK7EAAAA3AAAAA8AAAAAAAAAAAAAAAAAmAIAAGRycy9k&#10;b3ducmV2LnhtbFBLBQYAAAAABAAEAPUAAACJAwAAAAA=&#10;" path="m,l3053,e" filled="f" strokeweight=".20494mm">
                                            <v:path arrowok="t" o:connecttype="custom" o:connectlocs="0,0;3053,0" o:connectangles="0,0"/>
                                          </v:shape>
                                          <v:group id="Group 53" o:spid="_x0000_s1053" style="position:absolute;left:4399;top:9142;width:3055;height:0" coordorigin="4399,914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54" o:spid="_x0000_s1054" style="position:absolute;left:4399;top:914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UvMMA&#10;AADcAAAADwAAAGRycy9kb3ducmV2LnhtbESP3YrCMBSE7xd8h3AE79ZUkWWpRpGCrCAu+APi3aE5&#10;NsXmpCRZrW9vBGEvh5n5hpktOtuIG/lQO1YwGmYgiEuna64UHA+rz28QISJrbByTggcFWMx7HzPM&#10;tbvzjm77WIkE4ZCjAhNjm0sZSkMWw9C1xMm7OG8xJukrqT3eE9w2cpxlX9JizWnBYEuFofK6/7MK&#10;bLFZn89t9Vt4s/vZTk5bXLqo1KDfLacgInXxP/xur7WC8WQErzPp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AUvMMAAADcAAAADwAAAAAAAAAAAAAAAACYAgAAZHJzL2Rv&#10;d25yZXYueG1sUEsFBgAAAAAEAAQA9QAAAIgDAAAAAA==&#10;" path="m,l3055,e" filled="f" strokeweight=".20494mm">
                                              <v:path arrowok="t" o:connecttype="custom" o:connectlocs="0,0;3055,0" o:connectangles="0,0"/>
                                            </v:shape>
                                            <v:group id="Group 55" o:spid="_x0000_s1055" style="position:absolute;left:7464;top:9142;width:3053;height:0" coordorigin="7464,914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56" o:spid="_x0000_s1056" style="position:absolute;left:7464;top:914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lkOcQA&#10;AADcAAAADwAAAGRycy9kb3ducmV2LnhtbESPQWsCMRCF70L/QxihF6lZbZG6GqUUFnrtKuhx2Iyb&#10;xWSyJOm69tc3hUKPjzfve/O2+9FZMVCInWcFi3kBgrjxuuNWwfFQPb2CiAlZo/VMCu4UYb97mGyx&#10;1P7GnzTUqRUZwrFEBSalvpQyNoYcxrnvibN38cFhyjK0Uge8ZbizclkUK+mw49xgsKd3Q821/nL5&#10;jXA+mXFh64Mdvuv7qbpWs/VRqcfp+LYBkWhM/8d/6Q+tYPnyDL9jMgH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JZDnEAAAA3AAAAA8AAAAAAAAAAAAAAAAAmAIAAGRycy9k&#10;b3ducmV2LnhtbFBLBQYAAAAABAAEAPUAAACJAwAAAAA=&#10;" path="m,l3053,e" filled="f" strokeweight=".20494mm">
                                                <v:path arrowok="t" o:connecttype="custom" o:connectlocs="0,0;3053,0" o:connectangles="0,0"/>
                                              </v:shape>
                                              <v:group id="Group 57" o:spid="_x0000_s1057" style="position:absolute;left:1332;top:2117;width:0;height:11244" coordorigin="1332,2117" coordsize="0,1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58" o:spid="_x0000_s1058" style="position:absolute;left:1332;top:2117;width:0;height:11244;visibility:visible;mso-wrap-style:square;v-text-anchor:top" coordsize="0,1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O4hsYA&#10;AADcAAAADwAAAGRycy9kb3ducmV2LnhtbESPQWsCMRSE74L/ITyhF9Hsii2yNYoUChW8qBX09ty8&#10;JttuXpZN1O2/b4SCx2FmvmHmy87V4kptqDwryMcZCOLS64qNgs/9+2gGIkRkjbVnUvBLAZaLfm+O&#10;hfY33tJ1F41IEA4FKrAxNoWUobTkMIx9Q5y8L986jEm2RuoWbwnuajnJshfpsOK0YLGhN0vlz+7i&#10;FAyrY5jl59N6bTeb7/xsjD8MV0o9DbrVK4hIXXyE/9sfWsFk+gz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O4hsYAAADcAAAADwAAAAAAAAAAAAAAAACYAgAAZHJz&#10;L2Rvd25yZXYueG1sUEsFBgAAAAAEAAQA9QAAAIsDAAAAAA==&#10;" path="m,l,11244e" filled="f" strokeweight=".20494mm">
                                                  <v:path arrowok="t" o:connecttype="custom" o:connectlocs="0,2117;0,13361" o:connectangles="0,0"/>
                                                </v:shape>
                                                <v:group id="Group 59" o:spid="_x0000_s1059" style="position:absolute;left:1337;top:13356;width:3053;height:0" coordorigin="1337,13356"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60" o:spid="_x0000_s1060" style="position:absolute;left:1337;top:13356;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r/IsYA&#10;AADcAAAADwAAAGRycy9kb3ducmV2LnhtbESPT2vCQBTE74LfYXmCN900hFZiVimlkp5Kq5bq7ZF9&#10;+YPZtyG7xvjtu4VCj8PM/IbJtqNpxUC9aywreFhGIIgLqxuuFBwPu8UKhPPIGlvLpOBODrab6STD&#10;VNsbf9Kw95UIEHYpKqi971IpXVGTQbe0HXHwStsb9EH2ldQ93gLctDKOokdpsOGwUGNHLzUVl/3V&#10;KKh099Vek4O7f7znr+Xq+E3nU67UfDY+r0F4Gv1/+K/9phXEyRP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Er/IsYAAADcAAAADwAAAAAAAAAAAAAAAACYAgAAZHJz&#10;L2Rvd25yZXYueG1sUEsFBgAAAAAEAAQA9QAAAIsDAAAAAA==&#10;" path="m,l3053,e" filled="f" strokeweight=".58pt">
                                                    <v:path arrowok="t" o:connecttype="custom" o:connectlocs="0,0;3053,0" o:connectangles="0,0"/>
                                                  </v:shape>
                                                  <v:group id="Group 61" o:spid="_x0000_s1061" style="position:absolute;left:4394;top:2117;width:0;height:11244" coordorigin="4394,2117" coordsize="0,1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62" o:spid="_x0000_s1062" style="position:absolute;left:4394;top:2117;width:0;height:11244;visibility:visible;mso-wrap-style:square;v-text-anchor:top" coordsize="0,1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4MMA&#10;AADcAAAADwAAAGRycy9kb3ducmV2LnhtbESPQWvCQBSE74X+h+UVvNVNNZQaXUUEJfTWWDw/s6/Z&#10;kN23Ibtq/PduodDjMDPfMKvN6Ky40hBazwrephkI4trrlhsF38f96weIEJE1Ws+k4E4BNuvnpxUW&#10;2t/4i65VbESCcChQgYmxL6QMtSGHYep74uT9+MFhTHJopB7wluDOylmWvUuHLacFgz3tDNVddXEK&#10;Gv9pjt3ZWarmJ5PHe3YoTafU5GXcLkFEGuN/+K9dagWzfAG/Z9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D4MMAAADcAAAADwAAAAAAAAAAAAAAAACYAgAAZHJzL2Rv&#10;d25yZXYueG1sUEsFBgAAAAAEAAQA9QAAAIgDAAAAAA==&#10;" path="m,l,11244e" filled="f" strokeweight=".58pt">
                                                      <v:path arrowok="t" o:connecttype="custom" o:connectlocs="0,2117;0,13361" o:connectangles="0,0"/>
                                                    </v:shape>
                                                    <v:group id="Group 63" o:spid="_x0000_s1063" style="position:absolute;left:4399;top:13356;width:3055;height:0" coordorigin="4399,13356"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64" o:spid="_x0000_s1064" style="position:absolute;left:4399;top:13356;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k8IA&#10;AADcAAAADwAAAGRycy9kb3ducmV2LnhtbESPQYvCMBSE7wv+h/AEb2taQdFqlEUQ9mpd1uszebZd&#10;m5eSZG3990ZY2OMwM98wm91gW3EnHxrHCvJpBoJYO9NwpeDrdHhfgggR2WDrmBQ8KMBuO3rbYGFc&#10;z0e6l7ESCcKhQAV1jF0hZdA1WQxT1xEn7+q8xZikr6Tx2Ce4beUsyxbSYsNpocaO9jXpW/lrFQxh&#10;qc+XuT8uypV+3PJM9t8/UqnJePhYg4g0xP/wX/vTKJjN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BE+TwgAAANwAAAAPAAAAAAAAAAAAAAAAAJgCAABkcnMvZG93&#10;bnJldi54bWxQSwUGAAAAAAQABAD1AAAAhwMAAAAA&#10;" path="m,l3055,e" filled="f" strokeweight=".58pt">
                                                        <v:path arrowok="t" o:connecttype="custom" o:connectlocs="0,0;3055,0" o:connectangles="0,0"/>
                                                      </v:shape>
                                                      <v:group id="Group 65" o:spid="_x0000_s1065" style="position:absolute;left:7459;top:2117;width:0;height:11244" coordorigin="7459,2117" coordsize="0,1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66" o:spid="_x0000_s1066" style="position:absolute;left:7459;top:2117;width:0;height:11244;visibility:visible;mso-wrap-style:square;v-text-anchor:top" coordsize="0,1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8TtMYA&#10;AADcAAAADwAAAGRycy9kb3ducmV2LnhtbESPQWsCMRSE74L/ITyhF9HsKi2yNYoUChW8qBX09ty8&#10;JttuXpZN1O2/b4SCx2FmvmHmy87V4kptqDwryMcZCOLS64qNgs/9+2gGIkRkjbVnUvBLAZaLfm+O&#10;hfY33tJ1F41IEA4FKrAxNoWUobTkMIx9Q5y8L986jEm2RuoWbwnuajnJshfpsOK0YLGhN0vlz+7i&#10;FAyrY5jl59N6bTeb7/xsjD8MV0o9DbrVK4hIXXyE/9sfWsHkeQr3M+k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8TtMYAAADcAAAADwAAAAAAAAAAAAAAAACYAgAAZHJz&#10;L2Rvd25yZXYueG1sUEsFBgAAAAAEAAQA9QAAAIsDAAAAAA==&#10;" path="m,l,11244e" filled="f" strokeweight=".20494mm">
                                                          <v:path arrowok="t" o:connecttype="custom" o:connectlocs="0,2117;0,13361" o:connectangles="0,0"/>
                                                        </v:shape>
                                                        <v:group id="Group 67" o:spid="_x0000_s1067" style="position:absolute;left:7464;top:13356;width:3053;height:0" coordorigin="7464,13356"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68" o:spid="_x0000_s1068" style="position:absolute;left:7464;top:13356;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1SE8YA&#10;AADcAAAADwAAAGRycy9kb3ducmV2LnhtbESPT2vCQBTE74LfYXlCb7pp0CIxq5RSSU+lVUv19si+&#10;/MHs25Bdk/jtu4VCj8PM/IZJd6NpRE+dqy0reFxEIIhzq2suFZyO+/kahPPIGhvLpOBODnbb6STF&#10;RNuBP6k/+FIECLsEFVTet4mULq/IoFvYljh4he0M+iC7UuoOhwA3jYyj6EkarDksVNjSS0X59XAz&#10;CkrdfjW35dHdP96z12J9+qbLOVPqYTY+b0B4Gv1/+K/9phXEqxX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1SE8YAAADcAAAADwAAAAAAAAAAAAAAAACYAgAAZHJz&#10;L2Rvd25yZXYueG1sUEsFBgAAAAAEAAQA9QAAAIsDAAAAAA==&#10;" path="m,l3053,e" filled="f" strokeweight=".58pt">
                                                            <v:path arrowok="t" o:connecttype="custom" o:connectlocs="0,0;3053,0" o:connectangles="0,0"/>
                                                          </v:shape>
                                                          <v:group id="Group 69" o:spid="_x0000_s1069" style="position:absolute;left:10522;top:2117;width:0;height:11244" coordorigin="10522,2117" coordsize="0,11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70" o:spid="_x0000_s1070" style="position:absolute;left:10522;top:2117;width:0;height:11244;visibility:visible;mso-wrap-style:square;v-text-anchor:top" coordsize="0,1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7k1MMA&#10;AADcAAAADwAAAGRycy9kb3ducmV2LnhtbESPQWvCQBSE70L/w/KE3sxGrbakrlIKFunNRHp+zb5m&#10;Q7Jvw+5W47/vFgSPw8x8w2x2o+3FmXxoHSuYZzkI4trplhsFp2o/ewERIrLG3jEpuFKA3fZhssFC&#10;uwsf6VzGRiQIhwIVmBiHQspQG7IYMjcQJ+/HeYsxSd9I7fGS4LaXizxfS4stpwWDA70bqrvy1ypo&#10;3Kepum/bU7n8Mk/xmn8cTKfU43R8ewURaYz38K190AoWq2f4P5OO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7k1MMAAADcAAAADwAAAAAAAAAAAAAAAACYAgAAZHJzL2Rv&#10;d25yZXYueG1sUEsFBgAAAAAEAAQA9QAAAIgDAAAAAA==&#10;" path="m,l,11244e" filled="f" strokeweight=".58pt">
                                                              <v:path arrowok="t" o:connecttype="custom" o:connectlocs="0,2117;0,13361" o:connectangles="0,0"/>
                                                            </v:shape>
                                                            <v:group id="Group 71" o:spid="_x0000_s1071" style="position:absolute;left:1436;top:701;width:3412;height:1699" coordorigin="1436,701" coordsize="3412,1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72" o:spid="_x0000_s1072" style="position:absolute;left:1436;top:701;width:3412;height:1699;visibility:visible;mso-wrap-style:square;v-text-anchor:top" coordsize="3412,1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wK28MA&#10;AADcAAAADwAAAGRycy9kb3ducmV2LnhtbESPzWrDMBCE74G+g9hAb4kcQ9vEtRJKodBDL3FCzou1&#10;lY2tlWvJf29fBQo9DjPzDZOfZtuKkXpfO1aw2yYgiEunazYKrpePzR6ED8gaW8ekYCEPp+PDKsdM&#10;u4nPNBbBiAhhn6GCKoQuk9KXFVn0W9cRR+/b9RZDlL2Ruscpwm0r0yR5lhZrjgsVdvReUdkUg1VA&#10;L1czmH2X/lwKvXzV9tYWzU2px/X89goi0Bz+w3/tT60gfTrA/Uw8AvL4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0wK28MAAADcAAAADwAAAAAAAAAAAAAAAACYAgAAZHJzL2Rv&#10;d25yZXYueG1sUEsFBgAAAAAEAAQA9QAAAIgDAAAAAA==&#10;" path="m,l3412,r,1699l,1699,,xe" filled="f" strokecolor="#feffff" strokeweight=".00372mm">
                                                                <v:path arrowok="t" o:connecttype="custom" o:connectlocs="0,701;3412,701;3412,2400;0,2400;0,701" o:connectangles="0,0,0,0,0"/>
                                                              </v:shape>
                                                              <v:group id="Group 73" o:spid="_x0000_s1073"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4" o:spid="_x0000_s1074"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cdsYA&#10;AADcAAAADwAAAGRycy9kb3ducmV2LnhtbESPQUsDMRSE70L/Q3iCF2mz7aHItmkpQkXUQ+32UG+P&#10;zWt2cfOyJM/u+u+NIHgcZuYbZr0dfaeuFFMb2MB8VoAiroNt2Rk4VfvpA6gkyBa7wGTgmxJsN5Ob&#10;NZY2DPxO16M4lSGcSjTQiPSl1qluyGOahZ44e5cQPUqW0Wkbcchw3+lFUSy1x5bzQoM9PTZUfx6/&#10;vAFJB6lPT7vXKg6X88v9h3urDs6Yu9txtwIlNMp/+K/9bA0slnP4PZOPgN7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FcdsYAAADcAAAADwAAAAAAAAAAAAAAAACYAgAAZHJz&#10;L2Rvd25yZXYueG1sUEsFBgAAAAAEAAQA9QAAAIsDAAAAAA==&#10;" path="m,397l,e" filled="f" strokecolor="#ebca00" strokeweight="1.2803mm">
                                                                  <v:path arrowok="t" o:connecttype="custom" o:connectlocs="0,1926;0,1529" o:connectangles="0,0"/>
                                                                </v:shape>
                                                                <v:group id="Group 75" o:spid="_x0000_s1075"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6" o:spid="_x0000_s1076"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DykcMA&#10;AADcAAAADwAAAGRycy9kb3ducmV2LnhtbESPzWrDMBCE74G+g9hAb4kcF0xwI4cSasglpU3zABtr&#10;axtbKyPJP337qlDocZiZb5jDcTG9mMj51rKC3TYBQVxZ3XKt4PZZbvYgfEDW2FsmBd/k4Vg8rA6Y&#10;azvzB03XUIsIYZ+jgiaEIZfSVw0Z9Fs7EEfvyzqDIUpXS+1wjnDTyzRJMmmw5bjQ4ECnhqruOhoF&#10;b452dJu6u33VdSkv4zve97NSj+vl5RlEoCX8h//aZ60gzZ7g90w8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DykcMAAADcAAAADwAAAAAAAAAAAAAAAACYAgAAZHJzL2Rv&#10;d25yZXYueG1sUEsFBgAAAAAEAAQA9QAAAIgDAAAAAA==&#10;" path="m,396l,e" filled="f" strokecolor="#d22f2a" strokeweight="1.2803mm">
                                                                    <v:path arrowok="t" o:connecttype="custom" o:connectlocs="0,1529;0,1133" o:connectangles="0,0"/>
                                                                  </v:shape>
                                                                  <v:group id="Group 77" o:spid="_x0000_s1077"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78" o:spid="_x0000_s1078"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kRZMUA&#10;AADcAAAADwAAAGRycy9kb3ducmV2LnhtbESPQWvCQBSE74X+h+UVvOluBGNJ3YRWWutFobbQ6yP7&#10;TILZtzG7avrvXUHocZiZb5hFMdhWnKn3jWMNyUSBIC6dabjS8PP9MX4G4QOywdYxafgjD0X++LDA&#10;zLgLf9F5FyoRIewz1FCH0GVS+rImi37iOuLo7V1vMUTZV9L0eIlw28qpUqm02HBcqLGjZU3lYXey&#10;Grafh2ouk/3Rdm/r3/dNqlyyUlqPnobXFxCBhvAfvrfXRsM0ncHtTDwCMr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RFkxQAAANwAAAAPAAAAAAAAAAAAAAAAAJgCAABkcnMv&#10;ZG93bnJldi54bWxQSwUGAAAAAAQABAD1AAAAigMAAAAA&#10;" path="m,397l,e" filled="f" strokecolor="#1f1a16" strokeweight="1.2803mm">
                                                                      <v:path arrowok="t" o:connecttype="custom" o:connectlocs="0,1135;0,73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79" type="#_x0000_t75" style="position:absolute;left:1457;top:721;width:358;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7F04vGAAAA3AAAAA8AAABkcnMvZG93bnJldi54bWxEj09rwkAUxO8Fv8PyhF5K3SgYS+omiKT0&#10;z81EEG+P7GsSzL4N2a2mfnq3UPA4zMxvmHU2mk6caXCtZQXzWQSCuLK65VrBvnx7fgHhPLLGzjIp&#10;+CUHWTp5WGOi7YV3dC58LQKEXYIKGu/7REpXNWTQzWxPHLxvOxj0QQ611ANeAtx0chFFsTTYclho&#10;sKdtQ9Wp+DEKStcvd4Zyvr7nX/nh6bM4XletUo/TcfMKwtPo7+H/9odWsIhj+DsTjoBM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sXTi8YAAADcAAAADwAAAAAAAAAAAAAA&#10;AACfAgAAZHJzL2Rvd25yZXYueG1sUEsFBgAAAAAEAAQA9wAAAJIDAAAAAA==&#10;">
                                                                      <v:imagedata r:id="rId36" o:title=""/>
                                                                    </v:shape>
                                                                    <v:shape id="Picture 80" o:spid="_x0000_s1080" type="#_x0000_t75" style="position:absolute;left:2258;top:725;width:198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jvknHAAAA3AAAAA8AAABkcnMvZG93bnJldi54bWxEj09rwkAUxO8Fv8PyCl6KbgzVaOoqIvTP&#10;wUvVi7dn9pkNZt+G7FZjP70rFHocZuY3zHzZ2VpcqPWVYwWjYQKCuHC64lLBfvc+mILwAVlj7ZgU&#10;3MjDctF7mmOu3ZW/6bINpYgQ9jkqMCE0uZS+MGTRD11DHL2Tay2GKNtS6havEW5rmSbJRFqsOC4Y&#10;bGhtqDhvf6yC1fE1230c0t/ZYSw/N7eX7pyNjVL95271BiJQF/7Df+0vrSCdZPA4E4+AXNw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qjvknHAAAA3AAAAA8AAAAAAAAAAAAA&#10;AAAAnwIAAGRycy9kb3ducmV2LnhtbFBLBQYAAAAABAAEAPcAAACTAwAAAAA=&#10;">
                                                                      <v:imagedata r:id="rId37" o:title=""/>
                                                                    </v:shape>
                                                                  </v:group>
                                                                </v:group>
                                                              </v:group>
                                                            </v:group>
                                                          </v:group>
                                                        </v:group>
                                                      </v:group>
                                                    </v:group>
                                                  </v:group>
                                                </v:group>
                                              </v:group>
                                            </v:group>
                                          </v:group>
                                        </v:group>
                                      </v:group>
                                    </v:group>
                                  </v:group>
                                </v:group>
                              </v:group>
                            </v:group>
                          </v:group>
                        </v:group>
                      </v:group>
                    </v:group>
                  </v:group>
                </v:group>
                <w10:wrap anchorx="page" anchory="page"/>
              </v:group>
            </w:pict>
          </mc:Fallback>
        </mc:AlternateContent>
      </w:r>
      <w:r w:rsidR="00861B68" w:rsidRPr="00280E55">
        <w:rPr>
          <w:rFonts w:ascii="Arial" w:hAnsi="Arial" w:cs="Arial"/>
          <w:lang w:val="en-GB"/>
        </w:rPr>
        <w:t>Infrastructure: control and safety systems - intermittent automatic train control</w:t>
      </w:r>
      <w:r w:rsidR="00861B68" w:rsidRPr="00280E55">
        <w:rPr>
          <w:rFonts w:ascii="Arial" w:hAnsi="Arial" w:cs="Arial"/>
          <w:spacing w:val="8"/>
          <w:lang w:val="en-GB"/>
        </w:rPr>
        <w:t xml:space="preserve"> </w:t>
      </w:r>
    </w:p>
    <w:p w14:paraId="2A6364EE" w14:textId="77777777" w:rsidR="00861B68" w:rsidRPr="00280E55" w:rsidRDefault="00861B68">
      <w:pPr>
        <w:spacing w:before="34"/>
        <w:ind w:right="-34"/>
        <w:jc w:val="both"/>
        <w:rPr>
          <w:rFonts w:ascii="Arial" w:hAnsi="Arial" w:cs="Arial"/>
          <w:lang w:val="en-GB"/>
        </w:rPr>
      </w:pPr>
      <w:r w:rsidRPr="00280E55">
        <w:rPr>
          <w:lang w:val="en-GB"/>
        </w:rPr>
        <w:br w:type="column"/>
      </w:r>
      <w:r w:rsidRPr="00280E55">
        <w:rPr>
          <w:rFonts w:ascii="Arial" w:hAnsi="Arial" w:cs="Arial"/>
          <w:lang w:val="en-GB"/>
        </w:rPr>
        <w:lastRenderedPageBreak/>
        <w:t>In the context of railway supervision, several examples emerged of out-of-date calculations of the layout of the 500 Hz track magnets</w:t>
      </w:r>
      <w:r w:rsidRPr="00280E55">
        <w:rPr>
          <w:rFonts w:ascii="Arial" w:hAnsi="Arial" w:cs="Arial"/>
          <w:spacing w:val="10"/>
          <w:lang w:val="en-GB"/>
        </w:rPr>
        <w:t xml:space="preserve"> </w:t>
      </w:r>
      <w:r w:rsidRPr="00280E55">
        <w:rPr>
          <w:rFonts w:ascii="Arial" w:hAnsi="Arial" w:cs="Arial"/>
          <w:lang w:val="en-GB"/>
        </w:rPr>
        <w:t>of the intermittent automatic train control in relation to the respective</w:t>
      </w:r>
      <w:r w:rsidRPr="00280E55">
        <w:rPr>
          <w:rFonts w:ascii="Arial" w:hAnsi="Arial" w:cs="Arial"/>
          <w:spacing w:val="8"/>
          <w:lang w:val="en-GB"/>
        </w:rPr>
        <w:t xml:space="preserve"> </w:t>
      </w:r>
      <w:r w:rsidRPr="00280E55">
        <w:rPr>
          <w:rFonts w:ascii="Arial" w:hAnsi="Arial" w:cs="Arial"/>
          <w:lang w:val="en-GB"/>
        </w:rPr>
        <w:t xml:space="preserve">stop boards </w:t>
      </w:r>
      <w:r w:rsidRPr="00280E55">
        <w:rPr>
          <w:rFonts w:ascii="Arial" w:hAnsi="Arial" w:cs="Arial"/>
          <w:spacing w:val="1"/>
          <w:lang w:val="en-GB"/>
        </w:rPr>
        <w:t>(known as the ‘INA’ calculation)</w:t>
      </w:r>
      <w:r w:rsidRPr="00280E55">
        <w:rPr>
          <w:rFonts w:ascii="Arial" w:hAnsi="Arial" w:cs="Arial"/>
          <w:lang w:val="en-GB"/>
        </w:rPr>
        <w:t>.</w:t>
      </w:r>
      <w:r w:rsidRPr="00280E55">
        <w:rPr>
          <w:rFonts w:ascii="Arial" w:hAnsi="Arial" w:cs="Arial"/>
          <w:spacing w:val="5"/>
          <w:lang w:val="en-GB"/>
        </w:rPr>
        <w:t xml:space="preserve"> </w:t>
      </w:r>
    </w:p>
    <w:p w14:paraId="4223C7BE" w14:textId="77777777" w:rsidR="00861B68" w:rsidRPr="00280E55" w:rsidRDefault="00861B68">
      <w:pPr>
        <w:spacing w:before="34"/>
        <w:ind w:right="162"/>
        <w:jc w:val="both"/>
        <w:rPr>
          <w:rFonts w:ascii="Arial" w:hAnsi="Arial" w:cs="Arial"/>
          <w:lang w:val="en-GB"/>
        </w:rPr>
      </w:pPr>
      <w:r w:rsidRPr="00280E55">
        <w:rPr>
          <w:lang w:val="en-GB"/>
        </w:rPr>
        <w:br w:type="column"/>
      </w:r>
      <w:r w:rsidRPr="00280E55">
        <w:rPr>
          <w:rFonts w:ascii="Arial" w:hAnsi="Arial" w:cs="Arial"/>
          <w:spacing w:val="-1"/>
          <w:lang w:val="en-GB"/>
        </w:rPr>
        <w:lastRenderedPageBreak/>
        <w:t>Acting on instructions, or by agreement with EBA, the relevant infrastructure manager has adopted the following measures</w:t>
      </w:r>
      <w:r w:rsidRPr="00280E55">
        <w:rPr>
          <w:rFonts w:ascii="Arial" w:hAnsi="Arial" w:cs="Arial"/>
          <w:lang w:val="en-GB"/>
        </w:rPr>
        <w:t>:</w:t>
      </w:r>
    </w:p>
    <w:p w14:paraId="71B29039" w14:textId="77777777" w:rsidR="00861B68" w:rsidRPr="00280E55" w:rsidRDefault="00861B68">
      <w:pPr>
        <w:tabs>
          <w:tab w:val="left" w:pos="380"/>
        </w:tabs>
        <w:spacing w:before="15"/>
        <w:ind w:left="396" w:right="157" w:hanging="360"/>
        <w:jc w:val="both"/>
        <w:rPr>
          <w:rFonts w:ascii="Arial" w:hAnsi="Arial" w:cs="Arial"/>
          <w:lang w:val="en-GB"/>
        </w:rPr>
      </w:pPr>
      <w:r w:rsidRPr="00280E55">
        <w:rPr>
          <w:w w:val="130"/>
          <w:lang w:val="en-GB"/>
        </w:rPr>
        <w:t>•</w:t>
      </w:r>
      <w:r w:rsidRPr="00280E55">
        <w:rPr>
          <w:lang w:val="en-GB"/>
        </w:rPr>
        <w:tab/>
      </w:r>
      <w:r w:rsidRPr="00280E55">
        <w:rPr>
          <w:rFonts w:ascii="Arial" w:hAnsi="Arial" w:cs="Arial"/>
          <w:spacing w:val="-1"/>
          <w:lang w:val="en-GB"/>
        </w:rPr>
        <w:t>check all relevant operating centres with a risk-based</w:t>
      </w:r>
      <w:r w:rsidRPr="00280E55">
        <w:rPr>
          <w:rFonts w:ascii="Arial" w:hAnsi="Arial" w:cs="Arial"/>
          <w:lang w:val="en-GB"/>
        </w:rPr>
        <w:t xml:space="preserve">  </w:t>
      </w:r>
      <w:r w:rsidRPr="00280E55">
        <w:rPr>
          <w:rFonts w:ascii="Arial" w:hAnsi="Arial" w:cs="Arial"/>
          <w:spacing w:val="47"/>
          <w:lang w:val="en-GB"/>
        </w:rPr>
        <w:t xml:space="preserve"> </w:t>
      </w:r>
      <w:r w:rsidRPr="00280E55">
        <w:rPr>
          <w:rFonts w:ascii="Arial" w:hAnsi="Arial" w:cs="Arial"/>
          <w:lang w:val="en-GB"/>
        </w:rPr>
        <w:t>scale of priorities;</w:t>
      </w:r>
    </w:p>
    <w:p w14:paraId="6A53D07E" w14:textId="77777777" w:rsidR="00861B68" w:rsidRPr="00280E55" w:rsidRDefault="00861B68">
      <w:pPr>
        <w:tabs>
          <w:tab w:val="left" w:pos="380"/>
        </w:tabs>
        <w:spacing w:before="15"/>
        <w:ind w:left="396" w:right="161" w:hanging="360"/>
        <w:jc w:val="both"/>
        <w:rPr>
          <w:rFonts w:ascii="Arial" w:hAnsi="Arial" w:cs="Arial"/>
          <w:lang w:val="en-GB"/>
        </w:rPr>
      </w:pPr>
      <w:r w:rsidRPr="00280E55">
        <w:rPr>
          <w:w w:val="130"/>
          <w:lang w:val="en-GB"/>
        </w:rPr>
        <w:t>•</w:t>
      </w:r>
      <w:r w:rsidRPr="00280E55">
        <w:rPr>
          <w:lang w:val="en-GB"/>
        </w:rPr>
        <w:tab/>
      </w:r>
      <w:r w:rsidRPr="00280E55">
        <w:rPr>
          <w:rFonts w:ascii="Arial" w:hAnsi="Arial" w:cs="Arial"/>
          <w:spacing w:val="-1"/>
          <w:lang w:val="en-GB"/>
        </w:rPr>
        <w:t>update the calculation according to prioritisation. Ready by</w:t>
      </w:r>
      <w:r w:rsidRPr="00280E55">
        <w:rPr>
          <w:rFonts w:ascii="Arial" w:hAnsi="Arial" w:cs="Arial"/>
          <w:spacing w:val="37"/>
          <w:lang w:val="en-GB"/>
        </w:rPr>
        <w:t xml:space="preserve"> </w:t>
      </w:r>
      <w:r w:rsidRPr="00280E55">
        <w:rPr>
          <w:rFonts w:ascii="Arial" w:hAnsi="Arial" w:cs="Arial"/>
          <w:spacing w:val="2"/>
          <w:lang w:val="en-GB"/>
        </w:rPr>
        <w:t>1</w:t>
      </w:r>
      <w:r w:rsidRPr="00280E55">
        <w:rPr>
          <w:rFonts w:ascii="Arial" w:hAnsi="Arial" w:cs="Arial"/>
          <w:lang w:val="en-GB"/>
        </w:rPr>
        <w:t>2/</w:t>
      </w:r>
      <w:r w:rsidRPr="00280E55">
        <w:rPr>
          <w:rFonts w:ascii="Arial" w:hAnsi="Arial" w:cs="Arial"/>
          <w:spacing w:val="2"/>
          <w:lang w:val="en-GB"/>
        </w:rPr>
        <w:t>2</w:t>
      </w:r>
      <w:r w:rsidRPr="00280E55">
        <w:rPr>
          <w:rFonts w:ascii="Arial" w:hAnsi="Arial" w:cs="Arial"/>
          <w:lang w:val="en-GB"/>
        </w:rPr>
        <w:t>01</w:t>
      </w:r>
      <w:r w:rsidRPr="00280E55">
        <w:rPr>
          <w:rFonts w:ascii="Arial" w:hAnsi="Arial" w:cs="Arial"/>
          <w:spacing w:val="2"/>
          <w:lang w:val="en-GB"/>
        </w:rPr>
        <w:t>5</w:t>
      </w:r>
      <w:r w:rsidRPr="00280E55">
        <w:rPr>
          <w:rFonts w:ascii="Arial" w:hAnsi="Arial" w:cs="Arial"/>
          <w:lang w:val="en-GB"/>
        </w:rPr>
        <w:t>;</w:t>
      </w:r>
    </w:p>
    <w:p w14:paraId="2C72604B" w14:textId="77777777" w:rsidR="00861B68" w:rsidRPr="00280E55" w:rsidRDefault="00861B68">
      <w:pPr>
        <w:tabs>
          <w:tab w:val="left" w:pos="380"/>
        </w:tabs>
        <w:spacing w:before="20" w:line="220" w:lineRule="exact"/>
        <w:ind w:left="396" w:right="162" w:hanging="360"/>
        <w:jc w:val="both"/>
        <w:rPr>
          <w:rFonts w:ascii="Arial" w:hAnsi="Arial" w:cs="Arial"/>
          <w:lang w:val="en-GB"/>
        </w:rPr>
      </w:pPr>
      <w:r w:rsidRPr="00280E55">
        <w:rPr>
          <w:w w:val="130"/>
          <w:lang w:val="en-GB"/>
        </w:rPr>
        <w:t>•</w:t>
      </w:r>
      <w:r w:rsidRPr="00280E55">
        <w:rPr>
          <w:lang w:val="en-GB"/>
        </w:rPr>
        <w:tab/>
      </w:r>
      <w:proofErr w:type="gramStart"/>
      <w:r w:rsidRPr="00280E55">
        <w:rPr>
          <w:rFonts w:ascii="Arial" w:hAnsi="Arial" w:cs="Arial"/>
          <w:lang w:val="en-GB"/>
        </w:rPr>
        <w:t>monthly</w:t>
      </w:r>
      <w:proofErr w:type="gramEnd"/>
      <w:r w:rsidRPr="00280E55">
        <w:rPr>
          <w:rFonts w:ascii="Arial" w:hAnsi="Arial" w:cs="Arial"/>
          <w:lang w:val="en-GB"/>
        </w:rPr>
        <w:t xml:space="preserve"> reporting to EBA;</w:t>
      </w:r>
    </w:p>
    <w:p w14:paraId="3AE4F404" w14:textId="3982AD57" w:rsidR="00861B68" w:rsidRPr="00280E55" w:rsidRDefault="00861B68">
      <w:pPr>
        <w:tabs>
          <w:tab w:val="left" w:pos="380"/>
        </w:tabs>
        <w:spacing w:before="12"/>
        <w:ind w:left="396" w:right="159" w:hanging="360"/>
        <w:jc w:val="both"/>
        <w:rPr>
          <w:rFonts w:ascii="Arial" w:hAnsi="Arial" w:cs="Arial"/>
          <w:lang w:val="en-GB"/>
        </w:rPr>
      </w:pPr>
      <w:r w:rsidRPr="00280E55">
        <w:rPr>
          <w:w w:val="130"/>
          <w:lang w:val="en-GB"/>
        </w:rPr>
        <w:t>•</w:t>
      </w:r>
      <w:r w:rsidRPr="00280E55">
        <w:rPr>
          <w:lang w:val="en-GB"/>
        </w:rPr>
        <w:tab/>
      </w:r>
      <w:proofErr w:type="gramStart"/>
      <w:r w:rsidRPr="00280E55">
        <w:rPr>
          <w:rFonts w:ascii="Arial" w:hAnsi="Arial" w:cs="Arial"/>
          <w:lang w:val="en-GB"/>
        </w:rPr>
        <w:t>revision</w:t>
      </w:r>
      <w:proofErr w:type="gramEnd"/>
      <w:r w:rsidRPr="00280E55">
        <w:rPr>
          <w:rFonts w:ascii="Arial" w:hAnsi="Arial" w:cs="Arial"/>
          <w:spacing w:val="13"/>
          <w:lang w:val="en-GB"/>
        </w:rPr>
        <w:t xml:space="preserve"> </w:t>
      </w:r>
      <w:r w:rsidRPr="00280E55">
        <w:rPr>
          <w:rFonts w:ascii="Arial" w:hAnsi="Arial" w:cs="Arial"/>
          <w:spacing w:val="2"/>
          <w:lang w:val="en-GB"/>
        </w:rPr>
        <w:t>of the calculation plan in the company’s in</w:t>
      </w:r>
      <w:r w:rsidR="000930B1">
        <w:rPr>
          <w:rFonts w:ascii="Arial" w:hAnsi="Arial" w:cs="Arial"/>
          <w:spacing w:val="2"/>
          <w:lang w:val="en-GB"/>
        </w:rPr>
        <w:noBreakHyphen/>
      </w:r>
      <w:r w:rsidRPr="00280E55">
        <w:rPr>
          <w:rFonts w:ascii="Arial" w:hAnsi="Arial" w:cs="Arial"/>
          <w:spacing w:val="2"/>
          <w:lang w:val="en-GB"/>
        </w:rPr>
        <w:t>house rules</w:t>
      </w:r>
      <w:r w:rsidRPr="00280E55">
        <w:rPr>
          <w:rFonts w:ascii="Arial" w:hAnsi="Arial" w:cs="Arial"/>
          <w:lang w:val="en-GB"/>
        </w:rPr>
        <w:t>.</w:t>
      </w:r>
    </w:p>
    <w:p w14:paraId="7C71FDF7" w14:textId="77777777" w:rsidR="00861B68" w:rsidRPr="00280E55" w:rsidRDefault="00861B68">
      <w:pPr>
        <w:tabs>
          <w:tab w:val="left" w:pos="380"/>
        </w:tabs>
        <w:spacing w:before="12"/>
        <w:ind w:left="396" w:right="159" w:hanging="360"/>
        <w:jc w:val="both"/>
        <w:rPr>
          <w:rFonts w:ascii="Arial" w:hAnsi="Arial" w:cs="Arial"/>
          <w:lang w:val="en-GB"/>
        </w:rPr>
        <w:sectPr w:rsidR="00861B68" w:rsidRPr="00280E55">
          <w:type w:val="continuous"/>
          <w:pgSz w:w="11920" w:h="16840"/>
          <w:pgMar w:top="1940" w:right="1300" w:bottom="280" w:left="1340" w:header="720" w:footer="720" w:gutter="0"/>
          <w:cols w:num="3" w:space="720" w:equalWidth="0">
            <w:col w:w="2946" w:space="217"/>
            <w:col w:w="2854" w:space="208"/>
            <w:col w:w="3055"/>
          </w:cols>
        </w:sectPr>
      </w:pPr>
    </w:p>
    <w:p w14:paraId="3C28D5A1" w14:textId="77777777" w:rsidR="00861B68" w:rsidRPr="00280E55" w:rsidRDefault="00861B68">
      <w:pPr>
        <w:spacing w:before="4" w:line="100" w:lineRule="exact"/>
        <w:rPr>
          <w:sz w:val="11"/>
          <w:lang w:val="en-GB"/>
        </w:rPr>
      </w:pPr>
    </w:p>
    <w:p w14:paraId="059866B8" w14:textId="77777777" w:rsidR="00861B68" w:rsidRPr="00280E55" w:rsidRDefault="00861B68">
      <w:pPr>
        <w:spacing w:line="200" w:lineRule="exact"/>
        <w:rPr>
          <w:lang w:val="en-GB"/>
        </w:rPr>
      </w:pPr>
    </w:p>
    <w:p w14:paraId="42A96388" w14:textId="77777777" w:rsidR="00861B68" w:rsidRPr="00280E55" w:rsidRDefault="00861B68">
      <w:pPr>
        <w:spacing w:line="200" w:lineRule="exact"/>
        <w:rPr>
          <w:lang w:val="en-GB"/>
        </w:rPr>
        <w:sectPr w:rsidR="00861B68" w:rsidRPr="00280E55">
          <w:headerReference w:type="default" r:id="rId38"/>
          <w:footerReference w:type="default" r:id="rId39"/>
          <w:pgSz w:w="11920" w:h="16840"/>
          <w:pgMar w:top="1560" w:right="1280" w:bottom="280" w:left="1220" w:header="0" w:footer="735" w:gutter="0"/>
          <w:pgNumType w:start="18"/>
          <w:cols w:space="720"/>
        </w:sectPr>
      </w:pPr>
    </w:p>
    <w:p w14:paraId="775C2534" w14:textId="77777777" w:rsidR="00861B68" w:rsidRPr="00280E55" w:rsidRDefault="00861B68">
      <w:pPr>
        <w:spacing w:before="34"/>
        <w:ind w:left="220" w:right="-34"/>
        <w:jc w:val="both"/>
        <w:rPr>
          <w:rFonts w:ascii="Arial" w:hAnsi="Arial" w:cs="Arial"/>
          <w:lang w:val="en-GB"/>
        </w:rPr>
      </w:pPr>
    </w:p>
    <w:p w14:paraId="250C4310" w14:textId="77777777" w:rsidR="00861B68" w:rsidRPr="00280E55" w:rsidRDefault="00861B68">
      <w:pPr>
        <w:spacing w:before="34"/>
        <w:ind w:left="220" w:right="-34"/>
        <w:jc w:val="both"/>
        <w:rPr>
          <w:rFonts w:ascii="Arial" w:hAnsi="Arial" w:cs="Arial"/>
          <w:lang w:val="en-GB"/>
        </w:rPr>
      </w:pPr>
      <w:r w:rsidRPr="00280E55">
        <w:rPr>
          <w:rFonts w:ascii="Arial" w:hAnsi="Arial" w:cs="Arial"/>
          <w:lang w:val="en-GB"/>
        </w:rPr>
        <w:t>Infrastructure: control and safety systems</w:t>
      </w:r>
      <w:r w:rsidRPr="00280E55">
        <w:rPr>
          <w:rFonts w:ascii="Arial" w:hAnsi="Arial" w:cs="Arial"/>
          <w:spacing w:val="8"/>
          <w:lang w:val="en-GB"/>
        </w:rPr>
        <w:t xml:space="preserve"> </w:t>
      </w:r>
      <w:r w:rsidRPr="00280E55">
        <w:rPr>
          <w:rFonts w:ascii="Arial" w:hAnsi="Arial" w:cs="Arial"/>
          <w:lang w:val="en-GB"/>
        </w:rPr>
        <w:t>–</w:t>
      </w:r>
      <w:r w:rsidRPr="00280E55">
        <w:rPr>
          <w:rFonts w:ascii="Arial" w:hAnsi="Arial" w:cs="Arial"/>
          <w:spacing w:val="6"/>
          <w:lang w:val="en-GB"/>
        </w:rPr>
        <w:t xml:space="preserve"> </w:t>
      </w:r>
      <w:r w:rsidRPr="00280E55">
        <w:rPr>
          <w:rFonts w:ascii="Arial" w:hAnsi="Arial" w:cs="Arial"/>
          <w:spacing w:val="2"/>
          <w:lang w:val="en-GB"/>
        </w:rPr>
        <w:t>stability of signal foundations</w:t>
      </w:r>
    </w:p>
    <w:p w14:paraId="62758A5D" w14:textId="77777777" w:rsidR="00861B68" w:rsidRPr="00280E55" w:rsidRDefault="00861B68">
      <w:pPr>
        <w:spacing w:before="34"/>
        <w:ind w:right="-34"/>
        <w:jc w:val="both"/>
        <w:rPr>
          <w:lang w:val="en-GB"/>
        </w:rPr>
      </w:pPr>
      <w:r w:rsidRPr="00280E55">
        <w:rPr>
          <w:lang w:val="en-GB"/>
        </w:rPr>
        <w:br w:type="column"/>
      </w:r>
    </w:p>
    <w:p w14:paraId="5249EB8C" w14:textId="77777777" w:rsidR="00861B68" w:rsidRPr="00280E55" w:rsidRDefault="00861B68">
      <w:pPr>
        <w:spacing w:before="34"/>
        <w:ind w:right="-34"/>
        <w:jc w:val="both"/>
        <w:rPr>
          <w:rFonts w:ascii="Arial" w:hAnsi="Arial" w:cs="Arial"/>
          <w:lang w:val="en-GB"/>
        </w:rPr>
      </w:pPr>
      <w:r w:rsidRPr="00280E55">
        <w:rPr>
          <w:rFonts w:ascii="Arial" w:hAnsi="Arial" w:cs="Arial"/>
          <w:lang w:val="en-GB"/>
        </w:rPr>
        <w:t>The</w:t>
      </w:r>
      <w:r w:rsidRPr="00280E55">
        <w:rPr>
          <w:rFonts w:ascii="Arial" w:hAnsi="Arial" w:cs="Arial"/>
          <w:spacing w:val="6"/>
          <w:lang w:val="en-GB"/>
        </w:rPr>
        <w:t xml:space="preserve"> </w:t>
      </w:r>
      <w:r w:rsidRPr="00280E55">
        <w:rPr>
          <w:rFonts w:ascii="Arial" w:hAnsi="Arial" w:cs="Arial"/>
          <w:spacing w:val="-1"/>
          <w:lang w:val="en-GB"/>
        </w:rPr>
        <w:t>EB</w:t>
      </w:r>
      <w:r w:rsidRPr="00280E55">
        <w:rPr>
          <w:rFonts w:ascii="Arial" w:hAnsi="Arial" w:cs="Arial"/>
          <w:lang w:val="en-GB"/>
        </w:rPr>
        <w:t>A</w:t>
      </w:r>
      <w:r w:rsidRPr="00280E55">
        <w:rPr>
          <w:rFonts w:ascii="Arial" w:hAnsi="Arial" w:cs="Arial"/>
          <w:spacing w:val="1"/>
          <w:lang w:val="en-GB"/>
        </w:rPr>
        <w:t xml:space="preserve"> </w:t>
      </w:r>
      <w:r w:rsidRPr="00280E55">
        <w:rPr>
          <w:rFonts w:ascii="Arial" w:hAnsi="Arial" w:cs="Arial"/>
          <w:spacing w:val="-1"/>
          <w:lang w:val="en-GB"/>
        </w:rPr>
        <w:t>had evidence that</w:t>
      </w:r>
      <w:r w:rsidRPr="00280E55">
        <w:rPr>
          <w:rFonts w:ascii="Arial" w:hAnsi="Arial" w:cs="Arial"/>
          <w:lang w:val="en-GB"/>
        </w:rPr>
        <w:t xml:space="preserve"> stability defects existed in certain signal foundations.</w:t>
      </w:r>
    </w:p>
    <w:p w14:paraId="78DE4AEC" w14:textId="77777777" w:rsidR="00861B68" w:rsidRPr="00280E55" w:rsidRDefault="00861B68">
      <w:pPr>
        <w:spacing w:before="39" w:line="220" w:lineRule="exact"/>
        <w:ind w:right="181"/>
        <w:rPr>
          <w:lang w:val="en-GB"/>
        </w:rPr>
      </w:pPr>
      <w:r w:rsidRPr="00280E55">
        <w:rPr>
          <w:lang w:val="en-GB"/>
        </w:rPr>
        <w:br w:type="column"/>
      </w:r>
    </w:p>
    <w:p w14:paraId="02ED439D" w14:textId="77777777" w:rsidR="00861B68" w:rsidRPr="00280E55" w:rsidRDefault="00861B68">
      <w:pPr>
        <w:spacing w:before="39" w:line="220" w:lineRule="exact"/>
        <w:ind w:right="181"/>
        <w:rPr>
          <w:rFonts w:ascii="Arial" w:hAnsi="Arial" w:cs="Arial"/>
          <w:lang w:val="en-GB"/>
        </w:rPr>
      </w:pPr>
      <w:r w:rsidRPr="00280E55">
        <w:rPr>
          <w:rFonts w:ascii="Arial" w:hAnsi="Arial" w:cs="Arial"/>
          <w:lang w:val="en-GB"/>
        </w:rPr>
        <w:t>The relevant infrastructure manager has made the following arrangements:</w:t>
      </w:r>
    </w:p>
    <w:p w14:paraId="63478585" w14:textId="77777777" w:rsidR="00861B68" w:rsidRPr="00280E55" w:rsidRDefault="00861B68">
      <w:pPr>
        <w:tabs>
          <w:tab w:val="left" w:pos="380"/>
        </w:tabs>
        <w:spacing w:before="12"/>
        <w:ind w:left="396" w:right="181" w:hanging="360"/>
        <w:jc w:val="both"/>
        <w:rPr>
          <w:rFonts w:ascii="Arial" w:hAnsi="Arial" w:cs="Arial"/>
          <w:lang w:val="en-GB"/>
        </w:rPr>
      </w:pPr>
      <w:r w:rsidRPr="00280E55">
        <w:rPr>
          <w:w w:val="130"/>
          <w:lang w:val="en-GB"/>
        </w:rPr>
        <w:t>•</w:t>
      </w:r>
      <w:r w:rsidRPr="00280E55">
        <w:rPr>
          <w:lang w:val="en-GB"/>
        </w:rPr>
        <w:tab/>
      </w:r>
      <w:r w:rsidRPr="00280E55">
        <w:rPr>
          <w:rFonts w:ascii="Arial" w:hAnsi="Arial" w:cs="Arial"/>
          <w:spacing w:val="-1"/>
          <w:lang w:val="en-GB"/>
        </w:rPr>
        <w:t>compile a calculation procedure to prove stability;</w:t>
      </w:r>
    </w:p>
    <w:p w14:paraId="49DA34F5" w14:textId="77777777" w:rsidR="00861B68" w:rsidRPr="00280E55" w:rsidRDefault="00861B68">
      <w:pPr>
        <w:tabs>
          <w:tab w:val="left" w:pos="380"/>
        </w:tabs>
        <w:spacing w:before="18" w:line="220" w:lineRule="exact"/>
        <w:ind w:left="396" w:right="182" w:hanging="360"/>
        <w:jc w:val="both"/>
        <w:rPr>
          <w:rFonts w:ascii="Arial" w:hAnsi="Arial" w:cs="Arial"/>
          <w:lang w:val="en-GB"/>
        </w:rPr>
      </w:pPr>
      <w:r w:rsidRPr="00280E55">
        <w:rPr>
          <w:w w:val="130"/>
          <w:lang w:val="en-GB"/>
        </w:rPr>
        <w:t>•</w:t>
      </w:r>
      <w:r w:rsidRPr="00280E55">
        <w:rPr>
          <w:lang w:val="en-GB"/>
        </w:rPr>
        <w:tab/>
      </w:r>
      <w:r w:rsidRPr="00280E55">
        <w:rPr>
          <w:rFonts w:ascii="Arial" w:hAnsi="Arial" w:cs="Arial"/>
          <w:spacing w:val="-1"/>
          <w:lang w:val="en-GB"/>
        </w:rPr>
        <w:t>compensate by supports or braces;</w:t>
      </w:r>
    </w:p>
    <w:p w14:paraId="532E6C3A" w14:textId="77777777" w:rsidR="00861B68" w:rsidRPr="00280E55" w:rsidRDefault="00861B68">
      <w:pPr>
        <w:tabs>
          <w:tab w:val="left" w:pos="380"/>
        </w:tabs>
        <w:spacing w:before="12" w:line="220" w:lineRule="exact"/>
        <w:ind w:left="396" w:right="181" w:hanging="360"/>
        <w:jc w:val="both"/>
        <w:rPr>
          <w:rFonts w:ascii="Arial" w:hAnsi="Arial" w:cs="Arial"/>
          <w:lang w:val="en-GB"/>
        </w:rPr>
        <w:sectPr w:rsidR="00861B68" w:rsidRPr="00280E55">
          <w:type w:val="continuous"/>
          <w:pgSz w:w="11920" w:h="16840"/>
          <w:pgMar w:top="1940" w:right="1280" w:bottom="280" w:left="1220" w:header="720" w:footer="720" w:gutter="0"/>
          <w:cols w:num="3" w:space="720" w:equalWidth="0">
            <w:col w:w="3066" w:space="217"/>
            <w:col w:w="2848" w:space="214"/>
            <w:col w:w="3075"/>
          </w:cols>
        </w:sectPr>
      </w:pPr>
      <w:r w:rsidRPr="00280E55">
        <w:rPr>
          <w:w w:val="130"/>
          <w:lang w:val="en-GB"/>
        </w:rPr>
        <w:t>•</w:t>
      </w:r>
      <w:r w:rsidRPr="00280E55">
        <w:rPr>
          <w:lang w:val="en-GB"/>
        </w:rPr>
        <w:tab/>
      </w:r>
      <w:proofErr w:type="gramStart"/>
      <w:r w:rsidRPr="00280E55">
        <w:rPr>
          <w:rFonts w:ascii="Arial" w:hAnsi="Arial" w:cs="Arial"/>
          <w:spacing w:val="-1"/>
          <w:lang w:val="en-GB"/>
        </w:rPr>
        <w:t>remedy</w:t>
      </w:r>
      <w:proofErr w:type="gramEnd"/>
      <w:r w:rsidRPr="00280E55">
        <w:rPr>
          <w:rFonts w:ascii="Arial" w:hAnsi="Arial" w:cs="Arial"/>
          <w:spacing w:val="-1"/>
          <w:lang w:val="en-GB"/>
        </w:rPr>
        <w:t xml:space="preserve"> by renewing the foundations</w:t>
      </w:r>
      <w:r w:rsidRPr="00280E55">
        <w:rPr>
          <w:rFonts w:ascii="Arial" w:hAnsi="Arial" w:cs="Arial"/>
          <w:lang w:val="en-GB"/>
        </w:rPr>
        <w:t>.</w:t>
      </w:r>
    </w:p>
    <w:p w14:paraId="36FAC304" w14:textId="77777777" w:rsidR="00861B68" w:rsidRPr="00280E55" w:rsidRDefault="00861B68">
      <w:pPr>
        <w:spacing w:before="13" w:line="200" w:lineRule="exact"/>
        <w:rPr>
          <w:lang w:val="en-GB"/>
        </w:rPr>
        <w:sectPr w:rsidR="00861B68" w:rsidRPr="00280E55">
          <w:type w:val="continuous"/>
          <w:pgSz w:w="11920" w:h="16840"/>
          <w:pgMar w:top="1940" w:right="1280" w:bottom="280" w:left="1220" w:header="720" w:footer="720" w:gutter="0"/>
          <w:cols w:space="720"/>
        </w:sectPr>
      </w:pPr>
    </w:p>
    <w:p w14:paraId="4D18310A" w14:textId="77777777" w:rsidR="00861B68" w:rsidRPr="00280E55" w:rsidRDefault="00861B68">
      <w:pPr>
        <w:spacing w:before="34"/>
        <w:ind w:left="220" w:right="-34"/>
        <w:jc w:val="both"/>
        <w:rPr>
          <w:rFonts w:ascii="Arial" w:hAnsi="Arial" w:cs="Arial"/>
          <w:lang w:val="en-GB"/>
        </w:rPr>
      </w:pPr>
    </w:p>
    <w:p w14:paraId="341E3C80" w14:textId="067E4103" w:rsidR="00861B68" w:rsidRPr="00280E55" w:rsidRDefault="00861B68">
      <w:pPr>
        <w:spacing w:before="34"/>
        <w:ind w:left="220" w:right="-34"/>
        <w:jc w:val="both"/>
        <w:rPr>
          <w:rFonts w:ascii="Arial" w:hAnsi="Arial" w:cs="Arial"/>
          <w:lang w:val="en-GB"/>
        </w:rPr>
      </w:pPr>
      <w:r w:rsidRPr="00280E55">
        <w:rPr>
          <w:rFonts w:ascii="Arial" w:hAnsi="Arial" w:cs="Arial"/>
          <w:lang w:val="en-GB"/>
        </w:rPr>
        <w:t xml:space="preserve">Infrastructure: control and safety systems </w:t>
      </w:r>
      <w:r w:rsidR="00370407" w:rsidRPr="00280E55">
        <w:rPr>
          <w:rFonts w:ascii="Arial" w:hAnsi="Arial" w:cs="Arial"/>
          <w:lang w:val="en-GB"/>
        </w:rPr>
        <w:t>–</w:t>
      </w:r>
      <w:r w:rsidRPr="00280E55">
        <w:rPr>
          <w:rFonts w:ascii="Arial" w:hAnsi="Arial" w:cs="Arial"/>
          <w:spacing w:val="5"/>
          <w:lang w:val="en-GB"/>
        </w:rPr>
        <w:t xml:space="preserve"> </w:t>
      </w:r>
      <w:r w:rsidRPr="00280E55">
        <w:rPr>
          <w:rFonts w:ascii="Arial" w:hAnsi="Arial" w:cs="Arial"/>
          <w:spacing w:val="-1"/>
          <w:lang w:val="en-GB"/>
        </w:rPr>
        <w:t>control calculation</w:t>
      </w:r>
    </w:p>
    <w:p w14:paraId="0703DB9C" w14:textId="77777777" w:rsidR="00861B68" w:rsidRPr="00280E55" w:rsidRDefault="00861B68">
      <w:pPr>
        <w:spacing w:before="34"/>
        <w:ind w:right="-34"/>
        <w:jc w:val="both"/>
        <w:rPr>
          <w:lang w:val="en-GB"/>
        </w:rPr>
      </w:pPr>
      <w:r w:rsidRPr="00280E55">
        <w:rPr>
          <w:lang w:val="en-GB"/>
        </w:rPr>
        <w:br w:type="column"/>
      </w:r>
    </w:p>
    <w:p w14:paraId="3A0CB2BC" w14:textId="77777777" w:rsidR="00861B68" w:rsidRPr="00280E55" w:rsidRDefault="00861B68">
      <w:pPr>
        <w:spacing w:before="34"/>
        <w:ind w:right="-34"/>
        <w:jc w:val="both"/>
        <w:rPr>
          <w:rFonts w:ascii="Arial" w:hAnsi="Arial" w:cs="Arial"/>
          <w:lang w:val="en-GB"/>
        </w:rPr>
      </w:pPr>
      <w:r w:rsidRPr="00280E55">
        <w:rPr>
          <w:rFonts w:ascii="Arial" w:hAnsi="Arial" w:cs="Arial"/>
          <w:spacing w:val="-1"/>
          <w:lang w:val="en-GB"/>
        </w:rPr>
        <w:t>During the monitoring of selected signal boxes on electrified lines, the infrastructure manager was unable to produce any valid control calculations</w:t>
      </w:r>
      <w:r w:rsidRPr="00280E55">
        <w:rPr>
          <w:rFonts w:ascii="Arial" w:hAnsi="Arial" w:cs="Arial"/>
          <w:lang w:val="en-GB"/>
        </w:rPr>
        <w:t>.</w:t>
      </w:r>
      <w:r w:rsidRPr="00280E55">
        <w:rPr>
          <w:rFonts w:ascii="Arial" w:hAnsi="Arial" w:cs="Arial"/>
          <w:spacing w:val="3"/>
          <w:lang w:val="en-GB"/>
        </w:rPr>
        <w:t xml:space="preserve"> </w:t>
      </w:r>
      <w:r w:rsidRPr="00280E55">
        <w:rPr>
          <w:rFonts w:ascii="Arial" w:hAnsi="Arial" w:cs="Arial"/>
          <w:lang w:val="en-GB"/>
        </w:rPr>
        <w:t xml:space="preserve">This has been reported in previous years. In mid-2014, further systems such as technical level crossing safety installations and self-locking signals were included within the scope. </w:t>
      </w:r>
      <w:r w:rsidRPr="00280E55">
        <w:rPr>
          <w:rFonts w:ascii="Arial" w:hAnsi="Arial" w:cs="Arial"/>
          <w:spacing w:val="3"/>
          <w:lang w:val="en-GB"/>
        </w:rPr>
        <w:t>Similar defects then emerged</w:t>
      </w:r>
      <w:r w:rsidRPr="00280E55">
        <w:rPr>
          <w:rFonts w:ascii="Arial" w:hAnsi="Arial" w:cs="Arial"/>
          <w:lang w:val="en-GB"/>
        </w:rPr>
        <w:t>.</w:t>
      </w:r>
    </w:p>
    <w:p w14:paraId="14319F94" w14:textId="77777777" w:rsidR="00861B68" w:rsidRPr="00280E55" w:rsidRDefault="00861B68">
      <w:pPr>
        <w:spacing w:before="34"/>
        <w:ind w:right="179"/>
        <w:jc w:val="both"/>
        <w:rPr>
          <w:lang w:val="en-GB"/>
        </w:rPr>
      </w:pPr>
      <w:r w:rsidRPr="00280E55">
        <w:rPr>
          <w:lang w:val="en-GB"/>
        </w:rPr>
        <w:br w:type="column"/>
      </w:r>
    </w:p>
    <w:p w14:paraId="4EC3BCF8" w14:textId="77777777" w:rsidR="00861B68" w:rsidRPr="00280E55" w:rsidRDefault="00861B68">
      <w:pPr>
        <w:spacing w:before="34"/>
        <w:ind w:right="179"/>
        <w:jc w:val="both"/>
        <w:rPr>
          <w:rFonts w:ascii="Arial" w:hAnsi="Arial" w:cs="Arial"/>
          <w:lang w:val="en-GB"/>
        </w:rPr>
        <w:sectPr w:rsidR="00861B68" w:rsidRPr="00280E55">
          <w:type w:val="continuous"/>
          <w:pgSz w:w="11920" w:h="16840"/>
          <w:pgMar w:top="1940" w:right="1280" w:bottom="280" w:left="1220" w:header="720" w:footer="720" w:gutter="0"/>
          <w:cols w:num="3" w:space="720" w:equalWidth="0">
            <w:col w:w="3067" w:space="216"/>
            <w:col w:w="2847" w:space="215"/>
            <w:col w:w="3075"/>
          </w:cols>
        </w:sectPr>
      </w:pPr>
      <w:r w:rsidRPr="00280E55">
        <w:rPr>
          <w:rFonts w:ascii="Arial" w:hAnsi="Arial" w:cs="Arial"/>
          <w:lang w:val="en-GB"/>
        </w:rPr>
        <w:t>The affected undertaking included the new focus on systems in its plan for the calculation update. If the calculations show that limit values are exceeded, appropriate action is taken.</w:t>
      </w:r>
      <w:r w:rsidRPr="00280E55">
        <w:rPr>
          <w:rFonts w:ascii="Arial" w:hAnsi="Arial" w:cs="Arial"/>
          <w:spacing w:val="1"/>
          <w:lang w:val="en-GB"/>
        </w:rPr>
        <w:t xml:space="preserve"> </w:t>
      </w:r>
      <w:r w:rsidRPr="00280E55">
        <w:rPr>
          <w:rFonts w:ascii="Arial" w:hAnsi="Arial" w:cs="Arial"/>
          <w:lang w:val="en-GB"/>
        </w:rPr>
        <w:t>The EBA</w:t>
      </w:r>
      <w:r w:rsidRPr="00280E55">
        <w:rPr>
          <w:rFonts w:ascii="Arial" w:hAnsi="Arial" w:cs="Arial"/>
          <w:spacing w:val="3"/>
          <w:lang w:val="en-GB"/>
        </w:rPr>
        <w:t xml:space="preserve"> </w:t>
      </w:r>
      <w:r w:rsidRPr="00280E55">
        <w:rPr>
          <w:rFonts w:ascii="Arial" w:hAnsi="Arial" w:cs="Arial"/>
          <w:lang w:val="en-GB"/>
        </w:rPr>
        <w:t>receives quarterly progress reports.</w:t>
      </w:r>
    </w:p>
    <w:p w14:paraId="46354585" w14:textId="77777777" w:rsidR="00861B68" w:rsidRPr="00280E55" w:rsidRDefault="00861B68">
      <w:pPr>
        <w:spacing w:before="11" w:line="240" w:lineRule="exact"/>
        <w:rPr>
          <w:sz w:val="24"/>
          <w:lang w:val="en-GB"/>
        </w:rPr>
      </w:pPr>
    </w:p>
    <w:tbl>
      <w:tblPr>
        <w:tblW w:w="0" w:type="auto"/>
        <w:tblInd w:w="106" w:type="dxa"/>
        <w:tblLayout w:type="fixed"/>
        <w:tblCellMar>
          <w:left w:w="0" w:type="dxa"/>
          <w:right w:w="0" w:type="dxa"/>
        </w:tblCellMar>
        <w:tblLook w:val="01E0" w:firstRow="1" w:lastRow="1" w:firstColumn="1" w:lastColumn="1" w:noHBand="0" w:noVBand="0"/>
      </w:tblPr>
      <w:tblGrid>
        <w:gridCol w:w="3062"/>
        <w:gridCol w:w="3065"/>
        <w:gridCol w:w="3062"/>
      </w:tblGrid>
      <w:tr w:rsidR="00861B68" w:rsidRPr="00280E55" w14:paraId="290EC988" w14:textId="77777777">
        <w:trPr>
          <w:trHeight w:hRule="exact" w:val="238"/>
        </w:trPr>
        <w:tc>
          <w:tcPr>
            <w:tcW w:w="3062" w:type="dxa"/>
            <w:tcBorders>
              <w:top w:val="single" w:sz="4" w:space="0" w:color="000000"/>
              <w:left w:val="single" w:sz="4" w:space="0" w:color="000000"/>
              <w:bottom w:val="nil"/>
              <w:right w:val="single" w:sz="4" w:space="0" w:color="000000"/>
            </w:tcBorders>
          </w:tcPr>
          <w:p w14:paraId="04B8C77A" w14:textId="77777777" w:rsidR="00861B68" w:rsidRPr="00280E55" w:rsidRDefault="00861B68" w:rsidP="00921175">
            <w:pPr>
              <w:spacing w:line="220" w:lineRule="exact"/>
              <w:ind w:left="102"/>
              <w:jc w:val="both"/>
              <w:rPr>
                <w:rFonts w:ascii="Arial" w:hAnsi="Arial" w:cs="Arial"/>
                <w:lang w:val="en-GB"/>
              </w:rPr>
            </w:pPr>
            <w:r w:rsidRPr="00280E55">
              <w:rPr>
                <w:rFonts w:ascii="Arial" w:hAnsi="Arial" w:cs="Arial"/>
                <w:lang w:val="en-GB"/>
              </w:rPr>
              <w:t>Infrastructure:</w:t>
            </w:r>
            <w:r w:rsidRPr="00280E55">
              <w:rPr>
                <w:rFonts w:ascii="Arial" w:hAnsi="Arial" w:cs="Arial"/>
                <w:spacing w:val="-16"/>
                <w:lang w:val="en-GB"/>
              </w:rPr>
              <w:t xml:space="preserve"> </w:t>
            </w:r>
            <w:r w:rsidRPr="00280E55">
              <w:rPr>
                <w:rFonts w:ascii="Arial" w:hAnsi="Arial" w:cs="Arial"/>
                <w:spacing w:val="9"/>
                <w:lang w:val="en-GB"/>
              </w:rPr>
              <w:t>points drive</w:t>
            </w:r>
          </w:p>
        </w:tc>
        <w:tc>
          <w:tcPr>
            <w:tcW w:w="3065" w:type="dxa"/>
            <w:tcBorders>
              <w:top w:val="single" w:sz="4" w:space="0" w:color="000000"/>
              <w:left w:val="single" w:sz="4" w:space="0" w:color="000000"/>
              <w:bottom w:val="nil"/>
              <w:right w:val="single" w:sz="4" w:space="0" w:color="000000"/>
            </w:tcBorders>
          </w:tcPr>
          <w:p w14:paraId="3FC943B9" w14:textId="77777777" w:rsidR="00861B68" w:rsidRPr="00280E55" w:rsidRDefault="00861B68" w:rsidP="00921175">
            <w:pPr>
              <w:spacing w:line="220" w:lineRule="exact"/>
              <w:ind w:left="102"/>
              <w:jc w:val="both"/>
              <w:rPr>
                <w:rFonts w:ascii="Arial" w:hAnsi="Arial" w:cs="Arial"/>
                <w:lang w:val="en-GB"/>
              </w:rPr>
            </w:pPr>
            <w:r w:rsidRPr="00280E55">
              <w:rPr>
                <w:rFonts w:ascii="Arial" w:hAnsi="Arial" w:cs="Arial"/>
                <w:lang w:val="en-GB"/>
              </w:rPr>
              <w:t xml:space="preserve">The investigation of a train de- </w:t>
            </w:r>
            <w:r w:rsidRPr="00280E55">
              <w:rPr>
                <w:rFonts w:ascii="Arial" w:hAnsi="Arial" w:cs="Arial"/>
                <w:spacing w:val="37"/>
                <w:lang w:val="en-GB"/>
              </w:rPr>
              <w:t xml:space="preserve"> </w:t>
            </w:r>
            <w:r w:rsidRPr="00280E55">
              <w:rPr>
                <w:rFonts w:ascii="Arial" w:hAnsi="Arial" w:cs="Arial"/>
                <w:spacing w:val="1"/>
                <w:lang w:val="en-GB"/>
              </w:rPr>
              <w:t>Z</w:t>
            </w:r>
            <w:r w:rsidRPr="00280E55">
              <w:rPr>
                <w:rFonts w:ascii="Arial" w:hAnsi="Arial" w:cs="Arial"/>
                <w:lang w:val="en-GB"/>
              </w:rPr>
              <w:t>ug-</w:t>
            </w:r>
          </w:p>
        </w:tc>
        <w:tc>
          <w:tcPr>
            <w:tcW w:w="3062" w:type="dxa"/>
            <w:tcBorders>
              <w:top w:val="single" w:sz="4" w:space="0" w:color="000000"/>
              <w:left w:val="single" w:sz="4" w:space="0" w:color="000000"/>
              <w:bottom w:val="nil"/>
              <w:right w:val="single" w:sz="4" w:space="0" w:color="000000"/>
            </w:tcBorders>
          </w:tcPr>
          <w:p w14:paraId="2737F716" w14:textId="77777777" w:rsidR="00861B68" w:rsidRPr="00280E55" w:rsidRDefault="00861B68" w:rsidP="00921175">
            <w:pPr>
              <w:spacing w:line="220" w:lineRule="exact"/>
              <w:ind w:left="100"/>
              <w:jc w:val="both"/>
              <w:rPr>
                <w:rFonts w:ascii="Arial" w:hAnsi="Arial" w:cs="Arial"/>
                <w:lang w:val="en-GB"/>
              </w:rPr>
            </w:pPr>
            <w:r w:rsidRPr="00280E55">
              <w:rPr>
                <w:rFonts w:ascii="Arial" w:hAnsi="Arial" w:cs="Arial"/>
                <w:lang w:val="en-GB"/>
              </w:rPr>
              <w:t xml:space="preserve">The relevant infrastructure manager has conducted </w:t>
            </w:r>
            <w:r w:rsidRPr="00280E55">
              <w:rPr>
                <w:rFonts w:ascii="Arial" w:hAnsi="Arial" w:cs="Arial"/>
                <w:spacing w:val="14"/>
                <w:lang w:val="en-GB"/>
              </w:rPr>
              <w:t xml:space="preserve"> </w:t>
            </w:r>
            <w:proofErr w:type="spellStart"/>
            <w:r w:rsidRPr="00280E55">
              <w:rPr>
                <w:rFonts w:ascii="Arial" w:hAnsi="Arial" w:cs="Arial"/>
                <w:lang w:val="en-GB"/>
              </w:rPr>
              <w:t>In</w:t>
            </w:r>
            <w:r w:rsidRPr="00280E55">
              <w:rPr>
                <w:rFonts w:ascii="Arial" w:hAnsi="Arial" w:cs="Arial"/>
                <w:spacing w:val="2"/>
                <w:lang w:val="en-GB"/>
              </w:rPr>
              <w:t>f</w:t>
            </w:r>
            <w:r w:rsidRPr="00280E55">
              <w:rPr>
                <w:rFonts w:ascii="Arial" w:hAnsi="Arial" w:cs="Arial"/>
                <w:spacing w:val="1"/>
                <w:lang w:val="en-GB"/>
              </w:rPr>
              <w:t>r</w:t>
            </w:r>
            <w:r w:rsidRPr="00280E55">
              <w:rPr>
                <w:rFonts w:ascii="Arial" w:hAnsi="Arial" w:cs="Arial"/>
                <w:lang w:val="en-GB"/>
              </w:rPr>
              <w:t>a</w:t>
            </w:r>
            <w:r w:rsidRPr="00280E55">
              <w:rPr>
                <w:rFonts w:ascii="Arial" w:hAnsi="Arial" w:cs="Arial"/>
                <w:spacing w:val="1"/>
                <w:lang w:val="en-GB"/>
              </w:rPr>
              <w:t>s</w:t>
            </w:r>
            <w:r w:rsidRPr="00280E55">
              <w:rPr>
                <w:rFonts w:ascii="Arial" w:hAnsi="Arial" w:cs="Arial"/>
                <w:lang w:val="en-GB"/>
              </w:rPr>
              <w:t>t</w:t>
            </w:r>
            <w:r w:rsidRPr="00280E55">
              <w:rPr>
                <w:rFonts w:ascii="Arial" w:hAnsi="Arial" w:cs="Arial"/>
                <w:spacing w:val="1"/>
                <w:lang w:val="en-GB"/>
              </w:rPr>
              <w:t>r</w:t>
            </w:r>
            <w:r w:rsidRPr="00280E55">
              <w:rPr>
                <w:rFonts w:ascii="Arial" w:hAnsi="Arial" w:cs="Arial"/>
                <w:lang w:val="en-GB"/>
              </w:rPr>
              <w:t>u</w:t>
            </w:r>
            <w:r w:rsidRPr="00280E55">
              <w:rPr>
                <w:rFonts w:ascii="Arial" w:hAnsi="Arial" w:cs="Arial"/>
                <w:spacing w:val="4"/>
                <w:lang w:val="en-GB"/>
              </w:rPr>
              <w:t>k</w:t>
            </w:r>
            <w:r w:rsidRPr="00280E55">
              <w:rPr>
                <w:rFonts w:ascii="Arial" w:hAnsi="Arial" w:cs="Arial"/>
                <w:spacing w:val="-3"/>
                <w:lang w:val="en-GB"/>
              </w:rPr>
              <w:t>t</w:t>
            </w:r>
            <w:r w:rsidRPr="00280E55">
              <w:rPr>
                <w:rFonts w:ascii="Arial" w:hAnsi="Arial" w:cs="Arial"/>
                <w:lang w:val="en-GB"/>
              </w:rPr>
              <w:t>u</w:t>
            </w:r>
            <w:r w:rsidRPr="00280E55">
              <w:rPr>
                <w:rFonts w:ascii="Arial" w:hAnsi="Arial" w:cs="Arial"/>
                <w:spacing w:val="1"/>
                <w:lang w:val="en-GB"/>
              </w:rPr>
              <w:t>r</w:t>
            </w:r>
            <w:r w:rsidRPr="00280E55">
              <w:rPr>
                <w:rFonts w:ascii="Arial" w:hAnsi="Arial" w:cs="Arial"/>
                <w:lang w:val="en-GB"/>
              </w:rPr>
              <w:t>be</w:t>
            </w:r>
            <w:proofErr w:type="spellEnd"/>
            <w:r w:rsidRPr="00280E55">
              <w:rPr>
                <w:rFonts w:ascii="Arial" w:hAnsi="Arial" w:cs="Arial"/>
                <w:lang w:val="en-GB"/>
              </w:rPr>
              <w:t>-</w:t>
            </w:r>
          </w:p>
        </w:tc>
      </w:tr>
      <w:tr w:rsidR="00861B68" w:rsidRPr="00280E55" w14:paraId="11A9EBEA" w14:textId="77777777">
        <w:trPr>
          <w:trHeight w:hRule="exact" w:val="229"/>
        </w:trPr>
        <w:tc>
          <w:tcPr>
            <w:tcW w:w="3062" w:type="dxa"/>
            <w:tcBorders>
              <w:top w:val="nil"/>
              <w:left w:val="single" w:sz="4" w:space="0" w:color="000000"/>
              <w:bottom w:val="nil"/>
              <w:right w:val="single" w:sz="4" w:space="0" w:color="000000"/>
            </w:tcBorders>
          </w:tcPr>
          <w:p w14:paraId="37562546" w14:textId="77777777" w:rsidR="00861B68" w:rsidRPr="00280E55" w:rsidRDefault="00861B68" w:rsidP="00921175">
            <w:pPr>
              <w:jc w:val="both"/>
              <w:rPr>
                <w:lang w:val="en-GB"/>
              </w:rPr>
            </w:pPr>
          </w:p>
        </w:tc>
        <w:tc>
          <w:tcPr>
            <w:tcW w:w="3065" w:type="dxa"/>
            <w:tcBorders>
              <w:top w:val="nil"/>
              <w:left w:val="single" w:sz="4" w:space="0" w:color="000000"/>
              <w:bottom w:val="nil"/>
              <w:right w:val="single" w:sz="4" w:space="0" w:color="000000"/>
            </w:tcBorders>
          </w:tcPr>
          <w:p w14:paraId="7EE0B11D" w14:textId="77777777" w:rsidR="00861B68" w:rsidRPr="00280E55" w:rsidRDefault="00861B68" w:rsidP="00921175">
            <w:pPr>
              <w:spacing w:line="200" w:lineRule="exact"/>
              <w:ind w:left="102"/>
              <w:jc w:val="both"/>
              <w:rPr>
                <w:rFonts w:ascii="Arial" w:hAnsi="Arial" w:cs="Arial"/>
                <w:lang w:val="en-GB"/>
              </w:rPr>
            </w:pPr>
            <w:proofErr w:type="spellStart"/>
            <w:r w:rsidRPr="00280E55">
              <w:rPr>
                <w:rFonts w:ascii="Arial" w:hAnsi="Arial" w:cs="Arial"/>
                <w:lang w:val="en-GB"/>
              </w:rPr>
              <w:t>railment</w:t>
            </w:r>
            <w:proofErr w:type="spellEnd"/>
            <w:r w:rsidRPr="00280E55">
              <w:rPr>
                <w:rFonts w:ascii="Arial" w:hAnsi="Arial" w:cs="Arial"/>
                <w:lang w:val="en-GB"/>
              </w:rPr>
              <w:t xml:space="preserve"> on points in Herne on</w:t>
            </w:r>
          </w:p>
        </w:tc>
        <w:tc>
          <w:tcPr>
            <w:tcW w:w="3062" w:type="dxa"/>
            <w:tcBorders>
              <w:top w:val="nil"/>
              <w:left w:val="single" w:sz="4" w:space="0" w:color="000000"/>
              <w:bottom w:val="nil"/>
              <w:right w:val="single" w:sz="4" w:space="0" w:color="000000"/>
            </w:tcBorders>
          </w:tcPr>
          <w:p w14:paraId="0CF798B4" w14:textId="77777777" w:rsidR="00861B68" w:rsidRPr="00280E55" w:rsidRDefault="00861B68" w:rsidP="00921175">
            <w:pPr>
              <w:spacing w:line="200" w:lineRule="exact"/>
              <w:ind w:left="100"/>
              <w:jc w:val="both"/>
              <w:rPr>
                <w:rFonts w:ascii="Arial" w:hAnsi="Arial" w:cs="Arial"/>
                <w:lang w:val="en-GB"/>
              </w:rPr>
            </w:pPr>
            <w:r w:rsidRPr="00280E55">
              <w:rPr>
                <w:rFonts w:ascii="Arial" w:hAnsi="Arial" w:cs="Arial"/>
                <w:lang w:val="en-GB"/>
              </w:rPr>
              <w:t xml:space="preserve">operator conducted </w:t>
            </w:r>
            <w:r w:rsidRPr="00280E55">
              <w:rPr>
                <w:rFonts w:ascii="Arial" w:hAnsi="Arial" w:cs="Arial"/>
                <w:spacing w:val="1"/>
                <w:lang w:val="en-GB"/>
              </w:rPr>
              <w:t>a special in-</w:t>
            </w:r>
          </w:p>
        </w:tc>
      </w:tr>
      <w:tr w:rsidR="00861B68" w:rsidRPr="00280E55" w14:paraId="30EC8EA0" w14:textId="77777777">
        <w:trPr>
          <w:trHeight w:hRule="exact" w:val="230"/>
        </w:trPr>
        <w:tc>
          <w:tcPr>
            <w:tcW w:w="3062" w:type="dxa"/>
            <w:tcBorders>
              <w:top w:val="nil"/>
              <w:left w:val="single" w:sz="4" w:space="0" w:color="000000"/>
              <w:bottom w:val="nil"/>
              <w:right w:val="single" w:sz="4" w:space="0" w:color="000000"/>
            </w:tcBorders>
          </w:tcPr>
          <w:p w14:paraId="3ECC1E2A" w14:textId="77777777" w:rsidR="00861B68" w:rsidRPr="00280E55" w:rsidRDefault="00861B68" w:rsidP="00921175">
            <w:pPr>
              <w:jc w:val="both"/>
              <w:rPr>
                <w:lang w:val="en-GB"/>
              </w:rPr>
            </w:pPr>
          </w:p>
        </w:tc>
        <w:tc>
          <w:tcPr>
            <w:tcW w:w="3065" w:type="dxa"/>
            <w:tcBorders>
              <w:top w:val="nil"/>
              <w:left w:val="single" w:sz="4" w:space="0" w:color="000000"/>
              <w:bottom w:val="nil"/>
              <w:right w:val="single" w:sz="4" w:space="0" w:color="000000"/>
            </w:tcBorders>
          </w:tcPr>
          <w:p w14:paraId="37AE06E7" w14:textId="6540A238" w:rsidR="00861B68" w:rsidRPr="00280E55" w:rsidRDefault="00861B68" w:rsidP="00921175">
            <w:pPr>
              <w:spacing w:line="200" w:lineRule="exact"/>
              <w:ind w:left="102"/>
              <w:jc w:val="both"/>
              <w:rPr>
                <w:rFonts w:ascii="Arial" w:hAnsi="Arial" w:cs="Arial"/>
                <w:lang w:val="en-GB"/>
              </w:rPr>
            </w:pPr>
            <w:r w:rsidRPr="00280E55">
              <w:rPr>
                <w:rFonts w:ascii="Arial" w:hAnsi="Arial" w:cs="Arial"/>
                <w:lang w:val="en-GB"/>
              </w:rPr>
              <w:t>5</w:t>
            </w:r>
            <w:r w:rsidR="00921175">
              <w:rPr>
                <w:rFonts w:ascii="Arial" w:hAnsi="Arial" w:cs="Arial"/>
                <w:lang w:val="en-GB"/>
              </w:rPr>
              <w:t xml:space="preserve"> June </w:t>
            </w:r>
            <w:r w:rsidRPr="00280E55">
              <w:rPr>
                <w:rFonts w:ascii="Arial" w:hAnsi="Arial" w:cs="Arial"/>
                <w:lang w:val="en-GB"/>
              </w:rPr>
              <w:t>20</w:t>
            </w:r>
            <w:r w:rsidRPr="00280E55">
              <w:rPr>
                <w:rFonts w:ascii="Arial" w:hAnsi="Arial" w:cs="Arial"/>
                <w:spacing w:val="2"/>
                <w:lang w:val="en-GB"/>
              </w:rPr>
              <w:t>1</w:t>
            </w:r>
            <w:r w:rsidRPr="00280E55">
              <w:rPr>
                <w:rFonts w:ascii="Arial" w:hAnsi="Arial" w:cs="Arial"/>
                <w:lang w:val="en-GB"/>
              </w:rPr>
              <w:t xml:space="preserve">4 </w:t>
            </w:r>
            <w:r w:rsidRPr="00280E55">
              <w:rPr>
                <w:rFonts w:ascii="Arial" w:hAnsi="Arial" w:cs="Arial"/>
                <w:spacing w:val="2"/>
                <w:lang w:val="en-GB"/>
              </w:rPr>
              <w:t>showed that wrong</w:t>
            </w:r>
          </w:p>
        </w:tc>
        <w:tc>
          <w:tcPr>
            <w:tcW w:w="3062" w:type="dxa"/>
            <w:tcBorders>
              <w:top w:val="nil"/>
              <w:left w:val="single" w:sz="4" w:space="0" w:color="000000"/>
              <w:bottom w:val="nil"/>
              <w:right w:val="single" w:sz="4" w:space="0" w:color="000000"/>
            </w:tcBorders>
          </w:tcPr>
          <w:p w14:paraId="2A4B96FF" w14:textId="77777777" w:rsidR="00861B68" w:rsidRPr="00280E55" w:rsidRDefault="00861B68" w:rsidP="00921175">
            <w:pPr>
              <w:spacing w:line="200" w:lineRule="exact"/>
              <w:ind w:left="100"/>
              <w:jc w:val="both"/>
              <w:rPr>
                <w:rFonts w:ascii="Arial" w:hAnsi="Arial" w:cs="Arial"/>
                <w:lang w:val="en-GB"/>
              </w:rPr>
            </w:pPr>
            <w:proofErr w:type="spellStart"/>
            <w:r w:rsidRPr="00280E55">
              <w:rPr>
                <w:rFonts w:ascii="Arial" w:hAnsi="Arial" w:cs="Arial"/>
                <w:lang w:val="en-GB"/>
              </w:rPr>
              <w:t>spection</w:t>
            </w:r>
            <w:proofErr w:type="spellEnd"/>
            <w:r w:rsidRPr="00280E55">
              <w:rPr>
                <w:rFonts w:ascii="Arial" w:hAnsi="Arial" w:cs="Arial"/>
                <w:lang w:val="en-GB"/>
              </w:rPr>
              <w:t xml:space="preserve">, by October 2014, of   </w:t>
            </w:r>
            <w:r w:rsidRPr="00280E55">
              <w:rPr>
                <w:rFonts w:ascii="Arial" w:hAnsi="Arial" w:cs="Arial"/>
                <w:spacing w:val="48"/>
                <w:lang w:val="en-GB"/>
              </w:rPr>
              <w:t xml:space="preserve"> </w:t>
            </w:r>
            <w:proofErr w:type="spellStart"/>
            <w:r w:rsidRPr="00280E55">
              <w:rPr>
                <w:rFonts w:ascii="Arial" w:hAnsi="Arial" w:cs="Arial"/>
                <w:spacing w:val="-1"/>
                <w:lang w:val="en-GB"/>
              </w:rPr>
              <w:t>S</w:t>
            </w:r>
            <w:r w:rsidRPr="00280E55">
              <w:rPr>
                <w:rFonts w:ascii="Arial" w:hAnsi="Arial" w:cs="Arial"/>
                <w:lang w:val="en-GB"/>
              </w:rPr>
              <w:t>o</w:t>
            </w:r>
            <w:r w:rsidRPr="00280E55">
              <w:rPr>
                <w:rFonts w:ascii="Arial" w:hAnsi="Arial" w:cs="Arial"/>
                <w:spacing w:val="2"/>
                <w:lang w:val="en-GB"/>
              </w:rPr>
              <w:t>n</w:t>
            </w:r>
            <w:r w:rsidRPr="00280E55">
              <w:rPr>
                <w:rFonts w:ascii="Arial" w:hAnsi="Arial" w:cs="Arial"/>
                <w:lang w:val="en-GB"/>
              </w:rPr>
              <w:t>de</w:t>
            </w:r>
            <w:r w:rsidRPr="00280E55">
              <w:rPr>
                <w:rFonts w:ascii="Arial" w:hAnsi="Arial" w:cs="Arial"/>
                <w:spacing w:val="1"/>
                <w:lang w:val="en-GB"/>
              </w:rPr>
              <w:t>ri</w:t>
            </w:r>
            <w:r w:rsidRPr="00280E55">
              <w:rPr>
                <w:rFonts w:ascii="Arial" w:hAnsi="Arial" w:cs="Arial"/>
                <w:lang w:val="en-GB"/>
              </w:rPr>
              <w:t>n</w:t>
            </w:r>
            <w:r w:rsidRPr="00280E55">
              <w:rPr>
                <w:rFonts w:ascii="Arial" w:hAnsi="Arial" w:cs="Arial"/>
                <w:spacing w:val="1"/>
                <w:lang w:val="en-GB"/>
              </w:rPr>
              <w:t>s</w:t>
            </w:r>
            <w:r w:rsidRPr="00280E55">
              <w:rPr>
                <w:rFonts w:ascii="Arial" w:hAnsi="Arial" w:cs="Arial"/>
                <w:lang w:val="en-GB"/>
              </w:rPr>
              <w:t>pe</w:t>
            </w:r>
            <w:r w:rsidRPr="00280E55">
              <w:rPr>
                <w:rFonts w:ascii="Arial" w:hAnsi="Arial" w:cs="Arial"/>
                <w:spacing w:val="4"/>
                <w:lang w:val="en-GB"/>
              </w:rPr>
              <w:t>k</w:t>
            </w:r>
            <w:r w:rsidRPr="00280E55">
              <w:rPr>
                <w:rFonts w:ascii="Arial" w:hAnsi="Arial" w:cs="Arial"/>
                <w:lang w:val="en-GB"/>
              </w:rPr>
              <w:t>t</w:t>
            </w:r>
            <w:r w:rsidRPr="00280E55">
              <w:rPr>
                <w:rFonts w:ascii="Arial" w:hAnsi="Arial" w:cs="Arial"/>
                <w:spacing w:val="-1"/>
                <w:lang w:val="en-GB"/>
              </w:rPr>
              <w:t>i</w:t>
            </w:r>
            <w:r w:rsidRPr="00280E55">
              <w:rPr>
                <w:rFonts w:ascii="Arial" w:hAnsi="Arial" w:cs="Arial"/>
                <w:lang w:val="en-GB"/>
              </w:rPr>
              <w:t>on</w:t>
            </w:r>
            <w:proofErr w:type="spellEnd"/>
            <w:r w:rsidRPr="00280E55">
              <w:rPr>
                <w:rFonts w:ascii="Arial" w:hAnsi="Arial" w:cs="Arial"/>
                <w:lang w:val="en-GB"/>
              </w:rPr>
              <w:t xml:space="preserve">   </w:t>
            </w:r>
            <w:r w:rsidRPr="00280E55">
              <w:rPr>
                <w:rFonts w:ascii="Arial" w:hAnsi="Arial" w:cs="Arial"/>
                <w:spacing w:val="39"/>
                <w:lang w:val="en-GB"/>
              </w:rPr>
              <w:t xml:space="preserve"> </w:t>
            </w:r>
            <w:proofErr w:type="spellStart"/>
            <w:r w:rsidRPr="00280E55">
              <w:rPr>
                <w:rFonts w:ascii="Arial" w:hAnsi="Arial" w:cs="Arial"/>
                <w:lang w:val="en-GB"/>
              </w:rPr>
              <w:t>a</w:t>
            </w:r>
            <w:r w:rsidRPr="00280E55">
              <w:rPr>
                <w:rFonts w:ascii="Arial" w:hAnsi="Arial" w:cs="Arial"/>
                <w:spacing w:val="-1"/>
                <w:lang w:val="en-GB"/>
              </w:rPr>
              <w:t>ll</w:t>
            </w:r>
            <w:r w:rsidRPr="00280E55">
              <w:rPr>
                <w:rFonts w:ascii="Arial" w:hAnsi="Arial" w:cs="Arial"/>
                <w:lang w:val="en-GB"/>
              </w:rPr>
              <w:t>er</w:t>
            </w:r>
            <w:proofErr w:type="spellEnd"/>
          </w:p>
        </w:tc>
      </w:tr>
      <w:tr w:rsidR="00861B68" w:rsidRPr="00280E55" w14:paraId="484C44FC" w14:textId="77777777">
        <w:trPr>
          <w:trHeight w:hRule="exact" w:val="230"/>
        </w:trPr>
        <w:tc>
          <w:tcPr>
            <w:tcW w:w="3062" w:type="dxa"/>
            <w:tcBorders>
              <w:top w:val="nil"/>
              <w:left w:val="single" w:sz="4" w:space="0" w:color="000000"/>
              <w:bottom w:val="nil"/>
              <w:right w:val="single" w:sz="4" w:space="0" w:color="000000"/>
            </w:tcBorders>
          </w:tcPr>
          <w:p w14:paraId="7E286FBB" w14:textId="77777777" w:rsidR="00861B68" w:rsidRPr="00280E55" w:rsidRDefault="00861B68" w:rsidP="00921175">
            <w:pPr>
              <w:jc w:val="both"/>
              <w:rPr>
                <w:lang w:val="en-GB"/>
              </w:rPr>
            </w:pPr>
          </w:p>
        </w:tc>
        <w:tc>
          <w:tcPr>
            <w:tcW w:w="3065" w:type="dxa"/>
            <w:tcBorders>
              <w:top w:val="nil"/>
              <w:left w:val="single" w:sz="4" w:space="0" w:color="000000"/>
              <w:bottom w:val="nil"/>
              <w:right w:val="single" w:sz="4" w:space="0" w:color="000000"/>
            </w:tcBorders>
          </w:tcPr>
          <w:p w14:paraId="70535071" w14:textId="77777777" w:rsidR="00861B68" w:rsidRPr="00280E55" w:rsidRDefault="00861B68" w:rsidP="00921175">
            <w:pPr>
              <w:spacing w:line="200" w:lineRule="exact"/>
              <w:ind w:left="102"/>
              <w:jc w:val="both"/>
              <w:rPr>
                <w:rFonts w:ascii="Arial" w:hAnsi="Arial" w:cs="Arial"/>
                <w:lang w:val="en-GB"/>
              </w:rPr>
            </w:pPr>
            <w:r w:rsidRPr="00280E55">
              <w:rPr>
                <w:rFonts w:ascii="Arial" w:hAnsi="Arial" w:cs="Arial"/>
                <w:lang w:val="en-GB"/>
              </w:rPr>
              <w:t xml:space="preserve">dimensions of the control </w:t>
            </w:r>
          </w:p>
        </w:tc>
        <w:tc>
          <w:tcPr>
            <w:tcW w:w="3062" w:type="dxa"/>
            <w:tcBorders>
              <w:top w:val="nil"/>
              <w:left w:val="single" w:sz="4" w:space="0" w:color="000000"/>
              <w:bottom w:val="nil"/>
              <w:right w:val="single" w:sz="4" w:space="0" w:color="000000"/>
            </w:tcBorders>
          </w:tcPr>
          <w:p w14:paraId="4741F477" w14:textId="77F1F5C1" w:rsidR="00861B68" w:rsidRPr="00280E55" w:rsidRDefault="00861B68" w:rsidP="00370407">
            <w:pPr>
              <w:spacing w:line="200" w:lineRule="exact"/>
              <w:ind w:left="100"/>
              <w:jc w:val="both"/>
              <w:rPr>
                <w:rFonts w:ascii="Arial" w:hAnsi="Arial" w:cs="Arial"/>
                <w:lang w:val="en-GB"/>
              </w:rPr>
            </w:pPr>
            <w:r w:rsidRPr="00280E55">
              <w:rPr>
                <w:rFonts w:ascii="Arial" w:hAnsi="Arial" w:cs="Arial"/>
                <w:spacing w:val="4"/>
                <w:lang w:val="en-GB"/>
              </w:rPr>
              <w:t>all</w:t>
            </w:r>
            <w:r w:rsidR="00370407">
              <w:rPr>
                <w:rFonts w:ascii="Arial" w:hAnsi="Arial" w:cs="Arial"/>
                <w:spacing w:val="4"/>
                <w:lang w:val="en-GB"/>
              </w:rPr>
              <w:t> </w:t>
            </w:r>
            <w:r w:rsidRPr="00280E55">
              <w:rPr>
                <w:rFonts w:ascii="Arial" w:hAnsi="Arial" w:cs="Arial"/>
                <w:spacing w:val="4"/>
                <w:lang w:val="en-GB"/>
              </w:rPr>
              <w:t>points</w:t>
            </w:r>
            <w:r w:rsidR="00370407">
              <w:rPr>
                <w:rFonts w:ascii="Arial" w:hAnsi="Arial" w:cs="Arial"/>
                <w:spacing w:val="4"/>
                <w:lang w:val="en-GB"/>
              </w:rPr>
              <w:t> </w:t>
            </w:r>
            <w:r w:rsidRPr="00280E55">
              <w:rPr>
                <w:rFonts w:ascii="Arial" w:hAnsi="Arial" w:cs="Arial"/>
                <w:spacing w:val="4"/>
                <w:lang w:val="en-GB"/>
              </w:rPr>
              <w:t>(30</w:t>
            </w:r>
            <w:r w:rsidR="000930B1">
              <w:rPr>
                <w:rFonts w:ascii="Arial" w:hAnsi="Arial" w:cs="Arial"/>
                <w:spacing w:val="4"/>
                <w:lang w:val="en-GB"/>
              </w:rPr>
              <w:t> </w:t>
            </w:r>
            <w:r w:rsidRPr="00280E55">
              <w:rPr>
                <w:rFonts w:ascii="Arial" w:hAnsi="Arial" w:cs="Arial"/>
                <w:spacing w:val="4"/>
                <w:lang w:val="en-GB"/>
              </w:rPr>
              <w:t xml:space="preserve">000) </w:t>
            </w:r>
            <w:proofErr w:type="spellStart"/>
            <w:r w:rsidRPr="00280E55">
              <w:rPr>
                <w:rFonts w:ascii="Arial" w:hAnsi="Arial" w:cs="Arial"/>
                <w:spacing w:val="4"/>
                <w:lang w:val="en-GB"/>
              </w:rPr>
              <w:t>potentiallhypotentially</w:t>
            </w:r>
            <w:r w:rsidRPr="00280E55">
              <w:rPr>
                <w:rFonts w:ascii="Arial" w:hAnsi="Arial" w:cs="Arial"/>
                <w:lang w:val="en-GB"/>
              </w:rPr>
              <w:t>g</w:t>
            </w:r>
            <w:r w:rsidRPr="00280E55">
              <w:rPr>
                <w:rFonts w:ascii="Arial" w:hAnsi="Arial" w:cs="Arial"/>
                <w:spacing w:val="-1"/>
                <w:lang w:val="en-GB"/>
              </w:rPr>
              <w:t>l</w:t>
            </w:r>
            <w:r w:rsidRPr="00280E55">
              <w:rPr>
                <w:rFonts w:ascii="Arial" w:hAnsi="Arial" w:cs="Arial"/>
                <w:spacing w:val="2"/>
                <w:lang w:val="en-GB"/>
              </w:rPr>
              <w:t>e</w:t>
            </w:r>
            <w:r w:rsidRPr="00280E55">
              <w:rPr>
                <w:rFonts w:ascii="Arial" w:hAnsi="Arial" w:cs="Arial"/>
                <w:spacing w:val="1"/>
                <w:lang w:val="en-GB"/>
              </w:rPr>
              <w:t>ic</w:t>
            </w:r>
            <w:r w:rsidRPr="00280E55">
              <w:rPr>
                <w:rFonts w:ascii="Arial" w:hAnsi="Arial" w:cs="Arial"/>
                <w:lang w:val="en-GB"/>
              </w:rPr>
              <w:t>hen</w:t>
            </w:r>
            <w:proofErr w:type="spellEnd"/>
          </w:p>
        </w:tc>
      </w:tr>
      <w:tr w:rsidR="00861B68" w:rsidRPr="00280E55" w14:paraId="19323506" w14:textId="77777777">
        <w:trPr>
          <w:trHeight w:hRule="exact" w:val="246"/>
        </w:trPr>
        <w:tc>
          <w:tcPr>
            <w:tcW w:w="3062" w:type="dxa"/>
            <w:tcBorders>
              <w:top w:val="nil"/>
              <w:left w:val="single" w:sz="4" w:space="0" w:color="000000"/>
              <w:bottom w:val="nil"/>
              <w:right w:val="single" w:sz="4" w:space="0" w:color="000000"/>
            </w:tcBorders>
          </w:tcPr>
          <w:p w14:paraId="30FF4387" w14:textId="77777777" w:rsidR="00861B68" w:rsidRPr="00280E55" w:rsidRDefault="00861B68" w:rsidP="00921175">
            <w:pPr>
              <w:jc w:val="both"/>
              <w:rPr>
                <w:lang w:val="en-GB"/>
              </w:rPr>
            </w:pPr>
          </w:p>
        </w:tc>
        <w:tc>
          <w:tcPr>
            <w:tcW w:w="3065" w:type="dxa"/>
            <w:tcBorders>
              <w:top w:val="nil"/>
              <w:left w:val="single" w:sz="4" w:space="0" w:color="000000"/>
              <w:bottom w:val="nil"/>
              <w:right w:val="single" w:sz="4" w:space="0" w:color="000000"/>
            </w:tcBorders>
          </w:tcPr>
          <w:p w14:paraId="4BCE4C90" w14:textId="77777777" w:rsidR="00861B68" w:rsidRPr="00280E55" w:rsidRDefault="00861B68" w:rsidP="00921175">
            <w:pPr>
              <w:spacing w:line="200" w:lineRule="exact"/>
              <w:ind w:left="102"/>
              <w:jc w:val="both"/>
              <w:rPr>
                <w:rFonts w:ascii="Arial" w:hAnsi="Arial" w:cs="Arial"/>
                <w:lang w:val="en-GB"/>
              </w:rPr>
            </w:pPr>
            <w:r w:rsidRPr="00280E55">
              <w:rPr>
                <w:rFonts w:ascii="Arial" w:hAnsi="Arial" w:cs="Arial"/>
                <w:spacing w:val="1"/>
                <w:lang w:val="en-GB"/>
              </w:rPr>
              <w:t>contacts of the points drive</w:t>
            </w:r>
          </w:p>
        </w:tc>
        <w:tc>
          <w:tcPr>
            <w:tcW w:w="3062" w:type="dxa"/>
            <w:tcBorders>
              <w:top w:val="nil"/>
              <w:left w:val="single" w:sz="4" w:space="0" w:color="000000"/>
              <w:bottom w:val="nil"/>
              <w:right w:val="single" w:sz="4" w:space="0" w:color="000000"/>
            </w:tcBorders>
          </w:tcPr>
          <w:p w14:paraId="445C04D5" w14:textId="77777777" w:rsidR="00861B68" w:rsidRPr="00280E55" w:rsidRDefault="00861B68" w:rsidP="00921175">
            <w:pPr>
              <w:spacing w:line="200" w:lineRule="exact"/>
              <w:ind w:left="100"/>
              <w:jc w:val="both"/>
              <w:rPr>
                <w:rFonts w:ascii="Arial" w:hAnsi="Arial" w:cs="Arial"/>
                <w:lang w:val="en-GB"/>
              </w:rPr>
            </w:pPr>
            <w:r w:rsidRPr="00280E55">
              <w:rPr>
                <w:rFonts w:ascii="Arial" w:hAnsi="Arial" w:cs="Arial"/>
                <w:spacing w:val="1"/>
                <w:lang w:val="en-GB"/>
              </w:rPr>
              <w:t>potentially affected by the same</w:t>
            </w:r>
          </w:p>
        </w:tc>
      </w:tr>
    </w:tbl>
    <w:p w14:paraId="3628F242" w14:textId="77777777" w:rsidR="00861B68" w:rsidRPr="00280E55" w:rsidRDefault="00861B68" w:rsidP="00921175">
      <w:pPr>
        <w:jc w:val="both"/>
        <w:rPr>
          <w:lang w:val="en-GB"/>
        </w:rPr>
        <w:sectPr w:rsidR="00861B68" w:rsidRPr="00280E55">
          <w:type w:val="continuous"/>
          <w:pgSz w:w="11920" w:h="16840"/>
          <w:pgMar w:top="1940" w:right="1280" w:bottom="280" w:left="1220" w:header="720" w:footer="720" w:gutter="0"/>
          <w:cols w:space="720"/>
        </w:sectPr>
      </w:pPr>
    </w:p>
    <w:p w14:paraId="5BE2A7F7" w14:textId="25D41B5B" w:rsidR="00861B68" w:rsidRPr="00280E55" w:rsidRDefault="00861B68" w:rsidP="00921175">
      <w:pPr>
        <w:spacing w:before="5" w:line="220" w:lineRule="exact"/>
        <w:ind w:left="3282" w:right="-34"/>
        <w:jc w:val="both"/>
        <w:rPr>
          <w:rFonts w:ascii="Arial" w:hAnsi="Arial" w:cs="Arial"/>
          <w:lang w:val="en-GB"/>
        </w:rPr>
      </w:pPr>
      <w:proofErr w:type="spellStart"/>
      <w:proofErr w:type="gramStart"/>
      <w:r w:rsidRPr="00280E55">
        <w:rPr>
          <w:rFonts w:ascii="Arial" w:hAnsi="Arial" w:cs="Arial"/>
          <w:spacing w:val="1"/>
          <w:lang w:val="en-GB"/>
        </w:rPr>
        <w:lastRenderedPageBreak/>
        <w:t>were</w:t>
      </w:r>
      <w:proofErr w:type="spellEnd"/>
      <w:proofErr w:type="gramEnd"/>
      <w:r w:rsidRPr="00280E55">
        <w:rPr>
          <w:rFonts w:ascii="Arial" w:hAnsi="Arial" w:cs="Arial"/>
          <w:spacing w:val="1"/>
          <w:lang w:val="en-GB"/>
        </w:rPr>
        <w:t xml:space="preserve"> allowing trains to proceed according to the signalling, although the end-position had not been reached.</w:t>
      </w:r>
    </w:p>
    <w:p w14:paraId="21528E57" w14:textId="77777777" w:rsidR="00861B68" w:rsidRPr="00280E55" w:rsidRDefault="00861B68" w:rsidP="00921175">
      <w:pPr>
        <w:spacing w:before="5" w:line="220" w:lineRule="exact"/>
        <w:ind w:right="183"/>
        <w:jc w:val="both"/>
        <w:rPr>
          <w:rFonts w:ascii="Arial" w:hAnsi="Arial" w:cs="Arial"/>
          <w:lang w:val="en-GB"/>
        </w:rPr>
        <w:sectPr w:rsidR="00861B68" w:rsidRPr="00280E55">
          <w:type w:val="continuous"/>
          <w:pgSz w:w="11920" w:h="16840"/>
          <w:pgMar w:top="1940" w:right="1280" w:bottom="280" w:left="1220" w:header="720" w:footer="720" w:gutter="0"/>
          <w:cols w:num="2" w:space="720" w:equalWidth="0">
            <w:col w:w="6128" w:space="217"/>
            <w:col w:w="3075"/>
          </w:cols>
        </w:sectPr>
      </w:pPr>
      <w:r w:rsidRPr="00280E55">
        <w:rPr>
          <w:lang w:val="en-GB"/>
        </w:rPr>
        <w:br w:type="column"/>
      </w:r>
      <w:proofErr w:type="gramStart"/>
      <w:r w:rsidRPr="00905523">
        <w:rPr>
          <w:rFonts w:ascii="Arial" w:hAnsi="Arial"/>
          <w:lang w:val="en-GB"/>
        </w:rPr>
        <w:lastRenderedPageBreak/>
        <w:t>fault</w:t>
      </w:r>
      <w:proofErr w:type="gramEnd"/>
      <w:r w:rsidRPr="00905523">
        <w:rPr>
          <w:rFonts w:ascii="Arial" w:hAnsi="Arial"/>
          <w:lang w:val="en-GB"/>
        </w:rPr>
        <w:t>,</w:t>
      </w:r>
      <w:r w:rsidRPr="00280E55">
        <w:rPr>
          <w:lang w:val="en-GB"/>
        </w:rPr>
        <w:t xml:space="preserve"> </w:t>
      </w:r>
      <w:r w:rsidRPr="00280E55">
        <w:rPr>
          <w:rFonts w:ascii="Arial" w:hAnsi="Arial" w:cs="Arial"/>
          <w:spacing w:val="1"/>
          <w:lang w:val="en-GB"/>
        </w:rPr>
        <w:t>and rectified identified defects</w:t>
      </w:r>
      <w:r w:rsidRPr="00280E55">
        <w:rPr>
          <w:rFonts w:ascii="Arial" w:hAnsi="Arial" w:cs="Arial"/>
          <w:lang w:val="en-GB"/>
        </w:rPr>
        <w:t>.</w:t>
      </w:r>
    </w:p>
    <w:p w14:paraId="772B70C0" w14:textId="77777777" w:rsidR="00861B68" w:rsidRPr="00280E55" w:rsidRDefault="00861B68">
      <w:pPr>
        <w:spacing w:before="13" w:line="200" w:lineRule="exact"/>
        <w:rPr>
          <w:lang w:val="en-GB"/>
        </w:rPr>
        <w:sectPr w:rsidR="00861B68" w:rsidRPr="00280E55">
          <w:type w:val="continuous"/>
          <w:pgSz w:w="11920" w:h="16840"/>
          <w:pgMar w:top="1940" w:right="1280" w:bottom="280" w:left="1220" w:header="720" w:footer="720" w:gutter="0"/>
          <w:cols w:space="720"/>
        </w:sectPr>
      </w:pPr>
    </w:p>
    <w:p w14:paraId="58916B16" w14:textId="0B4A52F0" w:rsidR="00861B68" w:rsidRPr="00280E55" w:rsidRDefault="00C84F16">
      <w:pPr>
        <w:spacing w:before="34"/>
        <w:ind w:left="220" w:right="-34"/>
        <w:rPr>
          <w:rFonts w:ascii="Arial" w:hAnsi="Arial" w:cs="Arial"/>
          <w:lang w:val="en-GB"/>
        </w:rPr>
      </w:pPr>
      <w:r>
        <w:rPr>
          <w:noProof/>
          <w:lang w:val="fr-LU" w:eastAsia="fr-LU"/>
        </w:rPr>
        <w:lastRenderedPageBreak/>
        <mc:AlternateContent>
          <mc:Choice Requires="wpg">
            <w:drawing>
              <wp:anchor distT="0" distB="0" distL="114300" distR="114300" simplePos="0" relativeHeight="251661312" behindDoc="1" locked="0" layoutInCell="1" allowOverlap="1" wp14:anchorId="7C8A6394" wp14:editId="1C7525F4">
                <wp:simplePos x="0" y="0"/>
                <wp:positionH relativeFrom="page">
                  <wp:posOffset>842010</wp:posOffset>
                </wp:positionH>
                <wp:positionV relativeFrom="page">
                  <wp:posOffset>445135</wp:posOffset>
                </wp:positionV>
                <wp:extent cx="5842635" cy="8865235"/>
                <wp:effectExtent l="3810" t="6985" r="1905" b="5080"/>
                <wp:wrapNone/>
                <wp:docPr id="16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8865235"/>
                          <a:chOff x="1326" y="701"/>
                          <a:chExt cx="9201" cy="13962"/>
                        </a:xfrm>
                      </wpg:grpSpPr>
                      <wpg:grpSp>
                        <wpg:cNvPr id="170" name="Group 83"/>
                        <wpg:cNvGrpSpPr>
                          <a:grpSpLocks/>
                        </wpg:cNvGrpSpPr>
                        <wpg:grpSpPr bwMode="auto">
                          <a:xfrm>
                            <a:off x="1337" y="2122"/>
                            <a:ext cx="3053" cy="0"/>
                            <a:chOff x="1337" y="2122"/>
                            <a:chExt cx="3053" cy="0"/>
                          </a:xfrm>
                        </wpg:grpSpPr>
                        <wps:wsp>
                          <wps:cNvPr id="172" name="Freeform 84"/>
                          <wps:cNvSpPr>
                            <a:spLocks/>
                          </wps:cNvSpPr>
                          <wps:spPr bwMode="auto">
                            <a:xfrm>
                              <a:off x="1337" y="212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3" name="Group 85"/>
                          <wpg:cNvGrpSpPr>
                            <a:grpSpLocks/>
                          </wpg:cNvGrpSpPr>
                          <wpg:grpSpPr bwMode="auto">
                            <a:xfrm>
                              <a:off x="4399" y="2122"/>
                              <a:ext cx="3055" cy="0"/>
                              <a:chOff x="4399" y="2122"/>
                              <a:chExt cx="3055" cy="0"/>
                            </a:xfrm>
                          </wpg:grpSpPr>
                          <wps:wsp>
                            <wps:cNvPr id="174" name="Freeform 86"/>
                            <wps:cNvSpPr>
                              <a:spLocks/>
                            </wps:cNvSpPr>
                            <wps:spPr bwMode="auto">
                              <a:xfrm>
                                <a:off x="4399" y="212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 name="Group 87"/>
                            <wpg:cNvGrpSpPr>
                              <a:grpSpLocks/>
                            </wpg:cNvGrpSpPr>
                            <wpg:grpSpPr bwMode="auto">
                              <a:xfrm>
                                <a:off x="7464" y="2122"/>
                                <a:ext cx="3053" cy="0"/>
                                <a:chOff x="7464" y="2122"/>
                                <a:chExt cx="3053" cy="0"/>
                              </a:xfrm>
                            </wpg:grpSpPr>
                            <wps:wsp>
                              <wps:cNvPr id="176" name="Freeform 88"/>
                              <wps:cNvSpPr>
                                <a:spLocks/>
                              </wps:cNvSpPr>
                              <wps:spPr bwMode="auto">
                                <a:xfrm>
                                  <a:off x="7464" y="212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7" name="Group 89"/>
                              <wpg:cNvGrpSpPr>
                                <a:grpSpLocks/>
                              </wpg:cNvGrpSpPr>
                              <wpg:grpSpPr bwMode="auto">
                                <a:xfrm>
                                  <a:off x="1337" y="4714"/>
                                  <a:ext cx="3053" cy="0"/>
                                  <a:chOff x="1337" y="4714"/>
                                  <a:chExt cx="3053" cy="0"/>
                                </a:xfrm>
                              </wpg:grpSpPr>
                              <wps:wsp>
                                <wps:cNvPr id="178" name="Freeform 90"/>
                                <wps:cNvSpPr>
                                  <a:spLocks/>
                                </wps:cNvSpPr>
                                <wps:spPr bwMode="auto">
                                  <a:xfrm>
                                    <a:off x="1337" y="4714"/>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9" name="Group 91"/>
                                <wpg:cNvGrpSpPr>
                                  <a:grpSpLocks/>
                                </wpg:cNvGrpSpPr>
                                <wpg:grpSpPr bwMode="auto">
                                  <a:xfrm>
                                    <a:off x="4399" y="4714"/>
                                    <a:ext cx="3055" cy="0"/>
                                    <a:chOff x="4399" y="4714"/>
                                    <a:chExt cx="3055" cy="0"/>
                                  </a:xfrm>
                                </wpg:grpSpPr>
                                <wps:wsp>
                                  <wps:cNvPr id="180" name="Freeform 92"/>
                                  <wps:cNvSpPr>
                                    <a:spLocks/>
                                  </wps:cNvSpPr>
                                  <wps:spPr bwMode="auto">
                                    <a:xfrm>
                                      <a:off x="4399" y="4714"/>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1" name="Group 93"/>
                                  <wpg:cNvGrpSpPr>
                                    <a:grpSpLocks/>
                                  </wpg:cNvGrpSpPr>
                                  <wpg:grpSpPr bwMode="auto">
                                    <a:xfrm>
                                      <a:off x="7464" y="4714"/>
                                      <a:ext cx="3053" cy="0"/>
                                      <a:chOff x="7464" y="4714"/>
                                      <a:chExt cx="3053" cy="0"/>
                                    </a:xfrm>
                                  </wpg:grpSpPr>
                                  <wps:wsp>
                                    <wps:cNvPr id="182" name="Freeform 94"/>
                                    <wps:cNvSpPr>
                                      <a:spLocks/>
                                    </wps:cNvSpPr>
                                    <wps:spPr bwMode="auto">
                                      <a:xfrm>
                                        <a:off x="7464" y="4714"/>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3" name="Group 95"/>
                                    <wpg:cNvGrpSpPr>
                                      <a:grpSpLocks/>
                                    </wpg:cNvGrpSpPr>
                                    <wpg:grpSpPr bwMode="auto">
                                      <a:xfrm>
                                        <a:off x="1337" y="10272"/>
                                        <a:ext cx="3053" cy="0"/>
                                        <a:chOff x="1337" y="10272"/>
                                        <a:chExt cx="3053" cy="0"/>
                                      </a:xfrm>
                                    </wpg:grpSpPr>
                                    <wps:wsp>
                                      <wps:cNvPr id="184" name="Freeform 96"/>
                                      <wps:cNvSpPr>
                                        <a:spLocks/>
                                      </wps:cNvSpPr>
                                      <wps:spPr bwMode="auto">
                                        <a:xfrm>
                                          <a:off x="1337" y="1027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5" name="Group 97"/>
                                      <wpg:cNvGrpSpPr>
                                        <a:grpSpLocks/>
                                      </wpg:cNvGrpSpPr>
                                      <wpg:grpSpPr bwMode="auto">
                                        <a:xfrm>
                                          <a:off x="4399" y="10272"/>
                                          <a:ext cx="3055" cy="0"/>
                                          <a:chOff x="4399" y="10272"/>
                                          <a:chExt cx="3055" cy="0"/>
                                        </a:xfrm>
                                      </wpg:grpSpPr>
                                      <wps:wsp>
                                        <wps:cNvPr id="186" name="Freeform 98"/>
                                        <wps:cNvSpPr>
                                          <a:spLocks/>
                                        </wps:cNvSpPr>
                                        <wps:spPr bwMode="auto">
                                          <a:xfrm>
                                            <a:off x="4399" y="1027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7" name="Group 99"/>
                                        <wpg:cNvGrpSpPr>
                                          <a:grpSpLocks/>
                                        </wpg:cNvGrpSpPr>
                                        <wpg:grpSpPr bwMode="auto">
                                          <a:xfrm>
                                            <a:off x="7464" y="10272"/>
                                            <a:ext cx="3053" cy="0"/>
                                            <a:chOff x="7464" y="10272"/>
                                            <a:chExt cx="3053" cy="0"/>
                                          </a:xfrm>
                                        </wpg:grpSpPr>
                                        <wps:wsp>
                                          <wps:cNvPr id="188" name="Freeform 100"/>
                                          <wps:cNvSpPr>
                                            <a:spLocks/>
                                          </wps:cNvSpPr>
                                          <wps:spPr bwMode="auto">
                                            <a:xfrm>
                                              <a:off x="7464" y="1027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01"/>
                                          <wpg:cNvGrpSpPr>
                                            <a:grpSpLocks/>
                                          </wpg:cNvGrpSpPr>
                                          <wpg:grpSpPr bwMode="auto">
                                            <a:xfrm>
                                              <a:off x="1332" y="2117"/>
                                              <a:ext cx="0" cy="12540"/>
                                              <a:chOff x="1332" y="2117"/>
                                              <a:chExt cx="0" cy="12540"/>
                                            </a:xfrm>
                                          </wpg:grpSpPr>
                                          <wps:wsp>
                                            <wps:cNvPr id="190" name="Freeform 102"/>
                                            <wps:cNvSpPr>
                                              <a:spLocks/>
                                            </wps:cNvSpPr>
                                            <wps:spPr bwMode="auto">
                                              <a:xfrm>
                                                <a:off x="1332" y="2117"/>
                                                <a:ext cx="0" cy="12540"/>
                                              </a:xfrm>
                                              <a:custGeom>
                                                <a:avLst/>
                                                <a:gdLst>
                                                  <a:gd name="T0" fmla="+- 0 2117 2117"/>
                                                  <a:gd name="T1" fmla="*/ 2117 h 12540"/>
                                                  <a:gd name="T2" fmla="+- 0 14657 2117"/>
                                                  <a:gd name="T3" fmla="*/ 14657 h 12540"/>
                                                </a:gdLst>
                                                <a:ahLst/>
                                                <a:cxnLst>
                                                  <a:cxn ang="0">
                                                    <a:pos x="0" y="T1"/>
                                                  </a:cxn>
                                                  <a:cxn ang="0">
                                                    <a:pos x="0" y="T3"/>
                                                  </a:cxn>
                                                </a:cxnLst>
                                                <a:rect l="0" t="0" r="r" b="b"/>
                                                <a:pathLst>
                                                  <a:path h="12540">
                                                    <a:moveTo>
                                                      <a:pt x="0" y="0"/>
                                                    </a:moveTo>
                                                    <a:lnTo>
                                                      <a:pt x="0" y="1254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03"/>
                                            <wpg:cNvGrpSpPr>
                                              <a:grpSpLocks/>
                                            </wpg:cNvGrpSpPr>
                                            <wpg:grpSpPr bwMode="auto">
                                              <a:xfrm>
                                                <a:off x="1337" y="14652"/>
                                                <a:ext cx="3053" cy="0"/>
                                                <a:chOff x="1337" y="14652"/>
                                                <a:chExt cx="3053" cy="0"/>
                                              </a:xfrm>
                                            </wpg:grpSpPr>
                                            <wps:wsp>
                                              <wps:cNvPr id="192" name="Freeform 104"/>
                                              <wps:cNvSpPr>
                                                <a:spLocks/>
                                              </wps:cNvSpPr>
                                              <wps:spPr bwMode="auto">
                                                <a:xfrm>
                                                  <a:off x="1337" y="1465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05"/>
                                              <wpg:cNvGrpSpPr>
                                                <a:grpSpLocks/>
                                              </wpg:cNvGrpSpPr>
                                              <wpg:grpSpPr bwMode="auto">
                                                <a:xfrm>
                                                  <a:off x="4394" y="2117"/>
                                                  <a:ext cx="0" cy="12540"/>
                                                  <a:chOff x="4394" y="2117"/>
                                                  <a:chExt cx="0" cy="12540"/>
                                                </a:xfrm>
                                              </wpg:grpSpPr>
                                              <wps:wsp>
                                                <wps:cNvPr id="194" name="Freeform 106"/>
                                                <wps:cNvSpPr>
                                                  <a:spLocks/>
                                                </wps:cNvSpPr>
                                                <wps:spPr bwMode="auto">
                                                  <a:xfrm>
                                                    <a:off x="4394" y="2117"/>
                                                    <a:ext cx="0" cy="12540"/>
                                                  </a:xfrm>
                                                  <a:custGeom>
                                                    <a:avLst/>
                                                    <a:gdLst>
                                                      <a:gd name="T0" fmla="+- 0 2117 2117"/>
                                                      <a:gd name="T1" fmla="*/ 2117 h 12540"/>
                                                      <a:gd name="T2" fmla="+- 0 14657 2117"/>
                                                      <a:gd name="T3" fmla="*/ 14657 h 12540"/>
                                                    </a:gdLst>
                                                    <a:ahLst/>
                                                    <a:cxnLst>
                                                      <a:cxn ang="0">
                                                        <a:pos x="0" y="T1"/>
                                                      </a:cxn>
                                                      <a:cxn ang="0">
                                                        <a:pos x="0" y="T3"/>
                                                      </a:cxn>
                                                    </a:cxnLst>
                                                    <a:rect l="0" t="0" r="r" b="b"/>
                                                    <a:pathLst>
                                                      <a:path h="12540">
                                                        <a:moveTo>
                                                          <a:pt x="0" y="0"/>
                                                        </a:moveTo>
                                                        <a:lnTo>
                                                          <a:pt x="0" y="12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07"/>
                                                <wpg:cNvGrpSpPr>
                                                  <a:grpSpLocks/>
                                                </wpg:cNvGrpSpPr>
                                                <wpg:grpSpPr bwMode="auto">
                                                  <a:xfrm>
                                                    <a:off x="4399" y="14652"/>
                                                    <a:ext cx="3055" cy="0"/>
                                                    <a:chOff x="4399" y="14652"/>
                                                    <a:chExt cx="3055" cy="0"/>
                                                  </a:xfrm>
                                                </wpg:grpSpPr>
                                                <wps:wsp>
                                                  <wps:cNvPr id="196" name="Freeform 108"/>
                                                  <wps:cNvSpPr>
                                                    <a:spLocks/>
                                                  </wps:cNvSpPr>
                                                  <wps:spPr bwMode="auto">
                                                    <a:xfrm>
                                                      <a:off x="4399" y="1465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09"/>
                                                  <wpg:cNvGrpSpPr>
                                                    <a:grpSpLocks/>
                                                  </wpg:cNvGrpSpPr>
                                                  <wpg:grpSpPr bwMode="auto">
                                                    <a:xfrm>
                                                      <a:off x="7459" y="2117"/>
                                                      <a:ext cx="0" cy="12540"/>
                                                      <a:chOff x="7459" y="2117"/>
                                                      <a:chExt cx="0" cy="12540"/>
                                                    </a:xfrm>
                                                  </wpg:grpSpPr>
                                                  <wps:wsp>
                                                    <wps:cNvPr id="198" name="Freeform 110"/>
                                                    <wps:cNvSpPr>
                                                      <a:spLocks/>
                                                    </wps:cNvSpPr>
                                                    <wps:spPr bwMode="auto">
                                                      <a:xfrm>
                                                        <a:off x="7459" y="2117"/>
                                                        <a:ext cx="0" cy="12540"/>
                                                      </a:xfrm>
                                                      <a:custGeom>
                                                        <a:avLst/>
                                                        <a:gdLst>
                                                          <a:gd name="T0" fmla="+- 0 2117 2117"/>
                                                          <a:gd name="T1" fmla="*/ 2117 h 12540"/>
                                                          <a:gd name="T2" fmla="+- 0 14657 2117"/>
                                                          <a:gd name="T3" fmla="*/ 14657 h 12540"/>
                                                        </a:gdLst>
                                                        <a:ahLst/>
                                                        <a:cxnLst>
                                                          <a:cxn ang="0">
                                                            <a:pos x="0" y="T1"/>
                                                          </a:cxn>
                                                          <a:cxn ang="0">
                                                            <a:pos x="0" y="T3"/>
                                                          </a:cxn>
                                                        </a:cxnLst>
                                                        <a:rect l="0" t="0" r="r" b="b"/>
                                                        <a:pathLst>
                                                          <a:path h="12540">
                                                            <a:moveTo>
                                                              <a:pt x="0" y="0"/>
                                                            </a:moveTo>
                                                            <a:lnTo>
                                                              <a:pt x="0" y="1254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9" name="Group 111"/>
                                                    <wpg:cNvGrpSpPr>
                                                      <a:grpSpLocks/>
                                                    </wpg:cNvGrpSpPr>
                                                    <wpg:grpSpPr bwMode="auto">
                                                      <a:xfrm>
                                                        <a:off x="7464" y="14652"/>
                                                        <a:ext cx="3053" cy="0"/>
                                                        <a:chOff x="7464" y="14652"/>
                                                        <a:chExt cx="3053" cy="0"/>
                                                      </a:xfrm>
                                                    </wpg:grpSpPr>
                                                    <wps:wsp>
                                                      <wps:cNvPr id="200" name="Freeform 112"/>
                                                      <wps:cNvSpPr>
                                                        <a:spLocks/>
                                                      </wps:cNvSpPr>
                                                      <wps:spPr bwMode="auto">
                                                        <a:xfrm>
                                                          <a:off x="7464" y="1465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 name="Group 113"/>
                                                      <wpg:cNvGrpSpPr>
                                                        <a:grpSpLocks/>
                                                      </wpg:cNvGrpSpPr>
                                                      <wpg:grpSpPr bwMode="auto">
                                                        <a:xfrm>
                                                          <a:off x="10522" y="2117"/>
                                                          <a:ext cx="0" cy="12540"/>
                                                          <a:chOff x="10522" y="2117"/>
                                                          <a:chExt cx="0" cy="12540"/>
                                                        </a:xfrm>
                                                      </wpg:grpSpPr>
                                                      <wps:wsp>
                                                        <wps:cNvPr id="202" name="Freeform 114"/>
                                                        <wps:cNvSpPr>
                                                          <a:spLocks/>
                                                        </wps:cNvSpPr>
                                                        <wps:spPr bwMode="auto">
                                                          <a:xfrm>
                                                            <a:off x="10522" y="2117"/>
                                                            <a:ext cx="0" cy="12540"/>
                                                          </a:xfrm>
                                                          <a:custGeom>
                                                            <a:avLst/>
                                                            <a:gdLst>
                                                              <a:gd name="T0" fmla="+- 0 2117 2117"/>
                                                              <a:gd name="T1" fmla="*/ 2117 h 12540"/>
                                                              <a:gd name="T2" fmla="+- 0 14657 2117"/>
                                                              <a:gd name="T3" fmla="*/ 14657 h 12540"/>
                                                            </a:gdLst>
                                                            <a:ahLst/>
                                                            <a:cxnLst>
                                                              <a:cxn ang="0">
                                                                <a:pos x="0" y="T1"/>
                                                              </a:cxn>
                                                              <a:cxn ang="0">
                                                                <a:pos x="0" y="T3"/>
                                                              </a:cxn>
                                                            </a:cxnLst>
                                                            <a:rect l="0" t="0" r="r" b="b"/>
                                                            <a:pathLst>
                                                              <a:path h="12540">
                                                                <a:moveTo>
                                                                  <a:pt x="0" y="0"/>
                                                                </a:moveTo>
                                                                <a:lnTo>
                                                                  <a:pt x="0" y="12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3" name="Group 115"/>
                                                        <wpg:cNvGrpSpPr>
                                                          <a:grpSpLocks/>
                                                        </wpg:cNvGrpSpPr>
                                                        <wpg:grpSpPr bwMode="auto">
                                                          <a:xfrm>
                                                            <a:off x="1436" y="701"/>
                                                            <a:ext cx="3412" cy="1699"/>
                                                            <a:chOff x="1436" y="701"/>
                                                            <a:chExt cx="3412" cy="1699"/>
                                                          </a:xfrm>
                                                        </wpg:grpSpPr>
                                                        <wps:wsp>
                                                          <wps:cNvPr id="204" name="Freeform 116"/>
                                                          <wps:cNvSpPr>
                                                            <a:spLocks/>
                                                          </wps:cNvSpPr>
                                                          <wps:spPr bwMode="auto">
                                                            <a:xfrm>
                                                              <a:off x="1436" y="701"/>
                                                              <a:ext cx="3412" cy="1699"/>
                                                            </a:xfrm>
                                                            <a:custGeom>
                                                              <a:avLst/>
                                                              <a:gdLst>
                                                                <a:gd name="T0" fmla="+- 0 1436 1436"/>
                                                                <a:gd name="T1" fmla="*/ T0 w 3412"/>
                                                                <a:gd name="T2" fmla="+- 0 701 701"/>
                                                                <a:gd name="T3" fmla="*/ 701 h 1699"/>
                                                                <a:gd name="T4" fmla="+- 0 4848 1436"/>
                                                                <a:gd name="T5" fmla="*/ T4 w 3412"/>
                                                                <a:gd name="T6" fmla="+- 0 701 701"/>
                                                                <a:gd name="T7" fmla="*/ 701 h 1699"/>
                                                                <a:gd name="T8" fmla="+- 0 4848 1436"/>
                                                                <a:gd name="T9" fmla="*/ T8 w 3412"/>
                                                                <a:gd name="T10" fmla="+- 0 2400 701"/>
                                                                <a:gd name="T11" fmla="*/ 2400 h 1699"/>
                                                                <a:gd name="T12" fmla="+- 0 1436 1436"/>
                                                                <a:gd name="T13" fmla="*/ T12 w 3412"/>
                                                                <a:gd name="T14" fmla="+- 0 2400 701"/>
                                                                <a:gd name="T15" fmla="*/ 2400 h 1699"/>
                                                                <a:gd name="T16" fmla="+- 0 1436 1436"/>
                                                                <a:gd name="T17" fmla="*/ T16 w 3412"/>
                                                                <a:gd name="T18" fmla="+- 0 701 701"/>
                                                                <a:gd name="T19" fmla="*/ 701 h 1699"/>
                                                              </a:gdLst>
                                                              <a:ahLst/>
                                                              <a:cxnLst>
                                                                <a:cxn ang="0">
                                                                  <a:pos x="T1" y="T3"/>
                                                                </a:cxn>
                                                                <a:cxn ang="0">
                                                                  <a:pos x="T5" y="T7"/>
                                                                </a:cxn>
                                                                <a:cxn ang="0">
                                                                  <a:pos x="T9" y="T11"/>
                                                                </a:cxn>
                                                                <a:cxn ang="0">
                                                                  <a:pos x="T13" y="T15"/>
                                                                </a:cxn>
                                                                <a:cxn ang="0">
                                                                  <a:pos x="T17" y="T19"/>
                                                                </a:cxn>
                                                              </a:cxnLst>
                                                              <a:rect l="0" t="0" r="r" b="b"/>
                                                              <a:pathLst>
                                                                <a:path w="3412" h="1699">
                                                                  <a:moveTo>
                                                                    <a:pt x="0" y="0"/>
                                                                  </a:moveTo>
                                                                  <a:lnTo>
                                                                    <a:pt x="3412" y="0"/>
                                                                  </a:lnTo>
                                                                  <a:lnTo>
                                                                    <a:pt x="3412" y="1699"/>
                                                                  </a:lnTo>
                                                                  <a:lnTo>
                                                                    <a:pt x="0" y="1699"/>
                                                                  </a:lnTo>
                                                                  <a:lnTo>
                                                                    <a:pt x="0" y="0"/>
                                                                  </a:lnTo>
                                                                  <a:close/>
                                                                </a:path>
                                                              </a:pathLst>
                                                            </a:custGeom>
                                                            <a:noFill/>
                                                            <a:ln w="134">
                                                              <a:solidFill>
                                                                <a:srgbClr val="FE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5" name="Group 117"/>
                                                          <wpg:cNvGrpSpPr>
                                                            <a:grpSpLocks/>
                                                          </wpg:cNvGrpSpPr>
                                                          <wpg:grpSpPr bwMode="auto">
                                                            <a:xfrm>
                                                              <a:off x="2082" y="1529"/>
                                                              <a:ext cx="0" cy="397"/>
                                                              <a:chOff x="2082" y="1529"/>
                                                              <a:chExt cx="0" cy="397"/>
                                                            </a:xfrm>
                                                          </wpg:grpSpPr>
                                                          <wps:wsp>
                                                            <wps:cNvPr id="206" name="Freeform 118"/>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 name="Group 119"/>
                                                            <wpg:cNvGrpSpPr>
                                                              <a:grpSpLocks/>
                                                            </wpg:cNvGrpSpPr>
                                                            <wpg:grpSpPr bwMode="auto">
                                                              <a:xfrm>
                                                                <a:off x="2082" y="1133"/>
                                                                <a:ext cx="0" cy="396"/>
                                                                <a:chOff x="2082" y="1133"/>
                                                                <a:chExt cx="0" cy="396"/>
                                                              </a:xfrm>
                                                            </wpg:grpSpPr>
                                                            <wps:wsp>
                                                              <wps:cNvPr id="208" name="Freeform 120"/>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9" name="Group 121"/>
                                                              <wpg:cNvGrpSpPr>
                                                                <a:grpSpLocks/>
                                                              </wpg:cNvGrpSpPr>
                                                              <wpg:grpSpPr bwMode="auto">
                                                                <a:xfrm>
                                                                  <a:off x="2082" y="738"/>
                                                                  <a:ext cx="0" cy="397"/>
                                                                  <a:chOff x="2082" y="738"/>
                                                                  <a:chExt cx="0" cy="397"/>
                                                                </a:xfrm>
                                                              </wpg:grpSpPr>
                                                              <wps:wsp>
                                                                <wps:cNvPr id="210" name="Freeform 122"/>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1" name="Picture 1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57" y="721"/>
                                                                    <a:ext cx="358" cy="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2" name="Picture 1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258" y="725"/>
                                                                    <a:ext cx="1980" cy="180"/>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D017C1E" id="Group 82" o:spid="_x0000_s1026" style="position:absolute;margin-left:66.3pt;margin-top:35.05pt;width:460.05pt;height:698.05pt;z-index:-251655168;mso-position-horizontal-relative:page;mso-position-vertical-relative:page" coordorigin="1326,701" coordsize="9201,139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">
                <v:group id="Group 83" o:spid="_x0000_s1027" style="position:absolute;left:1337;top:2122;width:3053;height:0" coordorigin="1337,212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84" o:spid="_x0000_s1028" style="position:absolute;left:1337;top:212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xqY8QA&#10;AADcAAAADwAAAGRycy9kb3ducmV2LnhtbESPQWsCMRCF74X+hzBCL0WzetB2NUopLPTaVdDjsBk3&#10;i8lkSdJ17a9vCoK3Gd773rzZ7EZnxUAhdp4VzGcFCOLG645bBYd9NX0DEROyRuuZFNwowm77/LTB&#10;Uvsrf9NQp1bkEI4lKjAp9aWUsTHkMM58T5y1sw8OU15DK3XAaw53Vi6KYikddpwvGOzp01BzqX9c&#10;rhFORzPObb23w299O1aX6vX9oNTLZPxYg0g0pof5Tn/pzK0W8P9Mnk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MamPEAAAA3AAAAA8AAAAAAAAAAAAAAAAAmAIAAGRycy9k&#10;b3ducmV2LnhtbFBLBQYAAAAABAAEAPUAAACJAwAAAAA=&#10;" path="m,l3053,e" filled="f" strokeweight=".20494mm">
                    <v:path arrowok="t" o:connecttype="custom" o:connectlocs="0,0;3053,0" o:connectangles="0,0"/>
                  </v:shape>
                  <v:group id="Group 85" o:spid="_x0000_s1029" style="position:absolute;left:4399;top:2122;width:3055;height:0" coordorigin="4399,212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86" o:spid="_x0000_s1030" style="position:absolute;left:4399;top:212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4c5cIA&#10;AADcAAAADwAAAGRycy9kb3ducmV2LnhtbERP32vCMBB+F/wfwgl703Qic3RNRQqiMBzoBPHtaG5N&#10;WXMpSdTuv18GA9/u4/t5xWqwnbiRD61jBc+zDARx7XTLjYLT52b6CiJEZI2dY1LwQwFW5XhUYK7d&#10;nQ90O8ZGpBAOOSowMfa5lKE2ZDHMXE+cuC/nLcYEfSO1x3sKt52cZ9mLtNhyajDYU2Wo/j5erQJb&#10;ve8ul775qLw5bPeL8x7XLir1NBnWbyAiDfEh/nfvdJq/XMDfM+kCWf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hzlwgAAANwAAAAPAAAAAAAAAAAAAAAAAJgCAABkcnMvZG93&#10;bnJldi54bWxQSwUGAAAAAAQABAD1AAAAhwMAAAAA&#10;" path="m,l3055,e" filled="f" strokeweight=".20494mm">
                      <v:path arrowok="t" o:connecttype="custom" o:connectlocs="0,0;3055,0" o:connectangles="0,0"/>
                    </v:shape>
                    <v:group id="Group 87" o:spid="_x0000_s1031" style="position:absolute;left:7464;top:2122;width:3053;height:0" coordorigin="7464,212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88" o:spid="_x0000_s1032" style="position:absolute;left:7464;top:212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sYMQA&#10;AADcAAAADwAAAGRycy9kb3ducmV2LnhtbESPQWsCMRCF70L/Q5hCL1Kz9qDt1iilsNCrq6DHYTPd&#10;LCaTJUnXtb/eCIK3Gd773rxZbUZnxUAhdp4VzGcFCOLG645bBftd9foOIiZkjdYzKbhQhM36abLC&#10;Uvszb2moUytyCMcSFZiU+lLK2BhyGGe+J87arw8OU15DK3XAcw53Vr4VxUI67DhfMNjTt6HmVP+5&#10;XCMcD2ac23pnh//6cqhO1fRjr9TL8/j1CSLRmB7mO/2jM7dcwO2ZPIF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3bGDEAAAA3AAAAA8AAAAAAAAAAAAAAAAAmAIAAGRycy9k&#10;b3ducmV2LnhtbFBLBQYAAAAABAAEAPUAAACJAwAAAAA=&#10;" path="m,l3053,e" filled="f" strokeweight=".20494mm">
                        <v:path arrowok="t" o:connecttype="custom" o:connectlocs="0,0;3053,0" o:connectangles="0,0"/>
                      </v:shape>
                      <v:group id="Group 89" o:spid="_x0000_s1033" style="position:absolute;left:1337;top:4714;width:3053;height:0" coordorigin="1337,4714"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90" o:spid="_x0000_s1034" style="position:absolute;left:1337;top:4714;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dicQA&#10;AADcAAAADwAAAGRycy9kb3ducmV2LnhtbESPT2vDMAzF74N9B6NBL2N1usP+ZHXLGAR2XVpojyLW&#10;4lBbDraXpv3002Gwmx56v6en9XYOXk2U8hDZwGpZgSLuoh24N7DfNQ8voHJBtugjk4ELZdhubm/W&#10;WNt45i+a2tIrCeFcowFXylhrnTtHAfMyjsSy+44pYBGZem0TniU8eP1YVU864MByweFIH466U/sT&#10;pEY6Hty88u3OT9f2cmhOzf3r3pjF3fz+BqrQXP7Nf/SnFe5Z2sozMoH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kXYnEAAAA3AAAAA8AAAAAAAAAAAAAAAAAmAIAAGRycy9k&#10;b3ducmV2LnhtbFBLBQYAAAAABAAEAPUAAACJAwAAAAA=&#10;" path="m,l3053,e" filled="f" strokeweight=".20494mm">
                          <v:path arrowok="t" o:connecttype="custom" o:connectlocs="0,0;3053,0" o:connectangles="0,0"/>
                        </v:shape>
                        <v:group id="Group 91" o:spid="_x0000_s1035" style="position:absolute;left:4399;top:4714;width:3055;height:0" coordorigin="4399,4714"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92" o:spid="_x0000_s1036" style="position:absolute;left:4399;top:4714;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BqwcUA&#10;AADcAAAADwAAAGRycy9kb3ducmV2LnhtbESPT2sCMRDF74V+hzCF3mq2pRRZjSILpUKx4B8Qb8Nm&#10;3CxuJkuS6vrtnYPgbYb35r3fTOeD79SZYmoDG3gfFaCI62Bbbgzstt9vY1ApI1vsApOBKyWYz56f&#10;pljacOE1nTe5URLCqUQDLue+1DrVjjymUeiJRTuG6DHLGhttI14k3Hf6oyi+tMeWpcFhT5Wj+rT5&#10;9wZ89bs8HPrmr4pu/bP63K9wEbIxry/DYgIq05Af5vv10gr+WPDlGZlAz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AGrBxQAAANwAAAAPAAAAAAAAAAAAAAAAAJgCAABkcnMv&#10;ZG93bnJldi54bWxQSwUGAAAAAAQABAD1AAAAigMAAAAA&#10;" path="m,l3055,e" filled="f" strokeweight=".20494mm">
                            <v:path arrowok="t" o:connecttype="custom" o:connectlocs="0,0;3055,0" o:connectangles="0,0"/>
                          </v:shape>
                          <v:group id="Group 93" o:spid="_x0000_s1037" style="position:absolute;left:7464;top:4714;width:3053;height:0" coordorigin="7464,4714"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94" o:spid="_x0000_s1038" style="position:absolute;left:7464;top:4714;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aRMMA&#10;AADcAAAADwAAAGRycy9kb3ducmV2LnhtbESPQWsCMRCF7wX/Q5iCl6JZPRTdGqUIC726CnocNtPN&#10;YjJZknRd/fWmUOhthve+N282u9FZMVCInWcFi3kBgrjxuuNWwelYzVYgYkLWaD2TgjtF2G0nLxss&#10;tb/xgYY6tSKHcCxRgUmpL6WMjSGHce574qx9++Aw5TW0Uge85XBn5bIo3qXDjvMFgz3tDTXX+sfl&#10;GuFyNuPC1kc7POr7ubpWb+uTUtPX8fMDRKIx/Zv/6C+dudUSfp/JE8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kaRMMAAADcAAAADwAAAAAAAAAAAAAAAACYAgAAZHJzL2Rv&#10;d25yZXYueG1sUEsFBgAAAAAEAAQA9QAAAIgDAAAAAA==&#10;" path="m,l3053,e" filled="f" strokeweight=".20494mm">
                              <v:path arrowok="t" o:connecttype="custom" o:connectlocs="0,0;3053,0" o:connectangles="0,0"/>
                            </v:shape>
                            <v:group id="Group 95" o:spid="_x0000_s1039" style="position:absolute;left:1337;top:10272;width:3053;height:0" coordorigin="1337,1027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96" o:spid="_x0000_s1040" style="position:absolute;left:1337;top:1027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nq8QA&#10;AADcAAAADwAAAGRycy9kb3ducmV2LnhtbESPQWsCMRCF74X+hzAFL6VmlSJ2a5QiLHjtKuhx2Ew3&#10;i8lkSdJ19debQsHbDO99b96sNqOzYqAQO88KZtMCBHHjdcetgsO+eluCiAlZo/VMCq4UYbN+flph&#10;qf2Fv2moUytyCMcSFZiU+lLK2BhyGKe+J87ajw8OU15DK3XASw53Vs6LYiEddpwvGOxpa6g5178u&#10;1winoxlntt7b4VZfj9W5ev04KDV5Gb8+QSQa08P8T+905pbv8PdMnk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8J6vEAAAA3AAAAA8AAAAAAAAAAAAAAAAAmAIAAGRycy9k&#10;b3ducmV2LnhtbFBLBQYAAAAABAAEAPUAAACJAwAAAAA=&#10;" path="m,l3053,e" filled="f" strokeweight=".20494mm">
                                <v:path arrowok="t" o:connecttype="custom" o:connectlocs="0,0;3053,0" o:connectangles="0,0"/>
                              </v:shape>
                              <v:group id="Group 97" o:spid="_x0000_s1041" style="position:absolute;left:4399;top:10272;width:3055;height:0" coordorigin="4399,1027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98" o:spid="_x0000_s1042" style="position:absolute;left:4399;top:1027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XLsIA&#10;AADcAAAADwAAAGRycy9kb3ducmV2LnhtbERP32vCMBB+H/g/hBP2NlPHEKlGkYKsMDrQDcS3o7k1&#10;Zc2lJFnb/ffLQPDtPr6ft91PthMD+dA6VrBcZCCIa6dbbhR8fhyf1iBCRNbYOSYFvxRgv5s9bDHX&#10;buQTDefYiBTCIUcFJsY+lzLUhiyGheuJE/flvMWYoG+k9jimcNvJ5yxbSYstpwaDPRWG6u/zj1Vg&#10;i7fyeu2b98Kb02v1cqnw4KJSj/PpsAERaYp38c1d6jR/vYL/Z9IFcv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VcuwgAAANwAAAAPAAAAAAAAAAAAAAAAAJgCAABkcnMvZG93&#10;bnJldi54bWxQSwUGAAAAAAQABAD1AAAAhwMAAAAA&#10;" path="m,l3055,e" filled="f" strokeweight=".20494mm">
                                  <v:path arrowok="t" o:connecttype="custom" o:connectlocs="0,0;3055,0" o:connectangles="0,0"/>
                                </v:shape>
                                <v:group id="Group 99" o:spid="_x0000_s1043" style="position:absolute;left:7464;top:10272;width:3053;height:0" coordorigin="7464,1027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00" o:spid="_x0000_s1044" style="position:absolute;left:7464;top:1027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trsQA&#10;AADcAAAADwAAAGRycy9kb3ducmV2LnhtbESPQWvDMAyF74P9B6PCLmN1usPosrqlDAK7Li20RxFr&#10;cagtB9tL0/366TDYTQ+97+lps5uDVxOlPEQ2sFpWoIi7aAfuDRwPzdMaVC7IFn1kMnCjDLvt/d0G&#10;axuv/ElTW3olIZxrNOBKGWutc+coYF7GkVh2XzEFLCJTr23Cq4QHr5+r6kUHHFguOBzp3VF3ab+D&#10;1Ejnk5tXvj346ae9nZpL8/h6NOZhMe/fQBWay7/5j/6wwq2lrTwjE+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La7EAAAA3AAAAA8AAAAAAAAAAAAAAAAAmAIAAGRycy9k&#10;b3ducmV2LnhtbFBLBQYAAAAABAAEAPUAAACJAwAAAAA=&#10;" path="m,l3053,e" filled="f" strokeweight=".20494mm">
                                    <v:path arrowok="t" o:connecttype="custom" o:connectlocs="0,0;3053,0" o:connectangles="0,0"/>
                                  </v:shape>
                                  <v:group id="Group 101" o:spid="_x0000_s1045" style="position:absolute;left:1332;top:2117;width:0;height:12540" coordorigin="1332,2117" coordsize="0,1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02" o:spid="_x0000_s1046" style="position:absolute;left:1332;top:2117;width:0;height:12540;visibility:visible;mso-wrap-style:square;v-text-anchor:top" coordsize="0,1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Wc8EA&#10;AADcAAAADwAAAGRycy9kb3ducmV2LnhtbESPQYvCQAyF74L/YYjgTafuQdzqKCooC3vS6j10Ylvs&#10;ZEpn1NZfbw4Le3shL1/eW206V6sntaHybGA2TUAR595WXBi4ZIfJAlSIyBZrz2SgpwCb9XCwwtT6&#10;F5/oeY6FEgiHFA2UMTap1iEvyWGY+oZYdjffOowytoW2Lb4E7mr9lSRz7bBi+VBiQ/uS8vv54YRy&#10;/bU9HW5Z5o9xtjv2+zfuKmPGo267BBWpi//mv+sfK/G/Jb6UEQV6/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VnPBAAAA3AAAAA8AAAAAAAAAAAAAAAAAmAIAAGRycy9kb3du&#10;cmV2LnhtbFBLBQYAAAAABAAEAPUAAACGAwAAAAA=&#10;" path="m,l,12540e" filled="f" strokeweight=".20494mm">
                                      <v:path arrowok="t" o:connecttype="custom" o:connectlocs="0,2117;0,14657" o:connectangles="0,0"/>
                                    </v:shape>
                                    <v:group id="Group 103" o:spid="_x0000_s1047" style="position:absolute;left:1337;top:14652;width:3053;height:0" coordorigin="1337,1465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04" o:spid="_x0000_s1048" style="position:absolute;left:1337;top:1465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RgcMA&#10;AADcAAAADwAAAGRycy9kb3ducmV2LnhtbERPS2vCQBC+C/0PyxR6002lFI1ZpZQWPYlNIq23ITt5&#10;0OxsyK6a/PuuUPA2H99zks1gWnGh3jWWFTzPIhDEhdUNVwry7HO6AOE8ssbWMikYycFm/TBJMNb2&#10;yl90SX0lQgi7GBXU3nexlK6oyaCb2Y44cKXtDfoA+0rqHq8h3LRyHkWv0mDDoaHGjt5rKn7Ts1FQ&#10;6e7Ynl8yNx72249ykX/T6Wer1NPj8LYC4Wnwd/G/e6fD/OUcbs+EC+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gRgcMAAADcAAAADwAAAAAAAAAAAAAAAACYAgAAZHJzL2Rv&#10;d25yZXYueG1sUEsFBgAAAAAEAAQA9QAAAIgDAAAAAA==&#10;" path="m,l3053,e" filled="f" strokeweight=".58pt">
                                        <v:path arrowok="t" o:connecttype="custom" o:connectlocs="0,0;3053,0" o:connectangles="0,0"/>
                                      </v:shape>
                                      <v:group id="Group 105" o:spid="_x0000_s1049" style="position:absolute;left:4394;top:2117;width:0;height:12540" coordorigin="4394,2117" coordsize="0,1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06" o:spid="_x0000_s1050" style="position:absolute;left:4394;top:2117;width:0;height:12540;visibility:visible;mso-wrap-style:square;v-text-anchor:top" coordsize="0,1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kvsMA&#10;AADcAAAADwAAAGRycy9kb3ducmV2LnhtbERP22rCQBB9F/yHZQp9q5uKGBtdRUoLLVjES9+H7CQb&#10;zM6m2W2Mfn23IPg2h3Odxaq3teio9ZVjBc+jBARx7nTFpYLj4f1pBsIHZI21Y1JwIQ+r5XCwwEy7&#10;M++o24dSxBD2GSowITSZlD43ZNGPXEMcucK1FkOEbSl1i+cYbms5TpKptFhxbDDY0Kuh/LT/tQqS&#10;o/n+KbbXSYef26+0wPRtM06Venzo13MQgfpwF9/cHzrOf5nA/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kvsMAAADcAAAADwAAAAAAAAAAAAAAAACYAgAAZHJzL2Rv&#10;d25yZXYueG1sUEsFBgAAAAAEAAQA9QAAAIgDAAAAAA==&#10;" path="m,l,12540e" filled="f" strokeweight=".58pt">
                                          <v:path arrowok="t" o:connecttype="custom" o:connectlocs="0,2117;0,14657" o:connectangles="0,0"/>
                                        </v:shape>
                                        <v:group id="Group 107" o:spid="_x0000_s1051" style="position:absolute;left:4399;top:14652;width:3055;height:0" coordorigin="4399,1465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08" o:spid="_x0000_s1052" style="position:absolute;left:4399;top:1465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EMAcAA&#10;AADcAAAADwAAAGRycy9kb3ducmV2LnhtbERPTYvCMBC9L/gfwgh7W1MFi1ajiCB4tS6719lkbKvN&#10;pCTR1n+/ERb2No/3OevtYFvxIB8axwqmkwwEsXam4UrB5/nwsQARIrLB1jEpeFKA7Wb0tsbCuJ5P&#10;9ChjJVIIhwIV1DF2hZRB12QxTFxHnLiL8xZjgr6SxmOfwm0rZ1mWS4sNp4YaO9rXpG/l3SoYwkJ/&#10;/8z9KS+X+nmbZrL/ukql3sfDbgUi0hD/xX/uo0nzlzm8nkkX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EMAcAAAADcAAAADwAAAAAAAAAAAAAAAACYAgAAZHJzL2Rvd25y&#10;ZXYueG1sUEsFBgAAAAAEAAQA9QAAAIUDAAAAAA==&#10;" path="m,l3055,e" filled="f" strokeweight=".58pt">
                                            <v:path arrowok="t" o:connecttype="custom" o:connectlocs="0,0;3055,0" o:connectangles="0,0"/>
                                          </v:shape>
                                          <v:group id="Group 109" o:spid="_x0000_s1053" style="position:absolute;left:7459;top:2117;width:0;height:12540" coordorigin="7459,2117" coordsize="0,1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10" o:spid="_x0000_s1054" style="position:absolute;left:7459;top:2117;width:0;height:12540;visibility:visible;mso-wrap-style:square;v-text-anchor:top" coordsize="0,1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adcEA&#10;AADcAAAADwAAAGRycy9kb3ducmV2LnhtbESPQYvCQAyF74L/YYjgTafuQdzqKCooC3vS6j10Ylvs&#10;ZEpn1NZfbw4Le3shL1/eW206V6sntaHybGA2TUAR595WXBi4ZIfJAlSIyBZrz2SgpwCb9XCwwtT6&#10;F5/oeY6FEgiHFA2UMTap1iEvyWGY+oZYdjffOowytoW2Lb4E7mr9lSRz7bBi+VBiQ/uS8vv54YRy&#10;/bU9HW5Z5o9xtjv2+zfuKmPGo267BBWpi//mv+sfK/G/Ja2UEQV6/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WnXBAAAA3AAAAA8AAAAAAAAAAAAAAAAAmAIAAGRycy9kb3du&#10;cmV2LnhtbFBLBQYAAAAABAAEAPUAAACGAwAAAAA=&#10;" path="m,l,12540e" filled="f" strokeweight=".20494mm">
                                              <v:path arrowok="t" o:connecttype="custom" o:connectlocs="0,2117;0,14657" o:connectangles="0,0"/>
                                            </v:shape>
                                            <v:group id="Group 111" o:spid="_x0000_s1055" style="position:absolute;left:7464;top:14652;width:3053;height:0" coordorigin="7464,1465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12" o:spid="_x0000_s1056" style="position:absolute;left:7464;top:1465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elsQA&#10;AADcAAAADwAAAGRycy9kb3ducmV2LnhtbESPT4vCMBTE78J+h/AWvGm6i4hUo8iyi57Ef8vq7dE8&#10;27LNS0lSW7+9EQSPw8z8hpktOlOJKzlfWlbwMUxAEGdWl5wrOB5+BhMQPiBrrCyTght5WMzfejNM&#10;tW15R9d9yEWEsE9RQRFCnUrps4IM+qGtiaN3sc5giNLlUjtsI9xU8jNJxtJgyXGhwJq+Csr+941R&#10;kOv6t2pGB3/bblbfl8nxj86nlVL99245BRGoC6/ws73WCiIRHmfi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J3pbEAAAA3AAAAA8AAAAAAAAAAAAAAAAAmAIAAGRycy9k&#10;b3ducmV2LnhtbFBLBQYAAAAABAAEAPUAAACJAwAAAAA=&#10;" path="m,l3053,e" filled="f" strokeweight=".58pt">
                                                <v:path arrowok="t" o:connecttype="custom" o:connectlocs="0,0;3053,0" o:connectangles="0,0"/>
                                              </v:shape>
                                              <v:group id="Group 113" o:spid="_x0000_s1057" style="position:absolute;left:10522;top:2117;width:0;height:12540" coordorigin="10522,2117" coordsize="0,1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14" o:spid="_x0000_s1058" style="position:absolute;left:10522;top:2117;width:0;height:12540;visibility:visible;mso-wrap-style:square;v-text-anchor:top" coordsize="0,1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vtqsUA&#10;AADcAAAADwAAAGRycy9kb3ducmV2LnhtbESPX0vDMBTF3wW/Q7iCby5ZESvdsjFkAwVluD/vl+a2&#10;KWtuahO7uk+/CIKPh3PO73Dmy9G1YqA+NJ41TCcKBHHpTcO1hsN+8/AMIkRkg61n0vBDAZaL25s5&#10;Fsaf+ZOGXaxFgnAoUIONsSukDKUlh2HiO+LkVb53GJPsa2l6PCe4a2Wm1JN02HBasNjRi6XytPt2&#10;GtTBHr+q7eVxwLftR15hvn7Pcq3v78bVDESkMf6H/9qvRkOmMvg9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W+2qxQAAANwAAAAPAAAAAAAAAAAAAAAAAJgCAABkcnMv&#10;ZG93bnJldi54bWxQSwUGAAAAAAQABAD1AAAAigMAAAAA&#10;" path="m,l,12540e" filled="f" strokeweight=".58pt">
                                                  <v:path arrowok="t" o:connecttype="custom" o:connectlocs="0,2117;0,14657" o:connectangles="0,0"/>
                                                </v:shape>
                                                <v:group id="Group 115" o:spid="_x0000_s1059" style="position:absolute;left:1436;top:701;width:3412;height:1699" coordorigin="1436,701" coordsize="3412,1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16" o:spid="_x0000_s1060" style="position:absolute;left:1436;top:701;width:3412;height:1699;visibility:visible;mso-wrap-style:square;v-text-anchor:top" coordsize="3412,1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6KWMMA&#10;AADcAAAADwAAAGRycy9kb3ducmV2LnhtbESPwWrDMBBE74X8g9hCb7VcU1LjWjYhEMihlzoh58Xa&#10;ysbWyrGUxPn7qhDocZiZN0xZL3YUV5p971jBW5KCIG6d7tkoOB52rzkIH5A1jo5JwZ081NXqqcRC&#10;uxt/07UJRkQI+wIVdCFMhZS+7ciiT9xEHL0fN1sMUc5G6hlvEW5HmaXpWlrsOS50ONG2o3ZoLlYB&#10;fRzNxeRTdj40+v7V29PYDCelXp6XzSeIQEv4Dz/ae60gS9/h70w8ArL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6KWMMAAADcAAAADwAAAAAAAAAAAAAAAACYAgAAZHJzL2Rv&#10;d25yZXYueG1sUEsFBgAAAAAEAAQA9QAAAIgDAAAAAA==&#10;" path="m,l3412,r,1699l,1699,,xe" filled="f" strokecolor="#feffff" strokeweight=".00372mm">
                                                    <v:path arrowok="t" o:connecttype="custom" o:connectlocs="0,701;3412,701;3412,2400;0,2400;0,701" o:connectangles="0,0,0,0,0"/>
                                                  </v:shape>
                                                  <v:group id="Group 117" o:spid="_x0000_s1061"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18" o:spid="_x0000_s1062"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chosYA&#10;AADcAAAADwAAAGRycy9kb3ducmV2LnhtbESPQUsDMRSE70L/Q3iFXsRm7aHI2rSUgiLWQ+32oLfH&#10;5jW7dPOyJM/u+u+NIHgcZuYbZrUZfaeuFFMb2MD9vABFXAfbsjNwqp7uHkAlQbbYBSYD35Rgs57c&#10;rLC0YeB3uh7FqQzhVKKBRqQvtU51Qx7TPPTE2TuH6FGyjE7biEOG+04vimKpPbacFxrsaddQfTl+&#10;eQOSDlKfnrf7Kg7nj9fbT/dWHZwxs+m4fQQlNMp/+K/9Yg0siiX8nslHQK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chosYAAADcAAAADwAAAAAAAAAAAAAAAACYAgAAZHJz&#10;L2Rvd25yZXYueG1sUEsFBgAAAAAEAAQA9QAAAIsDAAAAAA==&#10;" path="m,397l,e" filled="f" strokecolor="#ebca00" strokeweight="1.2803mm">
                                                      <v:path arrowok="t" o:connecttype="custom" o:connectlocs="0,1926;0,1529" o:connectangles="0,0"/>
                                                    </v:shape>
                                                    <v:group id="Group 119" o:spid="_x0000_s1063"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20" o:spid="_x0000_s1064"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uFQLwA&#10;AADcAAAADwAAAGRycy9kb3ducmV2LnhtbERPSwrCMBDdC94hjOBOU12IVKOIKLhR/B1gbMa22ExK&#10;Ett6e7MQXD7ef7nuTCUacr60rGAyTkAQZ1aXnCu43/ajOQgfkDVWlknBhzysV/3eElNtW75Qcw25&#10;iCHsU1RQhFCnUvqsIIN+bGviyD2tMxgidLnUDtsYbio5TZKZNFhybCiwpm1B2ev6NgpOjiZ0b14P&#10;u9P5Xh7fZ3zMW6WGg26zABGoC3/xz33QCqZJXBvPxCMgV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u4VAvAAAANwAAAAPAAAAAAAAAAAAAAAAAJgCAABkcnMvZG93bnJldi54&#10;bWxQSwUGAAAAAAQABAD1AAAAgQMAAAAA&#10;" path="m,396l,e" filled="f" strokecolor="#d22f2a" strokeweight="1.2803mm">
                                                        <v:path arrowok="t" o:connecttype="custom" o:connectlocs="0,1529;0,1133" o:connectangles="0,0"/>
                                                      </v:shape>
                                                      <v:group id="Group 121" o:spid="_x0000_s1065"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Freeform 122" o:spid="_x0000_s1066"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BgcIA&#10;AADcAAAADwAAAGRycy9kb3ducmV2LnhtbERPu27CMBTdkfoP1q3UDWwz0CpgIkB9sLQSAYn1Kr4k&#10;UeLrELuQ/n09VOp4dN6rfHSduNEQGs8G9EyBIC69bbgycDq+TV9AhIhssfNMBn4oQL5+mKwws/7O&#10;B7oVsRIphEOGBuoY+0zKUNbkMMx8T5y4ix8cxgSHStoB7yncdXKu1EI6bDg11NjTrqayLb6dga+P&#10;tnqW+nJ1/XZ/fv1cKK/flTFPj+NmCSLSGP/Ff+69NTDXaX46k46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MGBwgAAANwAAAAPAAAAAAAAAAAAAAAAAJgCAABkcnMvZG93&#10;bnJldi54bWxQSwUGAAAAAAQABAD1AAAAhwMAAAAA&#10;" path="m,397l,e" filled="f" strokecolor="#1f1a16" strokeweight="1.2803mm">
                                                          <v:path arrowok="t" o:connecttype="custom" o:connectlocs="0,1135;0,738" o:connectangles="0,0"/>
                                                        </v:shape>
                                                        <v:shape id="Picture 123" o:spid="_x0000_s1067" type="#_x0000_t75" style="position:absolute;left:1457;top:721;width:358;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qOILFAAAA3AAAAA8AAABkcnMvZG93bnJldi54bWxEj09rwkAUxO+FfoflFbwU3UTwD9FVSolo&#10;vRkF8fbIPpPQ7NuQ3Wr003cFweMwM79h5svO1OJCrassK4gHEQji3OqKCwWH/ao/BeE8ssbaMim4&#10;kYPl4v1tjom2V97RJfOFCBB2CSoovW8SKV1ekkE3sA1x8M62NeiDbAupW7wGuKnlMIrG0mDFYaHE&#10;hr5Lyn+zP6Ng75rRzlDK93W6TY+fP9npPqmU6n10XzMQnjr/Cj/bG61gGMfwOBOOgFz8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JKjiCxQAAANwAAAAPAAAAAAAAAAAAAAAA&#10;AJ8CAABkcnMvZG93bnJldi54bWxQSwUGAAAAAAQABAD3AAAAkQMAAAAA&#10;">
                                                          <v:imagedata r:id="rId36" o:title=""/>
                                                        </v:shape>
                                                        <v:shape id="Picture 124" o:spid="_x0000_s1068" type="#_x0000_t75" style="position:absolute;left:2258;top:725;width:198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SbqzHAAAA3AAAAA8AAABkcnMvZG93bnJldi54bWxEj09rAjEUxO+C3yG8Qi9Ssy7+69YoImh7&#10;8KL24u25ed0sbl6WTaqrn74pCB6HmfkNM1u0thIXanzpWMGgn4Agzp0uuVDwfVi/TUH4gKyxckwK&#10;buRhMe92Zphpd+UdXfahEBHCPkMFJoQ6k9Lnhiz6vquJo/fjGoshyqaQusFrhNtKpkkylhZLjgsG&#10;a1oZys/7X6tgeRpODptjen8/juTn9tZrz5ORUer1pV1+gAjUhmf40f7SCtJBCv9n4hGQ8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LSbqzHAAAA3AAAAA8AAAAAAAAAAAAA&#10;AAAAnwIAAGRycy9kb3ducmV2LnhtbFBLBQYAAAAABAAEAPcAAACTAwAAAAA=&#10;">
                                                          <v:imagedata r:id="rId37" o:title=""/>
                                                        </v:shape>
                                                      </v:group>
                                                    </v:group>
                                                  </v:group>
                                                </v:group>
                                              </v:group>
                                            </v:group>
                                          </v:group>
                                        </v:group>
                                      </v:group>
                                    </v:group>
                                  </v:group>
                                </v:group>
                              </v:group>
                            </v:group>
                          </v:group>
                        </v:group>
                      </v:group>
                    </v:group>
                  </v:group>
                </v:group>
                <w10:wrap anchorx="page" anchory="page"/>
              </v:group>
            </w:pict>
          </mc:Fallback>
        </mc:AlternateContent>
      </w:r>
      <w:r w:rsidR="00861B68" w:rsidRPr="00280E55">
        <w:rPr>
          <w:rFonts w:ascii="Arial" w:hAnsi="Arial" w:cs="Arial"/>
          <w:lang w:val="en-GB"/>
        </w:rPr>
        <w:t>Infrastructure: hot box detectors</w:t>
      </w:r>
    </w:p>
    <w:p w14:paraId="5DC61637" w14:textId="77777777" w:rsidR="00861B68" w:rsidRPr="00280E55" w:rsidRDefault="00861B68">
      <w:pPr>
        <w:spacing w:before="34"/>
        <w:ind w:right="-34"/>
        <w:jc w:val="both"/>
        <w:rPr>
          <w:rFonts w:ascii="Arial" w:hAnsi="Arial" w:cs="Arial"/>
          <w:lang w:val="en-GB"/>
        </w:rPr>
      </w:pPr>
      <w:r w:rsidRPr="00280E55">
        <w:rPr>
          <w:lang w:val="en-GB"/>
        </w:rPr>
        <w:br w:type="column"/>
      </w:r>
      <w:r w:rsidRPr="00280E55">
        <w:rPr>
          <w:rFonts w:ascii="Arial" w:hAnsi="Arial" w:cs="Arial"/>
          <w:spacing w:val="-1"/>
          <w:lang w:val="en-GB"/>
        </w:rPr>
        <w:lastRenderedPageBreak/>
        <w:t>Knowledge gained from regular monitoring indicated increased failure rates of hot box detectors</w:t>
      </w:r>
      <w:r w:rsidRPr="00280E55">
        <w:rPr>
          <w:rFonts w:ascii="Arial" w:hAnsi="Arial" w:cs="Arial"/>
          <w:lang w:val="en-GB"/>
        </w:rPr>
        <w:t>.</w:t>
      </w:r>
    </w:p>
    <w:p w14:paraId="134F130D" w14:textId="77777777" w:rsidR="00861B68" w:rsidRPr="00280E55" w:rsidRDefault="00861B68">
      <w:pPr>
        <w:spacing w:before="34"/>
        <w:ind w:right="174"/>
        <w:jc w:val="both"/>
        <w:rPr>
          <w:rFonts w:ascii="Arial" w:hAnsi="Arial" w:cs="Arial"/>
          <w:lang w:val="en-GB"/>
        </w:rPr>
        <w:sectPr w:rsidR="00861B68" w:rsidRPr="00280E55">
          <w:type w:val="continuous"/>
          <w:pgSz w:w="11920" w:h="16840"/>
          <w:pgMar w:top="1940" w:right="1280" w:bottom="280" w:left="1220" w:header="720" w:footer="720" w:gutter="0"/>
          <w:cols w:num="3" w:space="720" w:equalWidth="0">
            <w:col w:w="3067" w:space="216"/>
            <w:col w:w="2846" w:space="216"/>
            <w:col w:w="3075"/>
          </w:cols>
        </w:sectPr>
      </w:pPr>
      <w:r w:rsidRPr="00280E55">
        <w:rPr>
          <w:lang w:val="en-GB"/>
        </w:rPr>
        <w:br w:type="column"/>
      </w:r>
      <w:r w:rsidRPr="00280E55">
        <w:rPr>
          <w:rFonts w:ascii="Arial" w:hAnsi="Arial" w:cs="Arial"/>
          <w:lang w:val="en-GB"/>
        </w:rPr>
        <w:lastRenderedPageBreak/>
        <w:t xml:space="preserve">The EBA asked the relevant infrastructure manager for information about the extent of the failures. The </w:t>
      </w:r>
      <w:r w:rsidR="00921175">
        <w:rPr>
          <w:rFonts w:ascii="Arial" w:hAnsi="Arial" w:cs="Arial"/>
          <w:lang w:val="en-GB"/>
        </w:rPr>
        <w:t>manager</w:t>
      </w:r>
      <w:r w:rsidRPr="00280E55">
        <w:rPr>
          <w:rFonts w:ascii="Arial" w:hAnsi="Arial" w:cs="Arial"/>
          <w:lang w:val="en-GB"/>
        </w:rPr>
        <w:t xml:space="preserve"> supplied the failure frequencies. The necessary regular reports of failures to the EBA, according to the instruction on reporting of technical irregularities and faults in safety systems were often missing. The infrastructure manager reliably adopted the necessary compensatory measures in the event of failure of two adjacent detectors.</w:t>
      </w:r>
    </w:p>
    <w:p w14:paraId="5B9A8FBF" w14:textId="77777777" w:rsidR="00861B68" w:rsidRPr="00280E55" w:rsidRDefault="00861B68">
      <w:pPr>
        <w:spacing w:before="9" w:line="140" w:lineRule="exact"/>
        <w:rPr>
          <w:sz w:val="14"/>
          <w:lang w:val="en-GB"/>
        </w:rPr>
      </w:pPr>
    </w:p>
    <w:p w14:paraId="53896ACD" w14:textId="77777777" w:rsidR="00861B68" w:rsidRPr="00280E55" w:rsidRDefault="00861B68">
      <w:pPr>
        <w:spacing w:line="200" w:lineRule="exact"/>
        <w:rPr>
          <w:lang w:val="en-GB"/>
        </w:rPr>
      </w:pPr>
    </w:p>
    <w:p w14:paraId="59D32133" w14:textId="77777777" w:rsidR="00861B68" w:rsidRPr="00280E55" w:rsidRDefault="00861B68">
      <w:pPr>
        <w:spacing w:line="200" w:lineRule="exact"/>
        <w:rPr>
          <w:lang w:val="en-GB"/>
        </w:rPr>
      </w:pPr>
    </w:p>
    <w:tbl>
      <w:tblPr>
        <w:tblW w:w="0" w:type="auto"/>
        <w:tblInd w:w="190" w:type="dxa"/>
        <w:tblLayout w:type="fixed"/>
        <w:tblCellMar>
          <w:left w:w="0" w:type="dxa"/>
          <w:right w:w="0" w:type="dxa"/>
        </w:tblCellMar>
        <w:tblLook w:val="01E0" w:firstRow="1" w:lastRow="1" w:firstColumn="1" w:lastColumn="1" w:noHBand="0" w:noVBand="0"/>
      </w:tblPr>
      <w:tblGrid>
        <w:gridCol w:w="2263"/>
        <w:gridCol w:w="731"/>
        <w:gridCol w:w="3065"/>
        <w:gridCol w:w="3062"/>
      </w:tblGrid>
      <w:tr w:rsidR="00861B68" w:rsidRPr="00280E55" w14:paraId="4BC5827A" w14:textId="77777777">
        <w:trPr>
          <w:trHeight w:hRule="exact" w:val="238"/>
        </w:trPr>
        <w:tc>
          <w:tcPr>
            <w:tcW w:w="2994" w:type="dxa"/>
            <w:gridSpan w:val="2"/>
            <w:tcBorders>
              <w:top w:val="single" w:sz="4" w:space="0" w:color="000000"/>
              <w:left w:val="nil"/>
              <w:bottom w:val="nil"/>
              <w:right w:val="single" w:sz="4" w:space="0" w:color="000000"/>
            </w:tcBorders>
          </w:tcPr>
          <w:p w14:paraId="13AD7C7E" w14:textId="3D5C727E" w:rsidR="00861B68" w:rsidRPr="00280E55" w:rsidRDefault="00861B68" w:rsidP="00351BF0">
            <w:pPr>
              <w:spacing w:line="220" w:lineRule="exact"/>
              <w:ind w:left="40"/>
              <w:jc w:val="both"/>
              <w:rPr>
                <w:rFonts w:ascii="Arial" w:hAnsi="Arial" w:cs="Arial"/>
                <w:lang w:val="en-GB"/>
              </w:rPr>
            </w:pPr>
            <w:r w:rsidRPr="00280E55">
              <w:rPr>
                <w:rFonts w:ascii="Arial" w:hAnsi="Arial" w:cs="Arial"/>
                <w:lang w:val="en-GB"/>
              </w:rPr>
              <w:t>Infrastructure:</w:t>
            </w:r>
            <w:r w:rsidRPr="00280E55">
              <w:rPr>
                <w:rFonts w:ascii="Arial" w:hAnsi="Arial" w:cs="Arial"/>
                <w:spacing w:val="22"/>
                <w:lang w:val="en-GB"/>
              </w:rPr>
              <w:t xml:space="preserve"> </w:t>
            </w:r>
            <w:r w:rsidRPr="00280E55">
              <w:rPr>
                <w:rFonts w:ascii="Arial" w:hAnsi="Arial" w:cs="Arial"/>
                <w:lang w:val="en-GB"/>
              </w:rPr>
              <w:t>control and safe-</w:t>
            </w:r>
          </w:p>
          <w:p w14:paraId="018DB4E2" w14:textId="77777777" w:rsidR="00861B68" w:rsidRPr="00280E55" w:rsidRDefault="00861B68" w:rsidP="00351BF0">
            <w:pPr>
              <w:spacing w:line="220" w:lineRule="exact"/>
              <w:ind w:left="57"/>
              <w:jc w:val="both"/>
              <w:rPr>
                <w:rFonts w:ascii="Arial" w:hAnsi="Arial" w:cs="Arial"/>
                <w:lang w:val="en-GB"/>
              </w:rPr>
            </w:pPr>
            <w:proofErr w:type="spellStart"/>
            <w:r w:rsidRPr="00280E55">
              <w:rPr>
                <w:rFonts w:ascii="Arial" w:hAnsi="Arial" w:cs="Arial"/>
                <w:spacing w:val="2"/>
                <w:lang w:val="en-GB"/>
              </w:rPr>
              <w:t>S</w:t>
            </w:r>
            <w:r w:rsidRPr="00280E55">
              <w:rPr>
                <w:rFonts w:ascii="Arial" w:hAnsi="Arial" w:cs="Arial"/>
                <w:spacing w:val="-1"/>
                <w:lang w:val="en-GB"/>
              </w:rPr>
              <w:t>i</w:t>
            </w:r>
            <w:r w:rsidRPr="00280E55">
              <w:rPr>
                <w:rFonts w:ascii="Arial" w:hAnsi="Arial" w:cs="Arial"/>
                <w:spacing w:val="1"/>
                <w:lang w:val="en-GB"/>
              </w:rPr>
              <w:t>c</w:t>
            </w:r>
            <w:r w:rsidRPr="00280E55">
              <w:rPr>
                <w:rFonts w:ascii="Arial" w:hAnsi="Arial" w:cs="Arial"/>
                <w:lang w:val="en-GB"/>
              </w:rPr>
              <w:t>he</w:t>
            </w:r>
            <w:proofErr w:type="spellEnd"/>
            <w:r w:rsidRPr="00280E55">
              <w:rPr>
                <w:rFonts w:ascii="Arial" w:hAnsi="Arial" w:cs="Arial"/>
                <w:lang w:val="en-GB"/>
              </w:rPr>
              <w:t>-</w:t>
            </w:r>
          </w:p>
        </w:tc>
        <w:tc>
          <w:tcPr>
            <w:tcW w:w="3065" w:type="dxa"/>
            <w:tcBorders>
              <w:top w:val="single" w:sz="4" w:space="0" w:color="000000"/>
              <w:left w:val="single" w:sz="4" w:space="0" w:color="000000"/>
              <w:bottom w:val="nil"/>
              <w:right w:val="single" w:sz="4" w:space="0" w:color="000000"/>
            </w:tcBorders>
          </w:tcPr>
          <w:p w14:paraId="3461040A" w14:textId="77777777" w:rsidR="00861B68" w:rsidRPr="00280E55" w:rsidRDefault="00861B68" w:rsidP="00351BF0">
            <w:pPr>
              <w:spacing w:line="220" w:lineRule="exact"/>
              <w:ind w:left="102"/>
              <w:jc w:val="both"/>
              <w:rPr>
                <w:rFonts w:ascii="Arial" w:hAnsi="Arial" w:cs="Arial"/>
                <w:lang w:val="en-GB"/>
              </w:rPr>
            </w:pPr>
            <w:r w:rsidRPr="00280E55">
              <w:rPr>
                <w:rFonts w:ascii="Arial" w:hAnsi="Arial" w:cs="Arial"/>
                <w:lang w:val="en-GB"/>
              </w:rPr>
              <w:t>An irregularity occurred in the</w:t>
            </w:r>
          </w:p>
        </w:tc>
        <w:tc>
          <w:tcPr>
            <w:tcW w:w="3062" w:type="dxa"/>
            <w:tcBorders>
              <w:top w:val="single" w:sz="4" w:space="0" w:color="000000"/>
              <w:left w:val="single" w:sz="4" w:space="0" w:color="000000"/>
              <w:bottom w:val="nil"/>
              <w:right w:val="single" w:sz="4" w:space="0" w:color="000000"/>
            </w:tcBorders>
          </w:tcPr>
          <w:p w14:paraId="08E4C77C" w14:textId="1EA1132F" w:rsidR="00861B68" w:rsidRPr="00280E55" w:rsidRDefault="00861B68" w:rsidP="003E3EDC">
            <w:pPr>
              <w:spacing w:line="220" w:lineRule="exact"/>
              <w:ind w:left="100"/>
              <w:jc w:val="both"/>
              <w:rPr>
                <w:rFonts w:ascii="Arial" w:hAnsi="Arial" w:cs="Arial"/>
                <w:lang w:val="en-GB"/>
              </w:rPr>
            </w:pPr>
            <w:r w:rsidRPr="00280E55">
              <w:rPr>
                <w:rFonts w:ascii="Arial" w:hAnsi="Arial" w:cs="Arial"/>
                <w:lang w:val="en-GB"/>
              </w:rPr>
              <w:t>By agreement with the</w:t>
            </w:r>
            <w:r w:rsidRPr="00280E55">
              <w:rPr>
                <w:rFonts w:ascii="Arial" w:hAnsi="Arial" w:cs="Arial"/>
                <w:spacing w:val="17"/>
                <w:lang w:val="en-GB"/>
              </w:rPr>
              <w:t xml:space="preserve"> </w:t>
            </w:r>
            <w:r w:rsidRPr="00280E55">
              <w:rPr>
                <w:rFonts w:ascii="Arial" w:hAnsi="Arial" w:cs="Arial"/>
                <w:spacing w:val="-1"/>
                <w:lang w:val="en-GB"/>
              </w:rPr>
              <w:t>E</w:t>
            </w:r>
            <w:r w:rsidRPr="00280E55">
              <w:rPr>
                <w:rFonts w:ascii="Arial" w:hAnsi="Arial" w:cs="Arial"/>
                <w:spacing w:val="2"/>
                <w:lang w:val="en-GB"/>
              </w:rPr>
              <w:t>B</w:t>
            </w:r>
            <w:r w:rsidRPr="00280E55">
              <w:rPr>
                <w:rFonts w:ascii="Arial" w:hAnsi="Arial" w:cs="Arial"/>
                <w:lang w:val="en-GB"/>
              </w:rPr>
              <w:t>A, the</w:t>
            </w:r>
          </w:p>
        </w:tc>
      </w:tr>
      <w:tr w:rsidR="00861B68" w:rsidRPr="00280E55" w14:paraId="11F63957" w14:textId="77777777">
        <w:trPr>
          <w:trHeight w:hRule="exact" w:val="229"/>
        </w:trPr>
        <w:tc>
          <w:tcPr>
            <w:tcW w:w="2994" w:type="dxa"/>
            <w:gridSpan w:val="2"/>
            <w:tcBorders>
              <w:top w:val="nil"/>
              <w:left w:val="nil"/>
              <w:bottom w:val="nil"/>
              <w:right w:val="single" w:sz="4" w:space="0" w:color="000000"/>
            </w:tcBorders>
          </w:tcPr>
          <w:p w14:paraId="732B5AC5" w14:textId="77777777" w:rsidR="00861B68" w:rsidRPr="00280E55" w:rsidRDefault="00861B68" w:rsidP="00351BF0">
            <w:pPr>
              <w:jc w:val="both"/>
              <w:rPr>
                <w:lang w:val="en-GB"/>
              </w:rPr>
            </w:pPr>
            <w:r w:rsidRPr="00280E55">
              <w:rPr>
                <w:rFonts w:ascii="Arial" w:hAnsi="Arial" w:cs="Arial"/>
                <w:spacing w:val="1"/>
                <w:lang w:val="en-GB"/>
              </w:rPr>
              <w:t>ty systems</w:t>
            </w:r>
            <w:r w:rsidRPr="00280E55">
              <w:rPr>
                <w:rFonts w:ascii="Arial" w:hAnsi="Arial" w:cs="Arial"/>
                <w:spacing w:val="-7"/>
                <w:lang w:val="en-GB"/>
              </w:rPr>
              <w:t xml:space="preserve"> </w:t>
            </w:r>
            <w:r w:rsidRPr="00280E55">
              <w:rPr>
                <w:rFonts w:ascii="Arial" w:hAnsi="Arial" w:cs="Arial"/>
                <w:lang w:val="en-GB"/>
              </w:rPr>
              <w:t>–</w:t>
            </w:r>
            <w:r w:rsidRPr="00280E55">
              <w:rPr>
                <w:rFonts w:ascii="Arial" w:hAnsi="Arial" w:cs="Arial"/>
                <w:spacing w:val="-2"/>
                <w:lang w:val="en-GB"/>
              </w:rPr>
              <w:t xml:space="preserve"> </w:t>
            </w:r>
            <w:r w:rsidRPr="00280E55">
              <w:rPr>
                <w:rFonts w:ascii="Arial" w:hAnsi="Arial" w:cs="Arial"/>
                <w:spacing w:val="-1"/>
                <w:lang w:val="en-GB"/>
              </w:rPr>
              <w:t>signal box</w:t>
            </w:r>
          </w:p>
        </w:tc>
        <w:tc>
          <w:tcPr>
            <w:tcW w:w="3065" w:type="dxa"/>
            <w:tcBorders>
              <w:top w:val="nil"/>
              <w:left w:val="single" w:sz="4" w:space="0" w:color="000000"/>
              <w:bottom w:val="nil"/>
              <w:right w:val="single" w:sz="4" w:space="0" w:color="000000"/>
            </w:tcBorders>
          </w:tcPr>
          <w:p w14:paraId="614634FF" w14:textId="77777777" w:rsidR="00861B68" w:rsidRPr="00280E55" w:rsidRDefault="00861B68" w:rsidP="00351BF0">
            <w:pPr>
              <w:spacing w:line="200" w:lineRule="exact"/>
              <w:ind w:left="102"/>
              <w:jc w:val="both"/>
              <w:rPr>
                <w:rFonts w:ascii="Arial" w:hAnsi="Arial" w:cs="Arial"/>
                <w:lang w:val="en-GB"/>
              </w:rPr>
            </w:pPr>
            <w:r w:rsidRPr="00280E55">
              <w:rPr>
                <w:rFonts w:ascii="Arial" w:hAnsi="Arial" w:cs="Arial"/>
                <w:spacing w:val="-1"/>
                <w:lang w:val="en-GB"/>
              </w:rPr>
              <w:t xml:space="preserve">signal box at </w:t>
            </w:r>
            <w:proofErr w:type="spellStart"/>
            <w:r w:rsidRPr="00280E55">
              <w:rPr>
                <w:rFonts w:ascii="Arial" w:hAnsi="Arial" w:cs="Arial"/>
                <w:spacing w:val="-1"/>
                <w:lang w:val="en-GB"/>
              </w:rPr>
              <w:t>Gaschwitz</w:t>
            </w:r>
            <w:proofErr w:type="spellEnd"/>
            <w:r w:rsidRPr="00280E55">
              <w:rPr>
                <w:rFonts w:ascii="Arial" w:hAnsi="Arial" w:cs="Arial"/>
                <w:spacing w:val="-1"/>
                <w:lang w:val="en-GB"/>
              </w:rPr>
              <w:t xml:space="preserve"> in which</w:t>
            </w:r>
            <w:r w:rsidRPr="00280E55">
              <w:rPr>
                <w:rFonts w:ascii="Arial" w:hAnsi="Arial" w:cs="Arial"/>
                <w:spacing w:val="29"/>
                <w:lang w:val="en-GB"/>
              </w:rPr>
              <w:t xml:space="preserve"> </w:t>
            </w:r>
            <w:proofErr w:type="spellStart"/>
            <w:r w:rsidRPr="00280E55">
              <w:rPr>
                <w:rFonts w:ascii="Arial" w:hAnsi="Arial" w:cs="Arial"/>
                <w:lang w:val="en-GB"/>
              </w:rPr>
              <w:t>bei</w:t>
            </w:r>
            <w:proofErr w:type="spellEnd"/>
          </w:p>
        </w:tc>
        <w:tc>
          <w:tcPr>
            <w:tcW w:w="3062" w:type="dxa"/>
            <w:tcBorders>
              <w:top w:val="nil"/>
              <w:left w:val="single" w:sz="4" w:space="0" w:color="000000"/>
              <w:bottom w:val="nil"/>
              <w:right w:val="single" w:sz="4" w:space="0" w:color="000000"/>
            </w:tcBorders>
          </w:tcPr>
          <w:p w14:paraId="5D6BF72C" w14:textId="77777777" w:rsidR="00861B68" w:rsidRPr="00280E55" w:rsidRDefault="00351BF0" w:rsidP="00351BF0">
            <w:pPr>
              <w:spacing w:line="200" w:lineRule="exact"/>
              <w:ind w:left="100"/>
              <w:jc w:val="both"/>
              <w:rPr>
                <w:rFonts w:ascii="Arial" w:hAnsi="Arial" w:cs="Arial"/>
                <w:lang w:val="en-GB"/>
              </w:rPr>
            </w:pPr>
            <w:r>
              <w:rPr>
                <w:rFonts w:ascii="Arial" w:hAnsi="Arial" w:cs="Arial"/>
                <w:lang w:val="en-GB"/>
              </w:rPr>
              <w:t>r</w:t>
            </w:r>
            <w:r w:rsidR="00861B68" w:rsidRPr="00280E55">
              <w:rPr>
                <w:rFonts w:ascii="Arial" w:hAnsi="Arial" w:cs="Arial"/>
                <w:lang w:val="en-GB"/>
              </w:rPr>
              <w:t>elevant infrastructure manager</w:t>
            </w:r>
          </w:p>
        </w:tc>
      </w:tr>
      <w:tr w:rsidR="00861B68" w:rsidRPr="00280E55" w14:paraId="0C4E0DE0" w14:textId="77777777">
        <w:trPr>
          <w:trHeight w:hRule="exact" w:val="230"/>
        </w:trPr>
        <w:tc>
          <w:tcPr>
            <w:tcW w:w="2263" w:type="dxa"/>
            <w:tcBorders>
              <w:top w:val="nil"/>
              <w:left w:val="nil"/>
              <w:bottom w:val="nil"/>
              <w:right w:val="nil"/>
            </w:tcBorders>
          </w:tcPr>
          <w:p w14:paraId="2E0276BA"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2F919949"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7FB24594" w14:textId="77777777" w:rsidR="00861B68" w:rsidRPr="00280E55" w:rsidRDefault="00861B68" w:rsidP="00351BF0">
            <w:pPr>
              <w:spacing w:line="200" w:lineRule="exact"/>
              <w:ind w:left="102"/>
              <w:jc w:val="both"/>
              <w:rPr>
                <w:rFonts w:ascii="Arial" w:hAnsi="Arial" w:cs="Arial"/>
                <w:lang w:val="en-GB"/>
              </w:rPr>
            </w:pPr>
            <w:r w:rsidRPr="00280E55">
              <w:rPr>
                <w:rFonts w:ascii="Arial" w:hAnsi="Arial" w:cs="Arial"/>
                <w:lang w:val="en-GB"/>
              </w:rPr>
              <w:t>a stored pathway was withdrawn</w:t>
            </w:r>
          </w:p>
        </w:tc>
        <w:tc>
          <w:tcPr>
            <w:tcW w:w="3062" w:type="dxa"/>
            <w:tcBorders>
              <w:top w:val="nil"/>
              <w:left w:val="single" w:sz="4" w:space="0" w:color="000000"/>
              <w:bottom w:val="nil"/>
              <w:right w:val="single" w:sz="4" w:space="0" w:color="000000"/>
            </w:tcBorders>
          </w:tcPr>
          <w:p w14:paraId="75244A94" w14:textId="77777777" w:rsidR="00861B68" w:rsidRPr="00280E55" w:rsidRDefault="00861B68" w:rsidP="00351BF0">
            <w:pPr>
              <w:spacing w:line="200" w:lineRule="exact"/>
              <w:ind w:left="100"/>
              <w:jc w:val="both"/>
              <w:rPr>
                <w:rFonts w:ascii="Arial" w:hAnsi="Arial" w:cs="Arial"/>
                <w:lang w:val="en-GB"/>
              </w:rPr>
            </w:pPr>
            <w:r w:rsidRPr="00280E55">
              <w:rPr>
                <w:rFonts w:ascii="Arial" w:hAnsi="Arial" w:cs="Arial"/>
                <w:lang w:val="en-GB"/>
              </w:rPr>
              <w:t>first established operational</w:t>
            </w:r>
          </w:p>
        </w:tc>
      </w:tr>
      <w:tr w:rsidR="00861B68" w:rsidRPr="00280E55" w14:paraId="035C6397" w14:textId="77777777">
        <w:trPr>
          <w:trHeight w:hRule="exact" w:val="230"/>
        </w:trPr>
        <w:tc>
          <w:tcPr>
            <w:tcW w:w="2263" w:type="dxa"/>
            <w:tcBorders>
              <w:top w:val="nil"/>
              <w:left w:val="nil"/>
              <w:bottom w:val="nil"/>
              <w:right w:val="nil"/>
            </w:tcBorders>
          </w:tcPr>
          <w:p w14:paraId="2976F277"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53407986"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6B82EFA8" w14:textId="77777777" w:rsidR="00861B68" w:rsidRPr="00280E55" w:rsidRDefault="00861B68" w:rsidP="00351BF0">
            <w:pPr>
              <w:spacing w:line="200" w:lineRule="exact"/>
              <w:ind w:left="102"/>
              <w:jc w:val="both"/>
              <w:rPr>
                <w:rFonts w:ascii="Arial" w:hAnsi="Arial" w:cs="Arial"/>
                <w:lang w:val="en-GB"/>
              </w:rPr>
            </w:pPr>
            <w:r w:rsidRPr="00280E55">
              <w:rPr>
                <w:rFonts w:ascii="Arial" w:hAnsi="Arial" w:cs="Arial"/>
                <w:spacing w:val="1"/>
                <w:lang w:val="en-GB"/>
              </w:rPr>
              <w:t>but the signal then still switched</w:t>
            </w:r>
          </w:p>
        </w:tc>
        <w:tc>
          <w:tcPr>
            <w:tcW w:w="3062" w:type="dxa"/>
            <w:tcBorders>
              <w:top w:val="nil"/>
              <w:left w:val="single" w:sz="4" w:space="0" w:color="000000"/>
              <w:bottom w:val="nil"/>
              <w:right w:val="single" w:sz="4" w:space="0" w:color="000000"/>
            </w:tcBorders>
          </w:tcPr>
          <w:p w14:paraId="1930E20A" w14:textId="2469A986" w:rsidR="00861B68" w:rsidRPr="00280E55" w:rsidRDefault="00861B68" w:rsidP="003E3EDC">
            <w:pPr>
              <w:spacing w:line="200" w:lineRule="exact"/>
              <w:ind w:left="100"/>
              <w:jc w:val="both"/>
              <w:rPr>
                <w:rFonts w:ascii="Arial" w:hAnsi="Arial" w:cs="Arial"/>
                <w:lang w:val="en-GB"/>
              </w:rPr>
            </w:pPr>
            <w:proofErr w:type="gramStart"/>
            <w:r w:rsidRPr="00280E55">
              <w:rPr>
                <w:rFonts w:ascii="Arial" w:hAnsi="Arial" w:cs="Arial"/>
                <w:lang w:val="en-GB"/>
              </w:rPr>
              <w:t>measures</w:t>
            </w:r>
            <w:proofErr w:type="gramEnd"/>
            <w:r w:rsidRPr="00280E55">
              <w:rPr>
                <w:rFonts w:ascii="Arial" w:hAnsi="Arial" w:cs="Arial"/>
                <w:lang w:val="en-GB"/>
              </w:rPr>
              <w:t>. A modification of</w:t>
            </w:r>
          </w:p>
        </w:tc>
      </w:tr>
      <w:tr w:rsidR="00861B68" w:rsidRPr="00280E55" w14:paraId="1F4E4FDC" w14:textId="77777777">
        <w:trPr>
          <w:trHeight w:hRule="exact" w:val="230"/>
        </w:trPr>
        <w:tc>
          <w:tcPr>
            <w:tcW w:w="2263" w:type="dxa"/>
            <w:tcBorders>
              <w:top w:val="nil"/>
              <w:left w:val="nil"/>
              <w:bottom w:val="nil"/>
              <w:right w:val="nil"/>
            </w:tcBorders>
          </w:tcPr>
          <w:p w14:paraId="0A65560D"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6CA2DB0E"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3EBA99FA" w14:textId="77777777" w:rsidR="00861B68" w:rsidRPr="00280E55" w:rsidRDefault="00861B68" w:rsidP="00351BF0">
            <w:pPr>
              <w:spacing w:line="200" w:lineRule="exact"/>
              <w:ind w:left="102"/>
              <w:jc w:val="both"/>
              <w:rPr>
                <w:rFonts w:ascii="Arial" w:hAnsi="Arial" w:cs="Arial"/>
                <w:lang w:val="en-GB"/>
              </w:rPr>
            </w:pPr>
            <w:r w:rsidRPr="00280E55">
              <w:rPr>
                <w:rFonts w:ascii="Arial" w:hAnsi="Arial" w:cs="Arial"/>
                <w:spacing w:val="1"/>
                <w:lang w:val="en-GB"/>
              </w:rPr>
              <w:t>to ‘go’</w:t>
            </w:r>
            <w:r w:rsidR="00351BF0">
              <w:rPr>
                <w:rFonts w:ascii="Arial" w:hAnsi="Arial" w:cs="Arial"/>
                <w:spacing w:val="1"/>
                <w:lang w:val="en-GB"/>
              </w:rPr>
              <w:t>,</w:t>
            </w:r>
            <w:r w:rsidRPr="00280E55">
              <w:rPr>
                <w:rFonts w:ascii="Arial" w:hAnsi="Arial" w:cs="Arial"/>
                <w:spacing w:val="1"/>
                <w:lang w:val="en-GB"/>
              </w:rPr>
              <w:t xml:space="preserve"> leaving the safety status</w:t>
            </w:r>
          </w:p>
        </w:tc>
        <w:tc>
          <w:tcPr>
            <w:tcW w:w="3062" w:type="dxa"/>
            <w:tcBorders>
              <w:top w:val="nil"/>
              <w:left w:val="single" w:sz="4" w:space="0" w:color="000000"/>
              <w:bottom w:val="nil"/>
              <w:right w:val="single" w:sz="4" w:space="0" w:color="000000"/>
            </w:tcBorders>
          </w:tcPr>
          <w:p w14:paraId="17B1E942" w14:textId="04993D0B" w:rsidR="00861B68" w:rsidRPr="00280E55" w:rsidRDefault="00861B68" w:rsidP="003E3EDC">
            <w:pPr>
              <w:spacing w:line="200" w:lineRule="exact"/>
              <w:ind w:left="100"/>
              <w:jc w:val="both"/>
              <w:rPr>
                <w:rFonts w:ascii="Arial" w:hAnsi="Arial" w:cs="Arial"/>
                <w:lang w:val="en-GB"/>
              </w:rPr>
            </w:pPr>
            <w:r w:rsidRPr="00280E55">
              <w:rPr>
                <w:rFonts w:ascii="Arial" w:hAnsi="Arial" w:cs="Arial"/>
                <w:spacing w:val="-1"/>
                <w:lang w:val="en-GB"/>
              </w:rPr>
              <w:t>the circuit</w:t>
            </w:r>
            <w:r w:rsidRPr="00280E55">
              <w:rPr>
                <w:rFonts w:ascii="Arial" w:hAnsi="Arial" w:cs="Arial"/>
                <w:lang w:val="en-GB"/>
              </w:rPr>
              <w:t xml:space="preserve"> </w:t>
            </w:r>
            <w:r w:rsidRPr="00280E55">
              <w:rPr>
                <w:rFonts w:ascii="Arial" w:hAnsi="Arial" w:cs="Arial"/>
                <w:spacing w:val="2"/>
                <w:lang w:val="en-GB"/>
              </w:rPr>
              <w:t>is necessary to avoid</w:t>
            </w:r>
          </w:p>
        </w:tc>
      </w:tr>
      <w:tr w:rsidR="00861B68" w:rsidRPr="00280E55" w14:paraId="177CCD2B" w14:textId="77777777">
        <w:trPr>
          <w:trHeight w:hRule="exact" w:val="230"/>
        </w:trPr>
        <w:tc>
          <w:tcPr>
            <w:tcW w:w="2263" w:type="dxa"/>
            <w:tcBorders>
              <w:top w:val="nil"/>
              <w:left w:val="nil"/>
              <w:bottom w:val="nil"/>
              <w:right w:val="nil"/>
            </w:tcBorders>
          </w:tcPr>
          <w:p w14:paraId="1A5A7E52"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1CACC9A3"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2BC02E62" w14:textId="77777777" w:rsidR="00861B68" w:rsidRPr="00280E55" w:rsidRDefault="00861B68" w:rsidP="00351BF0">
            <w:pPr>
              <w:spacing w:line="200" w:lineRule="exact"/>
              <w:ind w:left="102"/>
              <w:jc w:val="both"/>
              <w:rPr>
                <w:rFonts w:ascii="Arial" w:hAnsi="Arial" w:cs="Arial"/>
                <w:lang w:val="en-GB"/>
              </w:rPr>
            </w:pPr>
            <w:r w:rsidRPr="00280E55">
              <w:rPr>
                <w:rFonts w:ascii="Arial" w:hAnsi="Arial" w:cs="Arial"/>
                <w:spacing w:val="-1"/>
                <w:lang w:val="en-GB"/>
              </w:rPr>
              <w:t xml:space="preserve">of the track components initially </w:t>
            </w:r>
          </w:p>
        </w:tc>
        <w:tc>
          <w:tcPr>
            <w:tcW w:w="3062" w:type="dxa"/>
            <w:tcBorders>
              <w:top w:val="nil"/>
              <w:left w:val="single" w:sz="4" w:space="0" w:color="000000"/>
              <w:bottom w:val="nil"/>
              <w:right w:val="single" w:sz="4" w:space="0" w:color="000000"/>
            </w:tcBorders>
          </w:tcPr>
          <w:p w14:paraId="06C039FA" w14:textId="77777777" w:rsidR="00861B68" w:rsidRPr="00280E55" w:rsidRDefault="00861B68" w:rsidP="00351BF0">
            <w:pPr>
              <w:spacing w:line="200" w:lineRule="exact"/>
              <w:ind w:left="100"/>
              <w:jc w:val="both"/>
              <w:rPr>
                <w:rFonts w:ascii="Arial" w:hAnsi="Arial" w:cs="Arial"/>
                <w:lang w:val="en-GB"/>
              </w:rPr>
            </w:pPr>
            <w:r w:rsidRPr="00280E55">
              <w:rPr>
                <w:rFonts w:ascii="Arial" w:hAnsi="Arial" w:cs="Arial"/>
                <w:spacing w:val="-1"/>
                <w:lang w:val="en-GB"/>
              </w:rPr>
              <w:t>the error and is currently in</w:t>
            </w:r>
          </w:p>
        </w:tc>
      </w:tr>
      <w:tr w:rsidR="00861B68" w:rsidRPr="00280E55" w14:paraId="70EF3F01" w14:textId="77777777">
        <w:trPr>
          <w:trHeight w:hRule="exact" w:val="229"/>
        </w:trPr>
        <w:tc>
          <w:tcPr>
            <w:tcW w:w="2263" w:type="dxa"/>
            <w:tcBorders>
              <w:top w:val="nil"/>
              <w:left w:val="nil"/>
              <w:bottom w:val="nil"/>
              <w:right w:val="nil"/>
            </w:tcBorders>
          </w:tcPr>
          <w:p w14:paraId="29D79794"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4EDEE201"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57912704" w14:textId="77777777" w:rsidR="00861B68" w:rsidRPr="00280E55" w:rsidRDefault="00861B68" w:rsidP="00351BF0">
            <w:pPr>
              <w:spacing w:line="200" w:lineRule="exact"/>
              <w:ind w:left="102"/>
              <w:jc w:val="both"/>
              <w:rPr>
                <w:rFonts w:ascii="Arial" w:hAnsi="Arial" w:cs="Arial"/>
                <w:lang w:val="en-GB"/>
              </w:rPr>
            </w:pPr>
            <w:proofErr w:type="gramStart"/>
            <w:r w:rsidRPr="00280E55">
              <w:rPr>
                <w:rFonts w:ascii="Arial" w:hAnsi="Arial" w:cs="Arial"/>
                <w:lang w:val="en-GB"/>
              </w:rPr>
              <w:t>unclear</w:t>
            </w:r>
            <w:proofErr w:type="gramEnd"/>
            <w:r w:rsidRPr="00280E55">
              <w:rPr>
                <w:rFonts w:ascii="Arial" w:hAnsi="Arial" w:cs="Arial"/>
                <w:lang w:val="en-GB"/>
              </w:rPr>
              <w:t>. The investigation re-</w:t>
            </w:r>
          </w:p>
        </w:tc>
        <w:tc>
          <w:tcPr>
            <w:tcW w:w="3062" w:type="dxa"/>
            <w:tcBorders>
              <w:top w:val="nil"/>
              <w:left w:val="single" w:sz="4" w:space="0" w:color="000000"/>
              <w:bottom w:val="nil"/>
              <w:right w:val="single" w:sz="4" w:space="0" w:color="000000"/>
            </w:tcBorders>
          </w:tcPr>
          <w:p w14:paraId="76929872" w14:textId="77777777" w:rsidR="00861B68" w:rsidRPr="00280E55" w:rsidRDefault="00861B68" w:rsidP="00351BF0">
            <w:pPr>
              <w:spacing w:line="200" w:lineRule="exact"/>
              <w:ind w:left="100"/>
              <w:jc w:val="both"/>
              <w:rPr>
                <w:rFonts w:ascii="Arial" w:hAnsi="Arial" w:cs="Arial"/>
                <w:lang w:val="en-GB"/>
              </w:rPr>
            </w:pPr>
            <w:proofErr w:type="gramStart"/>
            <w:r w:rsidRPr="00280E55">
              <w:rPr>
                <w:rFonts w:ascii="Arial" w:hAnsi="Arial" w:cs="Arial"/>
                <w:lang w:val="en-GB"/>
              </w:rPr>
              <w:t>preparation</w:t>
            </w:r>
            <w:proofErr w:type="gramEnd"/>
            <w:r w:rsidRPr="00280E55">
              <w:rPr>
                <w:rFonts w:ascii="Arial" w:hAnsi="Arial" w:cs="Arial"/>
                <w:lang w:val="en-GB"/>
              </w:rPr>
              <w:t>.</w:t>
            </w:r>
          </w:p>
        </w:tc>
      </w:tr>
      <w:tr w:rsidR="00861B68" w:rsidRPr="00280E55" w14:paraId="64B231B9" w14:textId="77777777">
        <w:trPr>
          <w:trHeight w:hRule="exact" w:val="229"/>
        </w:trPr>
        <w:tc>
          <w:tcPr>
            <w:tcW w:w="2263" w:type="dxa"/>
            <w:tcBorders>
              <w:top w:val="nil"/>
              <w:left w:val="nil"/>
              <w:bottom w:val="nil"/>
              <w:right w:val="nil"/>
            </w:tcBorders>
          </w:tcPr>
          <w:p w14:paraId="2550F14A"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2D457B53"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5D98F804" w14:textId="77777777" w:rsidR="00861B68" w:rsidRPr="00280E55" w:rsidRDefault="00861B68" w:rsidP="00351BF0">
            <w:pPr>
              <w:spacing w:line="200" w:lineRule="exact"/>
              <w:ind w:left="102"/>
              <w:jc w:val="both"/>
              <w:rPr>
                <w:rFonts w:ascii="Arial" w:hAnsi="Arial" w:cs="Arial"/>
                <w:lang w:val="en-GB"/>
              </w:rPr>
            </w:pPr>
            <w:proofErr w:type="spellStart"/>
            <w:r w:rsidRPr="00280E55">
              <w:rPr>
                <w:rFonts w:ascii="Arial" w:hAnsi="Arial" w:cs="Arial"/>
                <w:spacing w:val="1"/>
                <w:lang w:val="en-GB"/>
              </w:rPr>
              <w:t>vealed</w:t>
            </w:r>
            <w:proofErr w:type="spellEnd"/>
            <w:r w:rsidRPr="00280E55">
              <w:rPr>
                <w:rFonts w:ascii="Arial" w:hAnsi="Arial" w:cs="Arial"/>
                <w:spacing w:val="1"/>
                <w:lang w:val="en-GB"/>
              </w:rPr>
              <w:t xml:space="preserve"> that the pathway was </w:t>
            </w:r>
          </w:p>
        </w:tc>
        <w:tc>
          <w:tcPr>
            <w:tcW w:w="3062" w:type="dxa"/>
            <w:tcBorders>
              <w:top w:val="nil"/>
              <w:left w:val="single" w:sz="4" w:space="0" w:color="000000"/>
              <w:bottom w:val="nil"/>
              <w:right w:val="single" w:sz="4" w:space="0" w:color="000000"/>
            </w:tcBorders>
          </w:tcPr>
          <w:p w14:paraId="506F9BA0" w14:textId="77777777" w:rsidR="00861B68" w:rsidRPr="00280E55" w:rsidRDefault="00861B68" w:rsidP="00351BF0">
            <w:pPr>
              <w:spacing w:line="200" w:lineRule="exact"/>
              <w:ind w:left="100"/>
              <w:jc w:val="both"/>
              <w:rPr>
                <w:rFonts w:ascii="Arial" w:hAnsi="Arial" w:cs="Arial"/>
                <w:lang w:val="en-GB"/>
              </w:rPr>
            </w:pPr>
          </w:p>
        </w:tc>
      </w:tr>
      <w:tr w:rsidR="00861B68" w:rsidRPr="00280E55" w14:paraId="1987343E" w14:textId="77777777">
        <w:trPr>
          <w:trHeight w:hRule="exact" w:val="230"/>
        </w:trPr>
        <w:tc>
          <w:tcPr>
            <w:tcW w:w="2263" w:type="dxa"/>
            <w:tcBorders>
              <w:top w:val="nil"/>
              <w:left w:val="nil"/>
              <w:bottom w:val="nil"/>
              <w:right w:val="nil"/>
            </w:tcBorders>
          </w:tcPr>
          <w:p w14:paraId="232A75ED"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2EFAD845"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68479A5E" w14:textId="77777777" w:rsidR="00861B68" w:rsidRPr="00280E55" w:rsidRDefault="00861B68" w:rsidP="00351BF0">
            <w:pPr>
              <w:spacing w:line="200" w:lineRule="exact"/>
              <w:ind w:left="102"/>
              <w:jc w:val="both"/>
              <w:rPr>
                <w:rFonts w:ascii="Arial" w:hAnsi="Arial" w:cs="Arial"/>
                <w:lang w:val="en-GB"/>
              </w:rPr>
            </w:pPr>
            <w:proofErr w:type="gramStart"/>
            <w:r w:rsidRPr="00280E55">
              <w:rPr>
                <w:rFonts w:ascii="Arial" w:hAnsi="Arial" w:cs="Arial"/>
                <w:lang w:val="en-GB"/>
              </w:rPr>
              <w:t>fully</w:t>
            </w:r>
            <w:proofErr w:type="gramEnd"/>
            <w:r w:rsidRPr="00280E55">
              <w:rPr>
                <w:rFonts w:ascii="Arial" w:hAnsi="Arial" w:cs="Arial"/>
                <w:lang w:val="en-GB"/>
              </w:rPr>
              <w:t xml:space="preserve"> secured.</w:t>
            </w:r>
          </w:p>
        </w:tc>
        <w:tc>
          <w:tcPr>
            <w:tcW w:w="3062" w:type="dxa"/>
            <w:tcBorders>
              <w:top w:val="nil"/>
              <w:left w:val="single" w:sz="4" w:space="0" w:color="000000"/>
              <w:bottom w:val="nil"/>
              <w:right w:val="single" w:sz="4" w:space="0" w:color="000000"/>
            </w:tcBorders>
          </w:tcPr>
          <w:p w14:paraId="1DF9F70B" w14:textId="77777777" w:rsidR="00861B68" w:rsidRPr="00280E55" w:rsidRDefault="00861B68" w:rsidP="00351BF0">
            <w:pPr>
              <w:jc w:val="both"/>
              <w:rPr>
                <w:lang w:val="en-GB"/>
              </w:rPr>
            </w:pPr>
          </w:p>
        </w:tc>
      </w:tr>
      <w:tr w:rsidR="00861B68" w:rsidRPr="00280E55" w14:paraId="2D55FF3F" w14:textId="77777777">
        <w:trPr>
          <w:trHeight w:hRule="exact" w:val="230"/>
        </w:trPr>
        <w:tc>
          <w:tcPr>
            <w:tcW w:w="2263" w:type="dxa"/>
            <w:tcBorders>
              <w:top w:val="nil"/>
              <w:left w:val="nil"/>
              <w:bottom w:val="nil"/>
              <w:right w:val="nil"/>
            </w:tcBorders>
          </w:tcPr>
          <w:p w14:paraId="72EC00CB" w14:textId="77777777" w:rsidR="00861B68" w:rsidRPr="00280E55" w:rsidRDefault="00861B68" w:rsidP="00351BF0">
            <w:pPr>
              <w:jc w:val="both"/>
              <w:rPr>
                <w:lang w:val="en-GB"/>
              </w:rPr>
            </w:pPr>
          </w:p>
        </w:tc>
        <w:tc>
          <w:tcPr>
            <w:tcW w:w="731" w:type="dxa"/>
            <w:tcBorders>
              <w:top w:val="nil"/>
              <w:left w:val="nil"/>
              <w:bottom w:val="nil"/>
              <w:right w:val="single" w:sz="4" w:space="0" w:color="000000"/>
            </w:tcBorders>
          </w:tcPr>
          <w:p w14:paraId="62E75684"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5FEF0002" w14:textId="77777777" w:rsidR="00861B68" w:rsidRPr="00280E55" w:rsidRDefault="00861B68" w:rsidP="00351BF0">
            <w:pPr>
              <w:spacing w:line="200" w:lineRule="exact"/>
              <w:ind w:left="102"/>
              <w:jc w:val="both"/>
              <w:rPr>
                <w:rFonts w:ascii="Arial" w:hAnsi="Arial" w:cs="Arial"/>
                <w:lang w:val="en-GB"/>
              </w:rPr>
            </w:pPr>
          </w:p>
        </w:tc>
        <w:tc>
          <w:tcPr>
            <w:tcW w:w="3062" w:type="dxa"/>
            <w:tcBorders>
              <w:top w:val="nil"/>
              <w:left w:val="single" w:sz="4" w:space="0" w:color="000000"/>
              <w:bottom w:val="nil"/>
              <w:right w:val="single" w:sz="4" w:space="0" w:color="000000"/>
            </w:tcBorders>
          </w:tcPr>
          <w:p w14:paraId="6EE048CE" w14:textId="77777777" w:rsidR="00861B68" w:rsidRPr="00280E55" w:rsidRDefault="00861B68" w:rsidP="00351BF0">
            <w:pPr>
              <w:jc w:val="both"/>
              <w:rPr>
                <w:lang w:val="en-GB"/>
              </w:rPr>
            </w:pPr>
          </w:p>
        </w:tc>
      </w:tr>
      <w:tr w:rsidR="00861B68" w:rsidRPr="00280E55" w14:paraId="730D7A5C" w14:textId="77777777">
        <w:trPr>
          <w:trHeight w:hRule="exact" w:val="473"/>
        </w:trPr>
        <w:tc>
          <w:tcPr>
            <w:tcW w:w="2263" w:type="dxa"/>
            <w:tcBorders>
              <w:top w:val="nil"/>
              <w:left w:val="nil"/>
              <w:bottom w:val="single" w:sz="4" w:space="0" w:color="000000"/>
              <w:right w:val="nil"/>
            </w:tcBorders>
          </w:tcPr>
          <w:p w14:paraId="572DE9D4" w14:textId="77777777" w:rsidR="00861B68" w:rsidRPr="00280E55" w:rsidRDefault="00861B68" w:rsidP="00351BF0">
            <w:pPr>
              <w:jc w:val="both"/>
              <w:rPr>
                <w:lang w:val="en-GB"/>
              </w:rPr>
            </w:pPr>
          </w:p>
        </w:tc>
        <w:tc>
          <w:tcPr>
            <w:tcW w:w="731" w:type="dxa"/>
            <w:tcBorders>
              <w:top w:val="nil"/>
              <w:left w:val="nil"/>
              <w:bottom w:val="single" w:sz="4" w:space="0" w:color="000000"/>
              <w:right w:val="single" w:sz="4" w:space="0" w:color="000000"/>
            </w:tcBorders>
          </w:tcPr>
          <w:p w14:paraId="177050F8" w14:textId="77777777" w:rsidR="00861B68" w:rsidRPr="00280E55" w:rsidRDefault="00861B68" w:rsidP="00351BF0">
            <w:pPr>
              <w:jc w:val="both"/>
              <w:rPr>
                <w:lang w:val="en-GB"/>
              </w:rPr>
            </w:pPr>
          </w:p>
        </w:tc>
        <w:tc>
          <w:tcPr>
            <w:tcW w:w="3065" w:type="dxa"/>
            <w:tcBorders>
              <w:top w:val="nil"/>
              <w:left w:val="single" w:sz="4" w:space="0" w:color="000000"/>
              <w:bottom w:val="single" w:sz="4" w:space="0" w:color="000000"/>
              <w:right w:val="single" w:sz="4" w:space="0" w:color="000000"/>
            </w:tcBorders>
          </w:tcPr>
          <w:p w14:paraId="4ADF0399" w14:textId="77777777" w:rsidR="00861B68" w:rsidRPr="00280E55" w:rsidRDefault="00861B68" w:rsidP="00351BF0">
            <w:pPr>
              <w:spacing w:line="200" w:lineRule="exact"/>
              <w:ind w:left="102"/>
              <w:jc w:val="both"/>
              <w:rPr>
                <w:rFonts w:ascii="Arial" w:hAnsi="Arial" w:cs="Arial"/>
                <w:lang w:val="en-GB"/>
              </w:rPr>
            </w:pPr>
          </w:p>
        </w:tc>
        <w:tc>
          <w:tcPr>
            <w:tcW w:w="3062" w:type="dxa"/>
            <w:tcBorders>
              <w:top w:val="nil"/>
              <w:left w:val="single" w:sz="4" w:space="0" w:color="000000"/>
              <w:bottom w:val="single" w:sz="4" w:space="0" w:color="000000"/>
              <w:right w:val="single" w:sz="4" w:space="0" w:color="000000"/>
            </w:tcBorders>
          </w:tcPr>
          <w:p w14:paraId="6899E5B0" w14:textId="77777777" w:rsidR="00861B68" w:rsidRPr="00280E55" w:rsidRDefault="00861B68" w:rsidP="00351BF0">
            <w:pPr>
              <w:jc w:val="both"/>
              <w:rPr>
                <w:lang w:val="en-GB"/>
              </w:rPr>
            </w:pPr>
          </w:p>
        </w:tc>
      </w:tr>
      <w:tr w:rsidR="00861B68" w:rsidRPr="00280E55" w14:paraId="2F22F02F" w14:textId="77777777">
        <w:trPr>
          <w:trHeight w:hRule="exact" w:val="253"/>
        </w:trPr>
        <w:tc>
          <w:tcPr>
            <w:tcW w:w="2263" w:type="dxa"/>
            <w:tcBorders>
              <w:top w:val="single" w:sz="4" w:space="0" w:color="000000"/>
              <w:left w:val="nil"/>
              <w:bottom w:val="nil"/>
              <w:right w:val="nil"/>
            </w:tcBorders>
          </w:tcPr>
          <w:p w14:paraId="671C0B10" w14:textId="05C78DCA" w:rsidR="00861B68" w:rsidRPr="00280E55" w:rsidRDefault="00861B68" w:rsidP="003E3EDC">
            <w:pPr>
              <w:spacing w:line="220" w:lineRule="exact"/>
              <w:ind w:left="40"/>
              <w:jc w:val="both"/>
              <w:rPr>
                <w:rFonts w:ascii="Arial" w:hAnsi="Arial" w:cs="Arial"/>
                <w:lang w:val="en-GB"/>
              </w:rPr>
            </w:pPr>
            <w:r w:rsidRPr="00280E55">
              <w:rPr>
                <w:rFonts w:ascii="Arial" w:hAnsi="Arial" w:cs="Arial"/>
                <w:lang w:val="en-GB"/>
              </w:rPr>
              <w:t>Infrastructure: control</w:t>
            </w:r>
          </w:p>
        </w:tc>
        <w:tc>
          <w:tcPr>
            <w:tcW w:w="731" w:type="dxa"/>
            <w:tcBorders>
              <w:top w:val="single" w:sz="4" w:space="0" w:color="000000"/>
              <w:left w:val="nil"/>
              <w:bottom w:val="nil"/>
              <w:right w:val="single" w:sz="4" w:space="0" w:color="000000"/>
            </w:tcBorders>
          </w:tcPr>
          <w:p w14:paraId="39E15787" w14:textId="77777777" w:rsidR="00861B68" w:rsidRPr="00280E55" w:rsidRDefault="00861B68" w:rsidP="00351BF0">
            <w:pPr>
              <w:spacing w:line="220" w:lineRule="exact"/>
              <w:ind w:left="57"/>
              <w:jc w:val="both"/>
              <w:rPr>
                <w:rFonts w:ascii="Arial" w:hAnsi="Arial" w:cs="Arial"/>
                <w:lang w:val="en-GB"/>
              </w:rPr>
            </w:pPr>
          </w:p>
        </w:tc>
        <w:tc>
          <w:tcPr>
            <w:tcW w:w="3065" w:type="dxa"/>
            <w:tcBorders>
              <w:top w:val="single" w:sz="4" w:space="0" w:color="000000"/>
              <w:left w:val="single" w:sz="4" w:space="0" w:color="000000"/>
              <w:bottom w:val="nil"/>
              <w:right w:val="single" w:sz="4" w:space="0" w:color="000000"/>
            </w:tcBorders>
          </w:tcPr>
          <w:p w14:paraId="14E7B368" w14:textId="77777777" w:rsidR="00861B68" w:rsidRPr="00280E55" w:rsidRDefault="00861B68" w:rsidP="00351BF0">
            <w:pPr>
              <w:spacing w:line="220" w:lineRule="exact"/>
              <w:ind w:left="102"/>
              <w:jc w:val="both"/>
              <w:rPr>
                <w:rFonts w:ascii="Arial" w:hAnsi="Arial" w:cs="Arial"/>
                <w:lang w:val="en-GB"/>
              </w:rPr>
            </w:pPr>
            <w:r w:rsidRPr="00280E55">
              <w:rPr>
                <w:rFonts w:ascii="Arial" w:hAnsi="Arial" w:cs="Arial"/>
                <w:spacing w:val="-1"/>
                <w:lang w:val="en-GB"/>
              </w:rPr>
              <w:t>Inspections had detected</w:t>
            </w:r>
          </w:p>
        </w:tc>
        <w:tc>
          <w:tcPr>
            <w:tcW w:w="3062" w:type="dxa"/>
            <w:tcBorders>
              <w:top w:val="single" w:sz="4" w:space="0" w:color="000000"/>
              <w:left w:val="single" w:sz="4" w:space="0" w:color="000000"/>
              <w:bottom w:val="nil"/>
              <w:right w:val="single" w:sz="4" w:space="0" w:color="000000"/>
            </w:tcBorders>
          </w:tcPr>
          <w:p w14:paraId="17DA5CB3" w14:textId="77777777" w:rsidR="00861B68" w:rsidRPr="00280E55" w:rsidRDefault="00861B68" w:rsidP="00351BF0">
            <w:pPr>
              <w:spacing w:line="220" w:lineRule="exact"/>
              <w:ind w:left="100"/>
              <w:jc w:val="both"/>
              <w:rPr>
                <w:rFonts w:ascii="Arial" w:hAnsi="Arial" w:cs="Arial"/>
                <w:lang w:val="en-GB"/>
              </w:rPr>
            </w:pPr>
            <w:r w:rsidRPr="00280E55">
              <w:rPr>
                <w:rFonts w:ascii="Arial" w:hAnsi="Arial" w:cs="Arial"/>
                <w:lang w:val="en-GB"/>
              </w:rPr>
              <w:t>The relevant infrastructure</w:t>
            </w:r>
            <w:r w:rsidRPr="00280E55">
              <w:rPr>
                <w:rFonts w:ascii="Arial" w:hAnsi="Arial" w:cs="Arial"/>
                <w:spacing w:val="14"/>
                <w:lang w:val="en-GB"/>
              </w:rPr>
              <w:t xml:space="preserve"> </w:t>
            </w:r>
            <w:proofErr w:type="spellStart"/>
            <w:r w:rsidRPr="00280E55">
              <w:rPr>
                <w:rFonts w:ascii="Arial" w:hAnsi="Arial" w:cs="Arial"/>
                <w:lang w:val="en-GB"/>
              </w:rPr>
              <w:t>In</w:t>
            </w:r>
            <w:r w:rsidRPr="00280E55">
              <w:rPr>
                <w:rFonts w:ascii="Arial" w:hAnsi="Arial" w:cs="Arial"/>
                <w:spacing w:val="2"/>
                <w:lang w:val="en-GB"/>
              </w:rPr>
              <w:t>f</w:t>
            </w:r>
            <w:r w:rsidRPr="00280E55">
              <w:rPr>
                <w:rFonts w:ascii="Arial" w:hAnsi="Arial" w:cs="Arial"/>
                <w:spacing w:val="1"/>
                <w:lang w:val="en-GB"/>
              </w:rPr>
              <w:t>r</w:t>
            </w:r>
            <w:r w:rsidRPr="00280E55">
              <w:rPr>
                <w:rFonts w:ascii="Arial" w:hAnsi="Arial" w:cs="Arial"/>
                <w:lang w:val="en-GB"/>
              </w:rPr>
              <w:t>a</w:t>
            </w:r>
            <w:r w:rsidRPr="00280E55">
              <w:rPr>
                <w:rFonts w:ascii="Arial" w:hAnsi="Arial" w:cs="Arial"/>
                <w:spacing w:val="1"/>
                <w:lang w:val="en-GB"/>
              </w:rPr>
              <w:t>s</w:t>
            </w:r>
            <w:r w:rsidRPr="00280E55">
              <w:rPr>
                <w:rFonts w:ascii="Arial" w:hAnsi="Arial" w:cs="Arial"/>
                <w:lang w:val="en-GB"/>
              </w:rPr>
              <w:t>t</w:t>
            </w:r>
            <w:r w:rsidRPr="00280E55">
              <w:rPr>
                <w:rFonts w:ascii="Arial" w:hAnsi="Arial" w:cs="Arial"/>
                <w:spacing w:val="1"/>
                <w:lang w:val="en-GB"/>
              </w:rPr>
              <w:t>r</w:t>
            </w:r>
            <w:r w:rsidRPr="00280E55">
              <w:rPr>
                <w:rFonts w:ascii="Arial" w:hAnsi="Arial" w:cs="Arial"/>
                <w:lang w:val="en-GB"/>
              </w:rPr>
              <w:t>u</w:t>
            </w:r>
            <w:r w:rsidRPr="00280E55">
              <w:rPr>
                <w:rFonts w:ascii="Arial" w:hAnsi="Arial" w:cs="Arial"/>
                <w:spacing w:val="4"/>
                <w:lang w:val="en-GB"/>
              </w:rPr>
              <w:t>k</w:t>
            </w:r>
            <w:r w:rsidRPr="00280E55">
              <w:rPr>
                <w:rFonts w:ascii="Arial" w:hAnsi="Arial" w:cs="Arial"/>
                <w:spacing w:val="-3"/>
                <w:lang w:val="en-GB"/>
              </w:rPr>
              <w:t>t</w:t>
            </w:r>
            <w:r w:rsidRPr="00280E55">
              <w:rPr>
                <w:rFonts w:ascii="Arial" w:hAnsi="Arial" w:cs="Arial"/>
                <w:lang w:val="en-GB"/>
              </w:rPr>
              <w:t>u</w:t>
            </w:r>
            <w:r w:rsidRPr="00280E55">
              <w:rPr>
                <w:rFonts w:ascii="Arial" w:hAnsi="Arial" w:cs="Arial"/>
                <w:spacing w:val="1"/>
                <w:lang w:val="en-GB"/>
              </w:rPr>
              <w:t>r</w:t>
            </w:r>
            <w:r w:rsidRPr="00280E55">
              <w:rPr>
                <w:rFonts w:ascii="Arial" w:hAnsi="Arial" w:cs="Arial"/>
                <w:lang w:val="en-GB"/>
              </w:rPr>
              <w:t>be</w:t>
            </w:r>
            <w:proofErr w:type="spellEnd"/>
            <w:r w:rsidRPr="00280E55">
              <w:rPr>
                <w:rFonts w:ascii="Arial" w:hAnsi="Arial" w:cs="Arial"/>
                <w:lang w:val="en-GB"/>
              </w:rPr>
              <w:t>-</w:t>
            </w:r>
          </w:p>
        </w:tc>
      </w:tr>
    </w:tbl>
    <w:p w14:paraId="6A64F48B" w14:textId="77777777" w:rsidR="00861B68" w:rsidRPr="00280E55" w:rsidRDefault="00861B68" w:rsidP="00351BF0">
      <w:pPr>
        <w:jc w:val="both"/>
        <w:rPr>
          <w:lang w:val="en-GB"/>
        </w:rPr>
        <w:sectPr w:rsidR="00861B68" w:rsidRPr="00280E55">
          <w:headerReference w:type="default" r:id="rId40"/>
          <w:footerReference w:type="default" r:id="rId41"/>
          <w:pgSz w:w="11920" w:h="16840"/>
          <w:pgMar w:top="1560" w:right="1280" w:bottom="280" w:left="1220" w:header="0" w:footer="735" w:gutter="0"/>
          <w:pgNumType w:start="19"/>
          <w:cols w:space="720"/>
        </w:sectPr>
      </w:pPr>
    </w:p>
    <w:p w14:paraId="3E065E8D" w14:textId="77777777" w:rsidR="00861B68" w:rsidRPr="00280E55" w:rsidRDefault="00861B68" w:rsidP="00351BF0">
      <w:pPr>
        <w:spacing w:line="200" w:lineRule="exact"/>
        <w:ind w:left="220" w:right="-50"/>
        <w:jc w:val="both"/>
        <w:rPr>
          <w:rFonts w:ascii="Arial" w:hAnsi="Arial" w:cs="Arial"/>
          <w:lang w:val="en-GB"/>
        </w:rPr>
      </w:pPr>
      <w:proofErr w:type="gramStart"/>
      <w:r w:rsidRPr="00280E55">
        <w:rPr>
          <w:rFonts w:ascii="Arial" w:hAnsi="Arial" w:cs="Arial"/>
          <w:spacing w:val="1"/>
          <w:lang w:val="en-GB"/>
        </w:rPr>
        <w:lastRenderedPageBreak/>
        <w:t>and</w:t>
      </w:r>
      <w:proofErr w:type="gramEnd"/>
      <w:r w:rsidRPr="00280E55">
        <w:rPr>
          <w:rFonts w:ascii="Arial" w:hAnsi="Arial" w:cs="Arial"/>
          <w:spacing w:val="1"/>
          <w:lang w:val="en-GB"/>
        </w:rPr>
        <w:t xml:space="preserve"> safety systems</w:t>
      </w:r>
      <w:r w:rsidRPr="00280E55">
        <w:rPr>
          <w:rFonts w:ascii="Arial" w:hAnsi="Arial" w:cs="Arial"/>
          <w:spacing w:val="31"/>
          <w:lang w:val="en-GB"/>
        </w:rPr>
        <w:t xml:space="preserve"> </w:t>
      </w:r>
      <w:r w:rsidRPr="00280E55">
        <w:rPr>
          <w:rFonts w:ascii="Arial" w:hAnsi="Arial" w:cs="Arial"/>
          <w:lang w:val="en-GB"/>
        </w:rPr>
        <w:t>–</w:t>
      </w:r>
      <w:r w:rsidRPr="00280E55">
        <w:rPr>
          <w:rFonts w:ascii="Arial" w:hAnsi="Arial" w:cs="Arial"/>
          <w:spacing w:val="36"/>
          <w:lang w:val="en-GB"/>
        </w:rPr>
        <w:t xml:space="preserve"> </w:t>
      </w:r>
      <w:r w:rsidRPr="00280E55">
        <w:rPr>
          <w:rFonts w:ascii="Arial" w:hAnsi="Arial" w:cs="Arial"/>
          <w:lang w:val="en-GB"/>
        </w:rPr>
        <w:t>intermittent automatic train con-</w:t>
      </w:r>
    </w:p>
    <w:p w14:paraId="156609D6" w14:textId="77777777" w:rsidR="00861B68" w:rsidRPr="00280E55" w:rsidRDefault="00861B68" w:rsidP="00351BF0">
      <w:pPr>
        <w:ind w:left="220"/>
        <w:jc w:val="both"/>
        <w:rPr>
          <w:rFonts w:ascii="Arial" w:hAnsi="Arial" w:cs="Arial"/>
          <w:lang w:val="en-GB"/>
        </w:rPr>
      </w:pPr>
      <w:proofErr w:type="spellStart"/>
      <w:proofErr w:type="gramStart"/>
      <w:r w:rsidRPr="00280E55">
        <w:rPr>
          <w:rFonts w:ascii="Arial" w:hAnsi="Arial" w:cs="Arial"/>
          <w:lang w:val="en-GB"/>
        </w:rPr>
        <w:t>trol</w:t>
      </w:r>
      <w:proofErr w:type="spellEnd"/>
      <w:proofErr w:type="gramEnd"/>
    </w:p>
    <w:p w14:paraId="06941C94" w14:textId="77777777" w:rsidR="00861B68" w:rsidRPr="00280E55" w:rsidRDefault="00861B68" w:rsidP="00351BF0">
      <w:pPr>
        <w:spacing w:line="200" w:lineRule="exact"/>
        <w:ind w:right="-23"/>
        <w:jc w:val="both"/>
        <w:rPr>
          <w:rFonts w:ascii="Arial" w:hAnsi="Arial" w:cs="Arial"/>
          <w:lang w:val="en-GB"/>
        </w:rPr>
      </w:pPr>
      <w:r w:rsidRPr="00280E55">
        <w:rPr>
          <w:lang w:val="en-GB"/>
        </w:rPr>
        <w:br w:type="column"/>
      </w:r>
      <w:proofErr w:type="gramStart"/>
      <w:r w:rsidRPr="00280E55">
        <w:rPr>
          <w:rFonts w:ascii="Arial" w:hAnsi="Arial" w:cs="Arial"/>
          <w:lang w:val="en-GB"/>
        </w:rPr>
        <w:lastRenderedPageBreak/>
        <w:t>ineffective</w:t>
      </w:r>
      <w:proofErr w:type="gramEnd"/>
      <w:r w:rsidRPr="00280E55">
        <w:rPr>
          <w:rFonts w:ascii="Arial" w:hAnsi="Arial" w:cs="Arial"/>
          <w:lang w:val="en-GB"/>
        </w:rPr>
        <w:t xml:space="preserve"> track magnets in the</w:t>
      </w:r>
    </w:p>
    <w:p w14:paraId="7B191854" w14:textId="77777777" w:rsidR="00861B68" w:rsidRPr="00280E55" w:rsidRDefault="00861B68" w:rsidP="00351BF0">
      <w:pPr>
        <w:ind w:right="-34"/>
        <w:jc w:val="both"/>
        <w:rPr>
          <w:rFonts w:ascii="Arial" w:hAnsi="Arial" w:cs="Arial"/>
          <w:lang w:val="en-GB"/>
        </w:rPr>
      </w:pPr>
      <w:proofErr w:type="gramStart"/>
      <w:r w:rsidRPr="00280E55">
        <w:rPr>
          <w:rFonts w:ascii="Arial" w:hAnsi="Arial" w:cs="Arial"/>
          <w:lang w:val="en-GB"/>
        </w:rPr>
        <w:t>intermittent</w:t>
      </w:r>
      <w:proofErr w:type="gramEnd"/>
      <w:r w:rsidRPr="00280E55">
        <w:rPr>
          <w:rFonts w:ascii="Arial" w:hAnsi="Arial" w:cs="Arial"/>
          <w:lang w:val="en-GB"/>
        </w:rPr>
        <w:t xml:space="preserve"> automatic train </w:t>
      </w:r>
      <w:r w:rsidRPr="00280E55">
        <w:rPr>
          <w:rFonts w:ascii="Arial" w:hAnsi="Arial" w:cs="Arial"/>
          <w:spacing w:val="2"/>
          <w:lang w:val="en-GB"/>
        </w:rPr>
        <w:t>control</w:t>
      </w:r>
      <w:r w:rsidRPr="00280E55">
        <w:rPr>
          <w:rFonts w:ascii="Arial" w:hAnsi="Arial" w:cs="Arial"/>
          <w:lang w:val="en-GB"/>
        </w:rPr>
        <w:t>, although these ought</w:t>
      </w:r>
      <w:r w:rsidRPr="00280E55">
        <w:rPr>
          <w:rFonts w:ascii="Arial" w:hAnsi="Arial" w:cs="Arial"/>
          <w:spacing w:val="6"/>
          <w:lang w:val="en-GB"/>
        </w:rPr>
        <w:t xml:space="preserve"> </w:t>
      </w:r>
      <w:r w:rsidRPr="00280E55">
        <w:rPr>
          <w:rFonts w:ascii="Arial" w:hAnsi="Arial" w:cs="Arial"/>
          <w:lang w:val="en-GB"/>
        </w:rPr>
        <w:t>to have been effective. The cause lay in indeterminate electronic defects which</w:t>
      </w:r>
      <w:r w:rsidRPr="00280E55">
        <w:rPr>
          <w:rFonts w:ascii="Arial" w:hAnsi="Arial" w:cs="Arial"/>
          <w:spacing w:val="2"/>
          <w:lang w:val="en-GB"/>
        </w:rPr>
        <w:t xml:space="preserve"> occurred, for example, after over-voltage caused by lightning strike</w:t>
      </w:r>
      <w:r w:rsidRPr="00280E55">
        <w:rPr>
          <w:rFonts w:ascii="Arial" w:hAnsi="Arial" w:cs="Arial"/>
          <w:lang w:val="en-GB"/>
        </w:rPr>
        <w:t>.</w:t>
      </w:r>
    </w:p>
    <w:p w14:paraId="0CC7420F" w14:textId="53973A1A" w:rsidR="003E0E33" w:rsidRDefault="00861B68" w:rsidP="003E0E33">
      <w:pPr>
        <w:jc w:val="both"/>
        <w:rPr>
          <w:rFonts w:ascii="Arial" w:hAnsi="Arial" w:cs="Arial"/>
          <w:lang w:val="en-GB"/>
        </w:rPr>
      </w:pPr>
      <w:r w:rsidRPr="00280E55">
        <w:rPr>
          <w:lang w:val="en-GB"/>
        </w:rPr>
        <w:br w:type="column"/>
      </w:r>
      <w:proofErr w:type="gramStart"/>
      <w:r w:rsidRPr="00280E55">
        <w:rPr>
          <w:rFonts w:ascii="Arial" w:hAnsi="Arial" w:cs="Arial"/>
          <w:lang w:val="en-GB"/>
        </w:rPr>
        <w:lastRenderedPageBreak/>
        <w:t>operator</w:t>
      </w:r>
      <w:proofErr w:type="gramEnd"/>
      <w:r w:rsidRPr="00280E55">
        <w:rPr>
          <w:rFonts w:ascii="Arial" w:hAnsi="Arial" w:cs="Arial"/>
          <w:lang w:val="en-GB"/>
        </w:rPr>
        <w:t xml:space="preserve"> took the</w:t>
      </w:r>
      <w:r w:rsidR="003E0E33">
        <w:rPr>
          <w:rFonts w:ascii="Arial" w:hAnsi="Arial" w:cs="Arial"/>
          <w:lang w:val="en-GB"/>
        </w:rPr>
        <w:t xml:space="preserve"> </w:t>
      </w:r>
    </w:p>
    <w:p w14:paraId="533DF085" w14:textId="77777777" w:rsidR="00861B68" w:rsidRPr="00280E55" w:rsidRDefault="00861B68" w:rsidP="003E0E33">
      <w:pPr>
        <w:jc w:val="both"/>
        <w:rPr>
          <w:rFonts w:ascii="Arial" w:hAnsi="Arial" w:cs="Arial"/>
          <w:lang w:val="en-GB"/>
        </w:rPr>
      </w:pPr>
      <w:proofErr w:type="gramStart"/>
      <w:r w:rsidRPr="00280E55">
        <w:rPr>
          <w:rFonts w:ascii="Arial" w:hAnsi="Arial" w:cs="Arial"/>
          <w:lang w:val="en-GB"/>
        </w:rPr>
        <w:t>following</w:t>
      </w:r>
      <w:proofErr w:type="gramEnd"/>
      <w:r w:rsidRPr="00280E55">
        <w:rPr>
          <w:rFonts w:ascii="Arial" w:hAnsi="Arial" w:cs="Arial"/>
          <w:lang w:val="en-GB"/>
        </w:rPr>
        <w:t xml:space="preserve"> action:</w:t>
      </w:r>
    </w:p>
    <w:p w14:paraId="0A410B91" w14:textId="77777777" w:rsidR="00861B68" w:rsidRPr="00280E55" w:rsidRDefault="00861B68" w:rsidP="003E0E33">
      <w:pPr>
        <w:tabs>
          <w:tab w:val="left" w:pos="380"/>
        </w:tabs>
        <w:spacing w:before="16" w:line="220" w:lineRule="exact"/>
        <w:ind w:left="396" w:right="181" w:hanging="360"/>
        <w:jc w:val="both"/>
        <w:rPr>
          <w:rFonts w:ascii="Arial" w:hAnsi="Arial" w:cs="Arial"/>
          <w:lang w:val="en-GB"/>
        </w:rPr>
      </w:pPr>
      <w:r w:rsidRPr="00280E55">
        <w:rPr>
          <w:w w:val="130"/>
          <w:lang w:val="en-GB"/>
        </w:rPr>
        <w:t>•</w:t>
      </w:r>
      <w:r w:rsidRPr="00280E55">
        <w:rPr>
          <w:lang w:val="en-GB"/>
        </w:rPr>
        <w:tab/>
      </w:r>
      <w:r w:rsidRPr="00280E55">
        <w:rPr>
          <w:rFonts w:ascii="Arial" w:hAnsi="Arial" w:cs="Arial"/>
          <w:lang w:val="en-GB"/>
        </w:rPr>
        <w:t>check all magnets of the affected manufacturer</w:t>
      </w:r>
      <w:r w:rsidR="00351BF0">
        <w:rPr>
          <w:rFonts w:ascii="Arial" w:hAnsi="Arial" w:cs="Arial"/>
          <w:lang w:val="en-GB"/>
        </w:rPr>
        <w:t>;</w:t>
      </w:r>
    </w:p>
    <w:p w14:paraId="7C6566B4" w14:textId="77777777" w:rsidR="00351BF0" w:rsidRDefault="00861B68" w:rsidP="003E0E33">
      <w:pPr>
        <w:spacing w:line="220" w:lineRule="exact"/>
        <w:ind w:left="36"/>
        <w:jc w:val="both"/>
        <w:rPr>
          <w:rFonts w:ascii="Arial" w:hAnsi="Arial" w:cs="Arial"/>
          <w:spacing w:val="-1"/>
          <w:lang w:val="en-GB"/>
        </w:rPr>
      </w:pPr>
      <w:r w:rsidRPr="00280E55">
        <w:rPr>
          <w:w w:val="130"/>
          <w:lang w:val="en-GB"/>
        </w:rPr>
        <w:t xml:space="preserve">•   </w:t>
      </w:r>
      <w:r w:rsidRPr="00280E55">
        <w:rPr>
          <w:spacing w:val="8"/>
          <w:w w:val="130"/>
          <w:lang w:val="en-GB"/>
        </w:rPr>
        <w:t xml:space="preserve"> </w:t>
      </w:r>
      <w:r w:rsidRPr="00280E55">
        <w:rPr>
          <w:rFonts w:ascii="Arial" w:hAnsi="Arial" w:cs="Arial"/>
          <w:spacing w:val="-1"/>
          <w:lang w:val="en-GB"/>
        </w:rPr>
        <w:t>replace defective magnets</w:t>
      </w:r>
      <w:r w:rsidR="003E0E33">
        <w:rPr>
          <w:rFonts w:ascii="Arial" w:hAnsi="Arial" w:cs="Arial"/>
          <w:spacing w:val="-1"/>
          <w:lang w:val="en-GB"/>
        </w:rPr>
        <w:t>;</w:t>
      </w:r>
    </w:p>
    <w:p w14:paraId="59220DF6" w14:textId="77777777" w:rsidR="00861B68" w:rsidRPr="00351BF0" w:rsidRDefault="00861B68" w:rsidP="003E0E33">
      <w:pPr>
        <w:numPr>
          <w:ilvl w:val="0"/>
          <w:numId w:val="2"/>
        </w:numPr>
        <w:spacing w:line="220" w:lineRule="exact"/>
        <w:ind w:left="426"/>
        <w:jc w:val="both"/>
        <w:rPr>
          <w:rFonts w:ascii="Arial" w:hAnsi="Arial" w:cs="Arial"/>
          <w:spacing w:val="-1"/>
          <w:lang w:val="en-GB"/>
        </w:rPr>
        <w:sectPr w:rsidR="00861B68" w:rsidRPr="00351BF0">
          <w:type w:val="continuous"/>
          <w:pgSz w:w="11920" w:h="16840"/>
          <w:pgMar w:top="1940" w:right="1280" w:bottom="280" w:left="1220" w:header="720" w:footer="720" w:gutter="0"/>
          <w:cols w:num="3" w:space="720" w:equalWidth="0">
            <w:col w:w="3065" w:space="217"/>
            <w:col w:w="2852" w:space="210"/>
            <w:col w:w="3076"/>
          </w:cols>
        </w:sectPr>
      </w:pPr>
      <w:proofErr w:type="gramStart"/>
      <w:r w:rsidRPr="00280E55">
        <w:rPr>
          <w:rFonts w:ascii="Arial" w:hAnsi="Arial" w:cs="Arial"/>
          <w:lang w:val="en-GB"/>
        </w:rPr>
        <w:t>do</w:t>
      </w:r>
      <w:r w:rsidRPr="00280E55">
        <w:rPr>
          <w:rFonts w:ascii="Arial" w:hAnsi="Arial" w:cs="Arial"/>
          <w:spacing w:val="4"/>
          <w:lang w:val="en-GB"/>
        </w:rPr>
        <w:t>c</w:t>
      </w:r>
      <w:r w:rsidRPr="00280E55">
        <w:rPr>
          <w:rFonts w:ascii="Arial" w:hAnsi="Arial" w:cs="Arial"/>
          <w:spacing w:val="-3"/>
          <w:lang w:val="en-GB"/>
        </w:rPr>
        <w:t>u</w:t>
      </w:r>
      <w:r w:rsidRPr="00280E55">
        <w:rPr>
          <w:rFonts w:ascii="Arial" w:hAnsi="Arial" w:cs="Arial"/>
          <w:spacing w:val="4"/>
          <w:lang w:val="en-GB"/>
        </w:rPr>
        <w:t>m</w:t>
      </w:r>
      <w:r w:rsidRPr="00280E55">
        <w:rPr>
          <w:rFonts w:ascii="Arial" w:hAnsi="Arial" w:cs="Arial"/>
          <w:lang w:val="en-GB"/>
        </w:rPr>
        <w:t>entat</w:t>
      </w:r>
      <w:r w:rsidRPr="00280E55">
        <w:rPr>
          <w:rFonts w:ascii="Arial" w:hAnsi="Arial" w:cs="Arial"/>
          <w:spacing w:val="-1"/>
          <w:lang w:val="en-GB"/>
        </w:rPr>
        <w:t>i</w:t>
      </w:r>
      <w:r w:rsidRPr="00280E55">
        <w:rPr>
          <w:rFonts w:ascii="Arial" w:hAnsi="Arial" w:cs="Arial"/>
          <w:spacing w:val="2"/>
          <w:lang w:val="en-GB"/>
        </w:rPr>
        <w:t>o</w:t>
      </w:r>
      <w:r w:rsidRPr="00280E55">
        <w:rPr>
          <w:rFonts w:ascii="Arial" w:hAnsi="Arial" w:cs="Arial"/>
          <w:lang w:val="en-GB"/>
        </w:rPr>
        <w:t>n</w:t>
      </w:r>
      <w:proofErr w:type="gramEnd"/>
      <w:r w:rsidRPr="00280E55">
        <w:rPr>
          <w:rFonts w:ascii="Arial" w:hAnsi="Arial" w:cs="Arial"/>
          <w:lang w:val="en-GB"/>
        </w:rPr>
        <w:t>.</w:t>
      </w:r>
    </w:p>
    <w:p w14:paraId="0A7E78E7" w14:textId="21E3E632" w:rsidR="00861B68" w:rsidRPr="00280E55" w:rsidRDefault="00C84F16" w:rsidP="00351BF0">
      <w:pPr>
        <w:spacing w:before="14" w:line="240" w:lineRule="exact"/>
        <w:jc w:val="both"/>
        <w:rPr>
          <w:sz w:val="24"/>
          <w:lang w:val="en-GB"/>
        </w:rPr>
      </w:pPr>
      <w:r>
        <w:rPr>
          <w:noProof/>
          <w:lang w:val="fr-LU" w:eastAsia="fr-LU"/>
        </w:rPr>
        <w:lastRenderedPageBreak/>
        <mc:AlternateContent>
          <mc:Choice Requires="wpg">
            <w:drawing>
              <wp:anchor distT="0" distB="0" distL="114300" distR="114300" simplePos="0" relativeHeight="251662336" behindDoc="1" locked="0" layoutInCell="1" allowOverlap="1" wp14:anchorId="641B32C1" wp14:editId="17513827">
                <wp:simplePos x="0" y="0"/>
                <wp:positionH relativeFrom="page">
                  <wp:posOffset>842010</wp:posOffset>
                </wp:positionH>
                <wp:positionV relativeFrom="page">
                  <wp:posOffset>445135</wp:posOffset>
                </wp:positionV>
                <wp:extent cx="5842635" cy="7563485"/>
                <wp:effectExtent l="3810" t="6985" r="1905" b="1905"/>
                <wp:wrapNone/>
                <wp:docPr id="7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7563485"/>
                          <a:chOff x="1326" y="701"/>
                          <a:chExt cx="9201" cy="11912"/>
                        </a:xfrm>
                      </wpg:grpSpPr>
                      <wpg:grpSp>
                        <wpg:cNvPr id="77" name="Group 127"/>
                        <wpg:cNvGrpSpPr>
                          <a:grpSpLocks/>
                        </wpg:cNvGrpSpPr>
                        <wpg:grpSpPr bwMode="auto">
                          <a:xfrm>
                            <a:off x="1337" y="2122"/>
                            <a:ext cx="3053" cy="0"/>
                            <a:chOff x="1337" y="2122"/>
                            <a:chExt cx="3053" cy="0"/>
                          </a:xfrm>
                        </wpg:grpSpPr>
                        <wps:wsp>
                          <wps:cNvPr id="78" name="Freeform 128"/>
                          <wps:cNvSpPr>
                            <a:spLocks/>
                          </wps:cNvSpPr>
                          <wps:spPr bwMode="auto">
                            <a:xfrm>
                              <a:off x="1337" y="212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9" name="Group 129"/>
                          <wpg:cNvGrpSpPr>
                            <a:grpSpLocks/>
                          </wpg:cNvGrpSpPr>
                          <wpg:grpSpPr bwMode="auto">
                            <a:xfrm>
                              <a:off x="1337" y="4903"/>
                              <a:ext cx="3053" cy="0"/>
                              <a:chOff x="1337" y="4903"/>
                              <a:chExt cx="3053" cy="0"/>
                            </a:xfrm>
                          </wpg:grpSpPr>
                          <wps:wsp>
                            <wps:cNvPr id="80" name="Freeform 130"/>
                            <wps:cNvSpPr>
                              <a:spLocks/>
                            </wps:cNvSpPr>
                            <wps:spPr bwMode="auto">
                              <a:xfrm>
                                <a:off x="1337" y="4903"/>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1" name="Group 131"/>
                            <wpg:cNvGrpSpPr>
                              <a:grpSpLocks/>
                            </wpg:cNvGrpSpPr>
                            <wpg:grpSpPr bwMode="auto">
                              <a:xfrm>
                                <a:off x="1332" y="2117"/>
                                <a:ext cx="0" cy="10490"/>
                                <a:chOff x="1332" y="2117"/>
                                <a:chExt cx="0" cy="10490"/>
                              </a:xfrm>
                            </wpg:grpSpPr>
                            <wps:wsp>
                              <wps:cNvPr id="82" name="Freeform 132"/>
                              <wps:cNvSpPr>
                                <a:spLocks/>
                              </wps:cNvSpPr>
                              <wps:spPr bwMode="auto">
                                <a:xfrm>
                                  <a:off x="1332" y="2117"/>
                                  <a:ext cx="0" cy="10490"/>
                                </a:xfrm>
                                <a:custGeom>
                                  <a:avLst/>
                                  <a:gdLst>
                                    <a:gd name="T0" fmla="+- 0 2117 2117"/>
                                    <a:gd name="T1" fmla="*/ 2117 h 10490"/>
                                    <a:gd name="T2" fmla="+- 0 12607 2117"/>
                                    <a:gd name="T3" fmla="*/ 12607 h 10490"/>
                                  </a:gdLst>
                                  <a:ahLst/>
                                  <a:cxnLst>
                                    <a:cxn ang="0">
                                      <a:pos x="0" y="T1"/>
                                    </a:cxn>
                                    <a:cxn ang="0">
                                      <a:pos x="0" y="T3"/>
                                    </a:cxn>
                                  </a:cxnLst>
                                  <a:rect l="0" t="0" r="r" b="b"/>
                                  <a:pathLst>
                                    <a:path h="10490">
                                      <a:moveTo>
                                        <a:pt x="0" y="0"/>
                                      </a:moveTo>
                                      <a:lnTo>
                                        <a:pt x="0" y="1049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3" name="Group 133"/>
                              <wpg:cNvGrpSpPr>
                                <a:grpSpLocks/>
                              </wpg:cNvGrpSpPr>
                              <wpg:grpSpPr bwMode="auto">
                                <a:xfrm>
                                  <a:off x="1337" y="12602"/>
                                  <a:ext cx="3053" cy="0"/>
                                  <a:chOff x="1337" y="12602"/>
                                  <a:chExt cx="3053" cy="0"/>
                                </a:xfrm>
                              </wpg:grpSpPr>
                              <wps:wsp>
                                <wps:cNvPr id="84" name="Freeform 134"/>
                                <wps:cNvSpPr>
                                  <a:spLocks/>
                                </wps:cNvSpPr>
                                <wps:spPr bwMode="auto">
                                  <a:xfrm>
                                    <a:off x="1337" y="12602"/>
                                    <a:ext cx="3053" cy="0"/>
                                  </a:xfrm>
                                  <a:custGeom>
                                    <a:avLst/>
                                    <a:gdLst>
                                      <a:gd name="T0" fmla="+- 0 1337 1337"/>
                                      <a:gd name="T1" fmla="*/ T0 w 3053"/>
                                      <a:gd name="T2" fmla="+- 0 4390 1337"/>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5" name="Group 135"/>
                                <wpg:cNvGrpSpPr>
                                  <a:grpSpLocks/>
                                </wpg:cNvGrpSpPr>
                                <wpg:grpSpPr bwMode="auto">
                                  <a:xfrm>
                                    <a:off x="4394" y="2117"/>
                                    <a:ext cx="0" cy="10490"/>
                                    <a:chOff x="4394" y="2117"/>
                                    <a:chExt cx="0" cy="10490"/>
                                  </a:xfrm>
                                </wpg:grpSpPr>
                                <wps:wsp>
                                  <wps:cNvPr id="86" name="Freeform 136"/>
                                  <wps:cNvSpPr>
                                    <a:spLocks/>
                                  </wps:cNvSpPr>
                                  <wps:spPr bwMode="auto">
                                    <a:xfrm>
                                      <a:off x="4394" y="2117"/>
                                      <a:ext cx="0" cy="10490"/>
                                    </a:xfrm>
                                    <a:custGeom>
                                      <a:avLst/>
                                      <a:gdLst>
                                        <a:gd name="T0" fmla="+- 0 2117 2117"/>
                                        <a:gd name="T1" fmla="*/ 2117 h 10490"/>
                                        <a:gd name="T2" fmla="+- 0 12607 2117"/>
                                        <a:gd name="T3" fmla="*/ 12607 h 10490"/>
                                      </a:gdLst>
                                      <a:ahLst/>
                                      <a:cxnLst>
                                        <a:cxn ang="0">
                                          <a:pos x="0" y="T1"/>
                                        </a:cxn>
                                        <a:cxn ang="0">
                                          <a:pos x="0" y="T3"/>
                                        </a:cxn>
                                      </a:cxnLst>
                                      <a:rect l="0" t="0" r="r" b="b"/>
                                      <a:pathLst>
                                        <a:path h="10490">
                                          <a:moveTo>
                                            <a:pt x="0" y="0"/>
                                          </a:moveTo>
                                          <a:lnTo>
                                            <a:pt x="0" y="104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7" name="Group 137"/>
                                  <wpg:cNvGrpSpPr>
                                    <a:grpSpLocks/>
                                  </wpg:cNvGrpSpPr>
                                  <wpg:grpSpPr bwMode="auto">
                                    <a:xfrm>
                                      <a:off x="4399" y="12602"/>
                                      <a:ext cx="3055" cy="0"/>
                                      <a:chOff x="4399" y="12602"/>
                                      <a:chExt cx="3055" cy="0"/>
                                    </a:xfrm>
                                  </wpg:grpSpPr>
                                  <wps:wsp>
                                    <wps:cNvPr id="88" name="Freeform 138"/>
                                    <wps:cNvSpPr>
                                      <a:spLocks/>
                                    </wps:cNvSpPr>
                                    <wps:spPr bwMode="auto">
                                      <a:xfrm>
                                        <a:off x="4399" y="12602"/>
                                        <a:ext cx="3055" cy="0"/>
                                      </a:xfrm>
                                      <a:custGeom>
                                        <a:avLst/>
                                        <a:gdLst>
                                          <a:gd name="T0" fmla="+- 0 4399 4399"/>
                                          <a:gd name="T1" fmla="*/ T0 w 3055"/>
                                          <a:gd name="T2" fmla="+- 0 7454 4399"/>
                                          <a:gd name="T3" fmla="*/ T2 w 3055"/>
                                        </a:gdLst>
                                        <a:ahLst/>
                                        <a:cxnLst>
                                          <a:cxn ang="0">
                                            <a:pos x="T1" y="0"/>
                                          </a:cxn>
                                          <a:cxn ang="0">
                                            <a:pos x="T3" y="0"/>
                                          </a:cxn>
                                        </a:cxnLst>
                                        <a:rect l="0" t="0" r="r" b="b"/>
                                        <a:pathLst>
                                          <a:path w="3055">
                                            <a:moveTo>
                                              <a:pt x="0" y="0"/>
                                            </a:moveTo>
                                            <a:lnTo>
                                              <a:pt x="305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9" name="Group 139"/>
                                    <wpg:cNvGrpSpPr>
                                      <a:grpSpLocks/>
                                    </wpg:cNvGrpSpPr>
                                    <wpg:grpSpPr bwMode="auto">
                                      <a:xfrm>
                                        <a:off x="7459" y="2117"/>
                                        <a:ext cx="0" cy="10490"/>
                                        <a:chOff x="7459" y="2117"/>
                                        <a:chExt cx="0" cy="10490"/>
                                      </a:xfrm>
                                    </wpg:grpSpPr>
                                    <wps:wsp>
                                      <wps:cNvPr id="90" name="Freeform 140"/>
                                      <wps:cNvSpPr>
                                        <a:spLocks/>
                                      </wps:cNvSpPr>
                                      <wps:spPr bwMode="auto">
                                        <a:xfrm>
                                          <a:off x="7459" y="2117"/>
                                          <a:ext cx="0" cy="10490"/>
                                        </a:xfrm>
                                        <a:custGeom>
                                          <a:avLst/>
                                          <a:gdLst>
                                            <a:gd name="T0" fmla="+- 0 2117 2117"/>
                                            <a:gd name="T1" fmla="*/ 2117 h 10490"/>
                                            <a:gd name="T2" fmla="+- 0 12607 2117"/>
                                            <a:gd name="T3" fmla="*/ 12607 h 10490"/>
                                          </a:gdLst>
                                          <a:ahLst/>
                                          <a:cxnLst>
                                            <a:cxn ang="0">
                                              <a:pos x="0" y="T1"/>
                                            </a:cxn>
                                            <a:cxn ang="0">
                                              <a:pos x="0" y="T3"/>
                                            </a:cxn>
                                          </a:cxnLst>
                                          <a:rect l="0" t="0" r="r" b="b"/>
                                          <a:pathLst>
                                            <a:path h="10490">
                                              <a:moveTo>
                                                <a:pt x="0" y="0"/>
                                              </a:moveTo>
                                              <a:lnTo>
                                                <a:pt x="0" y="10490"/>
                                              </a:lnTo>
                                            </a:path>
                                          </a:pathLst>
                                        </a:custGeom>
                                        <a:noFill/>
                                        <a:ln w="73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1" name="Group 141"/>
                                      <wpg:cNvGrpSpPr>
                                        <a:grpSpLocks/>
                                      </wpg:cNvGrpSpPr>
                                      <wpg:grpSpPr bwMode="auto">
                                        <a:xfrm>
                                          <a:off x="7464" y="12602"/>
                                          <a:ext cx="3053" cy="0"/>
                                          <a:chOff x="7464" y="12602"/>
                                          <a:chExt cx="3053" cy="0"/>
                                        </a:xfrm>
                                      </wpg:grpSpPr>
                                      <wps:wsp>
                                        <wps:cNvPr id="92" name="Freeform 142"/>
                                        <wps:cNvSpPr>
                                          <a:spLocks/>
                                        </wps:cNvSpPr>
                                        <wps:spPr bwMode="auto">
                                          <a:xfrm>
                                            <a:off x="7464" y="12602"/>
                                            <a:ext cx="3053" cy="0"/>
                                          </a:xfrm>
                                          <a:custGeom>
                                            <a:avLst/>
                                            <a:gdLst>
                                              <a:gd name="T0" fmla="+- 0 7464 7464"/>
                                              <a:gd name="T1" fmla="*/ T0 w 3053"/>
                                              <a:gd name="T2" fmla="+- 0 10517 7464"/>
                                              <a:gd name="T3" fmla="*/ T2 w 3053"/>
                                            </a:gdLst>
                                            <a:ahLst/>
                                            <a:cxnLst>
                                              <a:cxn ang="0">
                                                <a:pos x="T1" y="0"/>
                                              </a:cxn>
                                              <a:cxn ang="0">
                                                <a:pos x="T3" y="0"/>
                                              </a:cxn>
                                            </a:cxnLst>
                                            <a:rect l="0" t="0" r="r" b="b"/>
                                            <a:pathLst>
                                              <a:path w="3053">
                                                <a:moveTo>
                                                  <a:pt x="0" y="0"/>
                                                </a:moveTo>
                                                <a:lnTo>
                                                  <a:pt x="305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3" name="Group 143"/>
                                        <wpg:cNvGrpSpPr>
                                          <a:grpSpLocks/>
                                        </wpg:cNvGrpSpPr>
                                        <wpg:grpSpPr bwMode="auto">
                                          <a:xfrm>
                                            <a:off x="10522" y="2117"/>
                                            <a:ext cx="0" cy="10490"/>
                                            <a:chOff x="10522" y="2117"/>
                                            <a:chExt cx="0" cy="10490"/>
                                          </a:xfrm>
                                        </wpg:grpSpPr>
                                        <wps:wsp>
                                          <wps:cNvPr id="94" name="Freeform 144"/>
                                          <wps:cNvSpPr>
                                            <a:spLocks/>
                                          </wps:cNvSpPr>
                                          <wps:spPr bwMode="auto">
                                            <a:xfrm>
                                              <a:off x="10522" y="2117"/>
                                              <a:ext cx="0" cy="10490"/>
                                            </a:xfrm>
                                            <a:custGeom>
                                              <a:avLst/>
                                              <a:gdLst>
                                                <a:gd name="T0" fmla="+- 0 2117 2117"/>
                                                <a:gd name="T1" fmla="*/ 2117 h 10490"/>
                                                <a:gd name="T2" fmla="+- 0 12607 2117"/>
                                                <a:gd name="T3" fmla="*/ 12607 h 10490"/>
                                              </a:gdLst>
                                              <a:ahLst/>
                                              <a:cxnLst>
                                                <a:cxn ang="0">
                                                  <a:pos x="0" y="T1"/>
                                                </a:cxn>
                                                <a:cxn ang="0">
                                                  <a:pos x="0" y="T3"/>
                                                </a:cxn>
                                              </a:cxnLst>
                                              <a:rect l="0" t="0" r="r" b="b"/>
                                              <a:pathLst>
                                                <a:path h="10490">
                                                  <a:moveTo>
                                                    <a:pt x="0" y="0"/>
                                                  </a:moveTo>
                                                  <a:lnTo>
                                                    <a:pt x="0" y="1049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5" name="Group 145"/>
                                          <wpg:cNvGrpSpPr>
                                            <a:grpSpLocks/>
                                          </wpg:cNvGrpSpPr>
                                          <wpg:grpSpPr bwMode="auto">
                                            <a:xfrm>
                                              <a:off x="1436" y="701"/>
                                              <a:ext cx="3412" cy="1699"/>
                                              <a:chOff x="1436" y="701"/>
                                              <a:chExt cx="3412" cy="1699"/>
                                            </a:xfrm>
                                          </wpg:grpSpPr>
                                          <wps:wsp>
                                            <wps:cNvPr id="160" name="Freeform 146"/>
                                            <wps:cNvSpPr>
                                              <a:spLocks/>
                                            </wps:cNvSpPr>
                                            <wps:spPr bwMode="auto">
                                              <a:xfrm>
                                                <a:off x="1436" y="701"/>
                                                <a:ext cx="3412" cy="1699"/>
                                              </a:xfrm>
                                              <a:custGeom>
                                                <a:avLst/>
                                                <a:gdLst>
                                                  <a:gd name="T0" fmla="+- 0 1436 1436"/>
                                                  <a:gd name="T1" fmla="*/ T0 w 3412"/>
                                                  <a:gd name="T2" fmla="+- 0 701 701"/>
                                                  <a:gd name="T3" fmla="*/ 701 h 1699"/>
                                                  <a:gd name="T4" fmla="+- 0 4848 1436"/>
                                                  <a:gd name="T5" fmla="*/ T4 w 3412"/>
                                                  <a:gd name="T6" fmla="+- 0 701 701"/>
                                                  <a:gd name="T7" fmla="*/ 701 h 1699"/>
                                                  <a:gd name="T8" fmla="+- 0 4848 1436"/>
                                                  <a:gd name="T9" fmla="*/ T8 w 3412"/>
                                                  <a:gd name="T10" fmla="+- 0 2400 701"/>
                                                  <a:gd name="T11" fmla="*/ 2400 h 1699"/>
                                                  <a:gd name="T12" fmla="+- 0 1436 1436"/>
                                                  <a:gd name="T13" fmla="*/ T12 w 3412"/>
                                                  <a:gd name="T14" fmla="+- 0 2400 701"/>
                                                  <a:gd name="T15" fmla="*/ 2400 h 1699"/>
                                                  <a:gd name="T16" fmla="+- 0 1436 1436"/>
                                                  <a:gd name="T17" fmla="*/ T16 w 3412"/>
                                                  <a:gd name="T18" fmla="+- 0 701 701"/>
                                                  <a:gd name="T19" fmla="*/ 701 h 1699"/>
                                                </a:gdLst>
                                                <a:ahLst/>
                                                <a:cxnLst>
                                                  <a:cxn ang="0">
                                                    <a:pos x="T1" y="T3"/>
                                                  </a:cxn>
                                                  <a:cxn ang="0">
                                                    <a:pos x="T5" y="T7"/>
                                                  </a:cxn>
                                                  <a:cxn ang="0">
                                                    <a:pos x="T9" y="T11"/>
                                                  </a:cxn>
                                                  <a:cxn ang="0">
                                                    <a:pos x="T13" y="T15"/>
                                                  </a:cxn>
                                                  <a:cxn ang="0">
                                                    <a:pos x="T17" y="T19"/>
                                                  </a:cxn>
                                                </a:cxnLst>
                                                <a:rect l="0" t="0" r="r" b="b"/>
                                                <a:pathLst>
                                                  <a:path w="3412" h="1699">
                                                    <a:moveTo>
                                                      <a:pt x="0" y="0"/>
                                                    </a:moveTo>
                                                    <a:lnTo>
                                                      <a:pt x="3412" y="0"/>
                                                    </a:lnTo>
                                                    <a:lnTo>
                                                      <a:pt x="3412" y="1699"/>
                                                    </a:lnTo>
                                                    <a:lnTo>
                                                      <a:pt x="0" y="1699"/>
                                                    </a:lnTo>
                                                    <a:lnTo>
                                                      <a:pt x="0" y="0"/>
                                                    </a:lnTo>
                                                    <a:close/>
                                                  </a:path>
                                                </a:pathLst>
                                              </a:custGeom>
                                              <a:noFill/>
                                              <a:ln w="134">
                                                <a:solidFill>
                                                  <a:srgbClr val="FE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1" name="Group 147"/>
                                            <wpg:cNvGrpSpPr>
                                              <a:grpSpLocks/>
                                            </wpg:cNvGrpSpPr>
                                            <wpg:grpSpPr bwMode="auto">
                                              <a:xfrm>
                                                <a:off x="2082" y="1529"/>
                                                <a:ext cx="0" cy="397"/>
                                                <a:chOff x="2082" y="1529"/>
                                                <a:chExt cx="0" cy="397"/>
                                              </a:xfrm>
                                            </wpg:grpSpPr>
                                            <wps:wsp>
                                              <wps:cNvPr id="162" name="Freeform 148"/>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3" name="Group 149"/>
                                              <wpg:cNvGrpSpPr>
                                                <a:grpSpLocks/>
                                              </wpg:cNvGrpSpPr>
                                              <wpg:grpSpPr bwMode="auto">
                                                <a:xfrm>
                                                  <a:off x="2082" y="1133"/>
                                                  <a:ext cx="0" cy="396"/>
                                                  <a:chOff x="2082" y="1133"/>
                                                  <a:chExt cx="0" cy="396"/>
                                                </a:xfrm>
                                              </wpg:grpSpPr>
                                              <wps:wsp>
                                                <wps:cNvPr id="164" name="Freeform 150"/>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151"/>
                                                <wpg:cNvGrpSpPr>
                                                  <a:grpSpLocks/>
                                                </wpg:cNvGrpSpPr>
                                                <wpg:grpSpPr bwMode="auto">
                                                  <a:xfrm>
                                                    <a:off x="2082" y="738"/>
                                                    <a:ext cx="0" cy="397"/>
                                                    <a:chOff x="2082" y="738"/>
                                                    <a:chExt cx="0" cy="397"/>
                                                  </a:xfrm>
                                                </wpg:grpSpPr>
                                                <wps:wsp>
                                                  <wps:cNvPr id="166" name="Freeform 152"/>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7" name="Picture 15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1457" y="721"/>
                                                      <a:ext cx="358" cy="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Picture 15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258" y="725"/>
                                                      <a:ext cx="1980" cy="180"/>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B250145" id="Group 126" o:spid="_x0000_s1026" style="position:absolute;margin-left:66.3pt;margin-top:35.05pt;width:460.05pt;height:595.55pt;z-index:-251654144;mso-position-horizontal-relative:page;mso-position-vertical-relative:page" coordorigin="1326,701" coordsize="9201,11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&#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">
                <v:group id="Group 127" o:spid="_x0000_s1027" style="position:absolute;left:1337;top:2122;width:3053;height:0" coordorigin="1337,212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28" o:spid="_x0000_s1028" style="position:absolute;left:1337;top:212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R1cMA&#10;AADbAAAADwAAAGRycy9kb3ducmV2LnhtbESPTWvDMAyG74P9B6NBL2N1usM+srplDAK7Li20RxFr&#10;cagtB9tL0/766TDYUbx6Hz1ab+fg1UQpD5ENrJYVKOIu2oF7A/td8/ACKhdkiz4yGbhQhu3m9maN&#10;tY1n/qKpLb0SCOcaDbhSxlrr3DkKmJdxJJbsO6aARcbUa5vwLPDg9WNVPemAA8sFhyN9OOpO7U8Q&#10;jXQ8uHnl252fru3l0Jya+9e9MYu7+f0NVKG5/C//tT+tgWeRlV8E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R1cMAAADbAAAADwAAAAAAAAAAAAAAAACYAgAAZHJzL2Rv&#10;d25yZXYueG1sUEsFBgAAAAAEAAQA9QAAAIgDAAAAAA==&#10;" path="m,l3053,e" filled="f" strokeweight=".20494mm">
                    <v:path arrowok="t" o:connecttype="custom" o:connectlocs="0,0;3053,0" o:connectangles="0,0"/>
                  </v:shape>
                  <v:group id="Group 129" o:spid="_x0000_s1029" style="position:absolute;left:1337;top:4903;width:3053;height:0" coordorigin="1337,4903"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30" o:spid="_x0000_s1030" style="position:absolute;left:1337;top:4903;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tS3sAA&#10;AADbAAAADwAAAGRycy9kb3ducmV2LnhtbERPy4rCMBTdC/MP4QruNHWQoXSMRWQGXcloFcfdpbl9&#10;YHNTmqj1781CcHk473nam0bcqHO1ZQXTSQSCOLe65lLBIfsdxyCcR9bYWCYFD3KQLj4Gc0y0vfOO&#10;bntfihDCLkEFlfdtIqXLKzLoJrYlDlxhO4M+wK6UusN7CDeN/IyiL2mw5tBQYUurivLL/moUlLo9&#10;NtdZ5h5/2/VPER9OdP5fKzUa9stvEJ56/xa/3ButIA7rw5fw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tS3sAAAADbAAAADwAAAAAAAAAAAAAAAACYAgAAZHJzL2Rvd25y&#10;ZXYueG1sUEsFBgAAAAAEAAQA9QAAAIUDAAAAAA==&#10;" path="m,l3053,e" filled="f" strokeweight=".58pt">
                      <v:path arrowok="t" o:connecttype="custom" o:connectlocs="0,0;3053,0" o:connectangles="0,0"/>
                    </v:shape>
                    <v:group id="Group 131" o:spid="_x0000_s1031" style="position:absolute;left:1332;top:2117;width:0;height:10490" coordorigin="1332,2117" coordsize="0,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32" o:spid="_x0000_s1032" style="position:absolute;left:1332;top:2117;width:0;height:10490;visibility:visible;mso-wrap-style:square;v-text-anchor:top" coordsize="0,1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YLIcMA&#10;AADbAAAADwAAAGRycy9kb3ducmV2LnhtbESPT2vCQBTE74LfYXmCN90oWDR1FS0UeguJHtrba/aZ&#10;BLNvQ3abP9++Kwgeh5n5DbM/DqYWHbWusqxgtYxAEOdWV1wouF4+F1sQziNrrC2TgpEcHA/TyR5j&#10;bXtOqct8IQKEXYwKSu+bWEqXl2TQLW1DHLybbQ36INtC6hb7ADe1XEfRmzRYcVgosaGPkvJ79mcU&#10;pLw7J7rqbzavd98/nMjN75goNZ8Np3cQngb/Cj/bX1rBdg2PL+EHy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YLIcMAAADbAAAADwAAAAAAAAAAAAAAAACYAgAAZHJzL2Rv&#10;d25yZXYueG1sUEsFBgAAAAAEAAQA9QAAAIgDAAAAAA==&#10;" path="m,l,10490e" filled="f" strokeweight=".20494mm">
                        <v:path arrowok="t" o:connecttype="custom" o:connectlocs="0,2117;0,12607" o:connectangles="0,0"/>
                      </v:shape>
                      <v:group id="Group 133" o:spid="_x0000_s1033" style="position:absolute;left:1337;top:12602;width:3053;height:0" coordorigin="1337,1260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34" o:spid="_x0000_s1034" style="position:absolute;left:1337;top:1260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BU3cUA&#10;AADbAAAADwAAAGRycy9kb3ducmV2LnhtbESPS2vDMBCE74X+B7GF3ho5wRTjRA4ltCSn0uZBktti&#10;rR/UWhlLfuTfV4VCjsPMfMOs1pNpxECdqy0rmM8iEMS51TWXCo6Hj5cEhPPIGhvLpOBGDtbZ48MK&#10;U21H/qZh70sRIOxSVFB536ZSurwig25mW+LgFbYz6IPsSqk7HAPcNHIRRa/SYM1hocKWNhXlP/ve&#10;KCh1e2r6+OBuX5/b9yI5nul62Sr1/DS9LUF4mvw9/N/eaQVJDH9fw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FTdxQAAANsAAAAPAAAAAAAAAAAAAAAAAJgCAABkcnMv&#10;ZG93bnJldi54bWxQSwUGAAAAAAQABAD1AAAAigMAAAAA&#10;" path="m,l3053,e" filled="f" strokeweight=".58pt">
                          <v:path arrowok="t" o:connecttype="custom" o:connectlocs="0,0;3053,0" o:connectangles="0,0"/>
                        </v:shape>
                        <v:group id="Group 135" o:spid="_x0000_s1035" style="position:absolute;left:4394;top:2117;width:0;height:10490" coordorigin="4394,2117" coordsize="0,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36" o:spid="_x0000_s1036" style="position:absolute;left:4394;top:2117;width:0;height:10490;visibility:visible;mso-wrap-style:square;v-text-anchor:top" coordsize="0,1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vPw8UA&#10;AADbAAAADwAAAGRycy9kb3ducmV2LnhtbESPT2vCQBTE7wW/w/IEL0E3SisSXcW/tIdejIIeH9ln&#10;Esy+DdnVpP303UKhx2FmfsMsVp2pxJMaV1pWMB7FIIgzq0vOFZxPh+EMhPPIGivLpOCLHKyWvZcF&#10;Jtq2fKRn6nMRIOwSVFB4XydSuqwgg25ka+Lg3Wxj0AfZ5FI32Aa4qeQkjqfSYMlhocCatgVl9/Rh&#10;FOyi9rp5veyyt/e9/P5MH9EVOVJq0O/WcxCeOv8f/mt/aAWzKfx+C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m8/DxQAAANsAAAAPAAAAAAAAAAAAAAAAAJgCAABkcnMv&#10;ZG93bnJldi54bWxQSwUGAAAAAAQABAD1AAAAigMAAAAA&#10;" path="m,l,10490e" filled="f" strokeweight=".58pt">
                            <v:path arrowok="t" o:connecttype="custom" o:connectlocs="0,2117;0,12607" o:connectangles="0,0"/>
                          </v:shape>
                          <v:group id="Group 137" o:spid="_x0000_s1037" style="position:absolute;left:4399;top:12602;width:3055;height:0" coordorigin="4399,12602" coordsize="30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38" o:spid="_x0000_s1038" style="position:absolute;left:4399;top:12602;width:3055;height:0;visibility:visible;mso-wrap-style:square;v-text-anchor:top" coordsize="3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vpEL8A&#10;AADbAAAADwAAAGRycy9kb3ducmV2LnhtbERPz0vDMBS+D/wfwht4W9MJjq42G0MQvLaKuz6Tt7Zb&#10;81KS2Hb/vTkIHj++39VxsYOYyIfesYJtloMg1s703Cr4/HjbFCBCRDY4OCYFdwpwPDysKiyNm7mm&#10;qYmtSCEcSlTQxTiWUgbdkcWQuZE4cRfnLcYEfSuNxzmF20E+5flOWuw5NXQ40mtH+tb8WAVLKPT5&#10;+9nXu2av77dtLuevq1Tqcb2cXkBEWuK/+M/9bhQUaWz6kn6AP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q+kQvwAAANsAAAAPAAAAAAAAAAAAAAAAAJgCAABkcnMvZG93bnJl&#10;di54bWxQSwUGAAAAAAQABAD1AAAAhAMAAAAA&#10;" path="m,l3055,e" filled="f" strokeweight=".58pt">
                              <v:path arrowok="t" o:connecttype="custom" o:connectlocs="0,0;3055,0" o:connectangles="0,0"/>
                            </v:shape>
                            <v:group id="Group 139" o:spid="_x0000_s1039" style="position:absolute;left:7459;top:2117;width:0;height:10490" coordorigin="7459,2117" coordsize="0,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40" o:spid="_x0000_s1040" style="position:absolute;left:7459;top:2117;width:0;height:10490;visibility:visible;mso-wrap-style:square;v-text-anchor:top" coordsize="0,1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GmEL0A&#10;AADbAAAADwAAAGRycy9kb3ducmV2LnhtbERPy6rCMBDdC/5DGMGdpgqKrUZRQXBXfCx0NzZjW2wm&#10;pYm2/r1ZXLjLw3mvNp2pxIcaV1pWMBlHIIgzq0vOFVwvh9EChPPIGivLpOBLDjbrfm+FibYtn+hz&#10;9rkIIewSVFB4XydSuqwgg25sa+LAPW1j0AfY5FI32IZwU8lpFM2lwZJDQ4E17QvKXue3UXDieJfq&#10;sn3arIpvd07l7PFNlRoOuu0ShKfO/4v/3EetIA7rw5fwA+T6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mGmEL0AAADbAAAADwAAAAAAAAAAAAAAAACYAgAAZHJzL2Rvd25yZXYu&#10;eG1sUEsFBgAAAAAEAAQA9QAAAIIDAAAAAA==&#10;" path="m,l,10490e" filled="f" strokeweight=".20494mm">
                                <v:path arrowok="t" o:connecttype="custom" o:connectlocs="0,2117;0,12607" o:connectangles="0,0"/>
                              </v:shape>
                              <v:group id="Group 141" o:spid="_x0000_s1041" style="position:absolute;left:7464;top:12602;width:3053;height:0" coordorigin="7464,12602" coordsize="30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42" o:spid="_x0000_s1042" style="position:absolute;left:7464;top:12602;width:3053;height:0;visibility:visible;mso-wrap-style:square;v-text-anchor:top" coordsize="30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z/78UA&#10;AADbAAAADwAAAGRycy9kb3ducmV2LnhtbESPT2vCQBTE70K/w/IKvemmUorGrFJKi57EJpHW2yP7&#10;8odm34bsqsm37woFj8PM/IZJNoNpxYV611hW8DyLQBAXVjdcKcizz+kChPPIGlvLpGAkB5v1wyTB&#10;WNsrf9El9ZUIEHYxKqi972IpXVGTQTezHXHwStsb9EH2ldQ9XgPctHIeRa/SYMNhocaO3msqftOz&#10;UVDp7tieXzI3Hvbbj3KRf9PpZ6vU0+PwtgLhafD38H97pxUs53D7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LP/vxQAAANsAAAAPAAAAAAAAAAAAAAAAAJgCAABkcnMv&#10;ZG93bnJldi54bWxQSwUGAAAAAAQABAD1AAAAigMAAAAA&#10;" path="m,l3053,e" filled="f" strokeweight=".58pt">
                                  <v:path arrowok="t" o:connecttype="custom" o:connectlocs="0,0;3053,0" o:connectangles="0,0"/>
                                </v:shape>
                                <v:group id="Group 143" o:spid="_x0000_s1043" style="position:absolute;left:10522;top:2117;width:0;height:10490" coordorigin="10522,2117" coordsize="0,104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44" o:spid="_x0000_s1044" style="position:absolute;left:10522;top:2117;width:0;height:10490;visibility:visible;mso-wrap-style:square;v-text-anchor:top" coordsize="0,10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i8sYA&#10;AADbAAAADwAAAGRycy9kb3ducmV2LnhtbESPQWvCQBSE70L/w/IKXkLdWGxpU1epVdGDl0ahOT6y&#10;r0lo9m3Irib6612h4HGYmW+Y6bw3tThR6yrLCsajGARxbnXFhYLDfv30BsJ5ZI21ZVJwJgfz2cNg&#10;iom2HX/TKfWFCBB2CSoovW8SKV1ekkE3sg1x8H5ta9AH2RZSt9gFuKnlcxy/SoMVh4USG/oqKf9L&#10;j0bBMuqyxeRnmb9sVvKyS49RhhwpNXzsPz9AeOr9Pfzf3moF7xO4fQk/QM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xi8sYAAADbAAAADwAAAAAAAAAAAAAAAACYAgAAZHJz&#10;L2Rvd25yZXYueG1sUEsFBgAAAAAEAAQA9QAAAIsDAAAAAA==&#10;" path="m,l,10490e" filled="f" strokeweight=".58pt">
                                    <v:path arrowok="t" o:connecttype="custom" o:connectlocs="0,2117;0,12607" o:connectangles="0,0"/>
                                  </v:shape>
                                  <v:group id="Group 145" o:spid="_x0000_s1045" style="position:absolute;left:1436;top:701;width:3412;height:1699" coordorigin="1436,701" coordsize="3412,1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46" o:spid="_x0000_s1046" style="position:absolute;left:1436;top:701;width:3412;height:1699;visibility:visible;mso-wrap-style:square;v-text-anchor:top" coordsize="3412,16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8Ih8EA&#10;AADcAAAADwAAAGRycy9kb3ducmV2LnhtbESPQYvCQAyF7wv+hyGCt3WqB5XqKCIIe9iLVTyHTpwW&#10;O5naGbX+e3MQvCW8l/e+rDa9b9SDulgHNjAZZ6CIy2BrdgZOx/3vAlRMyBabwGTgRRE268HPCnMb&#10;nnygR5GckhCOORqoUmpzrWNZkcc4Di2xaJfQeUyydk7bDp8S7hs9zbKZ9lizNFTY0q6i8lrcvQGa&#10;n9zdLdrp7VjY13/tz01xPRszGvbbJahEffqaP9d/VvBngi/PyAR6/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CIfBAAAA3AAAAA8AAAAAAAAAAAAAAAAAmAIAAGRycy9kb3du&#10;cmV2LnhtbFBLBQYAAAAABAAEAPUAAACGAwAAAAA=&#10;" path="m,l3412,r,1699l,1699,,xe" filled="f" strokecolor="#feffff" strokeweight=".00372mm">
                                      <v:path arrowok="t" o:connecttype="custom" o:connectlocs="0,701;3412,701;3412,2400;0,2400;0,701" o:connectangles="0,0,0,0,0"/>
                                    </v:shape>
                                    <v:group id="Group 147" o:spid="_x0000_s1047"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48" o:spid="_x0000_s1048"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ajfcQA&#10;AADcAAAADwAAAGRycy9kb3ducmV2LnhtbERPTUsDMRC9C/0PYQq9iM3aQ5G1aSkFRayH2u1Bb8Nm&#10;ml26mSzJ2F3/vREEb/N4n7PajL5TV4qpDWzgfl6AIq6DbdkZOFVPdw+gkiBb7AKTgW9KsFlPblZY&#10;2jDwO12P4lQO4VSigUakL7VOdUMe0zz0xJk7h+hRMoxO24hDDvedXhTFUntsOTc02NOuofpy/PIG&#10;JB2kPj1v91Uczh+vt5/urTo4Y2bTcfsISmiUf/Gf+8Xm+csF/D6TL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o33EAAAA3AAAAA8AAAAAAAAAAAAAAAAAmAIAAGRycy9k&#10;b3ducmV2LnhtbFBLBQYAAAAABAAEAPUAAACJAwAAAAA=&#10;" path="m,397l,e" filled="f" strokecolor="#ebca00" strokeweight="1.2803mm">
                                        <v:path arrowok="t" o:connecttype="custom" o:connectlocs="0,1926;0,1529" o:connectangles="0,0"/>
                                      </v:shape>
                                      <v:group id="Group 149" o:spid="_x0000_s1049"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0" o:spid="_x0000_s1050"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wLmb4A&#10;AADcAAAADwAAAGRycy9kb3ducmV2LnhtbERPzYrCMBC+C75DGMGbpoqIVKOIKHhRXPUBxmZsi82k&#10;JLHtvv1GEPY2H9/vrDadqURDzpeWFUzGCQjizOqScwX322G0AOEDssbKMin4JQ+bdb+3wlTbln+o&#10;uYZcxBD2KSooQqhTKX1WkEE/tjVx5J7WGQwRulxqh20MN5WcJslcGiw5NhRY066g7HV9GwVnRxO6&#10;N6+H3ev8IE/vCz4WrVLDQbddggjUhX/x133Ucf58Bp9n4gVy/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QMC5m+AAAA3AAAAA8AAAAAAAAAAAAAAAAAmAIAAGRycy9kb3ducmV2&#10;LnhtbFBLBQYAAAAABAAEAPUAAACDAwAAAAA=&#10;" path="m,396l,e" filled="f" strokecolor="#d22f2a" strokeweight="1.2803mm">
                                          <v:path arrowok="t" o:connecttype="custom" o:connectlocs="0,1529;0,1133" o:connectangles="0,0"/>
                                        </v:shape>
                                        <v:group id="Group 151" o:spid="_x0000_s1051"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52" o:spid="_x0000_s1052"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7ub8IA&#10;AADcAAAADwAAAGRycy9kb3ducmV2LnhtbERPS2vCQBC+C/0PyxR60930ECV1I7b04UWhacHrkJ08&#10;MDubZrca/70rCN7m43vOcjXaThxp8K1jDclMgSAunWm51vD78zFdgPAB2WDnmDScycMqf5gsMTPu&#10;xN90LEItYgj7DDU0IfSZlL5syKKfuZ44cpUbLIYIh1qaAU8x3HbyWalUWmw5NjTY01tD5aH4txp2&#10;X4d6LpPqz/avm/37NlUu+VRaPz2O6xcQgcZwF9/cGxPnpylcn4kXy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Lu5vwgAAANwAAAAPAAAAAAAAAAAAAAAAAJgCAABkcnMvZG93&#10;bnJldi54bWxQSwUGAAAAAAQABAD1AAAAhwMAAAAA&#10;" path="m,397l,e" filled="f" strokecolor="#1f1a16" strokeweight="1.2803mm">
                                            <v:path arrowok="t" o:connecttype="custom" o:connectlocs="0,1135;0,738" o:connectangles="0,0"/>
                                          </v:shape>
                                          <v:shape id="Picture 153" o:spid="_x0000_s1053" type="#_x0000_t75" style="position:absolute;left:1457;top:721;width:358;height: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sF2zCAAAA3AAAAA8AAABkcnMvZG93bnJldi54bWxET02LwjAQvQv+hzCCF9F0hVXpGkWWiqs3&#10;q7DsbWhm22IzKU3U6q83guBtHu9z5svWVOJCjSstK/gYRSCIM6tLzhUcD+vhDITzyBory6TgRg6W&#10;i25njrG2V97TJfW5CCHsYlRQeF/HUrqsIINuZGviwP3bxqAPsMmlbvAawk0lx1E0kQZLDg0F1vRd&#10;UHZKz0bBwdWfe0MJ3zfJLvkdbNO/+7RUqt9rV18gPLX+LX65f3SYP5nC85lwgVw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rBdswgAAANwAAAAPAAAAAAAAAAAAAAAAAJ8C&#10;AABkcnMvZG93bnJldi54bWxQSwUGAAAAAAQABAD3AAAAjgMAAAAA&#10;">
                                            <v:imagedata r:id="rId36" o:title=""/>
                                          </v:shape>
                                          <v:shape id="Picture 154" o:spid="_x0000_s1054" type="#_x0000_t75" style="position:absolute;left:2258;top:725;width:1980;height: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ZS0fIAAAA3AAAAA8AAABkcnMvZG93bnJldi54bWxEj09vwjAMxe+T9h0iI+2CIB0af1YICE1i&#10;22GXARdupvGaisapmgBln34+IO1m6z2/9/Ni1flaXaiNVWADz8MMFHERbMWlgf1uM5iBignZYh2Y&#10;DNwowmr5+LDA3IYrf9Nlm0olIRxzNOBSanKtY+HIYxyGhli0n9B6TLK2pbYtXiXc13qUZRPtsWJp&#10;cNjQm6PitD17A+vjy3T3fhj9vh7G+uPr1u9O07Ez5qnXreegEnXp33y//rSCPxFaeUYm0M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gGUtHyAAAANwAAAAPAAAAAAAAAAAA&#10;AAAAAJ8CAABkcnMvZG93bnJldi54bWxQSwUGAAAAAAQABAD3AAAAlAMAAAAA&#10;">
                                            <v:imagedata r:id="rId37" o:title=""/>
                                          </v:shape>
                                        </v:group>
                                      </v:group>
                                    </v:group>
                                  </v:group>
                                </v:group>
                              </v:group>
                            </v:group>
                          </v:group>
                        </v:group>
                      </v:group>
                    </v:group>
                  </v:group>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062"/>
        <w:gridCol w:w="3065"/>
        <w:gridCol w:w="3062"/>
      </w:tblGrid>
      <w:tr w:rsidR="00861B68" w:rsidRPr="00280E55" w14:paraId="3A471F57" w14:textId="77777777">
        <w:trPr>
          <w:trHeight w:hRule="exact" w:val="474"/>
        </w:trPr>
        <w:tc>
          <w:tcPr>
            <w:tcW w:w="3062" w:type="dxa"/>
            <w:tcBorders>
              <w:top w:val="single" w:sz="4" w:space="0" w:color="000000"/>
              <w:left w:val="single" w:sz="4" w:space="0" w:color="000000"/>
              <w:bottom w:val="nil"/>
              <w:right w:val="single" w:sz="4" w:space="0" w:color="000000"/>
            </w:tcBorders>
          </w:tcPr>
          <w:p w14:paraId="30F0E3ED" w14:textId="6B9CC85E" w:rsidR="00861B68" w:rsidRPr="00280E55" w:rsidRDefault="00861B68" w:rsidP="00351BF0">
            <w:pPr>
              <w:spacing w:line="220" w:lineRule="exact"/>
              <w:ind w:left="102"/>
              <w:jc w:val="both"/>
              <w:rPr>
                <w:rFonts w:ascii="Arial" w:hAnsi="Arial" w:cs="Arial"/>
                <w:lang w:val="en-GB"/>
              </w:rPr>
            </w:pPr>
            <w:r w:rsidRPr="00280E55">
              <w:rPr>
                <w:rFonts w:ascii="Arial" w:hAnsi="Arial" w:cs="Arial"/>
                <w:lang w:val="en-GB"/>
              </w:rPr>
              <w:t>Infrastructure: control and</w:t>
            </w:r>
          </w:p>
          <w:p w14:paraId="2464C2CE" w14:textId="77777777" w:rsidR="00861B68" w:rsidRPr="00280E55" w:rsidRDefault="00351BF0" w:rsidP="00351BF0">
            <w:pPr>
              <w:ind w:left="102"/>
              <w:jc w:val="both"/>
              <w:rPr>
                <w:rFonts w:ascii="Arial" w:hAnsi="Arial" w:cs="Arial"/>
                <w:lang w:val="en-GB"/>
              </w:rPr>
            </w:pPr>
            <w:r>
              <w:rPr>
                <w:rFonts w:ascii="Arial" w:hAnsi="Arial" w:cs="Arial"/>
                <w:spacing w:val="1"/>
                <w:lang w:val="en-GB"/>
              </w:rPr>
              <w:t>s</w:t>
            </w:r>
            <w:r w:rsidR="00861B68" w:rsidRPr="00280E55">
              <w:rPr>
                <w:rFonts w:ascii="Arial" w:hAnsi="Arial" w:cs="Arial"/>
                <w:spacing w:val="1"/>
                <w:lang w:val="en-GB"/>
              </w:rPr>
              <w:t>afety systems - signal box</w:t>
            </w:r>
          </w:p>
        </w:tc>
        <w:tc>
          <w:tcPr>
            <w:tcW w:w="3065" w:type="dxa"/>
            <w:tcBorders>
              <w:top w:val="single" w:sz="4" w:space="0" w:color="000000"/>
              <w:left w:val="single" w:sz="4" w:space="0" w:color="000000"/>
              <w:bottom w:val="nil"/>
              <w:right w:val="single" w:sz="4" w:space="0" w:color="000000"/>
            </w:tcBorders>
          </w:tcPr>
          <w:p w14:paraId="48922C28" w14:textId="77777777" w:rsidR="00861B68" w:rsidRPr="00280E55" w:rsidRDefault="00861B68" w:rsidP="00351BF0">
            <w:pPr>
              <w:spacing w:line="220" w:lineRule="exact"/>
              <w:ind w:left="102"/>
              <w:jc w:val="both"/>
              <w:rPr>
                <w:rFonts w:ascii="Arial" w:hAnsi="Arial" w:cs="Arial"/>
                <w:lang w:val="en-GB"/>
              </w:rPr>
            </w:pPr>
            <w:r w:rsidRPr="00280E55">
              <w:rPr>
                <w:rFonts w:ascii="Arial" w:hAnsi="Arial" w:cs="Arial"/>
                <w:lang w:val="en-GB"/>
              </w:rPr>
              <w:t>In a track plan signal box at</w:t>
            </w:r>
            <w:r w:rsidRPr="00280E55">
              <w:rPr>
                <w:rFonts w:ascii="Arial" w:hAnsi="Arial" w:cs="Arial"/>
                <w:spacing w:val="4"/>
                <w:lang w:val="en-GB"/>
              </w:rPr>
              <w:t xml:space="preserve"> </w:t>
            </w:r>
          </w:p>
          <w:p w14:paraId="2AB4D3C6" w14:textId="77777777" w:rsidR="00861B68" w:rsidRPr="00280E55" w:rsidRDefault="00861B68" w:rsidP="00351BF0">
            <w:pPr>
              <w:ind w:left="102"/>
              <w:jc w:val="both"/>
              <w:rPr>
                <w:rFonts w:ascii="Arial" w:hAnsi="Arial" w:cs="Arial"/>
                <w:lang w:val="en-GB"/>
              </w:rPr>
            </w:pPr>
            <w:proofErr w:type="spellStart"/>
            <w:r w:rsidRPr="00280E55">
              <w:rPr>
                <w:rFonts w:ascii="Arial" w:hAnsi="Arial" w:cs="Arial"/>
                <w:spacing w:val="9"/>
                <w:lang w:val="en-GB"/>
              </w:rPr>
              <w:t>W</w:t>
            </w:r>
            <w:r w:rsidRPr="00280E55">
              <w:rPr>
                <w:rFonts w:ascii="Arial" w:hAnsi="Arial" w:cs="Arial"/>
                <w:lang w:val="en-GB"/>
              </w:rPr>
              <w:t>ü</w:t>
            </w:r>
            <w:r w:rsidRPr="00280E55">
              <w:rPr>
                <w:rFonts w:ascii="Arial" w:hAnsi="Arial" w:cs="Arial"/>
                <w:spacing w:val="1"/>
                <w:lang w:val="en-GB"/>
              </w:rPr>
              <w:t>r</w:t>
            </w:r>
            <w:r w:rsidRPr="00280E55">
              <w:rPr>
                <w:rFonts w:ascii="Arial" w:hAnsi="Arial" w:cs="Arial"/>
                <w:spacing w:val="-4"/>
                <w:lang w:val="en-GB"/>
              </w:rPr>
              <w:t>z</w:t>
            </w:r>
            <w:r w:rsidRPr="00280E55">
              <w:rPr>
                <w:rFonts w:ascii="Arial" w:hAnsi="Arial" w:cs="Arial"/>
                <w:lang w:val="en-GB"/>
              </w:rPr>
              <w:t>bu</w:t>
            </w:r>
            <w:r w:rsidRPr="00280E55">
              <w:rPr>
                <w:rFonts w:ascii="Arial" w:hAnsi="Arial" w:cs="Arial"/>
                <w:spacing w:val="3"/>
                <w:lang w:val="en-GB"/>
              </w:rPr>
              <w:t>r</w:t>
            </w:r>
            <w:r w:rsidRPr="00280E55">
              <w:rPr>
                <w:rFonts w:ascii="Arial" w:hAnsi="Arial" w:cs="Arial"/>
                <w:lang w:val="en-GB"/>
              </w:rPr>
              <w:t>g</w:t>
            </w:r>
            <w:proofErr w:type="spellEnd"/>
            <w:r w:rsidRPr="00280E55">
              <w:rPr>
                <w:rFonts w:ascii="Arial" w:hAnsi="Arial" w:cs="Arial"/>
                <w:spacing w:val="39"/>
                <w:lang w:val="en-GB"/>
              </w:rPr>
              <w:t xml:space="preserve"> </w:t>
            </w:r>
            <w:r w:rsidRPr="00280E55">
              <w:rPr>
                <w:rFonts w:ascii="Arial" w:hAnsi="Arial" w:cs="Arial"/>
                <w:spacing w:val="-2"/>
                <w:lang w:val="en-GB"/>
              </w:rPr>
              <w:t>station, despite a</w:t>
            </w:r>
          </w:p>
        </w:tc>
        <w:tc>
          <w:tcPr>
            <w:tcW w:w="3062" w:type="dxa"/>
            <w:tcBorders>
              <w:top w:val="single" w:sz="4" w:space="0" w:color="000000"/>
              <w:left w:val="single" w:sz="4" w:space="0" w:color="000000"/>
              <w:bottom w:val="nil"/>
              <w:right w:val="single" w:sz="4" w:space="0" w:color="000000"/>
            </w:tcBorders>
          </w:tcPr>
          <w:p w14:paraId="762D1337" w14:textId="77777777" w:rsidR="00861B68" w:rsidRPr="00280E55" w:rsidRDefault="00861B68" w:rsidP="00351BF0">
            <w:pPr>
              <w:ind w:left="100"/>
              <w:jc w:val="both"/>
              <w:rPr>
                <w:rFonts w:ascii="Arial" w:hAnsi="Arial" w:cs="Arial"/>
                <w:lang w:val="en-GB"/>
              </w:rPr>
            </w:pPr>
            <w:r w:rsidRPr="00280E55">
              <w:rPr>
                <w:rFonts w:ascii="Arial" w:hAnsi="Arial" w:cs="Arial"/>
                <w:lang w:val="en-GB"/>
              </w:rPr>
              <w:t xml:space="preserve">The </w:t>
            </w:r>
            <w:r w:rsidR="00351BF0">
              <w:rPr>
                <w:rFonts w:ascii="Arial" w:hAnsi="Arial" w:cs="Arial"/>
                <w:lang w:val="en-GB"/>
              </w:rPr>
              <w:t xml:space="preserve">relevant </w:t>
            </w:r>
            <w:r w:rsidRPr="00280E55">
              <w:rPr>
                <w:rFonts w:ascii="Arial" w:hAnsi="Arial" w:cs="Arial"/>
                <w:lang w:val="en-GB"/>
              </w:rPr>
              <w:t>infrastructure manager arranged as follows:</w:t>
            </w:r>
          </w:p>
        </w:tc>
      </w:tr>
      <w:tr w:rsidR="00861B68" w:rsidRPr="00280E55" w14:paraId="780A447D" w14:textId="77777777">
        <w:trPr>
          <w:trHeight w:hRule="exact" w:val="231"/>
        </w:trPr>
        <w:tc>
          <w:tcPr>
            <w:tcW w:w="3062" w:type="dxa"/>
            <w:tcBorders>
              <w:top w:val="nil"/>
              <w:left w:val="single" w:sz="4" w:space="0" w:color="000000"/>
              <w:bottom w:val="nil"/>
              <w:right w:val="single" w:sz="4" w:space="0" w:color="000000"/>
            </w:tcBorders>
          </w:tcPr>
          <w:p w14:paraId="558A17E8"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2DC40E2D" w14:textId="77777777" w:rsidR="00861B68" w:rsidRPr="00280E55" w:rsidRDefault="00861B68" w:rsidP="00351BF0">
            <w:pPr>
              <w:spacing w:line="200" w:lineRule="exact"/>
              <w:ind w:left="102"/>
              <w:jc w:val="both"/>
              <w:rPr>
                <w:rFonts w:ascii="Arial" w:hAnsi="Arial" w:cs="Arial"/>
                <w:lang w:val="en-GB"/>
              </w:rPr>
            </w:pPr>
            <w:r w:rsidRPr="00280E55">
              <w:rPr>
                <w:rFonts w:ascii="Arial" w:hAnsi="Arial" w:cs="Arial"/>
                <w:lang w:val="en-GB"/>
              </w:rPr>
              <w:t>shunting route being set, a</w:t>
            </w:r>
          </w:p>
        </w:tc>
        <w:tc>
          <w:tcPr>
            <w:tcW w:w="3062" w:type="dxa"/>
            <w:tcBorders>
              <w:top w:val="nil"/>
              <w:left w:val="single" w:sz="4" w:space="0" w:color="000000"/>
              <w:bottom w:val="nil"/>
              <w:right w:val="single" w:sz="4" w:space="0" w:color="000000"/>
            </w:tcBorders>
          </w:tcPr>
          <w:p w14:paraId="5560A798" w14:textId="77777777" w:rsidR="00861B68" w:rsidRPr="00280E55" w:rsidRDefault="00861B68" w:rsidP="003E0E33">
            <w:pPr>
              <w:spacing w:line="220" w:lineRule="exact"/>
              <w:ind w:left="576" w:hanging="425"/>
              <w:jc w:val="both"/>
              <w:rPr>
                <w:rFonts w:ascii="Arial" w:hAnsi="Arial" w:cs="Arial"/>
                <w:lang w:val="en-GB"/>
              </w:rPr>
            </w:pPr>
            <w:r w:rsidRPr="00280E55">
              <w:rPr>
                <w:w w:val="130"/>
                <w:lang w:val="en-GB"/>
              </w:rPr>
              <w:t xml:space="preserve">•   </w:t>
            </w:r>
            <w:r w:rsidRPr="00280E55">
              <w:rPr>
                <w:spacing w:val="8"/>
                <w:w w:val="130"/>
                <w:lang w:val="en-GB"/>
              </w:rPr>
              <w:t xml:space="preserve"> </w:t>
            </w:r>
            <w:r w:rsidRPr="00280E55">
              <w:rPr>
                <w:rFonts w:ascii="Arial" w:hAnsi="Arial" w:cs="Arial"/>
                <w:spacing w:val="-1"/>
                <w:lang w:val="en-GB"/>
              </w:rPr>
              <w:t>to find out how many</w:t>
            </w:r>
          </w:p>
        </w:tc>
      </w:tr>
      <w:tr w:rsidR="00861B68" w:rsidRPr="00280E55" w14:paraId="0787E192" w14:textId="77777777">
        <w:trPr>
          <w:trHeight w:hRule="exact" w:val="229"/>
        </w:trPr>
        <w:tc>
          <w:tcPr>
            <w:tcW w:w="3062" w:type="dxa"/>
            <w:tcBorders>
              <w:top w:val="nil"/>
              <w:left w:val="single" w:sz="4" w:space="0" w:color="000000"/>
              <w:bottom w:val="nil"/>
              <w:right w:val="single" w:sz="4" w:space="0" w:color="000000"/>
            </w:tcBorders>
          </w:tcPr>
          <w:p w14:paraId="3CF25A2F"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387A90C5" w14:textId="77777777" w:rsidR="00861B68" w:rsidRPr="00280E55" w:rsidRDefault="00861B68" w:rsidP="00351BF0">
            <w:pPr>
              <w:spacing w:line="200" w:lineRule="exact"/>
              <w:ind w:left="102"/>
              <w:jc w:val="both"/>
              <w:rPr>
                <w:rFonts w:ascii="Arial" w:hAnsi="Arial" w:cs="Arial"/>
                <w:lang w:val="en-GB"/>
              </w:rPr>
            </w:pPr>
            <w:proofErr w:type="gramStart"/>
            <w:r w:rsidRPr="00280E55">
              <w:rPr>
                <w:rFonts w:ascii="Arial" w:hAnsi="Arial" w:cs="Arial"/>
                <w:spacing w:val="6"/>
                <w:lang w:val="en-GB"/>
              </w:rPr>
              <w:t>set</w:t>
            </w:r>
            <w:proofErr w:type="gramEnd"/>
            <w:r w:rsidRPr="00280E55">
              <w:rPr>
                <w:rFonts w:ascii="Arial" w:hAnsi="Arial" w:cs="Arial"/>
                <w:spacing w:val="6"/>
                <w:lang w:val="en-GB"/>
              </w:rPr>
              <w:t xml:space="preserve"> of points was driven over</w:t>
            </w:r>
            <w:r w:rsidRPr="00280E55">
              <w:rPr>
                <w:rFonts w:ascii="Arial" w:hAnsi="Arial" w:cs="Arial"/>
                <w:lang w:val="en-GB"/>
              </w:rPr>
              <w:t xml:space="preserve">. </w:t>
            </w:r>
            <w:r w:rsidRPr="00280E55">
              <w:rPr>
                <w:rFonts w:ascii="Arial" w:hAnsi="Arial" w:cs="Arial"/>
                <w:spacing w:val="24"/>
                <w:lang w:val="en-GB"/>
              </w:rPr>
              <w:t xml:space="preserve"> </w:t>
            </w:r>
            <w:proofErr w:type="spellStart"/>
            <w:r w:rsidRPr="00280E55">
              <w:rPr>
                <w:rFonts w:ascii="Arial" w:hAnsi="Arial" w:cs="Arial"/>
                <w:spacing w:val="2"/>
                <w:lang w:val="en-GB"/>
              </w:rPr>
              <w:t>Ä</w:t>
            </w:r>
            <w:r w:rsidRPr="00280E55">
              <w:rPr>
                <w:rFonts w:ascii="Arial" w:hAnsi="Arial" w:cs="Arial"/>
                <w:lang w:val="en-GB"/>
              </w:rPr>
              <w:t>h</w:t>
            </w:r>
            <w:r w:rsidRPr="00280E55">
              <w:rPr>
                <w:rFonts w:ascii="Arial" w:hAnsi="Arial" w:cs="Arial"/>
                <w:spacing w:val="2"/>
                <w:lang w:val="en-GB"/>
              </w:rPr>
              <w:t>n</w:t>
            </w:r>
            <w:r w:rsidRPr="00280E55">
              <w:rPr>
                <w:rFonts w:ascii="Arial" w:hAnsi="Arial" w:cs="Arial"/>
                <w:spacing w:val="-1"/>
                <w:lang w:val="en-GB"/>
              </w:rPr>
              <w:t>li</w:t>
            </w:r>
            <w:r w:rsidRPr="00280E55">
              <w:rPr>
                <w:rFonts w:ascii="Arial" w:hAnsi="Arial" w:cs="Arial"/>
                <w:spacing w:val="1"/>
                <w:lang w:val="en-GB"/>
              </w:rPr>
              <w:t>c</w:t>
            </w:r>
            <w:r w:rsidRPr="00280E55">
              <w:rPr>
                <w:rFonts w:ascii="Arial" w:hAnsi="Arial" w:cs="Arial"/>
                <w:lang w:val="en-GB"/>
              </w:rPr>
              <w:t>he</w:t>
            </w:r>
            <w:proofErr w:type="spellEnd"/>
          </w:p>
        </w:tc>
        <w:tc>
          <w:tcPr>
            <w:tcW w:w="3062" w:type="dxa"/>
            <w:tcBorders>
              <w:top w:val="nil"/>
              <w:left w:val="single" w:sz="4" w:space="0" w:color="000000"/>
              <w:bottom w:val="nil"/>
              <w:right w:val="single" w:sz="4" w:space="0" w:color="000000"/>
            </w:tcBorders>
          </w:tcPr>
          <w:p w14:paraId="5110AB49" w14:textId="77777777" w:rsidR="00861B68" w:rsidRPr="00280E55" w:rsidRDefault="00861B68" w:rsidP="003E0E33">
            <w:pPr>
              <w:spacing w:line="220" w:lineRule="exact"/>
              <w:ind w:left="576"/>
              <w:jc w:val="both"/>
              <w:rPr>
                <w:rFonts w:ascii="Arial" w:hAnsi="Arial" w:cs="Arial"/>
                <w:lang w:val="en-GB"/>
              </w:rPr>
            </w:pPr>
            <w:r w:rsidRPr="00280E55">
              <w:rPr>
                <w:rFonts w:ascii="Arial" w:hAnsi="Arial" w:cs="Arial"/>
                <w:spacing w:val="-1"/>
                <w:lang w:val="en-GB"/>
              </w:rPr>
              <w:t>signal boxes had the same</w:t>
            </w:r>
          </w:p>
        </w:tc>
      </w:tr>
      <w:tr w:rsidR="00861B68" w:rsidRPr="00280E55" w14:paraId="3D566F6F" w14:textId="77777777">
        <w:trPr>
          <w:trHeight w:hRule="exact" w:val="229"/>
        </w:trPr>
        <w:tc>
          <w:tcPr>
            <w:tcW w:w="3062" w:type="dxa"/>
            <w:tcBorders>
              <w:top w:val="nil"/>
              <w:left w:val="single" w:sz="4" w:space="0" w:color="000000"/>
              <w:bottom w:val="nil"/>
              <w:right w:val="single" w:sz="4" w:space="0" w:color="000000"/>
            </w:tcBorders>
          </w:tcPr>
          <w:p w14:paraId="02E54D8C"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31DCAD7B" w14:textId="78BF9E94" w:rsidR="00861B68" w:rsidRPr="00280E55" w:rsidRDefault="00861B68" w:rsidP="003E3EDC">
            <w:pPr>
              <w:spacing w:line="200" w:lineRule="exact"/>
              <w:ind w:left="102"/>
              <w:jc w:val="both"/>
              <w:rPr>
                <w:rFonts w:ascii="Arial" w:hAnsi="Arial" w:cs="Arial"/>
                <w:lang w:val="en-GB"/>
              </w:rPr>
            </w:pPr>
            <w:r w:rsidRPr="00280E55">
              <w:rPr>
                <w:rFonts w:ascii="Arial" w:hAnsi="Arial" w:cs="Arial"/>
                <w:spacing w:val="-1"/>
                <w:lang w:val="en-GB"/>
              </w:rPr>
              <w:t>The same events occurred</w:t>
            </w:r>
            <w:r w:rsidRPr="00280E55">
              <w:rPr>
                <w:rFonts w:ascii="Arial" w:hAnsi="Arial" w:cs="Arial"/>
                <w:lang w:val="en-GB"/>
              </w:rPr>
              <w:t xml:space="preserve"> </w:t>
            </w:r>
            <w:r w:rsidRPr="00280E55">
              <w:rPr>
                <w:rFonts w:ascii="Arial" w:hAnsi="Arial" w:cs="Arial"/>
                <w:spacing w:val="1"/>
                <w:lang w:val="en-GB"/>
              </w:rPr>
              <w:t>i</w:t>
            </w:r>
            <w:r w:rsidRPr="00280E55">
              <w:rPr>
                <w:rFonts w:ascii="Arial" w:hAnsi="Arial" w:cs="Arial"/>
                <w:lang w:val="en-GB"/>
              </w:rPr>
              <w:t xml:space="preserve">n </w:t>
            </w:r>
            <w:r w:rsidRPr="00280E55">
              <w:rPr>
                <w:rFonts w:ascii="Arial" w:hAnsi="Arial" w:cs="Arial"/>
                <w:spacing w:val="24"/>
                <w:lang w:val="en-GB"/>
              </w:rPr>
              <w:t xml:space="preserve"> </w:t>
            </w:r>
            <w:proofErr w:type="spellStart"/>
            <w:r w:rsidRPr="00280E55">
              <w:rPr>
                <w:rFonts w:ascii="Arial" w:hAnsi="Arial" w:cs="Arial"/>
                <w:lang w:val="en-GB"/>
              </w:rPr>
              <w:t>Nü</w:t>
            </w:r>
            <w:r w:rsidRPr="00280E55">
              <w:rPr>
                <w:rFonts w:ascii="Arial" w:hAnsi="Arial" w:cs="Arial"/>
                <w:spacing w:val="3"/>
                <w:lang w:val="en-GB"/>
              </w:rPr>
              <w:t>r</w:t>
            </w:r>
            <w:r w:rsidRPr="00280E55">
              <w:rPr>
                <w:rFonts w:ascii="Arial" w:hAnsi="Arial" w:cs="Arial"/>
                <w:spacing w:val="2"/>
                <w:lang w:val="en-GB"/>
              </w:rPr>
              <w:t>n</w:t>
            </w:r>
            <w:r w:rsidRPr="00280E55">
              <w:rPr>
                <w:rFonts w:ascii="Arial" w:hAnsi="Arial" w:cs="Arial"/>
                <w:lang w:val="en-GB"/>
              </w:rPr>
              <w:t>be</w:t>
            </w:r>
            <w:r w:rsidRPr="00280E55">
              <w:rPr>
                <w:rFonts w:ascii="Arial" w:hAnsi="Arial" w:cs="Arial"/>
                <w:spacing w:val="1"/>
                <w:lang w:val="en-GB"/>
              </w:rPr>
              <w:t>r</w:t>
            </w:r>
            <w:r w:rsidRPr="00280E55">
              <w:rPr>
                <w:rFonts w:ascii="Arial" w:hAnsi="Arial" w:cs="Arial"/>
                <w:lang w:val="en-GB"/>
              </w:rPr>
              <w:t>g</w:t>
            </w:r>
            <w:proofErr w:type="spellEnd"/>
          </w:p>
        </w:tc>
        <w:tc>
          <w:tcPr>
            <w:tcW w:w="3062" w:type="dxa"/>
            <w:tcBorders>
              <w:top w:val="nil"/>
              <w:left w:val="single" w:sz="4" w:space="0" w:color="000000"/>
              <w:bottom w:val="nil"/>
              <w:right w:val="single" w:sz="4" w:space="0" w:color="000000"/>
            </w:tcBorders>
          </w:tcPr>
          <w:p w14:paraId="79F8154F" w14:textId="77777777" w:rsidR="00861B68" w:rsidRPr="00280E55" w:rsidRDefault="00861B68" w:rsidP="003E0E33">
            <w:pPr>
              <w:spacing w:line="220" w:lineRule="exact"/>
              <w:ind w:left="576"/>
              <w:jc w:val="both"/>
              <w:rPr>
                <w:rFonts w:ascii="Arial" w:hAnsi="Arial" w:cs="Arial"/>
                <w:lang w:val="en-GB"/>
              </w:rPr>
            </w:pPr>
            <w:r w:rsidRPr="00280E55">
              <w:rPr>
                <w:rFonts w:ascii="Arial" w:hAnsi="Arial" w:cs="Arial"/>
                <w:spacing w:val="2"/>
                <w:lang w:val="en-GB"/>
              </w:rPr>
              <w:t>design;</w:t>
            </w:r>
          </w:p>
        </w:tc>
      </w:tr>
      <w:tr w:rsidR="00861B68" w:rsidRPr="00280E55" w14:paraId="0657222B" w14:textId="77777777" w:rsidTr="003E0E33">
        <w:trPr>
          <w:trHeight w:hRule="exact" w:val="1086"/>
        </w:trPr>
        <w:tc>
          <w:tcPr>
            <w:tcW w:w="3062" w:type="dxa"/>
            <w:tcBorders>
              <w:top w:val="nil"/>
              <w:left w:val="single" w:sz="4" w:space="0" w:color="000000"/>
              <w:bottom w:val="nil"/>
              <w:right w:val="single" w:sz="4" w:space="0" w:color="000000"/>
            </w:tcBorders>
          </w:tcPr>
          <w:p w14:paraId="37FDD95B" w14:textId="77777777" w:rsidR="00861B68" w:rsidRPr="00280E55" w:rsidRDefault="00861B68" w:rsidP="00351BF0">
            <w:pPr>
              <w:jc w:val="both"/>
              <w:rPr>
                <w:lang w:val="en-GB"/>
              </w:rPr>
            </w:pPr>
          </w:p>
        </w:tc>
        <w:tc>
          <w:tcPr>
            <w:tcW w:w="3065" w:type="dxa"/>
            <w:tcBorders>
              <w:top w:val="nil"/>
              <w:left w:val="single" w:sz="4" w:space="0" w:color="000000"/>
              <w:bottom w:val="nil"/>
              <w:right w:val="single" w:sz="4" w:space="0" w:color="000000"/>
            </w:tcBorders>
          </w:tcPr>
          <w:p w14:paraId="20883E58" w14:textId="77777777" w:rsidR="00861B68" w:rsidRPr="00280E55" w:rsidRDefault="00861B68" w:rsidP="00351BF0">
            <w:pPr>
              <w:spacing w:line="200" w:lineRule="exact"/>
              <w:ind w:left="102" w:right="75"/>
              <w:jc w:val="both"/>
              <w:rPr>
                <w:rFonts w:ascii="Arial" w:hAnsi="Arial" w:cs="Arial"/>
                <w:lang w:val="en-GB"/>
              </w:rPr>
            </w:pPr>
            <w:r w:rsidRPr="00280E55">
              <w:rPr>
                <w:rFonts w:ascii="Arial" w:hAnsi="Arial" w:cs="Arial"/>
                <w:lang w:val="en-GB"/>
              </w:rPr>
              <w:t>Nuremberg and recurred in</w:t>
            </w:r>
            <w:r w:rsidRPr="00280E55">
              <w:rPr>
                <w:rFonts w:ascii="Arial" w:hAnsi="Arial" w:cs="Arial"/>
                <w:spacing w:val="14"/>
                <w:lang w:val="en-GB"/>
              </w:rPr>
              <w:t xml:space="preserve"> </w:t>
            </w:r>
            <w:proofErr w:type="spellStart"/>
            <w:r w:rsidRPr="00280E55">
              <w:rPr>
                <w:rFonts w:ascii="Arial" w:hAnsi="Arial" w:cs="Arial"/>
                <w:spacing w:val="11"/>
                <w:lang w:val="en-GB"/>
              </w:rPr>
              <w:t>W</w:t>
            </w:r>
            <w:r w:rsidRPr="00280E55">
              <w:rPr>
                <w:rFonts w:ascii="Arial" w:hAnsi="Arial" w:cs="Arial"/>
                <w:spacing w:val="-3"/>
                <w:lang w:val="en-GB"/>
              </w:rPr>
              <w:t>ü</w:t>
            </w:r>
            <w:r w:rsidRPr="00280E55">
              <w:rPr>
                <w:rFonts w:ascii="Arial" w:hAnsi="Arial" w:cs="Arial"/>
                <w:spacing w:val="1"/>
                <w:lang w:val="en-GB"/>
              </w:rPr>
              <w:t>r</w:t>
            </w:r>
            <w:r w:rsidRPr="00280E55">
              <w:rPr>
                <w:rFonts w:ascii="Arial" w:hAnsi="Arial" w:cs="Arial"/>
                <w:spacing w:val="-1"/>
                <w:lang w:val="en-GB"/>
              </w:rPr>
              <w:t>z</w:t>
            </w:r>
            <w:r w:rsidRPr="00280E55">
              <w:rPr>
                <w:rFonts w:ascii="Arial" w:hAnsi="Arial" w:cs="Arial"/>
                <w:lang w:val="en-GB"/>
              </w:rPr>
              <w:t>bu</w:t>
            </w:r>
            <w:r w:rsidRPr="00280E55">
              <w:rPr>
                <w:rFonts w:ascii="Arial" w:hAnsi="Arial" w:cs="Arial"/>
                <w:spacing w:val="1"/>
                <w:lang w:val="en-GB"/>
              </w:rPr>
              <w:t>r</w:t>
            </w:r>
            <w:r w:rsidRPr="00280E55">
              <w:rPr>
                <w:rFonts w:ascii="Arial" w:hAnsi="Arial" w:cs="Arial"/>
                <w:lang w:val="en-GB"/>
              </w:rPr>
              <w:t>g</w:t>
            </w:r>
            <w:proofErr w:type="spellEnd"/>
            <w:r w:rsidRPr="00280E55">
              <w:rPr>
                <w:rFonts w:ascii="Arial" w:hAnsi="Arial" w:cs="Arial"/>
                <w:lang w:val="en-GB"/>
              </w:rPr>
              <w:t>.</w:t>
            </w:r>
          </w:p>
          <w:p w14:paraId="25CC77FC" w14:textId="77777777" w:rsidR="00351BF0" w:rsidRPr="00280E55" w:rsidRDefault="00861B68" w:rsidP="003E0E33">
            <w:pPr>
              <w:ind w:left="102" w:right="72"/>
              <w:jc w:val="both"/>
              <w:rPr>
                <w:rFonts w:ascii="Arial" w:hAnsi="Arial" w:cs="Arial"/>
                <w:lang w:val="en-GB"/>
              </w:rPr>
            </w:pPr>
            <w:r w:rsidRPr="00280E55">
              <w:rPr>
                <w:rFonts w:ascii="Arial" w:hAnsi="Arial" w:cs="Arial"/>
                <w:lang w:val="en-GB"/>
              </w:rPr>
              <w:t xml:space="preserve">The cause was a fault in a relay of the </w:t>
            </w:r>
            <w:r w:rsidRPr="00280E55">
              <w:rPr>
                <w:rFonts w:ascii="Arial" w:hAnsi="Arial" w:cs="Arial"/>
                <w:spacing w:val="11"/>
                <w:lang w:val="en-GB"/>
              </w:rPr>
              <w:t>signal box’s points</w:t>
            </w:r>
            <w:r w:rsidR="003E0E33">
              <w:rPr>
                <w:rFonts w:ascii="Arial" w:hAnsi="Arial" w:cs="Arial"/>
                <w:spacing w:val="11"/>
                <w:lang w:val="en-GB"/>
              </w:rPr>
              <w:t xml:space="preserve"> group</w:t>
            </w:r>
          </w:p>
        </w:tc>
        <w:tc>
          <w:tcPr>
            <w:tcW w:w="3062" w:type="dxa"/>
            <w:tcBorders>
              <w:top w:val="nil"/>
              <w:left w:val="single" w:sz="4" w:space="0" w:color="000000"/>
              <w:bottom w:val="nil"/>
              <w:right w:val="single" w:sz="4" w:space="0" w:color="000000"/>
            </w:tcBorders>
          </w:tcPr>
          <w:p w14:paraId="3023B2FF" w14:textId="77777777" w:rsidR="00861B68" w:rsidRPr="00280E55" w:rsidRDefault="00861B68" w:rsidP="003E0E33">
            <w:pPr>
              <w:spacing w:before="1" w:line="220" w:lineRule="exact"/>
              <w:ind w:left="576" w:hanging="425"/>
              <w:jc w:val="both"/>
              <w:rPr>
                <w:rFonts w:ascii="Arial" w:hAnsi="Arial" w:cs="Arial"/>
                <w:lang w:val="en-GB"/>
              </w:rPr>
            </w:pPr>
            <w:r w:rsidRPr="00280E55">
              <w:rPr>
                <w:w w:val="130"/>
                <w:lang w:val="en-GB"/>
              </w:rPr>
              <w:t xml:space="preserve">•   </w:t>
            </w:r>
            <w:r w:rsidRPr="00280E55">
              <w:rPr>
                <w:rFonts w:ascii="Arial" w:hAnsi="Arial" w:cs="Arial"/>
                <w:spacing w:val="-1"/>
                <w:lang w:val="en-GB"/>
              </w:rPr>
              <w:t xml:space="preserve">pre-selection based on load </w:t>
            </w:r>
            <w:r w:rsidR="003E0E33">
              <w:rPr>
                <w:rFonts w:ascii="Arial" w:hAnsi="Arial" w:cs="Arial"/>
                <w:spacing w:val="-1"/>
                <w:lang w:val="en-GB"/>
              </w:rPr>
              <w:t xml:space="preserve"> </w:t>
            </w:r>
            <w:r w:rsidRPr="00280E55">
              <w:rPr>
                <w:rFonts w:ascii="Arial" w:hAnsi="Arial" w:cs="Arial"/>
                <w:spacing w:val="-1"/>
                <w:lang w:val="en-GB"/>
              </w:rPr>
              <w:t>criteria;</w:t>
            </w:r>
          </w:p>
          <w:p w14:paraId="6496C02B" w14:textId="77777777" w:rsidR="00861B68" w:rsidRPr="00280E55" w:rsidRDefault="00861B68" w:rsidP="003E0E33">
            <w:pPr>
              <w:tabs>
                <w:tab w:val="left" w:pos="480"/>
                <w:tab w:val="left" w:pos="1040"/>
              </w:tabs>
              <w:spacing w:before="17" w:line="220" w:lineRule="exact"/>
              <w:ind w:left="576" w:right="69" w:hanging="425"/>
              <w:jc w:val="both"/>
              <w:rPr>
                <w:rFonts w:ascii="Arial" w:hAnsi="Arial" w:cs="Arial"/>
                <w:lang w:val="en-GB"/>
              </w:rPr>
            </w:pPr>
            <w:r w:rsidRPr="00280E55">
              <w:rPr>
                <w:w w:val="130"/>
                <w:lang w:val="en-GB"/>
              </w:rPr>
              <w:t>•</w:t>
            </w:r>
            <w:r w:rsidRPr="00280E55">
              <w:rPr>
                <w:lang w:val="en-GB"/>
              </w:rPr>
              <w:tab/>
            </w:r>
            <w:r w:rsidRPr="00280E55">
              <w:rPr>
                <w:rFonts w:ascii="Arial" w:hAnsi="Arial" w:cs="Arial"/>
                <w:spacing w:val="1"/>
                <w:lang w:val="en-GB"/>
              </w:rPr>
              <w:t xml:space="preserve">hazard </w:t>
            </w:r>
            <w:r w:rsidRPr="00280E55">
              <w:rPr>
                <w:rFonts w:ascii="Arial" w:hAnsi="Arial" w:cs="Arial"/>
                <w:spacing w:val="2"/>
                <w:lang w:val="en-GB"/>
              </w:rPr>
              <w:t>a</w:t>
            </w:r>
            <w:r w:rsidRPr="00280E55">
              <w:rPr>
                <w:rFonts w:ascii="Arial" w:hAnsi="Arial" w:cs="Arial"/>
                <w:lang w:val="en-GB"/>
              </w:rPr>
              <w:t>na</w:t>
            </w:r>
            <w:r w:rsidRPr="00280E55">
              <w:rPr>
                <w:rFonts w:ascii="Arial" w:hAnsi="Arial" w:cs="Arial"/>
                <w:spacing w:val="4"/>
                <w:lang w:val="en-GB"/>
              </w:rPr>
              <w:t>l</w:t>
            </w:r>
            <w:r w:rsidRPr="00280E55">
              <w:rPr>
                <w:rFonts w:ascii="Arial" w:hAnsi="Arial" w:cs="Arial"/>
                <w:spacing w:val="-4"/>
                <w:lang w:val="en-GB"/>
              </w:rPr>
              <w:t>y</w:t>
            </w:r>
            <w:r w:rsidRPr="00280E55">
              <w:rPr>
                <w:rFonts w:ascii="Arial" w:hAnsi="Arial" w:cs="Arial"/>
                <w:spacing w:val="1"/>
                <w:lang w:val="en-GB"/>
              </w:rPr>
              <w:t>s</w:t>
            </w:r>
            <w:r w:rsidRPr="00280E55">
              <w:rPr>
                <w:rFonts w:ascii="Arial" w:hAnsi="Arial" w:cs="Arial"/>
                <w:lang w:val="en-GB"/>
              </w:rPr>
              <w:t>is on the selected signal boxes;</w:t>
            </w:r>
          </w:p>
        </w:tc>
      </w:tr>
    </w:tbl>
    <w:p w14:paraId="57C6785A" w14:textId="5672F1D7" w:rsidR="00861B68" w:rsidRPr="00280E55" w:rsidRDefault="00351BF0" w:rsidP="00351BF0">
      <w:pPr>
        <w:numPr>
          <w:ilvl w:val="0"/>
          <w:numId w:val="3"/>
        </w:numPr>
        <w:spacing w:before="1"/>
        <w:ind w:left="6663" w:right="181"/>
        <w:jc w:val="both"/>
        <w:rPr>
          <w:rFonts w:ascii="Arial" w:hAnsi="Arial" w:cs="Arial"/>
          <w:lang w:val="en-GB"/>
        </w:rPr>
      </w:pPr>
      <w:r>
        <w:rPr>
          <w:rFonts w:ascii="Arial" w:hAnsi="Arial" w:cs="Arial"/>
          <w:lang w:val="en-GB"/>
        </w:rPr>
        <w:t xml:space="preserve">complete exchange of the </w:t>
      </w:r>
      <w:r w:rsidR="00861B68" w:rsidRPr="00280E55">
        <w:rPr>
          <w:rFonts w:ascii="Arial" w:hAnsi="Arial" w:cs="Arial"/>
          <w:lang w:val="en-GB"/>
        </w:rPr>
        <w:t xml:space="preserve">affected relay groups, </w:t>
      </w:r>
      <w:r w:rsidR="00861B68" w:rsidRPr="00280E55">
        <w:rPr>
          <w:rFonts w:ascii="Arial" w:hAnsi="Arial" w:cs="Arial"/>
          <w:spacing w:val="2"/>
          <w:lang w:val="en-GB"/>
        </w:rPr>
        <w:t>justification and prioritisation</w:t>
      </w:r>
      <w:r w:rsidR="00861B68" w:rsidRPr="00280E55">
        <w:rPr>
          <w:rFonts w:ascii="Arial" w:hAnsi="Arial" w:cs="Arial"/>
          <w:spacing w:val="52"/>
          <w:lang w:val="en-GB"/>
        </w:rPr>
        <w:t xml:space="preserve"> </w:t>
      </w:r>
      <w:r w:rsidR="00861B68" w:rsidRPr="00280E55">
        <w:rPr>
          <w:rFonts w:ascii="Arial" w:hAnsi="Arial" w:cs="Arial"/>
          <w:lang w:val="en-GB"/>
        </w:rPr>
        <w:t>if exchange was not complete;</w:t>
      </w:r>
    </w:p>
    <w:p w14:paraId="7403FF64" w14:textId="77777777" w:rsidR="00861B68" w:rsidRPr="00280E55" w:rsidRDefault="00861B68" w:rsidP="00351BF0">
      <w:pPr>
        <w:tabs>
          <w:tab w:val="left" w:pos="6740"/>
        </w:tabs>
        <w:spacing w:before="18" w:line="220" w:lineRule="exact"/>
        <w:ind w:left="6741" w:right="173" w:hanging="360"/>
        <w:jc w:val="both"/>
        <w:rPr>
          <w:rFonts w:ascii="Arial" w:hAnsi="Arial" w:cs="Arial"/>
          <w:lang w:val="en-GB"/>
        </w:rPr>
      </w:pPr>
      <w:r w:rsidRPr="00280E55">
        <w:rPr>
          <w:w w:val="130"/>
          <w:lang w:val="en-GB"/>
        </w:rPr>
        <w:t>•</w:t>
      </w:r>
      <w:r w:rsidRPr="00280E55">
        <w:rPr>
          <w:lang w:val="en-GB"/>
        </w:rPr>
        <w:tab/>
      </w:r>
      <w:proofErr w:type="gramStart"/>
      <w:r w:rsidRPr="00280E55">
        <w:rPr>
          <w:rFonts w:ascii="Arial" w:hAnsi="Arial" w:cs="Arial"/>
          <w:spacing w:val="-1"/>
          <w:lang w:val="en-GB"/>
        </w:rPr>
        <w:t>prevention</w:t>
      </w:r>
      <w:proofErr w:type="gramEnd"/>
      <w:r w:rsidRPr="00280E55">
        <w:rPr>
          <w:rFonts w:ascii="Arial" w:hAnsi="Arial" w:cs="Arial"/>
          <w:spacing w:val="-1"/>
          <w:lang w:val="en-GB"/>
        </w:rPr>
        <w:t xml:space="preserve"> of a change back;</w:t>
      </w:r>
    </w:p>
    <w:p w14:paraId="58699258" w14:textId="77777777" w:rsidR="00861B68" w:rsidRPr="00280E55" w:rsidRDefault="00861B68" w:rsidP="00351BF0">
      <w:pPr>
        <w:tabs>
          <w:tab w:val="left" w:pos="6740"/>
        </w:tabs>
        <w:spacing w:before="9"/>
        <w:ind w:left="6741" w:right="172" w:hanging="360"/>
        <w:jc w:val="both"/>
        <w:rPr>
          <w:rFonts w:ascii="Arial" w:hAnsi="Arial" w:cs="Arial"/>
          <w:lang w:val="en-GB"/>
        </w:rPr>
        <w:sectPr w:rsidR="00861B68" w:rsidRPr="00280E55">
          <w:type w:val="continuous"/>
          <w:pgSz w:w="11920" w:h="16840"/>
          <w:pgMar w:top="1940" w:right="1280" w:bottom="280" w:left="1220" w:header="720" w:footer="720" w:gutter="0"/>
          <w:cols w:space="720"/>
        </w:sectPr>
      </w:pPr>
      <w:r w:rsidRPr="00280E55">
        <w:rPr>
          <w:w w:val="130"/>
          <w:lang w:val="en-GB"/>
        </w:rPr>
        <w:t>•</w:t>
      </w:r>
      <w:r w:rsidRPr="00280E55">
        <w:rPr>
          <w:lang w:val="en-GB"/>
        </w:rPr>
        <w:tab/>
      </w:r>
      <w:proofErr w:type="gramStart"/>
      <w:r w:rsidRPr="00280E55">
        <w:rPr>
          <w:rFonts w:ascii="Arial" w:hAnsi="Arial" w:cs="Arial"/>
          <w:spacing w:val="-1"/>
          <w:lang w:val="en-GB"/>
        </w:rPr>
        <w:t>evaluation</w:t>
      </w:r>
      <w:proofErr w:type="gramEnd"/>
      <w:r w:rsidRPr="00280E55">
        <w:rPr>
          <w:rFonts w:ascii="Arial" w:hAnsi="Arial" w:cs="Arial"/>
          <w:spacing w:val="-1"/>
          <w:lang w:val="en-GB"/>
        </w:rPr>
        <w:t xml:space="preserve"> of the results by an expert panel; agreement of further action if necessary. </w:t>
      </w:r>
      <w:r w:rsidRPr="00280E55">
        <w:rPr>
          <w:rFonts w:ascii="Arial" w:hAnsi="Arial" w:cs="Arial"/>
          <w:spacing w:val="40"/>
          <w:lang w:val="en-GB"/>
        </w:rPr>
        <w:t xml:space="preserve"> </w:t>
      </w:r>
    </w:p>
    <w:p w14:paraId="65200CEA" w14:textId="77777777" w:rsidR="00861B68" w:rsidRPr="00280E55" w:rsidRDefault="00861B68">
      <w:pPr>
        <w:spacing w:line="140" w:lineRule="exact"/>
        <w:rPr>
          <w:sz w:val="15"/>
          <w:lang w:val="en-GB"/>
        </w:rPr>
      </w:pPr>
    </w:p>
    <w:p w14:paraId="199C49C6" w14:textId="77777777" w:rsidR="00861B68" w:rsidRPr="00280E55" w:rsidRDefault="00861B68">
      <w:pPr>
        <w:spacing w:before="18"/>
        <w:ind w:left="120" w:right="6593"/>
        <w:jc w:val="both"/>
        <w:rPr>
          <w:rFonts w:ascii="Arial" w:hAnsi="Arial" w:cs="Arial"/>
          <w:sz w:val="32"/>
          <w:lang w:val="en-GB"/>
        </w:rPr>
      </w:pPr>
      <w:r w:rsidRPr="00280E55">
        <w:rPr>
          <w:rFonts w:ascii="Arial" w:hAnsi="Arial" w:cs="Arial"/>
          <w:b/>
          <w:sz w:val="32"/>
          <w:lang w:val="en-GB"/>
        </w:rPr>
        <w:t>D.</w:t>
      </w:r>
      <w:r w:rsidRPr="00280E55">
        <w:rPr>
          <w:rFonts w:ascii="Arial" w:hAnsi="Arial" w:cs="Arial"/>
          <w:b/>
          <w:spacing w:val="-3"/>
          <w:sz w:val="32"/>
          <w:lang w:val="en-GB"/>
        </w:rPr>
        <w:t xml:space="preserve"> </w:t>
      </w:r>
      <w:r w:rsidRPr="00280E55">
        <w:rPr>
          <w:rFonts w:ascii="Arial" w:hAnsi="Arial" w:cs="Arial"/>
          <w:b/>
          <w:sz w:val="32"/>
          <w:lang w:val="en-GB"/>
        </w:rPr>
        <w:t>Supervision</w:t>
      </w:r>
    </w:p>
    <w:p w14:paraId="1BC6DF76" w14:textId="77777777" w:rsidR="00861B68" w:rsidRPr="00280E55" w:rsidRDefault="00861B68">
      <w:pPr>
        <w:spacing w:before="9" w:line="100" w:lineRule="exact"/>
        <w:rPr>
          <w:sz w:val="10"/>
          <w:lang w:val="en-GB"/>
        </w:rPr>
      </w:pPr>
    </w:p>
    <w:p w14:paraId="377783FD" w14:textId="77777777" w:rsidR="00861B68" w:rsidRPr="00280E55" w:rsidRDefault="00861B68">
      <w:pPr>
        <w:spacing w:line="200" w:lineRule="exact"/>
        <w:rPr>
          <w:lang w:val="en-GB"/>
        </w:rPr>
      </w:pPr>
    </w:p>
    <w:p w14:paraId="7F0F5DBE" w14:textId="77777777" w:rsidR="00861B68" w:rsidRPr="00280E55" w:rsidRDefault="00861B68">
      <w:pPr>
        <w:spacing w:line="200" w:lineRule="exact"/>
        <w:rPr>
          <w:lang w:val="en-GB"/>
        </w:rPr>
      </w:pPr>
    </w:p>
    <w:p w14:paraId="0B8C4441" w14:textId="77777777" w:rsidR="00861B68" w:rsidRPr="00280E55" w:rsidRDefault="00861B68">
      <w:pPr>
        <w:ind w:left="120" w:right="5875"/>
        <w:jc w:val="both"/>
        <w:rPr>
          <w:rFonts w:ascii="Arial" w:hAnsi="Arial" w:cs="Arial"/>
          <w:sz w:val="24"/>
          <w:lang w:val="en-GB"/>
        </w:rPr>
      </w:pPr>
      <w:r w:rsidRPr="00280E55">
        <w:rPr>
          <w:rFonts w:ascii="Arial" w:hAnsi="Arial" w:cs="Arial"/>
          <w:b/>
          <w:sz w:val="24"/>
          <w:lang w:val="en-GB"/>
        </w:rPr>
        <w:t>D.1</w:t>
      </w:r>
      <w:r w:rsidRPr="00280E55">
        <w:rPr>
          <w:rFonts w:ascii="Arial" w:hAnsi="Arial" w:cs="Arial"/>
          <w:b/>
          <w:spacing w:val="2"/>
          <w:sz w:val="24"/>
          <w:lang w:val="en-GB"/>
        </w:rPr>
        <w:t xml:space="preserve"> </w:t>
      </w:r>
      <w:r w:rsidRPr="00280E55">
        <w:rPr>
          <w:rFonts w:ascii="Arial" w:hAnsi="Arial" w:cs="Arial"/>
          <w:b/>
          <w:spacing w:val="1"/>
          <w:sz w:val="24"/>
          <w:lang w:val="en-GB"/>
        </w:rPr>
        <w:t>S</w:t>
      </w:r>
      <w:r w:rsidRPr="00280E55">
        <w:rPr>
          <w:rFonts w:ascii="Arial" w:hAnsi="Arial" w:cs="Arial"/>
          <w:b/>
          <w:spacing w:val="-1"/>
          <w:sz w:val="24"/>
          <w:lang w:val="en-GB"/>
        </w:rPr>
        <w:t>t</w:t>
      </w:r>
      <w:r w:rsidRPr="00280E55">
        <w:rPr>
          <w:rFonts w:ascii="Arial" w:hAnsi="Arial" w:cs="Arial"/>
          <w:b/>
          <w:sz w:val="24"/>
          <w:lang w:val="en-GB"/>
        </w:rPr>
        <w:t>r</w:t>
      </w:r>
      <w:r w:rsidRPr="00280E55">
        <w:rPr>
          <w:rFonts w:ascii="Arial" w:hAnsi="Arial" w:cs="Arial"/>
          <w:b/>
          <w:spacing w:val="1"/>
          <w:sz w:val="24"/>
          <w:lang w:val="en-GB"/>
        </w:rPr>
        <w:t>a</w:t>
      </w:r>
      <w:r w:rsidRPr="00280E55">
        <w:rPr>
          <w:rFonts w:ascii="Arial" w:hAnsi="Arial" w:cs="Arial"/>
          <w:b/>
          <w:spacing w:val="-1"/>
          <w:sz w:val="24"/>
          <w:lang w:val="en-GB"/>
        </w:rPr>
        <w:t>t</w:t>
      </w:r>
      <w:r w:rsidRPr="00280E55">
        <w:rPr>
          <w:rFonts w:ascii="Arial" w:hAnsi="Arial" w:cs="Arial"/>
          <w:b/>
          <w:spacing w:val="1"/>
          <w:sz w:val="24"/>
          <w:lang w:val="en-GB"/>
        </w:rPr>
        <w:t>e</w:t>
      </w:r>
      <w:r w:rsidRPr="00280E55">
        <w:rPr>
          <w:rFonts w:ascii="Arial" w:hAnsi="Arial" w:cs="Arial"/>
          <w:b/>
          <w:sz w:val="24"/>
          <w:lang w:val="en-GB"/>
        </w:rPr>
        <w:t>g</w:t>
      </w:r>
      <w:r w:rsidRPr="00280E55">
        <w:rPr>
          <w:rFonts w:ascii="Arial" w:hAnsi="Arial" w:cs="Arial"/>
          <w:b/>
          <w:spacing w:val="-2"/>
          <w:sz w:val="24"/>
          <w:lang w:val="en-GB"/>
        </w:rPr>
        <w:t>y and plan(s)</w:t>
      </w:r>
      <w:r w:rsidRPr="00280E55">
        <w:rPr>
          <w:rFonts w:ascii="Arial" w:hAnsi="Arial" w:cs="Arial"/>
          <w:b/>
          <w:spacing w:val="2"/>
          <w:sz w:val="24"/>
          <w:lang w:val="en-GB"/>
        </w:rPr>
        <w:t xml:space="preserve"> </w:t>
      </w:r>
    </w:p>
    <w:p w14:paraId="1F231967" w14:textId="77777777" w:rsidR="00861B68" w:rsidRPr="00280E55" w:rsidRDefault="00861B68">
      <w:pPr>
        <w:spacing w:before="16" w:line="260" w:lineRule="exact"/>
        <w:rPr>
          <w:sz w:val="26"/>
          <w:lang w:val="en-GB"/>
        </w:rPr>
      </w:pPr>
    </w:p>
    <w:p w14:paraId="20924934" w14:textId="77777777" w:rsidR="00861B68" w:rsidRPr="00280E55" w:rsidRDefault="00861B68">
      <w:pPr>
        <w:ind w:left="120" w:right="73"/>
        <w:jc w:val="both"/>
        <w:rPr>
          <w:rFonts w:ascii="Arial" w:hAnsi="Arial" w:cs="Arial"/>
          <w:sz w:val="24"/>
          <w:lang w:val="en-GB"/>
        </w:rPr>
      </w:pPr>
      <w:r w:rsidRPr="00280E55">
        <w:rPr>
          <w:rFonts w:ascii="Arial" w:hAnsi="Arial" w:cs="Arial"/>
          <w:sz w:val="24"/>
          <w:lang w:val="en-GB"/>
        </w:rPr>
        <w:t>The EBA carries out regular supervision of railway undertakings and infrastructure managers. The purpose of this is to establish both the effectiveness of the undertakings’ SMS and the fulfilment of the railways’ responsibility for safety. Thus the supervision serves to maintain the existing safety levels within the scope of the statutory competence. The group of companies involved is permanently recorded, based on the legal requirements. The undertakings are informed</w:t>
      </w:r>
      <w:r w:rsidR="00C212AF">
        <w:rPr>
          <w:rFonts w:ascii="Arial" w:hAnsi="Arial" w:cs="Arial"/>
          <w:sz w:val="24"/>
          <w:lang w:val="en-GB"/>
        </w:rPr>
        <w:t xml:space="preserve"> of the scope and timing routine</w:t>
      </w:r>
      <w:r w:rsidRPr="00280E55">
        <w:rPr>
          <w:rFonts w:ascii="Arial" w:hAnsi="Arial" w:cs="Arial"/>
          <w:sz w:val="24"/>
          <w:lang w:val="en-GB"/>
        </w:rPr>
        <w:t xml:space="preserve"> of the supervision. Nevertheless, the EBA also conducts inspections unannounced.</w:t>
      </w:r>
    </w:p>
    <w:p w14:paraId="270F1FFE" w14:textId="77777777" w:rsidR="00861B68" w:rsidRPr="00280E55" w:rsidRDefault="00861B68">
      <w:pPr>
        <w:spacing w:before="17" w:line="260" w:lineRule="exact"/>
        <w:rPr>
          <w:sz w:val="26"/>
          <w:lang w:val="en-GB"/>
        </w:rPr>
      </w:pPr>
    </w:p>
    <w:p w14:paraId="0A4B0D6C" w14:textId="12B4B726" w:rsidR="00861B68" w:rsidRPr="00280E55" w:rsidRDefault="00861B68">
      <w:pPr>
        <w:ind w:left="120" w:right="75"/>
        <w:jc w:val="both"/>
        <w:rPr>
          <w:rFonts w:ascii="Arial" w:hAnsi="Arial" w:cs="Arial"/>
          <w:sz w:val="24"/>
          <w:lang w:val="en-GB"/>
        </w:rPr>
      </w:pPr>
      <w:r w:rsidRPr="00280E55">
        <w:rPr>
          <w:rFonts w:ascii="Arial" w:hAnsi="Arial" w:cs="Arial"/>
          <w:spacing w:val="1"/>
          <w:sz w:val="24"/>
          <w:lang w:val="en-GB"/>
        </w:rPr>
        <w:t>Based on Regulation</w:t>
      </w:r>
      <w:r w:rsidRPr="00280E55">
        <w:rPr>
          <w:rFonts w:ascii="Arial" w:hAnsi="Arial" w:cs="Arial"/>
          <w:spacing w:val="2"/>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E</w:t>
      </w:r>
      <w:r w:rsidRPr="00280E55">
        <w:rPr>
          <w:rFonts w:ascii="Arial" w:hAnsi="Arial" w:cs="Arial"/>
          <w:sz w:val="24"/>
          <w:lang w:val="en-GB"/>
        </w:rPr>
        <w:t>U)</w:t>
      </w:r>
      <w:r w:rsidRPr="00280E55">
        <w:rPr>
          <w:rFonts w:ascii="Arial" w:hAnsi="Arial" w:cs="Arial"/>
          <w:spacing w:val="3"/>
          <w:sz w:val="24"/>
          <w:lang w:val="en-GB"/>
        </w:rPr>
        <w:t xml:space="preserve"> </w:t>
      </w:r>
      <w:r w:rsidRPr="00280E55">
        <w:rPr>
          <w:rFonts w:ascii="Arial" w:hAnsi="Arial" w:cs="Arial"/>
          <w:sz w:val="24"/>
          <w:lang w:val="en-GB"/>
        </w:rPr>
        <w:t>No</w:t>
      </w:r>
      <w:r w:rsidR="000930B1">
        <w:rPr>
          <w:rFonts w:ascii="Arial" w:hAnsi="Arial" w:cs="Arial"/>
          <w:spacing w:val="4"/>
          <w:sz w:val="24"/>
          <w:lang w:val="en-GB"/>
        </w:rPr>
        <w:t> </w:t>
      </w:r>
      <w:r w:rsidRPr="00280E55">
        <w:rPr>
          <w:rFonts w:ascii="Arial" w:hAnsi="Arial" w:cs="Arial"/>
          <w:spacing w:val="-1"/>
          <w:sz w:val="24"/>
          <w:lang w:val="en-GB"/>
        </w:rPr>
        <w:t>10</w:t>
      </w:r>
      <w:r w:rsidRPr="00280E55">
        <w:rPr>
          <w:rFonts w:ascii="Arial" w:hAnsi="Arial" w:cs="Arial"/>
          <w:spacing w:val="1"/>
          <w:sz w:val="24"/>
          <w:lang w:val="en-GB"/>
        </w:rPr>
        <w:t>77</w:t>
      </w:r>
      <w:r w:rsidRPr="00280E55">
        <w:rPr>
          <w:rFonts w:ascii="Arial" w:hAnsi="Arial" w:cs="Arial"/>
          <w:sz w:val="24"/>
          <w:lang w:val="en-GB"/>
        </w:rPr>
        <w:t>/</w:t>
      </w:r>
      <w:r w:rsidRPr="00280E55">
        <w:rPr>
          <w:rFonts w:ascii="Arial" w:hAnsi="Arial" w:cs="Arial"/>
          <w:spacing w:val="-1"/>
          <w:sz w:val="24"/>
          <w:lang w:val="en-GB"/>
        </w:rPr>
        <w:t>2</w:t>
      </w:r>
      <w:r w:rsidRPr="00280E55">
        <w:rPr>
          <w:rFonts w:ascii="Arial" w:hAnsi="Arial" w:cs="Arial"/>
          <w:spacing w:val="1"/>
          <w:sz w:val="24"/>
          <w:lang w:val="en-GB"/>
        </w:rPr>
        <w:t>01</w:t>
      </w:r>
      <w:r w:rsidRPr="00280E55">
        <w:rPr>
          <w:rFonts w:ascii="Arial" w:hAnsi="Arial" w:cs="Arial"/>
          <w:sz w:val="24"/>
          <w:lang w:val="en-GB"/>
        </w:rPr>
        <w:t>2</w:t>
      </w:r>
      <w:r w:rsidRPr="00280E55">
        <w:rPr>
          <w:rFonts w:ascii="Arial" w:hAnsi="Arial" w:cs="Arial"/>
          <w:spacing w:val="2"/>
          <w:sz w:val="24"/>
          <w:lang w:val="en-GB"/>
        </w:rPr>
        <w:t xml:space="preserve"> </w:t>
      </w:r>
      <w:r w:rsidRPr="00280E55">
        <w:rPr>
          <w:rFonts w:ascii="Arial" w:hAnsi="Arial" w:cs="Arial"/>
          <w:spacing w:val="-1"/>
          <w:sz w:val="24"/>
          <w:lang w:val="en-GB"/>
        </w:rPr>
        <w:t>on a common safety method for supervision by NSAs and on general administrative law, the EBA configures its supervisory procedure according to the following fundamental criteria:</w:t>
      </w:r>
    </w:p>
    <w:p w14:paraId="7C4E99E9" w14:textId="77777777" w:rsidR="00861B68" w:rsidRPr="00280E55" w:rsidRDefault="00861B68">
      <w:pPr>
        <w:spacing w:before="17"/>
        <w:ind w:left="187" w:right="6527"/>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pacing w:val="1"/>
          <w:sz w:val="24"/>
          <w:lang w:val="en-GB"/>
        </w:rPr>
        <w:t>proportionality</w:t>
      </w:r>
      <w:proofErr w:type="gramEnd"/>
    </w:p>
    <w:p w14:paraId="6E7369E4" w14:textId="77777777" w:rsidR="00861B68" w:rsidRPr="00280E55" w:rsidRDefault="00861B68">
      <w:pPr>
        <w:spacing w:before="15"/>
        <w:ind w:left="187" w:right="7609"/>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pacing w:val="1"/>
          <w:sz w:val="24"/>
          <w:lang w:val="en-GB"/>
        </w:rPr>
        <w:t>coherence</w:t>
      </w:r>
      <w:proofErr w:type="gramEnd"/>
    </w:p>
    <w:p w14:paraId="5CB23F8B" w14:textId="77777777" w:rsidR="00861B68" w:rsidRPr="00280E55" w:rsidRDefault="00861B68" w:rsidP="00211F29">
      <w:pPr>
        <w:spacing w:before="15"/>
        <w:ind w:left="187" w:right="6420"/>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z w:val="24"/>
          <w:lang w:val="en-GB"/>
        </w:rPr>
        <w:t>fitness</w:t>
      </w:r>
      <w:proofErr w:type="gramEnd"/>
      <w:r w:rsidRPr="00280E55">
        <w:rPr>
          <w:rFonts w:ascii="Arial" w:hAnsi="Arial" w:cs="Arial"/>
          <w:sz w:val="24"/>
          <w:lang w:val="en-GB"/>
        </w:rPr>
        <w:t xml:space="preserve"> for purpose</w:t>
      </w:r>
    </w:p>
    <w:p w14:paraId="3D3CB11B" w14:textId="77777777" w:rsidR="00861B68" w:rsidRPr="00280E55" w:rsidRDefault="00861B68">
      <w:pPr>
        <w:spacing w:before="15"/>
        <w:ind w:left="187" w:right="7290"/>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pacing w:val="2"/>
          <w:sz w:val="24"/>
          <w:lang w:val="en-GB"/>
        </w:rPr>
        <w:t>transparency</w:t>
      </w:r>
      <w:proofErr w:type="gramEnd"/>
    </w:p>
    <w:p w14:paraId="5C632B14" w14:textId="77777777" w:rsidR="00861B68" w:rsidRPr="00280E55" w:rsidRDefault="00861B68">
      <w:pPr>
        <w:spacing w:before="13"/>
        <w:ind w:left="187" w:right="6020"/>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z w:val="24"/>
          <w:lang w:val="en-GB"/>
        </w:rPr>
        <w:t>accountability</w:t>
      </w:r>
      <w:proofErr w:type="gramEnd"/>
      <w:r w:rsidRPr="00280E55">
        <w:rPr>
          <w:rFonts w:ascii="Arial" w:hAnsi="Arial" w:cs="Arial"/>
          <w:sz w:val="24"/>
          <w:lang w:val="en-GB"/>
        </w:rPr>
        <w:t xml:space="preserve"> a</w:t>
      </w:r>
      <w:r w:rsidRPr="00280E55">
        <w:rPr>
          <w:rFonts w:ascii="Arial" w:hAnsi="Arial" w:cs="Arial"/>
          <w:spacing w:val="1"/>
          <w:sz w:val="24"/>
          <w:lang w:val="en-GB"/>
        </w:rPr>
        <w:t>nd</w:t>
      </w:r>
    </w:p>
    <w:p w14:paraId="63788909" w14:textId="77777777" w:rsidR="00861B68" w:rsidRPr="00280E55" w:rsidRDefault="00861B68">
      <w:pPr>
        <w:spacing w:before="15"/>
        <w:ind w:left="187" w:right="7339"/>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pacing w:val="1"/>
          <w:sz w:val="24"/>
          <w:lang w:val="en-GB"/>
        </w:rPr>
        <w:t>coo</w:t>
      </w:r>
      <w:r w:rsidRPr="00280E55">
        <w:rPr>
          <w:rFonts w:ascii="Arial" w:hAnsi="Arial" w:cs="Arial"/>
          <w:spacing w:val="-1"/>
          <w:sz w:val="24"/>
          <w:lang w:val="en-GB"/>
        </w:rPr>
        <w:t>p</w:t>
      </w:r>
      <w:r w:rsidRPr="00280E55">
        <w:rPr>
          <w:rFonts w:ascii="Arial" w:hAnsi="Arial" w:cs="Arial"/>
          <w:spacing w:val="1"/>
          <w:sz w:val="24"/>
          <w:lang w:val="en-GB"/>
        </w:rPr>
        <w:t>e</w:t>
      </w:r>
      <w:r w:rsidRPr="00280E55">
        <w:rPr>
          <w:rFonts w:ascii="Arial" w:hAnsi="Arial" w:cs="Arial"/>
          <w:spacing w:val="-1"/>
          <w:sz w:val="24"/>
          <w:lang w:val="en-GB"/>
        </w:rPr>
        <w:t>r</w:t>
      </w:r>
      <w:r w:rsidRPr="00280E55">
        <w:rPr>
          <w:rFonts w:ascii="Arial" w:hAnsi="Arial" w:cs="Arial"/>
          <w:spacing w:val="1"/>
          <w:sz w:val="24"/>
          <w:lang w:val="en-GB"/>
        </w:rPr>
        <w:t>a</w:t>
      </w:r>
      <w:r w:rsidRPr="00280E55">
        <w:rPr>
          <w:rFonts w:ascii="Arial" w:hAnsi="Arial" w:cs="Arial"/>
          <w:sz w:val="24"/>
          <w:lang w:val="en-GB"/>
        </w:rPr>
        <w:t>ti</w:t>
      </w:r>
      <w:r w:rsidRPr="00280E55">
        <w:rPr>
          <w:rFonts w:ascii="Arial" w:hAnsi="Arial" w:cs="Arial"/>
          <w:spacing w:val="-1"/>
          <w:sz w:val="24"/>
          <w:lang w:val="en-GB"/>
        </w:rPr>
        <w:t>o</w:t>
      </w:r>
      <w:r w:rsidRPr="00280E55">
        <w:rPr>
          <w:rFonts w:ascii="Arial" w:hAnsi="Arial" w:cs="Arial"/>
          <w:spacing w:val="1"/>
          <w:sz w:val="24"/>
          <w:lang w:val="en-GB"/>
        </w:rPr>
        <w:t>n</w:t>
      </w:r>
      <w:proofErr w:type="gramEnd"/>
      <w:r w:rsidRPr="00280E55">
        <w:rPr>
          <w:rFonts w:ascii="Arial" w:hAnsi="Arial" w:cs="Arial"/>
          <w:spacing w:val="1"/>
          <w:sz w:val="24"/>
          <w:lang w:val="en-GB"/>
        </w:rPr>
        <w:t>.</w:t>
      </w:r>
    </w:p>
    <w:p w14:paraId="222E1841" w14:textId="77777777" w:rsidR="00861B68" w:rsidRPr="00280E55" w:rsidRDefault="00861B68">
      <w:pPr>
        <w:spacing w:before="15" w:line="260" w:lineRule="exact"/>
        <w:rPr>
          <w:sz w:val="26"/>
          <w:lang w:val="en-GB"/>
        </w:rPr>
      </w:pPr>
    </w:p>
    <w:p w14:paraId="5D65445D" w14:textId="52A097D2" w:rsidR="00861B68" w:rsidRPr="00280E55" w:rsidRDefault="00861B68">
      <w:pPr>
        <w:ind w:left="120" w:right="74"/>
        <w:jc w:val="both"/>
        <w:rPr>
          <w:rFonts w:ascii="Arial" w:hAnsi="Arial" w:cs="Arial"/>
          <w:sz w:val="24"/>
          <w:lang w:val="en-GB"/>
        </w:rPr>
      </w:pPr>
      <w:r w:rsidRPr="00280E55">
        <w:rPr>
          <w:rFonts w:ascii="Arial" w:hAnsi="Arial" w:cs="Arial"/>
          <w:sz w:val="24"/>
          <w:lang w:val="en-GB"/>
        </w:rPr>
        <w:t>The EBA’s supervision comprises systematic checking whether the requirements applicable for the issue of a safety certificate or safety authorisation - defined in Annex</w:t>
      </w:r>
      <w:r w:rsidR="000930B1">
        <w:rPr>
          <w:rFonts w:ascii="Arial" w:hAnsi="Arial" w:cs="Arial"/>
          <w:spacing w:val="42"/>
          <w:sz w:val="24"/>
          <w:lang w:val="en-GB"/>
        </w:rPr>
        <w:t> </w:t>
      </w:r>
      <w:r w:rsidRPr="00280E55">
        <w:rPr>
          <w:rFonts w:ascii="Arial" w:hAnsi="Arial" w:cs="Arial"/>
          <w:spacing w:val="1"/>
          <w:sz w:val="24"/>
          <w:lang w:val="en-GB"/>
        </w:rPr>
        <w:t>I</w:t>
      </w:r>
      <w:r w:rsidRPr="00280E55">
        <w:rPr>
          <w:rFonts w:ascii="Arial" w:hAnsi="Arial" w:cs="Arial"/>
          <w:sz w:val="24"/>
          <w:lang w:val="en-GB"/>
        </w:rPr>
        <w:t>I</w:t>
      </w:r>
      <w:r w:rsidRPr="00280E55">
        <w:rPr>
          <w:rFonts w:ascii="Arial" w:hAnsi="Arial" w:cs="Arial"/>
          <w:spacing w:val="46"/>
          <w:sz w:val="24"/>
          <w:lang w:val="en-GB"/>
        </w:rPr>
        <w:t xml:space="preserve"> </w:t>
      </w:r>
      <w:r w:rsidRPr="00280E55">
        <w:rPr>
          <w:rFonts w:ascii="Arial" w:hAnsi="Arial" w:cs="Arial"/>
          <w:spacing w:val="1"/>
          <w:sz w:val="24"/>
          <w:lang w:val="en-GB"/>
        </w:rPr>
        <w:t>to Regulation</w:t>
      </w:r>
      <w:r w:rsidRPr="00280E55">
        <w:rPr>
          <w:rFonts w:ascii="Arial" w:hAnsi="Arial" w:cs="Arial"/>
          <w:spacing w:val="47"/>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E</w:t>
      </w:r>
      <w:r w:rsidRPr="00280E55">
        <w:rPr>
          <w:rFonts w:ascii="Arial" w:hAnsi="Arial" w:cs="Arial"/>
          <w:sz w:val="24"/>
          <w:lang w:val="en-GB"/>
        </w:rPr>
        <w:t>U)</w:t>
      </w:r>
      <w:r w:rsidRPr="00280E55">
        <w:rPr>
          <w:rFonts w:ascii="Arial" w:hAnsi="Arial" w:cs="Arial"/>
          <w:spacing w:val="45"/>
          <w:sz w:val="24"/>
          <w:lang w:val="en-GB"/>
        </w:rPr>
        <w:t xml:space="preserve"> </w:t>
      </w:r>
      <w:r w:rsidRPr="00280E55">
        <w:rPr>
          <w:rFonts w:ascii="Arial" w:hAnsi="Arial" w:cs="Arial"/>
          <w:sz w:val="24"/>
          <w:lang w:val="en-GB"/>
        </w:rPr>
        <w:t>No</w:t>
      </w:r>
      <w:r w:rsidRPr="00280E55">
        <w:rPr>
          <w:rFonts w:ascii="Arial" w:hAnsi="Arial" w:cs="Arial"/>
          <w:spacing w:val="46"/>
          <w:sz w:val="24"/>
          <w:lang w:val="en-GB"/>
        </w:rPr>
        <w:t xml:space="preserve"> </w:t>
      </w:r>
      <w:r w:rsidRPr="00280E55">
        <w:rPr>
          <w:rFonts w:ascii="Arial" w:hAnsi="Arial" w:cs="Arial"/>
          <w:spacing w:val="1"/>
          <w:sz w:val="24"/>
          <w:lang w:val="en-GB"/>
        </w:rPr>
        <w:t>1</w:t>
      </w:r>
      <w:r w:rsidRPr="00280E55">
        <w:rPr>
          <w:rFonts w:ascii="Arial" w:hAnsi="Arial" w:cs="Arial"/>
          <w:spacing w:val="-1"/>
          <w:sz w:val="24"/>
          <w:lang w:val="en-GB"/>
        </w:rPr>
        <w:t>1</w:t>
      </w:r>
      <w:r w:rsidRPr="00280E55">
        <w:rPr>
          <w:rFonts w:ascii="Arial" w:hAnsi="Arial" w:cs="Arial"/>
          <w:spacing w:val="1"/>
          <w:sz w:val="24"/>
          <w:lang w:val="en-GB"/>
        </w:rPr>
        <w:t>58</w:t>
      </w:r>
      <w:r w:rsidRPr="00280E55">
        <w:rPr>
          <w:rFonts w:ascii="Arial" w:hAnsi="Arial" w:cs="Arial"/>
          <w:spacing w:val="-2"/>
          <w:sz w:val="24"/>
          <w:lang w:val="en-GB"/>
        </w:rPr>
        <w:t>/</w:t>
      </w:r>
      <w:r w:rsidRPr="00280E55">
        <w:rPr>
          <w:rFonts w:ascii="Arial" w:hAnsi="Arial" w:cs="Arial"/>
          <w:spacing w:val="1"/>
          <w:sz w:val="24"/>
          <w:lang w:val="en-GB"/>
        </w:rPr>
        <w:t>20</w:t>
      </w:r>
      <w:r w:rsidRPr="00280E55">
        <w:rPr>
          <w:rFonts w:ascii="Arial" w:hAnsi="Arial" w:cs="Arial"/>
          <w:spacing w:val="-1"/>
          <w:sz w:val="24"/>
          <w:lang w:val="en-GB"/>
        </w:rPr>
        <w:t>1</w:t>
      </w:r>
      <w:r w:rsidRPr="00280E55">
        <w:rPr>
          <w:rFonts w:ascii="Arial" w:hAnsi="Arial" w:cs="Arial"/>
          <w:sz w:val="24"/>
          <w:lang w:val="en-GB"/>
        </w:rPr>
        <w:t>0</w:t>
      </w:r>
      <w:r w:rsidRPr="00280E55">
        <w:rPr>
          <w:rFonts w:ascii="Arial" w:hAnsi="Arial" w:cs="Arial"/>
          <w:spacing w:val="47"/>
          <w:sz w:val="24"/>
          <w:lang w:val="en-GB"/>
        </w:rPr>
        <w:t xml:space="preserve"> </w:t>
      </w:r>
      <w:r w:rsidRPr="00280E55">
        <w:rPr>
          <w:rFonts w:ascii="Arial" w:hAnsi="Arial" w:cs="Arial"/>
          <w:spacing w:val="1"/>
          <w:sz w:val="24"/>
          <w:lang w:val="en-GB"/>
        </w:rPr>
        <w:t>and, as applicable,</w:t>
      </w:r>
      <w:r w:rsidRPr="00280E55">
        <w:rPr>
          <w:rFonts w:ascii="Arial" w:hAnsi="Arial" w:cs="Arial"/>
          <w:spacing w:val="46"/>
          <w:sz w:val="24"/>
          <w:lang w:val="en-GB"/>
        </w:rPr>
        <w:t xml:space="preserve"> </w:t>
      </w:r>
      <w:r w:rsidR="000930B1" w:rsidRPr="00F804BD">
        <w:rPr>
          <w:rFonts w:ascii="Arial" w:hAnsi="Arial" w:cs="Arial"/>
          <w:spacing w:val="1"/>
          <w:sz w:val="24"/>
          <w:lang w:val="en-GB"/>
        </w:rPr>
        <w:t>Regulation (EU) No </w:t>
      </w:r>
      <w:r w:rsidRPr="00280E55">
        <w:rPr>
          <w:rFonts w:ascii="Arial" w:hAnsi="Arial" w:cs="Arial"/>
          <w:spacing w:val="1"/>
          <w:sz w:val="24"/>
          <w:lang w:val="en-GB"/>
        </w:rPr>
        <w:t>116</w:t>
      </w:r>
      <w:r w:rsidRPr="00280E55">
        <w:rPr>
          <w:rFonts w:ascii="Arial" w:hAnsi="Arial" w:cs="Arial"/>
          <w:spacing w:val="-1"/>
          <w:sz w:val="24"/>
          <w:lang w:val="en-GB"/>
        </w:rPr>
        <w:t>9</w:t>
      </w:r>
      <w:r w:rsidRPr="00280E55">
        <w:rPr>
          <w:rFonts w:ascii="Arial" w:hAnsi="Arial" w:cs="Arial"/>
          <w:sz w:val="24"/>
          <w:lang w:val="en-GB"/>
        </w:rPr>
        <w:t xml:space="preserve">/2010 - are permanently complied with, whether the processes and procedures contributing to a process of continuous improvement are being continued if necessary, and whether the railways are applying Regulation </w:t>
      </w:r>
      <w:r w:rsidRPr="00280E55">
        <w:rPr>
          <w:rFonts w:ascii="Arial" w:hAnsi="Arial" w:cs="Arial"/>
          <w:spacing w:val="-1"/>
          <w:sz w:val="24"/>
          <w:lang w:val="en-GB"/>
        </w:rPr>
        <w:t>(</w:t>
      </w:r>
      <w:r w:rsidRPr="00280E55">
        <w:rPr>
          <w:rFonts w:ascii="Arial" w:hAnsi="Arial" w:cs="Arial"/>
          <w:spacing w:val="1"/>
          <w:sz w:val="24"/>
          <w:lang w:val="en-GB"/>
        </w:rPr>
        <w:t>E</w:t>
      </w:r>
      <w:r w:rsidRPr="00280E55">
        <w:rPr>
          <w:rFonts w:ascii="Arial" w:hAnsi="Arial" w:cs="Arial"/>
          <w:sz w:val="24"/>
          <w:lang w:val="en-GB"/>
        </w:rPr>
        <w:t>U)</w:t>
      </w:r>
      <w:r w:rsidRPr="00280E55">
        <w:rPr>
          <w:rFonts w:ascii="Arial" w:hAnsi="Arial" w:cs="Arial"/>
          <w:spacing w:val="38"/>
          <w:sz w:val="24"/>
          <w:lang w:val="en-GB"/>
        </w:rPr>
        <w:t xml:space="preserve"> </w:t>
      </w:r>
      <w:r w:rsidRPr="00280E55">
        <w:rPr>
          <w:rFonts w:ascii="Arial" w:hAnsi="Arial" w:cs="Arial"/>
          <w:sz w:val="24"/>
          <w:lang w:val="en-GB"/>
        </w:rPr>
        <w:t>No</w:t>
      </w:r>
      <w:r w:rsidR="000930B1">
        <w:rPr>
          <w:rFonts w:ascii="Arial" w:hAnsi="Arial" w:cs="Arial"/>
          <w:spacing w:val="39"/>
          <w:sz w:val="24"/>
          <w:lang w:val="en-GB"/>
        </w:rPr>
        <w:t> </w:t>
      </w:r>
      <w:r w:rsidRPr="00280E55">
        <w:rPr>
          <w:rFonts w:ascii="Arial" w:hAnsi="Arial" w:cs="Arial"/>
          <w:spacing w:val="1"/>
          <w:sz w:val="24"/>
          <w:lang w:val="en-GB"/>
        </w:rPr>
        <w:t>1</w:t>
      </w:r>
      <w:r w:rsidRPr="00280E55">
        <w:rPr>
          <w:rFonts w:ascii="Arial" w:hAnsi="Arial" w:cs="Arial"/>
          <w:spacing w:val="-1"/>
          <w:sz w:val="24"/>
          <w:lang w:val="en-GB"/>
        </w:rPr>
        <w:t>0</w:t>
      </w:r>
      <w:r w:rsidRPr="00280E55">
        <w:rPr>
          <w:rFonts w:ascii="Arial" w:hAnsi="Arial" w:cs="Arial"/>
          <w:spacing w:val="1"/>
          <w:sz w:val="24"/>
          <w:lang w:val="en-GB"/>
        </w:rPr>
        <w:t>78</w:t>
      </w:r>
      <w:r w:rsidRPr="00280E55">
        <w:rPr>
          <w:rFonts w:ascii="Arial" w:hAnsi="Arial" w:cs="Arial"/>
          <w:spacing w:val="-2"/>
          <w:sz w:val="24"/>
          <w:lang w:val="en-GB"/>
        </w:rPr>
        <w:t>/</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2</w:t>
      </w:r>
      <w:r w:rsidRPr="00280E55">
        <w:rPr>
          <w:rFonts w:ascii="Arial" w:hAnsi="Arial" w:cs="Arial"/>
          <w:spacing w:val="37"/>
          <w:sz w:val="24"/>
          <w:lang w:val="en-GB"/>
        </w:rPr>
        <w:t xml:space="preserve"> </w:t>
      </w:r>
      <w:r w:rsidRPr="00280E55">
        <w:rPr>
          <w:rFonts w:ascii="Arial" w:hAnsi="Arial" w:cs="Arial"/>
          <w:spacing w:val="1"/>
          <w:sz w:val="24"/>
          <w:lang w:val="en-GB"/>
        </w:rPr>
        <w:t xml:space="preserve">on a common safety method for </w:t>
      </w:r>
      <w:r w:rsidR="00C212AF">
        <w:rPr>
          <w:rFonts w:ascii="Arial" w:hAnsi="Arial" w:cs="Arial"/>
          <w:spacing w:val="1"/>
          <w:sz w:val="24"/>
          <w:lang w:val="en-GB"/>
        </w:rPr>
        <w:t xml:space="preserve">internal </w:t>
      </w:r>
      <w:r w:rsidRPr="00280E55">
        <w:rPr>
          <w:rFonts w:ascii="Arial" w:hAnsi="Arial" w:cs="Arial"/>
          <w:spacing w:val="1"/>
          <w:sz w:val="24"/>
          <w:lang w:val="en-GB"/>
        </w:rPr>
        <w:t>monitoring to be applied by railway undertakings</w:t>
      </w:r>
      <w:r w:rsidRPr="00280E55">
        <w:rPr>
          <w:rFonts w:ascii="Arial" w:hAnsi="Arial" w:cs="Arial"/>
          <w:sz w:val="24"/>
          <w:lang w:val="en-GB"/>
        </w:rPr>
        <w:t>.</w:t>
      </w:r>
    </w:p>
    <w:p w14:paraId="10FC79F5" w14:textId="77777777" w:rsidR="00861B68" w:rsidRPr="00280E55" w:rsidRDefault="00861B68">
      <w:pPr>
        <w:spacing w:before="16" w:line="260" w:lineRule="exact"/>
        <w:rPr>
          <w:sz w:val="26"/>
          <w:lang w:val="en-GB"/>
        </w:rPr>
      </w:pPr>
    </w:p>
    <w:p w14:paraId="40DF5B22" w14:textId="77777777" w:rsidR="00861B68" w:rsidRPr="00280E55" w:rsidRDefault="00861B68">
      <w:pPr>
        <w:ind w:left="120" w:right="73"/>
        <w:jc w:val="both"/>
        <w:rPr>
          <w:rFonts w:ascii="Arial" w:hAnsi="Arial" w:cs="Arial"/>
          <w:sz w:val="24"/>
          <w:lang w:val="en-GB"/>
        </w:rPr>
      </w:pPr>
      <w:r w:rsidRPr="00280E55">
        <w:rPr>
          <w:rFonts w:ascii="Arial" w:hAnsi="Arial" w:cs="Arial"/>
          <w:sz w:val="24"/>
          <w:lang w:val="en-GB"/>
        </w:rPr>
        <w:t>Supervision in the field of vehicles, operation and dangerous goods focuses on the provision of safe railway transport services on a permanent way safely operated for this purpose. The focus here is on safe organisation of the business activities of the railway undertakings and infrastructure undertakings in railway operating and technical matters, plus compliance with general or special legal</w:t>
      </w:r>
      <w:r w:rsidRPr="00280E55">
        <w:rPr>
          <w:rFonts w:ascii="Arial" w:hAnsi="Arial" w:cs="Arial"/>
          <w:spacing w:val="4"/>
          <w:sz w:val="24"/>
          <w:lang w:val="en-GB"/>
        </w:rPr>
        <w:t xml:space="preserve"> </w:t>
      </w:r>
      <w:r w:rsidRPr="00280E55">
        <w:rPr>
          <w:rFonts w:ascii="Arial" w:hAnsi="Arial" w:cs="Arial"/>
          <w:spacing w:val="-1"/>
          <w:sz w:val="24"/>
          <w:lang w:val="en-GB"/>
        </w:rPr>
        <w:t>obligations of the undertakings</w:t>
      </w:r>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z w:val="24"/>
          <w:lang w:val="en-GB"/>
        </w:rPr>
        <w:t xml:space="preserve">The strategy of preventive supervision in the form of process audits of the maturity of the SMS, and of supervision of the undertakings’ </w:t>
      </w:r>
      <w:r w:rsidR="00C212AF">
        <w:rPr>
          <w:rFonts w:ascii="Arial" w:hAnsi="Arial" w:cs="Arial"/>
          <w:sz w:val="24"/>
          <w:lang w:val="en-GB"/>
        </w:rPr>
        <w:t>‘safe journey’</w:t>
      </w:r>
      <w:r w:rsidRPr="00280E55">
        <w:rPr>
          <w:rFonts w:ascii="Arial" w:hAnsi="Arial" w:cs="Arial"/>
          <w:sz w:val="24"/>
          <w:lang w:val="en-GB"/>
        </w:rPr>
        <w:t xml:space="preserve"> product remains unaltered, as established as a result of the approach introduced.</w:t>
      </w:r>
    </w:p>
    <w:p w14:paraId="53B80ADB" w14:textId="77777777" w:rsidR="00861B68" w:rsidRPr="00280E55" w:rsidRDefault="00861B68">
      <w:pPr>
        <w:spacing w:before="16" w:line="260" w:lineRule="exact"/>
        <w:rPr>
          <w:sz w:val="26"/>
          <w:lang w:val="en-GB"/>
        </w:rPr>
      </w:pPr>
    </w:p>
    <w:p w14:paraId="568555CA" w14:textId="77777777" w:rsidR="00861B68" w:rsidRPr="00280E55" w:rsidRDefault="00861B68">
      <w:pPr>
        <w:ind w:left="120" w:right="71"/>
        <w:jc w:val="both"/>
        <w:rPr>
          <w:rFonts w:ascii="Arial" w:hAnsi="Arial" w:cs="Arial"/>
          <w:sz w:val="24"/>
          <w:lang w:val="en-GB"/>
        </w:rPr>
        <w:sectPr w:rsidR="00861B68" w:rsidRPr="00280E55">
          <w:headerReference w:type="default" r:id="rId42"/>
          <w:pgSz w:w="11920" w:h="16840"/>
          <w:pgMar w:top="1940" w:right="1300" w:bottom="280" w:left="1320" w:header="701" w:footer="735" w:gutter="0"/>
          <w:cols w:space="720"/>
        </w:sectPr>
      </w:pPr>
      <w:r w:rsidRPr="00280E55">
        <w:rPr>
          <w:rFonts w:ascii="Arial" w:hAnsi="Arial" w:cs="Arial"/>
          <w:sz w:val="24"/>
          <w:lang w:val="en-GB"/>
        </w:rPr>
        <w:t>The supervision of the permanent way operators considers the fields of system installation and the maintenance of systems and controls. Generally the method of working and implementation of the SMS is checked.</w:t>
      </w:r>
      <w:r w:rsidRPr="00280E55">
        <w:rPr>
          <w:rFonts w:ascii="Arial" w:hAnsi="Arial" w:cs="Arial"/>
          <w:spacing w:val="1"/>
          <w:sz w:val="24"/>
          <w:lang w:val="en-GB"/>
        </w:rPr>
        <w:t xml:space="preserve"> </w:t>
      </w:r>
      <w:r w:rsidRPr="00280E55">
        <w:rPr>
          <w:rFonts w:ascii="Arial" w:hAnsi="Arial" w:cs="Arial"/>
          <w:sz w:val="24"/>
          <w:lang w:val="en-GB"/>
        </w:rPr>
        <w:t xml:space="preserve">For this purpose, the EBA conducts process and object-related supervision and special </w:t>
      </w:r>
    </w:p>
    <w:p w14:paraId="5439053E" w14:textId="77777777" w:rsidR="00861B68" w:rsidRPr="00280E55" w:rsidRDefault="00861B68">
      <w:pPr>
        <w:spacing w:before="9" w:line="160" w:lineRule="exact"/>
        <w:rPr>
          <w:sz w:val="16"/>
          <w:lang w:val="en-GB"/>
        </w:rPr>
      </w:pPr>
    </w:p>
    <w:p w14:paraId="2A8AF3B7" w14:textId="535D4535" w:rsidR="00861B68" w:rsidRPr="00280E55" w:rsidRDefault="00861B68">
      <w:pPr>
        <w:ind w:left="120" w:right="72"/>
        <w:jc w:val="both"/>
        <w:rPr>
          <w:rFonts w:ascii="Arial" w:hAnsi="Arial" w:cs="Arial"/>
          <w:sz w:val="24"/>
          <w:lang w:val="en-GB"/>
        </w:rPr>
      </w:pPr>
      <w:proofErr w:type="gramStart"/>
      <w:r w:rsidRPr="00280E55">
        <w:rPr>
          <w:rFonts w:ascii="Arial" w:hAnsi="Arial" w:cs="Arial"/>
          <w:spacing w:val="1"/>
          <w:sz w:val="24"/>
          <w:lang w:val="en-GB"/>
        </w:rPr>
        <w:t>supervision</w:t>
      </w:r>
      <w:proofErr w:type="gramEnd"/>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pacing w:val="-1"/>
          <w:sz w:val="24"/>
          <w:lang w:val="en-GB"/>
        </w:rPr>
        <w:t xml:space="preserve">By these means, random checks are carried out of whether the General Railway Act </w:t>
      </w:r>
      <w:r w:rsidR="00A56586">
        <w:rPr>
          <w:rFonts w:ascii="Arial" w:hAnsi="Arial" w:cs="Arial"/>
          <w:spacing w:val="-1"/>
          <w:sz w:val="24"/>
          <w:lang w:val="en-GB"/>
        </w:rPr>
        <w:t xml:space="preserve">(AEG) </w:t>
      </w:r>
      <w:r w:rsidRPr="00280E55">
        <w:rPr>
          <w:rFonts w:ascii="Arial" w:hAnsi="Arial" w:cs="Arial"/>
          <w:spacing w:val="-1"/>
          <w:sz w:val="24"/>
          <w:lang w:val="en-GB"/>
        </w:rPr>
        <w:t>and the legal regulations based on it as well as the recognised codes of engineering practice are being complied with</w:t>
      </w:r>
      <w:r w:rsidR="00A56586">
        <w:rPr>
          <w:rFonts w:ascii="Arial" w:hAnsi="Arial" w:cs="Arial"/>
          <w:spacing w:val="-1"/>
          <w:sz w:val="24"/>
          <w:lang w:val="en-GB"/>
        </w:rPr>
        <w:t xml:space="preserve"> during</w:t>
      </w:r>
      <w:r w:rsidR="007512EC">
        <w:rPr>
          <w:rFonts w:ascii="Arial" w:hAnsi="Arial" w:cs="Arial"/>
          <w:spacing w:val="-1"/>
          <w:sz w:val="24"/>
          <w:lang w:val="en-GB"/>
        </w:rPr>
        <w:t xml:space="preserve"> the</w:t>
      </w:r>
      <w:r w:rsidR="00A56586">
        <w:rPr>
          <w:rFonts w:ascii="Arial" w:hAnsi="Arial" w:cs="Arial"/>
          <w:spacing w:val="-1"/>
          <w:sz w:val="24"/>
          <w:lang w:val="en-GB"/>
        </w:rPr>
        <w:t xml:space="preserve"> use of the approved systems</w:t>
      </w:r>
      <w:r w:rsidRPr="00280E55">
        <w:rPr>
          <w:rFonts w:ascii="Arial" w:hAnsi="Arial" w:cs="Arial"/>
          <w:spacing w:val="-1"/>
          <w:sz w:val="24"/>
          <w:lang w:val="en-GB"/>
        </w:rPr>
        <w:t>. A significant cornerstone of railway supervision is also checking the fulfilment of the safety obligations of the railways established in</w:t>
      </w:r>
      <w:r w:rsidRPr="00280E55">
        <w:rPr>
          <w:rFonts w:ascii="Arial" w:hAnsi="Arial" w:cs="Arial"/>
          <w:spacing w:val="2"/>
          <w:sz w:val="24"/>
          <w:lang w:val="en-GB"/>
        </w:rPr>
        <w:t xml:space="preserve"> </w:t>
      </w:r>
      <w:r w:rsidR="00B80A54">
        <w:rPr>
          <w:rFonts w:ascii="Arial" w:hAnsi="Arial" w:cs="Arial"/>
          <w:sz w:val="24"/>
          <w:lang w:val="en-GB"/>
        </w:rPr>
        <w:t>Section </w:t>
      </w:r>
      <w:r w:rsidR="00A56586">
        <w:rPr>
          <w:rFonts w:ascii="Arial" w:hAnsi="Arial" w:cs="Arial"/>
          <w:sz w:val="24"/>
          <w:lang w:val="en-GB"/>
        </w:rPr>
        <w:t>4.</w:t>
      </w:r>
      <w:r w:rsidRPr="00280E55">
        <w:rPr>
          <w:rFonts w:ascii="Arial" w:hAnsi="Arial" w:cs="Arial"/>
          <w:sz w:val="24"/>
          <w:lang w:val="en-GB"/>
        </w:rPr>
        <w:t>3</w:t>
      </w:r>
      <w:r w:rsidRPr="00280E55">
        <w:rPr>
          <w:rFonts w:ascii="Arial" w:hAnsi="Arial" w:cs="Arial"/>
          <w:spacing w:val="6"/>
          <w:sz w:val="24"/>
          <w:lang w:val="en-GB"/>
        </w:rPr>
        <w:t xml:space="preserve"> </w:t>
      </w:r>
      <w:r w:rsidRPr="00280E55">
        <w:rPr>
          <w:rFonts w:ascii="Arial" w:hAnsi="Arial" w:cs="Arial"/>
          <w:spacing w:val="1"/>
          <w:sz w:val="24"/>
          <w:lang w:val="en-GB"/>
        </w:rPr>
        <w:t>A</w:t>
      </w:r>
      <w:r w:rsidRPr="00280E55">
        <w:rPr>
          <w:rFonts w:ascii="Arial" w:hAnsi="Arial" w:cs="Arial"/>
          <w:spacing w:val="-2"/>
          <w:sz w:val="24"/>
          <w:lang w:val="en-GB"/>
        </w:rPr>
        <w:t>E</w:t>
      </w:r>
      <w:r w:rsidRPr="00280E55">
        <w:rPr>
          <w:rFonts w:ascii="Arial" w:hAnsi="Arial" w:cs="Arial"/>
          <w:sz w:val="24"/>
          <w:lang w:val="en-GB"/>
        </w:rPr>
        <w:t>G.</w:t>
      </w:r>
      <w:r w:rsidRPr="00280E55">
        <w:rPr>
          <w:rFonts w:ascii="Arial" w:hAnsi="Arial" w:cs="Arial"/>
          <w:spacing w:val="2"/>
          <w:sz w:val="24"/>
          <w:lang w:val="en-GB"/>
        </w:rPr>
        <w:t xml:space="preserve"> </w:t>
      </w:r>
      <w:r w:rsidRPr="00280E55">
        <w:rPr>
          <w:rFonts w:ascii="Arial" w:hAnsi="Arial" w:cs="Arial"/>
          <w:sz w:val="24"/>
          <w:lang w:val="en-GB"/>
        </w:rPr>
        <w:t>The principles of implementation are further specified in the</w:t>
      </w:r>
      <w:r w:rsidRPr="00280E55">
        <w:rPr>
          <w:rFonts w:ascii="Arial" w:hAnsi="Arial" w:cs="Arial"/>
          <w:spacing w:val="3"/>
          <w:sz w:val="24"/>
          <w:lang w:val="en-GB"/>
        </w:rPr>
        <w:t xml:space="preserve"> </w:t>
      </w:r>
      <w:r w:rsidRPr="00280E55">
        <w:rPr>
          <w:rFonts w:ascii="Arial" w:hAnsi="Arial" w:cs="Arial"/>
          <w:spacing w:val="1"/>
          <w:sz w:val="24"/>
          <w:lang w:val="en-GB"/>
        </w:rPr>
        <w:t>Administrative Regulation</w:t>
      </w:r>
      <w:r w:rsidRPr="00280E55">
        <w:rPr>
          <w:rFonts w:ascii="Arial" w:hAnsi="Arial" w:cs="Arial"/>
          <w:spacing w:val="2"/>
          <w:sz w:val="24"/>
          <w:lang w:val="en-GB"/>
        </w:rPr>
        <w:t xml:space="preserve"> </w:t>
      </w:r>
      <w:r w:rsidRPr="00280E55">
        <w:rPr>
          <w:rFonts w:ascii="Arial" w:hAnsi="Arial" w:cs="Arial"/>
          <w:spacing w:val="-1"/>
          <w:sz w:val="24"/>
          <w:lang w:val="en-GB"/>
        </w:rPr>
        <w:t>on monitoring the production and maintenance of systems. The</w:t>
      </w:r>
      <w:r w:rsidRPr="00280E55">
        <w:rPr>
          <w:rFonts w:ascii="Arial" w:hAnsi="Arial" w:cs="Arial"/>
          <w:spacing w:val="3"/>
          <w:sz w:val="24"/>
          <w:lang w:val="en-GB"/>
        </w:rPr>
        <w:t xml:space="preserve"> </w:t>
      </w:r>
      <w:r w:rsidRPr="00280E55">
        <w:rPr>
          <w:rFonts w:ascii="Arial" w:hAnsi="Arial" w:cs="Arial"/>
          <w:spacing w:val="1"/>
          <w:sz w:val="24"/>
          <w:lang w:val="en-GB"/>
        </w:rPr>
        <w:t>Administrative Regulation</w:t>
      </w:r>
      <w:r w:rsidRPr="00280E55">
        <w:rPr>
          <w:rFonts w:ascii="Arial" w:hAnsi="Arial" w:cs="Arial"/>
          <w:spacing w:val="2"/>
          <w:sz w:val="24"/>
          <w:lang w:val="en-GB"/>
        </w:rPr>
        <w:t xml:space="preserve"> </w:t>
      </w:r>
      <w:r w:rsidRPr="00280E55">
        <w:rPr>
          <w:rFonts w:ascii="Arial" w:hAnsi="Arial" w:cs="Arial"/>
          <w:sz w:val="24"/>
          <w:lang w:val="en-GB"/>
        </w:rPr>
        <w:t>is available via the</w:t>
      </w:r>
      <w:r w:rsidR="003E3EDC">
        <w:rPr>
          <w:rFonts w:ascii="Arial" w:hAnsi="Arial" w:cs="Arial"/>
          <w:sz w:val="24"/>
          <w:lang w:val="en-GB"/>
        </w:rPr>
        <w:t> </w:t>
      </w:r>
      <w:r w:rsidRPr="00280E55">
        <w:rPr>
          <w:rFonts w:ascii="Arial" w:hAnsi="Arial" w:cs="Arial"/>
          <w:sz w:val="24"/>
          <w:lang w:val="en-GB"/>
        </w:rPr>
        <w:t>following</w:t>
      </w:r>
      <w:r w:rsidR="003E3EDC">
        <w:rPr>
          <w:rFonts w:ascii="Arial" w:hAnsi="Arial" w:cs="Arial"/>
          <w:sz w:val="24"/>
          <w:lang w:val="en-GB"/>
        </w:rPr>
        <w:t> </w:t>
      </w:r>
      <w:r w:rsidRPr="00280E55">
        <w:rPr>
          <w:rFonts w:ascii="Arial" w:hAnsi="Arial" w:cs="Arial"/>
          <w:sz w:val="24"/>
          <w:lang w:val="en-GB"/>
        </w:rPr>
        <w:t>link</w:t>
      </w:r>
      <w:r w:rsidRPr="00280E55">
        <w:rPr>
          <w:rFonts w:ascii="Arial" w:hAnsi="Arial" w:cs="Arial"/>
          <w:color w:val="000000"/>
          <w:sz w:val="24"/>
          <w:lang w:val="en-GB"/>
        </w:rPr>
        <w:t xml:space="preserve">: </w:t>
      </w:r>
      <w:hyperlink r:id="rId43">
        <w:r w:rsidRPr="00280E55">
          <w:rPr>
            <w:rFonts w:ascii="Arial" w:hAnsi="Arial" w:cs="Arial"/>
            <w:color w:val="0000FF"/>
            <w:spacing w:val="1"/>
            <w:sz w:val="24"/>
            <w:u w:val="single" w:color="0000FF"/>
            <w:lang w:val="en-GB"/>
          </w:rPr>
          <w:t>h</w:t>
        </w:r>
        <w:r w:rsidRPr="00280E55">
          <w:rPr>
            <w:rFonts w:ascii="Arial" w:hAnsi="Arial" w:cs="Arial"/>
            <w:color w:val="0000FF"/>
            <w:sz w:val="24"/>
            <w:u w:val="single" w:color="0000FF"/>
            <w:lang w:val="en-GB"/>
          </w:rPr>
          <w:t>tt</w:t>
        </w:r>
        <w:r w:rsidRPr="00280E55">
          <w:rPr>
            <w:rFonts w:ascii="Arial" w:hAnsi="Arial" w:cs="Arial"/>
            <w:color w:val="0000FF"/>
            <w:spacing w:val="1"/>
            <w:sz w:val="24"/>
            <w:u w:val="single" w:color="0000FF"/>
            <w:lang w:val="en-GB"/>
          </w:rPr>
          <w:t>p</w:t>
        </w:r>
        <w:r w:rsidRPr="00280E55">
          <w:rPr>
            <w:rFonts w:ascii="Arial" w:hAnsi="Arial" w:cs="Arial"/>
            <w:color w:val="0000FF"/>
            <w:spacing w:val="-2"/>
            <w:sz w:val="24"/>
            <w:u w:val="single" w:color="0000FF"/>
            <w:lang w:val="en-GB"/>
          </w:rPr>
          <w:t>:</w:t>
        </w:r>
        <w:r w:rsidRPr="00280E55">
          <w:rPr>
            <w:rFonts w:ascii="Arial" w:hAnsi="Arial" w:cs="Arial"/>
            <w:color w:val="0000FF"/>
            <w:sz w:val="24"/>
            <w:u w:val="single" w:color="0000FF"/>
            <w:lang w:val="en-GB"/>
          </w:rPr>
          <w:t>//ww</w:t>
        </w:r>
        <w:r w:rsidRPr="00280E55">
          <w:rPr>
            <w:rFonts w:ascii="Arial" w:hAnsi="Arial" w:cs="Arial"/>
            <w:color w:val="0000FF"/>
            <w:spacing w:val="-3"/>
            <w:sz w:val="24"/>
            <w:u w:val="single" w:color="0000FF"/>
            <w:lang w:val="en-GB"/>
          </w:rPr>
          <w:t>w</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eba</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b</w:t>
        </w:r>
        <w:r w:rsidRPr="00280E55">
          <w:rPr>
            <w:rFonts w:ascii="Arial" w:hAnsi="Arial" w:cs="Arial"/>
            <w:color w:val="0000FF"/>
            <w:spacing w:val="1"/>
            <w:sz w:val="24"/>
            <w:u w:val="single" w:color="0000FF"/>
            <w:lang w:val="en-GB"/>
          </w:rPr>
          <w:t>und</w:t>
        </w:r>
        <w:r w:rsidRPr="00280E55">
          <w:rPr>
            <w:rFonts w:ascii="Arial" w:hAnsi="Arial" w:cs="Arial"/>
            <w:color w:val="0000FF"/>
            <w:spacing w:val="-2"/>
            <w:sz w:val="24"/>
            <w:u w:val="single" w:color="0000FF"/>
            <w:lang w:val="en-GB"/>
          </w:rPr>
          <w:t>.</w:t>
        </w:r>
        <w:r w:rsidRPr="00280E55">
          <w:rPr>
            <w:rFonts w:ascii="Arial" w:hAnsi="Arial" w:cs="Arial"/>
            <w:color w:val="0000FF"/>
            <w:spacing w:val="1"/>
            <w:sz w:val="24"/>
            <w:u w:val="single" w:color="0000FF"/>
            <w:lang w:val="en-GB"/>
          </w:rPr>
          <w:t>de</w:t>
        </w:r>
        <w:r w:rsidRPr="00280E55">
          <w:rPr>
            <w:rFonts w:ascii="Arial" w:hAnsi="Arial" w:cs="Arial"/>
            <w:color w:val="0000FF"/>
            <w:spacing w:val="-2"/>
            <w:sz w:val="24"/>
            <w:u w:val="single" w:color="0000FF"/>
            <w:lang w:val="en-GB"/>
          </w:rPr>
          <w:t>/</w:t>
        </w:r>
        <w:r w:rsidRPr="00280E55">
          <w:rPr>
            <w:rFonts w:ascii="Arial" w:hAnsi="Arial" w:cs="Arial"/>
            <w:color w:val="0000FF"/>
            <w:spacing w:val="1"/>
            <w:sz w:val="24"/>
            <w:u w:val="single" w:color="0000FF"/>
            <w:lang w:val="en-GB"/>
          </w:rPr>
          <w:t>Sha</w:t>
        </w:r>
        <w:r w:rsidRPr="00280E55">
          <w:rPr>
            <w:rFonts w:ascii="Arial" w:hAnsi="Arial" w:cs="Arial"/>
            <w:color w:val="0000FF"/>
            <w:spacing w:val="-1"/>
            <w:sz w:val="24"/>
            <w:u w:val="single" w:color="0000FF"/>
            <w:lang w:val="en-GB"/>
          </w:rPr>
          <w:t>re</w:t>
        </w:r>
        <w:r w:rsidRPr="00280E55">
          <w:rPr>
            <w:rFonts w:ascii="Arial" w:hAnsi="Arial" w:cs="Arial"/>
            <w:color w:val="0000FF"/>
            <w:spacing w:val="1"/>
            <w:sz w:val="24"/>
            <w:u w:val="single" w:color="0000FF"/>
            <w:lang w:val="en-GB"/>
          </w:rPr>
          <w:t>d</w:t>
        </w:r>
        <w:r w:rsidRPr="00280E55">
          <w:rPr>
            <w:rFonts w:ascii="Arial" w:hAnsi="Arial" w:cs="Arial"/>
            <w:color w:val="0000FF"/>
            <w:sz w:val="24"/>
            <w:u w:val="single" w:color="0000FF"/>
            <w:lang w:val="en-GB"/>
          </w:rPr>
          <w:t>D</w:t>
        </w:r>
        <w:r w:rsidRPr="00280E55">
          <w:rPr>
            <w:rFonts w:ascii="Arial" w:hAnsi="Arial" w:cs="Arial"/>
            <w:color w:val="0000FF"/>
            <w:spacing w:val="1"/>
            <w:sz w:val="24"/>
            <w:u w:val="single" w:color="0000FF"/>
            <w:lang w:val="en-GB"/>
          </w:rPr>
          <w:t>o</w:t>
        </w:r>
        <w:r w:rsidRPr="00280E55">
          <w:rPr>
            <w:rFonts w:ascii="Arial" w:hAnsi="Arial" w:cs="Arial"/>
            <w:color w:val="0000FF"/>
            <w:sz w:val="24"/>
            <w:u w:val="single" w:color="0000FF"/>
            <w:lang w:val="en-GB"/>
          </w:rPr>
          <w:t>cs</w:t>
        </w:r>
        <w:r w:rsidRPr="00280E55">
          <w:rPr>
            <w:rFonts w:ascii="Arial" w:hAnsi="Arial" w:cs="Arial"/>
            <w:color w:val="0000FF"/>
            <w:spacing w:val="-2"/>
            <w:sz w:val="24"/>
            <w:u w:val="single" w:color="0000FF"/>
            <w:lang w:val="en-GB"/>
          </w:rPr>
          <w:t>/P</w:t>
        </w:r>
        <w:r w:rsidRPr="00280E55">
          <w:rPr>
            <w:rFonts w:ascii="Arial" w:hAnsi="Arial" w:cs="Arial"/>
            <w:color w:val="0000FF"/>
            <w:spacing w:val="1"/>
            <w:sz w:val="24"/>
            <w:u w:val="single" w:color="0000FF"/>
            <w:lang w:val="en-GB"/>
          </w:rPr>
          <w:t>ub</w:t>
        </w:r>
        <w:r w:rsidRPr="00280E55">
          <w:rPr>
            <w:rFonts w:ascii="Arial" w:hAnsi="Arial" w:cs="Arial"/>
            <w:color w:val="0000FF"/>
            <w:sz w:val="24"/>
            <w:u w:val="single" w:color="0000FF"/>
            <w:lang w:val="en-GB"/>
          </w:rPr>
          <w:t>lik</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ti</w:t>
        </w:r>
        <w:r w:rsidRPr="00280E55">
          <w:rPr>
            <w:rFonts w:ascii="Arial" w:hAnsi="Arial" w:cs="Arial"/>
            <w:color w:val="0000FF"/>
            <w:spacing w:val="1"/>
            <w:sz w:val="24"/>
            <w:u w:val="single" w:color="0000FF"/>
            <w:lang w:val="en-GB"/>
          </w:rPr>
          <w:t>o</w:t>
        </w:r>
        <w:r w:rsidRPr="00280E55">
          <w:rPr>
            <w:rFonts w:ascii="Arial" w:hAnsi="Arial" w:cs="Arial"/>
            <w:color w:val="0000FF"/>
            <w:spacing w:val="-1"/>
            <w:sz w:val="24"/>
            <w:u w:val="single" w:color="0000FF"/>
            <w:lang w:val="en-GB"/>
          </w:rPr>
          <w:t>n</w:t>
        </w:r>
        <w:r w:rsidRPr="00280E55">
          <w:rPr>
            <w:rFonts w:ascii="Arial" w:hAnsi="Arial" w:cs="Arial"/>
            <w:color w:val="0000FF"/>
            <w:spacing w:val="1"/>
            <w:sz w:val="24"/>
            <w:u w:val="single" w:color="0000FF"/>
            <w:lang w:val="en-GB"/>
          </w:rPr>
          <w:t>en</w:t>
        </w:r>
        <w:r w:rsidRPr="00280E55">
          <w:rPr>
            <w:rFonts w:ascii="Arial" w:hAnsi="Arial" w:cs="Arial"/>
            <w:color w:val="0000FF"/>
            <w:sz w:val="24"/>
            <w:u w:val="single" w:color="0000FF"/>
            <w:lang w:val="en-GB"/>
          </w:rPr>
          <w:t>/</w:t>
        </w:r>
        <w:r w:rsidRPr="00280E55">
          <w:rPr>
            <w:rFonts w:ascii="Arial" w:hAnsi="Arial" w:cs="Arial"/>
            <w:color w:val="0000FF"/>
            <w:spacing w:val="-3"/>
            <w:sz w:val="24"/>
            <w:u w:val="single" w:color="0000FF"/>
            <w:lang w:val="en-GB"/>
          </w:rPr>
          <w:t>D</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n</w:t>
        </w:r>
        <w:r w:rsidRPr="00280E55">
          <w:rPr>
            <w:rFonts w:ascii="Arial" w:hAnsi="Arial" w:cs="Arial"/>
            <w:color w:val="0000FF"/>
            <w:spacing w:val="3"/>
            <w:sz w:val="24"/>
            <w:u w:val="single" w:color="0000FF"/>
            <w:lang w:val="en-GB"/>
          </w:rPr>
          <w:t>f</w:t>
        </w:r>
        <w:r w:rsidRPr="00280E55">
          <w:rPr>
            <w:rFonts w:ascii="Arial" w:hAnsi="Arial" w:cs="Arial"/>
            <w:color w:val="0000FF"/>
            <w:spacing w:val="-3"/>
            <w:sz w:val="24"/>
            <w:u w:val="single" w:color="0000FF"/>
            <w:lang w:val="en-GB"/>
          </w:rPr>
          <w:t>r</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s</w:t>
        </w:r>
        <w:r w:rsidRPr="00280E55">
          <w:rPr>
            <w:rFonts w:ascii="Arial" w:hAnsi="Arial" w:cs="Arial"/>
            <w:color w:val="0000FF"/>
            <w:spacing w:val="-2"/>
            <w:sz w:val="24"/>
            <w:u w:val="single" w:color="0000FF"/>
            <w:lang w:val="en-GB"/>
          </w:rPr>
          <w:t>t</w:t>
        </w:r>
        <w:r w:rsidRPr="00280E55">
          <w:rPr>
            <w:rFonts w:ascii="Arial" w:hAnsi="Arial" w:cs="Arial"/>
            <w:color w:val="0000FF"/>
            <w:spacing w:val="-1"/>
            <w:sz w:val="24"/>
            <w:u w:val="single" w:color="0000FF"/>
            <w:lang w:val="en-GB"/>
          </w:rPr>
          <w:t>r</w:t>
        </w:r>
        <w:r w:rsidRPr="00280E55">
          <w:rPr>
            <w:rFonts w:ascii="Arial" w:hAnsi="Arial" w:cs="Arial"/>
            <w:color w:val="0000FF"/>
            <w:spacing w:val="1"/>
            <w:sz w:val="24"/>
            <w:u w:val="single" w:color="0000FF"/>
            <w:lang w:val="en-GB"/>
          </w:rPr>
          <w:t>u</w:t>
        </w:r>
        <w:r w:rsidRPr="00280E55">
          <w:rPr>
            <w:rFonts w:ascii="Arial" w:hAnsi="Arial" w:cs="Arial"/>
            <w:color w:val="0000FF"/>
            <w:sz w:val="24"/>
            <w:u w:val="single" w:color="0000FF"/>
            <w:lang w:val="en-GB"/>
          </w:rPr>
          <w:t>kt</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A</w:t>
        </w:r>
        <w:r w:rsidRPr="00280E55">
          <w:rPr>
            <w:rFonts w:ascii="Arial" w:hAnsi="Arial" w:cs="Arial"/>
            <w:color w:val="0000FF"/>
            <w:spacing w:val="-1"/>
            <w:sz w:val="24"/>
            <w:u w:val="single" w:color="0000FF"/>
            <w:lang w:val="en-GB"/>
          </w:rPr>
          <w:t>l</w:t>
        </w:r>
        <w:r w:rsidRPr="00280E55">
          <w:rPr>
            <w:rFonts w:ascii="Arial" w:hAnsi="Arial" w:cs="Arial"/>
            <w:color w:val="0000FF"/>
            <w:sz w:val="24"/>
            <w:u w:val="single" w:color="0000FF"/>
            <w:lang w:val="en-GB"/>
          </w:rPr>
          <w:t>l</w:t>
        </w:r>
        <w:r w:rsidRPr="00280E55">
          <w:rPr>
            <w:rFonts w:ascii="Arial" w:hAnsi="Arial" w:cs="Arial"/>
            <w:color w:val="0000FF"/>
            <w:spacing w:val="-1"/>
            <w:sz w:val="24"/>
            <w:u w:val="single" w:color="0000FF"/>
            <w:lang w:val="en-GB"/>
          </w:rPr>
          <w:t>g</w:t>
        </w:r>
        <w:r w:rsidRPr="00280E55">
          <w:rPr>
            <w:rFonts w:ascii="Arial" w:hAnsi="Arial" w:cs="Arial"/>
            <w:color w:val="0000FF"/>
            <w:spacing w:val="1"/>
            <w:sz w:val="24"/>
            <w:u w:val="single" w:color="0000FF"/>
            <w:lang w:val="en-GB"/>
          </w:rPr>
          <w:t>e</w:t>
        </w:r>
        <w:r w:rsidRPr="00280E55">
          <w:rPr>
            <w:rFonts w:ascii="Arial" w:hAnsi="Arial" w:cs="Arial"/>
            <w:color w:val="0000FF"/>
            <w:spacing w:val="2"/>
            <w:sz w:val="24"/>
            <w:u w:val="single" w:color="0000FF"/>
            <w:lang w:val="en-GB"/>
          </w:rPr>
          <w:t>m</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n</w:t>
        </w:r>
        <w:r w:rsidRPr="00280E55">
          <w:rPr>
            <w:rFonts w:ascii="Arial" w:hAnsi="Arial" w:cs="Arial"/>
            <w:color w:val="0000FF"/>
            <w:sz w:val="24"/>
            <w:u w:val="single" w:color="0000FF"/>
            <w:lang w:val="en-GB"/>
          </w:rPr>
          <w:t>e</w:t>
        </w:r>
      </w:hyperlink>
      <w:r w:rsidRPr="00280E55">
        <w:rPr>
          <w:rFonts w:ascii="Arial" w:hAnsi="Arial" w:cs="Arial"/>
          <w:color w:val="0000FF"/>
          <w:sz w:val="24"/>
          <w:lang w:val="en-GB"/>
        </w:rPr>
        <w:t xml:space="preserve"> </w:t>
      </w:r>
      <w:hyperlink r:id="rId44">
        <w:proofErr w:type="spellStart"/>
        <w:r w:rsidRPr="00280E55">
          <w:rPr>
            <w:rFonts w:ascii="Arial" w:hAnsi="Arial" w:cs="Arial"/>
            <w:color w:val="0000FF"/>
            <w:spacing w:val="1"/>
            <w:sz w:val="24"/>
            <w:u w:val="single" w:color="0000FF"/>
            <w:lang w:val="en-GB"/>
          </w:rPr>
          <w:t>Vo</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sc</w:t>
        </w:r>
        <w:r w:rsidRPr="00280E55">
          <w:rPr>
            <w:rFonts w:ascii="Arial" w:hAnsi="Arial" w:cs="Arial"/>
            <w:color w:val="0000FF"/>
            <w:spacing w:val="1"/>
            <w:sz w:val="24"/>
            <w:u w:val="single" w:color="0000FF"/>
            <w:lang w:val="en-GB"/>
          </w:rPr>
          <w:t>h</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ift</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n</w:t>
        </w:r>
        <w:proofErr w:type="spellEnd"/>
        <w:r w:rsidRPr="00280E55">
          <w:rPr>
            <w:rFonts w:ascii="Arial" w:hAnsi="Arial" w:cs="Arial"/>
            <w:color w:val="0000FF"/>
            <w:sz w:val="24"/>
            <w:u w:val="single" w:color="0000FF"/>
            <w:lang w:val="en-GB"/>
          </w:rPr>
          <w:t>/</w:t>
        </w:r>
        <w:proofErr w:type="spellStart"/>
        <w:r w:rsidRPr="00280E55">
          <w:rPr>
            <w:rFonts w:ascii="Arial" w:hAnsi="Arial" w:cs="Arial"/>
            <w:color w:val="0000FF"/>
            <w:spacing w:val="1"/>
            <w:sz w:val="24"/>
            <w:u w:val="single" w:color="0000FF"/>
            <w:lang w:val="en-GB"/>
          </w:rPr>
          <w:t>VV</w:t>
        </w:r>
        <w:r w:rsidRPr="00280E55">
          <w:rPr>
            <w:rFonts w:ascii="Arial" w:hAnsi="Arial" w:cs="Arial"/>
            <w:color w:val="0000FF"/>
            <w:sz w:val="24"/>
            <w:u w:val="single" w:color="0000FF"/>
            <w:lang w:val="en-GB"/>
          </w:rPr>
          <w:t>U</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be</w:t>
        </w:r>
        <w:r w:rsidRPr="00280E55">
          <w:rPr>
            <w:rFonts w:ascii="Arial" w:hAnsi="Arial" w:cs="Arial"/>
            <w:color w:val="0000FF"/>
            <w:spacing w:val="-3"/>
            <w:sz w:val="24"/>
            <w:u w:val="single" w:color="0000FF"/>
            <w:lang w:val="en-GB"/>
          </w:rPr>
          <w:t>rw</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c</w:t>
        </w:r>
        <w:r w:rsidRPr="00280E55">
          <w:rPr>
            <w:rFonts w:ascii="Arial" w:hAnsi="Arial" w:cs="Arial"/>
            <w:color w:val="0000FF"/>
            <w:spacing w:val="1"/>
            <w:sz w:val="24"/>
            <w:u w:val="single" w:color="0000FF"/>
            <w:lang w:val="en-GB"/>
          </w:rPr>
          <w:t>hun</w:t>
        </w:r>
        <w:r w:rsidRPr="00280E55">
          <w:rPr>
            <w:rFonts w:ascii="Arial" w:hAnsi="Arial" w:cs="Arial"/>
            <w:color w:val="0000FF"/>
            <w:spacing w:val="-1"/>
            <w:sz w:val="24"/>
            <w:u w:val="single" w:color="0000FF"/>
            <w:lang w:val="en-GB"/>
          </w:rPr>
          <w:t>g</w:t>
        </w:r>
        <w:proofErr w:type="spellEnd"/>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21_</w:t>
        </w:r>
        <w:r w:rsidRPr="00280E55">
          <w:rPr>
            <w:rFonts w:ascii="Arial" w:hAnsi="Arial" w:cs="Arial"/>
            <w:color w:val="0000FF"/>
            <w:spacing w:val="-2"/>
            <w:sz w:val="24"/>
            <w:u w:val="single" w:color="0000FF"/>
            <w:lang w:val="en-GB"/>
          </w:rPr>
          <w:t>V</w:t>
        </w:r>
        <w:r w:rsidRPr="00280E55">
          <w:rPr>
            <w:rFonts w:ascii="Arial" w:hAnsi="Arial" w:cs="Arial"/>
            <w:color w:val="0000FF"/>
            <w:spacing w:val="1"/>
            <w:sz w:val="24"/>
            <w:u w:val="single" w:color="0000FF"/>
            <w:lang w:val="en-GB"/>
          </w:rPr>
          <w:t>V_</w:t>
        </w:r>
        <w:r w:rsidRPr="00280E55">
          <w:rPr>
            <w:rFonts w:ascii="Arial" w:hAnsi="Arial" w:cs="Arial"/>
            <w:color w:val="0000FF"/>
            <w:sz w:val="24"/>
            <w:u w:val="single" w:color="0000FF"/>
            <w:lang w:val="en-GB"/>
          </w:rPr>
          <w:t>U</w:t>
        </w:r>
        <w:r w:rsidRPr="00280E55">
          <w:rPr>
            <w:rFonts w:ascii="Arial" w:hAnsi="Arial" w:cs="Arial"/>
            <w:color w:val="0000FF"/>
            <w:spacing w:val="-1"/>
            <w:sz w:val="24"/>
            <w:u w:val="single" w:color="0000FF"/>
            <w:lang w:val="en-GB"/>
          </w:rPr>
          <w:t>e</w:t>
        </w:r>
        <w:r w:rsidRPr="00280E55">
          <w:rPr>
            <w:rFonts w:ascii="Arial" w:hAnsi="Arial" w:cs="Arial"/>
            <w:color w:val="0000FF"/>
            <w:spacing w:val="1"/>
            <w:sz w:val="24"/>
            <w:u w:val="single" w:color="0000FF"/>
            <w:lang w:val="en-GB"/>
          </w:rPr>
          <w:t>b</w:t>
        </w:r>
        <w:r w:rsidRPr="00280E55">
          <w:rPr>
            <w:rFonts w:ascii="Arial" w:hAnsi="Arial" w:cs="Arial"/>
            <w:color w:val="0000FF"/>
            <w:spacing w:val="-1"/>
            <w:sz w:val="24"/>
            <w:u w:val="single" w:color="0000FF"/>
            <w:lang w:val="en-GB"/>
          </w:rPr>
          <w:t>e</w:t>
        </w:r>
        <w:r w:rsidRPr="00280E55">
          <w:rPr>
            <w:rFonts w:ascii="Arial" w:hAnsi="Arial" w:cs="Arial"/>
            <w:color w:val="0000FF"/>
            <w:spacing w:val="2"/>
            <w:sz w:val="24"/>
            <w:u w:val="single" w:color="0000FF"/>
            <w:lang w:val="en-GB"/>
          </w:rPr>
          <w:t>r</w:t>
        </w:r>
        <w:r w:rsidRPr="00280E55">
          <w:rPr>
            <w:rFonts w:ascii="Arial" w:hAnsi="Arial" w:cs="Arial"/>
            <w:color w:val="0000FF"/>
            <w:spacing w:val="-3"/>
            <w:sz w:val="24"/>
            <w:u w:val="single" w:color="0000FF"/>
            <w:lang w:val="en-GB"/>
          </w:rPr>
          <w:t>w</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c</w:t>
        </w:r>
        <w:r w:rsidRPr="00280E55">
          <w:rPr>
            <w:rFonts w:ascii="Arial" w:hAnsi="Arial" w:cs="Arial"/>
            <w:color w:val="0000FF"/>
            <w:spacing w:val="1"/>
            <w:sz w:val="24"/>
            <w:u w:val="single" w:color="0000FF"/>
            <w:lang w:val="en-GB"/>
          </w:rPr>
          <w:t>hun</w:t>
        </w:r>
        <w:r w:rsidRPr="00280E55">
          <w:rPr>
            <w:rFonts w:ascii="Arial" w:hAnsi="Arial" w:cs="Arial"/>
            <w:color w:val="0000FF"/>
            <w:spacing w:val="-1"/>
            <w:sz w:val="24"/>
            <w:u w:val="single" w:color="0000FF"/>
            <w:lang w:val="en-GB"/>
          </w:rPr>
          <w:t>g</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p</w:t>
        </w:r>
        <w:r w:rsidRPr="00280E55">
          <w:rPr>
            <w:rFonts w:ascii="Arial" w:hAnsi="Arial" w:cs="Arial"/>
            <w:color w:val="0000FF"/>
            <w:spacing w:val="-1"/>
            <w:sz w:val="24"/>
            <w:u w:val="single" w:color="0000FF"/>
            <w:lang w:val="en-GB"/>
          </w:rPr>
          <w:t>d</w:t>
        </w:r>
        <w:r w:rsidRPr="00280E55">
          <w:rPr>
            <w:rFonts w:ascii="Arial" w:hAnsi="Arial" w:cs="Arial"/>
            <w:color w:val="0000FF"/>
            <w:sz w:val="24"/>
            <w:u w:val="single" w:color="0000FF"/>
            <w:lang w:val="en-GB"/>
          </w:rPr>
          <w:t>f</w:t>
        </w:r>
      </w:hyperlink>
    </w:p>
    <w:p w14:paraId="2FB4854E" w14:textId="77777777" w:rsidR="00861B68" w:rsidRPr="00280E55" w:rsidRDefault="00861B68">
      <w:pPr>
        <w:spacing w:before="7" w:line="240" w:lineRule="exact"/>
        <w:rPr>
          <w:sz w:val="24"/>
          <w:lang w:val="en-GB"/>
        </w:rPr>
      </w:pPr>
    </w:p>
    <w:p w14:paraId="3B6AC24D" w14:textId="55B25672" w:rsidR="00861B68" w:rsidRPr="00280E55" w:rsidRDefault="00861B68">
      <w:pPr>
        <w:spacing w:before="29"/>
        <w:ind w:left="120" w:right="71"/>
        <w:jc w:val="both"/>
        <w:rPr>
          <w:rFonts w:ascii="Arial" w:hAnsi="Arial" w:cs="Arial"/>
          <w:sz w:val="24"/>
          <w:lang w:val="en-GB"/>
        </w:rPr>
      </w:pPr>
      <w:r w:rsidRPr="00280E55">
        <w:rPr>
          <w:rFonts w:ascii="Arial" w:hAnsi="Arial" w:cs="Arial"/>
          <w:sz w:val="24"/>
          <w:lang w:val="en-GB"/>
        </w:rPr>
        <w:t>In</w:t>
      </w:r>
      <w:r w:rsidRPr="00280E55">
        <w:rPr>
          <w:rFonts w:ascii="Arial" w:hAnsi="Arial" w:cs="Arial"/>
          <w:spacing w:val="5"/>
          <w:sz w:val="24"/>
          <w:lang w:val="en-GB"/>
        </w:rPr>
        <w:t xml:space="preserve"> </w:t>
      </w:r>
      <w:r w:rsidRPr="00280E55">
        <w:rPr>
          <w:rFonts w:ascii="Arial" w:hAnsi="Arial" w:cs="Arial"/>
          <w:spacing w:val="1"/>
          <w:sz w:val="24"/>
          <w:lang w:val="en-GB"/>
        </w:rPr>
        <w:t>a</w:t>
      </w:r>
      <w:r w:rsidRPr="00280E55">
        <w:rPr>
          <w:rFonts w:ascii="Arial" w:hAnsi="Arial" w:cs="Arial"/>
          <w:sz w:val="24"/>
          <w:lang w:val="en-GB"/>
        </w:rPr>
        <w:t>ll</w:t>
      </w:r>
      <w:r w:rsidRPr="00280E55">
        <w:rPr>
          <w:rFonts w:ascii="Arial" w:hAnsi="Arial" w:cs="Arial"/>
          <w:spacing w:val="-1"/>
          <w:sz w:val="24"/>
          <w:lang w:val="en-GB"/>
        </w:rPr>
        <w:t xml:space="preserve"> fields, there are annual/multi-year plans for supervising the railways. These plans are regularly reviewed and, if necessary, revised. Announced and unannounced supervision takes place on the basis of the plans. The aim is to inspect every undertaking, irrespective of size, at least once a year. </w:t>
      </w:r>
      <w:r w:rsidRPr="00280E55">
        <w:rPr>
          <w:rFonts w:ascii="Arial" w:hAnsi="Arial" w:cs="Arial"/>
          <w:spacing w:val="1"/>
          <w:sz w:val="24"/>
          <w:lang w:val="en-GB"/>
        </w:rPr>
        <w:t xml:space="preserve">Larger railway undertakings and infrastructure managers are therefore supervised more often, differentiating according to region. The specialists at head office and in the divisions of the EBA external offices liaise regularly on this. The results of the supervisory measures are recorded on special databases. They are then available as the basis of evaluations, for setting future </w:t>
      </w:r>
      <w:r w:rsidR="00442AF8">
        <w:rPr>
          <w:rFonts w:ascii="Arial" w:hAnsi="Arial" w:cs="Arial"/>
          <w:spacing w:val="1"/>
          <w:sz w:val="24"/>
          <w:lang w:val="en-GB"/>
        </w:rPr>
        <w:t>priorities</w:t>
      </w:r>
      <w:r w:rsidRPr="00280E55">
        <w:rPr>
          <w:rFonts w:ascii="Arial" w:hAnsi="Arial" w:cs="Arial"/>
          <w:spacing w:val="1"/>
          <w:sz w:val="24"/>
          <w:lang w:val="en-GB"/>
        </w:rPr>
        <w:t>, for adaptations of the supervision plans and for re</w:t>
      </w:r>
      <w:r w:rsidR="00B80A54">
        <w:rPr>
          <w:rFonts w:ascii="Arial" w:hAnsi="Arial" w:cs="Arial"/>
          <w:spacing w:val="1"/>
          <w:sz w:val="24"/>
          <w:lang w:val="en-GB"/>
        </w:rPr>
        <w:noBreakHyphen/>
      </w:r>
      <w:r w:rsidRPr="00280E55">
        <w:rPr>
          <w:rFonts w:ascii="Arial" w:hAnsi="Arial" w:cs="Arial"/>
          <w:spacing w:val="1"/>
          <w:sz w:val="24"/>
          <w:lang w:val="en-GB"/>
        </w:rPr>
        <w:t>certifications of the undertakings.</w:t>
      </w:r>
    </w:p>
    <w:p w14:paraId="09ACC9F6" w14:textId="77777777" w:rsidR="00861B68" w:rsidRPr="00280E55" w:rsidRDefault="00861B68">
      <w:pPr>
        <w:spacing w:before="6" w:line="100" w:lineRule="exact"/>
        <w:rPr>
          <w:sz w:val="10"/>
          <w:lang w:val="en-GB"/>
        </w:rPr>
      </w:pPr>
    </w:p>
    <w:p w14:paraId="44CC8881" w14:textId="77777777" w:rsidR="00861B68" w:rsidRPr="00280E55" w:rsidRDefault="00861B68">
      <w:pPr>
        <w:spacing w:line="200" w:lineRule="exact"/>
        <w:rPr>
          <w:lang w:val="en-GB"/>
        </w:rPr>
      </w:pPr>
    </w:p>
    <w:p w14:paraId="759DA828" w14:textId="77777777" w:rsidR="00861B68" w:rsidRPr="00280E55" w:rsidRDefault="00861B68">
      <w:pPr>
        <w:spacing w:line="200" w:lineRule="exact"/>
        <w:rPr>
          <w:lang w:val="en-GB"/>
        </w:rPr>
      </w:pPr>
    </w:p>
    <w:p w14:paraId="3C490AEE" w14:textId="77777777" w:rsidR="00861B68" w:rsidRPr="00280E55" w:rsidRDefault="00861B68">
      <w:pPr>
        <w:ind w:left="120" w:right="7673"/>
        <w:jc w:val="both"/>
        <w:rPr>
          <w:rFonts w:ascii="Arial" w:hAnsi="Arial" w:cs="Arial"/>
          <w:sz w:val="24"/>
          <w:lang w:val="en-GB"/>
        </w:rPr>
      </w:pPr>
      <w:r w:rsidRPr="00280E55">
        <w:rPr>
          <w:rFonts w:ascii="Arial" w:hAnsi="Arial" w:cs="Arial"/>
          <w:b/>
          <w:sz w:val="24"/>
          <w:lang w:val="en-GB"/>
        </w:rPr>
        <w:t>D.2</w:t>
      </w:r>
      <w:r w:rsidRPr="00280E55">
        <w:rPr>
          <w:rFonts w:ascii="Arial" w:hAnsi="Arial" w:cs="Arial"/>
          <w:b/>
          <w:spacing w:val="2"/>
          <w:sz w:val="24"/>
          <w:lang w:val="en-GB"/>
        </w:rPr>
        <w:t xml:space="preserve"> </w:t>
      </w:r>
      <w:r w:rsidRPr="00280E55">
        <w:rPr>
          <w:rFonts w:ascii="Arial" w:hAnsi="Arial" w:cs="Arial"/>
          <w:b/>
          <w:spacing w:val="1"/>
          <w:sz w:val="24"/>
          <w:lang w:val="en-GB"/>
        </w:rPr>
        <w:t>Staff</w:t>
      </w:r>
    </w:p>
    <w:p w14:paraId="593524CD" w14:textId="77777777" w:rsidR="00861B68" w:rsidRPr="00280E55" w:rsidRDefault="00861B68">
      <w:pPr>
        <w:spacing w:before="16" w:line="260" w:lineRule="exact"/>
        <w:rPr>
          <w:sz w:val="26"/>
          <w:lang w:val="en-GB"/>
        </w:rPr>
      </w:pPr>
    </w:p>
    <w:p w14:paraId="66D1AC3B" w14:textId="77777777" w:rsidR="00861B68" w:rsidRPr="00280E55" w:rsidRDefault="00861B68">
      <w:pPr>
        <w:ind w:left="120" w:right="71"/>
        <w:jc w:val="both"/>
        <w:rPr>
          <w:rFonts w:ascii="Arial" w:hAnsi="Arial" w:cs="Arial"/>
          <w:sz w:val="24"/>
          <w:lang w:val="en-GB"/>
        </w:rPr>
      </w:pPr>
      <w:r w:rsidRPr="00280E55">
        <w:rPr>
          <w:rFonts w:ascii="Arial" w:hAnsi="Arial" w:cs="Arial"/>
          <w:sz w:val="24"/>
          <w:lang w:val="en-GB"/>
        </w:rPr>
        <w:t>A total of</w:t>
      </w:r>
      <w:r w:rsidRPr="00280E55">
        <w:rPr>
          <w:rFonts w:ascii="Arial" w:hAnsi="Arial" w:cs="Arial"/>
          <w:spacing w:val="3"/>
          <w:sz w:val="24"/>
          <w:lang w:val="en-GB"/>
        </w:rPr>
        <w:t xml:space="preserve"> </w:t>
      </w:r>
      <w:r w:rsidRPr="00280E55">
        <w:rPr>
          <w:rFonts w:ascii="Arial" w:hAnsi="Arial" w:cs="Arial"/>
          <w:spacing w:val="-1"/>
          <w:sz w:val="24"/>
          <w:lang w:val="en-GB"/>
        </w:rPr>
        <w:t>2</w:t>
      </w:r>
      <w:r w:rsidRPr="00280E55">
        <w:rPr>
          <w:rFonts w:ascii="Arial" w:hAnsi="Arial" w:cs="Arial"/>
          <w:spacing w:val="1"/>
          <w:sz w:val="24"/>
          <w:lang w:val="en-GB"/>
        </w:rPr>
        <w:t>2</w:t>
      </w:r>
      <w:r w:rsidRPr="00280E55">
        <w:rPr>
          <w:rFonts w:ascii="Arial" w:hAnsi="Arial" w:cs="Arial"/>
          <w:sz w:val="24"/>
          <w:lang w:val="en-GB"/>
        </w:rPr>
        <w:t>4</w:t>
      </w:r>
      <w:r w:rsidRPr="00280E55">
        <w:rPr>
          <w:rFonts w:ascii="Arial" w:hAnsi="Arial" w:cs="Arial"/>
          <w:spacing w:val="1"/>
          <w:sz w:val="24"/>
          <w:lang w:val="en-GB"/>
        </w:rPr>
        <w:t xml:space="preserve"> </w:t>
      </w:r>
      <w:r w:rsidRPr="00280E55">
        <w:rPr>
          <w:rFonts w:ascii="Arial" w:hAnsi="Arial" w:cs="Arial"/>
          <w:spacing w:val="-2"/>
          <w:sz w:val="24"/>
          <w:lang w:val="en-GB"/>
        </w:rPr>
        <w:t>EBA employees handle activities in the supervisory field.</w:t>
      </w:r>
      <w:r w:rsidRPr="00280E55">
        <w:rPr>
          <w:rFonts w:ascii="Arial" w:hAnsi="Arial" w:cs="Arial"/>
          <w:sz w:val="24"/>
          <w:lang w:val="en-GB"/>
        </w:rPr>
        <w:t xml:space="preserve"> </w:t>
      </w:r>
    </w:p>
    <w:p w14:paraId="14C93285" w14:textId="77777777" w:rsidR="00861B68" w:rsidRPr="00280E55" w:rsidRDefault="00861B68">
      <w:pPr>
        <w:spacing w:before="6" w:line="100" w:lineRule="exact"/>
        <w:rPr>
          <w:sz w:val="10"/>
          <w:lang w:val="en-GB"/>
        </w:rPr>
      </w:pPr>
    </w:p>
    <w:p w14:paraId="05A3DF0D" w14:textId="77777777" w:rsidR="00861B68" w:rsidRPr="00280E55" w:rsidRDefault="00861B68">
      <w:pPr>
        <w:spacing w:line="200" w:lineRule="exact"/>
        <w:rPr>
          <w:lang w:val="en-GB"/>
        </w:rPr>
      </w:pPr>
    </w:p>
    <w:p w14:paraId="7AB0BB2E" w14:textId="77777777" w:rsidR="00861B68" w:rsidRPr="00280E55" w:rsidRDefault="00861B68">
      <w:pPr>
        <w:spacing w:line="200" w:lineRule="exact"/>
        <w:rPr>
          <w:lang w:val="en-GB"/>
        </w:rPr>
      </w:pPr>
    </w:p>
    <w:p w14:paraId="6909BC29" w14:textId="77777777" w:rsidR="00861B68" w:rsidRPr="00280E55" w:rsidRDefault="00861B68">
      <w:pPr>
        <w:ind w:left="120" w:right="7395"/>
        <w:jc w:val="both"/>
        <w:rPr>
          <w:rFonts w:ascii="Arial" w:hAnsi="Arial" w:cs="Arial"/>
          <w:sz w:val="24"/>
          <w:lang w:val="en-GB"/>
        </w:rPr>
      </w:pPr>
      <w:r w:rsidRPr="00280E55">
        <w:rPr>
          <w:rFonts w:ascii="Arial" w:hAnsi="Arial" w:cs="Arial"/>
          <w:b/>
          <w:sz w:val="24"/>
          <w:lang w:val="en-GB"/>
        </w:rPr>
        <w:t>D.3</w:t>
      </w:r>
      <w:r w:rsidRPr="00280E55">
        <w:rPr>
          <w:rFonts w:ascii="Arial" w:hAnsi="Arial" w:cs="Arial"/>
          <w:b/>
          <w:spacing w:val="2"/>
          <w:sz w:val="24"/>
          <w:lang w:val="en-GB"/>
        </w:rPr>
        <w:t xml:space="preserve"> </w:t>
      </w:r>
      <w:r w:rsidRPr="00280E55">
        <w:rPr>
          <w:rFonts w:ascii="Arial" w:hAnsi="Arial" w:cs="Arial"/>
          <w:b/>
          <w:sz w:val="24"/>
          <w:lang w:val="en-GB"/>
        </w:rPr>
        <w:t>Skills</w:t>
      </w:r>
    </w:p>
    <w:p w14:paraId="358452D4" w14:textId="77777777" w:rsidR="00861B68" w:rsidRPr="00280E55" w:rsidRDefault="00861B68">
      <w:pPr>
        <w:spacing w:before="16" w:line="260" w:lineRule="exact"/>
        <w:rPr>
          <w:sz w:val="26"/>
          <w:lang w:val="en-GB"/>
        </w:rPr>
      </w:pPr>
    </w:p>
    <w:p w14:paraId="306A5201" w14:textId="35AB3EB6" w:rsidR="00861B68" w:rsidRPr="00280E55" w:rsidRDefault="00861B68">
      <w:pPr>
        <w:ind w:left="120" w:right="70"/>
        <w:jc w:val="both"/>
        <w:rPr>
          <w:rFonts w:ascii="Arial" w:hAnsi="Arial" w:cs="Arial"/>
          <w:sz w:val="24"/>
          <w:lang w:val="en-GB"/>
        </w:rPr>
      </w:pPr>
      <w:r w:rsidRPr="00280E55">
        <w:rPr>
          <w:rFonts w:ascii="Arial" w:hAnsi="Arial" w:cs="Arial"/>
          <w:sz w:val="24"/>
          <w:lang w:val="en-GB"/>
        </w:rPr>
        <w:t>The sections responsible for personnel and organisation implement skills management in cooperation with the respective specialist offices of the EBA.</w:t>
      </w:r>
      <w:r w:rsidRPr="00280E55">
        <w:rPr>
          <w:rFonts w:ascii="Arial" w:hAnsi="Arial" w:cs="Arial"/>
          <w:spacing w:val="3"/>
          <w:sz w:val="24"/>
          <w:lang w:val="en-GB"/>
        </w:rPr>
        <w:t xml:space="preserve"> </w:t>
      </w:r>
      <w:r w:rsidRPr="00280E55">
        <w:rPr>
          <w:rFonts w:ascii="Arial" w:hAnsi="Arial" w:cs="Arial"/>
          <w:sz w:val="24"/>
          <w:lang w:val="en-GB"/>
        </w:rPr>
        <w:t>The components are as follows</w:t>
      </w:r>
      <w:r w:rsidRPr="00280E55">
        <w:rPr>
          <w:rFonts w:ascii="Arial" w:hAnsi="Arial" w:cs="Arial"/>
          <w:spacing w:val="1"/>
          <w:sz w:val="24"/>
          <w:lang w:val="en-GB"/>
        </w:rPr>
        <w:t>:</w:t>
      </w:r>
    </w:p>
    <w:p w14:paraId="79D8B2AC" w14:textId="77777777" w:rsidR="00861B68" w:rsidRPr="00280E55" w:rsidRDefault="00861B68">
      <w:pPr>
        <w:spacing w:before="17"/>
        <w:ind w:left="187" w:right="5993"/>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r w:rsidRPr="00280E55">
        <w:rPr>
          <w:rFonts w:ascii="Arial" w:hAnsi="Arial" w:cs="Arial"/>
          <w:spacing w:val="1"/>
          <w:sz w:val="24"/>
          <w:lang w:val="en-GB"/>
        </w:rPr>
        <w:t>Defining requirements</w:t>
      </w:r>
    </w:p>
    <w:p w14:paraId="094B672D" w14:textId="77777777" w:rsidR="00861B68" w:rsidRPr="00280E55" w:rsidRDefault="00861B68">
      <w:pPr>
        <w:spacing w:before="3" w:line="260" w:lineRule="exact"/>
        <w:ind w:left="547" w:right="73"/>
        <w:jc w:val="both"/>
        <w:rPr>
          <w:rFonts w:ascii="Arial" w:hAnsi="Arial" w:cs="Arial"/>
          <w:sz w:val="24"/>
          <w:lang w:val="en-GB"/>
        </w:rPr>
      </w:pPr>
      <w:r w:rsidRPr="00280E55">
        <w:rPr>
          <w:rFonts w:ascii="Arial" w:hAnsi="Arial" w:cs="Arial"/>
          <w:sz w:val="24"/>
          <w:lang w:val="en-GB"/>
        </w:rPr>
        <w:t>Job descriptions contain both necessary expert skills and general qualifications</w:t>
      </w:r>
      <w:r w:rsidR="00A56586">
        <w:rPr>
          <w:rFonts w:ascii="Arial" w:hAnsi="Arial" w:cs="Arial"/>
          <w:sz w:val="24"/>
          <w:lang w:val="en-GB"/>
        </w:rPr>
        <w:t xml:space="preserve"> such as </w:t>
      </w:r>
      <w:r w:rsidR="007512EC">
        <w:rPr>
          <w:rFonts w:ascii="Arial" w:hAnsi="Arial" w:cs="Arial"/>
          <w:sz w:val="24"/>
          <w:lang w:val="en-GB"/>
        </w:rPr>
        <w:t>interpersonal</w:t>
      </w:r>
      <w:r w:rsidRPr="00280E55">
        <w:rPr>
          <w:rFonts w:ascii="Arial" w:hAnsi="Arial" w:cs="Arial"/>
          <w:sz w:val="24"/>
          <w:lang w:val="en-GB"/>
        </w:rPr>
        <w:t xml:space="preserve"> or methodological </w:t>
      </w:r>
      <w:r w:rsidR="007512EC">
        <w:rPr>
          <w:rFonts w:ascii="Arial" w:hAnsi="Arial" w:cs="Arial"/>
          <w:sz w:val="24"/>
          <w:lang w:val="en-GB"/>
        </w:rPr>
        <w:t>skills</w:t>
      </w:r>
      <w:r w:rsidRPr="00280E55">
        <w:rPr>
          <w:rFonts w:ascii="Arial" w:hAnsi="Arial" w:cs="Arial"/>
          <w:sz w:val="24"/>
          <w:lang w:val="en-GB"/>
        </w:rPr>
        <w:t>. The job descriptions and specialist profiles are regularly revised.</w:t>
      </w:r>
    </w:p>
    <w:p w14:paraId="2CC1D209" w14:textId="77777777" w:rsidR="00861B68" w:rsidRPr="00280E55" w:rsidRDefault="00861B68">
      <w:pPr>
        <w:spacing w:before="10"/>
        <w:ind w:left="187" w:right="4539"/>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r w:rsidRPr="00280E55">
        <w:rPr>
          <w:rFonts w:ascii="Arial" w:hAnsi="Arial" w:cs="Arial"/>
          <w:spacing w:val="1"/>
          <w:sz w:val="24"/>
          <w:lang w:val="en-GB"/>
        </w:rPr>
        <w:t>E</w:t>
      </w:r>
      <w:r w:rsidRPr="00280E55">
        <w:rPr>
          <w:rFonts w:ascii="Arial" w:hAnsi="Arial" w:cs="Arial"/>
          <w:spacing w:val="-1"/>
          <w:sz w:val="24"/>
          <w:lang w:val="en-GB"/>
        </w:rPr>
        <w:t xml:space="preserve">stablish fulfilment of requirements </w:t>
      </w:r>
    </w:p>
    <w:p w14:paraId="22A36EF3" w14:textId="27B7AFBA" w:rsidR="00861B68" w:rsidRPr="00280E55" w:rsidRDefault="00861B68">
      <w:pPr>
        <w:spacing w:before="3" w:line="260" w:lineRule="exact"/>
        <w:ind w:left="547" w:right="73"/>
        <w:jc w:val="both"/>
        <w:rPr>
          <w:rFonts w:ascii="Arial" w:hAnsi="Arial" w:cs="Arial"/>
          <w:spacing w:val="1"/>
          <w:sz w:val="24"/>
          <w:lang w:val="en-GB"/>
        </w:rPr>
      </w:pPr>
      <w:r w:rsidRPr="00280E55">
        <w:rPr>
          <w:rFonts w:ascii="Arial" w:hAnsi="Arial" w:cs="Arial"/>
          <w:spacing w:val="1"/>
          <w:sz w:val="24"/>
          <w:lang w:val="en-GB"/>
        </w:rPr>
        <w:t xml:space="preserve">When a new person is appointed, their skills are checked by structured thematic interview </w:t>
      </w:r>
      <w:r w:rsidR="008E6EAE">
        <w:rPr>
          <w:rFonts w:ascii="Arial" w:hAnsi="Arial" w:cs="Arial"/>
          <w:spacing w:val="1"/>
          <w:sz w:val="24"/>
          <w:lang w:val="en-GB"/>
        </w:rPr>
        <w:t>and possibly by</w:t>
      </w:r>
      <w:r w:rsidRPr="00280E55">
        <w:rPr>
          <w:rFonts w:ascii="Arial" w:hAnsi="Arial" w:cs="Arial"/>
          <w:spacing w:val="1"/>
          <w:sz w:val="24"/>
          <w:lang w:val="en-GB"/>
        </w:rPr>
        <w:t xml:space="preserve"> role plays. For higher grades, an analysis may be used to establish potential specifically in interdisciplinary skills. Special induction courses given by the </w:t>
      </w:r>
      <w:r w:rsidR="00D50626">
        <w:rPr>
          <w:rFonts w:ascii="Arial" w:hAnsi="Arial" w:cs="Arial"/>
          <w:spacing w:val="1"/>
          <w:sz w:val="24"/>
          <w:lang w:val="en-GB"/>
        </w:rPr>
        <w:t xml:space="preserve">relevant </w:t>
      </w:r>
      <w:r w:rsidRPr="00280E55">
        <w:rPr>
          <w:rFonts w:ascii="Arial" w:hAnsi="Arial" w:cs="Arial"/>
          <w:spacing w:val="1"/>
          <w:sz w:val="24"/>
          <w:lang w:val="en-GB"/>
        </w:rPr>
        <w:t xml:space="preserve">specialist departments prepare new employees for their future </w:t>
      </w:r>
      <w:r w:rsidR="00D50626">
        <w:rPr>
          <w:rFonts w:ascii="Arial" w:hAnsi="Arial" w:cs="Arial"/>
          <w:spacing w:val="1"/>
          <w:sz w:val="24"/>
          <w:lang w:val="en-GB"/>
        </w:rPr>
        <w:t>work</w:t>
      </w:r>
      <w:r w:rsidRPr="00280E55">
        <w:rPr>
          <w:rFonts w:ascii="Arial" w:hAnsi="Arial" w:cs="Arial"/>
          <w:spacing w:val="1"/>
          <w:sz w:val="24"/>
          <w:lang w:val="en-GB"/>
        </w:rPr>
        <w:t>.</w:t>
      </w:r>
    </w:p>
    <w:p w14:paraId="72E42549" w14:textId="77777777" w:rsidR="00861B68" w:rsidRPr="00280E55" w:rsidRDefault="00861B68">
      <w:pPr>
        <w:spacing w:before="3" w:line="260" w:lineRule="exact"/>
        <w:ind w:left="547" w:right="73"/>
        <w:jc w:val="both"/>
        <w:rPr>
          <w:rFonts w:ascii="Arial" w:hAnsi="Arial" w:cs="Arial"/>
          <w:sz w:val="24"/>
          <w:lang w:val="en-GB"/>
        </w:rPr>
        <w:sectPr w:rsidR="00861B68" w:rsidRPr="00280E55">
          <w:pgSz w:w="11920" w:h="16840"/>
          <w:pgMar w:top="1940" w:right="1300" w:bottom="280" w:left="1320" w:header="701" w:footer="735" w:gutter="0"/>
          <w:cols w:space="720"/>
        </w:sectPr>
      </w:pPr>
    </w:p>
    <w:p w14:paraId="35774686" w14:textId="77777777" w:rsidR="00861B68" w:rsidRPr="00280E55" w:rsidRDefault="00861B68">
      <w:pPr>
        <w:spacing w:before="4" w:line="140" w:lineRule="exact"/>
        <w:rPr>
          <w:sz w:val="15"/>
          <w:lang w:val="en-GB"/>
        </w:rPr>
      </w:pPr>
    </w:p>
    <w:p w14:paraId="3BD956D3" w14:textId="77777777" w:rsidR="00861B68" w:rsidRPr="00280E55" w:rsidRDefault="00861B68" w:rsidP="00211F29">
      <w:pPr>
        <w:spacing w:before="32"/>
        <w:ind w:left="187" w:right="4980"/>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r w:rsidRPr="00280E55">
        <w:rPr>
          <w:rFonts w:ascii="Arial" w:hAnsi="Arial" w:cs="Arial"/>
          <w:spacing w:val="1"/>
          <w:sz w:val="24"/>
          <w:lang w:val="en-GB"/>
        </w:rPr>
        <w:t>Continuing further training</w:t>
      </w:r>
    </w:p>
    <w:p w14:paraId="1BE4B5D2" w14:textId="77777777" w:rsidR="00861B68" w:rsidRPr="00280E55" w:rsidRDefault="00861B68">
      <w:pPr>
        <w:spacing w:before="3" w:line="260" w:lineRule="exact"/>
        <w:ind w:left="547" w:right="72"/>
        <w:jc w:val="both"/>
        <w:rPr>
          <w:rFonts w:ascii="Arial" w:hAnsi="Arial" w:cs="Arial"/>
          <w:sz w:val="24"/>
          <w:lang w:val="en-GB"/>
        </w:rPr>
      </w:pPr>
      <w:r w:rsidRPr="00280E55">
        <w:rPr>
          <w:rFonts w:ascii="Arial" w:hAnsi="Arial" w:cs="Arial"/>
          <w:spacing w:val="1"/>
          <w:sz w:val="24"/>
          <w:lang w:val="en-GB"/>
        </w:rPr>
        <w:t>Based on training needs sheets, the training need per employee and per organisational unit is assessed</w:t>
      </w:r>
      <w:r w:rsidR="001F6354">
        <w:rPr>
          <w:rFonts w:ascii="Arial" w:hAnsi="Arial" w:cs="Arial"/>
          <w:spacing w:val="1"/>
          <w:sz w:val="24"/>
          <w:lang w:val="en-GB"/>
        </w:rPr>
        <w:t xml:space="preserve"> at least once a year</w:t>
      </w:r>
      <w:r w:rsidRPr="00280E55">
        <w:rPr>
          <w:rFonts w:ascii="Arial" w:hAnsi="Arial" w:cs="Arial"/>
          <w:spacing w:val="1"/>
          <w:sz w:val="24"/>
          <w:lang w:val="en-GB"/>
        </w:rPr>
        <w:t xml:space="preserve">. The EBA further training office organises targeted coverage of these needs. Furthermore, there are training officers in the specialist departments, who liaise closely with the further training office and hold specialist training courses annually, to keep the knowledge specific to a specialist area up to date. Every year, around 250 further training courses </w:t>
      </w:r>
      <w:r w:rsidR="001F6354">
        <w:rPr>
          <w:rFonts w:ascii="Arial" w:hAnsi="Arial" w:cs="Arial"/>
          <w:spacing w:val="1"/>
          <w:sz w:val="24"/>
          <w:lang w:val="en-GB"/>
        </w:rPr>
        <w:t>are held. The trend is rising. E</w:t>
      </w:r>
      <w:r w:rsidRPr="00280E55">
        <w:rPr>
          <w:rFonts w:ascii="Arial" w:hAnsi="Arial" w:cs="Arial"/>
          <w:spacing w:val="1"/>
          <w:sz w:val="24"/>
          <w:lang w:val="en-GB"/>
        </w:rPr>
        <w:t>-learning programmes</w:t>
      </w:r>
      <w:r w:rsidRPr="00280E55">
        <w:rPr>
          <w:rFonts w:ascii="Arial" w:hAnsi="Arial" w:cs="Arial"/>
          <w:spacing w:val="2"/>
          <w:sz w:val="24"/>
          <w:lang w:val="en-GB"/>
        </w:rPr>
        <w:t xml:space="preserve"> </w:t>
      </w:r>
      <w:r w:rsidRPr="00280E55">
        <w:rPr>
          <w:rFonts w:ascii="Arial" w:hAnsi="Arial" w:cs="Arial"/>
          <w:spacing w:val="-2"/>
          <w:sz w:val="24"/>
          <w:lang w:val="en-GB"/>
        </w:rPr>
        <w:t>are also offered, e.g. for the subject areas of occupational safety - in the office and on the track.</w:t>
      </w:r>
    </w:p>
    <w:p w14:paraId="301FF29C" w14:textId="77777777" w:rsidR="00861B68" w:rsidRPr="00280E55" w:rsidRDefault="00861B68">
      <w:pPr>
        <w:spacing w:before="12"/>
        <w:ind w:left="187" w:right="4779"/>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r w:rsidRPr="00280E55">
        <w:rPr>
          <w:rFonts w:ascii="Arial" w:hAnsi="Arial" w:cs="Arial"/>
          <w:sz w:val="24"/>
          <w:lang w:val="en-GB"/>
        </w:rPr>
        <w:t>Q</w:t>
      </w:r>
      <w:r w:rsidRPr="00280E55">
        <w:rPr>
          <w:rFonts w:ascii="Arial" w:hAnsi="Arial" w:cs="Arial"/>
          <w:spacing w:val="1"/>
          <w:sz w:val="24"/>
          <w:lang w:val="en-GB"/>
        </w:rPr>
        <w:t>ua</w:t>
      </w:r>
      <w:r w:rsidRPr="00280E55">
        <w:rPr>
          <w:rFonts w:ascii="Arial" w:hAnsi="Arial" w:cs="Arial"/>
          <w:sz w:val="24"/>
          <w:lang w:val="en-GB"/>
        </w:rPr>
        <w:t>lit</w:t>
      </w:r>
      <w:r w:rsidRPr="00280E55">
        <w:rPr>
          <w:rFonts w:ascii="Arial" w:hAnsi="Arial" w:cs="Arial"/>
          <w:spacing w:val="1"/>
          <w:sz w:val="24"/>
          <w:lang w:val="en-GB"/>
        </w:rPr>
        <w:t xml:space="preserve">y assurance of further training </w:t>
      </w:r>
    </w:p>
    <w:p w14:paraId="54AB22C9" w14:textId="77777777" w:rsidR="00861B68" w:rsidRPr="00280E55" w:rsidRDefault="00861B68">
      <w:pPr>
        <w:spacing w:before="3" w:line="260" w:lineRule="exact"/>
        <w:ind w:left="547" w:right="71"/>
        <w:jc w:val="both"/>
        <w:rPr>
          <w:rFonts w:ascii="Arial" w:hAnsi="Arial" w:cs="Arial"/>
          <w:sz w:val="24"/>
          <w:lang w:val="en-GB"/>
        </w:rPr>
      </w:pPr>
      <w:r w:rsidRPr="00280E55">
        <w:rPr>
          <w:rFonts w:ascii="Arial" w:hAnsi="Arial" w:cs="Arial"/>
          <w:spacing w:val="1"/>
          <w:sz w:val="24"/>
          <w:lang w:val="en-GB"/>
        </w:rPr>
        <w:t>A</w:t>
      </w:r>
      <w:r w:rsidRPr="00280E55">
        <w:rPr>
          <w:rFonts w:ascii="Arial" w:hAnsi="Arial" w:cs="Arial"/>
          <w:sz w:val="24"/>
          <w:lang w:val="en-GB"/>
        </w:rPr>
        <w:t>t the end of each further training course, there is an anonymous evaluation sheet which can be completed. The further training office evaluates these and passes them on to the respective event organisers, so that constant improvement of target-oriented training provision can take place</w:t>
      </w:r>
      <w:r w:rsidRPr="00280E55">
        <w:rPr>
          <w:rFonts w:ascii="Arial" w:hAnsi="Arial" w:cs="Arial"/>
          <w:spacing w:val="1"/>
          <w:sz w:val="24"/>
          <w:lang w:val="en-GB"/>
        </w:rPr>
        <w:t>.</w:t>
      </w:r>
    </w:p>
    <w:p w14:paraId="44626A3C" w14:textId="77777777" w:rsidR="00861B68" w:rsidRPr="00280E55" w:rsidRDefault="00861B68" w:rsidP="00211F29">
      <w:pPr>
        <w:spacing w:before="12"/>
        <w:ind w:left="187" w:right="6060"/>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r w:rsidRPr="00280E55">
        <w:rPr>
          <w:rFonts w:ascii="Arial" w:hAnsi="Arial" w:cs="Arial"/>
          <w:spacing w:val="1"/>
          <w:sz w:val="24"/>
          <w:lang w:val="en-GB"/>
        </w:rPr>
        <w:t>In-house education</w:t>
      </w:r>
    </w:p>
    <w:p w14:paraId="0E926B3F" w14:textId="77777777" w:rsidR="00861B68" w:rsidRPr="00280E55" w:rsidRDefault="00861B68">
      <w:pPr>
        <w:spacing w:before="3" w:line="260" w:lineRule="exact"/>
        <w:ind w:left="547" w:right="71"/>
        <w:jc w:val="both"/>
        <w:rPr>
          <w:rFonts w:ascii="Arial" w:hAnsi="Arial" w:cs="Arial"/>
          <w:sz w:val="24"/>
          <w:lang w:val="en-GB"/>
        </w:rPr>
      </w:pPr>
      <w:r w:rsidRPr="00280E55">
        <w:rPr>
          <w:rFonts w:ascii="Arial" w:hAnsi="Arial" w:cs="Arial"/>
          <w:sz w:val="24"/>
          <w:lang w:val="en-GB"/>
        </w:rPr>
        <w:t xml:space="preserve">The EBA </w:t>
      </w:r>
      <w:r w:rsidRPr="00280E55">
        <w:rPr>
          <w:rFonts w:ascii="Arial" w:hAnsi="Arial" w:cs="Arial"/>
          <w:spacing w:val="1"/>
          <w:sz w:val="24"/>
          <w:lang w:val="en-GB"/>
        </w:rPr>
        <w:t>offers career-oriented education courses in high-level and senior technical grades, in up to five different subjects, depending on the future field of activity. Following on from regular study, the courses offer new entrants the best possible preparation, initially for one or two years, for their largely technical tasks.  By attending lectures and courses, they can profit from the knowledge and skills of the existing experienced staff</w:t>
      </w:r>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pacing w:val="-1"/>
          <w:sz w:val="24"/>
          <w:lang w:val="en-GB"/>
        </w:rPr>
        <w:t>This ensures retention of specialist knowledge at the EBA and task-specific training of new entrants. Furthermore, depending on need, dual vocational courses are offered in various disciplines, for example for employees specialising in office communication or administrative staff.</w:t>
      </w:r>
    </w:p>
    <w:p w14:paraId="1D2A792A" w14:textId="77777777" w:rsidR="00861B68" w:rsidRPr="00280E55" w:rsidRDefault="00861B68">
      <w:pPr>
        <w:spacing w:before="2" w:line="140" w:lineRule="exact"/>
        <w:rPr>
          <w:sz w:val="15"/>
          <w:lang w:val="en-GB"/>
        </w:rPr>
      </w:pPr>
    </w:p>
    <w:p w14:paraId="0176F370" w14:textId="77777777" w:rsidR="00861B68" w:rsidRPr="00280E55" w:rsidRDefault="00861B68">
      <w:pPr>
        <w:spacing w:line="200" w:lineRule="exact"/>
        <w:rPr>
          <w:lang w:val="en-GB"/>
        </w:rPr>
      </w:pPr>
    </w:p>
    <w:p w14:paraId="4B65C57C" w14:textId="77777777" w:rsidR="00861B68" w:rsidRPr="00280E55" w:rsidRDefault="00861B68">
      <w:pPr>
        <w:spacing w:line="200" w:lineRule="exact"/>
        <w:rPr>
          <w:lang w:val="en-GB"/>
        </w:rPr>
      </w:pPr>
    </w:p>
    <w:p w14:paraId="1A560FED" w14:textId="77777777" w:rsidR="00861B68" w:rsidRPr="00280E55" w:rsidRDefault="00861B68">
      <w:pPr>
        <w:ind w:left="120" w:right="6092"/>
        <w:jc w:val="both"/>
        <w:rPr>
          <w:rFonts w:ascii="Arial" w:hAnsi="Arial" w:cs="Arial"/>
          <w:sz w:val="24"/>
          <w:lang w:val="en-GB"/>
        </w:rPr>
      </w:pPr>
      <w:r w:rsidRPr="00280E55">
        <w:rPr>
          <w:rFonts w:ascii="Arial" w:hAnsi="Arial" w:cs="Arial"/>
          <w:b/>
          <w:sz w:val="24"/>
          <w:lang w:val="en-GB"/>
        </w:rPr>
        <w:t>D.4</w:t>
      </w:r>
      <w:r w:rsidRPr="00280E55">
        <w:rPr>
          <w:rFonts w:ascii="Arial" w:hAnsi="Arial" w:cs="Arial"/>
          <w:b/>
          <w:spacing w:val="2"/>
          <w:sz w:val="24"/>
          <w:lang w:val="en-GB"/>
        </w:rPr>
        <w:t xml:space="preserve"> </w:t>
      </w:r>
      <w:r w:rsidRPr="00280E55">
        <w:rPr>
          <w:rFonts w:ascii="Arial" w:hAnsi="Arial" w:cs="Arial"/>
          <w:b/>
          <w:spacing w:val="1"/>
          <w:sz w:val="24"/>
          <w:lang w:val="en-GB"/>
        </w:rPr>
        <w:t>Decision-making</w:t>
      </w:r>
    </w:p>
    <w:p w14:paraId="72ADA8EC" w14:textId="77777777" w:rsidR="00861B68" w:rsidRPr="00280E55" w:rsidRDefault="00861B68">
      <w:pPr>
        <w:spacing w:before="16" w:line="260" w:lineRule="exact"/>
        <w:rPr>
          <w:sz w:val="26"/>
          <w:lang w:val="en-GB"/>
        </w:rPr>
      </w:pPr>
    </w:p>
    <w:p w14:paraId="0B365DEC" w14:textId="77777777" w:rsidR="00861B68" w:rsidRPr="00280E55" w:rsidRDefault="00861B68">
      <w:pPr>
        <w:ind w:left="120" w:right="71"/>
        <w:jc w:val="both"/>
        <w:rPr>
          <w:rFonts w:ascii="Arial" w:hAnsi="Arial" w:cs="Arial"/>
          <w:sz w:val="24"/>
          <w:lang w:val="en-GB"/>
        </w:rPr>
      </w:pPr>
      <w:r w:rsidRPr="00280E55">
        <w:rPr>
          <w:rFonts w:ascii="Arial" w:hAnsi="Arial" w:cs="Arial"/>
          <w:sz w:val="24"/>
          <w:lang w:val="en-GB"/>
        </w:rPr>
        <w:t>The EBA’s decision-making on its supervision of railway undertakings and infrastructure managers is governed by the applicable statutory</w:t>
      </w:r>
      <w:r w:rsidRPr="00280E55">
        <w:rPr>
          <w:rFonts w:ascii="Arial" w:hAnsi="Arial" w:cs="Arial"/>
          <w:spacing w:val="1"/>
          <w:sz w:val="24"/>
          <w:lang w:val="en-GB"/>
        </w:rPr>
        <w:t xml:space="preserve"> provisions, made specific in the administrative regulations. The EBA is mindful of the fundamental principles of EU Regulation 10</w:t>
      </w:r>
      <w:r w:rsidRPr="00280E55">
        <w:rPr>
          <w:rFonts w:ascii="Arial" w:hAnsi="Arial" w:cs="Arial"/>
          <w:spacing w:val="-1"/>
          <w:sz w:val="24"/>
          <w:lang w:val="en-GB"/>
        </w:rPr>
        <w:t>7</w:t>
      </w:r>
      <w:r w:rsidRPr="00280E55">
        <w:rPr>
          <w:rFonts w:ascii="Arial" w:hAnsi="Arial" w:cs="Arial"/>
          <w:spacing w:val="1"/>
          <w:sz w:val="24"/>
          <w:lang w:val="en-GB"/>
        </w:rPr>
        <w:t>7</w:t>
      </w:r>
      <w:r w:rsidRPr="00280E55">
        <w:rPr>
          <w:rFonts w:ascii="Arial" w:hAnsi="Arial" w:cs="Arial"/>
          <w:spacing w:val="-2"/>
          <w:sz w:val="24"/>
          <w:lang w:val="en-GB"/>
        </w:rPr>
        <w:t>/</w:t>
      </w:r>
      <w:r w:rsidRPr="00280E55">
        <w:rPr>
          <w:rFonts w:ascii="Arial" w:hAnsi="Arial" w:cs="Arial"/>
          <w:spacing w:val="1"/>
          <w:sz w:val="24"/>
          <w:lang w:val="en-GB"/>
        </w:rPr>
        <w:t>20</w:t>
      </w:r>
      <w:r w:rsidRPr="00280E55">
        <w:rPr>
          <w:rFonts w:ascii="Arial" w:hAnsi="Arial" w:cs="Arial"/>
          <w:spacing w:val="-1"/>
          <w:sz w:val="24"/>
          <w:lang w:val="en-GB"/>
        </w:rPr>
        <w:t>1</w:t>
      </w:r>
      <w:r w:rsidRPr="00280E55">
        <w:rPr>
          <w:rFonts w:ascii="Arial" w:hAnsi="Arial" w:cs="Arial"/>
          <w:sz w:val="24"/>
          <w:lang w:val="en-GB"/>
        </w:rPr>
        <w:t>2</w:t>
      </w:r>
      <w:r w:rsidRPr="00280E55">
        <w:rPr>
          <w:rFonts w:ascii="Arial" w:hAnsi="Arial" w:cs="Arial"/>
          <w:spacing w:val="2"/>
          <w:sz w:val="24"/>
          <w:lang w:val="en-GB"/>
        </w:rPr>
        <w:t xml:space="preserve"> </w:t>
      </w:r>
      <w:r w:rsidRPr="00280E55">
        <w:rPr>
          <w:rFonts w:ascii="Arial" w:hAnsi="Arial" w:cs="Arial"/>
          <w:spacing w:val="-3"/>
          <w:sz w:val="24"/>
          <w:lang w:val="en-GB"/>
        </w:rPr>
        <w:t>such as proportionality, coherence and transparency</w:t>
      </w:r>
      <w:r w:rsidRPr="00280E55">
        <w:rPr>
          <w:rFonts w:ascii="Arial" w:hAnsi="Arial" w:cs="Arial"/>
          <w:sz w:val="24"/>
          <w:lang w:val="en-GB"/>
        </w:rPr>
        <w:t>.</w:t>
      </w:r>
    </w:p>
    <w:p w14:paraId="3FBDE7B3" w14:textId="77777777" w:rsidR="00861B68" w:rsidRPr="00280E55" w:rsidRDefault="00861B68">
      <w:pPr>
        <w:spacing w:before="16" w:line="260" w:lineRule="exact"/>
        <w:rPr>
          <w:sz w:val="26"/>
          <w:lang w:val="en-GB"/>
        </w:rPr>
      </w:pPr>
    </w:p>
    <w:p w14:paraId="736E8402" w14:textId="77777777" w:rsidR="00861B68" w:rsidRPr="00280E55" w:rsidRDefault="00861B68" w:rsidP="00211F29">
      <w:pPr>
        <w:ind w:left="120" w:right="120"/>
        <w:jc w:val="both"/>
        <w:rPr>
          <w:rFonts w:ascii="Arial" w:hAnsi="Arial" w:cs="Arial"/>
          <w:sz w:val="24"/>
          <w:lang w:val="en-GB"/>
        </w:rPr>
      </w:pPr>
      <w:r w:rsidRPr="00280E55">
        <w:rPr>
          <w:rFonts w:ascii="Arial" w:hAnsi="Arial" w:cs="Arial"/>
          <w:spacing w:val="1"/>
          <w:sz w:val="24"/>
          <w:lang w:val="en-GB"/>
        </w:rPr>
        <w:t>The EBA draws on the following sources to determine the criteria of its supervision</w:t>
      </w:r>
      <w:r w:rsidRPr="00280E55">
        <w:rPr>
          <w:rFonts w:ascii="Arial" w:hAnsi="Arial" w:cs="Arial"/>
          <w:sz w:val="24"/>
          <w:lang w:val="en-GB"/>
        </w:rPr>
        <w:t>:</w:t>
      </w:r>
    </w:p>
    <w:p w14:paraId="71CB3397" w14:textId="77777777" w:rsidR="00861B68" w:rsidRPr="00280E55" w:rsidRDefault="00861B68">
      <w:pPr>
        <w:spacing w:before="17"/>
        <w:ind w:left="187" w:right="1095"/>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z w:val="24"/>
          <w:lang w:val="en-GB"/>
        </w:rPr>
        <w:t>i</w:t>
      </w:r>
      <w:r w:rsidRPr="00280E55">
        <w:rPr>
          <w:rFonts w:ascii="Arial" w:hAnsi="Arial" w:cs="Arial"/>
          <w:spacing w:val="-1"/>
          <w:sz w:val="24"/>
          <w:lang w:val="en-GB"/>
        </w:rPr>
        <w:t>n</w:t>
      </w:r>
      <w:r w:rsidRPr="00280E55">
        <w:rPr>
          <w:rFonts w:ascii="Arial" w:hAnsi="Arial" w:cs="Arial"/>
          <w:spacing w:val="3"/>
          <w:sz w:val="24"/>
          <w:lang w:val="en-GB"/>
        </w:rPr>
        <w:t>f</w:t>
      </w:r>
      <w:r w:rsidRPr="00280E55">
        <w:rPr>
          <w:rFonts w:ascii="Arial" w:hAnsi="Arial" w:cs="Arial"/>
          <w:spacing w:val="1"/>
          <w:sz w:val="24"/>
          <w:lang w:val="en-GB"/>
        </w:rPr>
        <w:t>o</w:t>
      </w:r>
      <w:r w:rsidRPr="00280E55">
        <w:rPr>
          <w:rFonts w:ascii="Arial" w:hAnsi="Arial" w:cs="Arial"/>
          <w:spacing w:val="-3"/>
          <w:sz w:val="24"/>
          <w:lang w:val="en-GB"/>
        </w:rPr>
        <w:t>r</w:t>
      </w:r>
      <w:r w:rsidRPr="00280E55">
        <w:rPr>
          <w:rFonts w:ascii="Arial" w:hAnsi="Arial" w:cs="Arial"/>
          <w:spacing w:val="2"/>
          <w:sz w:val="24"/>
          <w:lang w:val="en-GB"/>
        </w:rPr>
        <w:t>m</w:t>
      </w:r>
      <w:r w:rsidRPr="00280E55">
        <w:rPr>
          <w:rFonts w:ascii="Arial" w:hAnsi="Arial" w:cs="Arial"/>
          <w:spacing w:val="1"/>
          <w:sz w:val="24"/>
          <w:lang w:val="en-GB"/>
        </w:rPr>
        <w:t>a</w:t>
      </w:r>
      <w:r w:rsidRPr="00280E55">
        <w:rPr>
          <w:rFonts w:ascii="Arial" w:hAnsi="Arial" w:cs="Arial"/>
          <w:sz w:val="24"/>
          <w:lang w:val="en-GB"/>
        </w:rPr>
        <w:t>ti</w:t>
      </w:r>
      <w:r w:rsidRPr="00280E55">
        <w:rPr>
          <w:rFonts w:ascii="Arial" w:hAnsi="Arial" w:cs="Arial"/>
          <w:spacing w:val="-1"/>
          <w:sz w:val="24"/>
          <w:lang w:val="en-GB"/>
        </w:rPr>
        <w:t>o</w:t>
      </w:r>
      <w:r w:rsidRPr="00280E55">
        <w:rPr>
          <w:rFonts w:ascii="Arial" w:hAnsi="Arial" w:cs="Arial"/>
          <w:spacing w:val="1"/>
          <w:sz w:val="24"/>
          <w:lang w:val="en-GB"/>
        </w:rPr>
        <w:t>n</w:t>
      </w:r>
      <w:proofErr w:type="gramEnd"/>
      <w:r w:rsidRPr="00280E55">
        <w:rPr>
          <w:rFonts w:ascii="Arial" w:hAnsi="Arial" w:cs="Arial"/>
          <w:spacing w:val="1"/>
          <w:sz w:val="24"/>
          <w:lang w:val="en-GB"/>
        </w:rPr>
        <w:t xml:space="preserve"> from the evaluation of the SMS;</w:t>
      </w:r>
      <w:r w:rsidRPr="00280E55">
        <w:rPr>
          <w:rFonts w:ascii="Arial" w:hAnsi="Arial" w:cs="Arial"/>
          <w:spacing w:val="-1"/>
          <w:sz w:val="24"/>
          <w:lang w:val="en-GB"/>
        </w:rPr>
        <w:t xml:space="preserve"> </w:t>
      </w:r>
    </w:p>
    <w:p w14:paraId="1B87133B" w14:textId="77777777" w:rsidR="00861B68" w:rsidRPr="00280E55" w:rsidRDefault="00861B68">
      <w:pPr>
        <w:tabs>
          <w:tab w:val="left" w:pos="540"/>
        </w:tabs>
        <w:spacing w:before="20" w:line="260" w:lineRule="exact"/>
        <w:ind w:left="547" w:right="72" w:hanging="360"/>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results</w:t>
      </w:r>
      <w:proofErr w:type="gramEnd"/>
      <w:r w:rsidRPr="00280E55">
        <w:rPr>
          <w:rFonts w:ascii="Arial" w:hAnsi="Arial" w:cs="Arial"/>
          <w:spacing w:val="1"/>
          <w:sz w:val="24"/>
          <w:lang w:val="en-GB"/>
        </w:rPr>
        <w:t xml:space="preserve"> of past supervisory work, especially supervision of railways;</w:t>
      </w:r>
      <w:r w:rsidRPr="00280E55">
        <w:rPr>
          <w:rFonts w:ascii="Arial" w:hAnsi="Arial" w:cs="Arial"/>
          <w:spacing w:val="46"/>
          <w:sz w:val="24"/>
          <w:lang w:val="en-GB"/>
        </w:rPr>
        <w:t xml:space="preserve"> </w:t>
      </w:r>
    </w:p>
    <w:p w14:paraId="27F97D26" w14:textId="77777777" w:rsidR="00861B68" w:rsidRPr="00280E55" w:rsidRDefault="00861B68" w:rsidP="001F6354">
      <w:pPr>
        <w:spacing w:before="12"/>
        <w:ind w:left="567" w:right="761" w:hanging="425"/>
        <w:jc w:val="both"/>
        <w:rPr>
          <w:rFonts w:ascii="Arial" w:hAnsi="Arial" w:cs="Arial"/>
          <w:sz w:val="24"/>
          <w:lang w:val="en-GB"/>
        </w:rPr>
      </w:pPr>
      <w:proofErr w:type="gramStart"/>
      <w:r w:rsidRPr="00280E55">
        <w:rPr>
          <w:w w:val="131"/>
          <w:sz w:val="24"/>
          <w:lang w:val="en-GB"/>
        </w:rPr>
        <w:t xml:space="preserve">•  </w:t>
      </w:r>
      <w:r w:rsidRPr="00280E55">
        <w:rPr>
          <w:rFonts w:ascii="Arial" w:hAnsi="Arial" w:cs="Arial"/>
          <w:sz w:val="24"/>
          <w:lang w:val="en-GB"/>
        </w:rPr>
        <w:t>accident</w:t>
      </w:r>
      <w:proofErr w:type="gramEnd"/>
      <w:r w:rsidRPr="00280E55">
        <w:rPr>
          <w:rFonts w:ascii="Arial" w:hAnsi="Arial" w:cs="Arial"/>
          <w:sz w:val="24"/>
          <w:lang w:val="en-GB"/>
        </w:rPr>
        <w:t xml:space="preserve"> reports and recommendations of the Federal Railway Accident Investigation Office;</w:t>
      </w:r>
      <w:r w:rsidRPr="00280E55">
        <w:rPr>
          <w:rFonts w:ascii="Arial" w:hAnsi="Arial" w:cs="Arial"/>
          <w:spacing w:val="2"/>
          <w:sz w:val="24"/>
          <w:lang w:val="en-GB"/>
        </w:rPr>
        <w:t xml:space="preserve"> </w:t>
      </w:r>
    </w:p>
    <w:p w14:paraId="2942F5EB" w14:textId="77777777" w:rsidR="00861B68" w:rsidRPr="00280E55" w:rsidRDefault="00861B68">
      <w:pPr>
        <w:spacing w:before="15"/>
        <w:ind w:left="187" w:right="2455"/>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z w:val="24"/>
          <w:lang w:val="en-GB"/>
        </w:rPr>
        <w:t>other</w:t>
      </w:r>
      <w:proofErr w:type="gramEnd"/>
      <w:r w:rsidRPr="00280E55">
        <w:rPr>
          <w:rFonts w:ascii="Arial" w:hAnsi="Arial" w:cs="Arial"/>
          <w:sz w:val="24"/>
          <w:lang w:val="en-GB"/>
        </w:rPr>
        <w:t xml:space="preserve"> reports or data on accidents or disruption;</w:t>
      </w:r>
      <w:r w:rsidRPr="00280E55">
        <w:rPr>
          <w:rFonts w:ascii="Arial" w:hAnsi="Arial" w:cs="Arial"/>
          <w:spacing w:val="2"/>
          <w:sz w:val="24"/>
          <w:lang w:val="en-GB"/>
        </w:rPr>
        <w:t xml:space="preserve"> </w:t>
      </w:r>
    </w:p>
    <w:p w14:paraId="08E10D6B" w14:textId="77777777" w:rsidR="00861B68" w:rsidRPr="00280E55" w:rsidRDefault="00861B68">
      <w:pPr>
        <w:spacing w:before="13"/>
        <w:ind w:left="187" w:right="4712"/>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pacing w:val="1"/>
          <w:sz w:val="24"/>
          <w:lang w:val="en-GB"/>
        </w:rPr>
        <w:t>railway</w:t>
      </w:r>
      <w:proofErr w:type="gramEnd"/>
      <w:r w:rsidRPr="00280E55">
        <w:rPr>
          <w:rFonts w:ascii="Arial" w:hAnsi="Arial" w:cs="Arial"/>
          <w:spacing w:val="1"/>
          <w:sz w:val="24"/>
          <w:lang w:val="en-GB"/>
        </w:rPr>
        <w:t xml:space="preserve"> safety reports;</w:t>
      </w:r>
    </w:p>
    <w:p w14:paraId="3CCC7B91" w14:textId="77777777" w:rsidR="00861B68" w:rsidRPr="00280E55" w:rsidRDefault="00861B68" w:rsidP="00211F29">
      <w:pPr>
        <w:spacing w:before="15"/>
        <w:ind w:left="187" w:right="120"/>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z w:val="24"/>
          <w:lang w:val="en-GB"/>
        </w:rPr>
        <w:t>i</w:t>
      </w:r>
      <w:r w:rsidRPr="00280E55">
        <w:rPr>
          <w:rFonts w:ascii="Arial" w:hAnsi="Arial" w:cs="Arial"/>
          <w:spacing w:val="-1"/>
          <w:sz w:val="24"/>
          <w:lang w:val="en-GB"/>
        </w:rPr>
        <w:t>n</w:t>
      </w:r>
      <w:r w:rsidRPr="00280E55">
        <w:rPr>
          <w:rFonts w:ascii="Arial" w:hAnsi="Arial" w:cs="Arial"/>
          <w:spacing w:val="3"/>
          <w:sz w:val="24"/>
          <w:lang w:val="en-GB"/>
        </w:rPr>
        <w:t>f</w:t>
      </w:r>
      <w:r w:rsidRPr="00280E55">
        <w:rPr>
          <w:rFonts w:ascii="Arial" w:hAnsi="Arial" w:cs="Arial"/>
          <w:spacing w:val="1"/>
          <w:sz w:val="24"/>
          <w:lang w:val="en-GB"/>
        </w:rPr>
        <w:t>o</w:t>
      </w:r>
      <w:r w:rsidRPr="00280E55">
        <w:rPr>
          <w:rFonts w:ascii="Arial" w:hAnsi="Arial" w:cs="Arial"/>
          <w:spacing w:val="-3"/>
          <w:sz w:val="24"/>
          <w:lang w:val="en-GB"/>
        </w:rPr>
        <w:t>r</w:t>
      </w:r>
      <w:r w:rsidRPr="00280E55">
        <w:rPr>
          <w:rFonts w:ascii="Arial" w:hAnsi="Arial" w:cs="Arial"/>
          <w:spacing w:val="2"/>
          <w:sz w:val="24"/>
          <w:lang w:val="en-GB"/>
        </w:rPr>
        <w:t>m</w:t>
      </w:r>
      <w:r w:rsidRPr="00280E55">
        <w:rPr>
          <w:rFonts w:ascii="Arial" w:hAnsi="Arial" w:cs="Arial"/>
          <w:spacing w:val="1"/>
          <w:sz w:val="24"/>
          <w:lang w:val="en-GB"/>
        </w:rPr>
        <w:t>a</w:t>
      </w:r>
      <w:r w:rsidRPr="00280E55">
        <w:rPr>
          <w:rFonts w:ascii="Arial" w:hAnsi="Arial" w:cs="Arial"/>
          <w:sz w:val="24"/>
          <w:lang w:val="en-GB"/>
        </w:rPr>
        <w:t>ti</w:t>
      </w:r>
      <w:r w:rsidRPr="00280E55">
        <w:rPr>
          <w:rFonts w:ascii="Arial" w:hAnsi="Arial" w:cs="Arial"/>
          <w:spacing w:val="-1"/>
          <w:sz w:val="24"/>
          <w:lang w:val="en-GB"/>
        </w:rPr>
        <w:t>o</w:t>
      </w:r>
      <w:r w:rsidRPr="00280E55">
        <w:rPr>
          <w:rFonts w:ascii="Arial" w:hAnsi="Arial" w:cs="Arial"/>
          <w:spacing w:val="1"/>
          <w:sz w:val="24"/>
          <w:lang w:val="en-GB"/>
        </w:rPr>
        <w:t>n</w:t>
      </w:r>
      <w:proofErr w:type="gramEnd"/>
      <w:r w:rsidRPr="00280E55">
        <w:rPr>
          <w:rFonts w:ascii="Arial" w:hAnsi="Arial" w:cs="Arial"/>
          <w:spacing w:val="1"/>
          <w:sz w:val="24"/>
          <w:lang w:val="en-GB"/>
        </w:rPr>
        <w:t xml:space="preserve"> from</w:t>
      </w:r>
      <w:r w:rsidRPr="00280E55">
        <w:rPr>
          <w:rFonts w:ascii="Arial" w:hAnsi="Arial" w:cs="Arial"/>
          <w:spacing w:val="-1"/>
          <w:sz w:val="24"/>
          <w:lang w:val="en-GB"/>
        </w:rPr>
        <w:t xml:space="preserve"> </w:t>
      </w:r>
      <w:r w:rsidRPr="00280E55">
        <w:rPr>
          <w:rFonts w:ascii="Arial" w:hAnsi="Arial" w:cs="Arial"/>
          <w:spacing w:val="1"/>
          <w:sz w:val="24"/>
          <w:lang w:val="en-GB"/>
        </w:rPr>
        <w:t>authorisations for placing into service;</w:t>
      </w:r>
    </w:p>
    <w:p w14:paraId="0BAD3E46" w14:textId="77777777" w:rsidR="00C56C32" w:rsidRDefault="00861B68" w:rsidP="00C56C32">
      <w:pPr>
        <w:spacing w:before="15"/>
        <w:ind w:left="187" w:right="3875"/>
        <w:jc w:val="both"/>
        <w:rPr>
          <w:rFonts w:ascii="Arial" w:hAnsi="Arial" w:cs="Arial"/>
          <w:sz w:val="24"/>
          <w:lang w:val="en-GB"/>
        </w:rPr>
      </w:pPr>
      <w:r w:rsidRPr="00280E55">
        <w:rPr>
          <w:w w:val="131"/>
          <w:sz w:val="24"/>
          <w:lang w:val="en-GB"/>
        </w:rPr>
        <w:t xml:space="preserve">•  </w:t>
      </w:r>
      <w:r w:rsidRPr="00280E55">
        <w:rPr>
          <w:spacing w:val="14"/>
          <w:w w:val="131"/>
          <w:sz w:val="24"/>
          <w:lang w:val="en-GB"/>
        </w:rPr>
        <w:t xml:space="preserve"> </w:t>
      </w:r>
      <w:proofErr w:type="gramStart"/>
      <w:r w:rsidRPr="00280E55">
        <w:rPr>
          <w:rFonts w:ascii="Arial" w:hAnsi="Arial" w:cs="Arial"/>
          <w:spacing w:val="1"/>
          <w:sz w:val="24"/>
          <w:lang w:val="en-GB"/>
        </w:rPr>
        <w:t>complaints</w:t>
      </w:r>
      <w:proofErr w:type="gramEnd"/>
      <w:r w:rsidRPr="00280E55">
        <w:rPr>
          <w:rFonts w:ascii="Arial" w:hAnsi="Arial" w:cs="Arial"/>
          <w:spacing w:val="1"/>
          <w:sz w:val="24"/>
          <w:lang w:val="en-GB"/>
        </w:rPr>
        <w:t xml:space="preserve"> from members of the public; and</w:t>
      </w:r>
    </w:p>
    <w:p w14:paraId="103AB9AE" w14:textId="77777777" w:rsidR="00C56C32" w:rsidRDefault="00C56C32" w:rsidP="00C56C32">
      <w:pPr>
        <w:spacing w:before="15"/>
        <w:ind w:left="187" w:right="3875"/>
        <w:jc w:val="both"/>
        <w:rPr>
          <w:w w:val="131"/>
          <w:sz w:val="24"/>
          <w:lang w:val="en-GB"/>
        </w:rPr>
      </w:pPr>
      <w:r w:rsidRPr="00280E55">
        <w:rPr>
          <w:w w:val="131"/>
          <w:sz w:val="24"/>
          <w:lang w:val="en-GB"/>
        </w:rPr>
        <w:t>•</w:t>
      </w:r>
      <w:r>
        <w:rPr>
          <w:w w:val="131"/>
          <w:sz w:val="24"/>
          <w:lang w:val="en-GB"/>
        </w:rPr>
        <w:t xml:space="preserve">   </w:t>
      </w:r>
      <w:proofErr w:type="gramStart"/>
      <w:r w:rsidRPr="00C56C32">
        <w:rPr>
          <w:rFonts w:ascii="Arial" w:hAnsi="Arial" w:cs="Arial"/>
          <w:spacing w:val="1"/>
          <w:sz w:val="24"/>
          <w:lang w:val="en-GB"/>
        </w:rPr>
        <w:t>other</w:t>
      </w:r>
      <w:proofErr w:type="gramEnd"/>
      <w:r w:rsidRPr="00C56C32">
        <w:rPr>
          <w:rFonts w:ascii="Arial" w:hAnsi="Arial" w:cs="Arial"/>
          <w:spacing w:val="1"/>
          <w:sz w:val="24"/>
          <w:lang w:val="en-GB"/>
        </w:rPr>
        <w:t xml:space="preserve"> sources</w:t>
      </w:r>
      <w:r>
        <w:rPr>
          <w:rFonts w:ascii="Arial" w:hAnsi="Arial" w:cs="Arial"/>
          <w:spacing w:val="1"/>
          <w:sz w:val="24"/>
          <w:lang w:val="en-GB"/>
        </w:rPr>
        <w:t>.</w:t>
      </w:r>
    </w:p>
    <w:p w14:paraId="37F20F2B" w14:textId="77777777" w:rsidR="00C56C32" w:rsidRPr="00C56C32" w:rsidRDefault="00C56C32" w:rsidP="00C56C32">
      <w:pPr>
        <w:spacing w:before="15"/>
        <w:ind w:left="187" w:right="3875"/>
        <w:jc w:val="both"/>
        <w:rPr>
          <w:rFonts w:ascii="Arial" w:hAnsi="Arial" w:cs="Arial"/>
          <w:sz w:val="24"/>
          <w:lang w:val="en-GB"/>
        </w:rPr>
      </w:pPr>
    </w:p>
    <w:p w14:paraId="5C3CBEFC" w14:textId="77777777" w:rsidR="00861B68" w:rsidRPr="00280E55" w:rsidRDefault="00861B68">
      <w:pPr>
        <w:ind w:left="120" w:right="71"/>
        <w:jc w:val="both"/>
        <w:rPr>
          <w:rFonts w:ascii="Arial" w:hAnsi="Arial" w:cs="Arial"/>
          <w:sz w:val="24"/>
          <w:lang w:val="en-GB"/>
        </w:rPr>
      </w:pPr>
      <w:r w:rsidRPr="00280E55">
        <w:rPr>
          <w:rFonts w:ascii="Arial" w:hAnsi="Arial" w:cs="Arial"/>
          <w:sz w:val="24"/>
          <w:lang w:val="en-GB"/>
        </w:rPr>
        <w:t>The railway undertakings and infrastructure managers can lodge objections to the EBA’s decisions, in the context of administrative proceedings, or bring an action before the administrative courts against a rejection of an objection.</w:t>
      </w:r>
    </w:p>
    <w:p w14:paraId="2177A5A3" w14:textId="77777777" w:rsidR="00861B68" w:rsidRPr="00280E55" w:rsidRDefault="00861B68">
      <w:pPr>
        <w:spacing w:before="10" w:line="220" w:lineRule="exact"/>
        <w:rPr>
          <w:sz w:val="22"/>
          <w:lang w:val="en-GB"/>
        </w:rPr>
      </w:pPr>
    </w:p>
    <w:p w14:paraId="061A1AC3" w14:textId="77777777" w:rsidR="00861B68" w:rsidRPr="00280E55" w:rsidRDefault="00861B68">
      <w:pPr>
        <w:ind w:left="120" w:right="73"/>
        <w:jc w:val="both"/>
        <w:rPr>
          <w:rFonts w:ascii="Arial" w:hAnsi="Arial" w:cs="Arial"/>
          <w:sz w:val="24"/>
          <w:lang w:val="en-GB"/>
        </w:rPr>
      </w:pPr>
      <w:r w:rsidRPr="00280E55">
        <w:rPr>
          <w:rFonts w:ascii="Arial" w:hAnsi="Arial" w:cs="Arial"/>
          <w:spacing w:val="1"/>
          <w:sz w:val="24"/>
          <w:lang w:val="en-GB"/>
        </w:rPr>
        <w:lastRenderedPageBreak/>
        <w:t>The official enforcement of organisational improvements in the undertakings’ SMSs has proved a challenge for the EBA. The underlying administrative procedure must include enforceability of official instructions, though this may be countered by the undertaking’s freedom to adopt suitable organisational solutions.</w:t>
      </w:r>
    </w:p>
    <w:p w14:paraId="32815553" w14:textId="77777777" w:rsidR="00861B68" w:rsidRPr="00280E55" w:rsidRDefault="00861B68">
      <w:pPr>
        <w:spacing w:before="2" w:line="140" w:lineRule="exact"/>
        <w:rPr>
          <w:sz w:val="15"/>
          <w:lang w:val="en-GB"/>
        </w:rPr>
      </w:pPr>
    </w:p>
    <w:p w14:paraId="26B32A9E" w14:textId="77777777" w:rsidR="00861B68" w:rsidRPr="00280E55" w:rsidRDefault="00861B68">
      <w:pPr>
        <w:spacing w:line="200" w:lineRule="exact"/>
        <w:rPr>
          <w:lang w:val="en-GB"/>
        </w:rPr>
      </w:pPr>
    </w:p>
    <w:p w14:paraId="4276C498" w14:textId="77777777" w:rsidR="00861B68" w:rsidRPr="00280E55" w:rsidRDefault="00861B68">
      <w:pPr>
        <w:spacing w:line="200" w:lineRule="exact"/>
        <w:rPr>
          <w:lang w:val="en-GB"/>
        </w:rPr>
      </w:pPr>
    </w:p>
    <w:p w14:paraId="6160C2D9" w14:textId="4039726F" w:rsidR="00861B68" w:rsidRPr="00280E55" w:rsidRDefault="00861B68">
      <w:pPr>
        <w:ind w:left="120" w:right="4541"/>
        <w:jc w:val="both"/>
        <w:rPr>
          <w:rFonts w:ascii="Arial" w:hAnsi="Arial" w:cs="Arial"/>
          <w:sz w:val="24"/>
          <w:lang w:val="en-GB"/>
        </w:rPr>
      </w:pPr>
      <w:r w:rsidRPr="00280E55">
        <w:rPr>
          <w:rFonts w:ascii="Arial" w:hAnsi="Arial" w:cs="Arial"/>
          <w:b/>
          <w:sz w:val="24"/>
          <w:lang w:val="en-GB"/>
        </w:rPr>
        <w:t>D.5</w:t>
      </w:r>
      <w:r w:rsidRPr="00280E55">
        <w:rPr>
          <w:rFonts w:ascii="Arial" w:hAnsi="Arial" w:cs="Arial"/>
          <w:b/>
          <w:spacing w:val="2"/>
          <w:sz w:val="24"/>
          <w:lang w:val="en-GB"/>
        </w:rPr>
        <w:t xml:space="preserve"> </w:t>
      </w:r>
      <w:r w:rsidRPr="00280E55">
        <w:rPr>
          <w:rFonts w:ascii="Arial" w:hAnsi="Arial" w:cs="Arial"/>
          <w:b/>
          <w:sz w:val="24"/>
          <w:lang w:val="en-GB"/>
        </w:rPr>
        <w:t>Coordination and cooperation</w:t>
      </w:r>
    </w:p>
    <w:p w14:paraId="581FF18C" w14:textId="77777777" w:rsidR="00861B68" w:rsidRPr="00280E55" w:rsidRDefault="00861B68">
      <w:pPr>
        <w:spacing w:before="10" w:line="220" w:lineRule="exact"/>
        <w:rPr>
          <w:sz w:val="22"/>
          <w:lang w:val="en-GB"/>
        </w:rPr>
      </w:pPr>
    </w:p>
    <w:p w14:paraId="5C826538" w14:textId="6EB655D2" w:rsidR="00861B68" w:rsidRPr="00280E55" w:rsidRDefault="00861B68">
      <w:pPr>
        <w:ind w:left="120" w:right="70"/>
        <w:jc w:val="both"/>
        <w:rPr>
          <w:rFonts w:ascii="Arial" w:hAnsi="Arial" w:cs="Arial"/>
          <w:sz w:val="24"/>
          <w:lang w:val="en-GB"/>
        </w:rPr>
      </w:pPr>
      <w:r w:rsidRPr="00280E55">
        <w:rPr>
          <w:rFonts w:ascii="Arial" w:hAnsi="Arial" w:cs="Arial"/>
          <w:sz w:val="24"/>
          <w:lang w:val="en-GB"/>
        </w:rPr>
        <w:t xml:space="preserve">The EBA </w:t>
      </w:r>
      <w:r w:rsidRPr="00280E55">
        <w:rPr>
          <w:rFonts w:ascii="Arial" w:hAnsi="Arial" w:cs="Arial"/>
          <w:spacing w:val="1"/>
          <w:sz w:val="24"/>
          <w:lang w:val="en-GB"/>
        </w:rPr>
        <w:t>cooperates with national safety authorities of other countries. This includes information exchange and the possibility of coordinating aspects of supervision (primarily the monitoring of railway undertakings working across borders and in relation to vehicles). In 2014, the EBA used and expanded its existing contacts and exchange procedures for joint supervision with the supervisory authorities of neighbouring states (especially Belgium, Switzerland and the Netherlands). In one case (Poland), it established new contacts. For the Fehmarn Belt Fixed Link, a cross</w:t>
      </w:r>
      <w:r w:rsidR="00B80A54">
        <w:rPr>
          <w:rFonts w:ascii="Arial" w:hAnsi="Arial" w:cs="Arial"/>
          <w:spacing w:val="1"/>
          <w:sz w:val="24"/>
          <w:lang w:val="en-GB"/>
        </w:rPr>
        <w:noBreakHyphen/>
      </w:r>
      <w:r w:rsidRPr="00280E55">
        <w:rPr>
          <w:rFonts w:ascii="Arial" w:hAnsi="Arial" w:cs="Arial"/>
          <w:spacing w:val="1"/>
          <w:sz w:val="24"/>
          <w:lang w:val="en-GB"/>
        </w:rPr>
        <w:t xml:space="preserve">border project between Denmark and Germany, agreements are regularly made on supervisory and authorisation procedures between the Danish NSA </w:t>
      </w:r>
      <w:proofErr w:type="spellStart"/>
      <w:r w:rsidRPr="00280E55">
        <w:rPr>
          <w:rFonts w:ascii="Arial" w:hAnsi="Arial" w:cs="Arial"/>
          <w:spacing w:val="1"/>
          <w:sz w:val="24"/>
          <w:lang w:val="en-GB"/>
        </w:rPr>
        <w:t>Trafikstyrelsen</w:t>
      </w:r>
      <w:proofErr w:type="spellEnd"/>
      <w:r w:rsidRPr="00280E55">
        <w:rPr>
          <w:rFonts w:ascii="Arial" w:hAnsi="Arial" w:cs="Arial"/>
          <w:spacing w:val="1"/>
          <w:sz w:val="24"/>
          <w:lang w:val="en-GB"/>
        </w:rPr>
        <w:t xml:space="preserve"> and the EBA. In future years, more cooperation agreements should be entered into with the authorities of neighbouring states, as envisaged in EU Directive</w:t>
      </w:r>
      <w:r w:rsidR="00B80A54">
        <w:rPr>
          <w:rFonts w:ascii="Arial" w:hAnsi="Arial" w:cs="Arial"/>
          <w:spacing w:val="2"/>
          <w:sz w:val="24"/>
          <w:lang w:val="en-GB"/>
        </w:rPr>
        <w:t> </w:t>
      </w:r>
      <w:r w:rsidRPr="00280E55">
        <w:rPr>
          <w:rFonts w:ascii="Arial" w:hAnsi="Arial" w:cs="Arial"/>
          <w:spacing w:val="-1"/>
          <w:sz w:val="24"/>
          <w:lang w:val="en-GB"/>
        </w:rPr>
        <w:t>1</w:t>
      </w:r>
      <w:r w:rsidRPr="00280E55">
        <w:rPr>
          <w:rFonts w:ascii="Arial" w:hAnsi="Arial" w:cs="Arial"/>
          <w:spacing w:val="1"/>
          <w:sz w:val="24"/>
          <w:lang w:val="en-GB"/>
        </w:rPr>
        <w:t>077</w:t>
      </w:r>
      <w:r w:rsidRPr="00280E55">
        <w:rPr>
          <w:rFonts w:ascii="Arial" w:hAnsi="Arial" w:cs="Arial"/>
          <w:spacing w:val="-2"/>
          <w:sz w:val="24"/>
          <w:lang w:val="en-GB"/>
        </w:rPr>
        <w:t>/</w:t>
      </w:r>
      <w:r w:rsidRPr="00280E55">
        <w:rPr>
          <w:rFonts w:ascii="Arial" w:hAnsi="Arial" w:cs="Arial"/>
          <w:spacing w:val="1"/>
          <w:sz w:val="24"/>
          <w:lang w:val="en-GB"/>
        </w:rPr>
        <w:t>2</w:t>
      </w:r>
      <w:r w:rsidRPr="00280E55">
        <w:rPr>
          <w:rFonts w:ascii="Arial" w:hAnsi="Arial" w:cs="Arial"/>
          <w:spacing w:val="-1"/>
          <w:sz w:val="24"/>
          <w:lang w:val="en-GB"/>
        </w:rPr>
        <w:t>01</w:t>
      </w:r>
      <w:r w:rsidRPr="00280E55">
        <w:rPr>
          <w:rFonts w:ascii="Arial" w:hAnsi="Arial" w:cs="Arial"/>
          <w:sz w:val="24"/>
          <w:lang w:val="en-GB"/>
        </w:rPr>
        <w:t>2.</w:t>
      </w:r>
      <w:r w:rsidRPr="00280E55">
        <w:rPr>
          <w:rFonts w:ascii="Arial" w:hAnsi="Arial" w:cs="Arial"/>
          <w:spacing w:val="2"/>
          <w:sz w:val="24"/>
          <w:lang w:val="en-GB"/>
        </w:rPr>
        <w:t xml:space="preserve"> </w:t>
      </w:r>
      <w:r w:rsidRPr="00280E55">
        <w:rPr>
          <w:rFonts w:ascii="Arial" w:hAnsi="Arial" w:cs="Arial"/>
          <w:spacing w:val="-2"/>
          <w:sz w:val="24"/>
          <w:lang w:val="en-GB"/>
        </w:rPr>
        <w:t>The focus of these will be cross-border railway undertakings.</w:t>
      </w:r>
      <w:r w:rsidRPr="00280E55">
        <w:rPr>
          <w:rFonts w:ascii="Arial" w:hAnsi="Arial" w:cs="Arial"/>
          <w:spacing w:val="4"/>
          <w:sz w:val="24"/>
          <w:lang w:val="en-GB"/>
        </w:rPr>
        <w:t xml:space="preserve"> </w:t>
      </w:r>
    </w:p>
    <w:p w14:paraId="1171FBA0" w14:textId="77777777" w:rsidR="00861B68" w:rsidRPr="00280E55" w:rsidRDefault="00861B68">
      <w:pPr>
        <w:spacing w:before="2" w:line="140" w:lineRule="exact"/>
        <w:rPr>
          <w:sz w:val="15"/>
          <w:lang w:val="en-GB"/>
        </w:rPr>
      </w:pPr>
    </w:p>
    <w:p w14:paraId="5CCEDA47" w14:textId="77777777" w:rsidR="00861B68" w:rsidRPr="00280E55" w:rsidRDefault="00861B68">
      <w:pPr>
        <w:spacing w:line="200" w:lineRule="exact"/>
        <w:rPr>
          <w:lang w:val="en-GB"/>
        </w:rPr>
      </w:pPr>
    </w:p>
    <w:p w14:paraId="0698B5A1" w14:textId="77777777" w:rsidR="00861B68" w:rsidRPr="00280E55" w:rsidRDefault="00861B68">
      <w:pPr>
        <w:spacing w:line="200" w:lineRule="exact"/>
        <w:rPr>
          <w:lang w:val="en-GB"/>
        </w:rPr>
      </w:pPr>
    </w:p>
    <w:p w14:paraId="2B7CA12E" w14:textId="77777777" w:rsidR="00861B68" w:rsidRPr="00280E55" w:rsidRDefault="00861B68">
      <w:pPr>
        <w:ind w:left="120" w:right="4620"/>
        <w:jc w:val="both"/>
        <w:rPr>
          <w:rFonts w:ascii="Arial" w:hAnsi="Arial" w:cs="Arial"/>
          <w:sz w:val="24"/>
          <w:lang w:val="en-GB"/>
        </w:rPr>
      </w:pPr>
      <w:r w:rsidRPr="00280E55">
        <w:rPr>
          <w:rFonts w:ascii="Arial" w:hAnsi="Arial" w:cs="Arial"/>
          <w:b/>
          <w:sz w:val="24"/>
          <w:lang w:val="en-GB"/>
        </w:rPr>
        <w:t>D.6</w:t>
      </w:r>
      <w:r w:rsidRPr="00280E55">
        <w:rPr>
          <w:rFonts w:ascii="Arial" w:hAnsi="Arial" w:cs="Arial"/>
          <w:b/>
          <w:spacing w:val="2"/>
          <w:sz w:val="24"/>
          <w:lang w:val="en-GB"/>
        </w:rPr>
        <w:t xml:space="preserve"> </w:t>
      </w:r>
      <w:proofErr w:type="gramStart"/>
      <w:r w:rsidRPr="00280E55">
        <w:rPr>
          <w:rFonts w:ascii="Arial" w:hAnsi="Arial" w:cs="Arial"/>
          <w:b/>
          <w:sz w:val="24"/>
          <w:lang w:val="en-GB"/>
        </w:rPr>
        <w:t>Learning</w:t>
      </w:r>
      <w:proofErr w:type="gramEnd"/>
      <w:r w:rsidRPr="00280E55">
        <w:rPr>
          <w:rFonts w:ascii="Arial" w:hAnsi="Arial" w:cs="Arial"/>
          <w:b/>
          <w:sz w:val="24"/>
          <w:lang w:val="en-GB"/>
        </w:rPr>
        <w:t xml:space="preserve"> from </w:t>
      </w:r>
      <w:r w:rsidR="00C42C6E">
        <w:rPr>
          <w:rFonts w:ascii="Arial" w:hAnsi="Arial" w:cs="Arial"/>
          <w:b/>
          <w:sz w:val="24"/>
          <w:lang w:val="en-GB"/>
        </w:rPr>
        <w:t>action</w:t>
      </w:r>
      <w:r w:rsidRPr="00280E55">
        <w:rPr>
          <w:rFonts w:ascii="Arial" w:hAnsi="Arial" w:cs="Arial"/>
          <w:b/>
          <w:sz w:val="24"/>
          <w:lang w:val="en-GB"/>
        </w:rPr>
        <w:t xml:space="preserve"> taken</w:t>
      </w:r>
    </w:p>
    <w:p w14:paraId="67402452" w14:textId="77777777" w:rsidR="00861B68" w:rsidRPr="00280E55" w:rsidRDefault="00861B68">
      <w:pPr>
        <w:spacing w:before="16" w:line="260" w:lineRule="exact"/>
        <w:rPr>
          <w:sz w:val="26"/>
          <w:lang w:val="en-GB"/>
        </w:rPr>
      </w:pPr>
    </w:p>
    <w:p w14:paraId="22BE49FD" w14:textId="77777777" w:rsidR="00861B68" w:rsidRPr="00280E55" w:rsidRDefault="00861B68">
      <w:pPr>
        <w:ind w:left="120" w:right="73"/>
        <w:jc w:val="both"/>
        <w:rPr>
          <w:rFonts w:ascii="Arial" w:hAnsi="Arial" w:cs="Arial"/>
          <w:sz w:val="24"/>
          <w:lang w:val="en-GB"/>
        </w:rPr>
      </w:pPr>
      <w:r w:rsidRPr="00280E55">
        <w:rPr>
          <w:rFonts w:ascii="Arial" w:hAnsi="Arial" w:cs="Arial"/>
          <w:spacing w:val="1"/>
          <w:sz w:val="24"/>
          <w:lang w:val="en-GB"/>
        </w:rPr>
        <w:t xml:space="preserve">Both the supervision strategy and the action taken under it have proved </w:t>
      </w:r>
      <w:r w:rsidR="00C42C6E">
        <w:rPr>
          <w:rFonts w:ascii="Arial" w:hAnsi="Arial" w:cs="Arial"/>
          <w:spacing w:val="1"/>
          <w:sz w:val="24"/>
          <w:lang w:val="en-GB"/>
        </w:rPr>
        <w:t>fundament</w:t>
      </w:r>
      <w:r w:rsidRPr="00280E55">
        <w:rPr>
          <w:rFonts w:ascii="Arial" w:hAnsi="Arial" w:cs="Arial"/>
          <w:spacing w:val="1"/>
          <w:sz w:val="24"/>
          <w:lang w:val="en-GB"/>
        </w:rPr>
        <w:t xml:space="preserve">ally worthwhile. With regard to in-house measures, the measures introduced in previous years, especially 2014, to increase the use of electronic data processing in the form of databases have proved an effective and valuable support for the proper exercise of the supervision of the railways. </w:t>
      </w:r>
    </w:p>
    <w:p w14:paraId="79292D79" w14:textId="77777777" w:rsidR="00861B68" w:rsidRPr="00280E55" w:rsidRDefault="00861B68">
      <w:pPr>
        <w:spacing w:before="16" w:line="260" w:lineRule="exact"/>
        <w:rPr>
          <w:sz w:val="26"/>
          <w:lang w:val="en-GB"/>
        </w:rPr>
      </w:pPr>
    </w:p>
    <w:p w14:paraId="3BC26E7F" w14:textId="77777777" w:rsidR="00861B68" w:rsidRPr="00280E55" w:rsidRDefault="00861B68">
      <w:pPr>
        <w:ind w:left="120" w:right="75"/>
        <w:jc w:val="both"/>
        <w:rPr>
          <w:rFonts w:ascii="Arial" w:hAnsi="Arial" w:cs="Arial"/>
          <w:spacing w:val="1"/>
          <w:sz w:val="24"/>
          <w:lang w:val="en-GB"/>
        </w:rPr>
      </w:pPr>
      <w:r w:rsidRPr="00280E55">
        <w:rPr>
          <w:rFonts w:ascii="Arial" w:hAnsi="Arial" w:cs="Arial"/>
          <w:sz w:val="24"/>
          <w:lang w:val="en-GB"/>
        </w:rPr>
        <w:t>As for external measures, the main one to mention is the launch of the further development of industry-specific engineering codes of practice by the corresponding industry and/or professional associations (e.g. establishing which vehicles have composite brake pads, reliability of brake tests carried out on goods trains, and use of electronic media for locomotive driver activities)</w:t>
      </w:r>
      <w:r w:rsidRPr="00280E55">
        <w:rPr>
          <w:rFonts w:ascii="Arial" w:hAnsi="Arial" w:cs="Arial"/>
          <w:spacing w:val="1"/>
          <w:sz w:val="24"/>
          <w:lang w:val="en-GB"/>
        </w:rPr>
        <w:t>.</w:t>
      </w:r>
    </w:p>
    <w:p w14:paraId="2D15DB93" w14:textId="77777777" w:rsidR="00861B68" w:rsidRPr="00280E55" w:rsidRDefault="00861B68">
      <w:pPr>
        <w:ind w:left="120" w:right="75"/>
        <w:jc w:val="both"/>
        <w:rPr>
          <w:rFonts w:ascii="Arial" w:hAnsi="Arial" w:cs="Arial"/>
          <w:sz w:val="24"/>
          <w:lang w:val="en-GB"/>
        </w:rPr>
        <w:sectPr w:rsidR="00861B68" w:rsidRPr="00280E55">
          <w:pgSz w:w="11920" w:h="16840"/>
          <w:pgMar w:top="1940" w:right="1300" w:bottom="280" w:left="1320" w:header="701" w:footer="735" w:gutter="0"/>
          <w:cols w:space="720"/>
        </w:sectPr>
      </w:pPr>
    </w:p>
    <w:p w14:paraId="3A955D49" w14:textId="77777777" w:rsidR="00861B68" w:rsidRPr="00280E55" w:rsidRDefault="00861B68">
      <w:pPr>
        <w:spacing w:line="140" w:lineRule="exact"/>
        <w:rPr>
          <w:sz w:val="15"/>
          <w:lang w:val="en-GB"/>
        </w:rPr>
      </w:pPr>
    </w:p>
    <w:p w14:paraId="0F288CEB" w14:textId="77777777" w:rsidR="00861B68" w:rsidRPr="00280E55" w:rsidRDefault="00861B68">
      <w:pPr>
        <w:spacing w:before="18"/>
        <w:ind w:left="120"/>
        <w:rPr>
          <w:rFonts w:ascii="Arial" w:hAnsi="Arial" w:cs="Arial"/>
          <w:sz w:val="32"/>
          <w:lang w:val="en-GB"/>
        </w:rPr>
      </w:pPr>
      <w:r w:rsidRPr="00280E55">
        <w:rPr>
          <w:rFonts w:ascii="Arial" w:hAnsi="Arial" w:cs="Arial"/>
          <w:b/>
          <w:spacing w:val="1"/>
          <w:sz w:val="32"/>
          <w:lang w:val="en-GB"/>
        </w:rPr>
        <w:t>E</w:t>
      </w:r>
      <w:r w:rsidRPr="00280E55">
        <w:rPr>
          <w:rFonts w:ascii="Arial" w:hAnsi="Arial" w:cs="Arial"/>
          <w:b/>
          <w:sz w:val="32"/>
          <w:lang w:val="en-GB"/>
        </w:rPr>
        <w:t>.</w:t>
      </w:r>
      <w:r w:rsidRPr="00280E55">
        <w:rPr>
          <w:rFonts w:ascii="Arial" w:hAnsi="Arial" w:cs="Arial"/>
          <w:b/>
          <w:spacing w:val="-2"/>
          <w:sz w:val="32"/>
          <w:lang w:val="en-GB"/>
        </w:rPr>
        <w:t xml:space="preserve"> </w:t>
      </w:r>
      <w:r w:rsidRPr="00280E55">
        <w:rPr>
          <w:rFonts w:ascii="Arial" w:hAnsi="Arial" w:cs="Arial"/>
          <w:b/>
          <w:spacing w:val="1"/>
          <w:w w:val="99"/>
          <w:sz w:val="32"/>
          <w:lang w:val="en-GB"/>
        </w:rPr>
        <w:t>S</w:t>
      </w:r>
      <w:r w:rsidRPr="00280E55">
        <w:rPr>
          <w:rFonts w:ascii="Arial" w:hAnsi="Arial" w:cs="Arial"/>
          <w:b/>
          <w:w w:val="99"/>
          <w:sz w:val="32"/>
          <w:lang w:val="en-GB"/>
        </w:rPr>
        <w:t>afety certification and authorisation</w:t>
      </w:r>
      <w:r w:rsidRPr="00280E55">
        <w:rPr>
          <w:rFonts w:ascii="Arial" w:hAnsi="Arial" w:cs="Arial"/>
          <w:b/>
          <w:spacing w:val="4"/>
          <w:w w:val="99"/>
          <w:sz w:val="32"/>
          <w:lang w:val="en-GB"/>
        </w:rPr>
        <w:t xml:space="preserve"> </w:t>
      </w:r>
    </w:p>
    <w:p w14:paraId="21B2CD38" w14:textId="77777777" w:rsidR="00861B68" w:rsidRPr="00280E55" w:rsidRDefault="00861B68">
      <w:pPr>
        <w:spacing w:before="4" w:line="140" w:lineRule="exact"/>
        <w:rPr>
          <w:sz w:val="15"/>
          <w:lang w:val="en-GB"/>
        </w:rPr>
      </w:pPr>
    </w:p>
    <w:p w14:paraId="63779982" w14:textId="77777777" w:rsidR="00861B68" w:rsidRPr="00280E55" w:rsidRDefault="00861B68">
      <w:pPr>
        <w:spacing w:line="200" w:lineRule="exact"/>
        <w:rPr>
          <w:lang w:val="en-GB"/>
        </w:rPr>
      </w:pPr>
    </w:p>
    <w:p w14:paraId="7E490AF5" w14:textId="77777777" w:rsidR="00861B68" w:rsidRPr="00280E55" w:rsidRDefault="00861B68">
      <w:pPr>
        <w:spacing w:line="200" w:lineRule="exact"/>
        <w:rPr>
          <w:lang w:val="en-GB"/>
        </w:rPr>
      </w:pPr>
    </w:p>
    <w:p w14:paraId="53364713" w14:textId="77777777" w:rsidR="00861B68" w:rsidRPr="00280E55" w:rsidRDefault="00861B68">
      <w:pPr>
        <w:ind w:left="120"/>
        <w:rPr>
          <w:rFonts w:ascii="Arial" w:hAnsi="Arial" w:cs="Arial"/>
          <w:sz w:val="24"/>
          <w:lang w:val="en-GB"/>
        </w:rPr>
      </w:pPr>
      <w:r w:rsidRPr="00280E55">
        <w:rPr>
          <w:rFonts w:ascii="Arial" w:hAnsi="Arial" w:cs="Arial"/>
          <w:b/>
          <w:spacing w:val="1"/>
          <w:sz w:val="24"/>
          <w:lang w:val="en-GB"/>
        </w:rPr>
        <w:t>E</w:t>
      </w:r>
      <w:r w:rsidRPr="00280E55">
        <w:rPr>
          <w:rFonts w:ascii="Arial" w:hAnsi="Arial" w:cs="Arial"/>
          <w:b/>
          <w:sz w:val="24"/>
          <w:lang w:val="en-GB"/>
        </w:rPr>
        <w:t>.1</w:t>
      </w:r>
      <w:r w:rsidRPr="00280E55">
        <w:rPr>
          <w:rFonts w:ascii="Arial" w:hAnsi="Arial" w:cs="Arial"/>
          <w:b/>
          <w:spacing w:val="2"/>
          <w:sz w:val="24"/>
          <w:lang w:val="en-GB"/>
        </w:rPr>
        <w:t xml:space="preserve"> </w:t>
      </w:r>
      <w:r w:rsidRPr="00280E55">
        <w:rPr>
          <w:rFonts w:ascii="Arial" w:hAnsi="Arial" w:cs="Arial"/>
          <w:b/>
          <w:sz w:val="24"/>
          <w:lang w:val="en-GB"/>
        </w:rPr>
        <w:t>Guidelines</w:t>
      </w:r>
    </w:p>
    <w:p w14:paraId="6451774C" w14:textId="77777777" w:rsidR="00861B68" w:rsidRPr="00280E55" w:rsidRDefault="00861B68">
      <w:pPr>
        <w:spacing w:before="16" w:line="260" w:lineRule="exact"/>
        <w:rPr>
          <w:sz w:val="26"/>
          <w:lang w:val="en-GB"/>
        </w:rPr>
      </w:pPr>
    </w:p>
    <w:p w14:paraId="245A7ED2" w14:textId="5F218FED" w:rsidR="00861B68" w:rsidRPr="00F804BD" w:rsidRDefault="00861B68">
      <w:pPr>
        <w:ind w:left="120" w:right="71"/>
        <w:rPr>
          <w:rFonts w:ascii="Arial" w:hAnsi="Arial" w:cs="Arial"/>
          <w:sz w:val="24"/>
          <w:lang w:val="de-DE"/>
        </w:rPr>
      </w:pPr>
      <w:r w:rsidRPr="00280E55">
        <w:rPr>
          <w:rFonts w:ascii="Arial" w:hAnsi="Arial" w:cs="Arial"/>
          <w:sz w:val="24"/>
          <w:lang w:val="en-GB"/>
        </w:rPr>
        <w:t xml:space="preserve">The EBA supplies applicants for safety certification parts A and B with a guideline and supplementary notes to the guideline. The guideline has been in force since </w:t>
      </w:r>
      <w:r w:rsidRPr="00280E55">
        <w:rPr>
          <w:rFonts w:ascii="Arial" w:hAnsi="Arial" w:cs="Arial"/>
          <w:spacing w:val="1"/>
          <w:sz w:val="24"/>
          <w:lang w:val="en-GB"/>
        </w:rPr>
        <w:t>24</w:t>
      </w:r>
      <w:r w:rsidR="00B80A54">
        <w:rPr>
          <w:rFonts w:ascii="Arial" w:hAnsi="Arial" w:cs="Arial"/>
          <w:spacing w:val="1"/>
          <w:sz w:val="24"/>
          <w:lang w:val="en-GB"/>
        </w:rPr>
        <w:t> </w:t>
      </w:r>
      <w:r w:rsidR="0073143A">
        <w:rPr>
          <w:rFonts w:ascii="Arial" w:hAnsi="Arial" w:cs="Arial"/>
          <w:spacing w:val="1"/>
          <w:sz w:val="24"/>
          <w:lang w:val="en-GB"/>
        </w:rPr>
        <w:t>August</w:t>
      </w:r>
      <w:r w:rsidR="00B80A54">
        <w:rPr>
          <w:rFonts w:ascii="Arial" w:hAnsi="Arial" w:cs="Arial"/>
          <w:spacing w:val="1"/>
          <w:sz w:val="24"/>
          <w:lang w:val="en-GB"/>
        </w:rPr>
        <w:t> </w:t>
      </w:r>
      <w:r w:rsidRPr="00280E55">
        <w:rPr>
          <w:rFonts w:ascii="Arial" w:hAnsi="Arial" w:cs="Arial"/>
          <w:spacing w:val="1"/>
          <w:sz w:val="24"/>
          <w:lang w:val="en-GB"/>
        </w:rPr>
        <w:t>20</w:t>
      </w:r>
      <w:r w:rsidRPr="00280E55">
        <w:rPr>
          <w:rFonts w:ascii="Arial" w:hAnsi="Arial" w:cs="Arial"/>
          <w:spacing w:val="-1"/>
          <w:sz w:val="24"/>
          <w:lang w:val="en-GB"/>
        </w:rPr>
        <w:t>1</w:t>
      </w:r>
      <w:r w:rsidRPr="00280E55">
        <w:rPr>
          <w:rFonts w:ascii="Arial" w:hAnsi="Arial" w:cs="Arial"/>
          <w:sz w:val="24"/>
          <w:lang w:val="en-GB"/>
        </w:rPr>
        <w:t>2.</w:t>
      </w:r>
      <w:r w:rsidRPr="00280E55">
        <w:rPr>
          <w:rFonts w:ascii="Arial" w:hAnsi="Arial" w:cs="Arial"/>
          <w:spacing w:val="4"/>
          <w:sz w:val="24"/>
          <w:lang w:val="en-GB"/>
        </w:rPr>
        <w:t xml:space="preserve"> </w:t>
      </w:r>
      <w:r w:rsidRPr="00280E55">
        <w:rPr>
          <w:rFonts w:ascii="Arial" w:hAnsi="Arial" w:cs="Arial"/>
          <w:spacing w:val="-1"/>
          <w:sz w:val="24"/>
          <w:lang w:val="en-GB"/>
        </w:rPr>
        <w:t>The supplementary notes have been available to applicants since</w:t>
      </w:r>
      <w:r w:rsidRPr="00280E55">
        <w:rPr>
          <w:rFonts w:ascii="Arial" w:hAnsi="Arial" w:cs="Arial"/>
          <w:spacing w:val="6"/>
          <w:sz w:val="24"/>
          <w:lang w:val="en-GB"/>
        </w:rPr>
        <w:t xml:space="preserve"> </w:t>
      </w:r>
      <w:r w:rsidRPr="00280E55">
        <w:rPr>
          <w:rFonts w:ascii="Arial" w:hAnsi="Arial" w:cs="Arial"/>
          <w:spacing w:val="1"/>
          <w:sz w:val="24"/>
          <w:lang w:val="en-GB"/>
        </w:rPr>
        <w:t>5</w:t>
      </w:r>
      <w:r w:rsidR="0073143A">
        <w:rPr>
          <w:rFonts w:ascii="Arial" w:hAnsi="Arial" w:cs="Arial"/>
          <w:spacing w:val="1"/>
          <w:sz w:val="24"/>
          <w:lang w:val="en-GB"/>
        </w:rPr>
        <w:t xml:space="preserve"> March </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3</w:t>
      </w:r>
      <w:r w:rsidRPr="00280E55">
        <w:rPr>
          <w:rFonts w:ascii="Arial" w:hAnsi="Arial" w:cs="Arial"/>
          <w:spacing w:val="11"/>
          <w:sz w:val="24"/>
          <w:lang w:val="en-GB"/>
        </w:rPr>
        <w:t xml:space="preserve"> </w:t>
      </w:r>
      <w:r w:rsidRPr="00280E55">
        <w:rPr>
          <w:rFonts w:ascii="Arial" w:hAnsi="Arial" w:cs="Arial"/>
          <w:spacing w:val="1"/>
          <w:sz w:val="24"/>
          <w:lang w:val="en-GB"/>
        </w:rPr>
        <w:t>and</w:t>
      </w:r>
      <w:r w:rsidRPr="00280E55">
        <w:rPr>
          <w:rFonts w:ascii="Arial" w:hAnsi="Arial" w:cs="Arial"/>
          <w:spacing w:val="13"/>
          <w:sz w:val="24"/>
          <w:lang w:val="en-GB"/>
        </w:rPr>
        <w:t xml:space="preserve"> </w:t>
      </w:r>
      <w:r w:rsidRPr="00280E55">
        <w:rPr>
          <w:rFonts w:ascii="Arial" w:hAnsi="Arial" w:cs="Arial"/>
          <w:spacing w:val="1"/>
          <w:sz w:val="24"/>
          <w:lang w:val="en-GB"/>
        </w:rPr>
        <w:t>18</w:t>
      </w:r>
      <w:r w:rsidR="0073143A">
        <w:rPr>
          <w:rFonts w:ascii="Arial" w:hAnsi="Arial" w:cs="Arial"/>
          <w:spacing w:val="1"/>
          <w:sz w:val="24"/>
          <w:lang w:val="en-GB"/>
        </w:rPr>
        <w:t xml:space="preserve"> July </w:t>
      </w:r>
      <w:r w:rsidRPr="00280E55">
        <w:rPr>
          <w:rFonts w:ascii="Arial" w:hAnsi="Arial" w:cs="Arial"/>
          <w:spacing w:val="-1"/>
          <w:sz w:val="24"/>
          <w:lang w:val="en-GB"/>
        </w:rPr>
        <w:t>2</w:t>
      </w:r>
      <w:r w:rsidRPr="00280E55">
        <w:rPr>
          <w:rFonts w:ascii="Arial" w:hAnsi="Arial" w:cs="Arial"/>
          <w:spacing w:val="1"/>
          <w:sz w:val="24"/>
          <w:lang w:val="en-GB"/>
        </w:rPr>
        <w:t>01</w:t>
      </w:r>
      <w:r w:rsidRPr="00280E55">
        <w:rPr>
          <w:rFonts w:ascii="Arial" w:hAnsi="Arial" w:cs="Arial"/>
          <w:sz w:val="24"/>
          <w:lang w:val="en-GB"/>
        </w:rPr>
        <w:t>3</w:t>
      </w:r>
      <w:r w:rsidRPr="00280E55">
        <w:rPr>
          <w:rFonts w:ascii="Arial" w:hAnsi="Arial" w:cs="Arial"/>
          <w:spacing w:val="11"/>
          <w:sz w:val="24"/>
          <w:lang w:val="en-GB"/>
        </w:rPr>
        <w:t xml:space="preserve"> </w:t>
      </w:r>
      <w:r w:rsidRPr="00280E55">
        <w:rPr>
          <w:rFonts w:ascii="Arial" w:hAnsi="Arial" w:cs="Arial"/>
          <w:spacing w:val="-2"/>
          <w:sz w:val="24"/>
          <w:lang w:val="en-GB"/>
        </w:rPr>
        <w:t>respectively</w:t>
      </w:r>
      <w:r w:rsidRPr="00280E55">
        <w:rPr>
          <w:rFonts w:ascii="Arial" w:hAnsi="Arial" w:cs="Arial"/>
          <w:sz w:val="24"/>
          <w:lang w:val="en-GB"/>
        </w:rPr>
        <w:t>.</w:t>
      </w:r>
      <w:r w:rsidRPr="00280E55">
        <w:rPr>
          <w:rFonts w:ascii="Arial" w:hAnsi="Arial" w:cs="Arial"/>
          <w:spacing w:val="11"/>
          <w:sz w:val="24"/>
          <w:lang w:val="en-GB"/>
        </w:rPr>
        <w:t xml:space="preserve"> </w:t>
      </w:r>
      <w:r w:rsidRPr="00280E55">
        <w:rPr>
          <w:rFonts w:ascii="Arial" w:hAnsi="Arial" w:cs="Arial"/>
          <w:sz w:val="24"/>
          <w:lang w:val="en-GB"/>
        </w:rPr>
        <w:t>In reporting year</w:t>
      </w:r>
      <w:r w:rsidRPr="00280E55">
        <w:rPr>
          <w:rFonts w:ascii="Arial" w:hAnsi="Arial" w:cs="Arial"/>
          <w:spacing w:val="29"/>
          <w:sz w:val="24"/>
          <w:lang w:val="en-GB"/>
        </w:rPr>
        <w:t xml:space="preserve"> </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 xml:space="preserve">4, no update was necessary. Guidelines and notes are published at the EBA website. </w:t>
      </w:r>
      <w:r w:rsidRPr="00F804BD">
        <w:rPr>
          <w:rFonts w:ascii="Arial" w:hAnsi="Arial" w:cs="Arial"/>
          <w:sz w:val="24"/>
          <w:lang w:val="de-DE"/>
        </w:rPr>
        <w:t>Link:</w:t>
      </w:r>
      <w:r w:rsidRPr="00F804BD">
        <w:rPr>
          <w:rFonts w:ascii="Arial" w:hAnsi="Arial" w:cs="Arial"/>
          <w:spacing w:val="28"/>
          <w:sz w:val="24"/>
          <w:lang w:val="de-DE"/>
        </w:rPr>
        <w:t xml:space="preserve"> </w:t>
      </w:r>
      <w:hyperlink r:id="rId45">
        <w:r w:rsidRPr="00F804BD">
          <w:rPr>
            <w:rFonts w:ascii="Arial" w:hAnsi="Arial" w:cs="Arial"/>
            <w:color w:val="0000FF"/>
            <w:spacing w:val="1"/>
            <w:sz w:val="24"/>
            <w:u w:val="single" w:color="0000FF"/>
            <w:lang w:val="de-DE"/>
          </w:rPr>
          <w:t>h</w:t>
        </w:r>
        <w:r w:rsidRPr="00F804BD">
          <w:rPr>
            <w:rFonts w:ascii="Arial" w:hAnsi="Arial" w:cs="Arial"/>
            <w:color w:val="0000FF"/>
            <w:sz w:val="24"/>
            <w:u w:val="single" w:color="0000FF"/>
            <w:lang w:val="de-DE"/>
          </w:rPr>
          <w:t>tt</w:t>
        </w:r>
        <w:r w:rsidRPr="00F804BD">
          <w:rPr>
            <w:rFonts w:ascii="Arial" w:hAnsi="Arial" w:cs="Arial"/>
            <w:color w:val="0000FF"/>
            <w:spacing w:val="1"/>
            <w:sz w:val="24"/>
            <w:u w:val="single" w:color="0000FF"/>
            <w:lang w:val="de-DE"/>
          </w:rPr>
          <w:t>p</w:t>
        </w:r>
        <w:r w:rsidRPr="00F804BD">
          <w:rPr>
            <w:rFonts w:ascii="Arial" w:hAnsi="Arial" w:cs="Arial"/>
            <w:color w:val="0000FF"/>
            <w:spacing w:val="-2"/>
            <w:sz w:val="24"/>
            <w:u w:val="single" w:color="0000FF"/>
            <w:lang w:val="de-DE"/>
          </w:rPr>
          <w:t>:</w:t>
        </w:r>
        <w:r w:rsidRPr="00F804BD">
          <w:rPr>
            <w:rFonts w:ascii="Arial" w:hAnsi="Arial" w:cs="Arial"/>
            <w:color w:val="0000FF"/>
            <w:sz w:val="24"/>
            <w:u w:val="single" w:color="0000FF"/>
            <w:lang w:val="de-DE"/>
          </w:rPr>
          <w:t>//ww</w:t>
        </w:r>
        <w:r w:rsidRPr="00F804BD">
          <w:rPr>
            <w:rFonts w:ascii="Arial" w:hAnsi="Arial" w:cs="Arial"/>
            <w:color w:val="0000FF"/>
            <w:spacing w:val="-3"/>
            <w:sz w:val="24"/>
            <w:u w:val="single" w:color="0000FF"/>
            <w:lang w:val="de-DE"/>
          </w:rPr>
          <w:t>w</w:t>
        </w:r>
        <w:r w:rsidRPr="00F804BD">
          <w:rPr>
            <w:rFonts w:ascii="Arial" w:hAnsi="Arial" w:cs="Arial"/>
            <w:color w:val="0000FF"/>
            <w:sz w:val="24"/>
            <w:u w:val="single" w:color="0000FF"/>
            <w:lang w:val="de-DE"/>
          </w:rPr>
          <w:t>.</w:t>
        </w:r>
        <w:r w:rsidRPr="00F804BD">
          <w:rPr>
            <w:rFonts w:ascii="Arial" w:hAnsi="Arial" w:cs="Arial"/>
            <w:color w:val="0000FF"/>
            <w:spacing w:val="1"/>
            <w:sz w:val="24"/>
            <w:u w:val="single" w:color="0000FF"/>
            <w:lang w:val="de-DE"/>
          </w:rPr>
          <w:t>eba</w:t>
        </w:r>
        <w:r w:rsidRPr="00F804BD">
          <w:rPr>
            <w:rFonts w:ascii="Arial" w:hAnsi="Arial" w:cs="Arial"/>
            <w:color w:val="0000FF"/>
            <w:sz w:val="24"/>
            <w:u w:val="single" w:color="0000FF"/>
            <w:lang w:val="de-DE"/>
          </w:rPr>
          <w:t>.</w:t>
        </w:r>
        <w:r w:rsidRPr="00F804BD">
          <w:rPr>
            <w:rFonts w:ascii="Arial" w:hAnsi="Arial" w:cs="Arial"/>
            <w:color w:val="0000FF"/>
            <w:spacing w:val="1"/>
            <w:sz w:val="24"/>
            <w:u w:val="single" w:color="0000FF"/>
            <w:lang w:val="de-DE"/>
          </w:rPr>
          <w:t>b</w:t>
        </w:r>
        <w:r w:rsidRPr="00F804BD">
          <w:rPr>
            <w:rFonts w:ascii="Arial" w:hAnsi="Arial" w:cs="Arial"/>
            <w:color w:val="0000FF"/>
            <w:spacing w:val="-1"/>
            <w:sz w:val="24"/>
            <w:u w:val="single" w:color="0000FF"/>
            <w:lang w:val="de-DE"/>
          </w:rPr>
          <w:t>u</w:t>
        </w:r>
        <w:r w:rsidRPr="00F804BD">
          <w:rPr>
            <w:rFonts w:ascii="Arial" w:hAnsi="Arial" w:cs="Arial"/>
            <w:color w:val="0000FF"/>
            <w:spacing w:val="1"/>
            <w:sz w:val="24"/>
            <w:u w:val="single" w:color="0000FF"/>
            <w:lang w:val="de-DE"/>
          </w:rPr>
          <w:t>nd</w:t>
        </w:r>
        <w:r w:rsidRPr="00F804BD">
          <w:rPr>
            <w:rFonts w:ascii="Arial" w:hAnsi="Arial" w:cs="Arial"/>
            <w:color w:val="0000FF"/>
            <w:spacing w:val="-2"/>
            <w:sz w:val="24"/>
            <w:u w:val="single" w:color="0000FF"/>
            <w:lang w:val="de-DE"/>
          </w:rPr>
          <w:t>.</w:t>
        </w:r>
        <w:r w:rsidRPr="00F804BD">
          <w:rPr>
            <w:rFonts w:ascii="Arial" w:hAnsi="Arial" w:cs="Arial"/>
            <w:color w:val="0000FF"/>
            <w:spacing w:val="-1"/>
            <w:sz w:val="24"/>
            <w:u w:val="single" w:color="0000FF"/>
            <w:lang w:val="de-DE"/>
          </w:rPr>
          <w:t>d</w:t>
        </w:r>
        <w:r w:rsidRPr="00F804BD">
          <w:rPr>
            <w:rFonts w:ascii="Arial" w:hAnsi="Arial" w:cs="Arial"/>
            <w:color w:val="0000FF"/>
            <w:spacing w:val="1"/>
            <w:sz w:val="24"/>
            <w:u w:val="single" w:color="0000FF"/>
            <w:lang w:val="de-DE"/>
          </w:rPr>
          <w:t>e</w:t>
        </w:r>
        <w:r w:rsidRPr="00F804BD">
          <w:rPr>
            <w:rFonts w:ascii="Arial" w:hAnsi="Arial" w:cs="Arial"/>
            <w:color w:val="0000FF"/>
            <w:sz w:val="24"/>
            <w:u w:val="single" w:color="0000FF"/>
            <w:lang w:val="de-DE"/>
          </w:rPr>
          <w:t>/D</w:t>
        </w:r>
        <w:r w:rsidRPr="00F804BD">
          <w:rPr>
            <w:rFonts w:ascii="Arial" w:hAnsi="Arial" w:cs="Arial"/>
            <w:color w:val="0000FF"/>
            <w:spacing w:val="1"/>
            <w:sz w:val="24"/>
            <w:u w:val="single" w:color="0000FF"/>
            <w:lang w:val="de-DE"/>
          </w:rPr>
          <w:t>E</w:t>
        </w:r>
        <w:r w:rsidRPr="00F804BD">
          <w:rPr>
            <w:rFonts w:ascii="Arial" w:hAnsi="Arial" w:cs="Arial"/>
            <w:color w:val="0000FF"/>
            <w:sz w:val="24"/>
            <w:u w:val="single" w:color="0000FF"/>
            <w:lang w:val="de-DE"/>
          </w:rPr>
          <w:t>/H</w:t>
        </w:r>
        <w:r w:rsidRPr="00F804BD">
          <w:rPr>
            <w:rFonts w:ascii="Arial" w:hAnsi="Arial" w:cs="Arial"/>
            <w:color w:val="0000FF"/>
            <w:spacing w:val="1"/>
            <w:sz w:val="24"/>
            <w:u w:val="single" w:color="0000FF"/>
            <w:lang w:val="de-DE"/>
          </w:rPr>
          <w:t>a</w:t>
        </w:r>
        <w:r w:rsidRPr="00F804BD">
          <w:rPr>
            <w:rFonts w:ascii="Arial" w:hAnsi="Arial" w:cs="Arial"/>
            <w:color w:val="0000FF"/>
            <w:spacing w:val="-1"/>
            <w:sz w:val="24"/>
            <w:u w:val="single" w:color="0000FF"/>
            <w:lang w:val="de-DE"/>
          </w:rPr>
          <w:t>u</w:t>
        </w:r>
        <w:r w:rsidRPr="00F804BD">
          <w:rPr>
            <w:rFonts w:ascii="Arial" w:hAnsi="Arial" w:cs="Arial"/>
            <w:color w:val="0000FF"/>
            <w:spacing w:val="1"/>
            <w:sz w:val="24"/>
            <w:u w:val="single" w:color="0000FF"/>
            <w:lang w:val="de-DE"/>
          </w:rPr>
          <w:t>p</w:t>
        </w:r>
        <w:r w:rsidRPr="00F804BD">
          <w:rPr>
            <w:rFonts w:ascii="Arial" w:hAnsi="Arial" w:cs="Arial"/>
            <w:color w:val="0000FF"/>
            <w:sz w:val="24"/>
            <w:u w:val="single" w:color="0000FF"/>
            <w:lang w:val="de-DE"/>
          </w:rPr>
          <w:t>tN</w:t>
        </w:r>
        <w:r w:rsidRPr="00F804BD">
          <w:rPr>
            <w:rFonts w:ascii="Arial" w:hAnsi="Arial" w:cs="Arial"/>
            <w:color w:val="0000FF"/>
            <w:spacing w:val="1"/>
            <w:sz w:val="24"/>
            <w:u w:val="single" w:color="0000FF"/>
            <w:lang w:val="de-DE"/>
          </w:rPr>
          <w:t>a</w:t>
        </w:r>
        <w:r w:rsidRPr="00F804BD">
          <w:rPr>
            <w:rFonts w:ascii="Arial" w:hAnsi="Arial" w:cs="Arial"/>
            <w:color w:val="0000FF"/>
            <w:spacing w:val="-2"/>
            <w:sz w:val="24"/>
            <w:u w:val="single" w:color="0000FF"/>
            <w:lang w:val="de-DE"/>
          </w:rPr>
          <w:t>v</w:t>
        </w:r>
        <w:r w:rsidRPr="00F804BD">
          <w:rPr>
            <w:rFonts w:ascii="Arial" w:hAnsi="Arial" w:cs="Arial"/>
            <w:color w:val="0000FF"/>
            <w:sz w:val="24"/>
            <w:u w:val="single" w:color="0000FF"/>
            <w:lang w:val="de-DE"/>
          </w:rPr>
          <w:t>i/F</w:t>
        </w:r>
        <w:r w:rsidRPr="00F804BD">
          <w:rPr>
            <w:rFonts w:ascii="Arial" w:hAnsi="Arial" w:cs="Arial"/>
            <w:color w:val="0000FF"/>
            <w:spacing w:val="1"/>
            <w:sz w:val="24"/>
            <w:u w:val="single" w:color="0000FF"/>
            <w:lang w:val="de-DE"/>
          </w:rPr>
          <w:t>ah</w:t>
        </w:r>
        <w:r w:rsidRPr="00F804BD">
          <w:rPr>
            <w:rFonts w:ascii="Arial" w:hAnsi="Arial" w:cs="Arial"/>
            <w:color w:val="0000FF"/>
            <w:spacing w:val="-1"/>
            <w:sz w:val="24"/>
            <w:u w:val="single" w:color="0000FF"/>
            <w:lang w:val="de-DE"/>
          </w:rPr>
          <w:t>r</w:t>
        </w:r>
        <w:r w:rsidRPr="00F804BD">
          <w:rPr>
            <w:rFonts w:ascii="Arial" w:hAnsi="Arial" w:cs="Arial"/>
            <w:color w:val="0000FF"/>
            <w:spacing w:val="-2"/>
            <w:sz w:val="24"/>
            <w:u w:val="single" w:color="0000FF"/>
            <w:lang w:val="de-DE"/>
          </w:rPr>
          <w:t>z</w:t>
        </w:r>
        <w:r w:rsidRPr="00F804BD">
          <w:rPr>
            <w:rFonts w:ascii="Arial" w:hAnsi="Arial" w:cs="Arial"/>
            <w:color w:val="0000FF"/>
            <w:spacing w:val="1"/>
            <w:sz w:val="24"/>
            <w:u w:val="single" w:color="0000FF"/>
            <w:lang w:val="de-DE"/>
          </w:rPr>
          <w:t>eu</w:t>
        </w:r>
        <w:r w:rsidRPr="00F804BD">
          <w:rPr>
            <w:rFonts w:ascii="Arial" w:hAnsi="Arial" w:cs="Arial"/>
            <w:color w:val="0000FF"/>
            <w:spacing w:val="-1"/>
            <w:sz w:val="24"/>
            <w:u w:val="single" w:color="0000FF"/>
            <w:lang w:val="de-DE"/>
          </w:rPr>
          <w:t>g</w:t>
        </w:r>
        <w:r w:rsidRPr="00F804BD">
          <w:rPr>
            <w:rFonts w:ascii="Arial" w:hAnsi="Arial" w:cs="Arial"/>
            <w:color w:val="0000FF"/>
            <w:spacing w:val="1"/>
            <w:sz w:val="24"/>
            <w:u w:val="single" w:color="0000FF"/>
            <w:lang w:val="de-DE"/>
          </w:rPr>
          <w:t>eBe</w:t>
        </w:r>
        <w:r w:rsidRPr="00F804BD">
          <w:rPr>
            <w:rFonts w:ascii="Arial" w:hAnsi="Arial" w:cs="Arial"/>
            <w:color w:val="0000FF"/>
            <w:sz w:val="24"/>
            <w:u w:val="single" w:color="0000FF"/>
            <w:lang w:val="de-DE"/>
          </w:rPr>
          <w:t>t</w:t>
        </w:r>
        <w:r w:rsidRPr="00F804BD">
          <w:rPr>
            <w:rFonts w:ascii="Arial" w:hAnsi="Arial" w:cs="Arial"/>
            <w:color w:val="0000FF"/>
            <w:spacing w:val="-1"/>
            <w:sz w:val="24"/>
            <w:u w:val="single" w:color="0000FF"/>
            <w:lang w:val="de-DE"/>
          </w:rPr>
          <w:t>r</w:t>
        </w:r>
        <w:r w:rsidRPr="00F804BD">
          <w:rPr>
            <w:rFonts w:ascii="Arial" w:hAnsi="Arial" w:cs="Arial"/>
            <w:color w:val="0000FF"/>
            <w:sz w:val="24"/>
            <w:u w:val="single" w:color="0000FF"/>
            <w:lang w:val="de-DE"/>
          </w:rPr>
          <w:t>i</w:t>
        </w:r>
        <w:r w:rsidRPr="00F804BD">
          <w:rPr>
            <w:rFonts w:ascii="Arial" w:hAnsi="Arial" w:cs="Arial"/>
            <w:color w:val="0000FF"/>
            <w:spacing w:val="-1"/>
            <w:sz w:val="24"/>
            <w:u w:val="single" w:color="0000FF"/>
            <w:lang w:val="de-DE"/>
          </w:rPr>
          <w:t>e</w:t>
        </w:r>
        <w:r w:rsidRPr="00F804BD">
          <w:rPr>
            <w:rFonts w:ascii="Arial" w:hAnsi="Arial" w:cs="Arial"/>
            <w:color w:val="0000FF"/>
            <w:spacing w:val="1"/>
            <w:sz w:val="24"/>
            <w:u w:val="single" w:color="0000FF"/>
            <w:lang w:val="de-DE"/>
          </w:rPr>
          <w:t>b</w:t>
        </w:r>
        <w:r w:rsidRPr="00F804BD">
          <w:rPr>
            <w:rFonts w:ascii="Arial" w:hAnsi="Arial" w:cs="Arial"/>
            <w:color w:val="0000FF"/>
            <w:sz w:val="24"/>
            <w:u w:val="single" w:color="0000FF"/>
            <w:lang w:val="de-DE"/>
          </w:rPr>
          <w:t>/</w:t>
        </w:r>
        <w:r w:rsidRPr="00F804BD">
          <w:rPr>
            <w:rFonts w:ascii="Arial" w:hAnsi="Arial" w:cs="Arial"/>
            <w:color w:val="0000FF"/>
            <w:spacing w:val="1"/>
            <w:sz w:val="24"/>
            <w:u w:val="single" w:color="0000FF"/>
            <w:lang w:val="de-DE"/>
          </w:rPr>
          <w:t>EV</w:t>
        </w:r>
        <w:r w:rsidRPr="00F804BD">
          <w:rPr>
            <w:rFonts w:ascii="Arial" w:hAnsi="Arial" w:cs="Arial"/>
            <w:color w:val="0000FF"/>
            <w:sz w:val="24"/>
            <w:u w:val="single" w:color="0000FF"/>
            <w:lang w:val="de-DE"/>
          </w:rPr>
          <w:t>U</w:t>
        </w:r>
        <w:r w:rsidRPr="00F804BD">
          <w:rPr>
            <w:rFonts w:ascii="Arial" w:hAnsi="Arial" w:cs="Arial"/>
            <w:color w:val="0000FF"/>
            <w:spacing w:val="-2"/>
            <w:sz w:val="24"/>
            <w:u w:val="single" w:color="0000FF"/>
            <w:lang w:val="de-DE"/>
          </w:rPr>
          <w:t>/</w:t>
        </w:r>
        <w:r w:rsidRPr="00F804BD">
          <w:rPr>
            <w:rFonts w:ascii="Arial" w:hAnsi="Arial" w:cs="Arial"/>
            <w:color w:val="0000FF"/>
            <w:spacing w:val="1"/>
            <w:sz w:val="24"/>
            <w:u w:val="single" w:color="0000FF"/>
            <w:lang w:val="de-DE"/>
          </w:rPr>
          <w:t>S</w:t>
        </w:r>
        <w:r w:rsidRPr="00F804BD">
          <w:rPr>
            <w:rFonts w:ascii="Arial" w:hAnsi="Arial" w:cs="Arial"/>
            <w:color w:val="0000FF"/>
            <w:sz w:val="24"/>
            <w:u w:val="single" w:color="0000FF"/>
            <w:lang w:val="de-DE"/>
          </w:rPr>
          <w:t>i</w:t>
        </w:r>
        <w:r w:rsidRPr="00F804BD">
          <w:rPr>
            <w:rFonts w:ascii="Arial" w:hAnsi="Arial" w:cs="Arial"/>
            <w:color w:val="0000FF"/>
            <w:spacing w:val="1"/>
            <w:sz w:val="24"/>
            <w:u w:val="single" w:color="0000FF"/>
            <w:lang w:val="de-DE"/>
          </w:rPr>
          <w:t>B</w:t>
        </w:r>
        <w:r w:rsidRPr="00F804BD">
          <w:rPr>
            <w:rFonts w:ascii="Arial" w:hAnsi="Arial" w:cs="Arial"/>
            <w:color w:val="0000FF"/>
            <w:spacing w:val="-1"/>
            <w:sz w:val="24"/>
            <w:u w:val="single" w:color="0000FF"/>
            <w:lang w:val="de-DE"/>
          </w:rPr>
          <w:t>e</w:t>
        </w:r>
        <w:r w:rsidRPr="00F804BD">
          <w:rPr>
            <w:rFonts w:ascii="Arial" w:hAnsi="Arial" w:cs="Arial"/>
            <w:color w:val="0000FF"/>
            <w:sz w:val="24"/>
            <w:u w:val="single" w:color="0000FF"/>
            <w:lang w:val="de-DE"/>
          </w:rPr>
          <w:t>/</w:t>
        </w:r>
        <w:r w:rsidRPr="00F804BD">
          <w:rPr>
            <w:rFonts w:ascii="Arial" w:hAnsi="Arial" w:cs="Arial"/>
            <w:color w:val="0000FF"/>
            <w:spacing w:val="1"/>
            <w:sz w:val="24"/>
            <w:u w:val="single" w:color="0000FF"/>
            <w:lang w:val="de-DE"/>
          </w:rPr>
          <w:t>S</w:t>
        </w:r>
        <w:r w:rsidRPr="00F804BD">
          <w:rPr>
            <w:rFonts w:ascii="Arial" w:hAnsi="Arial" w:cs="Arial"/>
            <w:color w:val="0000FF"/>
            <w:sz w:val="24"/>
            <w:u w:val="single" w:color="0000FF"/>
            <w:lang w:val="de-DE"/>
          </w:rPr>
          <w:t>i</w:t>
        </w:r>
        <w:r w:rsidRPr="00F804BD">
          <w:rPr>
            <w:rFonts w:ascii="Arial" w:hAnsi="Arial" w:cs="Arial"/>
            <w:color w:val="0000FF"/>
            <w:spacing w:val="1"/>
            <w:sz w:val="24"/>
            <w:u w:val="single" w:color="0000FF"/>
            <w:lang w:val="de-DE"/>
          </w:rPr>
          <w:t>Be</w:t>
        </w:r>
        <w:r w:rsidRPr="00F804BD">
          <w:rPr>
            <w:rFonts w:ascii="Arial" w:hAnsi="Arial" w:cs="Arial"/>
            <w:color w:val="0000FF"/>
            <w:spacing w:val="-1"/>
            <w:sz w:val="24"/>
            <w:u w:val="single" w:color="0000FF"/>
            <w:lang w:val="de-DE"/>
          </w:rPr>
          <w:t>_</w:t>
        </w:r>
        <w:r w:rsidRPr="00F804BD">
          <w:rPr>
            <w:rFonts w:ascii="Arial" w:hAnsi="Arial" w:cs="Arial"/>
            <w:color w:val="0000FF"/>
            <w:spacing w:val="1"/>
            <w:sz w:val="24"/>
            <w:u w:val="single" w:color="0000FF"/>
            <w:lang w:val="de-DE"/>
          </w:rPr>
          <w:t>ne</w:t>
        </w:r>
        <w:r w:rsidRPr="00F804BD">
          <w:rPr>
            <w:rFonts w:ascii="Arial" w:hAnsi="Arial" w:cs="Arial"/>
            <w:color w:val="0000FF"/>
            <w:spacing w:val="-1"/>
            <w:sz w:val="24"/>
            <w:u w:val="single" w:color="0000FF"/>
            <w:lang w:val="de-DE"/>
          </w:rPr>
          <w:t>u</w:t>
        </w:r>
        <w:r w:rsidRPr="00F804BD">
          <w:rPr>
            <w:rFonts w:ascii="Arial" w:hAnsi="Arial" w:cs="Arial"/>
            <w:color w:val="0000FF"/>
            <w:sz w:val="24"/>
            <w:u w:val="single" w:color="0000FF"/>
            <w:lang w:val="de-DE"/>
          </w:rPr>
          <w:t>/si</w:t>
        </w:r>
        <w:r w:rsidRPr="00F804BD">
          <w:rPr>
            <w:rFonts w:ascii="Arial" w:hAnsi="Arial" w:cs="Arial"/>
            <w:color w:val="0000FF"/>
            <w:spacing w:val="1"/>
            <w:sz w:val="24"/>
            <w:u w:val="single" w:color="0000FF"/>
            <w:lang w:val="de-DE"/>
          </w:rPr>
          <w:t>b</w:t>
        </w:r>
        <w:r w:rsidRPr="00F804BD">
          <w:rPr>
            <w:rFonts w:ascii="Arial" w:hAnsi="Arial" w:cs="Arial"/>
            <w:color w:val="0000FF"/>
            <w:spacing w:val="-1"/>
            <w:sz w:val="24"/>
            <w:u w:val="single" w:color="0000FF"/>
            <w:lang w:val="de-DE"/>
          </w:rPr>
          <w:t>e</w:t>
        </w:r>
        <w:r w:rsidRPr="00F804BD">
          <w:rPr>
            <w:rFonts w:ascii="Arial" w:hAnsi="Arial" w:cs="Arial"/>
            <w:color w:val="0000FF"/>
            <w:sz w:val="24"/>
            <w:u w:val="single" w:color="0000FF"/>
            <w:lang w:val="de-DE"/>
          </w:rPr>
          <w:t>_</w:t>
        </w:r>
      </w:hyperlink>
      <w:r w:rsidRPr="00F804BD">
        <w:rPr>
          <w:rFonts w:ascii="Arial" w:hAnsi="Arial" w:cs="Arial"/>
          <w:color w:val="0000FF"/>
          <w:sz w:val="24"/>
          <w:lang w:val="de-DE"/>
        </w:rPr>
        <w:t xml:space="preserve"> </w:t>
      </w:r>
      <w:hyperlink r:id="rId46">
        <w:r w:rsidRPr="00F804BD">
          <w:rPr>
            <w:rFonts w:ascii="Arial" w:hAnsi="Arial" w:cs="Arial"/>
            <w:color w:val="0000FF"/>
            <w:spacing w:val="1"/>
            <w:sz w:val="24"/>
            <w:u w:val="single" w:color="0000FF"/>
            <w:lang w:val="de-DE"/>
          </w:rPr>
          <w:t>ne</w:t>
        </w:r>
        <w:r w:rsidRPr="00F804BD">
          <w:rPr>
            <w:rFonts w:ascii="Arial" w:hAnsi="Arial" w:cs="Arial"/>
            <w:color w:val="0000FF"/>
            <w:spacing w:val="-1"/>
            <w:sz w:val="24"/>
            <w:u w:val="single" w:color="0000FF"/>
            <w:lang w:val="de-DE"/>
          </w:rPr>
          <w:t>u</w:t>
        </w:r>
        <w:r w:rsidRPr="00F804BD">
          <w:rPr>
            <w:rFonts w:ascii="Arial" w:hAnsi="Arial" w:cs="Arial"/>
            <w:color w:val="0000FF"/>
            <w:spacing w:val="1"/>
            <w:sz w:val="24"/>
            <w:u w:val="single" w:color="0000FF"/>
            <w:lang w:val="de-DE"/>
          </w:rPr>
          <w:t>_n</w:t>
        </w:r>
        <w:r w:rsidRPr="00F804BD">
          <w:rPr>
            <w:rFonts w:ascii="Arial" w:hAnsi="Arial" w:cs="Arial"/>
            <w:color w:val="0000FF"/>
            <w:spacing w:val="-1"/>
            <w:sz w:val="24"/>
            <w:u w:val="single" w:color="0000FF"/>
            <w:lang w:val="de-DE"/>
          </w:rPr>
          <w:t>o</w:t>
        </w:r>
        <w:r w:rsidRPr="00F804BD">
          <w:rPr>
            <w:rFonts w:ascii="Arial" w:hAnsi="Arial" w:cs="Arial"/>
            <w:color w:val="0000FF"/>
            <w:spacing w:val="1"/>
            <w:sz w:val="24"/>
            <w:u w:val="single" w:color="0000FF"/>
            <w:lang w:val="de-DE"/>
          </w:rPr>
          <w:t>de</w:t>
        </w:r>
        <w:r w:rsidRPr="00F804BD">
          <w:rPr>
            <w:rFonts w:ascii="Arial" w:hAnsi="Arial" w:cs="Arial"/>
            <w:color w:val="0000FF"/>
            <w:spacing w:val="-2"/>
            <w:sz w:val="24"/>
            <w:u w:val="single" w:color="0000FF"/>
            <w:lang w:val="de-DE"/>
          </w:rPr>
          <w:t>.</w:t>
        </w:r>
        <w:r w:rsidRPr="00F804BD">
          <w:rPr>
            <w:rFonts w:ascii="Arial" w:hAnsi="Arial" w:cs="Arial"/>
            <w:color w:val="0000FF"/>
            <w:spacing w:val="1"/>
            <w:sz w:val="24"/>
            <w:u w:val="single" w:color="0000FF"/>
            <w:lang w:val="de-DE"/>
          </w:rPr>
          <w:t>h</w:t>
        </w:r>
        <w:r w:rsidRPr="00F804BD">
          <w:rPr>
            <w:rFonts w:ascii="Arial" w:hAnsi="Arial" w:cs="Arial"/>
            <w:color w:val="0000FF"/>
            <w:spacing w:val="-2"/>
            <w:sz w:val="24"/>
            <w:u w:val="single" w:color="0000FF"/>
            <w:lang w:val="de-DE"/>
          </w:rPr>
          <w:t>t</w:t>
        </w:r>
        <w:r w:rsidRPr="00F804BD">
          <w:rPr>
            <w:rFonts w:ascii="Arial" w:hAnsi="Arial" w:cs="Arial"/>
            <w:color w:val="0000FF"/>
            <w:spacing w:val="2"/>
            <w:sz w:val="24"/>
            <w:u w:val="single" w:color="0000FF"/>
            <w:lang w:val="de-DE"/>
          </w:rPr>
          <w:t>m</w:t>
        </w:r>
        <w:r w:rsidRPr="00F804BD">
          <w:rPr>
            <w:rFonts w:ascii="Arial" w:hAnsi="Arial" w:cs="Arial"/>
            <w:color w:val="0000FF"/>
            <w:sz w:val="24"/>
            <w:u w:val="single" w:color="0000FF"/>
            <w:lang w:val="de-DE"/>
          </w:rPr>
          <w:t>l</w:t>
        </w:r>
      </w:hyperlink>
    </w:p>
    <w:p w14:paraId="3EBFFA75" w14:textId="77777777" w:rsidR="00861B68" w:rsidRPr="00F804BD" w:rsidRDefault="00861B68">
      <w:pPr>
        <w:spacing w:before="7" w:line="240" w:lineRule="exact"/>
        <w:rPr>
          <w:sz w:val="24"/>
          <w:lang w:val="de-DE"/>
        </w:rPr>
      </w:pPr>
    </w:p>
    <w:p w14:paraId="65F82EDF" w14:textId="554B7887" w:rsidR="00861B68" w:rsidRPr="00280E55" w:rsidRDefault="00861B68">
      <w:pPr>
        <w:spacing w:before="29"/>
        <w:ind w:left="120" w:right="76"/>
        <w:rPr>
          <w:rFonts w:ascii="Arial" w:hAnsi="Arial" w:cs="Arial"/>
          <w:sz w:val="24"/>
          <w:lang w:val="en-GB"/>
        </w:rPr>
      </w:pPr>
      <w:r w:rsidRPr="00280E55">
        <w:rPr>
          <w:rFonts w:ascii="Arial" w:hAnsi="Arial" w:cs="Arial"/>
          <w:spacing w:val="-1"/>
          <w:sz w:val="24"/>
          <w:lang w:val="en-GB"/>
        </w:rPr>
        <w:t>Since</w:t>
      </w:r>
      <w:r w:rsidRPr="00280E55">
        <w:rPr>
          <w:rFonts w:ascii="Arial" w:hAnsi="Arial" w:cs="Arial"/>
          <w:spacing w:val="22"/>
          <w:sz w:val="24"/>
          <w:lang w:val="en-GB"/>
        </w:rPr>
        <w:t xml:space="preserve"> </w:t>
      </w:r>
      <w:r w:rsidRPr="00280E55">
        <w:rPr>
          <w:rFonts w:ascii="Arial" w:hAnsi="Arial" w:cs="Arial"/>
          <w:spacing w:val="1"/>
          <w:sz w:val="24"/>
          <w:lang w:val="en-GB"/>
        </w:rPr>
        <w:t>23</w:t>
      </w:r>
      <w:r w:rsidR="00B80A54">
        <w:rPr>
          <w:rFonts w:ascii="Arial" w:hAnsi="Arial" w:cs="Arial"/>
          <w:spacing w:val="1"/>
          <w:sz w:val="24"/>
          <w:lang w:val="en-GB"/>
        </w:rPr>
        <w:t> </w:t>
      </w:r>
      <w:r w:rsidR="0073143A">
        <w:rPr>
          <w:rFonts w:ascii="Arial" w:hAnsi="Arial" w:cs="Arial"/>
          <w:spacing w:val="1"/>
          <w:sz w:val="24"/>
          <w:lang w:val="en-GB"/>
        </w:rPr>
        <w:t>September</w:t>
      </w:r>
      <w:r w:rsidR="00B80A54">
        <w:rPr>
          <w:rFonts w:ascii="Arial" w:hAnsi="Arial" w:cs="Arial"/>
          <w:spacing w:val="1"/>
          <w:sz w:val="24"/>
          <w:lang w:val="en-GB"/>
        </w:rPr>
        <w:t> </w:t>
      </w:r>
      <w:r w:rsidRPr="00280E55">
        <w:rPr>
          <w:rFonts w:ascii="Arial" w:hAnsi="Arial" w:cs="Arial"/>
          <w:spacing w:val="-1"/>
          <w:sz w:val="24"/>
          <w:lang w:val="en-GB"/>
        </w:rPr>
        <w:t>2</w:t>
      </w:r>
      <w:r w:rsidRPr="00280E55">
        <w:rPr>
          <w:rFonts w:ascii="Arial" w:hAnsi="Arial" w:cs="Arial"/>
          <w:spacing w:val="1"/>
          <w:sz w:val="24"/>
          <w:lang w:val="en-GB"/>
        </w:rPr>
        <w:t>00</w:t>
      </w:r>
      <w:r w:rsidRPr="00280E55">
        <w:rPr>
          <w:rFonts w:ascii="Arial" w:hAnsi="Arial" w:cs="Arial"/>
          <w:sz w:val="24"/>
          <w:lang w:val="en-GB"/>
        </w:rPr>
        <w:t xml:space="preserve">9, the Guideline on the Issue of Safety Authorisations </w:t>
      </w:r>
      <w:r w:rsidR="00896BDD">
        <w:rPr>
          <w:rFonts w:ascii="Arial" w:hAnsi="Arial" w:cs="Arial"/>
          <w:sz w:val="24"/>
          <w:lang w:val="en-GB"/>
        </w:rPr>
        <w:t>[</w:t>
      </w:r>
      <w:proofErr w:type="spellStart"/>
      <w:r w:rsidR="00896BDD" w:rsidRPr="00F804BD">
        <w:rPr>
          <w:rFonts w:ascii="Arial" w:eastAsia="Arial" w:hAnsi="Arial" w:cs="Arial"/>
          <w:spacing w:val="-1"/>
          <w:sz w:val="24"/>
          <w:szCs w:val="24"/>
          <w:lang w:val="en-GB"/>
        </w:rPr>
        <w:t>L</w:t>
      </w:r>
      <w:r w:rsidR="00896BDD" w:rsidRPr="00F804BD">
        <w:rPr>
          <w:rFonts w:ascii="Arial" w:eastAsia="Arial" w:hAnsi="Arial" w:cs="Arial"/>
          <w:spacing w:val="1"/>
          <w:sz w:val="24"/>
          <w:szCs w:val="24"/>
          <w:lang w:val="en-GB"/>
        </w:rPr>
        <w:t>e</w:t>
      </w:r>
      <w:r w:rsidR="00896BDD" w:rsidRPr="00F804BD">
        <w:rPr>
          <w:rFonts w:ascii="Arial" w:eastAsia="Arial" w:hAnsi="Arial" w:cs="Arial"/>
          <w:sz w:val="24"/>
          <w:szCs w:val="24"/>
          <w:lang w:val="en-GB"/>
        </w:rPr>
        <w:t>i</w:t>
      </w:r>
      <w:r w:rsidR="00896BDD" w:rsidRPr="00F804BD">
        <w:rPr>
          <w:rFonts w:ascii="Arial" w:eastAsia="Arial" w:hAnsi="Arial" w:cs="Arial"/>
          <w:spacing w:val="-2"/>
          <w:sz w:val="24"/>
          <w:szCs w:val="24"/>
          <w:lang w:val="en-GB"/>
        </w:rPr>
        <w:t>t</w:t>
      </w:r>
      <w:proofErr w:type="spellEnd"/>
      <w:r w:rsidR="00896BDD" w:rsidRPr="00F804BD">
        <w:rPr>
          <w:rFonts w:ascii="Arial" w:eastAsia="Arial" w:hAnsi="Arial" w:cs="Arial"/>
          <w:spacing w:val="-2"/>
          <w:sz w:val="24"/>
          <w:szCs w:val="24"/>
          <w:lang w:val="en-GB"/>
        </w:rPr>
        <w:t xml:space="preserve">- </w:t>
      </w:r>
      <w:proofErr w:type="spellStart"/>
      <w:r w:rsidR="00896BDD" w:rsidRPr="00F804BD">
        <w:rPr>
          <w:rFonts w:ascii="Arial" w:eastAsia="Arial" w:hAnsi="Arial" w:cs="Arial"/>
          <w:sz w:val="24"/>
          <w:szCs w:val="24"/>
          <w:lang w:val="en-GB"/>
        </w:rPr>
        <w:t>f</w:t>
      </w:r>
      <w:r w:rsidR="00896BDD" w:rsidRPr="00F804BD">
        <w:rPr>
          <w:rFonts w:ascii="Arial" w:eastAsia="Arial" w:hAnsi="Arial" w:cs="Arial"/>
          <w:spacing w:val="1"/>
          <w:sz w:val="24"/>
          <w:szCs w:val="24"/>
          <w:lang w:val="en-GB"/>
        </w:rPr>
        <w:t>ad</w:t>
      </w:r>
      <w:r w:rsidR="00896BDD" w:rsidRPr="00F804BD">
        <w:rPr>
          <w:rFonts w:ascii="Arial" w:eastAsia="Arial" w:hAnsi="Arial" w:cs="Arial"/>
          <w:spacing w:val="-1"/>
          <w:sz w:val="24"/>
          <w:szCs w:val="24"/>
          <w:lang w:val="en-GB"/>
        </w:rPr>
        <w:t>e</w:t>
      </w:r>
      <w:r w:rsidR="00896BDD" w:rsidRPr="00F804BD">
        <w:rPr>
          <w:rFonts w:ascii="Arial" w:eastAsia="Arial" w:hAnsi="Arial" w:cs="Arial"/>
          <w:sz w:val="24"/>
          <w:szCs w:val="24"/>
          <w:lang w:val="en-GB"/>
        </w:rPr>
        <w:t>n</w:t>
      </w:r>
      <w:proofErr w:type="spellEnd"/>
      <w:r w:rsidR="00896BDD" w:rsidRPr="00F804BD">
        <w:rPr>
          <w:rFonts w:ascii="Arial" w:eastAsia="Arial" w:hAnsi="Arial" w:cs="Arial"/>
          <w:spacing w:val="26"/>
          <w:sz w:val="24"/>
          <w:szCs w:val="24"/>
          <w:lang w:val="en-GB"/>
        </w:rPr>
        <w:t xml:space="preserve"> </w:t>
      </w:r>
      <w:proofErr w:type="spellStart"/>
      <w:r w:rsidR="00896BDD" w:rsidRPr="00F804BD">
        <w:rPr>
          <w:rFonts w:ascii="Arial" w:eastAsia="Arial" w:hAnsi="Arial" w:cs="Arial"/>
          <w:spacing w:val="-2"/>
          <w:sz w:val="24"/>
          <w:szCs w:val="24"/>
          <w:lang w:val="en-GB"/>
        </w:rPr>
        <w:t>z</w:t>
      </w:r>
      <w:r w:rsidR="00896BDD" w:rsidRPr="00F804BD">
        <w:rPr>
          <w:rFonts w:ascii="Arial" w:eastAsia="Arial" w:hAnsi="Arial" w:cs="Arial"/>
          <w:spacing w:val="1"/>
          <w:sz w:val="24"/>
          <w:szCs w:val="24"/>
          <w:lang w:val="en-GB"/>
        </w:rPr>
        <w:t>u</w:t>
      </w:r>
      <w:r w:rsidR="00896BDD" w:rsidRPr="00F804BD">
        <w:rPr>
          <w:rFonts w:ascii="Arial" w:eastAsia="Arial" w:hAnsi="Arial" w:cs="Arial"/>
          <w:sz w:val="24"/>
          <w:szCs w:val="24"/>
          <w:lang w:val="en-GB"/>
        </w:rPr>
        <w:t>r</w:t>
      </w:r>
      <w:proofErr w:type="spellEnd"/>
      <w:r w:rsidR="00896BDD" w:rsidRPr="00F804BD">
        <w:rPr>
          <w:rFonts w:ascii="Arial" w:eastAsia="Arial" w:hAnsi="Arial" w:cs="Arial"/>
          <w:spacing w:val="24"/>
          <w:sz w:val="24"/>
          <w:szCs w:val="24"/>
          <w:lang w:val="en-GB"/>
        </w:rPr>
        <w:t xml:space="preserve"> </w:t>
      </w:r>
      <w:proofErr w:type="spellStart"/>
      <w:r w:rsidR="00896BDD" w:rsidRPr="00F804BD">
        <w:rPr>
          <w:rFonts w:ascii="Arial" w:eastAsia="Arial" w:hAnsi="Arial" w:cs="Arial"/>
          <w:spacing w:val="1"/>
          <w:sz w:val="24"/>
          <w:szCs w:val="24"/>
          <w:lang w:val="en-GB"/>
        </w:rPr>
        <w:t>E</w:t>
      </w:r>
      <w:r w:rsidR="00896BDD" w:rsidRPr="00F804BD">
        <w:rPr>
          <w:rFonts w:ascii="Arial" w:eastAsia="Arial" w:hAnsi="Arial" w:cs="Arial"/>
          <w:spacing w:val="-1"/>
          <w:sz w:val="24"/>
          <w:szCs w:val="24"/>
          <w:lang w:val="en-GB"/>
        </w:rPr>
        <w:t>r</w:t>
      </w:r>
      <w:r w:rsidR="00896BDD" w:rsidRPr="00F804BD">
        <w:rPr>
          <w:rFonts w:ascii="Arial" w:eastAsia="Arial" w:hAnsi="Arial" w:cs="Arial"/>
          <w:sz w:val="24"/>
          <w:szCs w:val="24"/>
          <w:lang w:val="en-GB"/>
        </w:rPr>
        <w:t>t</w:t>
      </w:r>
      <w:r w:rsidR="00896BDD" w:rsidRPr="00F804BD">
        <w:rPr>
          <w:rFonts w:ascii="Arial" w:eastAsia="Arial" w:hAnsi="Arial" w:cs="Arial"/>
          <w:spacing w:val="1"/>
          <w:sz w:val="24"/>
          <w:szCs w:val="24"/>
          <w:lang w:val="en-GB"/>
        </w:rPr>
        <w:t>e</w:t>
      </w:r>
      <w:r w:rsidR="00896BDD" w:rsidRPr="00F804BD">
        <w:rPr>
          <w:rFonts w:ascii="Arial" w:eastAsia="Arial" w:hAnsi="Arial" w:cs="Arial"/>
          <w:sz w:val="24"/>
          <w:szCs w:val="24"/>
          <w:lang w:val="en-GB"/>
        </w:rPr>
        <w:t>il</w:t>
      </w:r>
      <w:r w:rsidR="00896BDD" w:rsidRPr="00F804BD">
        <w:rPr>
          <w:rFonts w:ascii="Arial" w:eastAsia="Arial" w:hAnsi="Arial" w:cs="Arial"/>
          <w:spacing w:val="1"/>
          <w:sz w:val="24"/>
          <w:szCs w:val="24"/>
          <w:lang w:val="en-GB"/>
        </w:rPr>
        <w:t>un</w:t>
      </w:r>
      <w:r w:rsidR="00896BDD" w:rsidRPr="00F804BD">
        <w:rPr>
          <w:rFonts w:ascii="Arial" w:eastAsia="Arial" w:hAnsi="Arial" w:cs="Arial"/>
          <w:sz w:val="24"/>
          <w:szCs w:val="24"/>
          <w:lang w:val="en-GB"/>
        </w:rPr>
        <w:t>g</w:t>
      </w:r>
      <w:proofErr w:type="spellEnd"/>
      <w:r w:rsidR="00896BDD" w:rsidRPr="00F804BD">
        <w:rPr>
          <w:rFonts w:ascii="Arial" w:eastAsia="Arial" w:hAnsi="Arial" w:cs="Arial"/>
          <w:spacing w:val="26"/>
          <w:sz w:val="24"/>
          <w:szCs w:val="24"/>
          <w:lang w:val="en-GB"/>
        </w:rPr>
        <w:t xml:space="preserve"> </w:t>
      </w:r>
      <w:r w:rsidR="00896BDD" w:rsidRPr="00F804BD">
        <w:rPr>
          <w:rFonts w:ascii="Arial" w:eastAsia="Arial" w:hAnsi="Arial" w:cs="Arial"/>
          <w:spacing w:val="-2"/>
          <w:sz w:val="24"/>
          <w:szCs w:val="24"/>
          <w:lang w:val="en-GB"/>
        </w:rPr>
        <w:t>v</w:t>
      </w:r>
      <w:r w:rsidR="00896BDD" w:rsidRPr="00F804BD">
        <w:rPr>
          <w:rFonts w:ascii="Arial" w:eastAsia="Arial" w:hAnsi="Arial" w:cs="Arial"/>
          <w:spacing w:val="3"/>
          <w:sz w:val="24"/>
          <w:szCs w:val="24"/>
          <w:lang w:val="en-GB"/>
        </w:rPr>
        <w:t>o</w:t>
      </w:r>
      <w:r w:rsidR="00896BDD" w:rsidRPr="00F804BD">
        <w:rPr>
          <w:rFonts w:ascii="Arial" w:eastAsia="Arial" w:hAnsi="Arial" w:cs="Arial"/>
          <w:sz w:val="24"/>
          <w:szCs w:val="24"/>
          <w:lang w:val="en-GB"/>
        </w:rPr>
        <w:t>n</w:t>
      </w:r>
      <w:r w:rsidR="00896BDD" w:rsidRPr="00F804BD">
        <w:rPr>
          <w:rFonts w:ascii="Arial" w:eastAsia="Arial" w:hAnsi="Arial" w:cs="Arial"/>
          <w:spacing w:val="26"/>
          <w:sz w:val="24"/>
          <w:szCs w:val="24"/>
          <w:lang w:val="en-GB"/>
        </w:rPr>
        <w:t xml:space="preserve"> </w:t>
      </w:r>
      <w:proofErr w:type="spellStart"/>
      <w:r w:rsidR="00896BDD" w:rsidRPr="00F804BD">
        <w:rPr>
          <w:rFonts w:ascii="Arial" w:eastAsia="Arial" w:hAnsi="Arial" w:cs="Arial"/>
          <w:spacing w:val="1"/>
          <w:sz w:val="24"/>
          <w:szCs w:val="24"/>
          <w:lang w:val="en-GB"/>
        </w:rPr>
        <w:t>S</w:t>
      </w:r>
      <w:r w:rsidR="00896BDD" w:rsidRPr="00F804BD">
        <w:rPr>
          <w:rFonts w:ascii="Arial" w:eastAsia="Arial" w:hAnsi="Arial" w:cs="Arial"/>
          <w:sz w:val="24"/>
          <w:szCs w:val="24"/>
          <w:lang w:val="en-GB"/>
        </w:rPr>
        <w:t>ic</w:t>
      </w:r>
      <w:r w:rsidR="00896BDD" w:rsidRPr="00F804BD">
        <w:rPr>
          <w:rFonts w:ascii="Arial" w:eastAsia="Arial" w:hAnsi="Arial" w:cs="Arial"/>
          <w:spacing w:val="1"/>
          <w:sz w:val="24"/>
          <w:szCs w:val="24"/>
          <w:lang w:val="en-GB"/>
        </w:rPr>
        <w:t>he</w:t>
      </w:r>
      <w:r w:rsidR="00896BDD" w:rsidRPr="00F804BD">
        <w:rPr>
          <w:rFonts w:ascii="Arial" w:eastAsia="Arial" w:hAnsi="Arial" w:cs="Arial"/>
          <w:spacing w:val="-1"/>
          <w:sz w:val="24"/>
          <w:szCs w:val="24"/>
          <w:lang w:val="en-GB"/>
        </w:rPr>
        <w:t>r</w:t>
      </w:r>
      <w:r w:rsidR="00896BDD" w:rsidRPr="00F804BD">
        <w:rPr>
          <w:rFonts w:ascii="Arial" w:eastAsia="Arial" w:hAnsi="Arial" w:cs="Arial"/>
          <w:spacing w:val="1"/>
          <w:sz w:val="24"/>
          <w:szCs w:val="24"/>
          <w:lang w:val="en-GB"/>
        </w:rPr>
        <w:t>he</w:t>
      </w:r>
      <w:r w:rsidR="00896BDD" w:rsidRPr="00F804BD">
        <w:rPr>
          <w:rFonts w:ascii="Arial" w:eastAsia="Arial" w:hAnsi="Arial" w:cs="Arial"/>
          <w:sz w:val="24"/>
          <w:szCs w:val="24"/>
          <w:lang w:val="en-GB"/>
        </w:rPr>
        <w:t>its</w:t>
      </w:r>
      <w:r w:rsidR="00896BDD" w:rsidRPr="00F804BD">
        <w:rPr>
          <w:rFonts w:ascii="Arial" w:eastAsia="Arial" w:hAnsi="Arial" w:cs="Arial"/>
          <w:spacing w:val="-1"/>
          <w:sz w:val="24"/>
          <w:szCs w:val="24"/>
          <w:lang w:val="en-GB"/>
        </w:rPr>
        <w:t>g</w:t>
      </w:r>
      <w:r w:rsidR="00896BDD" w:rsidRPr="00F804BD">
        <w:rPr>
          <w:rFonts w:ascii="Arial" w:eastAsia="Arial" w:hAnsi="Arial" w:cs="Arial"/>
          <w:spacing w:val="1"/>
          <w:sz w:val="24"/>
          <w:szCs w:val="24"/>
          <w:lang w:val="en-GB"/>
        </w:rPr>
        <w:t>e</w:t>
      </w:r>
      <w:r w:rsidR="00896BDD" w:rsidRPr="00F804BD">
        <w:rPr>
          <w:rFonts w:ascii="Arial" w:eastAsia="Arial" w:hAnsi="Arial" w:cs="Arial"/>
          <w:spacing w:val="-1"/>
          <w:sz w:val="24"/>
          <w:szCs w:val="24"/>
          <w:lang w:val="en-GB"/>
        </w:rPr>
        <w:t>n</w:t>
      </w:r>
      <w:r w:rsidR="00896BDD" w:rsidRPr="00F804BD">
        <w:rPr>
          <w:rFonts w:ascii="Arial" w:eastAsia="Arial" w:hAnsi="Arial" w:cs="Arial"/>
          <w:spacing w:val="1"/>
          <w:sz w:val="24"/>
          <w:szCs w:val="24"/>
          <w:lang w:val="en-GB"/>
        </w:rPr>
        <w:t>e</w:t>
      </w:r>
      <w:r w:rsidR="00896BDD" w:rsidRPr="00F804BD">
        <w:rPr>
          <w:rFonts w:ascii="Arial" w:eastAsia="Arial" w:hAnsi="Arial" w:cs="Arial"/>
          <w:spacing w:val="-1"/>
          <w:sz w:val="24"/>
          <w:szCs w:val="24"/>
          <w:lang w:val="en-GB"/>
        </w:rPr>
        <w:t>h</w:t>
      </w:r>
      <w:r w:rsidR="00896BDD" w:rsidRPr="00F804BD">
        <w:rPr>
          <w:rFonts w:ascii="Arial" w:eastAsia="Arial" w:hAnsi="Arial" w:cs="Arial"/>
          <w:spacing w:val="2"/>
          <w:sz w:val="24"/>
          <w:szCs w:val="24"/>
          <w:lang w:val="en-GB"/>
        </w:rPr>
        <w:t>m</w:t>
      </w:r>
      <w:r w:rsidR="00896BDD" w:rsidRPr="00F804BD">
        <w:rPr>
          <w:rFonts w:ascii="Arial" w:eastAsia="Arial" w:hAnsi="Arial" w:cs="Arial"/>
          <w:spacing w:val="-3"/>
          <w:sz w:val="24"/>
          <w:szCs w:val="24"/>
          <w:lang w:val="en-GB"/>
        </w:rPr>
        <w:t>i</w:t>
      </w:r>
      <w:r w:rsidR="00896BDD" w:rsidRPr="00F804BD">
        <w:rPr>
          <w:rFonts w:ascii="Arial" w:eastAsia="Arial" w:hAnsi="Arial" w:cs="Arial"/>
          <w:spacing w:val="-1"/>
          <w:sz w:val="24"/>
          <w:szCs w:val="24"/>
          <w:lang w:val="en-GB"/>
        </w:rPr>
        <w:t>g</w:t>
      </w:r>
      <w:r w:rsidR="00896BDD" w:rsidRPr="00F804BD">
        <w:rPr>
          <w:rFonts w:ascii="Arial" w:eastAsia="Arial" w:hAnsi="Arial" w:cs="Arial"/>
          <w:spacing w:val="1"/>
          <w:sz w:val="24"/>
          <w:szCs w:val="24"/>
          <w:lang w:val="en-GB"/>
        </w:rPr>
        <w:t>un</w:t>
      </w:r>
      <w:r w:rsidR="00896BDD" w:rsidRPr="00F804BD">
        <w:rPr>
          <w:rFonts w:ascii="Arial" w:eastAsia="Arial" w:hAnsi="Arial" w:cs="Arial"/>
          <w:spacing w:val="-1"/>
          <w:sz w:val="24"/>
          <w:szCs w:val="24"/>
          <w:lang w:val="en-GB"/>
        </w:rPr>
        <w:t>g</w:t>
      </w:r>
      <w:r w:rsidR="00896BDD" w:rsidRPr="00F804BD">
        <w:rPr>
          <w:rFonts w:ascii="Arial" w:eastAsia="Arial" w:hAnsi="Arial" w:cs="Arial"/>
          <w:spacing w:val="1"/>
          <w:sz w:val="24"/>
          <w:szCs w:val="24"/>
          <w:lang w:val="en-GB"/>
        </w:rPr>
        <w:t>en</w:t>
      </w:r>
      <w:proofErr w:type="spellEnd"/>
      <w:r w:rsidR="00896BDD">
        <w:rPr>
          <w:rFonts w:ascii="Arial" w:eastAsia="Arial" w:hAnsi="Arial" w:cs="Arial"/>
          <w:spacing w:val="1"/>
          <w:sz w:val="24"/>
          <w:szCs w:val="24"/>
          <w:lang w:val="en-GB"/>
        </w:rPr>
        <w:t>]</w:t>
      </w:r>
      <w:r w:rsidR="00896BDD" w:rsidRPr="00280E55">
        <w:rPr>
          <w:rFonts w:ascii="Arial" w:hAnsi="Arial" w:cs="Arial"/>
          <w:sz w:val="24"/>
          <w:lang w:val="en-GB"/>
        </w:rPr>
        <w:t xml:space="preserve"> </w:t>
      </w:r>
      <w:r w:rsidRPr="00280E55">
        <w:rPr>
          <w:rFonts w:ascii="Arial" w:hAnsi="Arial" w:cs="Arial"/>
          <w:sz w:val="24"/>
          <w:lang w:val="en-GB"/>
        </w:rPr>
        <w:t>(version 1.0) has applied to the issue of safety authorisations.</w:t>
      </w:r>
      <w:r w:rsidRPr="00280E55">
        <w:rPr>
          <w:rFonts w:ascii="Arial" w:hAnsi="Arial" w:cs="Arial"/>
          <w:spacing w:val="23"/>
          <w:sz w:val="24"/>
          <w:lang w:val="en-GB"/>
        </w:rPr>
        <w:t xml:space="preserve"> </w:t>
      </w:r>
      <w:r w:rsidRPr="00280E55">
        <w:rPr>
          <w:rFonts w:ascii="Arial" w:hAnsi="Arial" w:cs="Arial"/>
          <w:sz w:val="24"/>
          <w:lang w:val="en-GB"/>
        </w:rPr>
        <w:t xml:space="preserve">This guideline is available at the EBA </w:t>
      </w:r>
      <w:r w:rsidR="007512EC">
        <w:rPr>
          <w:rFonts w:ascii="Arial" w:hAnsi="Arial" w:cs="Arial"/>
          <w:sz w:val="24"/>
          <w:lang w:val="en-GB"/>
        </w:rPr>
        <w:t>website</w:t>
      </w:r>
      <w:r w:rsidRPr="00280E55">
        <w:rPr>
          <w:rFonts w:ascii="Arial" w:hAnsi="Arial" w:cs="Arial"/>
          <w:sz w:val="24"/>
          <w:lang w:val="en-GB"/>
        </w:rPr>
        <w:t xml:space="preserve">. Link: </w:t>
      </w:r>
      <w:hyperlink r:id="rId47">
        <w:r w:rsidRPr="00280E55">
          <w:rPr>
            <w:rFonts w:ascii="Arial" w:hAnsi="Arial" w:cs="Arial"/>
            <w:color w:val="0000FF"/>
            <w:spacing w:val="1"/>
            <w:sz w:val="24"/>
            <w:u w:val="single" w:color="0000FF"/>
            <w:lang w:val="en-GB"/>
          </w:rPr>
          <w:t>h</w:t>
        </w:r>
        <w:r w:rsidRPr="00280E55">
          <w:rPr>
            <w:rFonts w:ascii="Arial" w:hAnsi="Arial" w:cs="Arial"/>
            <w:color w:val="0000FF"/>
            <w:sz w:val="24"/>
            <w:u w:val="single" w:color="0000FF"/>
            <w:lang w:val="en-GB"/>
          </w:rPr>
          <w:t>tt</w:t>
        </w:r>
        <w:r w:rsidRPr="00280E55">
          <w:rPr>
            <w:rFonts w:ascii="Arial" w:hAnsi="Arial" w:cs="Arial"/>
            <w:color w:val="0000FF"/>
            <w:spacing w:val="1"/>
            <w:sz w:val="24"/>
            <w:u w:val="single" w:color="0000FF"/>
            <w:lang w:val="en-GB"/>
          </w:rPr>
          <w:t>p</w:t>
        </w:r>
        <w:r w:rsidRPr="00280E55">
          <w:rPr>
            <w:rFonts w:ascii="Arial" w:hAnsi="Arial" w:cs="Arial"/>
            <w:color w:val="0000FF"/>
            <w:spacing w:val="-2"/>
            <w:sz w:val="24"/>
            <w:u w:val="single" w:color="0000FF"/>
            <w:lang w:val="en-GB"/>
          </w:rPr>
          <w:t>:</w:t>
        </w:r>
        <w:r w:rsidRPr="00280E55">
          <w:rPr>
            <w:rFonts w:ascii="Arial" w:hAnsi="Arial" w:cs="Arial"/>
            <w:color w:val="0000FF"/>
            <w:sz w:val="24"/>
            <w:u w:val="single" w:color="0000FF"/>
            <w:lang w:val="en-GB"/>
          </w:rPr>
          <w:t>//ww</w:t>
        </w:r>
        <w:r w:rsidRPr="00280E55">
          <w:rPr>
            <w:rFonts w:ascii="Arial" w:hAnsi="Arial" w:cs="Arial"/>
            <w:color w:val="0000FF"/>
            <w:spacing w:val="-3"/>
            <w:sz w:val="24"/>
            <w:u w:val="single" w:color="0000FF"/>
            <w:lang w:val="en-GB"/>
          </w:rPr>
          <w:t>w</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eba</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b</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nd</w:t>
        </w:r>
        <w:r w:rsidRPr="00280E55">
          <w:rPr>
            <w:rFonts w:ascii="Arial" w:hAnsi="Arial" w:cs="Arial"/>
            <w:color w:val="0000FF"/>
            <w:spacing w:val="-2"/>
            <w:sz w:val="24"/>
            <w:u w:val="single" w:color="0000FF"/>
            <w:lang w:val="en-GB"/>
          </w:rPr>
          <w:t>.</w:t>
        </w:r>
        <w:r w:rsidRPr="00280E55">
          <w:rPr>
            <w:rFonts w:ascii="Arial" w:hAnsi="Arial" w:cs="Arial"/>
            <w:color w:val="0000FF"/>
            <w:spacing w:val="-1"/>
            <w:sz w:val="24"/>
            <w:u w:val="single" w:color="0000FF"/>
            <w:lang w:val="en-GB"/>
          </w:rPr>
          <w:t>d</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S</w:t>
        </w:r>
        <w:r w:rsidRPr="00280E55">
          <w:rPr>
            <w:rFonts w:ascii="Arial" w:hAnsi="Arial" w:cs="Arial"/>
            <w:color w:val="0000FF"/>
            <w:spacing w:val="-1"/>
            <w:sz w:val="24"/>
            <w:u w:val="single" w:color="0000FF"/>
            <w:lang w:val="en-GB"/>
          </w:rPr>
          <w:t>h</w:t>
        </w:r>
        <w:r w:rsidRPr="00280E55">
          <w:rPr>
            <w:rFonts w:ascii="Arial" w:hAnsi="Arial" w:cs="Arial"/>
            <w:color w:val="0000FF"/>
            <w:spacing w:val="1"/>
            <w:sz w:val="24"/>
            <w:u w:val="single" w:color="0000FF"/>
            <w:lang w:val="en-GB"/>
          </w:rPr>
          <w:t>a</w:t>
        </w:r>
        <w:r w:rsidRPr="00280E55">
          <w:rPr>
            <w:rFonts w:ascii="Arial" w:hAnsi="Arial" w:cs="Arial"/>
            <w:color w:val="0000FF"/>
            <w:spacing w:val="-1"/>
            <w:sz w:val="24"/>
            <w:u w:val="single" w:color="0000FF"/>
            <w:lang w:val="en-GB"/>
          </w:rPr>
          <w:t>r</w:t>
        </w:r>
        <w:r w:rsidRPr="00280E55">
          <w:rPr>
            <w:rFonts w:ascii="Arial" w:hAnsi="Arial" w:cs="Arial"/>
            <w:color w:val="0000FF"/>
            <w:spacing w:val="1"/>
            <w:sz w:val="24"/>
            <w:u w:val="single" w:color="0000FF"/>
            <w:lang w:val="en-GB"/>
          </w:rPr>
          <w:t>ed</w:t>
        </w:r>
        <w:r w:rsidRPr="00280E55">
          <w:rPr>
            <w:rFonts w:ascii="Arial" w:hAnsi="Arial" w:cs="Arial"/>
            <w:color w:val="0000FF"/>
            <w:sz w:val="24"/>
            <w:u w:val="single" w:color="0000FF"/>
            <w:lang w:val="en-GB"/>
          </w:rPr>
          <w:t>D</w:t>
        </w:r>
        <w:r w:rsidRPr="00280E55">
          <w:rPr>
            <w:rFonts w:ascii="Arial" w:hAnsi="Arial" w:cs="Arial"/>
            <w:color w:val="0000FF"/>
            <w:spacing w:val="1"/>
            <w:sz w:val="24"/>
            <w:u w:val="single" w:color="0000FF"/>
            <w:lang w:val="en-GB"/>
          </w:rPr>
          <w:t>o</w:t>
        </w:r>
        <w:r w:rsidRPr="00280E55">
          <w:rPr>
            <w:rFonts w:ascii="Arial" w:hAnsi="Arial" w:cs="Arial"/>
            <w:color w:val="0000FF"/>
            <w:sz w:val="24"/>
            <w:u w:val="single" w:color="0000FF"/>
            <w:lang w:val="en-GB"/>
          </w:rPr>
          <w:t>cs</w:t>
        </w:r>
        <w:r w:rsidRPr="00280E55">
          <w:rPr>
            <w:rFonts w:ascii="Arial" w:hAnsi="Arial" w:cs="Arial"/>
            <w:color w:val="0000FF"/>
            <w:spacing w:val="-2"/>
            <w:sz w:val="24"/>
            <w:u w:val="single" w:color="0000FF"/>
            <w:lang w:val="en-GB"/>
          </w:rPr>
          <w:t>/</w:t>
        </w:r>
        <w:r w:rsidRPr="00280E55">
          <w:rPr>
            <w:rFonts w:ascii="Arial" w:hAnsi="Arial" w:cs="Arial"/>
            <w:color w:val="0000FF"/>
            <w:spacing w:val="1"/>
            <w:sz w:val="24"/>
            <w:u w:val="single" w:color="0000FF"/>
            <w:lang w:val="en-GB"/>
          </w:rPr>
          <w:t>P</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b</w:t>
        </w:r>
        <w:r w:rsidRPr="00280E55">
          <w:rPr>
            <w:rFonts w:ascii="Arial" w:hAnsi="Arial" w:cs="Arial"/>
            <w:color w:val="0000FF"/>
            <w:sz w:val="24"/>
            <w:u w:val="single" w:color="0000FF"/>
            <w:lang w:val="en-GB"/>
          </w:rPr>
          <w:t>lik</w:t>
        </w:r>
        <w:r w:rsidRPr="00280E55">
          <w:rPr>
            <w:rFonts w:ascii="Arial" w:hAnsi="Arial" w:cs="Arial"/>
            <w:color w:val="0000FF"/>
            <w:spacing w:val="1"/>
            <w:sz w:val="24"/>
            <w:u w:val="single" w:color="0000FF"/>
            <w:lang w:val="en-GB"/>
          </w:rPr>
          <w:t>a</w:t>
        </w:r>
        <w:r w:rsidRPr="00280E55">
          <w:rPr>
            <w:rFonts w:ascii="Arial" w:hAnsi="Arial" w:cs="Arial"/>
            <w:color w:val="0000FF"/>
            <w:spacing w:val="-2"/>
            <w:sz w:val="24"/>
            <w:u w:val="single" w:color="0000FF"/>
            <w:lang w:val="en-GB"/>
          </w:rPr>
          <w:t>t</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one</w:t>
        </w:r>
        <w:r w:rsidRPr="00280E55">
          <w:rPr>
            <w:rFonts w:ascii="Arial" w:hAnsi="Arial" w:cs="Arial"/>
            <w:color w:val="0000FF"/>
            <w:spacing w:val="-1"/>
            <w:sz w:val="24"/>
            <w:u w:val="single" w:color="0000FF"/>
            <w:lang w:val="en-GB"/>
          </w:rPr>
          <w:t>n</w:t>
        </w:r>
        <w:r w:rsidRPr="00280E55">
          <w:rPr>
            <w:rFonts w:ascii="Arial" w:hAnsi="Arial" w:cs="Arial"/>
            <w:color w:val="0000FF"/>
            <w:sz w:val="24"/>
            <w:u w:val="single" w:color="0000FF"/>
            <w:lang w:val="en-GB"/>
          </w:rPr>
          <w:t>/D</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/I</w:t>
        </w:r>
        <w:r w:rsidRPr="00280E55">
          <w:rPr>
            <w:rFonts w:ascii="Arial" w:hAnsi="Arial" w:cs="Arial"/>
            <w:color w:val="0000FF"/>
            <w:spacing w:val="-1"/>
            <w:sz w:val="24"/>
            <w:u w:val="single" w:color="0000FF"/>
            <w:lang w:val="en-GB"/>
          </w:rPr>
          <w:t>n</w:t>
        </w:r>
        <w:r w:rsidRPr="00280E55">
          <w:rPr>
            <w:rFonts w:ascii="Arial" w:hAnsi="Arial" w:cs="Arial"/>
            <w:color w:val="0000FF"/>
            <w:spacing w:val="3"/>
            <w:sz w:val="24"/>
            <w:u w:val="single" w:color="0000FF"/>
            <w:lang w:val="en-GB"/>
          </w:rPr>
          <w:t>f</w:t>
        </w:r>
        <w:r w:rsidRPr="00280E55">
          <w:rPr>
            <w:rFonts w:ascii="Arial" w:hAnsi="Arial" w:cs="Arial"/>
            <w:color w:val="0000FF"/>
            <w:spacing w:val="-3"/>
            <w:sz w:val="24"/>
            <w:u w:val="single" w:color="0000FF"/>
            <w:lang w:val="en-GB"/>
          </w:rPr>
          <w:t>r</w:t>
        </w:r>
        <w:r w:rsidRPr="00280E55">
          <w:rPr>
            <w:rFonts w:ascii="Arial" w:hAnsi="Arial" w:cs="Arial"/>
            <w:color w:val="0000FF"/>
            <w:spacing w:val="1"/>
            <w:sz w:val="24"/>
            <w:u w:val="single" w:color="0000FF"/>
            <w:lang w:val="en-GB"/>
          </w:rPr>
          <w:t>a</w:t>
        </w:r>
        <w:r w:rsidRPr="00280E55">
          <w:rPr>
            <w:rFonts w:ascii="Arial" w:hAnsi="Arial" w:cs="Arial"/>
            <w:color w:val="0000FF"/>
            <w:sz w:val="24"/>
            <w:u w:val="single" w:color="0000FF"/>
            <w:lang w:val="en-GB"/>
          </w:rPr>
          <w:t>st</w:t>
        </w:r>
        <w:r w:rsidRPr="00280E55">
          <w:rPr>
            <w:rFonts w:ascii="Arial" w:hAnsi="Arial" w:cs="Arial"/>
            <w:color w:val="0000FF"/>
            <w:spacing w:val="-1"/>
            <w:sz w:val="24"/>
            <w:u w:val="single" w:color="0000FF"/>
            <w:lang w:val="en-GB"/>
          </w:rPr>
          <w:t>r</w:t>
        </w:r>
        <w:r w:rsidRPr="00280E55">
          <w:rPr>
            <w:rFonts w:ascii="Arial" w:hAnsi="Arial" w:cs="Arial"/>
            <w:color w:val="0000FF"/>
            <w:spacing w:val="1"/>
            <w:sz w:val="24"/>
            <w:u w:val="single" w:color="0000FF"/>
            <w:lang w:val="en-GB"/>
          </w:rPr>
          <w:t>u</w:t>
        </w:r>
        <w:r w:rsidRPr="00280E55">
          <w:rPr>
            <w:rFonts w:ascii="Arial" w:hAnsi="Arial" w:cs="Arial"/>
            <w:color w:val="0000FF"/>
            <w:sz w:val="24"/>
            <w:u w:val="single" w:color="0000FF"/>
            <w:lang w:val="en-GB"/>
          </w:rPr>
          <w:t>k</w:t>
        </w:r>
        <w:r w:rsidRPr="00280E55">
          <w:rPr>
            <w:rFonts w:ascii="Arial" w:hAnsi="Arial" w:cs="Arial"/>
            <w:color w:val="0000FF"/>
            <w:spacing w:val="-2"/>
            <w:sz w:val="24"/>
            <w:u w:val="single" w:color="0000FF"/>
            <w:lang w:val="en-GB"/>
          </w:rPr>
          <w:t>t</w:t>
        </w:r>
        <w:r w:rsidRPr="00280E55">
          <w:rPr>
            <w:rFonts w:ascii="Arial" w:hAnsi="Arial" w:cs="Arial"/>
            <w:color w:val="0000FF"/>
            <w:spacing w:val="1"/>
            <w:sz w:val="24"/>
            <w:u w:val="single" w:color="0000FF"/>
            <w:lang w:val="en-GB"/>
          </w:rPr>
          <w:t>u</w:t>
        </w:r>
        <w:r w:rsidRPr="00280E55">
          <w:rPr>
            <w:rFonts w:ascii="Arial" w:hAnsi="Arial" w:cs="Arial"/>
            <w:color w:val="0000FF"/>
            <w:spacing w:val="-1"/>
            <w:sz w:val="24"/>
            <w:u w:val="single" w:color="0000FF"/>
            <w:lang w:val="en-GB"/>
          </w:rPr>
          <w:t>r</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S</w:t>
        </w:r>
        <w:r w:rsidRPr="00280E55">
          <w:rPr>
            <w:rFonts w:ascii="Arial" w:hAnsi="Arial" w:cs="Arial"/>
            <w:color w:val="0000FF"/>
            <w:spacing w:val="-1"/>
            <w:sz w:val="24"/>
            <w:u w:val="single" w:color="0000FF"/>
            <w:lang w:val="en-GB"/>
          </w:rPr>
          <w:t>i</w:t>
        </w:r>
        <w:r w:rsidRPr="00280E55">
          <w:rPr>
            <w:rFonts w:ascii="Arial" w:hAnsi="Arial" w:cs="Arial"/>
            <w:color w:val="0000FF"/>
            <w:sz w:val="24"/>
            <w:u w:val="single" w:color="0000FF"/>
            <w:lang w:val="en-GB"/>
          </w:rPr>
          <w:t>G</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w:t>
        </w:r>
        <w:r w:rsidRPr="00280E55">
          <w:rPr>
            <w:rFonts w:ascii="Arial" w:hAnsi="Arial" w:cs="Arial"/>
            <w:color w:val="0000FF"/>
            <w:spacing w:val="-1"/>
            <w:sz w:val="24"/>
            <w:u w:val="single" w:color="0000FF"/>
            <w:lang w:val="en-GB"/>
          </w:rPr>
          <w:t>L</w:t>
        </w:r>
        <w:r w:rsidRPr="00280E55">
          <w:rPr>
            <w:rFonts w:ascii="Arial" w:hAnsi="Arial" w:cs="Arial"/>
            <w:color w:val="0000FF"/>
            <w:spacing w:val="1"/>
            <w:sz w:val="24"/>
            <w:u w:val="single" w:color="0000FF"/>
            <w:lang w:val="en-GB"/>
          </w:rPr>
          <w:t>e</w:t>
        </w:r>
        <w:r w:rsidRPr="00280E55">
          <w:rPr>
            <w:rFonts w:ascii="Arial" w:hAnsi="Arial" w:cs="Arial"/>
            <w:color w:val="0000FF"/>
            <w:sz w:val="24"/>
            <w:u w:val="single" w:color="0000FF"/>
            <w:lang w:val="en-GB"/>
          </w:rPr>
          <w:t>i</w:t>
        </w:r>
        <w:r w:rsidRPr="00280E55">
          <w:rPr>
            <w:rFonts w:ascii="Arial" w:hAnsi="Arial" w:cs="Arial"/>
            <w:color w:val="0000FF"/>
            <w:spacing w:val="-2"/>
            <w:sz w:val="24"/>
            <w:u w:val="single" w:color="0000FF"/>
            <w:lang w:val="en-GB"/>
          </w:rPr>
          <w:t>t</w:t>
        </w:r>
        <w:r w:rsidRPr="00280E55">
          <w:rPr>
            <w:rFonts w:ascii="Arial" w:hAnsi="Arial" w:cs="Arial"/>
            <w:color w:val="0000FF"/>
            <w:spacing w:val="3"/>
            <w:sz w:val="24"/>
            <w:u w:val="single" w:color="0000FF"/>
            <w:lang w:val="en-GB"/>
          </w:rPr>
          <w:t>f</w:t>
        </w:r>
        <w:r w:rsidRPr="00280E55">
          <w:rPr>
            <w:rFonts w:ascii="Arial" w:hAnsi="Arial" w:cs="Arial"/>
            <w:color w:val="0000FF"/>
            <w:spacing w:val="-1"/>
            <w:sz w:val="24"/>
            <w:u w:val="single" w:color="0000FF"/>
            <w:lang w:val="en-GB"/>
          </w:rPr>
          <w:t>a</w:t>
        </w:r>
        <w:r w:rsidRPr="00280E55">
          <w:rPr>
            <w:rFonts w:ascii="Arial" w:hAnsi="Arial" w:cs="Arial"/>
            <w:color w:val="0000FF"/>
            <w:spacing w:val="1"/>
            <w:sz w:val="24"/>
            <w:u w:val="single" w:color="0000FF"/>
            <w:lang w:val="en-GB"/>
          </w:rPr>
          <w:t>den%</w:t>
        </w:r>
      </w:hyperlink>
    </w:p>
    <w:p w14:paraId="7D2B0F14" w14:textId="77777777" w:rsidR="00861B68" w:rsidRPr="00280E55" w:rsidRDefault="00C5514F">
      <w:pPr>
        <w:spacing w:line="260" w:lineRule="exact"/>
        <w:ind w:left="120"/>
        <w:rPr>
          <w:rFonts w:ascii="Arial" w:hAnsi="Arial" w:cs="Arial"/>
          <w:sz w:val="24"/>
          <w:lang w:val="en-GB"/>
        </w:rPr>
      </w:pPr>
      <w:hyperlink r:id="rId48">
        <w:r w:rsidR="00861B68" w:rsidRPr="00280E55">
          <w:rPr>
            <w:rFonts w:ascii="Arial" w:hAnsi="Arial" w:cs="Arial"/>
            <w:color w:val="0000FF"/>
            <w:spacing w:val="1"/>
            <w:position w:val="-1"/>
            <w:sz w:val="24"/>
            <w:u w:val="single" w:color="0000FF"/>
            <w:lang w:val="en-GB"/>
          </w:rPr>
          <w:t>20S</w:t>
        </w:r>
        <w:r w:rsidR="00861B68" w:rsidRPr="00280E55">
          <w:rPr>
            <w:rFonts w:ascii="Arial" w:hAnsi="Arial" w:cs="Arial"/>
            <w:color w:val="0000FF"/>
            <w:position w:val="-1"/>
            <w:sz w:val="24"/>
            <w:u w:val="single" w:color="0000FF"/>
            <w:lang w:val="en-GB"/>
          </w:rPr>
          <w:t>iG</w:t>
        </w:r>
        <w:r w:rsidR="00861B68" w:rsidRPr="00280E55">
          <w:rPr>
            <w:rFonts w:ascii="Arial" w:hAnsi="Arial" w:cs="Arial"/>
            <w:color w:val="0000FF"/>
            <w:spacing w:val="-1"/>
            <w:position w:val="-1"/>
            <w:sz w:val="24"/>
            <w:u w:val="single" w:color="0000FF"/>
            <w:lang w:val="en-GB"/>
          </w:rPr>
          <w:t>e</w:t>
        </w:r>
        <w:r w:rsidR="00861B68" w:rsidRPr="00280E55">
          <w:rPr>
            <w:rFonts w:ascii="Arial" w:hAnsi="Arial" w:cs="Arial"/>
            <w:color w:val="0000FF"/>
            <w:spacing w:val="1"/>
            <w:position w:val="-1"/>
            <w:sz w:val="24"/>
            <w:u w:val="single" w:color="0000FF"/>
            <w:lang w:val="en-GB"/>
          </w:rPr>
          <w:t>_</w:t>
        </w:r>
        <w:r w:rsidR="00861B68" w:rsidRPr="00280E55">
          <w:rPr>
            <w:rFonts w:ascii="Arial" w:hAnsi="Arial" w:cs="Arial"/>
            <w:color w:val="0000FF"/>
            <w:spacing w:val="-1"/>
            <w:position w:val="-1"/>
            <w:sz w:val="24"/>
            <w:u w:val="single" w:color="0000FF"/>
            <w:lang w:val="en-GB"/>
          </w:rPr>
          <w:t>2</w:t>
        </w:r>
        <w:r w:rsidR="00861B68" w:rsidRPr="00280E55">
          <w:rPr>
            <w:rFonts w:ascii="Arial" w:hAnsi="Arial" w:cs="Arial"/>
            <w:color w:val="0000FF"/>
            <w:spacing w:val="1"/>
            <w:position w:val="-1"/>
            <w:sz w:val="24"/>
            <w:u w:val="single" w:color="0000FF"/>
            <w:lang w:val="en-GB"/>
          </w:rPr>
          <w:t>3</w:t>
        </w:r>
        <w:r w:rsidR="00861B68" w:rsidRPr="00280E55">
          <w:rPr>
            <w:rFonts w:ascii="Arial" w:hAnsi="Arial" w:cs="Arial"/>
            <w:color w:val="0000FF"/>
            <w:position w:val="-1"/>
            <w:sz w:val="24"/>
            <w:u w:val="single" w:color="0000FF"/>
            <w:lang w:val="en-GB"/>
          </w:rPr>
          <w:t>.</w:t>
        </w:r>
        <w:r w:rsidR="00861B68" w:rsidRPr="00280E55">
          <w:rPr>
            <w:rFonts w:ascii="Arial" w:hAnsi="Arial" w:cs="Arial"/>
            <w:color w:val="0000FF"/>
            <w:spacing w:val="-1"/>
            <w:position w:val="-1"/>
            <w:sz w:val="24"/>
            <w:u w:val="single" w:color="0000FF"/>
            <w:lang w:val="en-GB"/>
          </w:rPr>
          <w:t>0</w:t>
        </w:r>
        <w:r w:rsidR="00861B68" w:rsidRPr="00280E55">
          <w:rPr>
            <w:rFonts w:ascii="Arial" w:hAnsi="Arial" w:cs="Arial"/>
            <w:color w:val="0000FF"/>
            <w:spacing w:val="1"/>
            <w:position w:val="-1"/>
            <w:sz w:val="24"/>
            <w:u w:val="single" w:color="0000FF"/>
            <w:lang w:val="en-GB"/>
          </w:rPr>
          <w:t>4</w:t>
        </w:r>
        <w:r w:rsidR="00861B68" w:rsidRPr="00280E55">
          <w:rPr>
            <w:rFonts w:ascii="Arial" w:hAnsi="Arial" w:cs="Arial"/>
            <w:color w:val="0000FF"/>
            <w:position w:val="-1"/>
            <w:sz w:val="24"/>
            <w:u w:val="single" w:color="0000FF"/>
            <w:lang w:val="en-GB"/>
          </w:rPr>
          <w:t>.</w:t>
        </w:r>
        <w:r w:rsidR="00861B68" w:rsidRPr="00280E55">
          <w:rPr>
            <w:rFonts w:ascii="Arial" w:hAnsi="Arial" w:cs="Arial"/>
            <w:color w:val="0000FF"/>
            <w:spacing w:val="-1"/>
            <w:position w:val="-1"/>
            <w:sz w:val="24"/>
            <w:u w:val="single" w:color="0000FF"/>
            <w:lang w:val="en-GB"/>
          </w:rPr>
          <w:t>2</w:t>
        </w:r>
        <w:r w:rsidR="00861B68" w:rsidRPr="00280E55">
          <w:rPr>
            <w:rFonts w:ascii="Arial" w:hAnsi="Arial" w:cs="Arial"/>
            <w:color w:val="0000FF"/>
            <w:spacing w:val="1"/>
            <w:position w:val="-1"/>
            <w:sz w:val="24"/>
            <w:u w:val="single" w:color="0000FF"/>
            <w:lang w:val="en-GB"/>
          </w:rPr>
          <w:t>009</w:t>
        </w:r>
        <w:r w:rsidR="00861B68" w:rsidRPr="00280E55">
          <w:rPr>
            <w:rFonts w:ascii="Arial" w:hAnsi="Arial" w:cs="Arial"/>
            <w:color w:val="0000FF"/>
            <w:spacing w:val="-2"/>
            <w:position w:val="-1"/>
            <w:sz w:val="24"/>
            <w:u w:val="single" w:color="0000FF"/>
            <w:lang w:val="en-GB"/>
          </w:rPr>
          <w:t>.</w:t>
        </w:r>
        <w:r w:rsidR="00861B68" w:rsidRPr="00280E55">
          <w:rPr>
            <w:rFonts w:ascii="Arial" w:hAnsi="Arial" w:cs="Arial"/>
            <w:color w:val="0000FF"/>
            <w:spacing w:val="1"/>
            <w:position w:val="-1"/>
            <w:sz w:val="24"/>
            <w:u w:val="single" w:color="0000FF"/>
            <w:lang w:val="en-GB"/>
          </w:rPr>
          <w:t>h</w:t>
        </w:r>
        <w:r w:rsidR="00861B68" w:rsidRPr="00280E55">
          <w:rPr>
            <w:rFonts w:ascii="Arial" w:hAnsi="Arial" w:cs="Arial"/>
            <w:color w:val="0000FF"/>
            <w:spacing w:val="-2"/>
            <w:position w:val="-1"/>
            <w:sz w:val="24"/>
            <w:u w:val="single" w:color="0000FF"/>
            <w:lang w:val="en-GB"/>
          </w:rPr>
          <w:t>t</w:t>
        </w:r>
        <w:r w:rsidR="00861B68" w:rsidRPr="00280E55">
          <w:rPr>
            <w:rFonts w:ascii="Arial" w:hAnsi="Arial" w:cs="Arial"/>
            <w:color w:val="0000FF"/>
            <w:spacing w:val="2"/>
            <w:position w:val="-1"/>
            <w:sz w:val="24"/>
            <w:u w:val="single" w:color="0000FF"/>
            <w:lang w:val="en-GB"/>
          </w:rPr>
          <w:t>m</w:t>
        </w:r>
        <w:r w:rsidR="00861B68" w:rsidRPr="00280E55">
          <w:rPr>
            <w:rFonts w:ascii="Arial" w:hAnsi="Arial" w:cs="Arial"/>
            <w:color w:val="0000FF"/>
            <w:position w:val="-1"/>
            <w:sz w:val="24"/>
            <w:u w:val="single" w:color="0000FF"/>
            <w:lang w:val="en-GB"/>
          </w:rPr>
          <w:t>l</w:t>
        </w:r>
        <w:r w:rsidR="00861B68" w:rsidRPr="00280E55">
          <w:rPr>
            <w:rFonts w:ascii="Arial" w:hAnsi="Arial" w:cs="Arial"/>
            <w:color w:val="0000FF"/>
            <w:spacing w:val="1"/>
            <w:position w:val="-1"/>
            <w:sz w:val="24"/>
            <w:u w:val="single" w:color="0000FF"/>
            <w:lang w:val="en-GB"/>
          </w:rPr>
          <w:t>?</w:t>
        </w:r>
        <w:r w:rsidR="00861B68" w:rsidRPr="00280E55">
          <w:rPr>
            <w:rFonts w:ascii="Arial" w:hAnsi="Arial" w:cs="Arial"/>
            <w:color w:val="0000FF"/>
            <w:spacing w:val="-1"/>
            <w:position w:val="-1"/>
            <w:sz w:val="24"/>
            <w:u w:val="single" w:color="0000FF"/>
            <w:lang w:val="en-GB"/>
          </w:rPr>
          <w:t>n</w:t>
        </w:r>
        <w:r w:rsidR="00861B68" w:rsidRPr="00280E55">
          <w:rPr>
            <w:rFonts w:ascii="Arial" w:hAnsi="Arial" w:cs="Arial"/>
            <w:color w:val="0000FF"/>
            <w:spacing w:val="1"/>
            <w:position w:val="-1"/>
            <w:sz w:val="24"/>
            <w:u w:val="single" w:color="0000FF"/>
            <w:lang w:val="en-GB"/>
          </w:rPr>
          <w:t>n</w:t>
        </w:r>
        <w:r w:rsidR="00861B68" w:rsidRPr="00280E55">
          <w:rPr>
            <w:rFonts w:ascii="Arial" w:hAnsi="Arial" w:cs="Arial"/>
            <w:color w:val="0000FF"/>
            <w:spacing w:val="-1"/>
            <w:position w:val="-1"/>
            <w:sz w:val="24"/>
            <w:u w:val="single" w:color="0000FF"/>
            <w:lang w:val="en-GB"/>
          </w:rPr>
          <w:t>=</w:t>
        </w:r>
        <w:r w:rsidR="00861B68" w:rsidRPr="00280E55">
          <w:rPr>
            <w:rFonts w:ascii="Arial" w:hAnsi="Arial" w:cs="Arial"/>
            <w:color w:val="0000FF"/>
            <w:spacing w:val="1"/>
            <w:position w:val="-1"/>
            <w:sz w:val="24"/>
            <w:u w:val="single" w:color="0000FF"/>
            <w:lang w:val="en-GB"/>
          </w:rPr>
          <w:t>48</w:t>
        </w:r>
        <w:r w:rsidR="00861B68" w:rsidRPr="00280E55">
          <w:rPr>
            <w:rFonts w:ascii="Arial" w:hAnsi="Arial" w:cs="Arial"/>
            <w:color w:val="0000FF"/>
            <w:spacing w:val="-1"/>
            <w:position w:val="-1"/>
            <w:sz w:val="24"/>
            <w:u w:val="single" w:color="0000FF"/>
            <w:lang w:val="en-GB"/>
          </w:rPr>
          <w:t>8</w:t>
        </w:r>
        <w:r w:rsidR="00861B68" w:rsidRPr="00280E55">
          <w:rPr>
            <w:rFonts w:ascii="Arial" w:hAnsi="Arial" w:cs="Arial"/>
            <w:color w:val="0000FF"/>
            <w:spacing w:val="1"/>
            <w:position w:val="-1"/>
            <w:sz w:val="24"/>
            <w:u w:val="single" w:color="0000FF"/>
            <w:lang w:val="en-GB"/>
          </w:rPr>
          <w:t>114</w:t>
        </w:r>
      </w:hyperlink>
    </w:p>
    <w:p w14:paraId="77EE6BF2" w14:textId="77777777" w:rsidR="00861B68" w:rsidRPr="00280E55" w:rsidRDefault="00861B68">
      <w:pPr>
        <w:spacing w:before="8" w:line="120" w:lineRule="exact"/>
        <w:rPr>
          <w:sz w:val="12"/>
          <w:lang w:val="en-GB"/>
        </w:rPr>
      </w:pPr>
    </w:p>
    <w:p w14:paraId="10B02285" w14:textId="77777777" w:rsidR="00861B68" w:rsidRPr="00280E55" w:rsidRDefault="00861B68">
      <w:pPr>
        <w:spacing w:line="200" w:lineRule="exact"/>
        <w:rPr>
          <w:lang w:val="en-GB"/>
        </w:rPr>
      </w:pPr>
    </w:p>
    <w:p w14:paraId="502908AE" w14:textId="77777777" w:rsidR="00861B68" w:rsidRPr="00280E55" w:rsidRDefault="00861B68">
      <w:pPr>
        <w:spacing w:line="200" w:lineRule="exact"/>
        <w:rPr>
          <w:lang w:val="en-GB"/>
        </w:rPr>
      </w:pPr>
    </w:p>
    <w:p w14:paraId="513ED62C" w14:textId="77777777" w:rsidR="00861B68" w:rsidRPr="00280E55" w:rsidRDefault="00861B68">
      <w:pPr>
        <w:spacing w:before="29"/>
        <w:ind w:left="120" w:right="2619"/>
        <w:jc w:val="both"/>
        <w:rPr>
          <w:rFonts w:ascii="Arial" w:hAnsi="Arial" w:cs="Arial"/>
          <w:sz w:val="24"/>
          <w:lang w:val="en-GB"/>
        </w:rPr>
      </w:pPr>
      <w:r w:rsidRPr="00280E55">
        <w:rPr>
          <w:rFonts w:ascii="Arial" w:hAnsi="Arial" w:cs="Arial"/>
          <w:b/>
          <w:spacing w:val="1"/>
          <w:sz w:val="24"/>
          <w:lang w:val="en-GB"/>
        </w:rPr>
        <w:t>E</w:t>
      </w:r>
      <w:r w:rsidRPr="00280E55">
        <w:rPr>
          <w:rFonts w:ascii="Arial" w:hAnsi="Arial" w:cs="Arial"/>
          <w:b/>
          <w:sz w:val="24"/>
          <w:lang w:val="en-GB"/>
        </w:rPr>
        <w:t>.2</w:t>
      </w:r>
      <w:r w:rsidRPr="00280E55">
        <w:rPr>
          <w:rFonts w:ascii="Arial" w:hAnsi="Arial" w:cs="Arial"/>
          <w:b/>
          <w:spacing w:val="2"/>
          <w:sz w:val="24"/>
          <w:lang w:val="en-GB"/>
        </w:rPr>
        <w:t xml:space="preserve"> </w:t>
      </w:r>
      <w:r w:rsidRPr="00280E55">
        <w:rPr>
          <w:rFonts w:ascii="Arial" w:hAnsi="Arial" w:cs="Arial"/>
          <w:b/>
          <w:sz w:val="24"/>
          <w:lang w:val="en-GB"/>
        </w:rPr>
        <w:t>Contacts with other national safety authorities</w:t>
      </w:r>
    </w:p>
    <w:p w14:paraId="72AB4374" w14:textId="77777777" w:rsidR="00861B68" w:rsidRPr="00280E55" w:rsidRDefault="00861B68">
      <w:pPr>
        <w:spacing w:before="16" w:line="260" w:lineRule="exact"/>
        <w:rPr>
          <w:sz w:val="26"/>
          <w:lang w:val="en-GB"/>
        </w:rPr>
      </w:pPr>
    </w:p>
    <w:p w14:paraId="2F47A171" w14:textId="11789C03" w:rsidR="00861B68" w:rsidRPr="00280E55" w:rsidRDefault="00861B68">
      <w:pPr>
        <w:ind w:left="120" w:right="70"/>
        <w:jc w:val="both"/>
        <w:rPr>
          <w:rFonts w:ascii="Arial" w:hAnsi="Arial" w:cs="Arial"/>
          <w:sz w:val="24"/>
          <w:lang w:val="en-GB"/>
        </w:rPr>
      </w:pPr>
      <w:r w:rsidRPr="00280E55">
        <w:rPr>
          <w:rFonts w:ascii="Arial" w:hAnsi="Arial" w:cs="Arial"/>
          <w:sz w:val="24"/>
          <w:lang w:val="en-GB"/>
        </w:rPr>
        <w:t xml:space="preserve">In </w:t>
      </w:r>
      <w:r w:rsidRPr="00280E55">
        <w:rPr>
          <w:rFonts w:ascii="Arial" w:hAnsi="Arial" w:cs="Arial"/>
          <w:spacing w:val="-1"/>
          <w:sz w:val="24"/>
          <w:lang w:val="en-GB"/>
        </w:rPr>
        <w:t>2</w:t>
      </w:r>
      <w:r w:rsidRPr="00280E55">
        <w:rPr>
          <w:rFonts w:ascii="Arial" w:hAnsi="Arial" w:cs="Arial"/>
          <w:spacing w:val="1"/>
          <w:sz w:val="24"/>
          <w:lang w:val="en-GB"/>
        </w:rPr>
        <w:t>01</w:t>
      </w:r>
      <w:r w:rsidRPr="00280E55">
        <w:rPr>
          <w:rFonts w:ascii="Arial" w:hAnsi="Arial" w:cs="Arial"/>
          <w:sz w:val="24"/>
          <w:lang w:val="en-GB"/>
        </w:rPr>
        <w:t>4</w:t>
      </w:r>
      <w:r w:rsidR="00B80A54">
        <w:rPr>
          <w:rFonts w:ascii="Arial" w:hAnsi="Arial" w:cs="Arial"/>
          <w:sz w:val="24"/>
          <w:lang w:val="en-GB"/>
        </w:rPr>
        <w:t>,</w:t>
      </w:r>
      <w:r w:rsidRPr="00280E55">
        <w:rPr>
          <w:rFonts w:ascii="Arial" w:hAnsi="Arial" w:cs="Arial"/>
          <w:sz w:val="24"/>
          <w:lang w:val="en-GB"/>
        </w:rPr>
        <w:t xml:space="preserve"> there were no requests from safety authorities of other Member States for information about Part A certifications for a railway undertaking certified in Germany but applying for Part B certification in another Member State.</w:t>
      </w:r>
      <w:r w:rsidRPr="00280E55">
        <w:rPr>
          <w:rFonts w:ascii="Arial" w:hAnsi="Arial" w:cs="Arial"/>
          <w:spacing w:val="2"/>
          <w:sz w:val="24"/>
          <w:lang w:val="en-GB"/>
        </w:rPr>
        <w:t xml:space="preserve"> </w:t>
      </w:r>
    </w:p>
    <w:p w14:paraId="6A093FE5" w14:textId="77777777" w:rsidR="00861B68" w:rsidRPr="00280E55" w:rsidRDefault="00861B68">
      <w:pPr>
        <w:spacing w:before="16" w:line="260" w:lineRule="exact"/>
        <w:rPr>
          <w:sz w:val="26"/>
          <w:lang w:val="en-GB"/>
        </w:rPr>
      </w:pPr>
    </w:p>
    <w:p w14:paraId="7FE517D8" w14:textId="77777777" w:rsidR="00861B68" w:rsidRPr="00280E55" w:rsidRDefault="00861B68">
      <w:pPr>
        <w:ind w:left="120" w:right="74"/>
        <w:jc w:val="both"/>
        <w:rPr>
          <w:rFonts w:ascii="Arial" w:hAnsi="Arial" w:cs="Arial"/>
          <w:sz w:val="24"/>
          <w:lang w:val="en-GB"/>
        </w:rPr>
      </w:pPr>
      <w:r w:rsidRPr="00280E55">
        <w:rPr>
          <w:rFonts w:ascii="Arial" w:hAnsi="Arial" w:cs="Arial"/>
          <w:sz w:val="24"/>
          <w:lang w:val="en-GB"/>
        </w:rPr>
        <w:t>The EBA</w:t>
      </w:r>
      <w:r w:rsidRPr="00280E55">
        <w:rPr>
          <w:rFonts w:ascii="Arial" w:hAnsi="Arial" w:cs="Arial"/>
          <w:spacing w:val="1"/>
          <w:sz w:val="24"/>
          <w:lang w:val="en-GB"/>
        </w:rPr>
        <w:t xml:space="preserve"> </w:t>
      </w:r>
      <w:r w:rsidRPr="00280E55">
        <w:rPr>
          <w:rFonts w:ascii="Arial" w:hAnsi="Arial" w:cs="Arial"/>
          <w:sz w:val="24"/>
          <w:lang w:val="en-GB"/>
        </w:rPr>
        <w:t xml:space="preserve">did make one request, to the Hungarian NSA. The subject was information on the Part </w:t>
      </w:r>
      <w:proofErr w:type="gramStart"/>
      <w:r w:rsidRPr="00280E55">
        <w:rPr>
          <w:rFonts w:ascii="Arial" w:hAnsi="Arial" w:cs="Arial"/>
          <w:sz w:val="24"/>
          <w:lang w:val="en-GB"/>
        </w:rPr>
        <w:t>A</w:t>
      </w:r>
      <w:proofErr w:type="gramEnd"/>
      <w:r w:rsidRPr="00280E55">
        <w:rPr>
          <w:rFonts w:ascii="Arial" w:hAnsi="Arial" w:cs="Arial"/>
          <w:sz w:val="24"/>
          <w:lang w:val="en-GB"/>
        </w:rPr>
        <w:t xml:space="preserve"> certification of a railway undertaking, as this had been issued with validity for only one year.</w:t>
      </w:r>
    </w:p>
    <w:p w14:paraId="12D0A9A4" w14:textId="77777777" w:rsidR="00861B68" w:rsidRPr="00280E55" w:rsidRDefault="00861B68">
      <w:pPr>
        <w:spacing w:before="17" w:line="260" w:lineRule="exact"/>
        <w:rPr>
          <w:sz w:val="26"/>
          <w:lang w:val="en-GB"/>
        </w:rPr>
      </w:pPr>
    </w:p>
    <w:p w14:paraId="6A08A8E8" w14:textId="77777777" w:rsidR="00861B68" w:rsidRPr="00280E55" w:rsidRDefault="00861B68">
      <w:pPr>
        <w:ind w:left="120" w:right="71"/>
        <w:jc w:val="both"/>
        <w:rPr>
          <w:rFonts w:ascii="Arial" w:hAnsi="Arial" w:cs="Arial"/>
          <w:sz w:val="24"/>
          <w:lang w:val="en-GB"/>
        </w:rPr>
      </w:pPr>
      <w:r w:rsidRPr="00280E55">
        <w:rPr>
          <w:rFonts w:ascii="Arial" w:hAnsi="Arial" w:cs="Arial"/>
          <w:sz w:val="24"/>
          <w:lang w:val="en-GB"/>
        </w:rPr>
        <w:t xml:space="preserve">For the </w:t>
      </w:r>
      <w:proofErr w:type="spellStart"/>
      <w:r w:rsidRPr="00280E55">
        <w:rPr>
          <w:rFonts w:ascii="Arial" w:hAnsi="Arial" w:cs="Arial"/>
          <w:sz w:val="24"/>
          <w:lang w:val="en-GB"/>
        </w:rPr>
        <w:t>Fehmarnbelt</w:t>
      </w:r>
      <w:proofErr w:type="spellEnd"/>
      <w:r w:rsidRPr="00280E55">
        <w:rPr>
          <w:rFonts w:ascii="Arial" w:hAnsi="Arial" w:cs="Arial"/>
          <w:sz w:val="24"/>
          <w:lang w:val="en-GB"/>
        </w:rPr>
        <w:t xml:space="preserve"> Fixed Link </w:t>
      </w:r>
      <w:r w:rsidR="00BE23F1">
        <w:rPr>
          <w:rFonts w:ascii="Arial" w:hAnsi="Arial" w:cs="Arial"/>
          <w:sz w:val="24"/>
          <w:lang w:val="en-GB"/>
        </w:rPr>
        <w:t xml:space="preserve">cross-border </w:t>
      </w:r>
      <w:r w:rsidRPr="00280E55">
        <w:rPr>
          <w:rFonts w:ascii="Arial" w:hAnsi="Arial" w:cs="Arial"/>
          <w:sz w:val="24"/>
          <w:lang w:val="en-GB"/>
        </w:rPr>
        <w:t xml:space="preserve">project between Denmark and Germany, agreements are regularly reached on supervisory and authorisation procedures, with the participation of </w:t>
      </w:r>
      <w:proofErr w:type="spellStart"/>
      <w:r w:rsidRPr="00280E55">
        <w:rPr>
          <w:rFonts w:ascii="Arial" w:hAnsi="Arial" w:cs="Arial"/>
          <w:sz w:val="24"/>
          <w:lang w:val="en-GB"/>
        </w:rPr>
        <w:t>Trafikstyrelsen</w:t>
      </w:r>
      <w:proofErr w:type="spellEnd"/>
      <w:r w:rsidRPr="00280E55">
        <w:rPr>
          <w:rFonts w:ascii="Arial" w:hAnsi="Arial" w:cs="Arial"/>
          <w:sz w:val="24"/>
          <w:lang w:val="en-GB"/>
        </w:rPr>
        <w:t xml:space="preserve"> and the EBA.</w:t>
      </w:r>
    </w:p>
    <w:p w14:paraId="6944AC30" w14:textId="77777777" w:rsidR="00861B68" w:rsidRPr="00280E55" w:rsidRDefault="00861B68">
      <w:pPr>
        <w:spacing w:before="2" w:line="140" w:lineRule="exact"/>
        <w:rPr>
          <w:sz w:val="15"/>
          <w:lang w:val="en-GB"/>
        </w:rPr>
      </w:pPr>
    </w:p>
    <w:p w14:paraId="0A8E9A76" w14:textId="77777777" w:rsidR="00861B68" w:rsidRPr="00280E55" w:rsidRDefault="00861B68">
      <w:pPr>
        <w:spacing w:line="200" w:lineRule="exact"/>
        <w:rPr>
          <w:lang w:val="en-GB"/>
        </w:rPr>
      </w:pPr>
    </w:p>
    <w:p w14:paraId="1BC85F5C" w14:textId="77777777" w:rsidR="00861B68" w:rsidRPr="00280E55" w:rsidRDefault="00861B68">
      <w:pPr>
        <w:spacing w:line="200" w:lineRule="exact"/>
        <w:rPr>
          <w:lang w:val="en-GB"/>
        </w:rPr>
      </w:pPr>
    </w:p>
    <w:p w14:paraId="70FF12A1" w14:textId="77777777" w:rsidR="00861B68" w:rsidRPr="00280E55" w:rsidRDefault="00861B68">
      <w:pPr>
        <w:ind w:left="120" w:right="5344"/>
        <w:jc w:val="both"/>
        <w:rPr>
          <w:rFonts w:ascii="Arial" w:hAnsi="Arial" w:cs="Arial"/>
          <w:sz w:val="24"/>
          <w:lang w:val="en-GB"/>
        </w:rPr>
      </w:pPr>
      <w:r w:rsidRPr="00280E55">
        <w:rPr>
          <w:rFonts w:ascii="Arial" w:hAnsi="Arial" w:cs="Arial"/>
          <w:b/>
          <w:spacing w:val="1"/>
          <w:sz w:val="24"/>
          <w:lang w:val="en-GB"/>
        </w:rPr>
        <w:t>E</w:t>
      </w:r>
      <w:r w:rsidRPr="00280E55">
        <w:rPr>
          <w:rFonts w:ascii="Arial" w:hAnsi="Arial" w:cs="Arial"/>
          <w:b/>
          <w:sz w:val="24"/>
          <w:lang w:val="en-GB"/>
        </w:rPr>
        <w:t>.3</w:t>
      </w:r>
      <w:r w:rsidRPr="00280E55">
        <w:rPr>
          <w:rFonts w:ascii="Arial" w:hAnsi="Arial" w:cs="Arial"/>
          <w:b/>
          <w:spacing w:val="2"/>
          <w:sz w:val="24"/>
          <w:lang w:val="en-GB"/>
        </w:rPr>
        <w:t xml:space="preserve"> </w:t>
      </w:r>
      <w:r w:rsidRPr="00280E55">
        <w:rPr>
          <w:rFonts w:ascii="Arial" w:hAnsi="Arial" w:cs="Arial"/>
          <w:b/>
          <w:spacing w:val="-2"/>
          <w:sz w:val="24"/>
          <w:lang w:val="en-GB"/>
        </w:rPr>
        <w:t>Procedural aspects</w:t>
      </w:r>
    </w:p>
    <w:p w14:paraId="047A8BE6" w14:textId="77777777" w:rsidR="00861B68" w:rsidRPr="00280E55" w:rsidRDefault="00861B68">
      <w:pPr>
        <w:spacing w:before="16" w:line="260" w:lineRule="exact"/>
        <w:rPr>
          <w:sz w:val="26"/>
          <w:lang w:val="en-GB"/>
        </w:rPr>
      </w:pPr>
    </w:p>
    <w:p w14:paraId="6C55AF20" w14:textId="77777777" w:rsidR="00861B68" w:rsidRPr="00280E55" w:rsidRDefault="00861B68">
      <w:pPr>
        <w:ind w:left="120" w:right="72"/>
        <w:jc w:val="both"/>
        <w:rPr>
          <w:rFonts w:ascii="Arial" w:hAnsi="Arial" w:cs="Arial"/>
          <w:sz w:val="24"/>
          <w:lang w:val="en-GB"/>
        </w:rPr>
      </w:pPr>
      <w:r w:rsidRPr="00280E55">
        <w:rPr>
          <w:rFonts w:ascii="Arial" w:hAnsi="Arial" w:cs="Arial"/>
          <w:sz w:val="24"/>
          <w:lang w:val="en-GB"/>
        </w:rPr>
        <w:t>During the year under review, no problems arose over the evaluation of the SMSs of railway undertakings for the issue of safety certifications. In 2014, two undertakings lodged objections to EBA decisions. Neither procedure was closed during the year under review.</w:t>
      </w:r>
    </w:p>
    <w:p w14:paraId="2E2C3DC9" w14:textId="77777777" w:rsidR="00861B68" w:rsidRPr="00280E55" w:rsidRDefault="00861B68">
      <w:pPr>
        <w:ind w:left="120" w:right="72"/>
        <w:jc w:val="both"/>
        <w:rPr>
          <w:rFonts w:ascii="Arial" w:hAnsi="Arial" w:cs="Arial"/>
          <w:sz w:val="24"/>
          <w:lang w:val="en-GB"/>
        </w:rPr>
        <w:sectPr w:rsidR="00861B68" w:rsidRPr="00280E55">
          <w:pgSz w:w="11920" w:h="16840"/>
          <w:pgMar w:top="1940" w:right="1300" w:bottom="280" w:left="1320" w:header="701" w:footer="735" w:gutter="0"/>
          <w:cols w:space="720"/>
        </w:sectPr>
      </w:pPr>
    </w:p>
    <w:p w14:paraId="724B15DE" w14:textId="77777777" w:rsidR="00861B68" w:rsidRPr="00280E55" w:rsidRDefault="00861B68">
      <w:pPr>
        <w:spacing w:before="9" w:line="160" w:lineRule="exact"/>
        <w:rPr>
          <w:sz w:val="16"/>
          <w:lang w:val="en-GB"/>
        </w:rPr>
      </w:pPr>
    </w:p>
    <w:p w14:paraId="4592DB49" w14:textId="2047C269" w:rsidR="00861B68" w:rsidRPr="00280E55" w:rsidRDefault="00861B68" w:rsidP="00211F29">
      <w:pPr>
        <w:ind w:left="120" w:right="72"/>
        <w:jc w:val="both"/>
        <w:rPr>
          <w:rFonts w:ascii="Arial" w:hAnsi="Arial" w:cs="Arial"/>
          <w:sz w:val="24"/>
          <w:lang w:val="en-GB"/>
        </w:rPr>
      </w:pPr>
      <w:r w:rsidRPr="00280E55">
        <w:rPr>
          <w:rFonts w:ascii="Arial" w:hAnsi="Arial" w:cs="Arial"/>
          <w:sz w:val="24"/>
          <w:lang w:val="en-GB"/>
        </w:rPr>
        <w:t>As for safety authorisations, the situation can be presented as follows: on</w:t>
      </w:r>
      <w:r w:rsidRPr="00280E55">
        <w:rPr>
          <w:rFonts w:ascii="Arial" w:hAnsi="Arial" w:cs="Arial"/>
          <w:spacing w:val="1"/>
          <w:sz w:val="24"/>
          <w:lang w:val="en-GB"/>
        </w:rPr>
        <w:t xml:space="preserve"> </w:t>
      </w:r>
      <w:r w:rsidRPr="00280E55">
        <w:rPr>
          <w:rFonts w:ascii="Arial" w:hAnsi="Arial" w:cs="Arial"/>
          <w:spacing w:val="-1"/>
          <w:sz w:val="24"/>
          <w:lang w:val="en-GB"/>
        </w:rPr>
        <w:t>3</w:t>
      </w:r>
      <w:r w:rsidRPr="00280E55">
        <w:rPr>
          <w:rFonts w:ascii="Arial" w:hAnsi="Arial" w:cs="Arial"/>
          <w:spacing w:val="1"/>
          <w:sz w:val="24"/>
          <w:lang w:val="en-GB"/>
        </w:rPr>
        <w:t>1</w:t>
      </w:r>
      <w:r w:rsidR="00D50626">
        <w:rPr>
          <w:rFonts w:ascii="Arial" w:hAnsi="Arial" w:cs="Arial"/>
          <w:spacing w:val="1"/>
          <w:sz w:val="24"/>
          <w:lang w:val="en-GB"/>
        </w:rPr>
        <w:t> December </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4</w:t>
      </w:r>
      <w:r w:rsidRPr="00280E55">
        <w:rPr>
          <w:rFonts w:ascii="Arial" w:hAnsi="Arial" w:cs="Arial"/>
          <w:spacing w:val="2"/>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end of the year under review</w:t>
      </w:r>
      <w:r w:rsidRPr="00280E55">
        <w:rPr>
          <w:rFonts w:ascii="Arial" w:hAnsi="Arial" w:cs="Arial"/>
          <w:sz w:val="24"/>
          <w:lang w:val="en-GB"/>
        </w:rPr>
        <w:t>)</w:t>
      </w:r>
      <w:r w:rsidRPr="00280E55">
        <w:rPr>
          <w:rFonts w:ascii="Arial" w:hAnsi="Arial" w:cs="Arial"/>
          <w:spacing w:val="1"/>
          <w:sz w:val="24"/>
          <w:lang w:val="en-GB"/>
        </w:rPr>
        <w:t xml:space="preserve"> a total of four infrastructure managers held a safety authorisation in the terms of</w:t>
      </w:r>
      <w:r w:rsidRPr="00280E55">
        <w:rPr>
          <w:rFonts w:ascii="Arial" w:hAnsi="Arial" w:cs="Arial"/>
          <w:spacing w:val="2"/>
          <w:sz w:val="24"/>
          <w:lang w:val="en-GB"/>
        </w:rPr>
        <w:t xml:space="preserve"> </w:t>
      </w:r>
      <w:r w:rsidR="00BE4B5A">
        <w:rPr>
          <w:rFonts w:ascii="Arial" w:hAnsi="Arial" w:cs="Arial"/>
          <w:spacing w:val="2"/>
          <w:sz w:val="24"/>
          <w:lang w:val="en-GB"/>
        </w:rPr>
        <w:t>S</w:t>
      </w:r>
      <w:r w:rsidR="00B80A54">
        <w:rPr>
          <w:rFonts w:ascii="Arial" w:hAnsi="Arial" w:cs="Arial"/>
          <w:sz w:val="24"/>
          <w:lang w:val="en-GB"/>
        </w:rPr>
        <w:t>ection </w:t>
      </w:r>
      <w:r w:rsidRPr="00280E55">
        <w:rPr>
          <w:rFonts w:ascii="Arial" w:hAnsi="Arial" w:cs="Arial"/>
          <w:sz w:val="24"/>
          <w:lang w:val="en-GB"/>
        </w:rPr>
        <w:t xml:space="preserve">7c </w:t>
      </w:r>
      <w:r w:rsidRPr="00280E55">
        <w:rPr>
          <w:rFonts w:ascii="Arial" w:hAnsi="Arial" w:cs="Arial"/>
          <w:spacing w:val="1"/>
          <w:sz w:val="24"/>
          <w:lang w:val="en-GB"/>
        </w:rPr>
        <w:t>AE</w:t>
      </w:r>
      <w:r w:rsidRPr="00280E55">
        <w:rPr>
          <w:rFonts w:ascii="Arial" w:hAnsi="Arial" w:cs="Arial"/>
          <w:sz w:val="24"/>
          <w:lang w:val="en-GB"/>
        </w:rPr>
        <w:t>G</w:t>
      </w:r>
      <w:r w:rsidRPr="00280E55">
        <w:rPr>
          <w:rFonts w:ascii="Arial" w:hAnsi="Arial" w:cs="Arial"/>
          <w:spacing w:val="3"/>
          <w:sz w:val="24"/>
          <w:lang w:val="en-GB"/>
        </w:rPr>
        <w:t xml:space="preserve"> </w:t>
      </w:r>
      <w:r w:rsidRPr="00280E55">
        <w:rPr>
          <w:rFonts w:ascii="Arial" w:hAnsi="Arial" w:cs="Arial"/>
          <w:spacing w:val="-1"/>
          <w:sz w:val="24"/>
          <w:lang w:val="en-GB"/>
        </w:rPr>
        <w:t>and three infrastructure</w:t>
      </w:r>
      <w:r w:rsidR="00AA1B54">
        <w:rPr>
          <w:rFonts w:ascii="Arial" w:hAnsi="Arial" w:cs="Arial"/>
          <w:spacing w:val="-1"/>
          <w:sz w:val="24"/>
          <w:lang w:val="en-GB"/>
        </w:rPr>
        <w:t xml:space="preserve"> manager</w:t>
      </w:r>
      <w:r w:rsidRPr="00280E55">
        <w:rPr>
          <w:rFonts w:ascii="Arial" w:hAnsi="Arial" w:cs="Arial"/>
          <w:spacing w:val="-1"/>
          <w:sz w:val="24"/>
          <w:lang w:val="en-GB"/>
        </w:rPr>
        <w:t>s held a provisional safety authorisation in the terms of</w:t>
      </w:r>
      <w:r w:rsidRPr="00280E55">
        <w:rPr>
          <w:rFonts w:ascii="Arial" w:hAnsi="Arial" w:cs="Arial"/>
          <w:spacing w:val="1"/>
          <w:sz w:val="24"/>
          <w:lang w:val="en-GB"/>
        </w:rPr>
        <w:t xml:space="preserve"> </w:t>
      </w:r>
      <w:r w:rsidR="00BE4B5A">
        <w:rPr>
          <w:rFonts w:ascii="Arial" w:hAnsi="Arial" w:cs="Arial"/>
          <w:sz w:val="24"/>
          <w:lang w:val="en-GB"/>
        </w:rPr>
        <w:t>S</w:t>
      </w:r>
      <w:r w:rsidR="00B80A54">
        <w:rPr>
          <w:rFonts w:ascii="Arial" w:hAnsi="Arial" w:cs="Arial"/>
          <w:sz w:val="24"/>
          <w:lang w:val="en-GB"/>
        </w:rPr>
        <w:t>ection </w:t>
      </w:r>
      <w:r w:rsidRPr="00280E55">
        <w:rPr>
          <w:rFonts w:ascii="Arial" w:hAnsi="Arial" w:cs="Arial"/>
          <w:spacing w:val="1"/>
          <w:sz w:val="24"/>
          <w:lang w:val="en-GB"/>
        </w:rPr>
        <w:t>3</w:t>
      </w:r>
      <w:r w:rsidRPr="00280E55">
        <w:rPr>
          <w:rFonts w:ascii="Arial" w:hAnsi="Arial" w:cs="Arial"/>
          <w:sz w:val="24"/>
          <w:lang w:val="en-GB"/>
        </w:rPr>
        <w:t>8.5c</w:t>
      </w:r>
      <w:r w:rsidRPr="00280E55">
        <w:rPr>
          <w:rFonts w:ascii="Arial" w:hAnsi="Arial" w:cs="Arial"/>
          <w:spacing w:val="2"/>
          <w:sz w:val="24"/>
          <w:lang w:val="en-GB"/>
        </w:rPr>
        <w:t xml:space="preserve"> </w:t>
      </w:r>
      <w:r w:rsidRPr="00280E55">
        <w:rPr>
          <w:rFonts w:ascii="Arial" w:hAnsi="Arial" w:cs="Arial"/>
          <w:spacing w:val="-2"/>
          <w:sz w:val="24"/>
          <w:lang w:val="en-GB"/>
        </w:rPr>
        <w:t>A</w:t>
      </w:r>
      <w:r w:rsidRPr="00280E55">
        <w:rPr>
          <w:rFonts w:ascii="Arial" w:hAnsi="Arial" w:cs="Arial"/>
          <w:spacing w:val="1"/>
          <w:sz w:val="24"/>
          <w:lang w:val="en-GB"/>
        </w:rPr>
        <w:t>E</w:t>
      </w:r>
      <w:r w:rsidRPr="00280E55">
        <w:rPr>
          <w:rFonts w:ascii="Arial" w:hAnsi="Arial" w:cs="Arial"/>
          <w:sz w:val="24"/>
          <w:lang w:val="en-GB"/>
        </w:rPr>
        <w:t>G. In</w:t>
      </w:r>
      <w:r w:rsidRPr="00280E55">
        <w:rPr>
          <w:rFonts w:ascii="Arial" w:hAnsi="Arial" w:cs="Arial"/>
          <w:spacing w:val="3"/>
          <w:sz w:val="24"/>
          <w:lang w:val="en-GB"/>
        </w:rPr>
        <w:t xml:space="preserve"> </w:t>
      </w:r>
      <w:r w:rsidRPr="00280E55">
        <w:rPr>
          <w:rFonts w:ascii="Arial" w:hAnsi="Arial" w:cs="Arial"/>
          <w:sz w:val="24"/>
          <w:lang w:val="en-GB"/>
        </w:rPr>
        <w:t xml:space="preserve">the latter three cases, the examination of the applications is ongoing. In all three cases, the EBA has asked the applicants for further documents, which the EBA had not received by the cut-off date of </w:t>
      </w:r>
      <w:r w:rsidRPr="00280E55">
        <w:rPr>
          <w:rFonts w:ascii="Arial" w:hAnsi="Arial" w:cs="Arial"/>
          <w:spacing w:val="1"/>
          <w:sz w:val="24"/>
          <w:lang w:val="en-GB"/>
        </w:rPr>
        <w:t>31</w:t>
      </w:r>
      <w:r w:rsidR="00AA1B54">
        <w:rPr>
          <w:rFonts w:ascii="Arial" w:hAnsi="Arial" w:cs="Arial"/>
          <w:sz w:val="24"/>
          <w:lang w:val="en-GB"/>
        </w:rPr>
        <w:t xml:space="preserve"> December </w:t>
      </w:r>
      <w:r w:rsidRPr="00280E55">
        <w:rPr>
          <w:rFonts w:ascii="Arial" w:hAnsi="Arial" w:cs="Arial"/>
          <w:spacing w:val="-1"/>
          <w:sz w:val="24"/>
          <w:lang w:val="en-GB"/>
        </w:rPr>
        <w:t>2</w:t>
      </w:r>
      <w:r w:rsidRPr="00280E55">
        <w:rPr>
          <w:rFonts w:ascii="Arial" w:hAnsi="Arial" w:cs="Arial"/>
          <w:spacing w:val="1"/>
          <w:sz w:val="24"/>
          <w:lang w:val="en-GB"/>
        </w:rPr>
        <w:t>01</w:t>
      </w:r>
      <w:r w:rsidRPr="00280E55">
        <w:rPr>
          <w:rFonts w:ascii="Arial" w:hAnsi="Arial" w:cs="Arial"/>
          <w:sz w:val="24"/>
          <w:lang w:val="en-GB"/>
        </w:rPr>
        <w:t>4.</w:t>
      </w:r>
    </w:p>
    <w:p w14:paraId="2DF36041" w14:textId="77777777" w:rsidR="00861B68" w:rsidRPr="00280E55" w:rsidRDefault="00861B68">
      <w:pPr>
        <w:spacing w:before="16" w:line="260" w:lineRule="exact"/>
        <w:rPr>
          <w:sz w:val="26"/>
          <w:lang w:val="en-GB"/>
        </w:rPr>
      </w:pPr>
    </w:p>
    <w:p w14:paraId="6CC06431" w14:textId="77777777" w:rsidR="00861B68" w:rsidRPr="00280E55" w:rsidRDefault="00861B68">
      <w:pPr>
        <w:ind w:left="120" w:right="72"/>
        <w:jc w:val="both"/>
        <w:rPr>
          <w:rFonts w:ascii="Arial" w:hAnsi="Arial" w:cs="Arial"/>
          <w:sz w:val="24"/>
          <w:lang w:val="en-GB"/>
        </w:rPr>
      </w:pPr>
      <w:r w:rsidRPr="00280E55">
        <w:rPr>
          <w:rFonts w:ascii="Arial" w:hAnsi="Arial" w:cs="Arial"/>
          <w:sz w:val="24"/>
          <w:lang w:val="en-GB"/>
        </w:rPr>
        <w:t>The EBA</w:t>
      </w:r>
      <w:r w:rsidRPr="00280E55">
        <w:rPr>
          <w:rFonts w:ascii="Arial" w:hAnsi="Arial" w:cs="Arial"/>
          <w:spacing w:val="37"/>
          <w:sz w:val="24"/>
          <w:lang w:val="en-GB"/>
        </w:rPr>
        <w:t xml:space="preserve"> </w:t>
      </w:r>
      <w:r w:rsidRPr="00280E55">
        <w:rPr>
          <w:rFonts w:ascii="Arial" w:hAnsi="Arial" w:cs="Arial"/>
          <w:spacing w:val="1"/>
          <w:sz w:val="24"/>
          <w:lang w:val="en-GB"/>
        </w:rPr>
        <w:t>ha</w:t>
      </w:r>
      <w:r w:rsidRPr="00280E55">
        <w:rPr>
          <w:rFonts w:ascii="Arial" w:hAnsi="Arial" w:cs="Arial"/>
          <w:sz w:val="24"/>
          <w:lang w:val="en-GB"/>
        </w:rPr>
        <w:t>s rejected one application for a safety authorisation from an infrastructure manager. The applicant’s complaint against this decision was unsuccessful, so that the rejection is final. In two cases, it is being reviewed whether the undertaking concerned needs safety authorisation at all.</w:t>
      </w:r>
    </w:p>
    <w:p w14:paraId="2BD0B00D" w14:textId="77777777" w:rsidR="00861B68" w:rsidRPr="00280E55" w:rsidRDefault="00861B68">
      <w:pPr>
        <w:spacing w:before="2" w:line="140" w:lineRule="exact"/>
        <w:rPr>
          <w:sz w:val="15"/>
          <w:lang w:val="en-GB"/>
        </w:rPr>
      </w:pPr>
    </w:p>
    <w:p w14:paraId="7FFEAD1F" w14:textId="77777777" w:rsidR="00861B68" w:rsidRPr="00280E55" w:rsidRDefault="00861B68">
      <w:pPr>
        <w:spacing w:line="200" w:lineRule="exact"/>
        <w:rPr>
          <w:lang w:val="en-GB"/>
        </w:rPr>
      </w:pPr>
    </w:p>
    <w:p w14:paraId="68448CA0" w14:textId="77777777" w:rsidR="00861B68" w:rsidRPr="00280E55" w:rsidRDefault="00861B68">
      <w:pPr>
        <w:spacing w:line="200" w:lineRule="exact"/>
        <w:rPr>
          <w:lang w:val="en-GB"/>
        </w:rPr>
      </w:pPr>
    </w:p>
    <w:p w14:paraId="28D3B476" w14:textId="77777777" w:rsidR="00861B68" w:rsidRPr="00280E55" w:rsidRDefault="00861B68">
      <w:pPr>
        <w:ind w:left="120" w:right="6833"/>
        <w:jc w:val="both"/>
        <w:rPr>
          <w:rFonts w:ascii="Arial" w:hAnsi="Arial" w:cs="Arial"/>
          <w:sz w:val="24"/>
          <w:lang w:val="en-GB"/>
        </w:rPr>
      </w:pPr>
      <w:r w:rsidRPr="00280E55">
        <w:rPr>
          <w:rFonts w:ascii="Arial" w:hAnsi="Arial" w:cs="Arial"/>
          <w:b/>
          <w:spacing w:val="1"/>
          <w:sz w:val="24"/>
          <w:lang w:val="en-GB"/>
        </w:rPr>
        <w:t>E</w:t>
      </w:r>
      <w:r w:rsidRPr="00280E55">
        <w:rPr>
          <w:rFonts w:ascii="Arial" w:hAnsi="Arial" w:cs="Arial"/>
          <w:b/>
          <w:sz w:val="24"/>
          <w:lang w:val="en-GB"/>
        </w:rPr>
        <w:t>.4</w:t>
      </w:r>
      <w:r w:rsidRPr="00280E55">
        <w:rPr>
          <w:rFonts w:ascii="Arial" w:hAnsi="Arial" w:cs="Arial"/>
          <w:b/>
          <w:spacing w:val="2"/>
          <w:sz w:val="24"/>
          <w:lang w:val="en-GB"/>
        </w:rPr>
        <w:t xml:space="preserve"> </w:t>
      </w:r>
      <w:r w:rsidRPr="00280E55">
        <w:rPr>
          <w:rFonts w:ascii="Arial" w:hAnsi="Arial" w:cs="Arial"/>
          <w:b/>
          <w:sz w:val="24"/>
          <w:lang w:val="en-GB"/>
        </w:rPr>
        <w:t>Feedback</w:t>
      </w:r>
    </w:p>
    <w:p w14:paraId="5CBEE0A4" w14:textId="77777777" w:rsidR="00861B68" w:rsidRPr="00280E55" w:rsidRDefault="00861B68">
      <w:pPr>
        <w:spacing w:before="16" w:line="260" w:lineRule="exact"/>
        <w:rPr>
          <w:sz w:val="26"/>
          <w:lang w:val="en-GB"/>
        </w:rPr>
      </w:pPr>
    </w:p>
    <w:p w14:paraId="21BCE240" w14:textId="12F6BFDF" w:rsidR="00861B68" w:rsidRPr="00280E55" w:rsidRDefault="00861B68" w:rsidP="00211F29">
      <w:pPr>
        <w:ind w:left="120" w:right="120"/>
        <w:jc w:val="both"/>
        <w:rPr>
          <w:rFonts w:ascii="Arial" w:hAnsi="Arial" w:cs="Arial"/>
          <w:sz w:val="24"/>
          <w:lang w:val="en-GB"/>
        </w:rPr>
      </w:pPr>
      <w:r w:rsidRPr="00280E55">
        <w:rPr>
          <w:rFonts w:ascii="Arial" w:hAnsi="Arial" w:cs="Arial"/>
          <w:sz w:val="24"/>
          <w:lang w:val="en-GB"/>
        </w:rPr>
        <w:t xml:space="preserve">The general administrative procedure in Germany allows applicants the opportunity to lodge an objection or, in further proceedings, lodge a complaint </w:t>
      </w:r>
      <w:r w:rsidR="00BE4B5A">
        <w:rPr>
          <w:rFonts w:ascii="Arial" w:hAnsi="Arial" w:cs="Arial"/>
          <w:sz w:val="24"/>
          <w:lang w:val="en-GB"/>
        </w:rPr>
        <w:t>after a</w:t>
      </w:r>
      <w:r w:rsidRPr="00280E55">
        <w:rPr>
          <w:rFonts w:ascii="Arial" w:hAnsi="Arial" w:cs="Arial"/>
          <w:sz w:val="24"/>
          <w:lang w:val="en-GB"/>
        </w:rPr>
        <w:t xml:space="preserve"> decision </w:t>
      </w:r>
      <w:r w:rsidR="00BE4B5A">
        <w:rPr>
          <w:rFonts w:ascii="Arial" w:hAnsi="Arial" w:cs="Arial"/>
          <w:sz w:val="24"/>
          <w:lang w:val="en-GB"/>
        </w:rPr>
        <w:t xml:space="preserve">has been published </w:t>
      </w:r>
      <w:r w:rsidRPr="00280E55">
        <w:rPr>
          <w:rFonts w:ascii="Arial" w:hAnsi="Arial" w:cs="Arial"/>
          <w:sz w:val="24"/>
          <w:lang w:val="en-GB"/>
        </w:rPr>
        <w:t>(on the issu</w:t>
      </w:r>
      <w:r w:rsidR="00BE4B5A">
        <w:rPr>
          <w:rFonts w:ascii="Arial" w:hAnsi="Arial" w:cs="Arial"/>
          <w:sz w:val="24"/>
          <w:lang w:val="en-GB"/>
        </w:rPr>
        <w:t>ance</w:t>
      </w:r>
      <w:r w:rsidRPr="00280E55">
        <w:rPr>
          <w:rFonts w:ascii="Arial" w:hAnsi="Arial" w:cs="Arial"/>
          <w:sz w:val="24"/>
          <w:lang w:val="en-GB"/>
        </w:rPr>
        <w:t xml:space="preserve">, </w:t>
      </w:r>
      <w:r w:rsidR="00BE4B5A">
        <w:rPr>
          <w:rFonts w:ascii="Arial" w:hAnsi="Arial" w:cs="Arial"/>
          <w:sz w:val="24"/>
          <w:lang w:val="en-GB"/>
        </w:rPr>
        <w:t>refusal</w:t>
      </w:r>
      <w:r w:rsidRPr="00280E55">
        <w:rPr>
          <w:rFonts w:ascii="Arial" w:hAnsi="Arial" w:cs="Arial"/>
          <w:sz w:val="24"/>
          <w:lang w:val="en-GB"/>
        </w:rPr>
        <w:t>, renewal, amendment or revocation of a safety certificate or authorisation). Applicants also have the option of stating their position at any time during the processing of their applications. No such position statements were received during 2014.</w:t>
      </w:r>
    </w:p>
    <w:p w14:paraId="66406F97" w14:textId="77777777" w:rsidR="00861B68" w:rsidRPr="00280E55" w:rsidRDefault="00861B68" w:rsidP="00211F29">
      <w:pPr>
        <w:ind w:left="120" w:right="120"/>
        <w:jc w:val="both"/>
        <w:rPr>
          <w:rFonts w:ascii="Arial" w:hAnsi="Arial" w:cs="Arial"/>
          <w:sz w:val="24"/>
          <w:lang w:val="en-GB"/>
        </w:rPr>
        <w:sectPr w:rsidR="00861B68" w:rsidRPr="00280E55">
          <w:pgSz w:w="11920" w:h="16840"/>
          <w:pgMar w:top="1940" w:right="1300" w:bottom="280" w:left="1320" w:header="701" w:footer="735" w:gutter="0"/>
          <w:cols w:space="720"/>
        </w:sectPr>
      </w:pPr>
    </w:p>
    <w:p w14:paraId="5105D27D" w14:textId="77777777" w:rsidR="00861B68" w:rsidRPr="00280E55" w:rsidRDefault="00861B68">
      <w:pPr>
        <w:spacing w:line="140" w:lineRule="exact"/>
        <w:rPr>
          <w:sz w:val="15"/>
          <w:lang w:val="en-GB"/>
        </w:rPr>
      </w:pPr>
    </w:p>
    <w:p w14:paraId="6768EF0F" w14:textId="77777777" w:rsidR="00861B68" w:rsidRPr="00280E55" w:rsidRDefault="00861B68">
      <w:pPr>
        <w:spacing w:before="18"/>
        <w:ind w:left="120" w:right="3679"/>
        <w:jc w:val="both"/>
        <w:rPr>
          <w:rFonts w:ascii="Arial" w:hAnsi="Arial" w:cs="Arial"/>
          <w:sz w:val="32"/>
          <w:lang w:val="en-GB"/>
        </w:rPr>
      </w:pPr>
      <w:r w:rsidRPr="00280E55">
        <w:rPr>
          <w:rFonts w:ascii="Arial" w:hAnsi="Arial" w:cs="Arial"/>
          <w:b/>
          <w:spacing w:val="-37"/>
          <w:sz w:val="32"/>
          <w:lang w:val="en-GB"/>
        </w:rPr>
        <w:t>F</w:t>
      </w:r>
      <w:r w:rsidRPr="00280E55">
        <w:rPr>
          <w:rFonts w:ascii="Arial" w:hAnsi="Arial" w:cs="Arial"/>
          <w:b/>
          <w:sz w:val="32"/>
          <w:lang w:val="en-GB"/>
        </w:rPr>
        <w:t>.</w:t>
      </w:r>
      <w:r w:rsidRPr="00280E55">
        <w:rPr>
          <w:rFonts w:ascii="Arial" w:hAnsi="Arial" w:cs="Arial"/>
          <w:b/>
          <w:spacing w:val="-3"/>
          <w:sz w:val="32"/>
          <w:lang w:val="en-GB"/>
        </w:rPr>
        <w:t xml:space="preserve"> </w:t>
      </w:r>
      <w:r w:rsidRPr="00280E55">
        <w:rPr>
          <w:rFonts w:ascii="Arial" w:hAnsi="Arial" w:cs="Arial"/>
          <w:b/>
          <w:spacing w:val="2"/>
          <w:sz w:val="32"/>
          <w:lang w:val="en-GB"/>
        </w:rPr>
        <w:t>Changes in the legislation</w:t>
      </w:r>
    </w:p>
    <w:p w14:paraId="3FA7F0A2" w14:textId="77777777" w:rsidR="00861B68" w:rsidRPr="00280E55" w:rsidRDefault="00861B68">
      <w:pPr>
        <w:spacing w:before="9" w:line="100" w:lineRule="exact"/>
        <w:rPr>
          <w:sz w:val="10"/>
          <w:lang w:val="en-GB"/>
        </w:rPr>
      </w:pPr>
    </w:p>
    <w:p w14:paraId="28C75D0E" w14:textId="77777777" w:rsidR="00861B68" w:rsidRPr="00280E55" w:rsidRDefault="00861B68">
      <w:pPr>
        <w:spacing w:line="200" w:lineRule="exact"/>
        <w:rPr>
          <w:lang w:val="en-GB"/>
        </w:rPr>
      </w:pPr>
    </w:p>
    <w:p w14:paraId="0349B2A3" w14:textId="77777777" w:rsidR="00861B68" w:rsidRPr="00280E55" w:rsidRDefault="00861B68">
      <w:pPr>
        <w:spacing w:line="200" w:lineRule="exact"/>
        <w:rPr>
          <w:lang w:val="en-GB"/>
        </w:rPr>
      </w:pPr>
    </w:p>
    <w:p w14:paraId="3D56D4CE" w14:textId="77777777" w:rsidR="00861B68" w:rsidRPr="00280E55" w:rsidRDefault="00861B68">
      <w:pPr>
        <w:ind w:left="120" w:right="4222"/>
        <w:jc w:val="both"/>
        <w:rPr>
          <w:rFonts w:ascii="Arial" w:hAnsi="Arial" w:cs="Arial"/>
          <w:sz w:val="24"/>
          <w:lang w:val="en-GB"/>
        </w:rPr>
      </w:pPr>
      <w:r w:rsidRPr="00280E55">
        <w:rPr>
          <w:rFonts w:ascii="Arial" w:hAnsi="Arial" w:cs="Arial"/>
          <w:b/>
          <w:sz w:val="24"/>
          <w:lang w:val="en-GB"/>
        </w:rPr>
        <w:t>F.1</w:t>
      </w:r>
      <w:r w:rsidRPr="00280E55">
        <w:rPr>
          <w:rFonts w:ascii="Arial" w:hAnsi="Arial" w:cs="Arial"/>
          <w:b/>
          <w:spacing w:val="2"/>
          <w:sz w:val="24"/>
          <w:lang w:val="en-GB"/>
        </w:rPr>
        <w:t xml:space="preserve"> </w:t>
      </w:r>
      <w:r w:rsidRPr="00280E55">
        <w:rPr>
          <w:rFonts w:ascii="Arial" w:hAnsi="Arial" w:cs="Arial"/>
          <w:b/>
          <w:sz w:val="24"/>
          <w:lang w:val="en-GB"/>
        </w:rPr>
        <w:t>Railway Safety Directive</w:t>
      </w:r>
    </w:p>
    <w:p w14:paraId="472EC884" w14:textId="77777777" w:rsidR="00861B68" w:rsidRPr="00280E55" w:rsidRDefault="00861B68">
      <w:pPr>
        <w:spacing w:before="16" w:line="260" w:lineRule="exact"/>
        <w:rPr>
          <w:sz w:val="26"/>
          <w:lang w:val="en-GB"/>
        </w:rPr>
      </w:pPr>
    </w:p>
    <w:p w14:paraId="68CF4D16" w14:textId="65F908B7" w:rsidR="00861B68" w:rsidRPr="00280E55" w:rsidRDefault="00861B68">
      <w:pPr>
        <w:ind w:left="120" w:right="75"/>
        <w:jc w:val="both"/>
        <w:rPr>
          <w:rFonts w:ascii="Arial" w:hAnsi="Arial" w:cs="Arial"/>
          <w:sz w:val="24"/>
          <w:lang w:val="en-GB"/>
        </w:rPr>
      </w:pPr>
      <w:r w:rsidRPr="00280E55">
        <w:rPr>
          <w:rFonts w:ascii="Arial" w:hAnsi="Arial" w:cs="Arial"/>
          <w:sz w:val="24"/>
          <w:lang w:val="en-GB"/>
        </w:rPr>
        <w:t>Directive</w:t>
      </w:r>
      <w:r w:rsidRPr="00280E55">
        <w:rPr>
          <w:rFonts w:ascii="Arial" w:hAnsi="Arial" w:cs="Arial"/>
          <w:spacing w:val="4"/>
          <w:sz w:val="24"/>
          <w:lang w:val="en-GB"/>
        </w:rPr>
        <w:t xml:space="preserve"> </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0</w:t>
      </w:r>
      <w:r w:rsidRPr="00280E55">
        <w:rPr>
          <w:rFonts w:ascii="Arial" w:hAnsi="Arial" w:cs="Arial"/>
          <w:spacing w:val="1"/>
          <w:sz w:val="24"/>
          <w:lang w:val="en-GB"/>
        </w:rPr>
        <w:t>4</w:t>
      </w:r>
      <w:r w:rsidRPr="00280E55">
        <w:rPr>
          <w:rFonts w:ascii="Arial" w:hAnsi="Arial" w:cs="Arial"/>
          <w:sz w:val="24"/>
          <w:lang w:val="en-GB"/>
        </w:rPr>
        <w:t>/</w:t>
      </w:r>
      <w:r w:rsidRPr="00280E55">
        <w:rPr>
          <w:rFonts w:ascii="Arial" w:hAnsi="Arial" w:cs="Arial"/>
          <w:spacing w:val="-1"/>
          <w:sz w:val="24"/>
          <w:lang w:val="en-GB"/>
        </w:rPr>
        <w:t>4</w:t>
      </w:r>
      <w:r w:rsidRPr="00280E55">
        <w:rPr>
          <w:rFonts w:ascii="Arial" w:hAnsi="Arial" w:cs="Arial"/>
          <w:spacing w:val="1"/>
          <w:sz w:val="24"/>
          <w:lang w:val="en-GB"/>
        </w:rPr>
        <w:t>9</w:t>
      </w:r>
      <w:r w:rsidRPr="00280E55">
        <w:rPr>
          <w:rFonts w:ascii="Arial" w:hAnsi="Arial" w:cs="Arial"/>
          <w:sz w:val="24"/>
          <w:lang w:val="en-GB"/>
        </w:rPr>
        <w:t>/EC</w:t>
      </w:r>
      <w:r w:rsidRPr="00280E55">
        <w:rPr>
          <w:rFonts w:ascii="Arial" w:hAnsi="Arial" w:cs="Arial"/>
          <w:spacing w:val="1"/>
          <w:sz w:val="24"/>
          <w:lang w:val="en-GB"/>
        </w:rPr>
        <w:t xml:space="preserve"> on safety on the Community’s railways has been implemented in national law in Germany. The relevant legal acts implementing </w:t>
      </w:r>
      <w:r w:rsidRPr="00280E55">
        <w:rPr>
          <w:rFonts w:ascii="Arial" w:hAnsi="Arial" w:cs="Arial"/>
          <w:sz w:val="24"/>
          <w:lang w:val="en-GB"/>
        </w:rPr>
        <w:t>Directive</w:t>
      </w:r>
      <w:r w:rsidR="00BE4B5A">
        <w:rPr>
          <w:rFonts w:ascii="Arial" w:hAnsi="Arial" w:cs="Arial"/>
          <w:spacing w:val="2"/>
          <w:sz w:val="24"/>
          <w:lang w:val="en-GB"/>
        </w:rPr>
        <w:t> </w:t>
      </w:r>
      <w:r w:rsidRPr="00280E55">
        <w:rPr>
          <w:rFonts w:ascii="Arial" w:hAnsi="Arial" w:cs="Arial"/>
          <w:spacing w:val="-1"/>
          <w:sz w:val="24"/>
          <w:lang w:val="en-GB"/>
        </w:rPr>
        <w:t>2</w:t>
      </w:r>
      <w:r w:rsidRPr="00280E55">
        <w:rPr>
          <w:rFonts w:ascii="Arial" w:hAnsi="Arial" w:cs="Arial"/>
          <w:spacing w:val="1"/>
          <w:sz w:val="24"/>
          <w:lang w:val="en-GB"/>
        </w:rPr>
        <w:t>04</w:t>
      </w:r>
      <w:r w:rsidRPr="00280E55">
        <w:rPr>
          <w:rFonts w:ascii="Arial" w:hAnsi="Arial" w:cs="Arial"/>
          <w:spacing w:val="-2"/>
          <w:sz w:val="24"/>
          <w:lang w:val="en-GB"/>
        </w:rPr>
        <w:t>/</w:t>
      </w:r>
      <w:r w:rsidRPr="00280E55">
        <w:rPr>
          <w:rFonts w:ascii="Arial" w:hAnsi="Arial" w:cs="Arial"/>
          <w:spacing w:val="1"/>
          <w:sz w:val="24"/>
          <w:lang w:val="en-GB"/>
        </w:rPr>
        <w:t>4</w:t>
      </w:r>
      <w:r w:rsidRPr="00280E55">
        <w:rPr>
          <w:rFonts w:ascii="Arial" w:hAnsi="Arial" w:cs="Arial"/>
          <w:spacing w:val="-1"/>
          <w:sz w:val="24"/>
          <w:lang w:val="en-GB"/>
        </w:rPr>
        <w:t>9</w:t>
      </w:r>
      <w:r w:rsidRPr="00280E55">
        <w:rPr>
          <w:rFonts w:ascii="Arial" w:hAnsi="Arial" w:cs="Arial"/>
          <w:spacing w:val="1"/>
          <w:sz w:val="24"/>
          <w:lang w:val="en-GB"/>
        </w:rPr>
        <w:t xml:space="preserve">/EC </w:t>
      </w:r>
      <w:r w:rsidRPr="00280E55">
        <w:rPr>
          <w:rFonts w:ascii="Arial" w:hAnsi="Arial" w:cs="Arial"/>
          <w:spacing w:val="-3"/>
          <w:sz w:val="24"/>
          <w:lang w:val="en-GB"/>
        </w:rPr>
        <w:t>were as follows</w:t>
      </w:r>
      <w:r w:rsidRPr="00280E55">
        <w:rPr>
          <w:rFonts w:ascii="Arial" w:hAnsi="Arial" w:cs="Arial"/>
          <w:spacing w:val="1"/>
          <w:sz w:val="24"/>
          <w:lang w:val="en-GB"/>
        </w:rPr>
        <w:t>:</w:t>
      </w:r>
    </w:p>
    <w:p w14:paraId="73CD3CBA" w14:textId="3DA3E903" w:rsidR="00861B68" w:rsidRPr="00280E55" w:rsidRDefault="00861B68" w:rsidP="00280E55">
      <w:pPr>
        <w:spacing w:before="17"/>
        <w:ind w:left="187" w:right="79"/>
        <w:jc w:val="both"/>
        <w:rPr>
          <w:rFonts w:ascii="Arial" w:hAnsi="Arial" w:cs="Arial"/>
          <w:sz w:val="24"/>
          <w:lang w:val="en-GB"/>
        </w:rPr>
      </w:pPr>
      <w:r w:rsidRPr="00F804BD">
        <w:rPr>
          <w:w w:val="131"/>
          <w:sz w:val="24"/>
          <w:lang w:val="de-DE"/>
        </w:rPr>
        <w:t xml:space="preserve">•  </w:t>
      </w:r>
      <w:r w:rsidRPr="00F804BD">
        <w:rPr>
          <w:spacing w:val="14"/>
          <w:w w:val="131"/>
          <w:sz w:val="24"/>
          <w:lang w:val="de-DE"/>
        </w:rPr>
        <w:t xml:space="preserve"> </w:t>
      </w:r>
      <w:proofErr w:type="spellStart"/>
      <w:r w:rsidRPr="00F804BD">
        <w:rPr>
          <w:rFonts w:ascii="Arial" w:hAnsi="Arial" w:cs="Arial"/>
          <w:sz w:val="24"/>
          <w:lang w:val="de-DE"/>
        </w:rPr>
        <w:t>Fifth</w:t>
      </w:r>
      <w:proofErr w:type="spellEnd"/>
      <w:r w:rsidRPr="00F804BD">
        <w:rPr>
          <w:rFonts w:ascii="Arial" w:hAnsi="Arial" w:cs="Arial"/>
          <w:sz w:val="24"/>
          <w:lang w:val="de-DE"/>
        </w:rPr>
        <w:t xml:space="preserve"> Law</w:t>
      </w:r>
      <w:r w:rsidRPr="00F804BD">
        <w:rPr>
          <w:rFonts w:ascii="Arial" w:hAnsi="Arial" w:cs="Arial"/>
          <w:spacing w:val="46"/>
          <w:sz w:val="24"/>
          <w:lang w:val="de-DE"/>
        </w:rPr>
        <w:t xml:space="preserve"> </w:t>
      </w:r>
      <w:proofErr w:type="spellStart"/>
      <w:r w:rsidR="00BE4B5A" w:rsidRPr="00FD65CE">
        <w:rPr>
          <w:rFonts w:ascii="Arial" w:hAnsi="Arial" w:cs="Arial"/>
          <w:sz w:val="24"/>
          <w:lang w:val="de-DE"/>
        </w:rPr>
        <w:t>a</w:t>
      </w:r>
      <w:r w:rsidRPr="00F804BD">
        <w:rPr>
          <w:rFonts w:ascii="Arial" w:hAnsi="Arial" w:cs="Arial"/>
          <w:sz w:val="24"/>
          <w:lang w:val="de-DE"/>
        </w:rPr>
        <w:t>mending</w:t>
      </w:r>
      <w:proofErr w:type="spellEnd"/>
      <w:r w:rsidRPr="00F804BD">
        <w:rPr>
          <w:rFonts w:ascii="Arial" w:hAnsi="Arial" w:cs="Arial"/>
          <w:sz w:val="24"/>
          <w:lang w:val="de-DE"/>
        </w:rPr>
        <w:t xml:space="preserve"> </w:t>
      </w:r>
      <w:proofErr w:type="spellStart"/>
      <w:r w:rsidRPr="00F804BD">
        <w:rPr>
          <w:rFonts w:ascii="Arial" w:hAnsi="Arial" w:cs="Arial"/>
          <w:sz w:val="24"/>
          <w:lang w:val="de-DE"/>
        </w:rPr>
        <w:t>the</w:t>
      </w:r>
      <w:proofErr w:type="spellEnd"/>
      <w:r w:rsidRPr="00F804BD">
        <w:rPr>
          <w:rFonts w:ascii="Arial" w:hAnsi="Arial" w:cs="Arial"/>
          <w:sz w:val="24"/>
          <w:lang w:val="de-DE"/>
        </w:rPr>
        <w:t xml:space="preserve"> </w:t>
      </w:r>
      <w:proofErr w:type="spellStart"/>
      <w:r w:rsidRPr="00F804BD">
        <w:rPr>
          <w:rFonts w:ascii="Arial" w:hAnsi="Arial" w:cs="Arial"/>
          <w:sz w:val="24"/>
          <w:lang w:val="de-DE"/>
        </w:rPr>
        <w:t>Statutory</w:t>
      </w:r>
      <w:proofErr w:type="spellEnd"/>
      <w:r w:rsidRPr="00F804BD">
        <w:rPr>
          <w:rFonts w:ascii="Arial" w:hAnsi="Arial" w:cs="Arial"/>
          <w:sz w:val="24"/>
          <w:lang w:val="de-DE"/>
        </w:rPr>
        <w:t xml:space="preserve"> </w:t>
      </w:r>
      <w:proofErr w:type="spellStart"/>
      <w:r w:rsidRPr="00F804BD">
        <w:rPr>
          <w:rFonts w:ascii="Arial" w:hAnsi="Arial" w:cs="Arial"/>
          <w:sz w:val="24"/>
          <w:lang w:val="de-DE"/>
        </w:rPr>
        <w:t>Provisions</w:t>
      </w:r>
      <w:proofErr w:type="spellEnd"/>
      <w:r w:rsidRPr="00F804BD">
        <w:rPr>
          <w:rFonts w:ascii="Arial" w:hAnsi="Arial" w:cs="Arial"/>
          <w:sz w:val="24"/>
          <w:lang w:val="de-DE"/>
        </w:rPr>
        <w:t xml:space="preserve"> </w:t>
      </w:r>
      <w:proofErr w:type="spellStart"/>
      <w:r w:rsidRPr="00F804BD">
        <w:rPr>
          <w:rFonts w:ascii="Arial" w:hAnsi="Arial" w:cs="Arial"/>
          <w:sz w:val="24"/>
          <w:lang w:val="de-DE"/>
        </w:rPr>
        <w:t>Governing</w:t>
      </w:r>
      <w:proofErr w:type="spellEnd"/>
      <w:r w:rsidRPr="00F804BD">
        <w:rPr>
          <w:rFonts w:ascii="Arial" w:hAnsi="Arial" w:cs="Arial"/>
          <w:sz w:val="24"/>
          <w:lang w:val="de-DE"/>
        </w:rPr>
        <w:t xml:space="preserve"> </w:t>
      </w:r>
      <w:proofErr w:type="spellStart"/>
      <w:r w:rsidRPr="00F804BD">
        <w:rPr>
          <w:rFonts w:ascii="Arial" w:hAnsi="Arial" w:cs="Arial"/>
          <w:sz w:val="24"/>
          <w:lang w:val="de-DE"/>
        </w:rPr>
        <w:t>Railways</w:t>
      </w:r>
      <w:proofErr w:type="spellEnd"/>
      <w:r w:rsidRPr="00F804BD">
        <w:rPr>
          <w:rFonts w:ascii="Arial" w:hAnsi="Arial" w:cs="Arial"/>
          <w:spacing w:val="46"/>
          <w:sz w:val="24"/>
          <w:lang w:val="de-DE"/>
        </w:rPr>
        <w:t xml:space="preserve"> </w:t>
      </w:r>
      <w:r w:rsidRPr="00F804BD">
        <w:rPr>
          <w:rFonts w:ascii="Arial" w:hAnsi="Arial" w:cs="Arial"/>
          <w:sz w:val="24"/>
          <w:lang w:val="de-DE"/>
        </w:rPr>
        <w:t>[</w:t>
      </w:r>
      <w:r w:rsidRPr="00F804BD">
        <w:rPr>
          <w:rFonts w:ascii="Arial" w:hAnsi="Arial" w:cs="Arial"/>
          <w:i/>
          <w:sz w:val="24"/>
          <w:lang w:val="de-DE"/>
        </w:rPr>
        <w:t>Fünftes Gesetz</w:t>
      </w:r>
      <w:r w:rsidRPr="00F804BD">
        <w:rPr>
          <w:rFonts w:ascii="Arial" w:hAnsi="Arial" w:cs="Arial"/>
          <w:i/>
          <w:spacing w:val="46"/>
          <w:sz w:val="24"/>
          <w:lang w:val="de-DE"/>
        </w:rPr>
        <w:t xml:space="preserve"> </w:t>
      </w:r>
      <w:r w:rsidRPr="00F804BD">
        <w:rPr>
          <w:rFonts w:ascii="Arial" w:hAnsi="Arial" w:cs="Arial"/>
          <w:i/>
          <w:spacing w:val="-2"/>
          <w:sz w:val="24"/>
          <w:lang w:val="de-DE"/>
        </w:rPr>
        <w:t>z</w:t>
      </w:r>
      <w:r w:rsidRPr="00F804BD">
        <w:rPr>
          <w:rFonts w:ascii="Arial" w:hAnsi="Arial" w:cs="Arial"/>
          <w:i/>
          <w:spacing w:val="1"/>
          <w:sz w:val="24"/>
          <w:lang w:val="de-DE"/>
        </w:rPr>
        <w:t>u</w:t>
      </w:r>
      <w:r w:rsidRPr="00F804BD">
        <w:rPr>
          <w:rFonts w:ascii="Arial" w:hAnsi="Arial" w:cs="Arial"/>
          <w:i/>
          <w:sz w:val="24"/>
          <w:lang w:val="de-DE"/>
        </w:rPr>
        <w:t>r</w:t>
      </w:r>
      <w:r w:rsidRPr="00F804BD">
        <w:rPr>
          <w:rFonts w:ascii="Arial" w:hAnsi="Arial" w:cs="Arial"/>
          <w:i/>
          <w:spacing w:val="48"/>
          <w:sz w:val="24"/>
          <w:lang w:val="de-DE"/>
        </w:rPr>
        <w:t xml:space="preserve"> </w:t>
      </w:r>
      <w:r w:rsidRPr="00F804BD">
        <w:rPr>
          <w:rFonts w:ascii="Arial" w:hAnsi="Arial" w:cs="Arial"/>
          <w:i/>
          <w:spacing w:val="3"/>
          <w:sz w:val="24"/>
          <w:lang w:val="de-DE"/>
        </w:rPr>
        <w:t>Ä</w:t>
      </w:r>
      <w:r w:rsidRPr="00F804BD">
        <w:rPr>
          <w:rFonts w:ascii="Arial" w:hAnsi="Arial" w:cs="Arial"/>
          <w:i/>
          <w:spacing w:val="1"/>
          <w:sz w:val="24"/>
          <w:lang w:val="de-DE"/>
        </w:rPr>
        <w:t>nde</w:t>
      </w:r>
      <w:r w:rsidRPr="00F804BD">
        <w:rPr>
          <w:rFonts w:ascii="Arial" w:hAnsi="Arial" w:cs="Arial"/>
          <w:i/>
          <w:spacing w:val="-1"/>
          <w:sz w:val="24"/>
          <w:lang w:val="de-DE"/>
        </w:rPr>
        <w:t>ru</w:t>
      </w:r>
      <w:r w:rsidRPr="00F804BD">
        <w:rPr>
          <w:rFonts w:ascii="Arial" w:hAnsi="Arial" w:cs="Arial"/>
          <w:i/>
          <w:spacing w:val="1"/>
          <w:sz w:val="24"/>
          <w:lang w:val="de-DE"/>
        </w:rPr>
        <w:t>n</w:t>
      </w:r>
      <w:r w:rsidRPr="00F804BD">
        <w:rPr>
          <w:rFonts w:ascii="Arial" w:hAnsi="Arial" w:cs="Arial"/>
          <w:i/>
          <w:sz w:val="24"/>
          <w:lang w:val="de-DE"/>
        </w:rPr>
        <w:t>g</w:t>
      </w:r>
      <w:r w:rsidRPr="00F804BD">
        <w:rPr>
          <w:rFonts w:ascii="Arial" w:hAnsi="Arial" w:cs="Arial"/>
          <w:i/>
          <w:spacing w:val="47"/>
          <w:sz w:val="24"/>
          <w:lang w:val="de-DE"/>
        </w:rPr>
        <w:t xml:space="preserve"> </w:t>
      </w:r>
      <w:r w:rsidRPr="00F804BD">
        <w:rPr>
          <w:rFonts w:ascii="Arial" w:hAnsi="Arial" w:cs="Arial"/>
          <w:i/>
          <w:spacing w:val="1"/>
          <w:sz w:val="24"/>
          <w:lang w:val="de-DE"/>
        </w:rPr>
        <w:t>e</w:t>
      </w:r>
      <w:r w:rsidRPr="00F804BD">
        <w:rPr>
          <w:rFonts w:ascii="Arial" w:hAnsi="Arial" w:cs="Arial"/>
          <w:i/>
          <w:spacing w:val="-1"/>
          <w:sz w:val="24"/>
          <w:lang w:val="de-DE"/>
        </w:rPr>
        <w:t>i</w:t>
      </w:r>
      <w:r w:rsidRPr="00F804BD">
        <w:rPr>
          <w:rFonts w:ascii="Arial" w:hAnsi="Arial" w:cs="Arial"/>
          <w:i/>
          <w:sz w:val="24"/>
          <w:lang w:val="de-DE"/>
        </w:rPr>
        <w:t>s</w:t>
      </w:r>
      <w:r w:rsidRPr="00F804BD">
        <w:rPr>
          <w:rFonts w:ascii="Arial" w:hAnsi="Arial" w:cs="Arial"/>
          <w:i/>
          <w:spacing w:val="1"/>
          <w:sz w:val="24"/>
          <w:lang w:val="de-DE"/>
        </w:rPr>
        <w:t>enb</w:t>
      </w:r>
      <w:r w:rsidRPr="00F804BD">
        <w:rPr>
          <w:rFonts w:ascii="Arial" w:hAnsi="Arial" w:cs="Arial"/>
          <w:i/>
          <w:spacing w:val="-1"/>
          <w:sz w:val="24"/>
          <w:lang w:val="de-DE"/>
        </w:rPr>
        <w:t>a</w:t>
      </w:r>
      <w:r w:rsidRPr="00F804BD">
        <w:rPr>
          <w:rFonts w:ascii="Arial" w:hAnsi="Arial" w:cs="Arial"/>
          <w:i/>
          <w:spacing w:val="1"/>
          <w:sz w:val="24"/>
          <w:lang w:val="de-DE"/>
        </w:rPr>
        <w:t>hn</w:t>
      </w:r>
      <w:r w:rsidRPr="00F804BD">
        <w:rPr>
          <w:rFonts w:ascii="Arial" w:hAnsi="Arial" w:cs="Arial"/>
          <w:i/>
          <w:spacing w:val="-1"/>
          <w:sz w:val="24"/>
          <w:lang w:val="de-DE"/>
        </w:rPr>
        <w:t>r</w:t>
      </w:r>
      <w:r w:rsidRPr="00F804BD">
        <w:rPr>
          <w:rFonts w:ascii="Arial" w:hAnsi="Arial" w:cs="Arial"/>
          <w:i/>
          <w:spacing w:val="1"/>
          <w:sz w:val="24"/>
          <w:lang w:val="de-DE"/>
        </w:rPr>
        <w:t>e</w:t>
      </w:r>
      <w:r w:rsidRPr="00F804BD">
        <w:rPr>
          <w:rFonts w:ascii="Arial" w:hAnsi="Arial" w:cs="Arial"/>
          <w:i/>
          <w:spacing w:val="-2"/>
          <w:sz w:val="24"/>
          <w:lang w:val="de-DE"/>
        </w:rPr>
        <w:t>c</w:t>
      </w:r>
      <w:r w:rsidRPr="00F804BD">
        <w:rPr>
          <w:rFonts w:ascii="Arial" w:hAnsi="Arial" w:cs="Arial"/>
          <w:i/>
          <w:spacing w:val="1"/>
          <w:sz w:val="24"/>
          <w:lang w:val="de-DE"/>
        </w:rPr>
        <w:t>h</w:t>
      </w:r>
      <w:r w:rsidRPr="00F804BD">
        <w:rPr>
          <w:rFonts w:ascii="Arial" w:hAnsi="Arial" w:cs="Arial"/>
          <w:i/>
          <w:sz w:val="24"/>
          <w:lang w:val="de-DE"/>
        </w:rPr>
        <w:t>tlic</w:t>
      </w:r>
      <w:r w:rsidRPr="00F804BD">
        <w:rPr>
          <w:rFonts w:ascii="Arial" w:hAnsi="Arial" w:cs="Arial"/>
          <w:i/>
          <w:spacing w:val="1"/>
          <w:sz w:val="24"/>
          <w:lang w:val="de-DE"/>
        </w:rPr>
        <w:t>he</w:t>
      </w:r>
      <w:r w:rsidRPr="00F804BD">
        <w:rPr>
          <w:rFonts w:ascii="Arial" w:hAnsi="Arial" w:cs="Arial"/>
          <w:i/>
          <w:sz w:val="24"/>
          <w:lang w:val="de-DE"/>
        </w:rPr>
        <w:t>r</w:t>
      </w:r>
      <w:r w:rsidRPr="00F804BD">
        <w:rPr>
          <w:rFonts w:ascii="Arial" w:hAnsi="Arial" w:cs="Arial"/>
          <w:i/>
          <w:spacing w:val="48"/>
          <w:sz w:val="24"/>
          <w:lang w:val="de-DE"/>
        </w:rPr>
        <w:t xml:space="preserve"> </w:t>
      </w:r>
      <w:r w:rsidRPr="00F804BD">
        <w:rPr>
          <w:rFonts w:ascii="Arial" w:hAnsi="Arial" w:cs="Arial"/>
          <w:i/>
          <w:spacing w:val="1"/>
          <w:sz w:val="24"/>
          <w:lang w:val="de-DE"/>
        </w:rPr>
        <w:t>Vo</w:t>
      </w:r>
      <w:r w:rsidRPr="00F804BD">
        <w:rPr>
          <w:rFonts w:ascii="Arial" w:hAnsi="Arial" w:cs="Arial"/>
          <w:i/>
          <w:spacing w:val="-1"/>
          <w:sz w:val="24"/>
          <w:lang w:val="de-DE"/>
        </w:rPr>
        <w:t>r</w:t>
      </w:r>
      <w:r w:rsidRPr="00F804BD">
        <w:rPr>
          <w:rFonts w:ascii="Arial" w:hAnsi="Arial" w:cs="Arial"/>
          <w:i/>
          <w:sz w:val="24"/>
          <w:lang w:val="de-DE"/>
        </w:rPr>
        <w:t>sc</w:t>
      </w:r>
      <w:r w:rsidRPr="00F804BD">
        <w:rPr>
          <w:rFonts w:ascii="Arial" w:hAnsi="Arial" w:cs="Arial"/>
          <w:i/>
          <w:spacing w:val="1"/>
          <w:sz w:val="24"/>
          <w:lang w:val="de-DE"/>
        </w:rPr>
        <w:t>h</w:t>
      </w:r>
      <w:r w:rsidRPr="00F804BD">
        <w:rPr>
          <w:rFonts w:ascii="Arial" w:hAnsi="Arial" w:cs="Arial"/>
          <w:i/>
          <w:spacing w:val="-1"/>
          <w:sz w:val="24"/>
          <w:lang w:val="de-DE"/>
        </w:rPr>
        <w:t>r</w:t>
      </w:r>
      <w:r w:rsidRPr="00F804BD">
        <w:rPr>
          <w:rFonts w:ascii="Arial" w:hAnsi="Arial" w:cs="Arial"/>
          <w:i/>
          <w:spacing w:val="-3"/>
          <w:sz w:val="24"/>
          <w:lang w:val="de-DE"/>
        </w:rPr>
        <w:t>i</w:t>
      </w:r>
      <w:r w:rsidRPr="00F804BD">
        <w:rPr>
          <w:rFonts w:ascii="Arial" w:hAnsi="Arial" w:cs="Arial"/>
          <w:i/>
          <w:spacing w:val="3"/>
          <w:sz w:val="24"/>
          <w:lang w:val="de-DE"/>
        </w:rPr>
        <w:t>f</w:t>
      </w:r>
      <w:r w:rsidRPr="00F804BD">
        <w:rPr>
          <w:rFonts w:ascii="Arial" w:hAnsi="Arial" w:cs="Arial"/>
          <w:i/>
          <w:sz w:val="24"/>
          <w:lang w:val="de-DE"/>
        </w:rPr>
        <w:t>t</w:t>
      </w:r>
      <w:r w:rsidRPr="00F804BD">
        <w:rPr>
          <w:rFonts w:ascii="Arial" w:hAnsi="Arial" w:cs="Arial"/>
          <w:i/>
          <w:spacing w:val="-1"/>
          <w:sz w:val="24"/>
          <w:lang w:val="de-DE"/>
        </w:rPr>
        <w:t>e</w:t>
      </w:r>
      <w:r w:rsidRPr="00F804BD">
        <w:rPr>
          <w:rFonts w:ascii="Arial" w:hAnsi="Arial" w:cs="Arial"/>
          <w:i/>
          <w:sz w:val="24"/>
          <w:lang w:val="de-DE"/>
        </w:rPr>
        <w:t>n</w:t>
      </w:r>
      <w:r w:rsidRPr="00F804BD">
        <w:rPr>
          <w:rFonts w:ascii="Arial" w:hAnsi="Arial" w:cs="Arial"/>
          <w:sz w:val="24"/>
          <w:lang w:val="de-DE"/>
        </w:rPr>
        <w:t xml:space="preserve">] </w:t>
      </w:r>
      <w:proofErr w:type="spellStart"/>
      <w:r w:rsidRPr="00F804BD">
        <w:rPr>
          <w:rFonts w:ascii="Arial" w:hAnsi="Arial" w:cs="Arial"/>
          <w:sz w:val="24"/>
          <w:lang w:val="de-DE"/>
        </w:rPr>
        <w:t>dated</w:t>
      </w:r>
      <w:proofErr w:type="spellEnd"/>
      <w:r w:rsidRPr="00F804BD">
        <w:rPr>
          <w:rFonts w:ascii="Arial" w:hAnsi="Arial" w:cs="Arial"/>
          <w:sz w:val="24"/>
          <w:lang w:val="de-DE"/>
        </w:rPr>
        <w:t xml:space="preserve"> </w:t>
      </w:r>
      <w:r w:rsidRPr="00F804BD">
        <w:rPr>
          <w:rFonts w:ascii="Arial" w:hAnsi="Arial" w:cs="Arial"/>
          <w:spacing w:val="-1"/>
          <w:sz w:val="24"/>
          <w:lang w:val="de-DE"/>
        </w:rPr>
        <w:t>1</w:t>
      </w:r>
      <w:r w:rsidRPr="00F804BD">
        <w:rPr>
          <w:rFonts w:ascii="Arial" w:hAnsi="Arial" w:cs="Arial"/>
          <w:spacing w:val="1"/>
          <w:sz w:val="24"/>
          <w:lang w:val="de-DE"/>
        </w:rPr>
        <w:t>6</w:t>
      </w:r>
      <w:r w:rsidRPr="00F804BD">
        <w:rPr>
          <w:rFonts w:ascii="Arial" w:hAnsi="Arial" w:cs="Arial"/>
          <w:spacing w:val="49"/>
          <w:sz w:val="24"/>
          <w:lang w:val="de-DE"/>
        </w:rPr>
        <w:t xml:space="preserve"> </w:t>
      </w:r>
      <w:r w:rsidRPr="00F804BD">
        <w:rPr>
          <w:rFonts w:ascii="Arial" w:hAnsi="Arial" w:cs="Arial"/>
          <w:spacing w:val="1"/>
          <w:sz w:val="24"/>
          <w:lang w:val="de-DE"/>
        </w:rPr>
        <w:t>Ap</w:t>
      </w:r>
      <w:r w:rsidRPr="00F804BD">
        <w:rPr>
          <w:rFonts w:ascii="Arial" w:hAnsi="Arial" w:cs="Arial"/>
          <w:spacing w:val="-1"/>
          <w:sz w:val="24"/>
          <w:lang w:val="de-DE"/>
        </w:rPr>
        <w:t>r</w:t>
      </w:r>
      <w:r w:rsidRPr="00F804BD">
        <w:rPr>
          <w:rFonts w:ascii="Arial" w:hAnsi="Arial" w:cs="Arial"/>
          <w:spacing w:val="-3"/>
          <w:sz w:val="24"/>
          <w:lang w:val="de-DE"/>
        </w:rPr>
        <w:t>i</w:t>
      </w:r>
      <w:r w:rsidRPr="00F804BD">
        <w:rPr>
          <w:rFonts w:ascii="Arial" w:hAnsi="Arial" w:cs="Arial"/>
          <w:sz w:val="24"/>
          <w:lang w:val="de-DE"/>
        </w:rPr>
        <w:t xml:space="preserve">l </w:t>
      </w:r>
      <w:r w:rsidRPr="00F804BD">
        <w:rPr>
          <w:rFonts w:ascii="Arial" w:hAnsi="Arial" w:cs="Arial"/>
          <w:spacing w:val="1"/>
          <w:sz w:val="24"/>
          <w:lang w:val="de-DE"/>
        </w:rPr>
        <w:t>20</w:t>
      </w:r>
      <w:r w:rsidRPr="00F804BD">
        <w:rPr>
          <w:rFonts w:ascii="Arial" w:hAnsi="Arial" w:cs="Arial"/>
          <w:spacing w:val="-1"/>
          <w:sz w:val="24"/>
          <w:lang w:val="de-DE"/>
        </w:rPr>
        <w:t>0</w:t>
      </w:r>
      <w:r w:rsidRPr="00F804BD">
        <w:rPr>
          <w:rFonts w:ascii="Arial" w:hAnsi="Arial" w:cs="Arial"/>
          <w:sz w:val="24"/>
          <w:lang w:val="de-DE"/>
        </w:rPr>
        <w:t>7</w:t>
      </w:r>
      <w:r w:rsidRPr="00F804BD">
        <w:rPr>
          <w:rFonts w:ascii="Arial" w:hAnsi="Arial" w:cs="Arial"/>
          <w:spacing w:val="2"/>
          <w:sz w:val="24"/>
          <w:lang w:val="de-DE"/>
        </w:rPr>
        <w:t xml:space="preserve"> </w:t>
      </w:r>
      <w:r w:rsidRPr="00F804BD">
        <w:rPr>
          <w:rFonts w:ascii="Arial" w:hAnsi="Arial" w:cs="Arial"/>
          <w:spacing w:val="-1"/>
          <w:sz w:val="24"/>
          <w:lang w:val="de-DE"/>
        </w:rPr>
        <w:t>(</w:t>
      </w:r>
      <w:r w:rsidRPr="00F804BD">
        <w:rPr>
          <w:rFonts w:ascii="Arial" w:hAnsi="Arial" w:cs="Arial"/>
          <w:spacing w:val="1"/>
          <w:sz w:val="24"/>
          <w:lang w:val="de-DE"/>
        </w:rPr>
        <w:t>BGBl.</w:t>
      </w:r>
      <w:r w:rsidR="00D50626">
        <w:rPr>
          <w:rFonts w:ascii="Arial" w:hAnsi="Arial" w:cs="Arial"/>
          <w:spacing w:val="1"/>
          <w:sz w:val="24"/>
          <w:lang w:val="de-DE"/>
        </w:rPr>
        <w:t> </w:t>
      </w:r>
      <w:r w:rsidRPr="00280E55">
        <w:rPr>
          <w:rFonts w:ascii="Arial" w:hAnsi="Arial" w:cs="Arial"/>
          <w:spacing w:val="1"/>
          <w:sz w:val="24"/>
          <w:lang w:val="en-GB"/>
        </w:rPr>
        <w:t>I p.</w:t>
      </w:r>
      <w:r w:rsidR="00BE4B5A">
        <w:rPr>
          <w:rFonts w:ascii="Arial" w:hAnsi="Arial" w:cs="Arial"/>
          <w:spacing w:val="-1"/>
          <w:sz w:val="24"/>
          <w:lang w:val="en-GB"/>
        </w:rPr>
        <w:t> </w:t>
      </w:r>
      <w:r w:rsidRPr="00280E55">
        <w:rPr>
          <w:rFonts w:ascii="Arial" w:hAnsi="Arial" w:cs="Arial"/>
          <w:spacing w:val="1"/>
          <w:sz w:val="24"/>
          <w:lang w:val="en-GB"/>
        </w:rPr>
        <w:t>5</w:t>
      </w:r>
      <w:r w:rsidRPr="00280E55">
        <w:rPr>
          <w:rFonts w:ascii="Arial" w:hAnsi="Arial" w:cs="Arial"/>
          <w:spacing w:val="-1"/>
          <w:sz w:val="24"/>
          <w:lang w:val="en-GB"/>
        </w:rPr>
        <w:t>2</w:t>
      </w:r>
      <w:r w:rsidRPr="00280E55">
        <w:rPr>
          <w:rFonts w:ascii="Arial" w:hAnsi="Arial" w:cs="Arial"/>
          <w:spacing w:val="1"/>
          <w:sz w:val="24"/>
          <w:lang w:val="en-GB"/>
        </w:rPr>
        <w:t>2</w:t>
      </w:r>
      <w:r w:rsidRPr="00280E55">
        <w:rPr>
          <w:rFonts w:ascii="Arial" w:hAnsi="Arial" w:cs="Arial"/>
          <w:spacing w:val="-1"/>
          <w:sz w:val="24"/>
          <w:lang w:val="en-GB"/>
        </w:rPr>
        <w:t>)</w:t>
      </w:r>
      <w:r w:rsidRPr="00280E55">
        <w:rPr>
          <w:rFonts w:ascii="Arial" w:hAnsi="Arial" w:cs="Arial"/>
          <w:sz w:val="24"/>
          <w:lang w:val="en-GB"/>
        </w:rPr>
        <w:t>,</w:t>
      </w:r>
      <w:r w:rsidRPr="00280E55">
        <w:rPr>
          <w:rFonts w:ascii="Arial" w:hAnsi="Arial" w:cs="Arial"/>
          <w:spacing w:val="-1"/>
          <w:sz w:val="24"/>
          <w:lang w:val="en-GB"/>
        </w:rPr>
        <w:t xml:space="preserve"> </w:t>
      </w:r>
      <w:r w:rsidRPr="00280E55">
        <w:rPr>
          <w:rFonts w:ascii="Arial" w:hAnsi="Arial" w:cs="Arial"/>
          <w:sz w:val="24"/>
          <w:lang w:val="en-GB"/>
        </w:rPr>
        <w:t>containing:</w:t>
      </w:r>
    </w:p>
    <w:p w14:paraId="239F8F74" w14:textId="682B5DF3" w:rsidR="00861B68" w:rsidRPr="00280E55" w:rsidRDefault="00861B68">
      <w:pPr>
        <w:ind w:left="612"/>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amendment</w:t>
      </w:r>
      <w:proofErr w:type="gramEnd"/>
      <w:r w:rsidRPr="00280E55">
        <w:rPr>
          <w:rFonts w:ascii="Arial" w:hAnsi="Arial" w:cs="Arial"/>
          <w:spacing w:val="1"/>
          <w:sz w:val="24"/>
          <w:lang w:val="en-GB"/>
        </w:rPr>
        <w:t xml:space="preserve"> of the General Railway</w:t>
      </w:r>
      <w:r w:rsidR="00BE4B5A">
        <w:rPr>
          <w:rFonts w:ascii="Arial" w:hAnsi="Arial" w:cs="Arial"/>
          <w:spacing w:val="1"/>
          <w:sz w:val="24"/>
          <w:lang w:val="en-GB"/>
        </w:rPr>
        <w:t>s</w:t>
      </w:r>
      <w:r w:rsidRPr="00280E55">
        <w:rPr>
          <w:rFonts w:ascii="Arial" w:hAnsi="Arial" w:cs="Arial"/>
          <w:spacing w:val="1"/>
          <w:sz w:val="24"/>
          <w:lang w:val="en-GB"/>
        </w:rPr>
        <w:t xml:space="preserve"> Act</w:t>
      </w:r>
      <w:r w:rsidRPr="00280E55">
        <w:rPr>
          <w:rFonts w:ascii="Arial" w:hAnsi="Arial" w:cs="Arial"/>
          <w:spacing w:val="-2"/>
          <w:sz w:val="24"/>
          <w:lang w:val="en-GB"/>
        </w:rPr>
        <w:t xml:space="preserve"> </w:t>
      </w:r>
      <w:r w:rsidRPr="00280E55">
        <w:rPr>
          <w:rFonts w:ascii="Arial" w:hAnsi="Arial" w:cs="Arial"/>
          <w:spacing w:val="-1"/>
          <w:sz w:val="24"/>
          <w:lang w:val="en-GB"/>
        </w:rPr>
        <w:t>(</w:t>
      </w:r>
      <w:r w:rsidRPr="00280E55">
        <w:rPr>
          <w:rFonts w:ascii="Arial" w:hAnsi="Arial" w:cs="Arial"/>
          <w:spacing w:val="1"/>
          <w:sz w:val="24"/>
          <w:lang w:val="en-GB"/>
        </w:rPr>
        <w:t>AE</w:t>
      </w:r>
      <w:r w:rsidRPr="00280E55">
        <w:rPr>
          <w:rFonts w:ascii="Arial" w:hAnsi="Arial" w:cs="Arial"/>
          <w:sz w:val="24"/>
          <w:lang w:val="en-GB"/>
        </w:rPr>
        <w:t>G); and</w:t>
      </w:r>
    </w:p>
    <w:p w14:paraId="3B4F0D90" w14:textId="62C00F96" w:rsidR="00861B68" w:rsidRPr="00280E55" w:rsidRDefault="00861B68">
      <w:pPr>
        <w:ind w:left="612"/>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amendment</w:t>
      </w:r>
      <w:proofErr w:type="gramEnd"/>
      <w:r w:rsidRPr="00280E55">
        <w:rPr>
          <w:rFonts w:ascii="Arial" w:hAnsi="Arial" w:cs="Arial"/>
          <w:spacing w:val="1"/>
          <w:sz w:val="24"/>
          <w:lang w:val="en-GB"/>
        </w:rPr>
        <w:t xml:space="preserve"> of the</w:t>
      </w:r>
      <w:r w:rsidRPr="00280E55">
        <w:rPr>
          <w:rFonts w:ascii="Arial" w:hAnsi="Arial" w:cs="Arial"/>
          <w:spacing w:val="-2"/>
          <w:sz w:val="24"/>
          <w:lang w:val="en-GB"/>
        </w:rPr>
        <w:t xml:space="preserve"> </w:t>
      </w:r>
      <w:r w:rsidRPr="00280E55">
        <w:rPr>
          <w:rFonts w:ascii="Arial" w:hAnsi="Arial" w:cs="Arial"/>
          <w:spacing w:val="1"/>
          <w:sz w:val="24"/>
          <w:lang w:val="en-GB"/>
        </w:rPr>
        <w:t xml:space="preserve">Federal Rail Traffic Management Act </w:t>
      </w:r>
      <w:r w:rsidRPr="00280E55">
        <w:rPr>
          <w:rFonts w:ascii="Arial" w:hAnsi="Arial" w:cs="Arial"/>
          <w:spacing w:val="-1"/>
          <w:sz w:val="24"/>
          <w:lang w:val="en-GB"/>
        </w:rPr>
        <w:t>(</w:t>
      </w:r>
      <w:r w:rsidRPr="00280E55">
        <w:rPr>
          <w:rFonts w:ascii="Arial" w:hAnsi="Arial" w:cs="Arial"/>
          <w:spacing w:val="1"/>
          <w:sz w:val="24"/>
          <w:lang w:val="en-GB"/>
        </w:rPr>
        <w:t>BEVV</w:t>
      </w:r>
      <w:r w:rsidRPr="00280E55">
        <w:rPr>
          <w:rFonts w:ascii="Arial" w:hAnsi="Arial" w:cs="Arial"/>
          <w:sz w:val="24"/>
          <w:lang w:val="en-GB"/>
        </w:rPr>
        <w:t>G</w:t>
      </w:r>
      <w:r w:rsidRPr="00280E55">
        <w:rPr>
          <w:rFonts w:ascii="Arial" w:hAnsi="Arial" w:cs="Arial"/>
          <w:spacing w:val="-1"/>
          <w:sz w:val="24"/>
          <w:lang w:val="en-GB"/>
        </w:rPr>
        <w:t>)</w:t>
      </w:r>
      <w:r w:rsidRPr="00280E55">
        <w:rPr>
          <w:rFonts w:ascii="Arial" w:hAnsi="Arial" w:cs="Arial"/>
          <w:sz w:val="24"/>
          <w:lang w:val="en-GB"/>
        </w:rPr>
        <w:t>.</w:t>
      </w:r>
    </w:p>
    <w:p w14:paraId="62C81E88" w14:textId="3EC3A5D2" w:rsidR="00861B68" w:rsidRPr="00280E55" w:rsidRDefault="00861B68" w:rsidP="00E96A52">
      <w:pPr>
        <w:tabs>
          <w:tab w:val="left" w:pos="540"/>
        </w:tabs>
        <w:spacing w:before="21" w:line="260" w:lineRule="exact"/>
        <w:ind w:left="547" w:right="77" w:hanging="360"/>
        <w:jc w:val="both"/>
        <w:rPr>
          <w:rFonts w:ascii="Arial" w:hAnsi="Arial" w:cs="Arial"/>
          <w:sz w:val="24"/>
          <w:lang w:val="en-GB"/>
        </w:rPr>
      </w:pPr>
      <w:r w:rsidRPr="00280E55">
        <w:rPr>
          <w:w w:val="131"/>
          <w:sz w:val="24"/>
          <w:lang w:val="en-GB"/>
        </w:rPr>
        <w:t>•</w:t>
      </w:r>
      <w:r w:rsidRPr="00280E55">
        <w:rPr>
          <w:sz w:val="24"/>
          <w:lang w:val="en-GB"/>
        </w:rPr>
        <w:tab/>
      </w:r>
      <w:r w:rsidRPr="00280E55">
        <w:rPr>
          <w:rFonts w:ascii="Arial" w:hAnsi="Arial" w:cs="Arial"/>
          <w:sz w:val="24"/>
          <w:lang w:val="en-GB"/>
        </w:rPr>
        <w:t xml:space="preserve">Second Regulation on the </w:t>
      </w:r>
      <w:r w:rsidR="00BE4B5A">
        <w:rPr>
          <w:rFonts w:ascii="Arial" w:hAnsi="Arial" w:cs="Arial"/>
          <w:sz w:val="24"/>
          <w:lang w:val="en-GB"/>
        </w:rPr>
        <w:t>i</w:t>
      </w:r>
      <w:r w:rsidRPr="00280E55">
        <w:rPr>
          <w:rFonts w:ascii="Arial" w:hAnsi="Arial" w:cs="Arial"/>
          <w:sz w:val="24"/>
          <w:lang w:val="en-GB"/>
        </w:rPr>
        <w:t xml:space="preserve">ssue and </w:t>
      </w:r>
      <w:r w:rsidR="00BE4B5A">
        <w:rPr>
          <w:rFonts w:ascii="Arial" w:hAnsi="Arial" w:cs="Arial"/>
          <w:sz w:val="24"/>
          <w:lang w:val="en-GB"/>
        </w:rPr>
        <w:t>a</w:t>
      </w:r>
      <w:r w:rsidRPr="00280E55">
        <w:rPr>
          <w:rFonts w:ascii="Arial" w:hAnsi="Arial" w:cs="Arial"/>
          <w:sz w:val="24"/>
          <w:lang w:val="en-GB"/>
        </w:rPr>
        <w:t>mendment of the Statutory Provisions Governing Railways [</w:t>
      </w:r>
      <w:proofErr w:type="spellStart"/>
      <w:r w:rsidRPr="00F804BD">
        <w:rPr>
          <w:rFonts w:ascii="Arial" w:hAnsi="Arial" w:cs="Arial"/>
          <w:i/>
          <w:sz w:val="24"/>
          <w:lang w:val="en-GB"/>
        </w:rPr>
        <w:t>Zweite</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Verordnung</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zum</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Erlass</w:t>
      </w:r>
      <w:proofErr w:type="spellEnd"/>
      <w:r w:rsidRPr="00F804BD">
        <w:rPr>
          <w:rFonts w:ascii="Arial" w:hAnsi="Arial" w:cs="Arial"/>
          <w:i/>
          <w:sz w:val="24"/>
          <w:lang w:val="en-GB"/>
        </w:rPr>
        <w:t xml:space="preserve"> und </w:t>
      </w:r>
      <w:proofErr w:type="spellStart"/>
      <w:r w:rsidRPr="00F804BD">
        <w:rPr>
          <w:rFonts w:ascii="Arial" w:hAnsi="Arial" w:cs="Arial"/>
          <w:i/>
          <w:sz w:val="24"/>
          <w:lang w:val="en-GB"/>
        </w:rPr>
        <w:t>zur</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Änderung</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eisenbahnrechtlicher</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Vorschriften</w:t>
      </w:r>
      <w:proofErr w:type="spellEnd"/>
      <w:r w:rsidRPr="00280E55">
        <w:rPr>
          <w:rFonts w:ascii="Arial" w:hAnsi="Arial" w:cs="Arial"/>
          <w:sz w:val="24"/>
          <w:lang w:val="en-GB"/>
        </w:rPr>
        <w:t xml:space="preserve">] dated </w:t>
      </w:r>
      <w:r w:rsidRPr="00280E55">
        <w:rPr>
          <w:rFonts w:ascii="Arial" w:hAnsi="Arial" w:cs="Arial"/>
          <w:spacing w:val="-1"/>
          <w:sz w:val="24"/>
          <w:lang w:val="en-GB"/>
        </w:rPr>
        <w:t>5</w:t>
      </w:r>
      <w:r w:rsidRPr="00280E55">
        <w:rPr>
          <w:rFonts w:ascii="Arial" w:hAnsi="Arial" w:cs="Arial"/>
          <w:spacing w:val="1"/>
          <w:sz w:val="24"/>
          <w:lang w:val="en-GB"/>
        </w:rPr>
        <w:t xml:space="preserve"> </w:t>
      </w:r>
      <w:r w:rsidRPr="00280E55">
        <w:rPr>
          <w:rFonts w:ascii="Arial" w:hAnsi="Arial" w:cs="Arial"/>
          <w:sz w:val="24"/>
          <w:lang w:val="en-GB"/>
        </w:rPr>
        <w:t xml:space="preserve">July </w:t>
      </w:r>
      <w:r w:rsidRPr="00280E55">
        <w:rPr>
          <w:rFonts w:ascii="Arial" w:hAnsi="Arial" w:cs="Arial"/>
          <w:spacing w:val="-1"/>
          <w:sz w:val="24"/>
          <w:lang w:val="en-GB"/>
        </w:rPr>
        <w:t>2</w:t>
      </w:r>
      <w:r w:rsidRPr="00280E55">
        <w:rPr>
          <w:rFonts w:ascii="Arial" w:hAnsi="Arial" w:cs="Arial"/>
          <w:spacing w:val="1"/>
          <w:sz w:val="24"/>
          <w:lang w:val="en-GB"/>
        </w:rPr>
        <w:t>00</w:t>
      </w:r>
      <w:r w:rsidRPr="00280E55">
        <w:rPr>
          <w:rFonts w:ascii="Arial" w:hAnsi="Arial" w:cs="Arial"/>
          <w:sz w:val="24"/>
          <w:lang w:val="en-GB"/>
        </w:rPr>
        <w:t>7</w:t>
      </w:r>
      <w:r w:rsidRPr="00280E55">
        <w:rPr>
          <w:rFonts w:ascii="Arial" w:hAnsi="Arial" w:cs="Arial"/>
          <w:spacing w:val="2"/>
          <w:sz w:val="24"/>
          <w:lang w:val="en-GB"/>
        </w:rPr>
        <w:t xml:space="preserve"> </w:t>
      </w:r>
      <w:r w:rsidRPr="00280E55">
        <w:rPr>
          <w:rFonts w:ascii="Arial" w:hAnsi="Arial" w:cs="Arial"/>
          <w:spacing w:val="-1"/>
          <w:sz w:val="24"/>
          <w:lang w:val="en-GB"/>
        </w:rPr>
        <w:t>(</w:t>
      </w:r>
      <w:proofErr w:type="spellStart"/>
      <w:r w:rsidRPr="00280E55">
        <w:rPr>
          <w:rFonts w:ascii="Arial" w:hAnsi="Arial" w:cs="Arial"/>
          <w:spacing w:val="-2"/>
          <w:sz w:val="24"/>
          <w:lang w:val="en-GB"/>
        </w:rPr>
        <w:t>BGBl</w:t>
      </w:r>
      <w:proofErr w:type="spellEnd"/>
      <w:r w:rsidRPr="00280E55">
        <w:rPr>
          <w:rFonts w:ascii="Arial" w:hAnsi="Arial" w:cs="Arial"/>
          <w:spacing w:val="-2"/>
          <w:sz w:val="24"/>
          <w:lang w:val="en-GB"/>
        </w:rPr>
        <w:t>. I p.</w:t>
      </w:r>
      <w:r w:rsidRPr="00280E55">
        <w:rPr>
          <w:rFonts w:ascii="Arial" w:hAnsi="Arial" w:cs="Arial"/>
          <w:spacing w:val="-1"/>
          <w:sz w:val="24"/>
          <w:lang w:val="en-GB"/>
        </w:rPr>
        <w:t xml:space="preserve"> </w:t>
      </w:r>
      <w:r w:rsidRPr="00280E55">
        <w:rPr>
          <w:rFonts w:ascii="Arial" w:hAnsi="Arial" w:cs="Arial"/>
          <w:spacing w:val="1"/>
          <w:sz w:val="24"/>
          <w:lang w:val="en-GB"/>
        </w:rPr>
        <w:t>13</w:t>
      </w:r>
      <w:r w:rsidRPr="00280E55">
        <w:rPr>
          <w:rFonts w:ascii="Arial" w:hAnsi="Arial" w:cs="Arial"/>
          <w:spacing w:val="-1"/>
          <w:sz w:val="24"/>
          <w:lang w:val="en-GB"/>
        </w:rPr>
        <w:t>0</w:t>
      </w:r>
      <w:r w:rsidRPr="00280E55">
        <w:rPr>
          <w:rFonts w:ascii="Arial" w:hAnsi="Arial" w:cs="Arial"/>
          <w:spacing w:val="1"/>
          <w:sz w:val="24"/>
          <w:lang w:val="en-GB"/>
        </w:rPr>
        <w:t>5</w:t>
      </w:r>
      <w:r w:rsidRPr="00280E55">
        <w:rPr>
          <w:rFonts w:ascii="Arial" w:hAnsi="Arial" w:cs="Arial"/>
          <w:spacing w:val="-1"/>
          <w:sz w:val="24"/>
          <w:lang w:val="en-GB"/>
        </w:rPr>
        <w:t>)</w:t>
      </w:r>
      <w:r w:rsidRPr="00280E55">
        <w:rPr>
          <w:rFonts w:ascii="Arial" w:hAnsi="Arial" w:cs="Arial"/>
          <w:sz w:val="24"/>
          <w:lang w:val="en-GB"/>
        </w:rPr>
        <w:t>,</w:t>
      </w:r>
      <w:r w:rsidRPr="00280E55">
        <w:rPr>
          <w:rFonts w:ascii="Arial" w:hAnsi="Arial" w:cs="Arial"/>
          <w:spacing w:val="-1"/>
          <w:sz w:val="24"/>
          <w:lang w:val="en-GB"/>
        </w:rPr>
        <w:t xml:space="preserve"> </w:t>
      </w:r>
      <w:r w:rsidRPr="00280E55">
        <w:rPr>
          <w:rFonts w:ascii="Arial" w:hAnsi="Arial" w:cs="Arial"/>
          <w:sz w:val="24"/>
          <w:lang w:val="en-GB"/>
        </w:rPr>
        <w:t>containing:</w:t>
      </w:r>
    </w:p>
    <w:p w14:paraId="324843B7" w14:textId="72BD4406" w:rsidR="00861B68" w:rsidRPr="00280E55" w:rsidRDefault="00861B68" w:rsidP="00E96A52">
      <w:pPr>
        <w:spacing w:line="260" w:lineRule="exact"/>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issue</w:t>
      </w:r>
      <w:proofErr w:type="gramEnd"/>
      <w:r w:rsidRPr="00280E55">
        <w:rPr>
          <w:rFonts w:ascii="Arial" w:hAnsi="Arial" w:cs="Arial"/>
          <w:spacing w:val="1"/>
          <w:sz w:val="24"/>
          <w:lang w:val="en-GB"/>
        </w:rPr>
        <w:t xml:space="preserve"> of the</w:t>
      </w:r>
      <w:r w:rsidRPr="00280E55">
        <w:rPr>
          <w:rFonts w:ascii="Arial" w:hAnsi="Arial" w:cs="Arial"/>
          <w:spacing w:val="-2"/>
          <w:sz w:val="24"/>
          <w:lang w:val="en-GB"/>
        </w:rPr>
        <w:t xml:space="preserve"> </w:t>
      </w:r>
      <w:r w:rsidRPr="00280E55">
        <w:rPr>
          <w:rFonts w:ascii="Arial" w:hAnsi="Arial"/>
          <w:sz w:val="24"/>
          <w:lang w:val="en-GB"/>
        </w:rPr>
        <w:t>Trans-European Railway Interoperability Regulation</w:t>
      </w:r>
      <w:r w:rsidRPr="00280E55">
        <w:rPr>
          <w:sz w:val="24"/>
          <w:lang w:val="en-GB"/>
        </w:rPr>
        <w:t xml:space="preserve"> </w:t>
      </w:r>
      <w:r w:rsidRPr="00280E55">
        <w:rPr>
          <w:rFonts w:ascii="Arial" w:hAnsi="Arial" w:cs="Arial"/>
          <w:spacing w:val="-1"/>
          <w:sz w:val="24"/>
          <w:lang w:val="en-GB"/>
        </w:rPr>
        <w:t>(</w:t>
      </w:r>
      <w:r w:rsidRPr="00280E55">
        <w:rPr>
          <w:rFonts w:ascii="Arial" w:hAnsi="Arial" w:cs="Arial"/>
          <w:spacing w:val="2"/>
          <w:sz w:val="24"/>
          <w:lang w:val="en-GB"/>
        </w:rPr>
        <w:t>T</w:t>
      </w:r>
      <w:r w:rsidRPr="00280E55">
        <w:rPr>
          <w:rFonts w:ascii="Arial" w:hAnsi="Arial" w:cs="Arial"/>
          <w:spacing w:val="1"/>
          <w:sz w:val="24"/>
          <w:lang w:val="en-GB"/>
        </w:rPr>
        <w:t>E</w:t>
      </w:r>
      <w:r w:rsidRPr="00280E55">
        <w:rPr>
          <w:rFonts w:ascii="Arial" w:hAnsi="Arial" w:cs="Arial"/>
          <w:sz w:val="24"/>
          <w:lang w:val="en-GB"/>
        </w:rPr>
        <w:t>I</w:t>
      </w:r>
      <w:r w:rsidRPr="00280E55">
        <w:rPr>
          <w:rFonts w:ascii="Arial" w:hAnsi="Arial" w:cs="Arial"/>
          <w:spacing w:val="1"/>
          <w:sz w:val="24"/>
          <w:lang w:val="en-GB"/>
        </w:rPr>
        <w:t>V</w:t>
      </w:r>
      <w:r w:rsidRPr="00280E55">
        <w:rPr>
          <w:rFonts w:ascii="Arial" w:hAnsi="Arial" w:cs="Arial"/>
          <w:spacing w:val="-1"/>
          <w:sz w:val="24"/>
          <w:lang w:val="en-GB"/>
        </w:rPr>
        <w:t>)</w:t>
      </w:r>
      <w:r w:rsidRPr="00280E55">
        <w:rPr>
          <w:rFonts w:ascii="Arial" w:hAnsi="Arial" w:cs="Arial"/>
          <w:sz w:val="24"/>
          <w:lang w:val="en-GB"/>
        </w:rPr>
        <w:t>;</w:t>
      </w:r>
    </w:p>
    <w:p w14:paraId="195A8412" w14:textId="61E7991B" w:rsidR="00861B68" w:rsidRPr="00280E55" w:rsidRDefault="00861B68" w:rsidP="00E96A52">
      <w:pPr>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issue</w:t>
      </w:r>
      <w:proofErr w:type="gramEnd"/>
      <w:r w:rsidRPr="00280E55">
        <w:rPr>
          <w:rFonts w:ascii="Arial" w:hAnsi="Arial" w:cs="Arial"/>
          <w:spacing w:val="1"/>
          <w:sz w:val="24"/>
          <w:lang w:val="en-GB"/>
        </w:rPr>
        <w:t xml:space="preserve"> of the Railway Safety Regulation</w:t>
      </w:r>
      <w:r w:rsidRPr="00280E55">
        <w:rPr>
          <w:rFonts w:ascii="Arial" w:hAnsi="Arial" w:cs="Arial"/>
          <w:sz w:val="24"/>
          <w:lang w:val="en-GB"/>
        </w:rPr>
        <w:t xml:space="preserve"> </w:t>
      </w:r>
      <w:r w:rsidRPr="00280E55">
        <w:rPr>
          <w:rFonts w:ascii="Arial" w:hAnsi="Arial" w:cs="Arial"/>
          <w:spacing w:val="-1"/>
          <w:sz w:val="24"/>
          <w:lang w:val="en-GB"/>
        </w:rPr>
        <w:t>(</w:t>
      </w:r>
      <w:proofErr w:type="spellStart"/>
      <w:r w:rsidRPr="00280E55">
        <w:rPr>
          <w:rFonts w:ascii="Arial" w:hAnsi="Arial" w:cs="Arial"/>
          <w:spacing w:val="1"/>
          <w:sz w:val="24"/>
          <w:lang w:val="en-GB"/>
        </w:rPr>
        <w:t>ES</w:t>
      </w:r>
      <w:r w:rsidRPr="00280E55">
        <w:rPr>
          <w:rFonts w:ascii="Arial" w:hAnsi="Arial" w:cs="Arial"/>
          <w:sz w:val="24"/>
          <w:lang w:val="en-GB"/>
        </w:rPr>
        <w:t>i</w:t>
      </w:r>
      <w:r w:rsidRPr="00280E55">
        <w:rPr>
          <w:rFonts w:ascii="Arial" w:hAnsi="Arial" w:cs="Arial"/>
          <w:spacing w:val="1"/>
          <w:sz w:val="24"/>
          <w:lang w:val="en-GB"/>
        </w:rPr>
        <w:t>V</w:t>
      </w:r>
      <w:proofErr w:type="spellEnd"/>
      <w:r w:rsidRPr="00280E55">
        <w:rPr>
          <w:rFonts w:ascii="Arial" w:hAnsi="Arial" w:cs="Arial"/>
          <w:spacing w:val="-1"/>
          <w:sz w:val="24"/>
          <w:lang w:val="en-GB"/>
        </w:rPr>
        <w:t>)</w:t>
      </w:r>
      <w:r w:rsidRPr="00280E55">
        <w:rPr>
          <w:rFonts w:ascii="Arial" w:hAnsi="Arial" w:cs="Arial"/>
          <w:sz w:val="24"/>
          <w:lang w:val="en-GB"/>
        </w:rPr>
        <w:t>,</w:t>
      </w:r>
    </w:p>
    <w:p w14:paraId="4089700B" w14:textId="0CE995A0" w:rsidR="00861B68" w:rsidRPr="00280E55" w:rsidRDefault="00861B68" w:rsidP="00E96A52">
      <w:pPr>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issue</w:t>
      </w:r>
      <w:proofErr w:type="gramEnd"/>
      <w:r w:rsidRPr="00280E55">
        <w:rPr>
          <w:rFonts w:ascii="Arial" w:hAnsi="Arial" w:cs="Arial"/>
          <w:spacing w:val="1"/>
          <w:sz w:val="24"/>
          <w:lang w:val="en-GB"/>
        </w:rPr>
        <w:t xml:space="preserve"> of the Railway Accident Investigation Regulation </w:t>
      </w:r>
      <w:r w:rsidRPr="00280E55">
        <w:rPr>
          <w:rFonts w:ascii="Arial" w:hAnsi="Arial" w:cs="Arial"/>
          <w:spacing w:val="-1"/>
          <w:sz w:val="24"/>
          <w:lang w:val="en-GB"/>
        </w:rPr>
        <w:t>(</w:t>
      </w:r>
      <w:r w:rsidRPr="00280E55">
        <w:rPr>
          <w:rFonts w:ascii="Arial" w:hAnsi="Arial" w:cs="Arial"/>
          <w:spacing w:val="1"/>
          <w:sz w:val="24"/>
          <w:lang w:val="en-GB"/>
        </w:rPr>
        <w:t>E</w:t>
      </w:r>
      <w:r w:rsidRPr="00280E55">
        <w:rPr>
          <w:rFonts w:ascii="Arial" w:hAnsi="Arial" w:cs="Arial"/>
          <w:sz w:val="24"/>
          <w:lang w:val="en-GB"/>
        </w:rPr>
        <w:t>U</w:t>
      </w:r>
      <w:r w:rsidRPr="00280E55">
        <w:rPr>
          <w:rFonts w:ascii="Arial" w:hAnsi="Arial" w:cs="Arial"/>
          <w:spacing w:val="1"/>
          <w:sz w:val="24"/>
          <w:lang w:val="en-GB"/>
        </w:rPr>
        <w:t>V</w:t>
      </w:r>
      <w:r w:rsidRPr="00280E55">
        <w:rPr>
          <w:rFonts w:ascii="Arial" w:hAnsi="Arial" w:cs="Arial"/>
          <w:spacing w:val="-1"/>
          <w:sz w:val="24"/>
          <w:lang w:val="en-GB"/>
        </w:rPr>
        <w:t>)</w:t>
      </w:r>
      <w:r w:rsidRPr="00280E55">
        <w:rPr>
          <w:rFonts w:ascii="Arial" w:hAnsi="Arial" w:cs="Arial"/>
          <w:sz w:val="24"/>
          <w:lang w:val="en-GB"/>
        </w:rPr>
        <w:t>;</w:t>
      </w:r>
    </w:p>
    <w:p w14:paraId="739C371A" w14:textId="781DD56B" w:rsidR="00861B68" w:rsidRPr="00280E55" w:rsidRDefault="00861B68" w:rsidP="00E96A52">
      <w:pPr>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amendment</w:t>
      </w:r>
      <w:proofErr w:type="gramEnd"/>
      <w:r w:rsidRPr="00280E55">
        <w:rPr>
          <w:rFonts w:ascii="Arial" w:hAnsi="Arial" w:cs="Arial"/>
          <w:spacing w:val="1"/>
          <w:sz w:val="24"/>
          <w:lang w:val="en-GB"/>
        </w:rPr>
        <w:t xml:space="preserve"> of the Railway Operations Manager </w:t>
      </w:r>
      <w:r w:rsidR="00E96A52">
        <w:rPr>
          <w:rFonts w:ascii="Arial" w:hAnsi="Arial" w:cs="Arial"/>
          <w:spacing w:val="1"/>
          <w:sz w:val="24"/>
          <w:lang w:val="en-GB"/>
        </w:rPr>
        <w:t xml:space="preserve">Regulation </w:t>
      </w:r>
      <w:r w:rsidRPr="00280E55">
        <w:rPr>
          <w:rFonts w:ascii="Arial" w:hAnsi="Arial" w:cs="Arial"/>
          <w:spacing w:val="-1"/>
          <w:sz w:val="24"/>
          <w:lang w:val="en-GB"/>
        </w:rPr>
        <w:t>(</w:t>
      </w:r>
      <w:r w:rsidRPr="00280E55">
        <w:rPr>
          <w:rFonts w:ascii="Arial" w:hAnsi="Arial" w:cs="Arial"/>
          <w:spacing w:val="1"/>
          <w:sz w:val="24"/>
          <w:lang w:val="en-GB"/>
        </w:rPr>
        <w:t>EBV</w:t>
      </w:r>
      <w:r w:rsidRPr="00280E55">
        <w:rPr>
          <w:rFonts w:ascii="Arial" w:hAnsi="Arial" w:cs="Arial"/>
          <w:spacing w:val="-1"/>
          <w:sz w:val="24"/>
          <w:lang w:val="en-GB"/>
        </w:rPr>
        <w:t>)</w:t>
      </w:r>
      <w:r w:rsidRPr="00280E55">
        <w:rPr>
          <w:rFonts w:ascii="Arial" w:hAnsi="Arial" w:cs="Arial"/>
          <w:sz w:val="24"/>
          <w:lang w:val="en-GB"/>
        </w:rPr>
        <w:t>,</w:t>
      </w:r>
    </w:p>
    <w:p w14:paraId="4AFAC9DE" w14:textId="2B914FDA" w:rsidR="00861B68" w:rsidRPr="00280E55" w:rsidRDefault="00861B68" w:rsidP="00E96A52">
      <w:pPr>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amendment</w:t>
      </w:r>
      <w:proofErr w:type="gramEnd"/>
      <w:r w:rsidRPr="00280E55">
        <w:rPr>
          <w:rFonts w:ascii="Arial" w:hAnsi="Arial" w:cs="Arial"/>
          <w:spacing w:val="1"/>
          <w:sz w:val="24"/>
          <w:lang w:val="en-GB"/>
        </w:rPr>
        <w:t xml:space="preserve"> of the Railway Operations Manager Examination Regulation </w:t>
      </w:r>
      <w:r w:rsidRPr="00280E55">
        <w:rPr>
          <w:rFonts w:ascii="Arial" w:hAnsi="Arial" w:cs="Arial"/>
          <w:spacing w:val="-1"/>
          <w:sz w:val="24"/>
          <w:lang w:val="en-GB"/>
        </w:rPr>
        <w:t>(</w:t>
      </w:r>
      <w:r w:rsidRPr="00280E55">
        <w:rPr>
          <w:rFonts w:ascii="Arial" w:hAnsi="Arial" w:cs="Arial"/>
          <w:spacing w:val="1"/>
          <w:sz w:val="24"/>
          <w:lang w:val="en-GB"/>
        </w:rPr>
        <w:t>EB</w:t>
      </w:r>
      <w:r w:rsidRPr="00280E55">
        <w:rPr>
          <w:rFonts w:ascii="Arial" w:hAnsi="Arial" w:cs="Arial"/>
          <w:spacing w:val="-2"/>
          <w:sz w:val="24"/>
          <w:lang w:val="en-GB"/>
        </w:rPr>
        <w:t>P</w:t>
      </w:r>
      <w:r w:rsidRPr="00280E55">
        <w:rPr>
          <w:rFonts w:ascii="Arial" w:hAnsi="Arial" w:cs="Arial"/>
          <w:spacing w:val="1"/>
          <w:sz w:val="24"/>
          <w:lang w:val="en-GB"/>
        </w:rPr>
        <w:t>V</w:t>
      </w:r>
      <w:r w:rsidRPr="00280E55">
        <w:rPr>
          <w:rFonts w:ascii="Arial" w:hAnsi="Arial" w:cs="Arial"/>
          <w:spacing w:val="-1"/>
          <w:sz w:val="24"/>
          <w:lang w:val="en-GB"/>
        </w:rPr>
        <w:t>)</w:t>
      </w:r>
      <w:r w:rsidRPr="00280E55">
        <w:rPr>
          <w:rFonts w:ascii="Arial" w:hAnsi="Arial" w:cs="Arial"/>
          <w:sz w:val="24"/>
          <w:lang w:val="en-GB"/>
        </w:rPr>
        <w:t>;</w:t>
      </w:r>
    </w:p>
    <w:p w14:paraId="121F395F" w14:textId="00B119EB" w:rsidR="00861B68" w:rsidRPr="00280E55" w:rsidRDefault="00861B68" w:rsidP="00E96A52">
      <w:pPr>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amendment</w:t>
      </w:r>
      <w:proofErr w:type="gramEnd"/>
      <w:r w:rsidRPr="00280E55">
        <w:rPr>
          <w:rFonts w:ascii="Arial" w:hAnsi="Arial" w:cs="Arial"/>
          <w:spacing w:val="1"/>
          <w:sz w:val="24"/>
          <w:lang w:val="en-GB"/>
        </w:rPr>
        <w:t xml:space="preserve"> of the Regulation on Access to the Occupation of Railway Entrepreneur </w:t>
      </w:r>
      <w:r w:rsidRPr="00280E55">
        <w:rPr>
          <w:rFonts w:ascii="Arial" w:hAnsi="Arial" w:cs="Arial"/>
          <w:spacing w:val="-1"/>
          <w:sz w:val="24"/>
          <w:lang w:val="en-GB"/>
        </w:rPr>
        <w:t>(</w:t>
      </w:r>
      <w:proofErr w:type="spellStart"/>
      <w:r w:rsidRPr="00280E55">
        <w:rPr>
          <w:rFonts w:ascii="Arial" w:hAnsi="Arial" w:cs="Arial"/>
          <w:spacing w:val="1"/>
          <w:sz w:val="24"/>
          <w:lang w:val="en-GB"/>
        </w:rPr>
        <w:t>EB</w:t>
      </w:r>
      <w:r w:rsidRPr="00280E55">
        <w:rPr>
          <w:rFonts w:ascii="Arial" w:hAnsi="Arial" w:cs="Arial"/>
          <w:sz w:val="24"/>
          <w:lang w:val="en-GB"/>
        </w:rPr>
        <w:t>Z</w:t>
      </w:r>
      <w:r w:rsidRPr="00280E55">
        <w:rPr>
          <w:rFonts w:ascii="Arial" w:hAnsi="Arial" w:cs="Arial"/>
          <w:spacing w:val="1"/>
          <w:sz w:val="24"/>
          <w:lang w:val="en-GB"/>
        </w:rPr>
        <w:t>u</w:t>
      </w:r>
      <w:r w:rsidRPr="00280E55">
        <w:rPr>
          <w:rFonts w:ascii="Arial" w:hAnsi="Arial" w:cs="Arial"/>
          <w:spacing w:val="-1"/>
          <w:sz w:val="24"/>
          <w:lang w:val="en-GB"/>
        </w:rPr>
        <w:t>g</w:t>
      </w:r>
      <w:r w:rsidRPr="00280E55">
        <w:rPr>
          <w:rFonts w:ascii="Arial" w:hAnsi="Arial" w:cs="Arial"/>
          <w:spacing w:val="1"/>
          <w:sz w:val="24"/>
          <w:lang w:val="en-GB"/>
        </w:rPr>
        <w:t>V</w:t>
      </w:r>
      <w:proofErr w:type="spellEnd"/>
      <w:r w:rsidRPr="00280E55">
        <w:rPr>
          <w:rFonts w:ascii="Arial" w:hAnsi="Arial" w:cs="Arial"/>
          <w:spacing w:val="-1"/>
          <w:sz w:val="24"/>
          <w:lang w:val="en-GB"/>
        </w:rPr>
        <w:t>)</w:t>
      </w:r>
      <w:r w:rsidRPr="00280E55">
        <w:rPr>
          <w:rFonts w:ascii="Arial" w:hAnsi="Arial" w:cs="Arial"/>
          <w:sz w:val="24"/>
          <w:lang w:val="en-GB"/>
        </w:rPr>
        <w:t>; and</w:t>
      </w:r>
    </w:p>
    <w:p w14:paraId="52E89E51" w14:textId="253BF6EF" w:rsidR="00861B68" w:rsidRPr="00280E55" w:rsidRDefault="00861B68" w:rsidP="00E96A52">
      <w:pPr>
        <w:ind w:left="612"/>
        <w:jc w:val="both"/>
        <w:rPr>
          <w:rFonts w:ascii="Arial" w:hAnsi="Arial" w:cs="Arial"/>
          <w:sz w:val="24"/>
          <w:lang w:val="en-GB"/>
        </w:rPr>
      </w:pPr>
      <w:r w:rsidRPr="00280E55">
        <w:rPr>
          <w:rFonts w:ascii="Wingdings" w:hAnsi="Wingdings" w:cs="Wingdings"/>
          <w:sz w:val="24"/>
          <w:lang w:val="en-GB"/>
        </w:rPr>
        <w:t></w:t>
      </w:r>
      <w:r w:rsidRPr="00280E55">
        <w:rPr>
          <w:sz w:val="24"/>
          <w:lang w:val="en-GB"/>
        </w:rPr>
        <w:t xml:space="preserve"> </w:t>
      </w:r>
      <w:proofErr w:type="gramStart"/>
      <w:r w:rsidRPr="00280E55">
        <w:rPr>
          <w:rFonts w:ascii="Arial" w:hAnsi="Arial" w:cs="Arial"/>
          <w:spacing w:val="1"/>
          <w:sz w:val="24"/>
          <w:lang w:val="en-GB"/>
        </w:rPr>
        <w:t>amendment</w:t>
      </w:r>
      <w:proofErr w:type="gramEnd"/>
      <w:r w:rsidRPr="00280E55">
        <w:rPr>
          <w:rFonts w:ascii="Arial" w:hAnsi="Arial" w:cs="Arial"/>
          <w:spacing w:val="1"/>
          <w:sz w:val="24"/>
          <w:lang w:val="en-GB"/>
        </w:rPr>
        <w:t xml:space="preserve"> of the Federal Railway Charges </w:t>
      </w:r>
      <w:r w:rsidR="00E96A52">
        <w:rPr>
          <w:rFonts w:ascii="Arial" w:hAnsi="Arial" w:cs="Arial"/>
          <w:spacing w:val="1"/>
          <w:sz w:val="24"/>
          <w:lang w:val="en-GB"/>
        </w:rPr>
        <w:t xml:space="preserve">Regulation </w:t>
      </w:r>
      <w:r w:rsidRPr="00280E55">
        <w:rPr>
          <w:rFonts w:ascii="Arial" w:hAnsi="Arial" w:cs="Arial"/>
          <w:spacing w:val="-1"/>
          <w:sz w:val="24"/>
          <w:lang w:val="en-GB"/>
        </w:rPr>
        <w:t>(</w:t>
      </w:r>
      <w:proofErr w:type="spellStart"/>
      <w:r w:rsidRPr="00280E55">
        <w:rPr>
          <w:rFonts w:ascii="Arial" w:hAnsi="Arial" w:cs="Arial"/>
          <w:spacing w:val="1"/>
          <w:sz w:val="24"/>
          <w:lang w:val="en-GB"/>
        </w:rPr>
        <w:t>BE</w:t>
      </w:r>
      <w:r w:rsidRPr="00280E55">
        <w:rPr>
          <w:rFonts w:ascii="Arial" w:hAnsi="Arial" w:cs="Arial"/>
          <w:sz w:val="24"/>
          <w:lang w:val="en-GB"/>
        </w:rPr>
        <w:t>G</w:t>
      </w:r>
      <w:r w:rsidRPr="00280E55">
        <w:rPr>
          <w:rFonts w:ascii="Arial" w:hAnsi="Arial" w:cs="Arial"/>
          <w:spacing w:val="1"/>
          <w:sz w:val="24"/>
          <w:lang w:val="en-GB"/>
        </w:rPr>
        <w:t>eb</w:t>
      </w:r>
      <w:r w:rsidRPr="00280E55">
        <w:rPr>
          <w:rFonts w:ascii="Arial" w:hAnsi="Arial" w:cs="Arial"/>
          <w:spacing w:val="-2"/>
          <w:sz w:val="24"/>
          <w:lang w:val="en-GB"/>
        </w:rPr>
        <w:t>v</w:t>
      </w:r>
      <w:proofErr w:type="spellEnd"/>
      <w:r w:rsidRPr="00280E55">
        <w:rPr>
          <w:rFonts w:ascii="Arial" w:hAnsi="Arial" w:cs="Arial"/>
          <w:spacing w:val="-1"/>
          <w:sz w:val="24"/>
          <w:lang w:val="en-GB"/>
        </w:rPr>
        <w:t>)</w:t>
      </w:r>
      <w:r w:rsidRPr="00280E55">
        <w:rPr>
          <w:rFonts w:ascii="Arial" w:hAnsi="Arial" w:cs="Arial"/>
          <w:sz w:val="24"/>
          <w:lang w:val="en-GB"/>
        </w:rPr>
        <w:t>.</w:t>
      </w:r>
    </w:p>
    <w:p w14:paraId="410E7B18" w14:textId="77777777" w:rsidR="00861B68" w:rsidRPr="00280E55" w:rsidRDefault="00861B68">
      <w:pPr>
        <w:spacing w:before="16" w:line="260" w:lineRule="exact"/>
        <w:rPr>
          <w:sz w:val="26"/>
          <w:lang w:val="en-GB"/>
        </w:rPr>
      </w:pPr>
    </w:p>
    <w:p w14:paraId="6395103F" w14:textId="77777777" w:rsidR="00861B68" w:rsidRPr="00280E55" w:rsidRDefault="00861B68">
      <w:pPr>
        <w:ind w:left="120" w:right="71"/>
        <w:jc w:val="both"/>
        <w:rPr>
          <w:rFonts w:ascii="Arial" w:hAnsi="Arial" w:cs="Arial"/>
          <w:sz w:val="24"/>
          <w:lang w:val="en-GB"/>
        </w:rPr>
      </w:pPr>
      <w:r w:rsidRPr="00280E55">
        <w:rPr>
          <w:rFonts w:ascii="Arial" w:hAnsi="Arial" w:cs="Arial"/>
          <w:sz w:val="24"/>
          <w:lang w:val="en-GB"/>
        </w:rPr>
        <w:t xml:space="preserve">The same applies to the 2008 and 2009 amendments to this Directive, the implementation status of which appears in </w:t>
      </w:r>
      <w:r w:rsidRPr="00280E55">
        <w:rPr>
          <w:rFonts w:ascii="Arial" w:hAnsi="Arial" w:cs="Arial"/>
          <w:color w:val="0000FF"/>
          <w:spacing w:val="2"/>
          <w:sz w:val="24"/>
          <w:u w:val="single" w:color="0000FF"/>
          <w:lang w:val="en-GB"/>
        </w:rPr>
        <w:t>Table</w:t>
      </w:r>
      <w:r w:rsidRPr="00280E55">
        <w:rPr>
          <w:rFonts w:ascii="Arial" w:hAnsi="Arial" w:cs="Arial"/>
          <w:color w:val="0000FF"/>
          <w:spacing w:val="-1"/>
          <w:sz w:val="24"/>
          <w:u w:val="single" w:color="0000FF"/>
          <w:lang w:val="en-GB"/>
        </w:rPr>
        <w:t xml:space="preserve"> </w:t>
      </w:r>
      <w:r w:rsidRPr="00280E55">
        <w:rPr>
          <w:rFonts w:ascii="Arial" w:hAnsi="Arial" w:cs="Arial"/>
          <w:color w:val="0000FF"/>
          <w:sz w:val="24"/>
          <w:u w:val="single" w:color="0000FF"/>
          <w:lang w:val="en-GB"/>
        </w:rPr>
        <w:t>1, Annex</w:t>
      </w:r>
      <w:r w:rsidRPr="00280E55">
        <w:rPr>
          <w:rFonts w:ascii="Arial" w:hAnsi="Arial" w:cs="Arial"/>
          <w:color w:val="0000FF"/>
          <w:spacing w:val="1"/>
          <w:sz w:val="24"/>
          <w:u w:val="single" w:color="0000FF"/>
          <w:lang w:val="en-GB"/>
        </w:rPr>
        <w:t xml:space="preserve"> </w:t>
      </w:r>
      <w:r w:rsidRPr="00280E55">
        <w:rPr>
          <w:rFonts w:ascii="Arial" w:hAnsi="Arial" w:cs="Arial"/>
          <w:color w:val="0000FF"/>
          <w:sz w:val="24"/>
          <w:u w:val="single" w:color="0000FF"/>
          <w:lang w:val="en-GB"/>
        </w:rPr>
        <w:t>B</w:t>
      </w:r>
      <w:r w:rsidRPr="00280E55">
        <w:rPr>
          <w:rFonts w:ascii="Arial" w:hAnsi="Arial" w:cs="Arial"/>
          <w:color w:val="000000"/>
          <w:spacing w:val="1"/>
          <w:sz w:val="24"/>
          <w:lang w:val="en-GB"/>
        </w:rPr>
        <w:t>.</w:t>
      </w:r>
    </w:p>
    <w:p w14:paraId="689D3A7E" w14:textId="77777777" w:rsidR="00861B68" w:rsidRPr="00280E55" w:rsidRDefault="00861B68">
      <w:pPr>
        <w:spacing w:before="3" w:line="120" w:lineRule="exact"/>
        <w:rPr>
          <w:sz w:val="12"/>
          <w:lang w:val="en-GB"/>
        </w:rPr>
      </w:pPr>
    </w:p>
    <w:p w14:paraId="72D9EC68" w14:textId="77777777" w:rsidR="00861B68" w:rsidRPr="00280E55" w:rsidRDefault="00861B68">
      <w:pPr>
        <w:spacing w:line="200" w:lineRule="exact"/>
        <w:rPr>
          <w:lang w:val="en-GB"/>
        </w:rPr>
      </w:pPr>
    </w:p>
    <w:p w14:paraId="2D4F3C8E" w14:textId="77777777" w:rsidR="00861B68" w:rsidRPr="00280E55" w:rsidRDefault="00861B68">
      <w:pPr>
        <w:spacing w:line="200" w:lineRule="exact"/>
        <w:rPr>
          <w:lang w:val="en-GB"/>
        </w:rPr>
      </w:pPr>
    </w:p>
    <w:p w14:paraId="53D2E748" w14:textId="77777777" w:rsidR="00861B68" w:rsidRPr="00280E55" w:rsidRDefault="00861B68" w:rsidP="00280E55">
      <w:pPr>
        <w:spacing w:before="29"/>
        <w:ind w:left="120" w:right="120"/>
        <w:jc w:val="both"/>
        <w:rPr>
          <w:rFonts w:ascii="Arial" w:hAnsi="Arial" w:cs="Arial"/>
          <w:sz w:val="24"/>
          <w:lang w:val="en-GB"/>
        </w:rPr>
      </w:pPr>
      <w:r w:rsidRPr="00280E55">
        <w:rPr>
          <w:rFonts w:ascii="Arial" w:hAnsi="Arial" w:cs="Arial"/>
          <w:b/>
          <w:sz w:val="24"/>
          <w:lang w:val="en-GB"/>
        </w:rPr>
        <w:t>F.2</w:t>
      </w:r>
      <w:r w:rsidRPr="00280E55">
        <w:rPr>
          <w:rFonts w:ascii="Arial" w:hAnsi="Arial" w:cs="Arial"/>
          <w:b/>
          <w:spacing w:val="4"/>
          <w:sz w:val="24"/>
          <w:lang w:val="en-GB"/>
        </w:rPr>
        <w:t xml:space="preserve"> </w:t>
      </w:r>
      <w:r w:rsidRPr="00280E55">
        <w:rPr>
          <w:rFonts w:ascii="Arial" w:hAnsi="Arial" w:cs="Arial"/>
          <w:b/>
          <w:spacing w:val="-5"/>
          <w:sz w:val="24"/>
          <w:lang w:val="en-GB"/>
        </w:rPr>
        <w:t>Amendments to the laws and a</w:t>
      </w:r>
      <w:r w:rsidRPr="00280E55">
        <w:rPr>
          <w:rFonts w:ascii="Arial" w:hAnsi="Arial" w:cs="Arial"/>
          <w:b/>
          <w:spacing w:val="1"/>
          <w:sz w:val="24"/>
          <w:lang w:val="en-GB"/>
        </w:rPr>
        <w:t>dministrative regulations</w:t>
      </w:r>
    </w:p>
    <w:p w14:paraId="5CFF8ADF" w14:textId="77777777" w:rsidR="00861B68" w:rsidRPr="00280E55" w:rsidRDefault="00861B68">
      <w:pPr>
        <w:spacing w:before="16" w:line="260" w:lineRule="exact"/>
        <w:rPr>
          <w:sz w:val="26"/>
          <w:lang w:val="en-GB"/>
        </w:rPr>
      </w:pPr>
    </w:p>
    <w:p w14:paraId="527F856C" w14:textId="77777777" w:rsidR="00861B68" w:rsidRPr="00280E55" w:rsidRDefault="00861B68">
      <w:pPr>
        <w:ind w:left="120" w:right="76"/>
        <w:jc w:val="both"/>
        <w:rPr>
          <w:rFonts w:ascii="Arial" w:hAnsi="Arial" w:cs="Arial"/>
          <w:color w:val="000000"/>
          <w:spacing w:val="1"/>
          <w:sz w:val="24"/>
          <w:lang w:val="en-GB"/>
        </w:rPr>
      </w:pPr>
      <w:r w:rsidRPr="00280E55">
        <w:rPr>
          <w:rFonts w:ascii="Arial" w:hAnsi="Arial" w:cs="Arial"/>
          <w:color w:val="0000FF"/>
          <w:spacing w:val="2"/>
          <w:sz w:val="24"/>
          <w:u w:val="single" w:color="0000FF"/>
          <w:lang w:val="en-GB"/>
        </w:rPr>
        <w:t xml:space="preserve">Table </w:t>
      </w:r>
      <w:r w:rsidRPr="00280E55">
        <w:rPr>
          <w:rFonts w:ascii="Arial" w:hAnsi="Arial" w:cs="Arial"/>
          <w:color w:val="0000FF"/>
          <w:sz w:val="24"/>
          <w:u w:val="single" w:color="0000FF"/>
          <w:lang w:val="en-GB"/>
        </w:rPr>
        <w:t>2</w:t>
      </w:r>
      <w:r w:rsidRPr="00280E55">
        <w:rPr>
          <w:rFonts w:ascii="Arial" w:hAnsi="Arial" w:cs="Arial"/>
          <w:color w:val="0000FF"/>
          <w:spacing w:val="2"/>
          <w:sz w:val="24"/>
          <w:u w:val="single" w:color="0000FF"/>
          <w:lang w:val="en-GB"/>
        </w:rPr>
        <w:t xml:space="preserve"> </w:t>
      </w:r>
      <w:r w:rsidRPr="00280E55">
        <w:rPr>
          <w:rFonts w:ascii="Arial" w:hAnsi="Arial" w:cs="Arial"/>
          <w:color w:val="0000FF"/>
          <w:spacing w:val="-1"/>
          <w:sz w:val="24"/>
          <w:u w:val="single" w:color="0000FF"/>
          <w:lang w:val="en-GB"/>
        </w:rPr>
        <w:t>of Annex</w:t>
      </w:r>
      <w:r w:rsidRPr="00280E55">
        <w:rPr>
          <w:rFonts w:ascii="Arial" w:hAnsi="Arial" w:cs="Arial"/>
          <w:color w:val="0000FF"/>
          <w:spacing w:val="1"/>
          <w:sz w:val="24"/>
          <w:u w:val="single" w:color="0000FF"/>
          <w:lang w:val="en-GB"/>
        </w:rPr>
        <w:t xml:space="preserve"> </w:t>
      </w:r>
      <w:r w:rsidRPr="00280E55">
        <w:rPr>
          <w:rFonts w:ascii="Arial" w:hAnsi="Arial" w:cs="Arial"/>
          <w:color w:val="0000FF"/>
          <w:sz w:val="24"/>
          <w:u w:val="single" w:color="0000FF"/>
          <w:lang w:val="en-GB"/>
        </w:rPr>
        <w:t>B</w:t>
      </w:r>
      <w:r w:rsidRPr="00280E55">
        <w:rPr>
          <w:rFonts w:ascii="Arial" w:hAnsi="Arial" w:cs="Arial"/>
          <w:color w:val="0000FF"/>
          <w:spacing w:val="2"/>
          <w:sz w:val="24"/>
          <w:lang w:val="en-GB"/>
        </w:rPr>
        <w:t xml:space="preserve"> </w:t>
      </w:r>
      <w:r w:rsidRPr="00280E55">
        <w:rPr>
          <w:rFonts w:ascii="Arial" w:hAnsi="Arial" w:cs="Arial"/>
          <w:color w:val="000000"/>
          <w:spacing w:val="1"/>
          <w:sz w:val="24"/>
          <w:lang w:val="en-GB"/>
        </w:rPr>
        <w:t xml:space="preserve">contains all the amendments to the national legal framework relating to railway safety (legal acts and administrative regulations), which were made in the year under review, </w:t>
      </w:r>
      <w:r w:rsidRPr="00280E55">
        <w:rPr>
          <w:rFonts w:ascii="Arial" w:hAnsi="Arial" w:cs="Arial"/>
          <w:color w:val="000000"/>
          <w:spacing w:val="-1"/>
          <w:sz w:val="24"/>
          <w:lang w:val="en-GB"/>
        </w:rPr>
        <w:t>2</w:t>
      </w:r>
      <w:r w:rsidRPr="00280E55">
        <w:rPr>
          <w:rFonts w:ascii="Arial" w:hAnsi="Arial" w:cs="Arial"/>
          <w:color w:val="000000"/>
          <w:spacing w:val="1"/>
          <w:sz w:val="24"/>
          <w:lang w:val="en-GB"/>
        </w:rPr>
        <w:t>01</w:t>
      </w:r>
      <w:r w:rsidRPr="00280E55">
        <w:rPr>
          <w:rFonts w:ascii="Arial" w:hAnsi="Arial" w:cs="Arial"/>
          <w:color w:val="000000"/>
          <w:sz w:val="24"/>
          <w:lang w:val="en-GB"/>
        </w:rPr>
        <w:t>4</w:t>
      </w:r>
      <w:r w:rsidRPr="00280E55">
        <w:rPr>
          <w:rFonts w:ascii="Arial" w:hAnsi="Arial" w:cs="Arial"/>
          <w:color w:val="000000"/>
          <w:spacing w:val="1"/>
          <w:sz w:val="24"/>
          <w:lang w:val="en-GB"/>
        </w:rPr>
        <w:t>.</w:t>
      </w:r>
    </w:p>
    <w:p w14:paraId="012E561B" w14:textId="77777777" w:rsidR="00861B68" w:rsidRPr="00280E55" w:rsidRDefault="00861B68">
      <w:pPr>
        <w:ind w:left="120" w:right="76"/>
        <w:jc w:val="both"/>
        <w:rPr>
          <w:rFonts w:ascii="Arial" w:hAnsi="Arial" w:cs="Arial"/>
          <w:sz w:val="24"/>
          <w:lang w:val="en-GB"/>
        </w:rPr>
        <w:sectPr w:rsidR="00861B68" w:rsidRPr="00280E55">
          <w:pgSz w:w="11920" w:h="16840"/>
          <w:pgMar w:top="1940" w:right="1300" w:bottom="280" w:left="1320" w:header="701" w:footer="735" w:gutter="0"/>
          <w:cols w:space="720"/>
        </w:sectPr>
      </w:pPr>
    </w:p>
    <w:p w14:paraId="69AA036D" w14:textId="77777777" w:rsidR="00861B68" w:rsidRPr="00280E55" w:rsidRDefault="00861B68">
      <w:pPr>
        <w:spacing w:line="140" w:lineRule="exact"/>
        <w:rPr>
          <w:sz w:val="15"/>
          <w:lang w:val="en-GB"/>
        </w:rPr>
      </w:pPr>
    </w:p>
    <w:p w14:paraId="3A526097" w14:textId="77777777" w:rsidR="00861B68" w:rsidRPr="00280E55" w:rsidRDefault="00861B68" w:rsidP="00280E55">
      <w:pPr>
        <w:tabs>
          <w:tab w:val="left" w:pos="5220"/>
        </w:tabs>
        <w:spacing w:before="1"/>
        <w:ind w:left="120" w:right="1380"/>
        <w:jc w:val="both"/>
        <w:rPr>
          <w:rFonts w:ascii="Arial" w:hAnsi="Arial" w:cs="Arial"/>
          <w:sz w:val="32"/>
          <w:lang w:val="en-GB"/>
        </w:rPr>
      </w:pPr>
      <w:r w:rsidRPr="00280E55">
        <w:rPr>
          <w:rFonts w:ascii="Arial" w:hAnsi="Arial" w:cs="Arial"/>
          <w:b/>
          <w:spacing w:val="-1"/>
          <w:sz w:val="32"/>
          <w:lang w:val="en-GB"/>
        </w:rPr>
        <w:t>G</w:t>
      </w:r>
      <w:r w:rsidRPr="00280E55">
        <w:rPr>
          <w:rFonts w:ascii="Arial" w:hAnsi="Arial" w:cs="Arial"/>
          <w:b/>
          <w:sz w:val="32"/>
          <w:lang w:val="en-GB"/>
        </w:rPr>
        <w:t>.</w:t>
      </w:r>
      <w:r w:rsidRPr="00280E55">
        <w:rPr>
          <w:rFonts w:ascii="Arial" w:hAnsi="Arial" w:cs="Arial"/>
          <w:b/>
          <w:spacing w:val="-9"/>
          <w:sz w:val="32"/>
          <w:lang w:val="en-GB"/>
        </w:rPr>
        <w:t xml:space="preserve"> </w:t>
      </w:r>
      <w:r w:rsidRPr="00280E55">
        <w:rPr>
          <w:rFonts w:ascii="Arial" w:hAnsi="Arial" w:cs="Arial"/>
          <w:b/>
          <w:spacing w:val="-5"/>
          <w:sz w:val="32"/>
          <w:lang w:val="en-GB"/>
        </w:rPr>
        <w:t xml:space="preserve">Application of the </w:t>
      </w:r>
      <w:r w:rsidRPr="00280E55">
        <w:rPr>
          <w:rFonts w:ascii="Arial" w:hAnsi="Arial" w:cs="Arial"/>
          <w:b/>
          <w:sz w:val="32"/>
          <w:lang w:val="en-GB"/>
        </w:rPr>
        <w:t>C</w:t>
      </w:r>
      <w:r w:rsidRPr="00280E55">
        <w:rPr>
          <w:rFonts w:ascii="Arial" w:hAnsi="Arial" w:cs="Arial"/>
          <w:b/>
          <w:spacing w:val="1"/>
          <w:sz w:val="32"/>
          <w:lang w:val="en-GB"/>
        </w:rPr>
        <w:t>S</w:t>
      </w:r>
      <w:r w:rsidRPr="00280E55">
        <w:rPr>
          <w:rFonts w:ascii="Arial" w:hAnsi="Arial" w:cs="Arial"/>
          <w:b/>
          <w:sz w:val="32"/>
          <w:lang w:val="en-GB"/>
        </w:rPr>
        <w:t>M</w:t>
      </w:r>
      <w:r w:rsidRPr="00280E55">
        <w:rPr>
          <w:rFonts w:ascii="Arial" w:hAnsi="Arial" w:cs="Arial"/>
          <w:b/>
          <w:spacing w:val="-7"/>
          <w:sz w:val="32"/>
          <w:lang w:val="en-GB"/>
        </w:rPr>
        <w:t xml:space="preserve"> </w:t>
      </w:r>
      <w:r w:rsidRPr="00280E55">
        <w:rPr>
          <w:rFonts w:ascii="Arial" w:hAnsi="Arial" w:cs="Arial"/>
          <w:b/>
          <w:spacing w:val="2"/>
          <w:sz w:val="32"/>
          <w:lang w:val="en-GB"/>
        </w:rPr>
        <w:t>of risk evaluation and assessment</w:t>
      </w:r>
    </w:p>
    <w:p w14:paraId="055046B1" w14:textId="77777777" w:rsidR="00861B68" w:rsidRPr="00280E55" w:rsidRDefault="00861B68">
      <w:pPr>
        <w:spacing w:before="16" w:line="260" w:lineRule="exact"/>
        <w:rPr>
          <w:sz w:val="26"/>
          <w:lang w:val="en-GB"/>
        </w:rPr>
      </w:pPr>
    </w:p>
    <w:p w14:paraId="73B4B2DD" w14:textId="77777777" w:rsidR="00861B68" w:rsidRPr="00280E55" w:rsidRDefault="00861B68">
      <w:pPr>
        <w:ind w:left="120" w:right="4783"/>
        <w:jc w:val="both"/>
        <w:rPr>
          <w:rFonts w:ascii="Arial" w:hAnsi="Arial" w:cs="Arial"/>
          <w:sz w:val="24"/>
          <w:lang w:val="en-GB"/>
        </w:rPr>
      </w:pPr>
      <w:r w:rsidRPr="00280E55">
        <w:rPr>
          <w:rFonts w:ascii="Arial" w:hAnsi="Arial" w:cs="Arial"/>
          <w:b/>
          <w:sz w:val="24"/>
          <w:lang w:val="en-GB"/>
        </w:rPr>
        <w:t>G.1</w:t>
      </w:r>
      <w:r w:rsidRPr="00280E55">
        <w:rPr>
          <w:rFonts w:ascii="Arial" w:hAnsi="Arial" w:cs="Arial"/>
          <w:b/>
          <w:spacing w:val="2"/>
          <w:sz w:val="24"/>
          <w:lang w:val="en-GB"/>
        </w:rPr>
        <w:t xml:space="preserve"> </w:t>
      </w:r>
      <w:r w:rsidRPr="00280E55">
        <w:rPr>
          <w:rFonts w:ascii="Arial" w:hAnsi="Arial" w:cs="Arial"/>
          <w:b/>
          <w:spacing w:val="1"/>
          <w:sz w:val="24"/>
          <w:lang w:val="en-GB"/>
        </w:rPr>
        <w:t>Experience of the NSA</w:t>
      </w:r>
    </w:p>
    <w:p w14:paraId="763EBBD2" w14:textId="77777777" w:rsidR="00861B68" w:rsidRPr="00280E55" w:rsidRDefault="00861B68">
      <w:pPr>
        <w:spacing w:before="16" w:line="260" w:lineRule="exact"/>
        <w:rPr>
          <w:sz w:val="26"/>
          <w:lang w:val="en-GB"/>
        </w:rPr>
      </w:pPr>
    </w:p>
    <w:p w14:paraId="5FB86B16" w14:textId="77777777" w:rsidR="00861B68" w:rsidRPr="00280E55" w:rsidRDefault="00861B68">
      <w:pPr>
        <w:ind w:left="120" w:right="73"/>
        <w:jc w:val="both"/>
        <w:rPr>
          <w:rFonts w:ascii="Arial" w:hAnsi="Arial" w:cs="Arial"/>
          <w:sz w:val="24"/>
          <w:lang w:val="en-GB"/>
        </w:rPr>
      </w:pPr>
      <w:bookmarkStart w:id="0" w:name="OLE_LINK1"/>
      <w:bookmarkStart w:id="1" w:name="OLE_LINK2"/>
      <w:r w:rsidRPr="00280E55">
        <w:rPr>
          <w:rFonts w:ascii="Arial" w:hAnsi="Arial"/>
          <w:sz w:val="24"/>
          <w:lang w:val="en-GB"/>
        </w:rPr>
        <w:t>Commission Regulation (EC) No 352/2009</w:t>
      </w:r>
      <w:bookmarkEnd w:id="0"/>
      <w:bookmarkEnd w:id="1"/>
      <w:r w:rsidRPr="00280E55">
        <w:rPr>
          <w:rFonts w:ascii="Arial" w:hAnsi="Arial"/>
          <w:sz w:val="24"/>
          <w:lang w:val="en-GB"/>
        </w:rPr>
        <w:t xml:space="preserve"> of 24 April 2009 on the adoption of a common safety method for risk evaluation and assessment, as referred to in Article 6(3</w:t>
      </w:r>
      <w:proofErr w:type="gramStart"/>
      <w:r w:rsidRPr="00280E55">
        <w:rPr>
          <w:rFonts w:ascii="Arial" w:hAnsi="Arial"/>
          <w:sz w:val="24"/>
          <w:lang w:val="en-GB"/>
        </w:rPr>
        <w:t>)(</w:t>
      </w:r>
      <w:proofErr w:type="gramEnd"/>
      <w:r w:rsidRPr="00280E55">
        <w:rPr>
          <w:rFonts w:ascii="Arial" w:hAnsi="Arial"/>
          <w:sz w:val="24"/>
          <w:lang w:val="en-GB"/>
        </w:rPr>
        <w:t>a) of Directive 2004/49/EC of the European Parliament and of the Council, has been mandatory since 1 July 2012</w:t>
      </w:r>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sz w:val="24"/>
          <w:lang w:val="en-GB"/>
        </w:rPr>
        <w:t>The transitional provision defined in Article 2(4) of Regulation (EC) No 352/2009, for projects which are at an advanced stage of development, continued to apply, at least to projects being developed in 2014</w:t>
      </w:r>
      <w:r w:rsidRPr="00280E55">
        <w:rPr>
          <w:rFonts w:ascii="Arial" w:hAnsi="Arial" w:cs="Arial"/>
          <w:sz w:val="24"/>
          <w:lang w:val="en-GB"/>
        </w:rPr>
        <w:t>.</w:t>
      </w:r>
      <w:r w:rsidRPr="00280E55">
        <w:rPr>
          <w:rFonts w:ascii="Arial" w:hAnsi="Arial" w:cs="Arial"/>
          <w:spacing w:val="4"/>
          <w:sz w:val="24"/>
          <w:lang w:val="en-GB"/>
        </w:rPr>
        <w:t xml:space="preserve"> </w:t>
      </w:r>
      <w:r w:rsidRPr="00280E55">
        <w:rPr>
          <w:rFonts w:ascii="Arial" w:hAnsi="Arial" w:cs="Arial"/>
          <w:spacing w:val="-2"/>
          <w:sz w:val="24"/>
          <w:lang w:val="en-GB"/>
        </w:rPr>
        <w:t>From the point of view of the</w:t>
      </w:r>
      <w:r w:rsidRPr="00280E55">
        <w:rPr>
          <w:rFonts w:ascii="Arial" w:hAnsi="Arial" w:cs="Arial"/>
          <w:spacing w:val="3"/>
          <w:sz w:val="24"/>
          <w:lang w:val="en-GB"/>
        </w:rPr>
        <w:t xml:space="preserve"> </w:t>
      </w:r>
      <w:r w:rsidRPr="00280E55">
        <w:rPr>
          <w:rFonts w:ascii="Arial" w:hAnsi="Arial" w:cs="Arial"/>
          <w:spacing w:val="-2"/>
          <w:sz w:val="24"/>
          <w:lang w:val="en-GB"/>
        </w:rPr>
        <w:t>E</w:t>
      </w:r>
      <w:r w:rsidRPr="00280E55">
        <w:rPr>
          <w:rFonts w:ascii="Arial" w:hAnsi="Arial" w:cs="Arial"/>
          <w:spacing w:val="1"/>
          <w:sz w:val="24"/>
          <w:lang w:val="en-GB"/>
        </w:rPr>
        <w:t>B</w:t>
      </w:r>
      <w:r w:rsidRPr="00280E55">
        <w:rPr>
          <w:rFonts w:ascii="Arial" w:hAnsi="Arial" w:cs="Arial"/>
          <w:sz w:val="24"/>
          <w:lang w:val="en-GB"/>
        </w:rPr>
        <w:t>A, uncertainties continue to arise in the following areas:</w:t>
      </w:r>
    </w:p>
    <w:p w14:paraId="40F11850" w14:textId="3AFF75C4" w:rsidR="00861B68" w:rsidRPr="00F804BD" w:rsidRDefault="00861B68" w:rsidP="00F804BD">
      <w:pPr>
        <w:pStyle w:val="ListParagraph"/>
        <w:numPr>
          <w:ilvl w:val="0"/>
          <w:numId w:val="5"/>
        </w:numPr>
        <w:spacing w:line="260" w:lineRule="exact"/>
        <w:rPr>
          <w:rFonts w:ascii="Arial" w:hAnsi="Arial" w:cs="Arial"/>
          <w:sz w:val="24"/>
          <w:lang w:val="en-GB"/>
        </w:rPr>
      </w:pPr>
      <w:r w:rsidRPr="00F804BD">
        <w:rPr>
          <w:rFonts w:ascii="Arial" w:hAnsi="Arial" w:cs="Arial"/>
          <w:spacing w:val="1"/>
          <w:sz w:val="24"/>
          <w:lang w:val="en-GB"/>
        </w:rPr>
        <w:t>interpretation of the terms</w:t>
      </w:r>
      <w:r w:rsidR="009801C4" w:rsidRPr="00F804BD">
        <w:rPr>
          <w:rFonts w:ascii="Arial" w:hAnsi="Arial" w:cs="Arial"/>
          <w:spacing w:val="54"/>
          <w:sz w:val="24"/>
          <w:lang w:val="en-GB"/>
        </w:rPr>
        <w:t xml:space="preserve"> </w:t>
      </w:r>
      <w:r w:rsidR="009801C4" w:rsidRPr="00F804BD">
        <w:rPr>
          <w:rFonts w:ascii="Arial" w:hAnsi="Arial" w:cs="Arial"/>
          <w:spacing w:val="-1"/>
          <w:sz w:val="24"/>
          <w:lang w:val="en-GB"/>
        </w:rPr>
        <w:t>‘</w:t>
      </w:r>
      <w:r w:rsidRPr="00F804BD">
        <w:rPr>
          <w:rFonts w:ascii="Arial" w:hAnsi="Arial" w:cs="Arial"/>
          <w:spacing w:val="-1"/>
          <w:sz w:val="24"/>
          <w:lang w:val="en-GB"/>
        </w:rPr>
        <w:t>change</w:t>
      </w:r>
      <w:r w:rsidR="003B329D" w:rsidRPr="00F804BD">
        <w:rPr>
          <w:rFonts w:ascii="Arial" w:hAnsi="Arial" w:cs="Arial"/>
          <w:spacing w:val="-1"/>
          <w:sz w:val="24"/>
          <w:lang w:val="en-GB"/>
        </w:rPr>
        <w:t>’</w:t>
      </w:r>
      <w:r w:rsidRPr="00F804BD">
        <w:rPr>
          <w:rFonts w:ascii="Arial" w:hAnsi="Arial" w:cs="Arial"/>
          <w:spacing w:val="-1"/>
          <w:sz w:val="24"/>
          <w:lang w:val="en-GB"/>
        </w:rPr>
        <w:t xml:space="preserve"> and </w:t>
      </w:r>
      <w:r w:rsidR="003B329D" w:rsidRPr="00F804BD">
        <w:rPr>
          <w:rFonts w:ascii="Arial" w:hAnsi="Arial" w:cs="Arial"/>
          <w:spacing w:val="-1"/>
          <w:sz w:val="24"/>
          <w:lang w:val="en-GB"/>
        </w:rPr>
        <w:t>‘</w:t>
      </w:r>
      <w:r w:rsidRPr="00F804BD">
        <w:rPr>
          <w:rFonts w:ascii="Arial" w:hAnsi="Arial" w:cs="Arial"/>
          <w:spacing w:val="-1"/>
          <w:sz w:val="24"/>
          <w:lang w:val="en-GB"/>
        </w:rPr>
        <w:t>significance</w:t>
      </w:r>
      <w:r w:rsidR="003B329D" w:rsidRPr="00F804BD">
        <w:rPr>
          <w:rFonts w:ascii="Arial" w:hAnsi="Arial" w:cs="Arial"/>
          <w:spacing w:val="-1"/>
          <w:sz w:val="24"/>
          <w:lang w:val="en-GB"/>
        </w:rPr>
        <w:t>’</w:t>
      </w:r>
      <w:r w:rsidRPr="00F804BD">
        <w:rPr>
          <w:rFonts w:ascii="Arial" w:hAnsi="Arial" w:cs="Arial"/>
          <w:spacing w:val="-1"/>
          <w:sz w:val="24"/>
          <w:lang w:val="en-GB"/>
        </w:rPr>
        <w:t>, meaning in particular criteria for deciding the significance and the impact on safety; and</w:t>
      </w:r>
    </w:p>
    <w:p w14:paraId="7C3E8F6C" w14:textId="77777777" w:rsidR="00861B68" w:rsidRPr="00280E55" w:rsidRDefault="00861B68" w:rsidP="003B329D">
      <w:pPr>
        <w:tabs>
          <w:tab w:val="left" w:pos="540"/>
        </w:tabs>
        <w:spacing w:before="22" w:line="260" w:lineRule="exact"/>
        <w:ind w:left="547" w:right="77" w:hanging="405"/>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requirement</w:t>
      </w:r>
      <w:proofErr w:type="gramEnd"/>
      <w:r w:rsidRPr="00280E55">
        <w:rPr>
          <w:rFonts w:ascii="Arial" w:hAnsi="Arial" w:cs="Arial"/>
          <w:spacing w:val="1"/>
          <w:sz w:val="24"/>
          <w:lang w:val="en-GB"/>
        </w:rPr>
        <w:t xml:space="preserve"> of an explicit reference system for risks identified in the simplified procedure.</w:t>
      </w:r>
    </w:p>
    <w:p w14:paraId="071124B0" w14:textId="77777777" w:rsidR="00861B68" w:rsidRPr="00280E55" w:rsidRDefault="00861B68">
      <w:pPr>
        <w:spacing w:before="12" w:line="260" w:lineRule="exact"/>
        <w:rPr>
          <w:sz w:val="26"/>
          <w:lang w:val="en-GB"/>
        </w:rPr>
      </w:pPr>
    </w:p>
    <w:p w14:paraId="37B9308E" w14:textId="77777777" w:rsidR="00861B68" w:rsidRPr="00280E55" w:rsidRDefault="00861B68" w:rsidP="003B329D">
      <w:pPr>
        <w:tabs>
          <w:tab w:val="left" w:pos="142"/>
        </w:tabs>
        <w:ind w:left="142"/>
        <w:jc w:val="both"/>
        <w:rPr>
          <w:rFonts w:ascii="Arial" w:hAnsi="Arial" w:cs="Arial"/>
          <w:sz w:val="24"/>
          <w:u w:val="single"/>
          <w:lang w:val="en-GB"/>
        </w:rPr>
      </w:pPr>
      <w:r w:rsidRPr="00280E55">
        <w:rPr>
          <w:rFonts w:ascii="Arial" w:hAnsi="Arial"/>
          <w:sz w:val="24"/>
          <w:u w:val="single"/>
          <w:lang w:val="en-GB"/>
        </w:rPr>
        <w:t>Infrastructure:</w:t>
      </w:r>
    </w:p>
    <w:p w14:paraId="56888F67" w14:textId="77777777" w:rsidR="00861B68" w:rsidRPr="00280E55" w:rsidRDefault="00861B68">
      <w:pPr>
        <w:ind w:left="120" w:right="73"/>
        <w:jc w:val="both"/>
        <w:rPr>
          <w:rFonts w:ascii="Arial" w:hAnsi="Arial" w:cs="Arial"/>
          <w:sz w:val="24"/>
          <w:lang w:val="en-GB"/>
        </w:rPr>
      </w:pPr>
      <w:r w:rsidRPr="00280E55">
        <w:rPr>
          <w:rFonts w:ascii="Arial" w:hAnsi="Arial"/>
          <w:sz w:val="24"/>
          <w:lang w:val="en-GB"/>
        </w:rPr>
        <w:t>In 2014, the federal railways applied and continued to develop their processes for CSM risk evaluation and assessment</w:t>
      </w:r>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z w:val="24"/>
          <w:lang w:val="en-GB"/>
        </w:rPr>
        <w:t>The infrastructure managers submitted documentation to the Technical Department on their application of the CSM process, in the context of the granting of authorisations in individual cases, in the context of the building works.</w:t>
      </w:r>
      <w:r w:rsidRPr="00280E55">
        <w:rPr>
          <w:rFonts w:ascii="Arial" w:hAnsi="Arial" w:cs="Arial"/>
          <w:spacing w:val="2"/>
          <w:sz w:val="24"/>
          <w:lang w:val="en-GB"/>
        </w:rPr>
        <w:t xml:space="preserve"> </w:t>
      </w:r>
      <w:r w:rsidRPr="00280E55">
        <w:rPr>
          <w:rFonts w:ascii="Arial" w:hAnsi="Arial" w:cs="Arial"/>
          <w:sz w:val="24"/>
          <w:lang w:val="en-GB"/>
        </w:rPr>
        <w:t xml:space="preserve">In several cases, the CSM process: </w:t>
      </w:r>
    </w:p>
    <w:p w14:paraId="4FF237C3" w14:textId="77777777" w:rsidR="00861B68" w:rsidRPr="00280E55" w:rsidRDefault="00861B68">
      <w:pPr>
        <w:tabs>
          <w:tab w:val="left" w:pos="840"/>
        </w:tabs>
        <w:spacing w:before="21" w:line="260" w:lineRule="exact"/>
        <w:ind w:left="840" w:right="71" w:hanging="360"/>
        <w:rPr>
          <w:rFonts w:ascii="Arial" w:hAnsi="Arial" w:cs="Arial"/>
          <w:sz w:val="24"/>
          <w:lang w:val="en-GB"/>
        </w:rPr>
      </w:pPr>
      <w:r w:rsidRPr="00280E55">
        <w:rPr>
          <w:w w:val="131"/>
          <w:sz w:val="24"/>
          <w:lang w:val="en-GB"/>
        </w:rPr>
        <w:t>•</w:t>
      </w:r>
      <w:r w:rsidRPr="00280E55">
        <w:rPr>
          <w:sz w:val="24"/>
          <w:lang w:val="en-GB"/>
        </w:rPr>
        <w:tab/>
      </w:r>
      <w:r w:rsidRPr="00280E55">
        <w:rPr>
          <w:rFonts w:ascii="Arial" w:hAnsi="Arial" w:cs="Arial"/>
          <w:spacing w:val="1"/>
          <w:sz w:val="24"/>
          <w:lang w:val="en-GB"/>
        </w:rPr>
        <w:t>was not followed, invoking the exemption under the CSM Regulation Article</w:t>
      </w:r>
      <w:r w:rsidRPr="00280E55">
        <w:rPr>
          <w:rFonts w:ascii="Arial" w:hAnsi="Arial" w:cs="Arial"/>
          <w:spacing w:val="28"/>
          <w:sz w:val="24"/>
          <w:lang w:val="en-GB"/>
        </w:rPr>
        <w:t xml:space="preserve"> </w:t>
      </w:r>
      <w:r w:rsidRPr="00280E55">
        <w:rPr>
          <w:rFonts w:ascii="Arial" w:hAnsi="Arial" w:cs="Arial"/>
          <w:sz w:val="24"/>
          <w:lang w:val="en-GB"/>
        </w:rPr>
        <w:t>2</w:t>
      </w:r>
      <w:r w:rsidRPr="00280E55">
        <w:rPr>
          <w:rFonts w:ascii="Arial" w:hAnsi="Arial" w:cs="Arial"/>
          <w:spacing w:val="-1"/>
          <w:sz w:val="24"/>
          <w:lang w:val="en-GB"/>
        </w:rPr>
        <w:t>(</w:t>
      </w:r>
      <w:r w:rsidRPr="00280E55">
        <w:rPr>
          <w:rFonts w:ascii="Arial" w:hAnsi="Arial" w:cs="Arial"/>
          <w:spacing w:val="1"/>
          <w:sz w:val="24"/>
          <w:lang w:val="en-GB"/>
        </w:rPr>
        <w:t>4</w:t>
      </w:r>
      <w:r w:rsidRPr="00280E55">
        <w:rPr>
          <w:rFonts w:ascii="Arial" w:hAnsi="Arial" w:cs="Arial"/>
          <w:sz w:val="24"/>
          <w:lang w:val="en-GB"/>
        </w:rPr>
        <w:t>)</w:t>
      </w:r>
      <w:r w:rsidRPr="00280E55">
        <w:rPr>
          <w:rFonts w:ascii="Arial" w:hAnsi="Arial" w:cs="Arial"/>
          <w:spacing w:val="26"/>
          <w:sz w:val="24"/>
          <w:lang w:val="en-GB"/>
        </w:rPr>
        <w:t xml:space="preserve"> </w:t>
      </w:r>
      <w:r w:rsidRPr="00280E55">
        <w:rPr>
          <w:rFonts w:ascii="Arial" w:hAnsi="Arial" w:cs="Arial"/>
          <w:sz w:val="24"/>
          <w:lang w:val="en-GB"/>
        </w:rPr>
        <w:t>or the fact that theirs was a regional network (S-</w:t>
      </w:r>
      <w:proofErr w:type="spellStart"/>
      <w:r w:rsidRPr="00280E55">
        <w:rPr>
          <w:rFonts w:ascii="Arial" w:hAnsi="Arial" w:cs="Arial"/>
          <w:sz w:val="24"/>
          <w:lang w:val="en-GB"/>
        </w:rPr>
        <w:t>Bahn</w:t>
      </w:r>
      <w:proofErr w:type="spellEnd"/>
      <w:r w:rsidRPr="00280E55">
        <w:rPr>
          <w:rFonts w:ascii="Arial" w:hAnsi="Arial" w:cs="Arial"/>
          <w:sz w:val="24"/>
          <w:lang w:val="en-GB"/>
        </w:rPr>
        <w:t>);</w:t>
      </w:r>
      <w:r w:rsidRPr="00280E55">
        <w:rPr>
          <w:rFonts w:ascii="Arial" w:hAnsi="Arial" w:cs="Arial"/>
          <w:spacing w:val="24"/>
          <w:sz w:val="24"/>
          <w:lang w:val="en-GB"/>
        </w:rPr>
        <w:t xml:space="preserve"> </w:t>
      </w:r>
    </w:p>
    <w:p w14:paraId="1A520969" w14:textId="77777777" w:rsidR="00861B68" w:rsidRPr="00280E55" w:rsidRDefault="00861B68">
      <w:pPr>
        <w:tabs>
          <w:tab w:val="left" w:pos="840"/>
        </w:tabs>
        <w:spacing w:before="16" w:line="260" w:lineRule="exact"/>
        <w:ind w:left="840" w:right="71" w:hanging="360"/>
        <w:rPr>
          <w:rFonts w:ascii="Arial" w:hAnsi="Arial" w:cs="Arial"/>
          <w:sz w:val="24"/>
          <w:lang w:val="en-GB"/>
        </w:rPr>
      </w:pPr>
      <w:r w:rsidRPr="00280E55">
        <w:rPr>
          <w:w w:val="131"/>
          <w:sz w:val="24"/>
          <w:lang w:val="en-GB"/>
        </w:rPr>
        <w:t>•</w:t>
      </w:r>
      <w:r w:rsidRPr="00280E55">
        <w:rPr>
          <w:sz w:val="24"/>
          <w:lang w:val="en-GB"/>
        </w:rPr>
        <w:tab/>
      </w:r>
      <w:proofErr w:type="gramStart"/>
      <w:r w:rsidRPr="00280E55">
        <w:rPr>
          <w:rFonts w:ascii="Arial" w:hAnsi="Arial" w:cs="Arial"/>
          <w:spacing w:val="1"/>
          <w:sz w:val="24"/>
          <w:lang w:val="en-GB"/>
        </w:rPr>
        <w:t>or</w:t>
      </w:r>
      <w:proofErr w:type="gramEnd"/>
      <w:r w:rsidRPr="00280E55">
        <w:rPr>
          <w:rFonts w:ascii="Arial" w:hAnsi="Arial" w:cs="Arial"/>
          <w:spacing w:val="1"/>
          <w:sz w:val="24"/>
          <w:lang w:val="en-GB"/>
        </w:rPr>
        <w:t xml:space="preserve"> was followed, leading to the finding that the change had a safety impact, but was not significant.</w:t>
      </w:r>
    </w:p>
    <w:p w14:paraId="583FC541" w14:textId="77777777" w:rsidR="00861B68" w:rsidRPr="00280E55" w:rsidRDefault="00861B68">
      <w:pPr>
        <w:spacing w:line="260" w:lineRule="exact"/>
        <w:ind w:left="120" w:right="73"/>
        <w:jc w:val="both"/>
        <w:rPr>
          <w:rFonts w:ascii="Arial" w:hAnsi="Arial" w:cs="Arial"/>
          <w:sz w:val="24"/>
          <w:lang w:val="en-GB"/>
        </w:rPr>
      </w:pPr>
      <w:r w:rsidRPr="00280E55">
        <w:rPr>
          <w:rFonts w:ascii="Arial" w:hAnsi="Arial" w:cs="Arial"/>
          <w:spacing w:val="1"/>
          <w:sz w:val="24"/>
          <w:lang w:val="en-GB"/>
        </w:rPr>
        <w:t xml:space="preserve">A full review of all significance checks is not carried out, as a notification or submission obligation does not exist in all cases. As part of its supervision, the EBA monitors the application of the CSM risk assessment and evaluation by random sample, including reviews of the significance checks carried out. </w:t>
      </w:r>
      <w:r w:rsidRPr="00280E55">
        <w:rPr>
          <w:rFonts w:ascii="Arial" w:hAnsi="Arial" w:cs="Arial"/>
          <w:spacing w:val="2"/>
          <w:sz w:val="24"/>
          <w:lang w:val="en-GB"/>
        </w:rPr>
        <w:t xml:space="preserve"> </w:t>
      </w:r>
    </w:p>
    <w:p w14:paraId="217F2CBA" w14:textId="77777777" w:rsidR="00861B68" w:rsidRPr="00280E55" w:rsidRDefault="00861B68">
      <w:pPr>
        <w:spacing w:before="2" w:line="240" w:lineRule="exact"/>
        <w:rPr>
          <w:sz w:val="24"/>
          <w:lang w:val="en-GB"/>
        </w:rPr>
      </w:pPr>
    </w:p>
    <w:p w14:paraId="26E39471" w14:textId="77777777" w:rsidR="00861B68" w:rsidRPr="00280E55" w:rsidRDefault="00861B68" w:rsidP="00280E55">
      <w:pPr>
        <w:spacing w:before="29"/>
        <w:ind w:left="120" w:right="7860"/>
        <w:jc w:val="both"/>
        <w:rPr>
          <w:rFonts w:ascii="Arial" w:hAnsi="Arial" w:cs="Arial"/>
          <w:sz w:val="24"/>
          <w:lang w:val="en-GB"/>
        </w:rPr>
      </w:pPr>
      <w:r w:rsidRPr="00280E55">
        <w:rPr>
          <w:rFonts w:ascii="Arial" w:hAnsi="Arial" w:cs="Arial"/>
          <w:spacing w:val="1"/>
          <w:sz w:val="24"/>
          <w:u w:val="single" w:color="000000"/>
          <w:lang w:val="en-GB"/>
        </w:rPr>
        <w:t>Operation</w:t>
      </w:r>
    </w:p>
    <w:p w14:paraId="03C287B9" w14:textId="77777777" w:rsidR="00861B68" w:rsidRPr="00280E55" w:rsidRDefault="00861B68">
      <w:pPr>
        <w:ind w:left="120" w:right="72"/>
        <w:jc w:val="both"/>
        <w:rPr>
          <w:rFonts w:ascii="Arial" w:hAnsi="Arial" w:cs="Arial"/>
          <w:sz w:val="24"/>
          <w:lang w:val="en-GB"/>
        </w:rPr>
      </w:pPr>
      <w:r w:rsidRPr="00280E55">
        <w:rPr>
          <w:rFonts w:ascii="Arial" w:hAnsi="Arial" w:cs="Arial"/>
          <w:spacing w:val="1"/>
          <w:sz w:val="24"/>
          <w:lang w:val="en-GB"/>
        </w:rPr>
        <w:t>No added knowledge is available in this area. It is noted, however, that the criteria of ‘significance’ and ‘safety impact,’ which are not more precisely specified in the CSM risk evaluation, leave the undertakings considerable leeway in their handling of the process. For the many smaller undertakings, in particular, the availability of resources to apply this method poses a challenge.</w:t>
      </w:r>
    </w:p>
    <w:p w14:paraId="58DD816C" w14:textId="77777777" w:rsidR="00861B68" w:rsidRPr="00280E55" w:rsidRDefault="00861B68">
      <w:pPr>
        <w:spacing w:before="16" w:line="260" w:lineRule="exact"/>
        <w:rPr>
          <w:sz w:val="26"/>
          <w:lang w:val="en-GB"/>
        </w:rPr>
      </w:pPr>
    </w:p>
    <w:p w14:paraId="44BAF56F" w14:textId="77777777" w:rsidR="00861B68" w:rsidRPr="00280E55" w:rsidRDefault="00861B68">
      <w:pPr>
        <w:ind w:left="120" w:right="7984"/>
        <w:jc w:val="both"/>
        <w:rPr>
          <w:rFonts w:ascii="Arial" w:hAnsi="Arial" w:cs="Arial"/>
          <w:sz w:val="24"/>
          <w:lang w:val="en-GB"/>
        </w:rPr>
      </w:pPr>
      <w:r w:rsidRPr="00280E55">
        <w:rPr>
          <w:rFonts w:ascii="Arial" w:hAnsi="Arial" w:cs="Arial"/>
          <w:sz w:val="24"/>
          <w:u w:val="single" w:color="000000"/>
          <w:lang w:val="en-GB"/>
        </w:rPr>
        <w:t>Vehicles</w:t>
      </w:r>
    </w:p>
    <w:p w14:paraId="53667E10" w14:textId="77777777" w:rsidR="00861B68" w:rsidRPr="00905523" w:rsidRDefault="00861B68" w:rsidP="00280E55">
      <w:pPr>
        <w:ind w:left="120" w:right="120"/>
        <w:jc w:val="both"/>
        <w:rPr>
          <w:rFonts w:ascii="Arial" w:hAnsi="Arial" w:cs="Arial"/>
          <w:sz w:val="24"/>
          <w:lang w:val="en-GB"/>
        </w:rPr>
      </w:pPr>
      <w:r w:rsidRPr="00280E55">
        <w:rPr>
          <w:rFonts w:ascii="Arial" w:hAnsi="Arial" w:cs="Arial"/>
          <w:sz w:val="24"/>
          <w:lang w:val="en-GB"/>
        </w:rPr>
        <w:t>With regard to rolling stock, the ‘Rolling Stock Safety Regulations’ [</w:t>
      </w:r>
      <w:proofErr w:type="spellStart"/>
      <w:r w:rsidRPr="00F804BD">
        <w:rPr>
          <w:rFonts w:ascii="Arial" w:hAnsi="Arial" w:cs="Arial"/>
          <w:i/>
          <w:sz w:val="24"/>
          <w:lang w:val="en-GB"/>
        </w:rPr>
        <w:t>Sicherheits-Regelwerk</w:t>
      </w:r>
      <w:proofErr w:type="spellEnd"/>
      <w:r w:rsidRPr="00F804BD">
        <w:rPr>
          <w:rFonts w:ascii="Arial" w:hAnsi="Arial" w:cs="Arial"/>
          <w:i/>
          <w:sz w:val="24"/>
          <w:lang w:val="en-GB"/>
        </w:rPr>
        <w:t xml:space="preserve"> </w:t>
      </w:r>
      <w:proofErr w:type="spellStart"/>
      <w:r w:rsidRPr="00F804BD">
        <w:rPr>
          <w:rFonts w:ascii="Arial" w:hAnsi="Arial" w:cs="Arial"/>
          <w:i/>
          <w:sz w:val="24"/>
          <w:lang w:val="en-GB"/>
        </w:rPr>
        <w:t>Fahrzeuge</w:t>
      </w:r>
      <w:proofErr w:type="spellEnd"/>
      <w:r w:rsidRPr="00280E55">
        <w:rPr>
          <w:rFonts w:ascii="Arial" w:hAnsi="Arial" w:cs="Arial"/>
          <w:sz w:val="24"/>
          <w:lang w:val="en-GB"/>
        </w:rPr>
        <w:t xml:space="preserve"> (SIRF)] were added to the </w:t>
      </w:r>
      <w:r w:rsidRPr="00280E55">
        <w:rPr>
          <w:rFonts w:ascii="Arial" w:hAnsi="Arial"/>
          <w:sz w:val="24"/>
          <w:lang w:val="en-GB"/>
        </w:rPr>
        <w:t>Administrative Regulation on Authorisation for Placing Railway Rolling Stock into Service’ [</w:t>
      </w:r>
      <w:proofErr w:type="spellStart"/>
      <w:r w:rsidRPr="00F804BD">
        <w:rPr>
          <w:rFonts w:ascii="Arial" w:hAnsi="Arial"/>
          <w:i/>
          <w:sz w:val="24"/>
          <w:lang w:val="en-GB"/>
        </w:rPr>
        <w:t>Verwaltungsvorschrift</w:t>
      </w:r>
      <w:proofErr w:type="spellEnd"/>
      <w:r w:rsidRPr="00F804BD">
        <w:rPr>
          <w:rFonts w:ascii="Arial" w:hAnsi="Arial"/>
          <w:i/>
          <w:sz w:val="24"/>
          <w:lang w:val="en-GB"/>
        </w:rPr>
        <w:t xml:space="preserve"> </w:t>
      </w:r>
      <w:proofErr w:type="spellStart"/>
      <w:r w:rsidRPr="00F804BD">
        <w:rPr>
          <w:rFonts w:ascii="Arial" w:hAnsi="Arial"/>
          <w:i/>
          <w:sz w:val="24"/>
          <w:lang w:val="en-GB"/>
        </w:rPr>
        <w:t>für</w:t>
      </w:r>
      <w:proofErr w:type="spellEnd"/>
      <w:r w:rsidRPr="00F804BD">
        <w:rPr>
          <w:rFonts w:ascii="Arial" w:hAnsi="Arial"/>
          <w:i/>
          <w:sz w:val="24"/>
          <w:lang w:val="en-GB"/>
        </w:rPr>
        <w:t xml:space="preserve"> die </w:t>
      </w:r>
      <w:proofErr w:type="spellStart"/>
      <w:r w:rsidRPr="00F804BD">
        <w:rPr>
          <w:rFonts w:ascii="Arial" w:hAnsi="Arial"/>
          <w:i/>
          <w:sz w:val="24"/>
          <w:lang w:val="en-GB"/>
        </w:rPr>
        <w:t>Inbetriebnahmegenehmigung</w:t>
      </w:r>
      <w:proofErr w:type="spellEnd"/>
      <w:r w:rsidRPr="00F804BD">
        <w:rPr>
          <w:rFonts w:ascii="Arial" w:hAnsi="Arial"/>
          <w:i/>
          <w:sz w:val="24"/>
          <w:lang w:val="en-GB"/>
        </w:rPr>
        <w:t xml:space="preserve"> von </w:t>
      </w:r>
      <w:proofErr w:type="spellStart"/>
      <w:r w:rsidRPr="00F804BD">
        <w:rPr>
          <w:rFonts w:ascii="Arial" w:hAnsi="Arial"/>
          <w:i/>
          <w:sz w:val="24"/>
          <w:lang w:val="en-GB"/>
        </w:rPr>
        <w:t>Eisenbahnfahrzeugen</w:t>
      </w:r>
      <w:proofErr w:type="spellEnd"/>
      <w:r w:rsidRPr="00280E55">
        <w:rPr>
          <w:rFonts w:ascii="Arial" w:hAnsi="Arial"/>
          <w:sz w:val="24"/>
          <w:lang w:val="en-GB"/>
        </w:rPr>
        <w:t xml:space="preserve"> (VV IBG)] and the ‘Manual on CSM Risk Evaluation and Assessment’ [</w:t>
      </w:r>
      <w:proofErr w:type="spellStart"/>
      <w:r w:rsidRPr="00F804BD">
        <w:rPr>
          <w:rFonts w:ascii="Arial" w:hAnsi="Arial"/>
          <w:i/>
          <w:sz w:val="24"/>
          <w:lang w:val="en-GB"/>
        </w:rPr>
        <w:t>Leitfaden</w:t>
      </w:r>
      <w:proofErr w:type="spellEnd"/>
      <w:r w:rsidRPr="00F804BD">
        <w:rPr>
          <w:rFonts w:ascii="Arial" w:hAnsi="Arial"/>
          <w:i/>
          <w:sz w:val="24"/>
          <w:lang w:val="en-GB"/>
        </w:rPr>
        <w:t xml:space="preserve"> </w:t>
      </w:r>
      <w:proofErr w:type="spellStart"/>
      <w:r w:rsidRPr="00F804BD">
        <w:rPr>
          <w:rFonts w:ascii="Arial" w:hAnsi="Arial"/>
          <w:i/>
          <w:sz w:val="24"/>
          <w:lang w:val="en-GB"/>
        </w:rPr>
        <w:t>zur</w:t>
      </w:r>
      <w:proofErr w:type="spellEnd"/>
      <w:r w:rsidRPr="00F804BD">
        <w:rPr>
          <w:rFonts w:ascii="Arial" w:hAnsi="Arial"/>
          <w:i/>
          <w:sz w:val="24"/>
          <w:lang w:val="en-GB"/>
        </w:rPr>
        <w:t xml:space="preserve"> CSM </w:t>
      </w:r>
      <w:proofErr w:type="spellStart"/>
      <w:r w:rsidRPr="00F804BD">
        <w:rPr>
          <w:rFonts w:ascii="Arial" w:hAnsi="Arial"/>
          <w:i/>
          <w:sz w:val="24"/>
          <w:lang w:val="en-GB"/>
        </w:rPr>
        <w:t>Risikoevaluierung</w:t>
      </w:r>
      <w:proofErr w:type="spellEnd"/>
      <w:r w:rsidRPr="00F804BD">
        <w:rPr>
          <w:rFonts w:ascii="Arial" w:hAnsi="Arial"/>
          <w:i/>
          <w:sz w:val="24"/>
          <w:lang w:val="en-GB"/>
        </w:rPr>
        <w:t xml:space="preserve"> und -</w:t>
      </w:r>
      <w:proofErr w:type="spellStart"/>
      <w:r w:rsidRPr="00F804BD">
        <w:rPr>
          <w:rFonts w:ascii="Arial" w:hAnsi="Arial"/>
          <w:i/>
          <w:sz w:val="24"/>
          <w:lang w:val="en-GB"/>
        </w:rPr>
        <w:t>bewertung</w:t>
      </w:r>
      <w:proofErr w:type="spellEnd"/>
      <w:r w:rsidRPr="00280E55">
        <w:rPr>
          <w:rFonts w:ascii="Arial" w:hAnsi="Arial"/>
          <w:sz w:val="24"/>
          <w:lang w:val="en-GB"/>
        </w:rPr>
        <w:t>] in 2011 and were updated in 2012</w:t>
      </w:r>
      <w:r w:rsidRPr="00280E55">
        <w:rPr>
          <w:rFonts w:ascii="Arial" w:hAnsi="Arial" w:cs="Arial"/>
          <w:sz w:val="24"/>
          <w:lang w:val="en-GB"/>
        </w:rPr>
        <w:t>.</w:t>
      </w:r>
      <w:r w:rsidRPr="00280E55">
        <w:rPr>
          <w:rFonts w:ascii="Arial" w:hAnsi="Arial" w:cs="Arial"/>
          <w:spacing w:val="1"/>
          <w:sz w:val="24"/>
          <w:lang w:val="en-GB"/>
        </w:rPr>
        <w:t xml:space="preserve"> </w:t>
      </w:r>
      <w:r w:rsidRPr="00280E55">
        <w:rPr>
          <w:rFonts w:ascii="Arial" w:hAnsi="Arial"/>
          <w:sz w:val="24"/>
          <w:lang w:val="en-GB"/>
        </w:rPr>
        <w:t xml:space="preserve">Annexes to the VV IBG were also drawn up; these annexes may serve as a template for the safety assessment report </w:t>
      </w:r>
      <w:r w:rsidR="00751FB3">
        <w:rPr>
          <w:rFonts w:ascii="Arial" w:hAnsi="Arial"/>
          <w:sz w:val="24"/>
          <w:lang w:val="en-GB"/>
        </w:rPr>
        <w:t>in accordance with</w:t>
      </w:r>
      <w:r w:rsidRPr="00280E55">
        <w:rPr>
          <w:rFonts w:ascii="Arial" w:hAnsi="Arial"/>
          <w:sz w:val="24"/>
          <w:lang w:val="en-GB"/>
        </w:rPr>
        <w:t xml:space="preserve"> the CSM. The procedure which it outlines is used for the authorisation to place new vehicles into service and notification and </w:t>
      </w:r>
      <w:r w:rsidRPr="00280E55">
        <w:rPr>
          <w:rFonts w:ascii="Arial" w:hAnsi="Arial"/>
          <w:sz w:val="24"/>
          <w:lang w:val="en-GB"/>
        </w:rPr>
        <w:lastRenderedPageBreak/>
        <w:t xml:space="preserve">authorisation of modifications to existing vehicles. In addition to the use of risk assessment when placing vehicles into service (IBG) within the framework of the VV IBG, the </w:t>
      </w:r>
      <w:r w:rsidR="00672F4E">
        <w:rPr>
          <w:rFonts w:ascii="Arial" w:hAnsi="Arial"/>
          <w:sz w:val="24"/>
          <w:lang w:val="en-GB"/>
        </w:rPr>
        <w:t>‘</w:t>
      </w:r>
      <w:r w:rsidRPr="00280E55">
        <w:rPr>
          <w:rFonts w:ascii="Arial" w:hAnsi="Arial"/>
          <w:sz w:val="24"/>
          <w:lang w:val="en-GB"/>
        </w:rPr>
        <w:t>Sector Agreement MoU on Vehicle Licensing</w:t>
      </w:r>
      <w:r w:rsidR="00672F4E">
        <w:rPr>
          <w:rFonts w:ascii="Arial" w:hAnsi="Arial"/>
          <w:sz w:val="24"/>
          <w:lang w:val="en-GB"/>
        </w:rPr>
        <w:t>’</w:t>
      </w:r>
      <w:r w:rsidRPr="00280E55">
        <w:rPr>
          <w:rFonts w:ascii="Arial" w:hAnsi="Arial"/>
          <w:sz w:val="24"/>
          <w:lang w:val="en-GB"/>
        </w:rPr>
        <w:t xml:space="preserve"> [</w:t>
      </w:r>
      <w:proofErr w:type="spellStart"/>
      <w:r w:rsidRPr="00F804BD">
        <w:rPr>
          <w:rFonts w:ascii="Arial" w:hAnsi="Arial"/>
          <w:i/>
          <w:sz w:val="24"/>
          <w:lang w:val="en-GB"/>
        </w:rPr>
        <w:t>Sektorvereinbarung</w:t>
      </w:r>
      <w:proofErr w:type="spellEnd"/>
      <w:r w:rsidRPr="00F804BD">
        <w:rPr>
          <w:rFonts w:ascii="Arial" w:hAnsi="Arial"/>
          <w:i/>
          <w:sz w:val="24"/>
          <w:lang w:val="en-GB"/>
        </w:rPr>
        <w:t xml:space="preserve"> MoU </w:t>
      </w:r>
      <w:proofErr w:type="spellStart"/>
      <w:r w:rsidRPr="00F804BD">
        <w:rPr>
          <w:rFonts w:ascii="Arial" w:hAnsi="Arial"/>
          <w:i/>
          <w:sz w:val="24"/>
          <w:lang w:val="en-GB"/>
        </w:rPr>
        <w:t>Fahrzeugzulassung</w:t>
      </w:r>
      <w:proofErr w:type="spellEnd"/>
      <w:r w:rsidRPr="00280E55">
        <w:rPr>
          <w:rFonts w:ascii="Arial" w:hAnsi="Arial"/>
          <w:sz w:val="24"/>
          <w:lang w:val="en-GB"/>
        </w:rPr>
        <w:t>] also stipulates the use of CSM risk assessment when licensing vehicles from mid-2013</w:t>
      </w:r>
      <w:r w:rsidRPr="00280E55">
        <w:rPr>
          <w:rFonts w:ascii="Arial" w:hAnsi="Arial" w:cs="Arial"/>
          <w:sz w:val="24"/>
          <w:lang w:val="en-GB"/>
        </w:rPr>
        <w:t>.</w:t>
      </w:r>
      <w:r w:rsidRPr="00280E55">
        <w:rPr>
          <w:rFonts w:ascii="Arial" w:hAnsi="Arial" w:cs="Arial"/>
          <w:spacing w:val="2"/>
          <w:sz w:val="24"/>
          <w:lang w:val="en-GB"/>
        </w:rPr>
        <w:t xml:space="preserve"> </w:t>
      </w:r>
      <w:r w:rsidRPr="00280E55">
        <w:rPr>
          <w:rFonts w:ascii="Arial" w:hAnsi="Arial" w:cs="Arial"/>
          <w:spacing w:val="-2"/>
          <w:sz w:val="24"/>
          <w:lang w:val="en-GB"/>
        </w:rPr>
        <w:t>As a rule, the documents envisaged in the MoU on Vehicle Licensing are submitted</w:t>
      </w:r>
      <w:r w:rsidRPr="00280E55">
        <w:rPr>
          <w:rFonts w:ascii="Arial" w:hAnsi="Arial" w:cs="Arial"/>
          <w:spacing w:val="1"/>
          <w:sz w:val="24"/>
          <w:lang w:val="en-GB"/>
        </w:rPr>
        <w:t xml:space="preserve"> </w:t>
      </w:r>
      <w:r w:rsidRPr="00280E55">
        <w:rPr>
          <w:rFonts w:ascii="Arial" w:hAnsi="Arial" w:cs="Arial"/>
          <w:spacing w:val="-1"/>
          <w:sz w:val="24"/>
          <w:lang w:val="en-GB"/>
        </w:rPr>
        <w:t>(result of safety assessment report and related declaration</w:t>
      </w:r>
      <w:r w:rsidR="00672F4E">
        <w:rPr>
          <w:rFonts w:ascii="Arial" w:hAnsi="Arial" w:cs="Arial"/>
          <w:spacing w:val="-1"/>
          <w:sz w:val="24"/>
          <w:lang w:val="en-GB"/>
        </w:rPr>
        <w:t>)</w:t>
      </w:r>
      <w:r w:rsidRPr="00280E55">
        <w:rPr>
          <w:rFonts w:ascii="Arial" w:hAnsi="Arial" w:cs="Arial"/>
          <w:spacing w:val="-1"/>
          <w:sz w:val="24"/>
          <w:lang w:val="en-GB"/>
        </w:rPr>
        <w:t>. For all significant changes, a risk management procedure in the terms of Article 4(2) of Regulation (</w:t>
      </w:r>
      <w:r w:rsidRPr="00280E55">
        <w:rPr>
          <w:rFonts w:ascii="Arial" w:hAnsi="Arial" w:cs="Arial"/>
          <w:spacing w:val="1"/>
          <w:sz w:val="24"/>
          <w:lang w:val="en-GB"/>
        </w:rPr>
        <w:t>E</w:t>
      </w:r>
      <w:r w:rsidRPr="00280E55">
        <w:rPr>
          <w:rFonts w:ascii="Arial" w:hAnsi="Arial" w:cs="Arial"/>
          <w:sz w:val="24"/>
          <w:lang w:val="en-GB"/>
        </w:rPr>
        <w:t xml:space="preserve">C) </w:t>
      </w:r>
      <w:r w:rsidRPr="00280E55">
        <w:rPr>
          <w:rFonts w:ascii="Arial" w:hAnsi="Arial" w:cs="Arial"/>
          <w:spacing w:val="2"/>
          <w:sz w:val="24"/>
          <w:lang w:val="en-GB"/>
        </w:rPr>
        <w:t>No</w:t>
      </w:r>
      <w:r w:rsidRPr="00280E55">
        <w:rPr>
          <w:rFonts w:ascii="Arial" w:hAnsi="Arial" w:cs="Arial"/>
          <w:spacing w:val="1"/>
          <w:sz w:val="24"/>
          <w:lang w:val="en-GB"/>
        </w:rPr>
        <w:t xml:space="preserve"> 352</w:t>
      </w:r>
      <w:r w:rsidRPr="00280E55">
        <w:rPr>
          <w:rFonts w:ascii="Arial" w:hAnsi="Arial" w:cs="Arial"/>
          <w:sz w:val="24"/>
          <w:lang w:val="en-GB"/>
        </w:rPr>
        <w:t>/</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0</w:t>
      </w:r>
      <w:r w:rsidRPr="00280E55">
        <w:rPr>
          <w:rFonts w:ascii="Arial" w:hAnsi="Arial" w:cs="Arial"/>
          <w:sz w:val="24"/>
          <w:lang w:val="en-GB"/>
        </w:rPr>
        <w:t>9</w:t>
      </w:r>
      <w:r w:rsidRPr="00280E55">
        <w:rPr>
          <w:rFonts w:ascii="Arial" w:hAnsi="Arial" w:cs="Arial"/>
          <w:spacing w:val="2"/>
          <w:sz w:val="24"/>
          <w:lang w:val="en-GB"/>
        </w:rPr>
        <w:t xml:space="preserve"> </w:t>
      </w:r>
      <w:r w:rsidRPr="00280E55">
        <w:rPr>
          <w:rFonts w:ascii="Arial" w:hAnsi="Arial" w:cs="Arial"/>
          <w:spacing w:val="1"/>
          <w:sz w:val="24"/>
          <w:lang w:val="en-GB"/>
        </w:rPr>
        <w:t xml:space="preserve">must be followed in accordance with </w:t>
      </w:r>
      <w:r w:rsidRPr="00280E55">
        <w:rPr>
          <w:rFonts w:ascii="Arial" w:hAnsi="Arial" w:cs="Arial"/>
          <w:spacing w:val="-2"/>
          <w:sz w:val="24"/>
          <w:lang w:val="en-GB"/>
        </w:rPr>
        <w:t>Article</w:t>
      </w:r>
      <w:r w:rsidRPr="00280E55">
        <w:rPr>
          <w:rFonts w:ascii="Arial" w:hAnsi="Arial" w:cs="Arial"/>
          <w:spacing w:val="1"/>
          <w:sz w:val="24"/>
          <w:lang w:val="en-GB"/>
        </w:rPr>
        <w:t xml:space="preserve"> </w:t>
      </w:r>
      <w:r w:rsidRPr="00280E55">
        <w:rPr>
          <w:rFonts w:ascii="Arial" w:hAnsi="Arial" w:cs="Arial"/>
          <w:sz w:val="24"/>
          <w:lang w:val="en-GB"/>
        </w:rPr>
        <w:t>5</w:t>
      </w:r>
      <w:r w:rsidRPr="00280E55">
        <w:rPr>
          <w:rFonts w:ascii="Arial" w:hAnsi="Arial" w:cs="Arial"/>
          <w:spacing w:val="2"/>
          <w:sz w:val="24"/>
          <w:lang w:val="en-GB"/>
        </w:rPr>
        <w:t xml:space="preserve"> </w:t>
      </w:r>
      <w:r w:rsidRPr="00280E55">
        <w:rPr>
          <w:rFonts w:ascii="Arial" w:hAnsi="Arial" w:cs="Arial"/>
          <w:spacing w:val="1"/>
          <w:sz w:val="24"/>
          <w:lang w:val="en-GB"/>
        </w:rPr>
        <w:t>of this Regulation, backed by a declaration that the result of the safety assessment report as per Article 7 documents that the relevant risks have been identified by all suitable methods and the implemented measures provide sufficient evidence</w:t>
      </w:r>
      <w:r w:rsidRPr="00280E55">
        <w:rPr>
          <w:rFonts w:ascii="Arial" w:hAnsi="Arial" w:cs="Arial"/>
          <w:sz w:val="24"/>
          <w:lang w:val="en-GB"/>
        </w:rPr>
        <w:t xml:space="preserve"> of all risks arising from the significant change. Where Regulation </w:t>
      </w:r>
      <w:r w:rsidRPr="00280E55">
        <w:rPr>
          <w:rFonts w:ascii="Arial" w:hAnsi="Arial" w:cs="Arial"/>
          <w:spacing w:val="-1"/>
          <w:sz w:val="24"/>
          <w:lang w:val="en-GB"/>
        </w:rPr>
        <w:t>(</w:t>
      </w:r>
      <w:r w:rsidRPr="00280E55">
        <w:rPr>
          <w:rFonts w:ascii="Arial" w:hAnsi="Arial" w:cs="Arial"/>
          <w:spacing w:val="1"/>
          <w:sz w:val="24"/>
          <w:lang w:val="en-GB"/>
        </w:rPr>
        <w:t>E</w:t>
      </w:r>
      <w:r w:rsidRPr="00280E55">
        <w:rPr>
          <w:rFonts w:ascii="Arial" w:hAnsi="Arial" w:cs="Arial"/>
          <w:sz w:val="24"/>
          <w:lang w:val="en-GB"/>
        </w:rPr>
        <w:t>U)</w:t>
      </w:r>
      <w:r w:rsidRPr="00280E55">
        <w:rPr>
          <w:rFonts w:ascii="Arial" w:hAnsi="Arial" w:cs="Arial"/>
          <w:spacing w:val="17"/>
          <w:sz w:val="24"/>
          <w:lang w:val="en-GB"/>
        </w:rPr>
        <w:t xml:space="preserve"> </w:t>
      </w:r>
      <w:r w:rsidRPr="00280E55">
        <w:rPr>
          <w:rFonts w:ascii="Arial" w:hAnsi="Arial" w:cs="Arial"/>
          <w:sz w:val="24"/>
          <w:lang w:val="en-GB"/>
        </w:rPr>
        <w:t>No</w:t>
      </w:r>
      <w:r w:rsidRPr="00280E55">
        <w:rPr>
          <w:rFonts w:ascii="Arial" w:hAnsi="Arial" w:cs="Arial"/>
          <w:spacing w:val="18"/>
          <w:sz w:val="24"/>
          <w:lang w:val="en-GB"/>
        </w:rPr>
        <w:t xml:space="preserve"> </w:t>
      </w:r>
      <w:r w:rsidRPr="00280E55">
        <w:rPr>
          <w:rFonts w:ascii="Arial" w:hAnsi="Arial" w:cs="Arial"/>
          <w:spacing w:val="1"/>
          <w:sz w:val="24"/>
          <w:lang w:val="en-GB"/>
        </w:rPr>
        <w:t>402</w:t>
      </w:r>
      <w:r w:rsidRPr="00280E55">
        <w:rPr>
          <w:rFonts w:ascii="Arial" w:hAnsi="Arial" w:cs="Arial"/>
          <w:sz w:val="24"/>
          <w:lang w:val="en-GB"/>
        </w:rPr>
        <w:t>/</w:t>
      </w:r>
      <w:r w:rsidRPr="00280E55">
        <w:rPr>
          <w:rFonts w:ascii="Arial" w:hAnsi="Arial" w:cs="Arial"/>
          <w:spacing w:val="1"/>
          <w:sz w:val="24"/>
          <w:lang w:val="en-GB"/>
        </w:rPr>
        <w:t>2</w:t>
      </w:r>
      <w:r w:rsidRPr="00280E55">
        <w:rPr>
          <w:rFonts w:ascii="Arial" w:hAnsi="Arial" w:cs="Arial"/>
          <w:spacing w:val="-1"/>
          <w:sz w:val="24"/>
          <w:lang w:val="en-GB"/>
        </w:rPr>
        <w:t>0</w:t>
      </w:r>
      <w:r w:rsidRPr="00280E55">
        <w:rPr>
          <w:rFonts w:ascii="Arial" w:hAnsi="Arial" w:cs="Arial"/>
          <w:spacing w:val="1"/>
          <w:sz w:val="24"/>
          <w:lang w:val="en-GB"/>
        </w:rPr>
        <w:t>1</w:t>
      </w:r>
      <w:r w:rsidRPr="00280E55">
        <w:rPr>
          <w:rFonts w:ascii="Arial" w:hAnsi="Arial" w:cs="Arial"/>
          <w:sz w:val="24"/>
          <w:lang w:val="en-GB"/>
        </w:rPr>
        <w:t>3</w:t>
      </w:r>
      <w:r w:rsidRPr="00280E55">
        <w:rPr>
          <w:rFonts w:ascii="Arial" w:hAnsi="Arial" w:cs="Arial"/>
          <w:spacing w:val="18"/>
          <w:sz w:val="24"/>
          <w:lang w:val="en-GB"/>
        </w:rPr>
        <w:t xml:space="preserve"> </w:t>
      </w:r>
      <w:r w:rsidRPr="00905523">
        <w:rPr>
          <w:rFonts w:ascii="Arial" w:hAnsi="Arial" w:cs="Arial"/>
          <w:sz w:val="24"/>
          <w:lang w:val="en-GB"/>
        </w:rPr>
        <w:t>applies, this is done in the proposer’s written declaration under Article 16 of that Regulation.</w:t>
      </w:r>
    </w:p>
    <w:p w14:paraId="1DFF0461" w14:textId="77777777" w:rsidR="00861B68" w:rsidRPr="00280E55" w:rsidRDefault="00861B68">
      <w:pPr>
        <w:spacing w:before="2" w:line="140" w:lineRule="exact"/>
        <w:rPr>
          <w:sz w:val="15"/>
          <w:lang w:val="en-GB"/>
        </w:rPr>
      </w:pPr>
    </w:p>
    <w:p w14:paraId="5B57CB89" w14:textId="77777777" w:rsidR="00861B68" w:rsidRPr="00280E55" w:rsidRDefault="00861B68">
      <w:pPr>
        <w:spacing w:line="200" w:lineRule="exact"/>
        <w:rPr>
          <w:lang w:val="en-GB"/>
        </w:rPr>
      </w:pPr>
    </w:p>
    <w:p w14:paraId="52283FDA" w14:textId="77777777" w:rsidR="00861B68" w:rsidRPr="00280E55" w:rsidRDefault="00861B68">
      <w:pPr>
        <w:spacing w:line="200" w:lineRule="exact"/>
        <w:rPr>
          <w:lang w:val="en-GB"/>
        </w:rPr>
      </w:pPr>
    </w:p>
    <w:p w14:paraId="6D267C6A" w14:textId="77777777" w:rsidR="00861B68" w:rsidRPr="00280E55" w:rsidRDefault="00861B68">
      <w:pPr>
        <w:ind w:left="120" w:right="5409"/>
        <w:jc w:val="both"/>
        <w:rPr>
          <w:rFonts w:ascii="Arial" w:hAnsi="Arial" w:cs="Arial"/>
          <w:sz w:val="24"/>
          <w:lang w:val="en-GB"/>
        </w:rPr>
      </w:pPr>
      <w:r w:rsidRPr="00280E55">
        <w:rPr>
          <w:rFonts w:ascii="Arial" w:hAnsi="Arial" w:cs="Arial"/>
          <w:b/>
          <w:sz w:val="24"/>
          <w:lang w:val="en-GB"/>
        </w:rPr>
        <w:t>G.2</w:t>
      </w:r>
      <w:r w:rsidRPr="00280E55">
        <w:rPr>
          <w:rFonts w:ascii="Arial" w:hAnsi="Arial" w:cs="Arial"/>
          <w:b/>
          <w:spacing w:val="2"/>
          <w:sz w:val="24"/>
          <w:lang w:val="en-GB"/>
        </w:rPr>
        <w:t xml:space="preserve"> </w:t>
      </w:r>
      <w:r w:rsidR="00672F4E">
        <w:rPr>
          <w:rFonts w:ascii="Arial" w:hAnsi="Arial" w:cs="Arial"/>
          <w:b/>
          <w:sz w:val="24"/>
          <w:lang w:val="en-GB"/>
        </w:rPr>
        <w:t>Feedback from provid</w:t>
      </w:r>
      <w:r w:rsidRPr="00280E55">
        <w:rPr>
          <w:rFonts w:ascii="Arial" w:hAnsi="Arial" w:cs="Arial"/>
          <w:b/>
          <w:sz w:val="24"/>
          <w:lang w:val="en-GB"/>
        </w:rPr>
        <w:t>ers</w:t>
      </w:r>
    </w:p>
    <w:p w14:paraId="787FCFC3" w14:textId="77777777" w:rsidR="00861B68" w:rsidRPr="00280E55" w:rsidRDefault="00861B68">
      <w:pPr>
        <w:spacing w:before="16" w:line="260" w:lineRule="exact"/>
        <w:rPr>
          <w:sz w:val="26"/>
          <w:lang w:val="en-GB"/>
        </w:rPr>
      </w:pPr>
    </w:p>
    <w:p w14:paraId="5A526359" w14:textId="77777777" w:rsidR="00861B68" w:rsidRPr="00280E55" w:rsidRDefault="00861B68">
      <w:pPr>
        <w:ind w:left="120" w:right="75"/>
        <w:jc w:val="both"/>
        <w:rPr>
          <w:rFonts w:ascii="Arial" w:hAnsi="Arial" w:cs="Arial"/>
          <w:sz w:val="24"/>
          <w:lang w:val="en-GB"/>
        </w:rPr>
      </w:pPr>
      <w:r w:rsidRPr="00280E55">
        <w:rPr>
          <w:rFonts w:ascii="Arial" w:hAnsi="Arial" w:cs="Arial"/>
          <w:spacing w:val="1"/>
          <w:sz w:val="24"/>
          <w:lang w:val="en-GB"/>
        </w:rPr>
        <w:t>No formal feedback procedure has been introduced (e.g. by means of questionnaires).</w:t>
      </w:r>
      <w:r w:rsidRPr="00280E55">
        <w:rPr>
          <w:rFonts w:ascii="Arial" w:hAnsi="Arial" w:cs="Arial"/>
          <w:spacing w:val="2"/>
          <w:sz w:val="24"/>
          <w:lang w:val="en-GB"/>
        </w:rPr>
        <w:t xml:space="preserve"> </w:t>
      </w:r>
      <w:r w:rsidRPr="00280E55">
        <w:rPr>
          <w:rFonts w:ascii="Arial" w:hAnsi="Arial" w:cs="Arial"/>
          <w:sz w:val="24"/>
          <w:lang w:val="en-GB"/>
        </w:rPr>
        <w:t>The undertakings concerned have not forwarded their experiences using CSM to evaluate and assess risks directly to the</w:t>
      </w:r>
      <w:r w:rsidRPr="00280E55">
        <w:rPr>
          <w:rFonts w:ascii="Arial" w:hAnsi="Arial" w:cs="Arial"/>
          <w:spacing w:val="1"/>
          <w:sz w:val="24"/>
          <w:lang w:val="en-GB"/>
        </w:rPr>
        <w:t xml:space="preserve"> E</w:t>
      </w:r>
      <w:r w:rsidRPr="00280E55">
        <w:rPr>
          <w:rFonts w:ascii="Arial" w:hAnsi="Arial" w:cs="Arial"/>
          <w:spacing w:val="-2"/>
          <w:sz w:val="24"/>
          <w:lang w:val="en-GB"/>
        </w:rPr>
        <w:t>B</w:t>
      </w:r>
      <w:r w:rsidRPr="00280E55">
        <w:rPr>
          <w:rFonts w:ascii="Arial" w:hAnsi="Arial" w:cs="Arial"/>
          <w:sz w:val="24"/>
          <w:lang w:val="en-GB"/>
        </w:rPr>
        <w:t>A.</w:t>
      </w:r>
    </w:p>
    <w:p w14:paraId="25BA42BF" w14:textId="77777777" w:rsidR="00861B68" w:rsidRPr="00280E55" w:rsidRDefault="00861B68">
      <w:pPr>
        <w:spacing w:before="2" w:line="140" w:lineRule="exact"/>
        <w:rPr>
          <w:sz w:val="15"/>
          <w:lang w:val="en-GB"/>
        </w:rPr>
      </w:pPr>
    </w:p>
    <w:p w14:paraId="759F6510" w14:textId="77777777" w:rsidR="00861B68" w:rsidRPr="00280E55" w:rsidRDefault="00861B68">
      <w:pPr>
        <w:spacing w:line="200" w:lineRule="exact"/>
        <w:rPr>
          <w:lang w:val="en-GB"/>
        </w:rPr>
      </w:pPr>
    </w:p>
    <w:p w14:paraId="7EF5022E" w14:textId="77777777" w:rsidR="00861B68" w:rsidRPr="00280E55" w:rsidRDefault="00861B68">
      <w:pPr>
        <w:spacing w:line="200" w:lineRule="exact"/>
        <w:rPr>
          <w:lang w:val="en-GB"/>
        </w:rPr>
      </w:pPr>
    </w:p>
    <w:p w14:paraId="1861AA28" w14:textId="77777777" w:rsidR="00861B68" w:rsidRPr="00280E55" w:rsidRDefault="00861B68">
      <w:pPr>
        <w:ind w:left="120" w:right="377"/>
        <w:rPr>
          <w:rFonts w:ascii="Arial" w:hAnsi="Arial" w:cs="Arial"/>
          <w:sz w:val="24"/>
          <w:lang w:val="en-GB"/>
        </w:rPr>
      </w:pPr>
      <w:r w:rsidRPr="00280E55">
        <w:rPr>
          <w:rFonts w:ascii="Arial" w:hAnsi="Arial" w:cs="Arial"/>
          <w:b/>
          <w:sz w:val="24"/>
          <w:lang w:val="en-GB"/>
        </w:rPr>
        <w:t>G.3</w:t>
      </w:r>
      <w:r w:rsidRPr="00280E55">
        <w:rPr>
          <w:rFonts w:ascii="Arial" w:hAnsi="Arial" w:cs="Arial"/>
          <w:b/>
          <w:spacing w:val="2"/>
          <w:sz w:val="24"/>
          <w:lang w:val="en-GB"/>
        </w:rPr>
        <w:t xml:space="preserve"> </w:t>
      </w:r>
      <w:r w:rsidRPr="00280E55">
        <w:rPr>
          <w:rFonts w:ascii="Arial" w:hAnsi="Arial" w:cs="Arial"/>
          <w:b/>
          <w:sz w:val="24"/>
          <w:lang w:val="en-GB"/>
        </w:rPr>
        <w:t>Revision of national safety regulations to take account of the Commission Regulation on CSM for risk evaluation and assessment</w:t>
      </w:r>
      <w:r w:rsidRPr="00280E55">
        <w:rPr>
          <w:rFonts w:ascii="Arial" w:hAnsi="Arial" w:cs="Arial"/>
          <w:b/>
          <w:spacing w:val="-2"/>
          <w:sz w:val="24"/>
          <w:lang w:val="en-GB"/>
        </w:rPr>
        <w:t xml:space="preserve"> </w:t>
      </w:r>
    </w:p>
    <w:p w14:paraId="75C9755A" w14:textId="77777777" w:rsidR="00861B68" w:rsidRPr="00280E55" w:rsidRDefault="00861B68">
      <w:pPr>
        <w:spacing w:before="16" w:line="260" w:lineRule="exact"/>
        <w:rPr>
          <w:sz w:val="26"/>
          <w:lang w:val="en-GB"/>
        </w:rPr>
      </w:pPr>
    </w:p>
    <w:p w14:paraId="4CA80012" w14:textId="77777777" w:rsidR="00861B68" w:rsidRPr="00280E55" w:rsidRDefault="00861B68">
      <w:pPr>
        <w:ind w:left="120" w:right="73"/>
        <w:jc w:val="both"/>
        <w:rPr>
          <w:rFonts w:ascii="Arial" w:hAnsi="Arial" w:cs="Arial"/>
          <w:sz w:val="24"/>
          <w:lang w:val="en-GB"/>
        </w:rPr>
      </w:pPr>
      <w:r w:rsidRPr="00280E55">
        <w:rPr>
          <w:rFonts w:ascii="Arial" w:hAnsi="Arial" w:cs="Arial"/>
          <w:sz w:val="24"/>
          <w:lang w:val="en-GB"/>
        </w:rPr>
        <w:t>Germany has issued no special national safety regulations to take account of the Commission Regulation on CSM for risk evaluation and assessment. This was not necessary. Instead, the current EU Regulation is being directly applied.</w:t>
      </w:r>
    </w:p>
    <w:p w14:paraId="64178E79" w14:textId="77777777" w:rsidR="00861B68" w:rsidRPr="00280E55" w:rsidRDefault="00861B68">
      <w:pPr>
        <w:ind w:left="120" w:right="73"/>
        <w:jc w:val="both"/>
        <w:rPr>
          <w:rFonts w:ascii="Arial" w:hAnsi="Arial" w:cs="Arial"/>
          <w:sz w:val="24"/>
          <w:lang w:val="en-GB"/>
        </w:rPr>
        <w:sectPr w:rsidR="00861B68" w:rsidRPr="00280E55">
          <w:pgSz w:w="11920" w:h="16840"/>
          <w:pgMar w:top="1940" w:right="1300" w:bottom="280" w:left="1320" w:header="701" w:footer="735" w:gutter="0"/>
          <w:cols w:space="720"/>
        </w:sectPr>
      </w:pPr>
    </w:p>
    <w:p w14:paraId="76C1B349" w14:textId="77777777" w:rsidR="00861B68" w:rsidRPr="00280E55" w:rsidRDefault="00861B68">
      <w:pPr>
        <w:spacing w:line="140" w:lineRule="exact"/>
        <w:rPr>
          <w:sz w:val="15"/>
          <w:lang w:val="en-GB"/>
        </w:rPr>
      </w:pPr>
    </w:p>
    <w:p w14:paraId="0007F6FA" w14:textId="77777777" w:rsidR="00861B68" w:rsidRPr="00280E55" w:rsidRDefault="00861B68">
      <w:pPr>
        <w:spacing w:before="18"/>
        <w:ind w:left="100" w:right="1930"/>
        <w:jc w:val="both"/>
        <w:rPr>
          <w:rFonts w:ascii="Arial" w:hAnsi="Arial" w:cs="Arial"/>
          <w:sz w:val="32"/>
          <w:lang w:val="en-GB"/>
        </w:rPr>
      </w:pPr>
      <w:r w:rsidRPr="00280E55">
        <w:rPr>
          <w:rFonts w:ascii="Arial" w:hAnsi="Arial" w:cs="Arial"/>
          <w:b/>
          <w:sz w:val="32"/>
          <w:lang w:val="en-GB"/>
        </w:rPr>
        <w:t>H.</w:t>
      </w:r>
      <w:r w:rsidRPr="00280E55">
        <w:rPr>
          <w:rFonts w:ascii="Arial" w:hAnsi="Arial" w:cs="Arial"/>
          <w:b/>
          <w:spacing w:val="-10"/>
          <w:sz w:val="32"/>
          <w:lang w:val="en-GB"/>
        </w:rPr>
        <w:t xml:space="preserve"> </w:t>
      </w:r>
      <w:r w:rsidRPr="00280E55">
        <w:rPr>
          <w:rFonts w:ascii="Arial" w:hAnsi="Arial" w:cs="Arial"/>
          <w:b/>
          <w:spacing w:val="-7"/>
          <w:sz w:val="32"/>
          <w:lang w:val="en-GB"/>
        </w:rPr>
        <w:t>Exceptions to the ECM certification system</w:t>
      </w:r>
    </w:p>
    <w:p w14:paraId="4C9A873F" w14:textId="77777777" w:rsidR="00861B68" w:rsidRPr="00280E55" w:rsidRDefault="00861B68">
      <w:pPr>
        <w:spacing w:before="4" w:line="140" w:lineRule="exact"/>
        <w:rPr>
          <w:sz w:val="15"/>
          <w:lang w:val="en-GB"/>
        </w:rPr>
      </w:pPr>
    </w:p>
    <w:p w14:paraId="5F435F17" w14:textId="77777777" w:rsidR="00861B68" w:rsidRPr="00280E55" w:rsidRDefault="00861B68">
      <w:pPr>
        <w:spacing w:line="200" w:lineRule="exact"/>
        <w:rPr>
          <w:lang w:val="en-GB"/>
        </w:rPr>
      </w:pPr>
    </w:p>
    <w:p w14:paraId="36A3EFB7" w14:textId="77777777" w:rsidR="00861B68" w:rsidRPr="00280E55" w:rsidRDefault="00861B68">
      <w:pPr>
        <w:spacing w:line="200" w:lineRule="exact"/>
        <w:rPr>
          <w:lang w:val="en-GB"/>
        </w:rPr>
      </w:pPr>
    </w:p>
    <w:p w14:paraId="3017A9AE" w14:textId="7555B6DB" w:rsidR="00861B68" w:rsidRPr="00280E55" w:rsidRDefault="00861B68" w:rsidP="00F804BD">
      <w:pPr>
        <w:ind w:left="100" w:right="83"/>
        <w:jc w:val="both"/>
        <w:rPr>
          <w:rFonts w:ascii="Arial" w:hAnsi="Arial" w:cs="Arial"/>
          <w:sz w:val="24"/>
          <w:lang w:val="en-GB"/>
        </w:rPr>
        <w:sectPr w:rsidR="00861B68" w:rsidRPr="00280E55">
          <w:pgSz w:w="11920" w:h="16840"/>
          <w:pgMar w:top="1940" w:right="1300" w:bottom="280" w:left="1340" w:header="701" w:footer="735" w:gutter="0"/>
          <w:cols w:space="720"/>
        </w:sectPr>
      </w:pPr>
      <w:r w:rsidRPr="00280E55">
        <w:rPr>
          <w:rFonts w:ascii="Arial" w:hAnsi="Arial" w:cs="Arial"/>
          <w:sz w:val="24"/>
          <w:lang w:val="en-GB"/>
        </w:rPr>
        <w:t>The</w:t>
      </w:r>
      <w:r w:rsidRPr="00280E55">
        <w:rPr>
          <w:rFonts w:ascii="Arial" w:hAnsi="Arial" w:cs="Arial"/>
          <w:spacing w:val="13"/>
          <w:sz w:val="24"/>
          <w:lang w:val="en-GB"/>
        </w:rPr>
        <w:t xml:space="preserve"> </w:t>
      </w:r>
      <w:r w:rsidRPr="00280E55">
        <w:rPr>
          <w:rFonts w:ascii="Arial" w:hAnsi="Arial" w:cs="Arial"/>
          <w:spacing w:val="1"/>
          <w:sz w:val="24"/>
          <w:lang w:val="en-GB"/>
        </w:rPr>
        <w:t>EB</w:t>
      </w:r>
      <w:r w:rsidRPr="00280E55">
        <w:rPr>
          <w:rFonts w:ascii="Arial" w:hAnsi="Arial" w:cs="Arial"/>
          <w:sz w:val="24"/>
          <w:lang w:val="en-GB"/>
        </w:rPr>
        <w:t>A</w:t>
      </w:r>
      <w:r w:rsidRPr="00280E55">
        <w:rPr>
          <w:rFonts w:ascii="Arial" w:hAnsi="Arial" w:cs="Arial"/>
          <w:spacing w:val="13"/>
          <w:sz w:val="24"/>
          <w:lang w:val="en-GB"/>
        </w:rPr>
        <w:t xml:space="preserve"> </w:t>
      </w:r>
      <w:r w:rsidRPr="00280E55">
        <w:rPr>
          <w:rFonts w:ascii="Arial" w:hAnsi="Arial" w:cs="Arial"/>
          <w:spacing w:val="1"/>
          <w:sz w:val="24"/>
          <w:lang w:val="en-GB"/>
        </w:rPr>
        <w:t xml:space="preserve">has issued no exceptions </w:t>
      </w:r>
      <w:r w:rsidR="002D4ACE">
        <w:rPr>
          <w:rFonts w:ascii="Arial" w:hAnsi="Arial" w:cs="Arial"/>
          <w:spacing w:val="1"/>
          <w:sz w:val="24"/>
          <w:lang w:val="en-GB"/>
        </w:rPr>
        <w:t>in accordance with</w:t>
      </w:r>
      <w:r w:rsidRPr="00280E55">
        <w:rPr>
          <w:rFonts w:ascii="Arial" w:hAnsi="Arial" w:cs="Arial"/>
          <w:spacing w:val="13"/>
          <w:sz w:val="24"/>
          <w:lang w:val="en-GB"/>
        </w:rPr>
        <w:t xml:space="preserve"> </w:t>
      </w:r>
      <w:r w:rsidRPr="00280E55">
        <w:rPr>
          <w:rFonts w:ascii="Arial" w:hAnsi="Arial" w:cs="Arial"/>
          <w:spacing w:val="1"/>
          <w:sz w:val="24"/>
          <w:lang w:val="en-GB"/>
        </w:rPr>
        <w:t>Article</w:t>
      </w:r>
      <w:r w:rsidRPr="00280E55">
        <w:rPr>
          <w:rFonts w:ascii="Arial" w:hAnsi="Arial" w:cs="Arial"/>
          <w:spacing w:val="12"/>
          <w:sz w:val="24"/>
          <w:lang w:val="en-GB"/>
        </w:rPr>
        <w:t xml:space="preserve"> </w:t>
      </w:r>
      <w:r w:rsidRPr="00280E55">
        <w:rPr>
          <w:rFonts w:ascii="Arial" w:hAnsi="Arial" w:cs="Arial"/>
          <w:spacing w:val="1"/>
          <w:sz w:val="24"/>
          <w:lang w:val="en-GB"/>
        </w:rPr>
        <w:t>14(</w:t>
      </w:r>
      <w:r w:rsidRPr="00280E55">
        <w:rPr>
          <w:rFonts w:ascii="Arial" w:hAnsi="Arial" w:cs="Arial"/>
          <w:sz w:val="24"/>
          <w:lang w:val="en-GB"/>
        </w:rPr>
        <w:t>a</w:t>
      </w:r>
      <w:proofErr w:type="gramStart"/>
      <w:r w:rsidRPr="00280E55">
        <w:rPr>
          <w:rFonts w:ascii="Arial" w:hAnsi="Arial" w:cs="Arial"/>
          <w:sz w:val="24"/>
          <w:lang w:val="en-GB"/>
        </w:rPr>
        <w:t>)(</w:t>
      </w:r>
      <w:proofErr w:type="gramEnd"/>
      <w:r w:rsidRPr="00280E55">
        <w:rPr>
          <w:rFonts w:ascii="Arial" w:hAnsi="Arial" w:cs="Arial"/>
          <w:sz w:val="24"/>
          <w:lang w:val="en-GB"/>
        </w:rPr>
        <w:t>8)</w:t>
      </w:r>
      <w:r w:rsidRPr="00280E55">
        <w:rPr>
          <w:rFonts w:ascii="Arial" w:hAnsi="Arial" w:cs="Arial"/>
          <w:spacing w:val="16"/>
          <w:sz w:val="24"/>
          <w:lang w:val="en-GB"/>
        </w:rPr>
        <w:t xml:space="preserve"> </w:t>
      </w:r>
      <w:r w:rsidRPr="00280E55">
        <w:rPr>
          <w:rFonts w:ascii="Arial" w:hAnsi="Arial" w:cs="Arial"/>
          <w:spacing w:val="1"/>
          <w:sz w:val="24"/>
          <w:lang w:val="en-GB"/>
        </w:rPr>
        <w:t>of Directive</w:t>
      </w:r>
      <w:r w:rsidR="00FD65CE">
        <w:rPr>
          <w:rFonts w:ascii="Arial" w:hAnsi="Arial" w:cs="Arial"/>
          <w:spacing w:val="1"/>
          <w:sz w:val="24"/>
          <w:lang w:val="en-GB"/>
        </w:rPr>
        <w:t> </w:t>
      </w:r>
      <w:r w:rsidRPr="00280E55">
        <w:rPr>
          <w:rFonts w:ascii="Arial" w:hAnsi="Arial" w:cs="Arial"/>
          <w:spacing w:val="1"/>
          <w:sz w:val="24"/>
          <w:lang w:val="en-GB"/>
        </w:rPr>
        <w:t>20</w:t>
      </w:r>
      <w:r w:rsidRPr="00280E55">
        <w:rPr>
          <w:rFonts w:ascii="Arial" w:hAnsi="Arial" w:cs="Arial"/>
          <w:spacing w:val="-1"/>
          <w:sz w:val="24"/>
          <w:lang w:val="en-GB"/>
        </w:rPr>
        <w:t>0</w:t>
      </w:r>
      <w:r w:rsidRPr="00280E55">
        <w:rPr>
          <w:rFonts w:ascii="Arial" w:hAnsi="Arial" w:cs="Arial"/>
          <w:spacing w:val="1"/>
          <w:sz w:val="24"/>
          <w:lang w:val="en-GB"/>
        </w:rPr>
        <w:t>4</w:t>
      </w:r>
      <w:r w:rsidRPr="00280E55">
        <w:rPr>
          <w:rFonts w:ascii="Arial" w:hAnsi="Arial" w:cs="Arial"/>
          <w:sz w:val="24"/>
          <w:lang w:val="en-GB"/>
        </w:rPr>
        <w:t>/</w:t>
      </w:r>
      <w:r w:rsidRPr="00280E55">
        <w:rPr>
          <w:rFonts w:ascii="Arial" w:hAnsi="Arial" w:cs="Arial"/>
          <w:spacing w:val="1"/>
          <w:sz w:val="24"/>
          <w:lang w:val="en-GB"/>
        </w:rPr>
        <w:t>4</w:t>
      </w:r>
      <w:r w:rsidRPr="00280E55">
        <w:rPr>
          <w:rFonts w:ascii="Arial" w:hAnsi="Arial" w:cs="Arial"/>
          <w:spacing w:val="-1"/>
          <w:sz w:val="24"/>
          <w:lang w:val="en-GB"/>
        </w:rPr>
        <w:t>9</w:t>
      </w:r>
      <w:r w:rsidRPr="00280E55">
        <w:rPr>
          <w:rFonts w:ascii="Arial" w:hAnsi="Arial" w:cs="Arial"/>
          <w:sz w:val="24"/>
          <w:lang w:val="en-GB"/>
        </w:rPr>
        <w:t>/EC</w:t>
      </w:r>
      <w:r w:rsidRPr="00280E55">
        <w:rPr>
          <w:rFonts w:ascii="Arial" w:hAnsi="Arial" w:cs="Arial"/>
          <w:spacing w:val="4"/>
          <w:sz w:val="24"/>
          <w:lang w:val="en-GB"/>
        </w:rPr>
        <w:t xml:space="preserve"> </w:t>
      </w:r>
      <w:r w:rsidRPr="00280E55">
        <w:rPr>
          <w:rFonts w:ascii="Arial" w:hAnsi="Arial" w:cs="Arial"/>
          <w:spacing w:val="-3"/>
          <w:sz w:val="24"/>
          <w:lang w:val="en-GB"/>
        </w:rPr>
        <w:t>regarding the method for certifying the entity in charge of maintenance (ECM). There has therefore also been no need to lay down alternative measures.</w:t>
      </w:r>
    </w:p>
    <w:p w14:paraId="16D54F95" w14:textId="77777777" w:rsidR="00861B68" w:rsidRPr="00280E55" w:rsidRDefault="00861B68">
      <w:pPr>
        <w:spacing w:before="8" w:line="140" w:lineRule="exact"/>
        <w:rPr>
          <w:sz w:val="15"/>
          <w:lang w:val="en-GB"/>
        </w:rPr>
      </w:pPr>
    </w:p>
    <w:p w14:paraId="105AB2AA" w14:textId="77777777" w:rsidR="00861B68" w:rsidRPr="00280E55" w:rsidRDefault="00861B68">
      <w:pPr>
        <w:ind w:left="100"/>
        <w:rPr>
          <w:rFonts w:ascii="Arial" w:hAnsi="Arial" w:cs="Arial"/>
          <w:sz w:val="32"/>
          <w:lang w:val="en-GB"/>
        </w:rPr>
      </w:pPr>
      <w:r w:rsidRPr="00280E55">
        <w:rPr>
          <w:rFonts w:ascii="Arial" w:hAnsi="Arial" w:cs="Arial"/>
          <w:b/>
          <w:spacing w:val="-5"/>
          <w:sz w:val="32"/>
          <w:lang w:val="en-GB"/>
        </w:rPr>
        <w:t>ANNEX</w:t>
      </w:r>
      <w:r w:rsidRPr="00280E55">
        <w:rPr>
          <w:rFonts w:ascii="Arial" w:hAnsi="Arial" w:cs="Arial"/>
          <w:b/>
          <w:spacing w:val="-17"/>
          <w:sz w:val="32"/>
          <w:lang w:val="en-GB"/>
        </w:rPr>
        <w:t xml:space="preserve"> </w:t>
      </w:r>
      <w:r w:rsidRPr="00280E55">
        <w:rPr>
          <w:rFonts w:ascii="Arial" w:hAnsi="Arial" w:cs="Arial"/>
          <w:b/>
          <w:spacing w:val="-7"/>
          <w:sz w:val="32"/>
          <w:lang w:val="en-GB"/>
        </w:rPr>
        <w:t>A</w:t>
      </w:r>
      <w:r w:rsidRPr="00280E55">
        <w:rPr>
          <w:rFonts w:ascii="Arial" w:hAnsi="Arial" w:cs="Arial"/>
          <w:b/>
          <w:sz w:val="32"/>
          <w:lang w:val="en-GB"/>
        </w:rPr>
        <w:t>:</w:t>
      </w:r>
      <w:r w:rsidRPr="00280E55">
        <w:rPr>
          <w:rFonts w:ascii="Arial" w:hAnsi="Arial" w:cs="Arial"/>
          <w:b/>
          <w:spacing w:val="1"/>
          <w:sz w:val="32"/>
          <w:lang w:val="en-GB"/>
        </w:rPr>
        <w:t xml:space="preserve"> </w:t>
      </w:r>
      <w:r w:rsidRPr="00280E55">
        <w:rPr>
          <w:rFonts w:ascii="Arial" w:hAnsi="Arial" w:cs="Arial"/>
          <w:b/>
          <w:spacing w:val="-1"/>
          <w:sz w:val="32"/>
          <w:lang w:val="en-GB"/>
        </w:rPr>
        <w:t>Common Safety Indicators</w:t>
      </w:r>
    </w:p>
    <w:p w14:paraId="0284EBB1" w14:textId="77777777" w:rsidR="00861B68" w:rsidRPr="00280E55" w:rsidRDefault="00861B68">
      <w:pPr>
        <w:spacing w:line="200" w:lineRule="exact"/>
        <w:rPr>
          <w:lang w:val="en-GB"/>
        </w:rPr>
      </w:pPr>
    </w:p>
    <w:p w14:paraId="4052A72A" w14:textId="77777777" w:rsidR="00861B68" w:rsidRPr="00280E55" w:rsidRDefault="00861B68">
      <w:pPr>
        <w:spacing w:line="200" w:lineRule="exact"/>
        <w:rPr>
          <w:lang w:val="en-GB"/>
        </w:rPr>
      </w:pPr>
    </w:p>
    <w:p w14:paraId="3DE3C323" w14:textId="77777777" w:rsidR="00861B68" w:rsidRPr="00280E55" w:rsidRDefault="00861B68">
      <w:pPr>
        <w:spacing w:before="5" w:line="220" w:lineRule="exact"/>
        <w:rPr>
          <w:sz w:val="22"/>
          <w:lang w:val="en-GB"/>
        </w:rPr>
      </w:pPr>
    </w:p>
    <w:p w14:paraId="65C1EE21" w14:textId="77777777" w:rsidR="00861B68" w:rsidRPr="00280E55" w:rsidRDefault="00861B68">
      <w:pPr>
        <w:ind w:left="147"/>
        <w:rPr>
          <w:rFonts w:ascii="Arial" w:hAnsi="Arial" w:cs="Arial"/>
          <w:sz w:val="22"/>
          <w:lang w:val="en-GB"/>
        </w:rPr>
      </w:pPr>
      <w:r w:rsidRPr="00280E55">
        <w:rPr>
          <w:rFonts w:ascii="Arial" w:hAnsi="Arial" w:cs="Arial"/>
          <w:b/>
          <w:spacing w:val="4"/>
          <w:sz w:val="22"/>
          <w:lang w:val="en-GB"/>
        </w:rPr>
        <w:t xml:space="preserve">Safety indicators </w:t>
      </w:r>
      <w:r w:rsidR="0094423B">
        <w:rPr>
          <w:rFonts w:ascii="Arial" w:hAnsi="Arial" w:cs="Arial"/>
          <w:b/>
          <w:spacing w:val="4"/>
          <w:sz w:val="22"/>
          <w:lang w:val="en-GB"/>
        </w:rPr>
        <w:t>in accordance with</w:t>
      </w:r>
      <w:r w:rsidRPr="00280E55">
        <w:rPr>
          <w:rFonts w:ascii="Arial" w:hAnsi="Arial" w:cs="Arial"/>
          <w:b/>
          <w:spacing w:val="11"/>
          <w:sz w:val="22"/>
          <w:lang w:val="en-GB"/>
        </w:rPr>
        <w:t xml:space="preserve"> </w:t>
      </w:r>
      <w:r w:rsidRPr="00280E55">
        <w:rPr>
          <w:rFonts w:ascii="Arial" w:hAnsi="Arial" w:cs="Arial"/>
          <w:b/>
          <w:spacing w:val="-8"/>
          <w:sz w:val="22"/>
          <w:lang w:val="en-GB"/>
        </w:rPr>
        <w:t>A</w:t>
      </w:r>
      <w:r w:rsidRPr="00280E55">
        <w:rPr>
          <w:rFonts w:ascii="Arial" w:hAnsi="Arial" w:cs="Arial"/>
          <w:b/>
          <w:spacing w:val="5"/>
          <w:sz w:val="22"/>
          <w:lang w:val="en-GB"/>
        </w:rPr>
        <w:t>nnex</w:t>
      </w:r>
      <w:r w:rsidRPr="00280E55">
        <w:rPr>
          <w:rFonts w:ascii="Arial" w:hAnsi="Arial" w:cs="Arial"/>
          <w:b/>
          <w:spacing w:val="15"/>
          <w:sz w:val="22"/>
          <w:lang w:val="en-GB"/>
        </w:rPr>
        <w:t xml:space="preserve"> </w:t>
      </w:r>
      <w:r w:rsidRPr="00280E55">
        <w:rPr>
          <w:rFonts w:ascii="Arial" w:hAnsi="Arial" w:cs="Arial"/>
          <w:b/>
          <w:sz w:val="22"/>
          <w:lang w:val="en-GB"/>
        </w:rPr>
        <w:t>I</w:t>
      </w:r>
      <w:r w:rsidRPr="00280E55">
        <w:rPr>
          <w:rFonts w:ascii="Arial" w:hAnsi="Arial" w:cs="Arial"/>
          <w:b/>
          <w:spacing w:val="-4"/>
          <w:sz w:val="22"/>
          <w:lang w:val="en-GB"/>
        </w:rPr>
        <w:t xml:space="preserve"> </w:t>
      </w:r>
      <w:r w:rsidRPr="00280E55">
        <w:rPr>
          <w:rFonts w:ascii="Arial" w:hAnsi="Arial" w:cs="Arial"/>
          <w:b/>
          <w:spacing w:val="5"/>
          <w:sz w:val="22"/>
          <w:lang w:val="en-GB"/>
        </w:rPr>
        <w:t>of the Railway</w:t>
      </w:r>
      <w:r w:rsidRPr="00280E55">
        <w:rPr>
          <w:rFonts w:ascii="Arial" w:hAnsi="Arial" w:cs="Arial"/>
          <w:b/>
          <w:spacing w:val="10"/>
          <w:sz w:val="22"/>
          <w:lang w:val="en-GB"/>
        </w:rPr>
        <w:t xml:space="preserve"> </w:t>
      </w:r>
      <w:r w:rsidRPr="00280E55">
        <w:rPr>
          <w:rFonts w:ascii="Arial" w:hAnsi="Arial" w:cs="Arial"/>
          <w:b/>
          <w:spacing w:val="4"/>
          <w:sz w:val="22"/>
          <w:lang w:val="en-GB"/>
        </w:rPr>
        <w:t>Safety Directive</w:t>
      </w:r>
      <w:r w:rsidRPr="00280E55">
        <w:rPr>
          <w:rFonts w:ascii="Arial" w:hAnsi="Arial" w:cs="Arial"/>
          <w:b/>
          <w:spacing w:val="33"/>
          <w:sz w:val="22"/>
          <w:lang w:val="en-GB"/>
        </w:rPr>
        <w:t xml:space="preserve"> </w:t>
      </w:r>
      <w:r w:rsidRPr="00280E55">
        <w:rPr>
          <w:rFonts w:ascii="Arial" w:hAnsi="Arial" w:cs="Arial"/>
          <w:b/>
          <w:spacing w:val="-4"/>
          <w:sz w:val="22"/>
          <w:lang w:val="en-GB"/>
        </w:rPr>
        <w:t>(</w:t>
      </w:r>
      <w:r w:rsidRPr="00280E55">
        <w:rPr>
          <w:rFonts w:ascii="Arial" w:hAnsi="Arial" w:cs="Arial"/>
          <w:b/>
          <w:spacing w:val="5"/>
          <w:w w:val="101"/>
          <w:sz w:val="22"/>
          <w:lang w:val="en-GB"/>
        </w:rPr>
        <w:t>2004</w:t>
      </w:r>
      <w:r w:rsidRPr="00280E55">
        <w:rPr>
          <w:rFonts w:ascii="Arial" w:hAnsi="Arial" w:cs="Arial"/>
          <w:b/>
          <w:spacing w:val="-3"/>
          <w:w w:val="101"/>
          <w:sz w:val="22"/>
          <w:lang w:val="en-GB"/>
        </w:rPr>
        <w:t>/</w:t>
      </w:r>
      <w:r w:rsidRPr="00280E55">
        <w:rPr>
          <w:rFonts w:ascii="Arial" w:hAnsi="Arial" w:cs="Arial"/>
          <w:b/>
          <w:spacing w:val="5"/>
          <w:w w:val="101"/>
          <w:sz w:val="22"/>
          <w:lang w:val="en-GB"/>
        </w:rPr>
        <w:t>49</w:t>
      </w:r>
      <w:r w:rsidRPr="00280E55">
        <w:rPr>
          <w:rFonts w:ascii="Arial" w:hAnsi="Arial" w:cs="Arial"/>
          <w:b/>
          <w:spacing w:val="-3"/>
          <w:w w:val="101"/>
          <w:sz w:val="22"/>
          <w:lang w:val="en-GB"/>
        </w:rPr>
        <w:t>/EC</w:t>
      </w:r>
      <w:r w:rsidRPr="00280E55">
        <w:rPr>
          <w:rFonts w:ascii="Arial" w:hAnsi="Arial" w:cs="Arial"/>
          <w:b/>
          <w:w w:val="101"/>
          <w:sz w:val="22"/>
          <w:lang w:val="en-GB"/>
        </w:rPr>
        <w:t>)</w:t>
      </w:r>
    </w:p>
    <w:p w14:paraId="5BD94EB7" w14:textId="77777777" w:rsidR="00861B68" w:rsidRPr="00280E55" w:rsidRDefault="00861B68">
      <w:pPr>
        <w:spacing w:before="4" w:line="220" w:lineRule="exact"/>
        <w:rPr>
          <w:sz w:val="22"/>
          <w:lang w:val="en-GB"/>
        </w:rPr>
      </w:pPr>
    </w:p>
    <w:p w14:paraId="3AAD9D72" w14:textId="77777777" w:rsidR="00861B68" w:rsidRPr="00280E55" w:rsidRDefault="00861B68">
      <w:pPr>
        <w:spacing w:line="200" w:lineRule="exact"/>
        <w:ind w:left="147"/>
        <w:rPr>
          <w:rFonts w:ascii="Arial" w:hAnsi="Arial" w:cs="Arial"/>
          <w:sz w:val="19"/>
          <w:lang w:val="en-GB"/>
        </w:rPr>
      </w:pPr>
      <w:r w:rsidRPr="00280E55">
        <w:rPr>
          <w:rFonts w:ascii="Arial" w:hAnsi="Arial" w:cs="Arial"/>
          <w:b/>
          <w:spacing w:val="1"/>
          <w:position w:val="-1"/>
          <w:sz w:val="19"/>
          <w:lang w:val="en-GB"/>
        </w:rPr>
        <w:t>1</w:t>
      </w:r>
      <w:r w:rsidRPr="00280E55">
        <w:rPr>
          <w:rFonts w:ascii="Arial" w:hAnsi="Arial" w:cs="Arial"/>
          <w:b/>
          <w:position w:val="-1"/>
          <w:sz w:val="19"/>
          <w:lang w:val="en-GB"/>
        </w:rPr>
        <w:t>.</w:t>
      </w:r>
      <w:r w:rsidRPr="00280E55">
        <w:rPr>
          <w:rFonts w:ascii="Arial" w:hAnsi="Arial" w:cs="Arial"/>
          <w:b/>
          <w:spacing w:val="-13"/>
          <w:position w:val="-1"/>
          <w:sz w:val="19"/>
          <w:lang w:val="en-GB"/>
        </w:rPr>
        <w:t xml:space="preserve"> </w:t>
      </w:r>
      <w:r w:rsidRPr="00280E55">
        <w:rPr>
          <w:rFonts w:ascii="Arial" w:hAnsi="Arial" w:cs="Arial"/>
          <w:b/>
          <w:spacing w:val="5"/>
          <w:position w:val="-1"/>
          <w:sz w:val="19"/>
          <w:lang w:val="en-GB"/>
        </w:rPr>
        <w:t>Indicators relating to accidents</w:t>
      </w:r>
    </w:p>
    <w:p w14:paraId="317DE586" w14:textId="77777777" w:rsidR="00861B68" w:rsidRPr="00280E55" w:rsidRDefault="00861B68">
      <w:pPr>
        <w:spacing w:before="3" w:line="180" w:lineRule="exact"/>
        <w:rPr>
          <w:sz w:val="19"/>
          <w:lang w:val="en-GB"/>
        </w:rPr>
      </w:pPr>
    </w:p>
    <w:p w14:paraId="45DB079E" w14:textId="77777777" w:rsidR="00861B68" w:rsidRPr="00280E55" w:rsidRDefault="00861B68">
      <w:pPr>
        <w:spacing w:before="43" w:line="279" w:lineRule="auto"/>
        <w:ind w:left="430" w:right="356"/>
        <w:rPr>
          <w:rFonts w:ascii="Arial" w:hAnsi="Arial" w:cs="Arial"/>
          <w:sz w:val="15"/>
          <w:lang w:val="en-GB"/>
        </w:rPr>
      </w:pPr>
      <w:r w:rsidRPr="00280E55">
        <w:rPr>
          <w:rFonts w:ascii="Arial" w:hAnsi="Arial" w:cs="Arial"/>
          <w:b/>
          <w:spacing w:val="-3"/>
          <w:sz w:val="15"/>
          <w:lang w:val="en-GB"/>
        </w:rPr>
        <w:t>1</w:t>
      </w:r>
      <w:r w:rsidRPr="00280E55">
        <w:rPr>
          <w:rFonts w:ascii="Arial" w:hAnsi="Arial" w:cs="Arial"/>
          <w:b/>
          <w:spacing w:val="5"/>
          <w:sz w:val="15"/>
          <w:lang w:val="en-GB"/>
        </w:rPr>
        <w:t>.</w:t>
      </w:r>
      <w:r w:rsidRPr="00280E55">
        <w:rPr>
          <w:rFonts w:ascii="Arial" w:hAnsi="Arial" w:cs="Arial"/>
          <w:b/>
          <w:spacing w:val="-3"/>
          <w:sz w:val="15"/>
          <w:lang w:val="en-GB"/>
        </w:rPr>
        <w:t>1</w:t>
      </w:r>
      <w:r w:rsidRPr="00280E55">
        <w:rPr>
          <w:rFonts w:ascii="Arial" w:hAnsi="Arial" w:cs="Arial"/>
          <w:b/>
          <w:sz w:val="15"/>
          <w:lang w:val="en-GB"/>
        </w:rPr>
        <w:t>.</w:t>
      </w:r>
      <w:r w:rsidRPr="00280E55">
        <w:rPr>
          <w:rFonts w:ascii="Arial" w:hAnsi="Arial" w:cs="Arial"/>
          <w:b/>
          <w:spacing w:val="15"/>
          <w:sz w:val="15"/>
          <w:lang w:val="en-GB"/>
        </w:rPr>
        <w:t xml:space="preserve"> </w:t>
      </w:r>
      <w:r w:rsidRPr="00280E55">
        <w:rPr>
          <w:rStyle w:val="En-tte3"/>
          <w:color w:val="000000"/>
          <w:lang w:val="en-GB"/>
        </w:rPr>
        <w:t>Total number of significant accidents and average number of significant accidents (per million train kilometres), broken down into the following types of accident</w:t>
      </w:r>
    </w:p>
    <w:p w14:paraId="7EC00C3D" w14:textId="77777777" w:rsidR="00861B68" w:rsidRPr="00280E55" w:rsidRDefault="00861B68">
      <w:pPr>
        <w:spacing w:before="10" w:line="160" w:lineRule="exact"/>
        <w:rPr>
          <w:sz w:val="16"/>
          <w:lang w:val="en-GB"/>
        </w:rPr>
      </w:pPr>
    </w:p>
    <w:tbl>
      <w:tblPr>
        <w:tblW w:w="0" w:type="auto"/>
        <w:tblInd w:w="401" w:type="dxa"/>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861B68" w:rsidRPr="00280E55" w14:paraId="1A566E17" w14:textId="77777777">
        <w:trPr>
          <w:trHeight w:hRule="exact" w:val="1168"/>
        </w:trPr>
        <w:tc>
          <w:tcPr>
            <w:tcW w:w="2029" w:type="dxa"/>
            <w:tcBorders>
              <w:top w:val="nil"/>
              <w:left w:val="nil"/>
              <w:bottom w:val="single" w:sz="6" w:space="0" w:color="000000"/>
              <w:right w:val="single" w:sz="6" w:space="0" w:color="000000"/>
            </w:tcBorders>
          </w:tcPr>
          <w:p w14:paraId="28A28A2E" w14:textId="77777777" w:rsidR="00861B68" w:rsidRPr="00280E55" w:rsidRDefault="00861B68">
            <w:pPr>
              <w:rPr>
                <w:lang w:val="en-GB"/>
              </w:rPr>
            </w:pPr>
          </w:p>
        </w:tc>
        <w:tc>
          <w:tcPr>
            <w:tcW w:w="1026" w:type="dxa"/>
            <w:tcBorders>
              <w:top w:val="single" w:sz="6" w:space="0" w:color="000000"/>
              <w:left w:val="single" w:sz="6" w:space="0" w:color="000000"/>
              <w:bottom w:val="single" w:sz="6" w:space="0" w:color="000000"/>
              <w:right w:val="single" w:sz="6" w:space="0" w:color="000000"/>
            </w:tcBorders>
            <w:vAlign w:val="center"/>
          </w:tcPr>
          <w:p w14:paraId="7E9BD0A9"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All types of accident</w:t>
            </w:r>
          </w:p>
        </w:tc>
        <w:tc>
          <w:tcPr>
            <w:tcW w:w="956" w:type="dxa"/>
            <w:tcBorders>
              <w:top w:val="single" w:sz="6" w:space="0" w:color="000000"/>
              <w:left w:val="single" w:sz="6" w:space="0" w:color="000000"/>
              <w:bottom w:val="single" w:sz="6" w:space="0" w:color="000000"/>
              <w:right w:val="single" w:sz="6" w:space="0" w:color="000000"/>
            </w:tcBorders>
            <w:vAlign w:val="center"/>
          </w:tcPr>
          <w:p w14:paraId="3AA0EE50"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Collisions of trains including collisions with obstacles within the clearance gauge</w:t>
            </w:r>
          </w:p>
        </w:tc>
        <w:tc>
          <w:tcPr>
            <w:tcW w:w="944" w:type="dxa"/>
            <w:tcBorders>
              <w:top w:val="single" w:sz="6" w:space="0" w:color="000000"/>
              <w:left w:val="single" w:sz="6" w:space="0" w:color="000000"/>
              <w:bottom w:val="single" w:sz="6" w:space="0" w:color="000000"/>
              <w:right w:val="single" w:sz="6" w:space="0" w:color="000000"/>
            </w:tcBorders>
            <w:vAlign w:val="center"/>
          </w:tcPr>
          <w:p w14:paraId="4AE343E9"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Derailments of trains</w:t>
            </w:r>
          </w:p>
        </w:tc>
        <w:tc>
          <w:tcPr>
            <w:tcW w:w="944" w:type="dxa"/>
            <w:tcBorders>
              <w:top w:val="single" w:sz="6" w:space="0" w:color="000000"/>
              <w:left w:val="single" w:sz="6" w:space="0" w:color="000000"/>
              <w:bottom w:val="single" w:sz="6" w:space="0" w:color="000000"/>
              <w:right w:val="single" w:sz="6" w:space="0" w:color="000000"/>
            </w:tcBorders>
            <w:vAlign w:val="center"/>
          </w:tcPr>
          <w:p w14:paraId="0BB11B1D"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Level crossing accidents including accidents involving pedestrians at level crossings</w:t>
            </w:r>
          </w:p>
        </w:tc>
        <w:tc>
          <w:tcPr>
            <w:tcW w:w="944" w:type="dxa"/>
            <w:tcBorders>
              <w:top w:val="single" w:sz="6" w:space="0" w:color="000000"/>
              <w:left w:val="single" w:sz="6" w:space="0" w:color="000000"/>
              <w:bottom w:val="single" w:sz="6" w:space="0" w:color="000000"/>
              <w:right w:val="single" w:sz="6" w:space="0" w:color="000000"/>
            </w:tcBorders>
            <w:vAlign w:val="center"/>
          </w:tcPr>
          <w:p w14:paraId="2469D65E"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Accidents leading to personal injury caused by moving railway vehicles, excluding suicides</w:t>
            </w:r>
          </w:p>
        </w:tc>
        <w:tc>
          <w:tcPr>
            <w:tcW w:w="944" w:type="dxa"/>
            <w:tcBorders>
              <w:top w:val="single" w:sz="6" w:space="0" w:color="000000"/>
              <w:left w:val="single" w:sz="6" w:space="0" w:color="000000"/>
              <w:bottom w:val="single" w:sz="6" w:space="0" w:color="000000"/>
              <w:right w:val="single" w:sz="6" w:space="0" w:color="000000"/>
            </w:tcBorders>
            <w:vAlign w:val="center"/>
          </w:tcPr>
          <w:p w14:paraId="0B519BC9"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Vehicle fires</w:t>
            </w:r>
          </w:p>
        </w:tc>
        <w:tc>
          <w:tcPr>
            <w:tcW w:w="944" w:type="dxa"/>
            <w:tcBorders>
              <w:top w:val="single" w:sz="6" w:space="0" w:color="000000"/>
              <w:left w:val="single" w:sz="6" w:space="0" w:color="000000"/>
              <w:bottom w:val="single" w:sz="6" w:space="0" w:color="000000"/>
              <w:right w:val="single" w:sz="6" w:space="0" w:color="000000"/>
            </w:tcBorders>
            <w:vAlign w:val="center"/>
          </w:tcPr>
          <w:p w14:paraId="54D21402"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Other accidents</w:t>
            </w:r>
          </w:p>
        </w:tc>
      </w:tr>
      <w:tr w:rsidR="00861B68" w:rsidRPr="00280E55" w14:paraId="7E09FC94"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00CA2846" w14:textId="77777777" w:rsidR="00861B68" w:rsidRPr="00C5514F" w:rsidRDefault="00861B68">
            <w:pPr>
              <w:spacing w:before="91"/>
              <w:ind w:left="23"/>
              <w:rPr>
                <w:rFonts w:ascii="Arial" w:hAnsi="Arial" w:cs="Arial"/>
                <w:sz w:val="12"/>
                <w:szCs w:val="12"/>
                <w:lang w:val="en-GB"/>
              </w:rPr>
            </w:pPr>
            <w:r w:rsidRPr="00C5514F">
              <w:rPr>
                <w:rFonts w:ascii="Arial" w:hAnsi="Arial" w:cs="Arial"/>
                <w:w w:val="104"/>
                <w:sz w:val="12"/>
                <w:szCs w:val="12"/>
                <w:lang w:val="en-GB"/>
              </w:rPr>
              <w:t>Total</w:t>
            </w:r>
          </w:p>
        </w:tc>
        <w:tc>
          <w:tcPr>
            <w:tcW w:w="1026" w:type="dxa"/>
            <w:tcBorders>
              <w:top w:val="single" w:sz="6" w:space="0" w:color="000000"/>
              <w:left w:val="single" w:sz="6" w:space="0" w:color="000000"/>
              <w:bottom w:val="single" w:sz="6" w:space="0" w:color="000000"/>
              <w:right w:val="single" w:sz="6" w:space="0" w:color="000000"/>
            </w:tcBorders>
          </w:tcPr>
          <w:p w14:paraId="6677B695" w14:textId="77777777" w:rsidR="00861B68" w:rsidRPr="00280E55" w:rsidRDefault="00861B68">
            <w:pPr>
              <w:spacing w:before="52"/>
              <w:ind w:left="331" w:right="332"/>
              <w:jc w:val="center"/>
              <w:rPr>
                <w:rFonts w:ascii="Arial" w:hAnsi="Arial" w:cs="Arial"/>
                <w:sz w:val="17"/>
                <w:lang w:val="en-GB"/>
              </w:rPr>
            </w:pPr>
            <w:r w:rsidRPr="00280E55">
              <w:rPr>
                <w:rFonts w:ascii="Arial" w:hAnsi="Arial" w:cs="Arial"/>
                <w:spacing w:val="-4"/>
                <w:w w:val="104"/>
                <w:sz w:val="17"/>
                <w:lang w:val="en-GB"/>
              </w:rPr>
              <w:t>333</w:t>
            </w:r>
          </w:p>
        </w:tc>
        <w:tc>
          <w:tcPr>
            <w:tcW w:w="956" w:type="dxa"/>
            <w:tcBorders>
              <w:top w:val="single" w:sz="6" w:space="0" w:color="000000"/>
              <w:left w:val="single" w:sz="6" w:space="0" w:color="000000"/>
              <w:bottom w:val="single" w:sz="6" w:space="0" w:color="000000"/>
              <w:right w:val="single" w:sz="6" w:space="0" w:color="000000"/>
            </w:tcBorders>
          </w:tcPr>
          <w:p w14:paraId="19A451F7" w14:textId="77777777" w:rsidR="00861B68" w:rsidRPr="00280E55" w:rsidRDefault="00861B68">
            <w:pPr>
              <w:spacing w:before="52"/>
              <w:ind w:left="343" w:right="343"/>
              <w:jc w:val="center"/>
              <w:rPr>
                <w:rFonts w:ascii="Arial" w:hAnsi="Arial" w:cs="Arial"/>
                <w:sz w:val="17"/>
                <w:lang w:val="en-GB"/>
              </w:rPr>
            </w:pPr>
            <w:r w:rsidRPr="00280E55">
              <w:rPr>
                <w:rFonts w:ascii="Arial" w:hAnsi="Arial" w:cs="Arial"/>
                <w:spacing w:val="-4"/>
                <w:w w:val="104"/>
                <w:sz w:val="17"/>
                <w:lang w:val="en-GB"/>
              </w:rPr>
              <w:t>32</w:t>
            </w:r>
          </w:p>
        </w:tc>
        <w:tc>
          <w:tcPr>
            <w:tcW w:w="944" w:type="dxa"/>
            <w:tcBorders>
              <w:top w:val="single" w:sz="6" w:space="0" w:color="000000"/>
              <w:left w:val="single" w:sz="6" w:space="0" w:color="000000"/>
              <w:bottom w:val="single" w:sz="6" w:space="0" w:color="000000"/>
              <w:right w:val="single" w:sz="6" w:space="0" w:color="000000"/>
            </w:tcBorders>
          </w:tcPr>
          <w:p w14:paraId="4FE93BE2" w14:textId="77777777" w:rsidR="00861B68" w:rsidRPr="00280E55" w:rsidRDefault="00861B68">
            <w:pPr>
              <w:spacing w:before="52"/>
              <w:ind w:left="391" w:right="375"/>
              <w:jc w:val="center"/>
              <w:rPr>
                <w:rFonts w:ascii="Arial" w:hAnsi="Arial" w:cs="Arial"/>
                <w:sz w:val="17"/>
                <w:lang w:val="en-GB"/>
              </w:rPr>
            </w:pPr>
            <w:r w:rsidRPr="00280E55">
              <w:rPr>
                <w:rFonts w:ascii="Arial" w:hAnsi="Arial" w:cs="Arial"/>
                <w:w w:val="104"/>
                <w:sz w:val="17"/>
                <w:lang w:val="en-GB"/>
              </w:rPr>
              <w:t>9</w:t>
            </w:r>
          </w:p>
        </w:tc>
        <w:tc>
          <w:tcPr>
            <w:tcW w:w="944" w:type="dxa"/>
            <w:tcBorders>
              <w:top w:val="single" w:sz="6" w:space="0" w:color="000000"/>
              <w:left w:val="single" w:sz="6" w:space="0" w:color="000000"/>
              <w:bottom w:val="single" w:sz="6" w:space="0" w:color="000000"/>
              <w:right w:val="single" w:sz="6" w:space="0" w:color="000000"/>
            </w:tcBorders>
          </w:tcPr>
          <w:p w14:paraId="41AB2E0F" w14:textId="77777777" w:rsidR="00861B68" w:rsidRPr="00280E55" w:rsidRDefault="00861B68">
            <w:pPr>
              <w:spacing w:before="52"/>
              <w:ind w:left="343" w:right="331"/>
              <w:jc w:val="center"/>
              <w:rPr>
                <w:rFonts w:ascii="Arial" w:hAnsi="Arial" w:cs="Arial"/>
                <w:sz w:val="17"/>
                <w:lang w:val="en-GB"/>
              </w:rPr>
            </w:pPr>
            <w:r w:rsidRPr="00280E55">
              <w:rPr>
                <w:rFonts w:ascii="Arial" w:hAnsi="Arial" w:cs="Arial"/>
                <w:spacing w:val="-4"/>
                <w:w w:val="104"/>
                <w:sz w:val="17"/>
                <w:lang w:val="en-GB"/>
              </w:rPr>
              <w:t>67</w:t>
            </w:r>
          </w:p>
        </w:tc>
        <w:tc>
          <w:tcPr>
            <w:tcW w:w="944" w:type="dxa"/>
            <w:tcBorders>
              <w:top w:val="single" w:sz="6" w:space="0" w:color="000000"/>
              <w:left w:val="single" w:sz="6" w:space="0" w:color="000000"/>
              <w:bottom w:val="single" w:sz="6" w:space="0" w:color="000000"/>
              <w:right w:val="single" w:sz="6" w:space="0" w:color="000000"/>
            </w:tcBorders>
          </w:tcPr>
          <w:p w14:paraId="5F12D0EF" w14:textId="77777777" w:rsidR="00861B68" w:rsidRPr="00280E55" w:rsidRDefault="00861B68">
            <w:pPr>
              <w:spacing w:before="52"/>
              <w:ind w:left="296" w:right="284"/>
              <w:jc w:val="center"/>
              <w:rPr>
                <w:rFonts w:ascii="Arial" w:hAnsi="Arial" w:cs="Arial"/>
                <w:sz w:val="17"/>
                <w:lang w:val="en-GB"/>
              </w:rPr>
            </w:pPr>
            <w:r w:rsidRPr="00280E55">
              <w:rPr>
                <w:rFonts w:ascii="Arial" w:hAnsi="Arial" w:cs="Arial"/>
                <w:spacing w:val="-4"/>
                <w:w w:val="104"/>
                <w:sz w:val="17"/>
                <w:lang w:val="en-GB"/>
              </w:rPr>
              <w:t>182</w:t>
            </w:r>
          </w:p>
        </w:tc>
        <w:tc>
          <w:tcPr>
            <w:tcW w:w="944" w:type="dxa"/>
            <w:tcBorders>
              <w:top w:val="single" w:sz="6" w:space="0" w:color="000000"/>
              <w:left w:val="single" w:sz="6" w:space="0" w:color="000000"/>
              <w:bottom w:val="single" w:sz="6" w:space="0" w:color="000000"/>
              <w:right w:val="single" w:sz="6" w:space="0" w:color="000000"/>
            </w:tcBorders>
          </w:tcPr>
          <w:p w14:paraId="6FE658B5" w14:textId="77777777" w:rsidR="00861B68" w:rsidRPr="00280E55" w:rsidRDefault="00861B68">
            <w:pPr>
              <w:spacing w:before="52"/>
              <w:ind w:left="391" w:right="374"/>
              <w:jc w:val="center"/>
              <w:rPr>
                <w:rFonts w:ascii="Arial" w:hAnsi="Arial" w:cs="Arial"/>
                <w:sz w:val="17"/>
                <w:lang w:val="en-GB"/>
              </w:rPr>
            </w:pPr>
            <w:r w:rsidRPr="00280E55">
              <w:rPr>
                <w:rFonts w:ascii="Arial" w:hAnsi="Arial" w:cs="Arial"/>
                <w:w w:val="104"/>
                <w:sz w:val="17"/>
                <w:lang w:val="en-GB"/>
              </w:rPr>
              <w:t>5</w:t>
            </w:r>
          </w:p>
        </w:tc>
        <w:tc>
          <w:tcPr>
            <w:tcW w:w="944" w:type="dxa"/>
            <w:tcBorders>
              <w:top w:val="single" w:sz="6" w:space="0" w:color="000000"/>
              <w:left w:val="single" w:sz="6" w:space="0" w:color="000000"/>
              <w:bottom w:val="single" w:sz="6" w:space="0" w:color="000000"/>
              <w:right w:val="single" w:sz="6" w:space="0" w:color="000000"/>
            </w:tcBorders>
          </w:tcPr>
          <w:p w14:paraId="72E60991" w14:textId="77777777" w:rsidR="00861B68" w:rsidRPr="00280E55" w:rsidRDefault="00861B68">
            <w:pPr>
              <w:spacing w:before="52"/>
              <w:ind w:left="344" w:right="331"/>
              <w:jc w:val="center"/>
              <w:rPr>
                <w:rFonts w:ascii="Arial" w:hAnsi="Arial" w:cs="Arial"/>
                <w:sz w:val="17"/>
                <w:lang w:val="en-GB"/>
              </w:rPr>
            </w:pPr>
            <w:r w:rsidRPr="00280E55">
              <w:rPr>
                <w:rFonts w:ascii="Arial" w:hAnsi="Arial" w:cs="Arial"/>
                <w:spacing w:val="-4"/>
                <w:w w:val="104"/>
                <w:sz w:val="17"/>
                <w:lang w:val="en-GB"/>
              </w:rPr>
              <w:t>38</w:t>
            </w:r>
          </w:p>
        </w:tc>
      </w:tr>
      <w:tr w:rsidR="00861B68" w:rsidRPr="00280E55" w14:paraId="69A20294"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602BB22C" w14:textId="77777777" w:rsidR="00861B68" w:rsidRPr="00C5514F" w:rsidRDefault="00861B68">
            <w:pPr>
              <w:spacing w:before="91"/>
              <w:ind w:left="23"/>
              <w:rPr>
                <w:rFonts w:ascii="Arial" w:hAnsi="Arial" w:cs="Arial"/>
                <w:sz w:val="12"/>
                <w:szCs w:val="12"/>
                <w:lang w:val="en-GB"/>
              </w:rPr>
            </w:pPr>
            <w:r w:rsidRPr="00C5514F">
              <w:rPr>
                <w:rFonts w:ascii="Arial" w:hAnsi="Arial" w:cs="Arial"/>
                <w:sz w:val="12"/>
                <w:szCs w:val="12"/>
                <w:lang w:val="en-GB"/>
              </w:rPr>
              <w:t>Average number</w:t>
            </w:r>
          </w:p>
        </w:tc>
        <w:tc>
          <w:tcPr>
            <w:tcW w:w="1026" w:type="dxa"/>
            <w:tcBorders>
              <w:top w:val="single" w:sz="6" w:space="0" w:color="000000"/>
              <w:left w:val="single" w:sz="6" w:space="0" w:color="000000"/>
              <w:bottom w:val="single" w:sz="6" w:space="0" w:color="000000"/>
              <w:right w:val="single" w:sz="6" w:space="0" w:color="000000"/>
            </w:tcBorders>
          </w:tcPr>
          <w:p w14:paraId="075F3E4B" w14:textId="77777777" w:rsidR="00861B68" w:rsidRPr="00280E55" w:rsidRDefault="00861B68">
            <w:pPr>
              <w:spacing w:before="52"/>
              <w:ind w:left="294"/>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319</w:t>
            </w:r>
          </w:p>
        </w:tc>
        <w:tc>
          <w:tcPr>
            <w:tcW w:w="956" w:type="dxa"/>
            <w:tcBorders>
              <w:top w:val="single" w:sz="6" w:space="0" w:color="000000"/>
              <w:left w:val="single" w:sz="6" w:space="0" w:color="000000"/>
              <w:bottom w:val="single" w:sz="6" w:space="0" w:color="000000"/>
              <w:right w:val="single" w:sz="6" w:space="0" w:color="000000"/>
            </w:tcBorders>
          </w:tcPr>
          <w:p w14:paraId="6BE583D5" w14:textId="77777777" w:rsidR="00861B68" w:rsidRPr="00280E55" w:rsidRDefault="00861B68">
            <w:pPr>
              <w:spacing w:before="52"/>
              <w:ind w:left="259"/>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031</w:t>
            </w:r>
          </w:p>
        </w:tc>
        <w:tc>
          <w:tcPr>
            <w:tcW w:w="944" w:type="dxa"/>
            <w:tcBorders>
              <w:top w:val="single" w:sz="6" w:space="0" w:color="000000"/>
              <w:left w:val="single" w:sz="6" w:space="0" w:color="000000"/>
              <w:bottom w:val="single" w:sz="6" w:space="0" w:color="000000"/>
              <w:right w:val="single" w:sz="6" w:space="0" w:color="000000"/>
            </w:tcBorders>
          </w:tcPr>
          <w:p w14:paraId="5EFF723F" w14:textId="77777777" w:rsidR="00861B68" w:rsidRPr="00280E55" w:rsidRDefault="00861B68">
            <w:pPr>
              <w:spacing w:before="52"/>
              <w:ind w:left="259"/>
              <w:rPr>
                <w:rFonts w:ascii="Arial" w:hAnsi="Arial" w:cs="Arial"/>
                <w:sz w:val="17"/>
                <w:lang w:val="en-GB"/>
              </w:rPr>
            </w:pPr>
            <w:r w:rsidRPr="00280E55">
              <w:rPr>
                <w:rFonts w:ascii="Arial" w:hAnsi="Arial" w:cs="Arial"/>
                <w:spacing w:val="-4"/>
                <w:w w:val="104"/>
                <w:sz w:val="17"/>
                <w:lang w:val="en-GB"/>
              </w:rPr>
              <w:t>0.009</w:t>
            </w:r>
          </w:p>
        </w:tc>
        <w:tc>
          <w:tcPr>
            <w:tcW w:w="944" w:type="dxa"/>
            <w:tcBorders>
              <w:top w:val="single" w:sz="6" w:space="0" w:color="000000"/>
              <w:left w:val="single" w:sz="6" w:space="0" w:color="000000"/>
              <w:bottom w:val="single" w:sz="6" w:space="0" w:color="000000"/>
              <w:right w:val="single" w:sz="6" w:space="0" w:color="000000"/>
            </w:tcBorders>
          </w:tcPr>
          <w:p w14:paraId="08CEBC13" w14:textId="77777777" w:rsidR="00861B68" w:rsidRPr="00280E55" w:rsidRDefault="00861B68">
            <w:pPr>
              <w:spacing w:before="52"/>
              <w:ind w:left="259"/>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064</w:t>
            </w:r>
          </w:p>
        </w:tc>
        <w:tc>
          <w:tcPr>
            <w:tcW w:w="944" w:type="dxa"/>
            <w:tcBorders>
              <w:top w:val="single" w:sz="6" w:space="0" w:color="000000"/>
              <w:left w:val="single" w:sz="6" w:space="0" w:color="000000"/>
              <w:bottom w:val="single" w:sz="6" w:space="0" w:color="000000"/>
              <w:right w:val="single" w:sz="6" w:space="0" w:color="000000"/>
            </w:tcBorders>
          </w:tcPr>
          <w:p w14:paraId="7E11C891" w14:textId="77777777" w:rsidR="00861B68" w:rsidRPr="00280E55" w:rsidRDefault="00861B68">
            <w:pPr>
              <w:spacing w:before="52"/>
              <w:ind w:left="259"/>
              <w:rPr>
                <w:rFonts w:ascii="Arial" w:hAnsi="Arial" w:cs="Arial"/>
                <w:sz w:val="17"/>
                <w:lang w:val="en-GB"/>
              </w:rPr>
            </w:pPr>
            <w:r w:rsidRPr="00280E55">
              <w:rPr>
                <w:rFonts w:ascii="Arial" w:hAnsi="Arial" w:cs="Arial"/>
                <w:spacing w:val="-4"/>
                <w:w w:val="104"/>
                <w:sz w:val="17"/>
                <w:lang w:val="en-GB"/>
              </w:rPr>
              <w:t>0</w:t>
            </w:r>
            <w:r w:rsidR="0094423B">
              <w:rPr>
                <w:rFonts w:ascii="Arial" w:hAnsi="Arial" w:cs="Arial"/>
                <w:spacing w:val="-2"/>
                <w:w w:val="104"/>
                <w:sz w:val="17"/>
                <w:lang w:val="en-GB"/>
              </w:rPr>
              <w:t>.</w:t>
            </w:r>
            <w:r w:rsidRPr="00280E55">
              <w:rPr>
                <w:rFonts w:ascii="Arial" w:hAnsi="Arial" w:cs="Arial"/>
                <w:spacing w:val="-4"/>
                <w:w w:val="104"/>
                <w:sz w:val="17"/>
                <w:lang w:val="en-GB"/>
              </w:rPr>
              <w:t>174</w:t>
            </w:r>
          </w:p>
        </w:tc>
        <w:tc>
          <w:tcPr>
            <w:tcW w:w="944" w:type="dxa"/>
            <w:tcBorders>
              <w:top w:val="single" w:sz="6" w:space="0" w:color="000000"/>
              <w:left w:val="single" w:sz="6" w:space="0" w:color="000000"/>
              <w:bottom w:val="single" w:sz="6" w:space="0" w:color="000000"/>
              <w:right w:val="single" w:sz="6" w:space="0" w:color="000000"/>
            </w:tcBorders>
          </w:tcPr>
          <w:p w14:paraId="0B484E34" w14:textId="77777777" w:rsidR="00861B68" w:rsidRPr="00280E55" w:rsidRDefault="00861B68">
            <w:pPr>
              <w:spacing w:before="52"/>
              <w:ind w:left="259"/>
              <w:rPr>
                <w:rFonts w:ascii="Arial" w:hAnsi="Arial" w:cs="Arial"/>
                <w:sz w:val="17"/>
                <w:lang w:val="en-GB"/>
              </w:rPr>
            </w:pPr>
            <w:r w:rsidRPr="00280E55">
              <w:rPr>
                <w:rFonts w:ascii="Arial" w:hAnsi="Arial" w:cs="Arial"/>
                <w:spacing w:val="-4"/>
                <w:w w:val="104"/>
                <w:sz w:val="17"/>
                <w:lang w:val="en-GB"/>
              </w:rPr>
              <w:t>0.005</w:t>
            </w:r>
          </w:p>
        </w:tc>
        <w:tc>
          <w:tcPr>
            <w:tcW w:w="944" w:type="dxa"/>
            <w:tcBorders>
              <w:top w:val="single" w:sz="6" w:space="0" w:color="000000"/>
              <w:left w:val="single" w:sz="6" w:space="0" w:color="000000"/>
              <w:bottom w:val="single" w:sz="6" w:space="0" w:color="000000"/>
              <w:right w:val="single" w:sz="6" w:space="0" w:color="000000"/>
            </w:tcBorders>
          </w:tcPr>
          <w:p w14:paraId="6FECC72D" w14:textId="77777777" w:rsidR="00861B68" w:rsidRPr="00280E55" w:rsidRDefault="00861B68">
            <w:pPr>
              <w:spacing w:before="52"/>
              <w:ind w:left="259"/>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036</w:t>
            </w:r>
          </w:p>
        </w:tc>
      </w:tr>
    </w:tbl>
    <w:p w14:paraId="0749E413" w14:textId="77777777" w:rsidR="00861B68" w:rsidRPr="00280E55" w:rsidRDefault="00861B68">
      <w:pPr>
        <w:spacing w:before="6" w:line="200" w:lineRule="exact"/>
        <w:rPr>
          <w:lang w:val="en-GB"/>
        </w:rPr>
      </w:pPr>
    </w:p>
    <w:p w14:paraId="38BF6D7E" w14:textId="77777777" w:rsidR="00861B68" w:rsidRPr="00280E55" w:rsidRDefault="00861B68">
      <w:pPr>
        <w:spacing w:before="28" w:line="160" w:lineRule="exact"/>
        <w:ind w:left="430"/>
        <w:rPr>
          <w:rFonts w:ascii="Arial" w:hAnsi="Arial" w:cs="Arial"/>
          <w:sz w:val="15"/>
          <w:lang w:val="en-GB"/>
        </w:rPr>
      </w:pPr>
      <w:r w:rsidRPr="00280E55">
        <w:rPr>
          <w:rFonts w:ascii="Arial" w:hAnsi="Arial" w:cs="Arial"/>
          <w:b/>
          <w:spacing w:val="-3"/>
          <w:sz w:val="15"/>
          <w:lang w:val="en-GB"/>
        </w:rPr>
        <w:t>1</w:t>
      </w:r>
      <w:r w:rsidRPr="00280E55">
        <w:rPr>
          <w:rFonts w:ascii="Arial" w:hAnsi="Arial" w:cs="Arial"/>
          <w:b/>
          <w:spacing w:val="5"/>
          <w:sz w:val="15"/>
          <w:lang w:val="en-GB"/>
        </w:rPr>
        <w:t>.</w:t>
      </w:r>
      <w:r w:rsidRPr="00280E55">
        <w:rPr>
          <w:rFonts w:ascii="Arial" w:hAnsi="Arial" w:cs="Arial"/>
          <w:b/>
          <w:spacing w:val="-3"/>
          <w:sz w:val="15"/>
          <w:lang w:val="en-GB"/>
        </w:rPr>
        <w:t>2</w:t>
      </w:r>
      <w:r w:rsidRPr="00280E55">
        <w:rPr>
          <w:rFonts w:ascii="Arial" w:hAnsi="Arial" w:cs="Arial"/>
          <w:b/>
          <w:sz w:val="15"/>
          <w:lang w:val="en-GB"/>
        </w:rPr>
        <w:t>.</w:t>
      </w:r>
      <w:r w:rsidRPr="00280E55">
        <w:rPr>
          <w:rFonts w:ascii="Arial" w:hAnsi="Arial" w:cs="Arial"/>
          <w:b/>
          <w:spacing w:val="15"/>
          <w:sz w:val="15"/>
          <w:lang w:val="en-GB"/>
        </w:rPr>
        <w:t xml:space="preserve"> </w:t>
      </w:r>
      <w:r w:rsidRPr="00280E55">
        <w:rPr>
          <w:rStyle w:val="Corpsdutexte3"/>
          <w:color w:val="000000"/>
          <w:lang w:val="en-GB"/>
        </w:rPr>
        <w:t>Total number and average number (per million train kilometres) of serious injuries and fatalities by type of accident, broken down into the following categories</w:t>
      </w:r>
    </w:p>
    <w:p w14:paraId="22D84448" w14:textId="77777777" w:rsidR="00861B68" w:rsidRPr="00280E55" w:rsidRDefault="00861B68">
      <w:pPr>
        <w:spacing w:before="8" w:line="180" w:lineRule="exact"/>
        <w:rPr>
          <w:sz w:val="18"/>
          <w:lang w:val="en-GB"/>
        </w:rPr>
      </w:pPr>
    </w:p>
    <w:p w14:paraId="5DC038E6" w14:textId="4D8DFD3D" w:rsidR="00861B68" w:rsidRPr="00280E55" w:rsidRDefault="00C84F16">
      <w:pPr>
        <w:spacing w:before="43" w:line="160" w:lineRule="exact"/>
        <w:ind w:left="430"/>
        <w:rPr>
          <w:rFonts w:ascii="Arial" w:hAnsi="Arial" w:cs="Arial"/>
          <w:sz w:val="15"/>
          <w:lang w:val="en-GB"/>
        </w:rPr>
      </w:pPr>
      <w:r>
        <w:rPr>
          <w:noProof/>
          <w:lang w:val="fr-LU" w:eastAsia="fr-LU"/>
        </w:rPr>
        <mc:AlternateContent>
          <mc:Choice Requires="wps">
            <w:drawing>
              <wp:anchor distT="0" distB="0" distL="114300" distR="114300" simplePos="0" relativeHeight="251663360" behindDoc="1" locked="0" layoutInCell="1" allowOverlap="1" wp14:anchorId="0276F80C" wp14:editId="474C19FE">
                <wp:simplePos x="0" y="0"/>
                <wp:positionH relativeFrom="page">
                  <wp:posOffset>1100455</wp:posOffset>
                </wp:positionH>
                <wp:positionV relativeFrom="paragraph">
                  <wp:posOffset>134620</wp:posOffset>
                </wp:positionV>
                <wp:extent cx="5560060" cy="1147445"/>
                <wp:effectExtent l="0" t="4445" r="0" b="635"/>
                <wp:wrapNone/>
                <wp:docPr id="75"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730C5F" w14:paraId="6D2D9D2D" w14:textId="77777777" w:rsidTr="00F804BD">
                              <w:trPr>
                                <w:trHeight w:hRule="exact" w:val="1168"/>
                              </w:trPr>
                              <w:tc>
                                <w:tcPr>
                                  <w:tcW w:w="2029" w:type="dxa"/>
                                  <w:tcBorders>
                                    <w:top w:val="nil"/>
                                    <w:left w:val="nil"/>
                                    <w:bottom w:val="single" w:sz="6" w:space="0" w:color="000000"/>
                                    <w:right w:val="single" w:sz="6" w:space="0" w:color="000000"/>
                                  </w:tcBorders>
                                </w:tcPr>
                                <w:p w14:paraId="24FD6100" w14:textId="77777777" w:rsidR="00730C5F" w:rsidRDefault="00730C5F"/>
                              </w:tc>
                              <w:tc>
                                <w:tcPr>
                                  <w:tcW w:w="1026" w:type="dxa"/>
                                  <w:tcBorders>
                                    <w:top w:val="single" w:sz="6" w:space="0" w:color="000000"/>
                                    <w:left w:val="single" w:sz="6" w:space="0" w:color="000000"/>
                                    <w:bottom w:val="single" w:sz="6" w:space="0" w:color="000000"/>
                                    <w:right w:val="single" w:sz="6" w:space="0" w:color="000000"/>
                                  </w:tcBorders>
                                </w:tcPr>
                                <w:p w14:paraId="54B92FC4" w14:textId="77777777" w:rsidR="00730C5F" w:rsidRPr="00C5514F" w:rsidRDefault="00730C5F">
                                  <w:pPr>
                                    <w:spacing w:line="200" w:lineRule="exact"/>
                                    <w:rPr>
                                      <w:sz w:val="12"/>
                                      <w:szCs w:val="12"/>
                                    </w:rPr>
                                  </w:pPr>
                                </w:p>
                                <w:p w14:paraId="5F6A4FDD" w14:textId="77777777" w:rsidR="00730C5F" w:rsidRPr="00C5514F" w:rsidRDefault="00730C5F">
                                  <w:pPr>
                                    <w:ind w:left="176"/>
                                    <w:rPr>
                                      <w:rFonts w:ascii="Arial" w:hAnsi="Arial" w:cs="Arial"/>
                                      <w:sz w:val="12"/>
                                      <w:szCs w:val="12"/>
                                    </w:rPr>
                                  </w:pPr>
                                  <w:r w:rsidRPr="00C5514F">
                                    <w:rPr>
                                      <w:rFonts w:ascii="Arial" w:hAnsi="Arial" w:cs="Arial"/>
                                      <w:sz w:val="12"/>
                                      <w:szCs w:val="12"/>
                                    </w:rPr>
                                    <w:t>All types of accident</w:t>
                                  </w:r>
                                </w:p>
                              </w:tc>
                              <w:tc>
                                <w:tcPr>
                                  <w:tcW w:w="956" w:type="dxa"/>
                                  <w:tcBorders>
                                    <w:top w:val="single" w:sz="6" w:space="0" w:color="000000"/>
                                    <w:left w:val="single" w:sz="6" w:space="0" w:color="000000"/>
                                    <w:bottom w:val="single" w:sz="6" w:space="0" w:color="000000"/>
                                    <w:right w:val="single" w:sz="6" w:space="0" w:color="000000"/>
                                  </w:tcBorders>
                                </w:tcPr>
                                <w:p w14:paraId="25AA78F0" w14:textId="77777777" w:rsidR="00730C5F" w:rsidRPr="00C5514F" w:rsidRDefault="00730C5F">
                                  <w:pPr>
                                    <w:spacing w:line="300" w:lineRule="auto"/>
                                    <w:ind w:left="38" w:right="28" w:hanging="13"/>
                                    <w:jc w:val="center"/>
                                    <w:rPr>
                                      <w:rFonts w:ascii="Arial" w:hAnsi="Arial" w:cs="Arial"/>
                                      <w:sz w:val="12"/>
                                      <w:szCs w:val="12"/>
                                    </w:rPr>
                                  </w:pPr>
                                  <w:r w:rsidRPr="00C5514F">
                                    <w:rPr>
                                      <w:rStyle w:val="Corpsdutexte"/>
                                      <w:color w:val="000000"/>
                                      <w:sz w:val="12"/>
                                      <w:szCs w:val="12"/>
                                    </w:rPr>
                                    <w:t>Collisions of trains including collisions with obstacles within the clearance gauge</w:t>
                                  </w:r>
                                </w:p>
                              </w:tc>
                              <w:tc>
                                <w:tcPr>
                                  <w:tcW w:w="944" w:type="dxa"/>
                                  <w:tcBorders>
                                    <w:top w:val="single" w:sz="6" w:space="0" w:color="000000"/>
                                    <w:left w:val="single" w:sz="6" w:space="0" w:color="000000"/>
                                    <w:bottom w:val="single" w:sz="6" w:space="0" w:color="000000"/>
                                    <w:right w:val="single" w:sz="6" w:space="0" w:color="000000"/>
                                  </w:tcBorders>
                                </w:tcPr>
                                <w:p w14:paraId="17EE4A29" w14:textId="77777777" w:rsidR="00730C5F" w:rsidRPr="00C5514F" w:rsidRDefault="00730C5F">
                                  <w:pPr>
                                    <w:spacing w:before="8" w:line="120" w:lineRule="exact"/>
                                    <w:rPr>
                                      <w:sz w:val="12"/>
                                      <w:szCs w:val="12"/>
                                    </w:rPr>
                                  </w:pPr>
                                </w:p>
                                <w:p w14:paraId="25D6AD33" w14:textId="77777777" w:rsidR="00730C5F" w:rsidRPr="00C5514F" w:rsidRDefault="00730C5F" w:rsidP="0094423B">
                                  <w:pPr>
                                    <w:ind w:left="93"/>
                                    <w:jc w:val="center"/>
                                    <w:rPr>
                                      <w:rFonts w:ascii="Arial" w:hAnsi="Arial" w:cs="Arial"/>
                                      <w:sz w:val="12"/>
                                      <w:szCs w:val="12"/>
                                    </w:rPr>
                                  </w:pPr>
                                  <w:r w:rsidRPr="00C5514F">
                                    <w:rPr>
                                      <w:rStyle w:val="Corpsdutexte"/>
                                      <w:color w:val="000000"/>
                                      <w:sz w:val="12"/>
                                      <w:szCs w:val="12"/>
                                    </w:rPr>
                                    <w:t>Derailments of trains</w:t>
                                  </w:r>
                                </w:p>
                              </w:tc>
                              <w:tc>
                                <w:tcPr>
                                  <w:tcW w:w="944" w:type="dxa"/>
                                  <w:tcBorders>
                                    <w:top w:val="single" w:sz="6" w:space="0" w:color="000000"/>
                                    <w:left w:val="single" w:sz="6" w:space="0" w:color="000000"/>
                                    <w:bottom w:val="single" w:sz="6" w:space="0" w:color="000000"/>
                                    <w:right w:val="single" w:sz="6" w:space="0" w:color="000000"/>
                                  </w:tcBorders>
                                </w:tcPr>
                                <w:p w14:paraId="37BF4263" w14:textId="77777777" w:rsidR="00730C5F" w:rsidRPr="00C5514F" w:rsidRDefault="00730C5F">
                                  <w:pPr>
                                    <w:spacing w:before="8" w:line="180" w:lineRule="exact"/>
                                    <w:rPr>
                                      <w:sz w:val="12"/>
                                      <w:szCs w:val="12"/>
                                    </w:rPr>
                                  </w:pPr>
                                </w:p>
                                <w:p w14:paraId="3F62A708" w14:textId="77777777" w:rsidR="00730C5F" w:rsidRPr="00C5514F" w:rsidRDefault="00730C5F" w:rsidP="00280E55">
                                  <w:pPr>
                                    <w:ind w:left="40" w:right="62" w:firstLine="40"/>
                                    <w:jc w:val="center"/>
                                    <w:rPr>
                                      <w:rFonts w:ascii="Arial" w:hAnsi="Arial" w:cs="Arial"/>
                                      <w:sz w:val="12"/>
                                      <w:szCs w:val="12"/>
                                    </w:rPr>
                                  </w:pPr>
                                  <w:r w:rsidRPr="00C5514F">
                                    <w:rPr>
                                      <w:rStyle w:val="Corpsdutexte"/>
                                      <w:color w:val="000000"/>
                                      <w:sz w:val="12"/>
                                      <w:szCs w:val="12"/>
                                    </w:rPr>
                                    <w:t>Level crossing accidents including accidents involving pedestrians at level crossings</w:t>
                                  </w:r>
                                </w:p>
                              </w:tc>
                              <w:tc>
                                <w:tcPr>
                                  <w:tcW w:w="944" w:type="dxa"/>
                                  <w:tcBorders>
                                    <w:top w:val="single" w:sz="6" w:space="0" w:color="000000"/>
                                    <w:left w:val="single" w:sz="6" w:space="0" w:color="000000"/>
                                    <w:bottom w:val="single" w:sz="6" w:space="0" w:color="000000"/>
                                    <w:right w:val="single" w:sz="6" w:space="0" w:color="000000"/>
                                  </w:tcBorders>
                                </w:tcPr>
                                <w:p w14:paraId="46AEBA4B" w14:textId="77777777" w:rsidR="00730C5F" w:rsidRPr="00C5514F" w:rsidRDefault="00730C5F">
                                  <w:pPr>
                                    <w:spacing w:line="300" w:lineRule="auto"/>
                                    <w:ind w:left="15" w:right="-18"/>
                                    <w:jc w:val="center"/>
                                    <w:rPr>
                                      <w:rFonts w:ascii="Arial" w:hAnsi="Arial" w:cs="Arial"/>
                                      <w:sz w:val="12"/>
                                      <w:szCs w:val="12"/>
                                    </w:rPr>
                                  </w:pPr>
                                  <w:r w:rsidRPr="00C5514F">
                                    <w:rPr>
                                      <w:rStyle w:val="Corpsdutexte"/>
                                      <w:color w:val="000000"/>
                                      <w:sz w:val="12"/>
                                      <w:szCs w:val="12"/>
                                    </w:rPr>
                                    <w:t>Accidents leading to personal injury caused by moving railway vehicles, excluding suicides</w:t>
                                  </w:r>
                                </w:p>
                              </w:tc>
                              <w:tc>
                                <w:tcPr>
                                  <w:tcW w:w="944" w:type="dxa"/>
                                  <w:tcBorders>
                                    <w:top w:val="single" w:sz="6" w:space="0" w:color="000000"/>
                                    <w:left w:val="single" w:sz="6" w:space="0" w:color="000000"/>
                                    <w:bottom w:val="single" w:sz="6" w:space="0" w:color="000000"/>
                                    <w:right w:val="single" w:sz="6" w:space="0" w:color="000000"/>
                                  </w:tcBorders>
                                </w:tcPr>
                                <w:p w14:paraId="382DA7AA" w14:textId="77777777" w:rsidR="00730C5F" w:rsidRPr="00C5514F" w:rsidRDefault="00730C5F">
                                  <w:pPr>
                                    <w:spacing w:before="8" w:line="120" w:lineRule="exact"/>
                                    <w:rPr>
                                      <w:sz w:val="12"/>
                                      <w:szCs w:val="12"/>
                                    </w:rPr>
                                  </w:pPr>
                                </w:p>
                                <w:p w14:paraId="41A2C52D" w14:textId="77777777" w:rsidR="00730C5F" w:rsidRPr="00C5514F" w:rsidRDefault="00730C5F">
                                  <w:pPr>
                                    <w:ind w:left="117"/>
                                    <w:rPr>
                                      <w:rFonts w:ascii="Arial" w:hAnsi="Arial" w:cs="Arial"/>
                                      <w:sz w:val="12"/>
                                      <w:szCs w:val="12"/>
                                    </w:rPr>
                                  </w:pPr>
                                  <w:r w:rsidRPr="00C5514F">
                                    <w:rPr>
                                      <w:rFonts w:ascii="Arial" w:hAnsi="Arial" w:cs="Arial"/>
                                      <w:w w:val="104"/>
                                      <w:sz w:val="12"/>
                                      <w:szCs w:val="12"/>
                                    </w:rPr>
                                    <w:t>Vehicle fires</w:t>
                                  </w:r>
                                </w:p>
                              </w:tc>
                              <w:tc>
                                <w:tcPr>
                                  <w:tcW w:w="944" w:type="dxa"/>
                                  <w:tcBorders>
                                    <w:top w:val="single" w:sz="6" w:space="0" w:color="000000"/>
                                    <w:left w:val="single" w:sz="6" w:space="0" w:color="000000"/>
                                    <w:bottom w:val="single" w:sz="6" w:space="0" w:color="000000"/>
                                    <w:right w:val="single" w:sz="6" w:space="0" w:color="000000"/>
                                  </w:tcBorders>
                                </w:tcPr>
                                <w:p w14:paraId="1C7337A6" w14:textId="77777777" w:rsidR="00730C5F" w:rsidRPr="00C5514F" w:rsidRDefault="00730C5F">
                                  <w:pPr>
                                    <w:spacing w:before="8" w:line="120" w:lineRule="exact"/>
                                    <w:rPr>
                                      <w:sz w:val="12"/>
                                      <w:szCs w:val="12"/>
                                    </w:rPr>
                                  </w:pPr>
                                </w:p>
                                <w:p w14:paraId="0BB300AD" w14:textId="77777777" w:rsidR="00730C5F" w:rsidRPr="00C5514F" w:rsidRDefault="00730C5F">
                                  <w:pPr>
                                    <w:ind w:left="117"/>
                                    <w:rPr>
                                      <w:rFonts w:ascii="Arial" w:hAnsi="Arial" w:cs="Arial"/>
                                      <w:sz w:val="12"/>
                                      <w:szCs w:val="12"/>
                                    </w:rPr>
                                  </w:pPr>
                                  <w:r w:rsidRPr="00C5514F">
                                    <w:rPr>
                                      <w:rFonts w:ascii="Arial" w:hAnsi="Arial" w:cs="Arial"/>
                                      <w:sz w:val="12"/>
                                      <w:szCs w:val="12"/>
                                    </w:rPr>
                                    <w:t>Other accidents</w:t>
                                  </w:r>
                                </w:p>
                              </w:tc>
                            </w:tr>
                            <w:tr w:rsidR="00730C5F" w14:paraId="4F58593C" w14:textId="77777777" w:rsidTr="00F804BD">
                              <w:trPr>
                                <w:trHeight w:hRule="exact" w:val="307"/>
                              </w:trPr>
                              <w:tc>
                                <w:tcPr>
                                  <w:tcW w:w="2029" w:type="dxa"/>
                                  <w:tcBorders>
                                    <w:top w:val="single" w:sz="6" w:space="0" w:color="000000"/>
                                    <w:left w:val="single" w:sz="4" w:space="0" w:color="auto"/>
                                    <w:bottom w:val="single" w:sz="6" w:space="0" w:color="000000"/>
                                    <w:right w:val="single" w:sz="6" w:space="0" w:color="000000"/>
                                  </w:tcBorders>
                                </w:tcPr>
                                <w:p w14:paraId="09F3A742" w14:textId="77777777" w:rsidR="00730C5F" w:rsidRPr="00C5514F" w:rsidRDefault="00730C5F">
                                  <w:pPr>
                                    <w:spacing w:before="91"/>
                                    <w:ind w:left="23"/>
                                    <w:rPr>
                                      <w:rFonts w:ascii="Arial" w:hAnsi="Arial" w:cs="Arial"/>
                                      <w:sz w:val="12"/>
                                      <w:szCs w:val="12"/>
                                    </w:rPr>
                                  </w:pPr>
                                  <w:r w:rsidRPr="00C5514F">
                                    <w:rPr>
                                      <w:rFonts w:ascii="Arial" w:hAnsi="Arial" w:cs="Arial"/>
                                      <w:sz w:val="12"/>
                                      <w:szCs w:val="12"/>
                                    </w:rPr>
                                    <w:t>Total seriously injured</w:t>
                                  </w:r>
                                </w:p>
                              </w:tc>
                              <w:tc>
                                <w:tcPr>
                                  <w:tcW w:w="1026" w:type="dxa"/>
                                  <w:tcBorders>
                                    <w:top w:val="single" w:sz="6" w:space="0" w:color="000000"/>
                                    <w:left w:val="single" w:sz="6" w:space="0" w:color="000000"/>
                                    <w:bottom w:val="single" w:sz="6" w:space="0" w:color="000000"/>
                                    <w:right w:val="single" w:sz="6" w:space="0" w:color="000000"/>
                                  </w:tcBorders>
                                </w:tcPr>
                                <w:p w14:paraId="636455A2" w14:textId="77777777" w:rsidR="00730C5F" w:rsidRDefault="00730C5F">
                                  <w:pPr>
                                    <w:spacing w:before="52"/>
                                    <w:ind w:left="331" w:right="332"/>
                                    <w:jc w:val="center"/>
                                    <w:rPr>
                                      <w:rFonts w:ascii="Arial" w:hAnsi="Arial" w:cs="Arial"/>
                                      <w:sz w:val="17"/>
                                    </w:rPr>
                                  </w:pPr>
                                  <w:r>
                                    <w:rPr>
                                      <w:rFonts w:ascii="Arial" w:hAnsi="Arial" w:cs="Arial"/>
                                      <w:spacing w:val="-4"/>
                                      <w:w w:val="104"/>
                                      <w:sz w:val="17"/>
                                    </w:rPr>
                                    <w:t>109</w:t>
                                  </w:r>
                                </w:p>
                              </w:tc>
                              <w:tc>
                                <w:tcPr>
                                  <w:tcW w:w="956" w:type="dxa"/>
                                  <w:tcBorders>
                                    <w:top w:val="single" w:sz="6" w:space="0" w:color="000000"/>
                                    <w:left w:val="single" w:sz="6" w:space="0" w:color="000000"/>
                                    <w:bottom w:val="single" w:sz="6" w:space="0" w:color="000000"/>
                                    <w:right w:val="single" w:sz="6" w:space="0" w:color="000000"/>
                                  </w:tcBorders>
                                </w:tcPr>
                                <w:p w14:paraId="1B360CB5" w14:textId="77777777" w:rsidR="00730C5F" w:rsidRDefault="00730C5F">
                                  <w:pPr>
                                    <w:spacing w:before="52"/>
                                    <w:ind w:left="390" w:right="386"/>
                                    <w:jc w:val="center"/>
                                    <w:rPr>
                                      <w:rFonts w:ascii="Arial" w:hAnsi="Arial" w:cs="Arial"/>
                                      <w:sz w:val="17"/>
                                    </w:rPr>
                                  </w:pPr>
                                  <w:r>
                                    <w:rPr>
                                      <w:rFonts w:ascii="Arial" w:hAnsi="Arial" w:cs="Arial"/>
                                      <w:w w:val="104"/>
                                      <w:sz w:val="17"/>
                                    </w:rPr>
                                    <w:t>8</w:t>
                                  </w:r>
                                </w:p>
                              </w:tc>
                              <w:tc>
                                <w:tcPr>
                                  <w:tcW w:w="944" w:type="dxa"/>
                                  <w:tcBorders>
                                    <w:top w:val="single" w:sz="6" w:space="0" w:color="000000"/>
                                    <w:left w:val="single" w:sz="6" w:space="0" w:color="000000"/>
                                    <w:bottom w:val="single" w:sz="6" w:space="0" w:color="000000"/>
                                    <w:right w:val="single" w:sz="6" w:space="0" w:color="000000"/>
                                  </w:tcBorders>
                                </w:tcPr>
                                <w:p w14:paraId="039241F7" w14:textId="77777777" w:rsidR="00730C5F" w:rsidRDefault="00730C5F">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1CF95BC7" w14:textId="77777777" w:rsidR="00730C5F" w:rsidRDefault="00730C5F">
                                  <w:pPr>
                                    <w:spacing w:before="52"/>
                                    <w:ind w:left="343" w:right="332"/>
                                    <w:jc w:val="center"/>
                                    <w:rPr>
                                      <w:rFonts w:ascii="Arial" w:hAnsi="Arial" w:cs="Arial"/>
                                      <w:sz w:val="17"/>
                                    </w:rPr>
                                  </w:pPr>
                                  <w:r>
                                    <w:rPr>
                                      <w:rFonts w:ascii="Arial" w:hAnsi="Arial" w:cs="Arial"/>
                                      <w:spacing w:val="-4"/>
                                      <w:w w:val="104"/>
                                      <w:sz w:val="17"/>
                                    </w:rPr>
                                    <w:t>31</w:t>
                                  </w:r>
                                </w:p>
                              </w:tc>
                              <w:tc>
                                <w:tcPr>
                                  <w:tcW w:w="944" w:type="dxa"/>
                                  <w:tcBorders>
                                    <w:top w:val="single" w:sz="6" w:space="0" w:color="000000"/>
                                    <w:left w:val="single" w:sz="6" w:space="0" w:color="000000"/>
                                    <w:bottom w:val="single" w:sz="6" w:space="0" w:color="000000"/>
                                    <w:right w:val="single" w:sz="6" w:space="0" w:color="000000"/>
                                  </w:tcBorders>
                                </w:tcPr>
                                <w:p w14:paraId="254299DE" w14:textId="77777777" w:rsidR="00730C5F" w:rsidRDefault="00730C5F">
                                  <w:pPr>
                                    <w:spacing w:before="52"/>
                                    <w:ind w:left="343" w:right="332"/>
                                    <w:jc w:val="center"/>
                                    <w:rPr>
                                      <w:rFonts w:ascii="Arial" w:hAnsi="Arial" w:cs="Arial"/>
                                      <w:sz w:val="17"/>
                                    </w:rPr>
                                  </w:pPr>
                                  <w:r>
                                    <w:rPr>
                                      <w:rFonts w:ascii="Arial" w:hAnsi="Arial" w:cs="Arial"/>
                                      <w:spacing w:val="-4"/>
                                      <w:w w:val="104"/>
                                      <w:sz w:val="17"/>
                                    </w:rPr>
                                    <w:t>68</w:t>
                                  </w:r>
                                </w:p>
                              </w:tc>
                              <w:tc>
                                <w:tcPr>
                                  <w:tcW w:w="944" w:type="dxa"/>
                                  <w:tcBorders>
                                    <w:top w:val="single" w:sz="6" w:space="0" w:color="000000"/>
                                    <w:left w:val="single" w:sz="6" w:space="0" w:color="000000"/>
                                    <w:bottom w:val="single" w:sz="6" w:space="0" w:color="000000"/>
                                    <w:right w:val="single" w:sz="6" w:space="0" w:color="000000"/>
                                  </w:tcBorders>
                                </w:tcPr>
                                <w:p w14:paraId="07159273" w14:textId="77777777" w:rsidR="00730C5F" w:rsidRDefault="00730C5F">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19FED1D" w14:textId="77777777" w:rsidR="00730C5F" w:rsidRDefault="00730C5F">
                                  <w:pPr>
                                    <w:spacing w:before="52"/>
                                    <w:ind w:left="390" w:right="375"/>
                                    <w:jc w:val="center"/>
                                    <w:rPr>
                                      <w:rFonts w:ascii="Arial" w:hAnsi="Arial" w:cs="Arial"/>
                                      <w:sz w:val="17"/>
                                    </w:rPr>
                                  </w:pPr>
                                  <w:r>
                                    <w:rPr>
                                      <w:rFonts w:ascii="Arial" w:hAnsi="Arial" w:cs="Arial"/>
                                      <w:w w:val="104"/>
                                      <w:sz w:val="17"/>
                                    </w:rPr>
                                    <w:t>2</w:t>
                                  </w:r>
                                </w:p>
                              </w:tc>
                            </w:tr>
                            <w:tr w:rsidR="00730C5F" w14:paraId="67F2E680" w14:textId="77777777" w:rsidTr="00F804BD">
                              <w:trPr>
                                <w:trHeight w:hRule="exact" w:val="307"/>
                              </w:trPr>
                              <w:tc>
                                <w:tcPr>
                                  <w:tcW w:w="2029" w:type="dxa"/>
                                  <w:tcBorders>
                                    <w:top w:val="single" w:sz="6" w:space="0" w:color="000000"/>
                                    <w:left w:val="single" w:sz="4" w:space="0" w:color="auto"/>
                                    <w:bottom w:val="single" w:sz="6" w:space="0" w:color="000000"/>
                                    <w:right w:val="single" w:sz="6" w:space="0" w:color="000000"/>
                                  </w:tcBorders>
                                </w:tcPr>
                                <w:p w14:paraId="0B643BA0" w14:textId="77777777" w:rsidR="00730C5F" w:rsidRPr="00C5514F" w:rsidRDefault="00730C5F">
                                  <w:pPr>
                                    <w:spacing w:before="91"/>
                                    <w:ind w:left="23"/>
                                    <w:rPr>
                                      <w:rFonts w:ascii="Arial" w:hAnsi="Arial" w:cs="Arial"/>
                                      <w:sz w:val="12"/>
                                      <w:szCs w:val="12"/>
                                    </w:rPr>
                                  </w:pPr>
                                  <w:r w:rsidRPr="00C5514F">
                                    <w:rPr>
                                      <w:rFonts w:ascii="Arial" w:hAnsi="Arial" w:cs="Arial"/>
                                      <w:sz w:val="12"/>
                                      <w:szCs w:val="12"/>
                                    </w:rPr>
                                    <w:t>Average number seriously injured</w:t>
                                  </w:r>
                                </w:p>
                              </w:tc>
                              <w:tc>
                                <w:tcPr>
                                  <w:tcW w:w="1026" w:type="dxa"/>
                                  <w:tcBorders>
                                    <w:top w:val="single" w:sz="6" w:space="0" w:color="000000"/>
                                    <w:left w:val="single" w:sz="6" w:space="0" w:color="000000"/>
                                    <w:bottom w:val="single" w:sz="6" w:space="0" w:color="000000"/>
                                    <w:right w:val="single" w:sz="6" w:space="0" w:color="000000"/>
                                  </w:tcBorders>
                                </w:tcPr>
                                <w:p w14:paraId="1F502106" w14:textId="77777777" w:rsidR="00730C5F" w:rsidRDefault="00730C5F">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104</w:t>
                                  </w:r>
                                </w:p>
                              </w:tc>
                              <w:tc>
                                <w:tcPr>
                                  <w:tcW w:w="956" w:type="dxa"/>
                                  <w:tcBorders>
                                    <w:top w:val="single" w:sz="6" w:space="0" w:color="000000"/>
                                    <w:left w:val="single" w:sz="6" w:space="0" w:color="000000"/>
                                    <w:bottom w:val="single" w:sz="6" w:space="0" w:color="000000"/>
                                    <w:right w:val="single" w:sz="6" w:space="0" w:color="000000"/>
                                  </w:tcBorders>
                                </w:tcPr>
                                <w:p w14:paraId="600FA9FC" w14:textId="77777777" w:rsidR="00730C5F" w:rsidRDefault="00730C5F">
                                  <w:pPr>
                                    <w:spacing w:before="52"/>
                                    <w:ind w:left="258"/>
                                    <w:rPr>
                                      <w:rFonts w:ascii="Arial" w:hAnsi="Arial" w:cs="Arial"/>
                                      <w:sz w:val="17"/>
                                    </w:rPr>
                                  </w:pPr>
                                  <w:r>
                                    <w:rPr>
                                      <w:rFonts w:ascii="Arial" w:hAnsi="Arial" w:cs="Arial"/>
                                      <w:spacing w:val="-4"/>
                                      <w:w w:val="104"/>
                                      <w:sz w:val="17"/>
                                    </w:rPr>
                                    <w:t>0.008</w:t>
                                  </w:r>
                                </w:p>
                              </w:tc>
                              <w:tc>
                                <w:tcPr>
                                  <w:tcW w:w="944" w:type="dxa"/>
                                  <w:tcBorders>
                                    <w:top w:val="single" w:sz="6" w:space="0" w:color="000000"/>
                                    <w:left w:val="single" w:sz="6" w:space="0" w:color="000000"/>
                                    <w:bottom w:val="single" w:sz="6" w:space="0" w:color="000000"/>
                                    <w:right w:val="single" w:sz="6" w:space="0" w:color="000000"/>
                                  </w:tcBorders>
                                </w:tcPr>
                                <w:p w14:paraId="53F91B56" w14:textId="77777777" w:rsidR="00730C5F" w:rsidRDefault="00730C5F">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69A9693" w14:textId="77777777" w:rsidR="00730C5F" w:rsidRDefault="00730C5F">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030</w:t>
                                  </w:r>
                                </w:p>
                              </w:tc>
                              <w:tc>
                                <w:tcPr>
                                  <w:tcW w:w="944" w:type="dxa"/>
                                  <w:tcBorders>
                                    <w:top w:val="single" w:sz="6" w:space="0" w:color="000000"/>
                                    <w:left w:val="single" w:sz="6" w:space="0" w:color="000000"/>
                                    <w:bottom w:val="single" w:sz="6" w:space="0" w:color="000000"/>
                                    <w:right w:val="single" w:sz="6" w:space="0" w:color="000000"/>
                                  </w:tcBorders>
                                </w:tcPr>
                                <w:p w14:paraId="438F4132" w14:textId="77777777" w:rsidR="00730C5F" w:rsidRDefault="00730C5F">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065</w:t>
                                  </w:r>
                                </w:p>
                              </w:tc>
                              <w:tc>
                                <w:tcPr>
                                  <w:tcW w:w="944" w:type="dxa"/>
                                  <w:tcBorders>
                                    <w:top w:val="single" w:sz="6" w:space="0" w:color="000000"/>
                                    <w:left w:val="single" w:sz="6" w:space="0" w:color="000000"/>
                                    <w:bottom w:val="single" w:sz="6" w:space="0" w:color="000000"/>
                                    <w:right w:val="single" w:sz="6" w:space="0" w:color="000000"/>
                                  </w:tcBorders>
                                </w:tcPr>
                                <w:p w14:paraId="69C4F30D" w14:textId="77777777" w:rsidR="00730C5F" w:rsidRDefault="00730C5F">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3AD3C66" w14:textId="77777777" w:rsidR="00730C5F" w:rsidRDefault="00730C5F">
                                  <w:pPr>
                                    <w:spacing w:before="52"/>
                                    <w:ind w:left="258"/>
                                    <w:rPr>
                                      <w:rFonts w:ascii="Arial" w:hAnsi="Arial" w:cs="Arial"/>
                                      <w:sz w:val="17"/>
                                    </w:rPr>
                                  </w:pPr>
                                  <w:r>
                                    <w:rPr>
                                      <w:rFonts w:ascii="Arial" w:hAnsi="Arial" w:cs="Arial"/>
                                      <w:spacing w:val="-4"/>
                                      <w:w w:val="104"/>
                                      <w:sz w:val="17"/>
                                    </w:rPr>
                                    <w:t>0.002</w:t>
                                  </w:r>
                                </w:p>
                              </w:tc>
                            </w:tr>
                          </w:tbl>
                          <w:p w14:paraId="6C81A758" w14:textId="77777777" w:rsidR="00730C5F" w:rsidRDefault="00730C5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F80C" id="Text Box 164" o:spid="_x0000_s1027" type="#_x0000_t202" style="position:absolute;left:0;text-align:left;margin-left:86.65pt;margin-top:10.6pt;width:437.8pt;height:90.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730C5F" w14:paraId="6D2D9D2D" w14:textId="77777777" w:rsidTr="00F804BD">
                        <w:trPr>
                          <w:trHeight w:hRule="exact" w:val="1168"/>
                        </w:trPr>
                        <w:tc>
                          <w:tcPr>
                            <w:tcW w:w="2029" w:type="dxa"/>
                            <w:tcBorders>
                              <w:top w:val="nil"/>
                              <w:left w:val="nil"/>
                              <w:bottom w:val="single" w:sz="6" w:space="0" w:color="000000"/>
                              <w:right w:val="single" w:sz="6" w:space="0" w:color="000000"/>
                            </w:tcBorders>
                          </w:tcPr>
                          <w:p w14:paraId="24FD6100" w14:textId="77777777" w:rsidR="00730C5F" w:rsidRDefault="00730C5F"/>
                        </w:tc>
                        <w:tc>
                          <w:tcPr>
                            <w:tcW w:w="1026" w:type="dxa"/>
                            <w:tcBorders>
                              <w:top w:val="single" w:sz="6" w:space="0" w:color="000000"/>
                              <w:left w:val="single" w:sz="6" w:space="0" w:color="000000"/>
                              <w:bottom w:val="single" w:sz="6" w:space="0" w:color="000000"/>
                              <w:right w:val="single" w:sz="6" w:space="0" w:color="000000"/>
                            </w:tcBorders>
                          </w:tcPr>
                          <w:p w14:paraId="54B92FC4" w14:textId="77777777" w:rsidR="00730C5F" w:rsidRPr="00C5514F" w:rsidRDefault="00730C5F">
                            <w:pPr>
                              <w:spacing w:line="200" w:lineRule="exact"/>
                              <w:rPr>
                                <w:sz w:val="12"/>
                                <w:szCs w:val="12"/>
                              </w:rPr>
                            </w:pPr>
                          </w:p>
                          <w:p w14:paraId="5F6A4FDD" w14:textId="77777777" w:rsidR="00730C5F" w:rsidRPr="00C5514F" w:rsidRDefault="00730C5F">
                            <w:pPr>
                              <w:ind w:left="176"/>
                              <w:rPr>
                                <w:rFonts w:ascii="Arial" w:hAnsi="Arial" w:cs="Arial"/>
                                <w:sz w:val="12"/>
                                <w:szCs w:val="12"/>
                              </w:rPr>
                            </w:pPr>
                            <w:r w:rsidRPr="00C5514F">
                              <w:rPr>
                                <w:rFonts w:ascii="Arial" w:hAnsi="Arial" w:cs="Arial"/>
                                <w:sz w:val="12"/>
                                <w:szCs w:val="12"/>
                              </w:rPr>
                              <w:t>All types of accident</w:t>
                            </w:r>
                          </w:p>
                        </w:tc>
                        <w:tc>
                          <w:tcPr>
                            <w:tcW w:w="956" w:type="dxa"/>
                            <w:tcBorders>
                              <w:top w:val="single" w:sz="6" w:space="0" w:color="000000"/>
                              <w:left w:val="single" w:sz="6" w:space="0" w:color="000000"/>
                              <w:bottom w:val="single" w:sz="6" w:space="0" w:color="000000"/>
                              <w:right w:val="single" w:sz="6" w:space="0" w:color="000000"/>
                            </w:tcBorders>
                          </w:tcPr>
                          <w:p w14:paraId="25AA78F0" w14:textId="77777777" w:rsidR="00730C5F" w:rsidRPr="00C5514F" w:rsidRDefault="00730C5F">
                            <w:pPr>
                              <w:spacing w:line="300" w:lineRule="auto"/>
                              <w:ind w:left="38" w:right="28" w:hanging="13"/>
                              <w:jc w:val="center"/>
                              <w:rPr>
                                <w:rFonts w:ascii="Arial" w:hAnsi="Arial" w:cs="Arial"/>
                                <w:sz w:val="12"/>
                                <w:szCs w:val="12"/>
                              </w:rPr>
                            </w:pPr>
                            <w:r w:rsidRPr="00C5514F">
                              <w:rPr>
                                <w:rStyle w:val="Corpsdutexte"/>
                                <w:color w:val="000000"/>
                                <w:sz w:val="12"/>
                                <w:szCs w:val="12"/>
                              </w:rPr>
                              <w:t>Collisions of trains including collisions with obstacles within the clearance gauge</w:t>
                            </w:r>
                          </w:p>
                        </w:tc>
                        <w:tc>
                          <w:tcPr>
                            <w:tcW w:w="944" w:type="dxa"/>
                            <w:tcBorders>
                              <w:top w:val="single" w:sz="6" w:space="0" w:color="000000"/>
                              <w:left w:val="single" w:sz="6" w:space="0" w:color="000000"/>
                              <w:bottom w:val="single" w:sz="6" w:space="0" w:color="000000"/>
                              <w:right w:val="single" w:sz="6" w:space="0" w:color="000000"/>
                            </w:tcBorders>
                          </w:tcPr>
                          <w:p w14:paraId="17EE4A29" w14:textId="77777777" w:rsidR="00730C5F" w:rsidRPr="00C5514F" w:rsidRDefault="00730C5F">
                            <w:pPr>
                              <w:spacing w:before="8" w:line="120" w:lineRule="exact"/>
                              <w:rPr>
                                <w:sz w:val="12"/>
                                <w:szCs w:val="12"/>
                              </w:rPr>
                            </w:pPr>
                          </w:p>
                          <w:p w14:paraId="25D6AD33" w14:textId="77777777" w:rsidR="00730C5F" w:rsidRPr="00C5514F" w:rsidRDefault="00730C5F" w:rsidP="0094423B">
                            <w:pPr>
                              <w:ind w:left="93"/>
                              <w:jc w:val="center"/>
                              <w:rPr>
                                <w:rFonts w:ascii="Arial" w:hAnsi="Arial" w:cs="Arial"/>
                                <w:sz w:val="12"/>
                                <w:szCs w:val="12"/>
                              </w:rPr>
                            </w:pPr>
                            <w:r w:rsidRPr="00C5514F">
                              <w:rPr>
                                <w:rStyle w:val="Corpsdutexte"/>
                                <w:color w:val="000000"/>
                                <w:sz w:val="12"/>
                                <w:szCs w:val="12"/>
                              </w:rPr>
                              <w:t>Derailments of trains</w:t>
                            </w:r>
                          </w:p>
                        </w:tc>
                        <w:tc>
                          <w:tcPr>
                            <w:tcW w:w="944" w:type="dxa"/>
                            <w:tcBorders>
                              <w:top w:val="single" w:sz="6" w:space="0" w:color="000000"/>
                              <w:left w:val="single" w:sz="6" w:space="0" w:color="000000"/>
                              <w:bottom w:val="single" w:sz="6" w:space="0" w:color="000000"/>
                              <w:right w:val="single" w:sz="6" w:space="0" w:color="000000"/>
                            </w:tcBorders>
                          </w:tcPr>
                          <w:p w14:paraId="37BF4263" w14:textId="77777777" w:rsidR="00730C5F" w:rsidRPr="00C5514F" w:rsidRDefault="00730C5F">
                            <w:pPr>
                              <w:spacing w:before="8" w:line="180" w:lineRule="exact"/>
                              <w:rPr>
                                <w:sz w:val="12"/>
                                <w:szCs w:val="12"/>
                              </w:rPr>
                            </w:pPr>
                          </w:p>
                          <w:p w14:paraId="3F62A708" w14:textId="77777777" w:rsidR="00730C5F" w:rsidRPr="00C5514F" w:rsidRDefault="00730C5F" w:rsidP="00280E55">
                            <w:pPr>
                              <w:ind w:left="40" w:right="62" w:firstLine="40"/>
                              <w:jc w:val="center"/>
                              <w:rPr>
                                <w:rFonts w:ascii="Arial" w:hAnsi="Arial" w:cs="Arial"/>
                                <w:sz w:val="12"/>
                                <w:szCs w:val="12"/>
                              </w:rPr>
                            </w:pPr>
                            <w:r w:rsidRPr="00C5514F">
                              <w:rPr>
                                <w:rStyle w:val="Corpsdutexte"/>
                                <w:color w:val="000000"/>
                                <w:sz w:val="12"/>
                                <w:szCs w:val="12"/>
                              </w:rPr>
                              <w:t>Level crossing accidents including accidents involving pedestrians at level crossings</w:t>
                            </w:r>
                          </w:p>
                        </w:tc>
                        <w:tc>
                          <w:tcPr>
                            <w:tcW w:w="944" w:type="dxa"/>
                            <w:tcBorders>
                              <w:top w:val="single" w:sz="6" w:space="0" w:color="000000"/>
                              <w:left w:val="single" w:sz="6" w:space="0" w:color="000000"/>
                              <w:bottom w:val="single" w:sz="6" w:space="0" w:color="000000"/>
                              <w:right w:val="single" w:sz="6" w:space="0" w:color="000000"/>
                            </w:tcBorders>
                          </w:tcPr>
                          <w:p w14:paraId="46AEBA4B" w14:textId="77777777" w:rsidR="00730C5F" w:rsidRPr="00C5514F" w:rsidRDefault="00730C5F">
                            <w:pPr>
                              <w:spacing w:line="300" w:lineRule="auto"/>
                              <w:ind w:left="15" w:right="-18"/>
                              <w:jc w:val="center"/>
                              <w:rPr>
                                <w:rFonts w:ascii="Arial" w:hAnsi="Arial" w:cs="Arial"/>
                                <w:sz w:val="12"/>
                                <w:szCs w:val="12"/>
                              </w:rPr>
                            </w:pPr>
                            <w:r w:rsidRPr="00C5514F">
                              <w:rPr>
                                <w:rStyle w:val="Corpsdutexte"/>
                                <w:color w:val="000000"/>
                                <w:sz w:val="12"/>
                                <w:szCs w:val="12"/>
                              </w:rPr>
                              <w:t>Accidents leading to personal injury caused by moving railway vehicles, excluding suicides</w:t>
                            </w:r>
                          </w:p>
                        </w:tc>
                        <w:tc>
                          <w:tcPr>
                            <w:tcW w:w="944" w:type="dxa"/>
                            <w:tcBorders>
                              <w:top w:val="single" w:sz="6" w:space="0" w:color="000000"/>
                              <w:left w:val="single" w:sz="6" w:space="0" w:color="000000"/>
                              <w:bottom w:val="single" w:sz="6" w:space="0" w:color="000000"/>
                              <w:right w:val="single" w:sz="6" w:space="0" w:color="000000"/>
                            </w:tcBorders>
                          </w:tcPr>
                          <w:p w14:paraId="382DA7AA" w14:textId="77777777" w:rsidR="00730C5F" w:rsidRPr="00C5514F" w:rsidRDefault="00730C5F">
                            <w:pPr>
                              <w:spacing w:before="8" w:line="120" w:lineRule="exact"/>
                              <w:rPr>
                                <w:sz w:val="12"/>
                                <w:szCs w:val="12"/>
                              </w:rPr>
                            </w:pPr>
                          </w:p>
                          <w:p w14:paraId="41A2C52D" w14:textId="77777777" w:rsidR="00730C5F" w:rsidRPr="00C5514F" w:rsidRDefault="00730C5F">
                            <w:pPr>
                              <w:ind w:left="117"/>
                              <w:rPr>
                                <w:rFonts w:ascii="Arial" w:hAnsi="Arial" w:cs="Arial"/>
                                <w:sz w:val="12"/>
                                <w:szCs w:val="12"/>
                              </w:rPr>
                            </w:pPr>
                            <w:r w:rsidRPr="00C5514F">
                              <w:rPr>
                                <w:rFonts w:ascii="Arial" w:hAnsi="Arial" w:cs="Arial"/>
                                <w:w w:val="104"/>
                                <w:sz w:val="12"/>
                                <w:szCs w:val="12"/>
                              </w:rPr>
                              <w:t>Vehicle fires</w:t>
                            </w:r>
                          </w:p>
                        </w:tc>
                        <w:tc>
                          <w:tcPr>
                            <w:tcW w:w="944" w:type="dxa"/>
                            <w:tcBorders>
                              <w:top w:val="single" w:sz="6" w:space="0" w:color="000000"/>
                              <w:left w:val="single" w:sz="6" w:space="0" w:color="000000"/>
                              <w:bottom w:val="single" w:sz="6" w:space="0" w:color="000000"/>
                              <w:right w:val="single" w:sz="6" w:space="0" w:color="000000"/>
                            </w:tcBorders>
                          </w:tcPr>
                          <w:p w14:paraId="1C7337A6" w14:textId="77777777" w:rsidR="00730C5F" w:rsidRPr="00C5514F" w:rsidRDefault="00730C5F">
                            <w:pPr>
                              <w:spacing w:before="8" w:line="120" w:lineRule="exact"/>
                              <w:rPr>
                                <w:sz w:val="12"/>
                                <w:szCs w:val="12"/>
                              </w:rPr>
                            </w:pPr>
                          </w:p>
                          <w:p w14:paraId="0BB300AD" w14:textId="77777777" w:rsidR="00730C5F" w:rsidRPr="00C5514F" w:rsidRDefault="00730C5F">
                            <w:pPr>
                              <w:ind w:left="117"/>
                              <w:rPr>
                                <w:rFonts w:ascii="Arial" w:hAnsi="Arial" w:cs="Arial"/>
                                <w:sz w:val="12"/>
                                <w:szCs w:val="12"/>
                              </w:rPr>
                            </w:pPr>
                            <w:r w:rsidRPr="00C5514F">
                              <w:rPr>
                                <w:rFonts w:ascii="Arial" w:hAnsi="Arial" w:cs="Arial"/>
                                <w:sz w:val="12"/>
                                <w:szCs w:val="12"/>
                              </w:rPr>
                              <w:t>Other accidents</w:t>
                            </w:r>
                          </w:p>
                        </w:tc>
                      </w:tr>
                      <w:tr w:rsidR="00730C5F" w14:paraId="4F58593C" w14:textId="77777777" w:rsidTr="00F804BD">
                        <w:trPr>
                          <w:trHeight w:hRule="exact" w:val="307"/>
                        </w:trPr>
                        <w:tc>
                          <w:tcPr>
                            <w:tcW w:w="2029" w:type="dxa"/>
                            <w:tcBorders>
                              <w:top w:val="single" w:sz="6" w:space="0" w:color="000000"/>
                              <w:left w:val="single" w:sz="4" w:space="0" w:color="auto"/>
                              <w:bottom w:val="single" w:sz="6" w:space="0" w:color="000000"/>
                              <w:right w:val="single" w:sz="6" w:space="0" w:color="000000"/>
                            </w:tcBorders>
                          </w:tcPr>
                          <w:p w14:paraId="09F3A742" w14:textId="77777777" w:rsidR="00730C5F" w:rsidRPr="00C5514F" w:rsidRDefault="00730C5F">
                            <w:pPr>
                              <w:spacing w:before="91"/>
                              <w:ind w:left="23"/>
                              <w:rPr>
                                <w:rFonts w:ascii="Arial" w:hAnsi="Arial" w:cs="Arial"/>
                                <w:sz w:val="12"/>
                                <w:szCs w:val="12"/>
                              </w:rPr>
                            </w:pPr>
                            <w:r w:rsidRPr="00C5514F">
                              <w:rPr>
                                <w:rFonts w:ascii="Arial" w:hAnsi="Arial" w:cs="Arial"/>
                                <w:sz w:val="12"/>
                                <w:szCs w:val="12"/>
                              </w:rPr>
                              <w:t>Total seriously injured</w:t>
                            </w:r>
                          </w:p>
                        </w:tc>
                        <w:tc>
                          <w:tcPr>
                            <w:tcW w:w="1026" w:type="dxa"/>
                            <w:tcBorders>
                              <w:top w:val="single" w:sz="6" w:space="0" w:color="000000"/>
                              <w:left w:val="single" w:sz="6" w:space="0" w:color="000000"/>
                              <w:bottom w:val="single" w:sz="6" w:space="0" w:color="000000"/>
                              <w:right w:val="single" w:sz="6" w:space="0" w:color="000000"/>
                            </w:tcBorders>
                          </w:tcPr>
                          <w:p w14:paraId="636455A2" w14:textId="77777777" w:rsidR="00730C5F" w:rsidRDefault="00730C5F">
                            <w:pPr>
                              <w:spacing w:before="52"/>
                              <w:ind w:left="331" w:right="332"/>
                              <w:jc w:val="center"/>
                              <w:rPr>
                                <w:rFonts w:ascii="Arial" w:hAnsi="Arial" w:cs="Arial"/>
                                <w:sz w:val="17"/>
                              </w:rPr>
                            </w:pPr>
                            <w:r>
                              <w:rPr>
                                <w:rFonts w:ascii="Arial" w:hAnsi="Arial" w:cs="Arial"/>
                                <w:spacing w:val="-4"/>
                                <w:w w:val="104"/>
                                <w:sz w:val="17"/>
                              </w:rPr>
                              <w:t>109</w:t>
                            </w:r>
                          </w:p>
                        </w:tc>
                        <w:tc>
                          <w:tcPr>
                            <w:tcW w:w="956" w:type="dxa"/>
                            <w:tcBorders>
                              <w:top w:val="single" w:sz="6" w:space="0" w:color="000000"/>
                              <w:left w:val="single" w:sz="6" w:space="0" w:color="000000"/>
                              <w:bottom w:val="single" w:sz="6" w:space="0" w:color="000000"/>
                              <w:right w:val="single" w:sz="6" w:space="0" w:color="000000"/>
                            </w:tcBorders>
                          </w:tcPr>
                          <w:p w14:paraId="1B360CB5" w14:textId="77777777" w:rsidR="00730C5F" w:rsidRDefault="00730C5F">
                            <w:pPr>
                              <w:spacing w:before="52"/>
                              <w:ind w:left="390" w:right="386"/>
                              <w:jc w:val="center"/>
                              <w:rPr>
                                <w:rFonts w:ascii="Arial" w:hAnsi="Arial" w:cs="Arial"/>
                                <w:sz w:val="17"/>
                              </w:rPr>
                            </w:pPr>
                            <w:r>
                              <w:rPr>
                                <w:rFonts w:ascii="Arial" w:hAnsi="Arial" w:cs="Arial"/>
                                <w:w w:val="104"/>
                                <w:sz w:val="17"/>
                              </w:rPr>
                              <w:t>8</w:t>
                            </w:r>
                          </w:p>
                        </w:tc>
                        <w:tc>
                          <w:tcPr>
                            <w:tcW w:w="944" w:type="dxa"/>
                            <w:tcBorders>
                              <w:top w:val="single" w:sz="6" w:space="0" w:color="000000"/>
                              <w:left w:val="single" w:sz="6" w:space="0" w:color="000000"/>
                              <w:bottom w:val="single" w:sz="6" w:space="0" w:color="000000"/>
                              <w:right w:val="single" w:sz="6" w:space="0" w:color="000000"/>
                            </w:tcBorders>
                          </w:tcPr>
                          <w:p w14:paraId="039241F7" w14:textId="77777777" w:rsidR="00730C5F" w:rsidRDefault="00730C5F">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1CF95BC7" w14:textId="77777777" w:rsidR="00730C5F" w:rsidRDefault="00730C5F">
                            <w:pPr>
                              <w:spacing w:before="52"/>
                              <w:ind w:left="343" w:right="332"/>
                              <w:jc w:val="center"/>
                              <w:rPr>
                                <w:rFonts w:ascii="Arial" w:hAnsi="Arial" w:cs="Arial"/>
                                <w:sz w:val="17"/>
                              </w:rPr>
                            </w:pPr>
                            <w:r>
                              <w:rPr>
                                <w:rFonts w:ascii="Arial" w:hAnsi="Arial" w:cs="Arial"/>
                                <w:spacing w:val="-4"/>
                                <w:w w:val="104"/>
                                <w:sz w:val="17"/>
                              </w:rPr>
                              <w:t>31</w:t>
                            </w:r>
                          </w:p>
                        </w:tc>
                        <w:tc>
                          <w:tcPr>
                            <w:tcW w:w="944" w:type="dxa"/>
                            <w:tcBorders>
                              <w:top w:val="single" w:sz="6" w:space="0" w:color="000000"/>
                              <w:left w:val="single" w:sz="6" w:space="0" w:color="000000"/>
                              <w:bottom w:val="single" w:sz="6" w:space="0" w:color="000000"/>
                              <w:right w:val="single" w:sz="6" w:space="0" w:color="000000"/>
                            </w:tcBorders>
                          </w:tcPr>
                          <w:p w14:paraId="254299DE" w14:textId="77777777" w:rsidR="00730C5F" w:rsidRDefault="00730C5F">
                            <w:pPr>
                              <w:spacing w:before="52"/>
                              <w:ind w:left="343" w:right="332"/>
                              <w:jc w:val="center"/>
                              <w:rPr>
                                <w:rFonts w:ascii="Arial" w:hAnsi="Arial" w:cs="Arial"/>
                                <w:sz w:val="17"/>
                              </w:rPr>
                            </w:pPr>
                            <w:r>
                              <w:rPr>
                                <w:rFonts w:ascii="Arial" w:hAnsi="Arial" w:cs="Arial"/>
                                <w:spacing w:val="-4"/>
                                <w:w w:val="104"/>
                                <w:sz w:val="17"/>
                              </w:rPr>
                              <w:t>68</w:t>
                            </w:r>
                          </w:p>
                        </w:tc>
                        <w:tc>
                          <w:tcPr>
                            <w:tcW w:w="944" w:type="dxa"/>
                            <w:tcBorders>
                              <w:top w:val="single" w:sz="6" w:space="0" w:color="000000"/>
                              <w:left w:val="single" w:sz="6" w:space="0" w:color="000000"/>
                              <w:bottom w:val="single" w:sz="6" w:space="0" w:color="000000"/>
                              <w:right w:val="single" w:sz="6" w:space="0" w:color="000000"/>
                            </w:tcBorders>
                          </w:tcPr>
                          <w:p w14:paraId="07159273" w14:textId="77777777" w:rsidR="00730C5F" w:rsidRDefault="00730C5F">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19FED1D" w14:textId="77777777" w:rsidR="00730C5F" w:rsidRDefault="00730C5F">
                            <w:pPr>
                              <w:spacing w:before="52"/>
                              <w:ind w:left="390" w:right="375"/>
                              <w:jc w:val="center"/>
                              <w:rPr>
                                <w:rFonts w:ascii="Arial" w:hAnsi="Arial" w:cs="Arial"/>
                                <w:sz w:val="17"/>
                              </w:rPr>
                            </w:pPr>
                            <w:r>
                              <w:rPr>
                                <w:rFonts w:ascii="Arial" w:hAnsi="Arial" w:cs="Arial"/>
                                <w:w w:val="104"/>
                                <w:sz w:val="17"/>
                              </w:rPr>
                              <w:t>2</w:t>
                            </w:r>
                          </w:p>
                        </w:tc>
                      </w:tr>
                      <w:tr w:rsidR="00730C5F" w14:paraId="67F2E680" w14:textId="77777777" w:rsidTr="00F804BD">
                        <w:trPr>
                          <w:trHeight w:hRule="exact" w:val="307"/>
                        </w:trPr>
                        <w:tc>
                          <w:tcPr>
                            <w:tcW w:w="2029" w:type="dxa"/>
                            <w:tcBorders>
                              <w:top w:val="single" w:sz="6" w:space="0" w:color="000000"/>
                              <w:left w:val="single" w:sz="4" w:space="0" w:color="auto"/>
                              <w:bottom w:val="single" w:sz="6" w:space="0" w:color="000000"/>
                              <w:right w:val="single" w:sz="6" w:space="0" w:color="000000"/>
                            </w:tcBorders>
                          </w:tcPr>
                          <w:p w14:paraId="0B643BA0" w14:textId="77777777" w:rsidR="00730C5F" w:rsidRPr="00C5514F" w:rsidRDefault="00730C5F">
                            <w:pPr>
                              <w:spacing w:before="91"/>
                              <w:ind w:left="23"/>
                              <w:rPr>
                                <w:rFonts w:ascii="Arial" w:hAnsi="Arial" w:cs="Arial"/>
                                <w:sz w:val="12"/>
                                <w:szCs w:val="12"/>
                              </w:rPr>
                            </w:pPr>
                            <w:r w:rsidRPr="00C5514F">
                              <w:rPr>
                                <w:rFonts w:ascii="Arial" w:hAnsi="Arial" w:cs="Arial"/>
                                <w:sz w:val="12"/>
                                <w:szCs w:val="12"/>
                              </w:rPr>
                              <w:t>Average number seriously injured</w:t>
                            </w:r>
                          </w:p>
                        </w:tc>
                        <w:tc>
                          <w:tcPr>
                            <w:tcW w:w="1026" w:type="dxa"/>
                            <w:tcBorders>
                              <w:top w:val="single" w:sz="6" w:space="0" w:color="000000"/>
                              <w:left w:val="single" w:sz="6" w:space="0" w:color="000000"/>
                              <w:bottom w:val="single" w:sz="6" w:space="0" w:color="000000"/>
                              <w:right w:val="single" w:sz="6" w:space="0" w:color="000000"/>
                            </w:tcBorders>
                          </w:tcPr>
                          <w:p w14:paraId="1F502106" w14:textId="77777777" w:rsidR="00730C5F" w:rsidRDefault="00730C5F">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104</w:t>
                            </w:r>
                          </w:p>
                        </w:tc>
                        <w:tc>
                          <w:tcPr>
                            <w:tcW w:w="956" w:type="dxa"/>
                            <w:tcBorders>
                              <w:top w:val="single" w:sz="6" w:space="0" w:color="000000"/>
                              <w:left w:val="single" w:sz="6" w:space="0" w:color="000000"/>
                              <w:bottom w:val="single" w:sz="6" w:space="0" w:color="000000"/>
                              <w:right w:val="single" w:sz="6" w:space="0" w:color="000000"/>
                            </w:tcBorders>
                          </w:tcPr>
                          <w:p w14:paraId="600FA9FC" w14:textId="77777777" w:rsidR="00730C5F" w:rsidRDefault="00730C5F">
                            <w:pPr>
                              <w:spacing w:before="52"/>
                              <w:ind w:left="258"/>
                              <w:rPr>
                                <w:rFonts w:ascii="Arial" w:hAnsi="Arial" w:cs="Arial"/>
                                <w:sz w:val="17"/>
                              </w:rPr>
                            </w:pPr>
                            <w:r>
                              <w:rPr>
                                <w:rFonts w:ascii="Arial" w:hAnsi="Arial" w:cs="Arial"/>
                                <w:spacing w:val="-4"/>
                                <w:w w:val="104"/>
                                <w:sz w:val="17"/>
                              </w:rPr>
                              <w:t>0.008</w:t>
                            </w:r>
                          </w:p>
                        </w:tc>
                        <w:tc>
                          <w:tcPr>
                            <w:tcW w:w="944" w:type="dxa"/>
                            <w:tcBorders>
                              <w:top w:val="single" w:sz="6" w:space="0" w:color="000000"/>
                              <w:left w:val="single" w:sz="6" w:space="0" w:color="000000"/>
                              <w:bottom w:val="single" w:sz="6" w:space="0" w:color="000000"/>
                              <w:right w:val="single" w:sz="6" w:space="0" w:color="000000"/>
                            </w:tcBorders>
                          </w:tcPr>
                          <w:p w14:paraId="53F91B56" w14:textId="77777777" w:rsidR="00730C5F" w:rsidRDefault="00730C5F">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69A9693" w14:textId="77777777" w:rsidR="00730C5F" w:rsidRDefault="00730C5F">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030</w:t>
                            </w:r>
                          </w:p>
                        </w:tc>
                        <w:tc>
                          <w:tcPr>
                            <w:tcW w:w="944" w:type="dxa"/>
                            <w:tcBorders>
                              <w:top w:val="single" w:sz="6" w:space="0" w:color="000000"/>
                              <w:left w:val="single" w:sz="6" w:space="0" w:color="000000"/>
                              <w:bottom w:val="single" w:sz="6" w:space="0" w:color="000000"/>
                              <w:right w:val="single" w:sz="6" w:space="0" w:color="000000"/>
                            </w:tcBorders>
                          </w:tcPr>
                          <w:p w14:paraId="438F4132" w14:textId="77777777" w:rsidR="00730C5F" w:rsidRDefault="00730C5F">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065</w:t>
                            </w:r>
                          </w:p>
                        </w:tc>
                        <w:tc>
                          <w:tcPr>
                            <w:tcW w:w="944" w:type="dxa"/>
                            <w:tcBorders>
                              <w:top w:val="single" w:sz="6" w:space="0" w:color="000000"/>
                              <w:left w:val="single" w:sz="6" w:space="0" w:color="000000"/>
                              <w:bottom w:val="single" w:sz="6" w:space="0" w:color="000000"/>
                              <w:right w:val="single" w:sz="6" w:space="0" w:color="000000"/>
                            </w:tcBorders>
                          </w:tcPr>
                          <w:p w14:paraId="69C4F30D" w14:textId="77777777" w:rsidR="00730C5F" w:rsidRDefault="00730C5F">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3AD3C66" w14:textId="77777777" w:rsidR="00730C5F" w:rsidRDefault="00730C5F">
                            <w:pPr>
                              <w:spacing w:before="52"/>
                              <w:ind w:left="258"/>
                              <w:rPr>
                                <w:rFonts w:ascii="Arial" w:hAnsi="Arial" w:cs="Arial"/>
                                <w:sz w:val="17"/>
                              </w:rPr>
                            </w:pPr>
                            <w:r>
                              <w:rPr>
                                <w:rFonts w:ascii="Arial" w:hAnsi="Arial" w:cs="Arial"/>
                                <w:spacing w:val="-4"/>
                                <w:w w:val="104"/>
                                <w:sz w:val="17"/>
                              </w:rPr>
                              <w:t>0.002</w:t>
                            </w:r>
                          </w:p>
                        </w:tc>
                      </w:tr>
                    </w:tbl>
                    <w:p w14:paraId="6C81A758" w14:textId="77777777" w:rsidR="00730C5F" w:rsidRDefault="00730C5F"/>
                  </w:txbxContent>
                </v:textbox>
                <w10:wrap anchorx="page"/>
              </v:shape>
            </w:pict>
          </mc:Fallback>
        </mc:AlternateContent>
      </w:r>
      <w:r w:rsidR="00861B68" w:rsidRPr="00280E55">
        <w:rPr>
          <w:rFonts w:ascii="Arial" w:hAnsi="Arial" w:cs="Arial"/>
          <w:spacing w:val="-3"/>
          <w:sz w:val="15"/>
          <w:lang w:val="en-GB"/>
        </w:rPr>
        <w:t>1</w:t>
      </w:r>
      <w:r w:rsidR="00861B68" w:rsidRPr="00280E55">
        <w:rPr>
          <w:rFonts w:ascii="Arial" w:hAnsi="Arial" w:cs="Arial"/>
          <w:spacing w:val="5"/>
          <w:sz w:val="15"/>
          <w:lang w:val="en-GB"/>
        </w:rPr>
        <w:t>.</w:t>
      </w:r>
      <w:r w:rsidR="00861B68" w:rsidRPr="00280E55">
        <w:rPr>
          <w:rFonts w:ascii="Arial" w:hAnsi="Arial" w:cs="Arial"/>
          <w:spacing w:val="-3"/>
          <w:sz w:val="15"/>
          <w:lang w:val="en-GB"/>
        </w:rPr>
        <w:t>2</w:t>
      </w:r>
      <w:r w:rsidR="00861B68" w:rsidRPr="00280E55">
        <w:rPr>
          <w:rFonts w:ascii="Arial" w:hAnsi="Arial" w:cs="Arial"/>
          <w:spacing w:val="5"/>
          <w:sz w:val="15"/>
          <w:lang w:val="en-GB"/>
        </w:rPr>
        <w:t>.</w:t>
      </w:r>
      <w:r w:rsidR="00861B68" w:rsidRPr="00280E55">
        <w:rPr>
          <w:rFonts w:ascii="Arial" w:hAnsi="Arial" w:cs="Arial"/>
          <w:spacing w:val="-3"/>
          <w:sz w:val="15"/>
          <w:lang w:val="en-GB"/>
        </w:rPr>
        <w:t>1</w:t>
      </w:r>
      <w:r w:rsidR="00861B68" w:rsidRPr="00280E55">
        <w:rPr>
          <w:rFonts w:ascii="Arial" w:hAnsi="Arial" w:cs="Arial"/>
          <w:sz w:val="15"/>
          <w:lang w:val="en-GB"/>
        </w:rPr>
        <w:t>.</w:t>
      </w:r>
      <w:r w:rsidR="00861B68" w:rsidRPr="00280E55">
        <w:rPr>
          <w:rFonts w:ascii="Arial" w:hAnsi="Arial" w:cs="Arial"/>
          <w:spacing w:val="17"/>
          <w:sz w:val="15"/>
          <w:lang w:val="en-GB"/>
        </w:rPr>
        <w:t xml:space="preserve"> </w:t>
      </w:r>
      <w:r w:rsidR="00861B68" w:rsidRPr="00280E55">
        <w:rPr>
          <w:rFonts w:ascii="Arial" w:hAnsi="Arial" w:cs="Arial"/>
          <w:spacing w:val="4"/>
          <w:sz w:val="15"/>
          <w:lang w:val="en-GB"/>
        </w:rPr>
        <w:t>Persons seriously injured</w:t>
      </w:r>
    </w:p>
    <w:p w14:paraId="3253B8FB" w14:textId="77777777" w:rsidR="00861B68" w:rsidRPr="00280E55" w:rsidRDefault="00861B68">
      <w:pPr>
        <w:spacing w:line="200" w:lineRule="exact"/>
        <w:rPr>
          <w:lang w:val="en-GB"/>
        </w:rPr>
      </w:pPr>
    </w:p>
    <w:p w14:paraId="50EC3E76" w14:textId="77777777" w:rsidR="00861B68" w:rsidRPr="00280E55" w:rsidRDefault="00861B68">
      <w:pPr>
        <w:spacing w:line="200" w:lineRule="exact"/>
        <w:rPr>
          <w:lang w:val="en-GB"/>
        </w:rPr>
      </w:pPr>
    </w:p>
    <w:p w14:paraId="12252770" w14:textId="77777777" w:rsidR="00861B68" w:rsidRPr="00280E55" w:rsidRDefault="00861B68">
      <w:pPr>
        <w:spacing w:line="200" w:lineRule="exact"/>
        <w:rPr>
          <w:lang w:val="en-GB"/>
        </w:rPr>
      </w:pPr>
    </w:p>
    <w:p w14:paraId="36669CC0" w14:textId="77777777" w:rsidR="00861B68" w:rsidRPr="00280E55" w:rsidRDefault="00861B68">
      <w:pPr>
        <w:spacing w:line="200" w:lineRule="exact"/>
        <w:rPr>
          <w:lang w:val="en-GB"/>
        </w:rPr>
      </w:pPr>
    </w:p>
    <w:p w14:paraId="199839E9" w14:textId="77777777" w:rsidR="00861B68" w:rsidRPr="00280E55" w:rsidRDefault="00861B68">
      <w:pPr>
        <w:spacing w:line="200" w:lineRule="exact"/>
        <w:rPr>
          <w:lang w:val="en-GB"/>
        </w:rPr>
      </w:pPr>
    </w:p>
    <w:p w14:paraId="7FF2500B" w14:textId="77777777" w:rsidR="00861B68" w:rsidRPr="00280E55" w:rsidRDefault="00861B68">
      <w:pPr>
        <w:spacing w:line="200" w:lineRule="exact"/>
        <w:rPr>
          <w:lang w:val="en-GB"/>
        </w:rPr>
      </w:pPr>
    </w:p>
    <w:p w14:paraId="0DF5C33D" w14:textId="77777777" w:rsidR="00861B68" w:rsidRPr="00280E55" w:rsidRDefault="00861B68">
      <w:pPr>
        <w:spacing w:line="200" w:lineRule="exact"/>
        <w:rPr>
          <w:lang w:val="en-GB"/>
        </w:rPr>
      </w:pPr>
    </w:p>
    <w:p w14:paraId="284FBDC6" w14:textId="77777777" w:rsidR="00861B68" w:rsidRPr="00280E55" w:rsidRDefault="00861B68">
      <w:pPr>
        <w:spacing w:line="200" w:lineRule="exact"/>
        <w:rPr>
          <w:lang w:val="en-GB"/>
        </w:rPr>
      </w:pPr>
    </w:p>
    <w:p w14:paraId="16301AC4" w14:textId="77777777" w:rsidR="00861B68" w:rsidRPr="00280E55" w:rsidRDefault="00861B68">
      <w:pPr>
        <w:spacing w:before="9" w:line="220" w:lineRule="exact"/>
        <w:rPr>
          <w:sz w:val="22"/>
          <w:lang w:val="en-GB"/>
        </w:rPr>
      </w:pPr>
    </w:p>
    <w:p w14:paraId="4E7F8FC5" w14:textId="77777777" w:rsidR="00861B68" w:rsidRPr="00C5514F" w:rsidRDefault="00861B68">
      <w:pPr>
        <w:spacing w:before="52"/>
        <w:ind w:left="430"/>
        <w:rPr>
          <w:rFonts w:ascii="Arial" w:hAnsi="Arial" w:cs="Arial"/>
          <w:sz w:val="12"/>
          <w:szCs w:val="12"/>
          <w:lang w:val="en-GB"/>
        </w:rPr>
      </w:pPr>
      <w:proofErr w:type="gramStart"/>
      <w:r w:rsidRPr="00C5514F">
        <w:rPr>
          <w:rFonts w:ascii="Arial" w:hAnsi="Arial" w:cs="Arial"/>
          <w:w w:val="104"/>
          <w:sz w:val="12"/>
          <w:szCs w:val="12"/>
          <w:lang w:val="en-GB"/>
        </w:rPr>
        <w:t>including</w:t>
      </w:r>
      <w:proofErr w:type="gramEnd"/>
      <w:r w:rsidRPr="00C5514F">
        <w:rPr>
          <w:rFonts w:ascii="Arial" w:hAnsi="Arial" w:cs="Arial"/>
          <w:w w:val="104"/>
          <w:sz w:val="12"/>
          <w:szCs w:val="12"/>
          <w:lang w:val="en-GB"/>
        </w:rPr>
        <w:t>:</w:t>
      </w:r>
    </w:p>
    <w:p w14:paraId="0EBB45BF" w14:textId="77777777" w:rsidR="00861B68" w:rsidRPr="00280E55" w:rsidRDefault="00861B68">
      <w:pPr>
        <w:spacing w:before="1" w:line="20" w:lineRule="exact"/>
        <w:rPr>
          <w:sz w:val="2"/>
          <w:lang w:val="en-GB"/>
        </w:rPr>
      </w:pPr>
    </w:p>
    <w:tbl>
      <w:tblPr>
        <w:tblW w:w="0" w:type="auto"/>
        <w:tblInd w:w="393" w:type="dxa"/>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861B68" w:rsidRPr="00280E55" w14:paraId="6CE1551C"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416F674F" w14:textId="77777777" w:rsidR="00861B68" w:rsidRPr="00280E55" w:rsidRDefault="00861B68" w:rsidP="00280E55">
            <w:pPr>
              <w:pStyle w:val="Corpsdutexte0"/>
              <w:shd w:val="clear" w:color="auto" w:fill="auto"/>
              <w:spacing w:line="240" w:lineRule="auto"/>
              <w:ind w:firstLine="0"/>
              <w:rPr>
                <w:sz w:val="11"/>
              </w:rPr>
            </w:pPr>
            <w:r w:rsidRPr="00280E55">
              <w:rPr>
                <w:rStyle w:val="Corpsdutexte"/>
                <w:color w:val="000000"/>
                <w:sz w:val="11"/>
              </w:rPr>
              <w:t>Passengers</w:t>
            </w:r>
          </w:p>
        </w:tc>
        <w:tc>
          <w:tcPr>
            <w:tcW w:w="1026" w:type="dxa"/>
            <w:tcBorders>
              <w:top w:val="single" w:sz="6" w:space="0" w:color="000000"/>
              <w:left w:val="single" w:sz="6" w:space="0" w:color="000000"/>
              <w:bottom w:val="single" w:sz="6" w:space="0" w:color="000000"/>
              <w:right w:val="single" w:sz="6" w:space="0" w:color="000000"/>
            </w:tcBorders>
          </w:tcPr>
          <w:p w14:paraId="69DB2101" w14:textId="77777777" w:rsidR="00861B68" w:rsidRPr="00280E55" w:rsidRDefault="00861B68">
            <w:pPr>
              <w:spacing w:before="52"/>
              <w:ind w:left="379" w:right="379"/>
              <w:jc w:val="center"/>
              <w:rPr>
                <w:rFonts w:ascii="Arial" w:hAnsi="Arial" w:cs="Arial"/>
                <w:sz w:val="17"/>
                <w:lang w:val="en-GB"/>
              </w:rPr>
            </w:pPr>
            <w:r w:rsidRPr="00280E55">
              <w:rPr>
                <w:rFonts w:ascii="Arial" w:hAnsi="Arial" w:cs="Arial"/>
                <w:spacing w:val="-4"/>
                <w:w w:val="104"/>
                <w:sz w:val="17"/>
                <w:lang w:val="en-GB"/>
              </w:rPr>
              <w:t>13</w:t>
            </w:r>
          </w:p>
        </w:tc>
        <w:tc>
          <w:tcPr>
            <w:tcW w:w="956" w:type="dxa"/>
            <w:tcBorders>
              <w:top w:val="single" w:sz="6" w:space="0" w:color="000000"/>
              <w:left w:val="single" w:sz="6" w:space="0" w:color="000000"/>
              <w:bottom w:val="single" w:sz="6" w:space="0" w:color="000000"/>
              <w:right w:val="single" w:sz="6" w:space="0" w:color="000000"/>
            </w:tcBorders>
          </w:tcPr>
          <w:p w14:paraId="168E255E" w14:textId="77777777" w:rsidR="00861B68" w:rsidRPr="00280E55" w:rsidRDefault="00861B68">
            <w:pPr>
              <w:spacing w:before="52"/>
              <w:ind w:left="390" w:right="386"/>
              <w:jc w:val="center"/>
              <w:rPr>
                <w:rFonts w:ascii="Arial" w:hAnsi="Arial" w:cs="Arial"/>
                <w:sz w:val="17"/>
                <w:lang w:val="en-GB"/>
              </w:rPr>
            </w:pPr>
            <w:r w:rsidRPr="00280E55">
              <w:rPr>
                <w:rFonts w:ascii="Arial" w:hAnsi="Arial" w:cs="Arial"/>
                <w:w w:val="104"/>
                <w:sz w:val="17"/>
                <w:lang w:val="en-GB"/>
              </w:rPr>
              <w:t>4</w:t>
            </w:r>
          </w:p>
        </w:tc>
        <w:tc>
          <w:tcPr>
            <w:tcW w:w="944" w:type="dxa"/>
            <w:tcBorders>
              <w:top w:val="single" w:sz="6" w:space="0" w:color="000000"/>
              <w:left w:val="single" w:sz="6" w:space="0" w:color="000000"/>
              <w:bottom w:val="single" w:sz="6" w:space="0" w:color="000000"/>
              <w:right w:val="single" w:sz="6" w:space="0" w:color="000000"/>
            </w:tcBorders>
          </w:tcPr>
          <w:p w14:paraId="663C403E" w14:textId="77777777" w:rsidR="00861B68" w:rsidRPr="00280E55" w:rsidRDefault="00861B68">
            <w:pPr>
              <w:spacing w:before="52"/>
              <w:ind w:left="390" w:right="375"/>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30797419" w14:textId="77777777" w:rsidR="00861B68" w:rsidRPr="00280E55" w:rsidRDefault="00861B68">
            <w:pPr>
              <w:spacing w:before="52"/>
              <w:ind w:left="390" w:right="375"/>
              <w:jc w:val="center"/>
              <w:rPr>
                <w:rFonts w:ascii="Arial" w:hAnsi="Arial" w:cs="Arial"/>
                <w:sz w:val="17"/>
                <w:lang w:val="en-GB"/>
              </w:rPr>
            </w:pPr>
            <w:r w:rsidRPr="00280E55">
              <w:rPr>
                <w:rFonts w:ascii="Arial" w:hAnsi="Arial" w:cs="Arial"/>
                <w:w w:val="104"/>
                <w:sz w:val="17"/>
                <w:lang w:val="en-GB"/>
              </w:rPr>
              <w:t>6</w:t>
            </w:r>
          </w:p>
        </w:tc>
        <w:tc>
          <w:tcPr>
            <w:tcW w:w="944" w:type="dxa"/>
            <w:tcBorders>
              <w:top w:val="single" w:sz="6" w:space="0" w:color="000000"/>
              <w:left w:val="single" w:sz="6" w:space="0" w:color="000000"/>
              <w:bottom w:val="single" w:sz="6" w:space="0" w:color="000000"/>
              <w:right w:val="single" w:sz="6" w:space="0" w:color="000000"/>
            </w:tcBorders>
          </w:tcPr>
          <w:p w14:paraId="3E67BA4D" w14:textId="77777777" w:rsidR="00861B68" w:rsidRPr="00280E55" w:rsidRDefault="00861B68">
            <w:pPr>
              <w:spacing w:before="52"/>
              <w:ind w:left="390" w:right="375"/>
              <w:jc w:val="center"/>
              <w:rPr>
                <w:rFonts w:ascii="Arial" w:hAnsi="Arial" w:cs="Arial"/>
                <w:sz w:val="17"/>
                <w:lang w:val="en-GB"/>
              </w:rPr>
            </w:pPr>
            <w:r w:rsidRPr="00280E55">
              <w:rPr>
                <w:rFonts w:ascii="Arial" w:hAnsi="Arial" w:cs="Arial"/>
                <w:w w:val="104"/>
                <w:sz w:val="17"/>
                <w:lang w:val="en-GB"/>
              </w:rPr>
              <w:t>3</w:t>
            </w:r>
          </w:p>
        </w:tc>
        <w:tc>
          <w:tcPr>
            <w:tcW w:w="944" w:type="dxa"/>
            <w:tcBorders>
              <w:top w:val="single" w:sz="6" w:space="0" w:color="000000"/>
              <w:left w:val="single" w:sz="6" w:space="0" w:color="000000"/>
              <w:bottom w:val="single" w:sz="6" w:space="0" w:color="000000"/>
              <w:right w:val="single" w:sz="6" w:space="0" w:color="000000"/>
            </w:tcBorders>
          </w:tcPr>
          <w:p w14:paraId="2C62DFEF" w14:textId="77777777" w:rsidR="00861B68" w:rsidRPr="00280E55" w:rsidRDefault="00861B68">
            <w:pPr>
              <w:spacing w:before="52"/>
              <w:ind w:left="390" w:right="375"/>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6835A3FF" w14:textId="77777777" w:rsidR="00861B68" w:rsidRPr="00280E55" w:rsidRDefault="00861B68">
            <w:pPr>
              <w:spacing w:before="52"/>
              <w:ind w:left="390" w:right="375"/>
              <w:jc w:val="center"/>
              <w:rPr>
                <w:rFonts w:ascii="Arial" w:hAnsi="Arial" w:cs="Arial"/>
                <w:sz w:val="17"/>
                <w:lang w:val="en-GB"/>
              </w:rPr>
            </w:pPr>
            <w:r w:rsidRPr="00280E55">
              <w:rPr>
                <w:rFonts w:ascii="Arial" w:hAnsi="Arial" w:cs="Arial"/>
                <w:w w:val="104"/>
                <w:sz w:val="17"/>
                <w:lang w:val="en-GB"/>
              </w:rPr>
              <w:t>0</w:t>
            </w:r>
          </w:p>
        </w:tc>
      </w:tr>
      <w:tr w:rsidR="00861B68" w:rsidRPr="00280E55" w14:paraId="7A7D3157"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1B8B0D75"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seriously injured passengers</w:t>
            </w:r>
          </w:p>
        </w:tc>
        <w:tc>
          <w:tcPr>
            <w:tcW w:w="1026" w:type="dxa"/>
            <w:tcBorders>
              <w:top w:val="single" w:sz="6" w:space="0" w:color="000000"/>
              <w:left w:val="single" w:sz="6" w:space="0" w:color="000000"/>
              <w:bottom w:val="single" w:sz="6" w:space="0" w:color="000000"/>
              <w:right w:val="single" w:sz="6" w:space="0" w:color="000000"/>
            </w:tcBorders>
          </w:tcPr>
          <w:p w14:paraId="409005C4" w14:textId="77777777" w:rsidR="00861B68" w:rsidRPr="00280E55" w:rsidRDefault="00861B68">
            <w:pPr>
              <w:spacing w:before="52"/>
              <w:ind w:left="294"/>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012</w:t>
            </w:r>
          </w:p>
        </w:tc>
        <w:tc>
          <w:tcPr>
            <w:tcW w:w="956" w:type="dxa"/>
            <w:tcBorders>
              <w:top w:val="single" w:sz="6" w:space="0" w:color="000000"/>
              <w:left w:val="single" w:sz="6" w:space="0" w:color="000000"/>
              <w:bottom w:val="single" w:sz="6" w:space="0" w:color="000000"/>
              <w:right w:val="single" w:sz="6" w:space="0" w:color="000000"/>
            </w:tcBorders>
          </w:tcPr>
          <w:p w14:paraId="7039F5E2"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0.004</w:t>
            </w:r>
          </w:p>
        </w:tc>
        <w:tc>
          <w:tcPr>
            <w:tcW w:w="944" w:type="dxa"/>
            <w:tcBorders>
              <w:top w:val="single" w:sz="6" w:space="0" w:color="000000"/>
              <w:left w:val="single" w:sz="6" w:space="0" w:color="000000"/>
              <w:bottom w:val="single" w:sz="6" w:space="0" w:color="000000"/>
              <w:right w:val="single" w:sz="6" w:space="0" w:color="000000"/>
            </w:tcBorders>
          </w:tcPr>
          <w:p w14:paraId="7A9ADC74"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22084A00"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0.006</w:t>
            </w:r>
          </w:p>
        </w:tc>
        <w:tc>
          <w:tcPr>
            <w:tcW w:w="944" w:type="dxa"/>
            <w:tcBorders>
              <w:top w:val="single" w:sz="6" w:space="0" w:color="000000"/>
              <w:left w:val="single" w:sz="6" w:space="0" w:color="000000"/>
              <w:bottom w:val="single" w:sz="6" w:space="0" w:color="000000"/>
              <w:right w:val="single" w:sz="6" w:space="0" w:color="000000"/>
            </w:tcBorders>
          </w:tcPr>
          <w:p w14:paraId="330B9F38"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0.003</w:t>
            </w:r>
          </w:p>
        </w:tc>
        <w:tc>
          <w:tcPr>
            <w:tcW w:w="944" w:type="dxa"/>
            <w:tcBorders>
              <w:top w:val="single" w:sz="6" w:space="0" w:color="000000"/>
              <w:left w:val="single" w:sz="6" w:space="0" w:color="000000"/>
              <w:bottom w:val="single" w:sz="6" w:space="0" w:color="000000"/>
              <w:right w:val="single" w:sz="6" w:space="0" w:color="000000"/>
            </w:tcBorders>
          </w:tcPr>
          <w:p w14:paraId="5FE7EA2E"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5F0FC173"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r>
      <w:tr w:rsidR="00861B68" w:rsidRPr="00280E55" w14:paraId="06428622" w14:textId="77777777" w:rsidTr="0094423B">
        <w:trPr>
          <w:trHeight w:hRule="exact" w:val="519"/>
        </w:trPr>
        <w:tc>
          <w:tcPr>
            <w:tcW w:w="2029" w:type="dxa"/>
            <w:tcBorders>
              <w:top w:val="single" w:sz="6" w:space="0" w:color="000000"/>
              <w:left w:val="single" w:sz="6" w:space="0" w:color="000000"/>
              <w:bottom w:val="single" w:sz="6" w:space="0" w:color="000000"/>
              <w:right w:val="single" w:sz="6" w:space="0" w:color="000000"/>
            </w:tcBorders>
            <w:vAlign w:val="center"/>
          </w:tcPr>
          <w:p w14:paraId="2FDACB45"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seriously injured passengers per billion passenger kilometres</w:t>
            </w:r>
          </w:p>
        </w:tc>
        <w:tc>
          <w:tcPr>
            <w:tcW w:w="1026" w:type="dxa"/>
            <w:tcBorders>
              <w:top w:val="single" w:sz="6" w:space="0" w:color="000000"/>
              <w:left w:val="single" w:sz="6" w:space="0" w:color="000000"/>
              <w:bottom w:val="single" w:sz="6" w:space="0" w:color="000000"/>
              <w:right w:val="single" w:sz="6" w:space="0" w:color="000000"/>
            </w:tcBorders>
          </w:tcPr>
          <w:p w14:paraId="77B4E8DC" w14:textId="77777777" w:rsidR="00861B68" w:rsidRPr="00280E55" w:rsidRDefault="00861B68">
            <w:pPr>
              <w:spacing w:before="52"/>
              <w:ind w:left="294"/>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146</w:t>
            </w:r>
          </w:p>
        </w:tc>
        <w:tc>
          <w:tcPr>
            <w:tcW w:w="956" w:type="dxa"/>
            <w:tcBorders>
              <w:top w:val="single" w:sz="6" w:space="0" w:color="000000"/>
              <w:left w:val="single" w:sz="6" w:space="0" w:color="000000"/>
              <w:bottom w:val="single" w:sz="6" w:space="0" w:color="000000"/>
              <w:right w:val="single" w:sz="6" w:space="0" w:color="000000"/>
            </w:tcBorders>
          </w:tcPr>
          <w:p w14:paraId="7256351B"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045</w:t>
            </w:r>
          </w:p>
        </w:tc>
        <w:tc>
          <w:tcPr>
            <w:tcW w:w="944" w:type="dxa"/>
            <w:tcBorders>
              <w:top w:val="single" w:sz="6" w:space="0" w:color="000000"/>
              <w:left w:val="single" w:sz="6" w:space="0" w:color="000000"/>
              <w:bottom w:val="single" w:sz="6" w:space="0" w:color="000000"/>
              <w:right w:val="single" w:sz="6" w:space="0" w:color="000000"/>
            </w:tcBorders>
          </w:tcPr>
          <w:p w14:paraId="7040504E"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6E55B825"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067</w:t>
            </w:r>
          </w:p>
        </w:tc>
        <w:tc>
          <w:tcPr>
            <w:tcW w:w="944" w:type="dxa"/>
            <w:tcBorders>
              <w:top w:val="single" w:sz="6" w:space="0" w:color="000000"/>
              <w:left w:val="single" w:sz="6" w:space="0" w:color="000000"/>
              <w:bottom w:val="single" w:sz="6" w:space="0" w:color="000000"/>
              <w:right w:val="single" w:sz="6" w:space="0" w:color="000000"/>
            </w:tcBorders>
          </w:tcPr>
          <w:p w14:paraId="69864E5D"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034</w:t>
            </w:r>
          </w:p>
        </w:tc>
        <w:tc>
          <w:tcPr>
            <w:tcW w:w="944" w:type="dxa"/>
            <w:tcBorders>
              <w:top w:val="single" w:sz="6" w:space="0" w:color="000000"/>
              <w:left w:val="single" w:sz="6" w:space="0" w:color="000000"/>
              <w:bottom w:val="single" w:sz="6" w:space="0" w:color="000000"/>
              <w:right w:val="single" w:sz="6" w:space="0" w:color="000000"/>
            </w:tcBorders>
          </w:tcPr>
          <w:p w14:paraId="6079276A"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22EA0159"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r>
      <w:tr w:rsidR="00861B68" w:rsidRPr="00280E55" w14:paraId="539E4E8C" w14:textId="77777777" w:rsidTr="0094423B">
        <w:trPr>
          <w:trHeight w:hRule="exact" w:val="555"/>
        </w:trPr>
        <w:tc>
          <w:tcPr>
            <w:tcW w:w="2029" w:type="dxa"/>
            <w:tcBorders>
              <w:top w:val="single" w:sz="6" w:space="0" w:color="000000"/>
              <w:left w:val="single" w:sz="6" w:space="0" w:color="000000"/>
              <w:bottom w:val="single" w:sz="6" w:space="0" w:color="000000"/>
              <w:right w:val="single" w:sz="6" w:space="0" w:color="000000"/>
            </w:tcBorders>
            <w:vAlign w:val="center"/>
          </w:tcPr>
          <w:p w14:paraId="41206ED0"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seriously injured passengers per million passenger train kilometres</w:t>
            </w:r>
          </w:p>
        </w:tc>
        <w:tc>
          <w:tcPr>
            <w:tcW w:w="1026" w:type="dxa"/>
            <w:tcBorders>
              <w:top w:val="single" w:sz="6" w:space="0" w:color="000000"/>
              <w:left w:val="single" w:sz="6" w:space="0" w:color="000000"/>
              <w:bottom w:val="single" w:sz="6" w:space="0" w:color="000000"/>
              <w:right w:val="single" w:sz="6" w:space="0" w:color="000000"/>
            </w:tcBorders>
          </w:tcPr>
          <w:p w14:paraId="1447FEB4" w14:textId="77777777" w:rsidR="00861B68" w:rsidRPr="00280E55" w:rsidRDefault="00861B68">
            <w:pPr>
              <w:spacing w:before="52"/>
              <w:ind w:left="293"/>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017</w:t>
            </w:r>
          </w:p>
        </w:tc>
        <w:tc>
          <w:tcPr>
            <w:tcW w:w="956" w:type="dxa"/>
            <w:tcBorders>
              <w:top w:val="single" w:sz="6" w:space="0" w:color="000000"/>
              <w:left w:val="single" w:sz="6" w:space="0" w:color="000000"/>
              <w:bottom w:val="single" w:sz="6" w:space="0" w:color="000000"/>
              <w:right w:val="single" w:sz="6" w:space="0" w:color="000000"/>
            </w:tcBorders>
          </w:tcPr>
          <w:p w14:paraId="2902EA67"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0.005</w:t>
            </w:r>
          </w:p>
        </w:tc>
        <w:tc>
          <w:tcPr>
            <w:tcW w:w="944" w:type="dxa"/>
            <w:tcBorders>
              <w:top w:val="single" w:sz="6" w:space="0" w:color="000000"/>
              <w:left w:val="single" w:sz="6" w:space="0" w:color="000000"/>
              <w:bottom w:val="single" w:sz="6" w:space="0" w:color="000000"/>
              <w:right w:val="single" w:sz="6" w:space="0" w:color="000000"/>
            </w:tcBorders>
          </w:tcPr>
          <w:p w14:paraId="6FE72EEE"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13006589"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0.008</w:t>
            </w:r>
          </w:p>
        </w:tc>
        <w:tc>
          <w:tcPr>
            <w:tcW w:w="944" w:type="dxa"/>
            <w:tcBorders>
              <w:top w:val="single" w:sz="6" w:space="0" w:color="000000"/>
              <w:left w:val="single" w:sz="6" w:space="0" w:color="000000"/>
              <w:bottom w:val="single" w:sz="6" w:space="0" w:color="000000"/>
              <w:right w:val="single" w:sz="6" w:space="0" w:color="000000"/>
            </w:tcBorders>
          </w:tcPr>
          <w:p w14:paraId="11440307"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0.004</w:t>
            </w:r>
          </w:p>
        </w:tc>
        <w:tc>
          <w:tcPr>
            <w:tcW w:w="944" w:type="dxa"/>
            <w:tcBorders>
              <w:top w:val="single" w:sz="6" w:space="0" w:color="000000"/>
              <w:left w:val="single" w:sz="6" w:space="0" w:color="000000"/>
              <w:bottom w:val="single" w:sz="6" w:space="0" w:color="000000"/>
              <w:right w:val="single" w:sz="6" w:space="0" w:color="000000"/>
            </w:tcBorders>
          </w:tcPr>
          <w:p w14:paraId="7934D73E"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7B324C19" w14:textId="77777777" w:rsidR="00861B68" w:rsidRPr="00280E55" w:rsidRDefault="00861B68">
            <w:pPr>
              <w:spacing w:before="52"/>
              <w:ind w:left="258"/>
              <w:rPr>
                <w:rFonts w:ascii="Arial" w:hAnsi="Arial" w:cs="Arial"/>
                <w:sz w:val="17"/>
                <w:lang w:val="en-GB"/>
              </w:rPr>
            </w:pPr>
            <w:r w:rsidRPr="00280E55">
              <w:rPr>
                <w:rFonts w:ascii="Arial" w:hAnsi="Arial" w:cs="Arial"/>
                <w:spacing w:val="-4"/>
                <w:w w:val="104"/>
                <w:sz w:val="17"/>
                <w:lang w:val="en-GB"/>
              </w:rPr>
              <w:t>0.000</w:t>
            </w:r>
          </w:p>
        </w:tc>
      </w:tr>
      <w:tr w:rsidR="00861B68" w:rsidRPr="00280E55" w14:paraId="74EE5C4C"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7B382740"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Employees, including the staff of contractors</w:t>
            </w:r>
          </w:p>
        </w:tc>
        <w:tc>
          <w:tcPr>
            <w:tcW w:w="1026" w:type="dxa"/>
            <w:tcBorders>
              <w:top w:val="single" w:sz="6" w:space="0" w:color="000000"/>
              <w:left w:val="single" w:sz="6" w:space="0" w:color="000000"/>
              <w:bottom w:val="single" w:sz="6" w:space="0" w:color="000000"/>
              <w:right w:val="single" w:sz="6" w:space="0" w:color="000000"/>
            </w:tcBorders>
          </w:tcPr>
          <w:p w14:paraId="3446ACA6" w14:textId="77777777" w:rsidR="00861B68" w:rsidRPr="00280E55" w:rsidRDefault="00861B68">
            <w:pPr>
              <w:spacing w:before="52"/>
              <w:ind w:left="425" w:right="423"/>
              <w:jc w:val="center"/>
              <w:rPr>
                <w:rFonts w:ascii="Arial" w:hAnsi="Arial" w:cs="Arial"/>
                <w:sz w:val="17"/>
                <w:lang w:val="en-GB"/>
              </w:rPr>
            </w:pPr>
            <w:r w:rsidRPr="00280E55">
              <w:rPr>
                <w:rFonts w:ascii="Arial" w:hAnsi="Arial" w:cs="Arial"/>
                <w:w w:val="104"/>
                <w:sz w:val="17"/>
                <w:lang w:val="en-GB"/>
              </w:rPr>
              <w:t>9</w:t>
            </w:r>
          </w:p>
        </w:tc>
        <w:tc>
          <w:tcPr>
            <w:tcW w:w="956" w:type="dxa"/>
            <w:tcBorders>
              <w:top w:val="single" w:sz="6" w:space="0" w:color="000000"/>
              <w:left w:val="single" w:sz="6" w:space="0" w:color="000000"/>
              <w:bottom w:val="single" w:sz="6" w:space="0" w:color="000000"/>
              <w:right w:val="single" w:sz="6" w:space="0" w:color="000000"/>
            </w:tcBorders>
          </w:tcPr>
          <w:p w14:paraId="165A3373" w14:textId="77777777" w:rsidR="00861B68" w:rsidRPr="00280E55" w:rsidRDefault="00861B68">
            <w:pPr>
              <w:spacing w:before="52"/>
              <w:ind w:left="390" w:right="387"/>
              <w:jc w:val="center"/>
              <w:rPr>
                <w:rFonts w:ascii="Arial" w:hAnsi="Arial" w:cs="Arial"/>
                <w:sz w:val="17"/>
                <w:lang w:val="en-GB"/>
              </w:rPr>
            </w:pPr>
            <w:r w:rsidRPr="00280E55">
              <w:rPr>
                <w:rFonts w:ascii="Arial" w:hAnsi="Arial" w:cs="Arial"/>
                <w:w w:val="104"/>
                <w:sz w:val="17"/>
                <w:lang w:val="en-GB"/>
              </w:rPr>
              <w:t>2</w:t>
            </w:r>
          </w:p>
        </w:tc>
        <w:tc>
          <w:tcPr>
            <w:tcW w:w="944" w:type="dxa"/>
            <w:tcBorders>
              <w:top w:val="single" w:sz="6" w:space="0" w:color="000000"/>
              <w:left w:val="single" w:sz="6" w:space="0" w:color="000000"/>
              <w:bottom w:val="single" w:sz="6" w:space="0" w:color="000000"/>
              <w:right w:val="single" w:sz="6" w:space="0" w:color="000000"/>
            </w:tcBorders>
          </w:tcPr>
          <w:p w14:paraId="1D747FC5" w14:textId="77777777" w:rsidR="00861B68" w:rsidRPr="00280E55" w:rsidRDefault="00861B68">
            <w:pPr>
              <w:spacing w:before="52"/>
              <w:ind w:left="390" w:right="375"/>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19567CDD" w14:textId="77777777" w:rsidR="00861B68" w:rsidRPr="00280E55" w:rsidRDefault="00861B68">
            <w:pPr>
              <w:spacing w:before="52"/>
              <w:ind w:left="390" w:right="376"/>
              <w:jc w:val="center"/>
              <w:rPr>
                <w:rFonts w:ascii="Arial" w:hAnsi="Arial" w:cs="Arial"/>
                <w:sz w:val="17"/>
                <w:lang w:val="en-GB"/>
              </w:rPr>
            </w:pPr>
            <w:r w:rsidRPr="00280E55">
              <w:rPr>
                <w:rFonts w:ascii="Arial" w:hAnsi="Arial" w:cs="Arial"/>
                <w:w w:val="104"/>
                <w:sz w:val="17"/>
                <w:lang w:val="en-GB"/>
              </w:rPr>
              <w:t>2</w:t>
            </w:r>
          </w:p>
        </w:tc>
        <w:tc>
          <w:tcPr>
            <w:tcW w:w="944" w:type="dxa"/>
            <w:tcBorders>
              <w:top w:val="single" w:sz="6" w:space="0" w:color="000000"/>
              <w:left w:val="single" w:sz="6" w:space="0" w:color="000000"/>
              <w:bottom w:val="single" w:sz="6" w:space="0" w:color="000000"/>
              <w:right w:val="single" w:sz="6" w:space="0" w:color="000000"/>
            </w:tcBorders>
          </w:tcPr>
          <w:p w14:paraId="2600EB06" w14:textId="77777777" w:rsidR="00861B68" w:rsidRPr="00280E55" w:rsidRDefault="00861B68">
            <w:pPr>
              <w:spacing w:before="52"/>
              <w:ind w:left="389" w:right="376"/>
              <w:jc w:val="center"/>
              <w:rPr>
                <w:rFonts w:ascii="Arial" w:hAnsi="Arial" w:cs="Arial"/>
                <w:sz w:val="17"/>
                <w:lang w:val="en-GB"/>
              </w:rPr>
            </w:pPr>
            <w:r w:rsidRPr="00280E55">
              <w:rPr>
                <w:rFonts w:ascii="Arial" w:hAnsi="Arial" w:cs="Arial"/>
                <w:w w:val="104"/>
                <w:sz w:val="17"/>
                <w:lang w:val="en-GB"/>
              </w:rPr>
              <w:t>4</w:t>
            </w:r>
          </w:p>
        </w:tc>
        <w:tc>
          <w:tcPr>
            <w:tcW w:w="944" w:type="dxa"/>
            <w:tcBorders>
              <w:top w:val="single" w:sz="6" w:space="0" w:color="000000"/>
              <w:left w:val="single" w:sz="6" w:space="0" w:color="000000"/>
              <w:bottom w:val="single" w:sz="6" w:space="0" w:color="000000"/>
              <w:right w:val="single" w:sz="6" w:space="0" w:color="000000"/>
            </w:tcBorders>
          </w:tcPr>
          <w:p w14:paraId="0C451CA0" w14:textId="77777777" w:rsidR="00861B68" w:rsidRPr="00280E55" w:rsidRDefault="00861B68">
            <w:pPr>
              <w:spacing w:before="52"/>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5267D8A0" w14:textId="77777777" w:rsidR="00861B68" w:rsidRPr="00280E55" w:rsidRDefault="00861B68">
            <w:pPr>
              <w:spacing w:before="52"/>
              <w:ind w:left="389" w:right="375"/>
              <w:jc w:val="center"/>
              <w:rPr>
                <w:rFonts w:ascii="Arial" w:hAnsi="Arial" w:cs="Arial"/>
                <w:sz w:val="17"/>
                <w:lang w:val="en-GB"/>
              </w:rPr>
            </w:pPr>
            <w:r w:rsidRPr="00280E55">
              <w:rPr>
                <w:rFonts w:ascii="Arial" w:hAnsi="Arial" w:cs="Arial"/>
                <w:w w:val="104"/>
                <w:sz w:val="17"/>
                <w:lang w:val="en-GB"/>
              </w:rPr>
              <w:t>1</w:t>
            </w:r>
          </w:p>
        </w:tc>
      </w:tr>
      <w:tr w:rsidR="00861B68" w:rsidRPr="00280E55" w14:paraId="4C18370E"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7757B835"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seriously injured employees, including contractors</w:t>
            </w:r>
          </w:p>
        </w:tc>
        <w:tc>
          <w:tcPr>
            <w:tcW w:w="1026" w:type="dxa"/>
            <w:tcBorders>
              <w:top w:val="single" w:sz="6" w:space="0" w:color="000000"/>
              <w:left w:val="single" w:sz="6" w:space="0" w:color="000000"/>
              <w:bottom w:val="single" w:sz="6" w:space="0" w:color="000000"/>
              <w:right w:val="single" w:sz="6" w:space="0" w:color="000000"/>
            </w:tcBorders>
          </w:tcPr>
          <w:p w14:paraId="7B42B8F8" w14:textId="77777777" w:rsidR="00861B68" w:rsidRPr="00280E55" w:rsidRDefault="00861B68">
            <w:pPr>
              <w:spacing w:before="52"/>
              <w:ind w:left="293"/>
              <w:rPr>
                <w:rFonts w:ascii="Arial" w:hAnsi="Arial" w:cs="Arial"/>
                <w:sz w:val="17"/>
                <w:lang w:val="en-GB"/>
              </w:rPr>
            </w:pPr>
            <w:r w:rsidRPr="00280E55">
              <w:rPr>
                <w:rFonts w:ascii="Arial" w:hAnsi="Arial" w:cs="Arial"/>
                <w:spacing w:val="-4"/>
                <w:w w:val="104"/>
                <w:sz w:val="17"/>
                <w:lang w:val="en-GB"/>
              </w:rPr>
              <w:t>0.009</w:t>
            </w:r>
          </w:p>
        </w:tc>
        <w:tc>
          <w:tcPr>
            <w:tcW w:w="956" w:type="dxa"/>
            <w:tcBorders>
              <w:top w:val="single" w:sz="6" w:space="0" w:color="000000"/>
              <w:left w:val="single" w:sz="6" w:space="0" w:color="000000"/>
              <w:bottom w:val="single" w:sz="6" w:space="0" w:color="000000"/>
              <w:right w:val="single" w:sz="6" w:space="0" w:color="000000"/>
            </w:tcBorders>
          </w:tcPr>
          <w:p w14:paraId="49BEFBB4" w14:textId="77777777" w:rsidR="00861B68" w:rsidRPr="00280E55" w:rsidRDefault="00861B68">
            <w:pPr>
              <w:spacing w:before="52"/>
              <w:ind w:left="257"/>
              <w:rPr>
                <w:rFonts w:ascii="Arial" w:hAnsi="Arial" w:cs="Arial"/>
                <w:sz w:val="17"/>
                <w:lang w:val="en-GB"/>
              </w:rPr>
            </w:pPr>
            <w:r w:rsidRPr="00280E55">
              <w:rPr>
                <w:rFonts w:ascii="Arial" w:hAnsi="Arial" w:cs="Arial"/>
                <w:spacing w:val="-4"/>
                <w:w w:val="104"/>
                <w:sz w:val="17"/>
                <w:lang w:val="en-GB"/>
              </w:rPr>
              <w:t>0.002</w:t>
            </w:r>
          </w:p>
        </w:tc>
        <w:tc>
          <w:tcPr>
            <w:tcW w:w="944" w:type="dxa"/>
            <w:tcBorders>
              <w:top w:val="single" w:sz="6" w:space="0" w:color="000000"/>
              <w:left w:val="single" w:sz="6" w:space="0" w:color="000000"/>
              <w:bottom w:val="single" w:sz="6" w:space="0" w:color="000000"/>
              <w:right w:val="single" w:sz="6" w:space="0" w:color="000000"/>
            </w:tcBorders>
          </w:tcPr>
          <w:p w14:paraId="3ECAFABD" w14:textId="77777777" w:rsidR="00861B68" w:rsidRPr="00280E55" w:rsidRDefault="00861B68">
            <w:pPr>
              <w:spacing w:before="52"/>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0C01F00B" w14:textId="77777777" w:rsidR="00861B68" w:rsidRPr="00280E55" w:rsidRDefault="00861B68">
            <w:pPr>
              <w:spacing w:before="52"/>
              <w:ind w:left="257"/>
              <w:rPr>
                <w:rFonts w:ascii="Arial" w:hAnsi="Arial" w:cs="Arial"/>
                <w:sz w:val="17"/>
                <w:lang w:val="en-GB"/>
              </w:rPr>
            </w:pPr>
            <w:r w:rsidRPr="00280E55">
              <w:rPr>
                <w:rFonts w:ascii="Arial" w:hAnsi="Arial" w:cs="Arial"/>
                <w:spacing w:val="-4"/>
                <w:w w:val="104"/>
                <w:sz w:val="17"/>
                <w:lang w:val="en-GB"/>
              </w:rPr>
              <w:t>0.002</w:t>
            </w:r>
          </w:p>
        </w:tc>
        <w:tc>
          <w:tcPr>
            <w:tcW w:w="944" w:type="dxa"/>
            <w:tcBorders>
              <w:top w:val="single" w:sz="6" w:space="0" w:color="000000"/>
              <w:left w:val="single" w:sz="6" w:space="0" w:color="000000"/>
              <w:bottom w:val="single" w:sz="6" w:space="0" w:color="000000"/>
              <w:right w:val="single" w:sz="6" w:space="0" w:color="000000"/>
            </w:tcBorders>
          </w:tcPr>
          <w:p w14:paraId="41627F22" w14:textId="77777777" w:rsidR="00861B68" w:rsidRPr="00280E55" w:rsidRDefault="00861B68">
            <w:pPr>
              <w:spacing w:before="52"/>
              <w:ind w:left="257"/>
              <w:rPr>
                <w:rFonts w:ascii="Arial" w:hAnsi="Arial" w:cs="Arial"/>
                <w:sz w:val="17"/>
                <w:lang w:val="en-GB"/>
              </w:rPr>
            </w:pPr>
            <w:r w:rsidRPr="00280E55">
              <w:rPr>
                <w:rFonts w:ascii="Arial" w:hAnsi="Arial" w:cs="Arial"/>
                <w:spacing w:val="-4"/>
                <w:w w:val="104"/>
                <w:sz w:val="17"/>
                <w:lang w:val="en-GB"/>
              </w:rPr>
              <w:t>0.004</w:t>
            </w:r>
          </w:p>
        </w:tc>
        <w:tc>
          <w:tcPr>
            <w:tcW w:w="944" w:type="dxa"/>
            <w:tcBorders>
              <w:top w:val="single" w:sz="6" w:space="0" w:color="000000"/>
              <w:left w:val="single" w:sz="6" w:space="0" w:color="000000"/>
              <w:bottom w:val="single" w:sz="6" w:space="0" w:color="000000"/>
              <w:right w:val="single" w:sz="6" w:space="0" w:color="000000"/>
            </w:tcBorders>
          </w:tcPr>
          <w:p w14:paraId="7AB40A79" w14:textId="77777777" w:rsidR="00861B68" w:rsidRPr="00280E55" w:rsidRDefault="00861B68">
            <w:pPr>
              <w:spacing w:before="52"/>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6802BCF7" w14:textId="77777777" w:rsidR="00861B68" w:rsidRPr="00280E55" w:rsidRDefault="00861B68">
            <w:pPr>
              <w:spacing w:before="52"/>
              <w:ind w:left="257"/>
              <w:rPr>
                <w:rFonts w:ascii="Arial" w:hAnsi="Arial" w:cs="Arial"/>
                <w:sz w:val="17"/>
                <w:lang w:val="en-GB"/>
              </w:rPr>
            </w:pPr>
            <w:r w:rsidRPr="00280E55">
              <w:rPr>
                <w:rFonts w:ascii="Arial" w:hAnsi="Arial" w:cs="Arial"/>
                <w:spacing w:val="-4"/>
                <w:w w:val="104"/>
                <w:sz w:val="17"/>
                <w:lang w:val="en-GB"/>
              </w:rPr>
              <w:t>0.001</w:t>
            </w:r>
          </w:p>
        </w:tc>
      </w:tr>
      <w:tr w:rsidR="00861B68" w:rsidRPr="00280E55" w14:paraId="5DEB169D"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5805006E"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Level crossing users</w:t>
            </w:r>
          </w:p>
        </w:tc>
        <w:tc>
          <w:tcPr>
            <w:tcW w:w="1026" w:type="dxa"/>
            <w:tcBorders>
              <w:top w:val="single" w:sz="6" w:space="0" w:color="000000"/>
              <w:left w:val="single" w:sz="6" w:space="0" w:color="000000"/>
              <w:bottom w:val="single" w:sz="6" w:space="0" w:color="000000"/>
              <w:right w:val="single" w:sz="6" w:space="0" w:color="000000"/>
            </w:tcBorders>
          </w:tcPr>
          <w:p w14:paraId="52EE6ED3" w14:textId="77777777" w:rsidR="00861B68" w:rsidRPr="00280E55" w:rsidRDefault="00861B68">
            <w:pPr>
              <w:spacing w:before="51"/>
              <w:ind w:left="377" w:right="380"/>
              <w:jc w:val="center"/>
              <w:rPr>
                <w:rFonts w:ascii="Arial" w:hAnsi="Arial" w:cs="Arial"/>
                <w:sz w:val="17"/>
                <w:lang w:val="en-GB"/>
              </w:rPr>
            </w:pPr>
            <w:r w:rsidRPr="00280E55">
              <w:rPr>
                <w:rFonts w:ascii="Arial" w:hAnsi="Arial" w:cs="Arial"/>
                <w:spacing w:val="-4"/>
                <w:w w:val="104"/>
                <w:sz w:val="17"/>
                <w:lang w:val="en-GB"/>
              </w:rPr>
              <w:t>23</w:t>
            </w:r>
          </w:p>
        </w:tc>
        <w:tc>
          <w:tcPr>
            <w:tcW w:w="956" w:type="dxa"/>
            <w:tcBorders>
              <w:top w:val="single" w:sz="6" w:space="0" w:color="000000"/>
              <w:left w:val="single" w:sz="6" w:space="0" w:color="000000"/>
              <w:bottom w:val="single" w:sz="6" w:space="0" w:color="000000"/>
              <w:right w:val="single" w:sz="6" w:space="0" w:color="000000"/>
            </w:tcBorders>
          </w:tcPr>
          <w:p w14:paraId="201E7FF4" w14:textId="77777777" w:rsidR="00861B68" w:rsidRPr="00280E55" w:rsidRDefault="00861B68">
            <w:pPr>
              <w:spacing w:before="51"/>
              <w:ind w:left="389" w:right="388"/>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4D1F6B50"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4964B454" w14:textId="77777777" w:rsidR="00861B68" w:rsidRPr="00280E55" w:rsidRDefault="00861B68">
            <w:pPr>
              <w:spacing w:before="51"/>
              <w:ind w:left="342" w:right="333"/>
              <w:jc w:val="center"/>
              <w:rPr>
                <w:rFonts w:ascii="Arial" w:hAnsi="Arial" w:cs="Arial"/>
                <w:sz w:val="17"/>
                <w:lang w:val="en-GB"/>
              </w:rPr>
            </w:pPr>
            <w:r w:rsidRPr="00280E55">
              <w:rPr>
                <w:rFonts w:ascii="Arial" w:hAnsi="Arial" w:cs="Arial"/>
                <w:spacing w:val="-4"/>
                <w:w w:val="104"/>
                <w:sz w:val="17"/>
                <w:lang w:val="en-GB"/>
              </w:rPr>
              <w:t>23</w:t>
            </w:r>
          </w:p>
        </w:tc>
        <w:tc>
          <w:tcPr>
            <w:tcW w:w="944" w:type="dxa"/>
            <w:tcBorders>
              <w:top w:val="single" w:sz="6" w:space="0" w:color="000000"/>
              <w:left w:val="single" w:sz="6" w:space="0" w:color="000000"/>
              <w:bottom w:val="single" w:sz="6" w:space="0" w:color="000000"/>
              <w:right w:val="single" w:sz="6" w:space="0" w:color="000000"/>
            </w:tcBorders>
          </w:tcPr>
          <w:p w14:paraId="3766D34E"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7EC53A8A"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6F63ACDA"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r>
      <w:tr w:rsidR="00861B68" w:rsidRPr="00280E55" w14:paraId="55411CC9"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1ECF62C6" w14:textId="77777777" w:rsidR="00861B68" w:rsidRPr="00C5514F" w:rsidRDefault="00861B68" w:rsidP="00280E55">
            <w:pPr>
              <w:rPr>
                <w:sz w:val="12"/>
                <w:szCs w:val="12"/>
                <w:lang w:val="en-GB"/>
              </w:rPr>
            </w:pPr>
            <w:r w:rsidRPr="00C5514F">
              <w:rPr>
                <w:rStyle w:val="Corpsdutexte"/>
                <w:color w:val="000000"/>
                <w:sz w:val="12"/>
                <w:szCs w:val="12"/>
                <w:lang w:val="en-GB"/>
              </w:rPr>
              <w:t>Average number of</w:t>
            </w:r>
            <w:r w:rsidRPr="00C5514F">
              <w:rPr>
                <w:rFonts w:ascii="Arial" w:hAnsi="Arial"/>
                <w:color w:val="000000"/>
                <w:sz w:val="12"/>
                <w:szCs w:val="12"/>
                <w:lang w:val="en-GB"/>
              </w:rPr>
              <w:t xml:space="preserve"> seriously injured level crossing users</w:t>
            </w:r>
          </w:p>
        </w:tc>
        <w:tc>
          <w:tcPr>
            <w:tcW w:w="1026" w:type="dxa"/>
            <w:tcBorders>
              <w:top w:val="single" w:sz="6" w:space="0" w:color="000000"/>
              <w:left w:val="single" w:sz="6" w:space="0" w:color="000000"/>
              <w:bottom w:val="single" w:sz="6" w:space="0" w:color="000000"/>
              <w:right w:val="single" w:sz="6" w:space="0" w:color="000000"/>
            </w:tcBorders>
          </w:tcPr>
          <w:p w14:paraId="150D0253" w14:textId="77777777" w:rsidR="00861B68" w:rsidRPr="00280E55" w:rsidRDefault="00861B68">
            <w:pPr>
              <w:spacing w:before="51"/>
              <w:ind w:left="292"/>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022</w:t>
            </w:r>
          </w:p>
        </w:tc>
        <w:tc>
          <w:tcPr>
            <w:tcW w:w="956" w:type="dxa"/>
            <w:tcBorders>
              <w:top w:val="single" w:sz="6" w:space="0" w:color="000000"/>
              <w:left w:val="single" w:sz="6" w:space="0" w:color="000000"/>
              <w:bottom w:val="single" w:sz="6" w:space="0" w:color="000000"/>
              <w:right w:val="single" w:sz="6" w:space="0" w:color="000000"/>
            </w:tcBorders>
          </w:tcPr>
          <w:p w14:paraId="2F1EED11"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50796085"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5B78A2C2"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022</w:t>
            </w:r>
          </w:p>
        </w:tc>
        <w:tc>
          <w:tcPr>
            <w:tcW w:w="944" w:type="dxa"/>
            <w:tcBorders>
              <w:top w:val="single" w:sz="6" w:space="0" w:color="000000"/>
              <w:left w:val="single" w:sz="6" w:space="0" w:color="000000"/>
              <w:bottom w:val="single" w:sz="6" w:space="0" w:color="000000"/>
              <w:right w:val="single" w:sz="6" w:space="0" w:color="000000"/>
            </w:tcBorders>
          </w:tcPr>
          <w:p w14:paraId="3E08E184"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75C05426"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6E6935C8"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r>
      <w:tr w:rsidR="00861B68" w:rsidRPr="00280E55" w14:paraId="26013270"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3DFA30D9" w14:textId="77777777" w:rsidR="00861B68" w:rsidRPr="00C5514F" w:rsidRDefault="00861B68" w:rsidP="00280E55">
            <w:pPr>
              <w:rPr>
                <w:sz w:val="12"/>
                <w:szCs w:val="12"/>
                <w:lang w:val="en-GB"/>
              </w:rPr>
            </w:pPr>
            <w:r w:rsidRPr="00C5514F">
              <w:rPr>
                <w:rFonts w:ascii="Arial" w:hAnsi="Arial"/>
                <w:color w:val="000000"/>
                <w:sz w:val="12"/>
                <w:szCs w:val="12"/>
                <w:lang w:val="en-GB"/>
              </w:rPr>
              <w:t>Trespassers on railway premises</w:t>
            </w:r>
          </w:p>
        </w:tc>
        <w:tc>
          <w:tcPr>
            <w:tcW w:w="1026" w:type="dxa"/>
            <w:tcBorders>
              <w:top w:val="single" w:sz="6" w:space="0" w:color="000000"/>
              <w:left w:val="single" w:sz="6" w:space="0" w:color="000000"/>
              <w:bottom w:val="single" w:sz="6" w:space="0" w:color="000000"/>
              <w:right w:val="single" w:sz="6" w:space="0" w:color="000000"/>
            </w:tcBorders>
          </w:tcPr>
          <w:p w14:paraId="4230C8E7" w14:textId="77777777" w:rsidR="00861B68" w:rsidRPr="00280E55" w:rsidRDefault="00861B68">
            <w:pPr>
              <w:spacing w:before="51"/>
              <w:ind w:left="377" w:right="381"/>
              <w:jc w:val="center"/>
              <w:rPr>
                <w:rFonts w:ascii="Arial" w:hAnsi="Arial" w:cs="Arial"/>
                <w:sz w:val="17"/>
                <w:lang w:val="en-GB"/>
              </w:rPr>
            </w:pPr>
            <w:r w:rsidRPr="00280E55">
              <w:rPr>
                <w:rFonts w:ascii="Arial" w:hAnsi="Arial" w:cs="Arial"/>
                <w:spacing w:val="-4"/>
                <w:w w:val="104"/>
                <w:sz w:val="17"/>
                <w:lang w:val="en-GB"/>
              </w:rPr>
              <w:t>37</w:t>
            </w:r>
          </w:p>
        </w:tc>
        <w:tc>
          <w:tcPr>
            <w:tcW w:w="956" w:type="dxa"/>
            <w:tcBorders>
              <w:top w:val="single" w:sz="6" w:space="0" w:color="000000"/>
              <w:left w:val="single" w:sz="6" w:space="0" w:color="000000"/>
              <w:bottom w:val="single" w:sz="6" w:space="0" w:color="000000"/>
              <w:right w:val="single" w:sz="6" w:space="0" w:color="000000"/>
            </w:tcBorders>
          </w:tcPr>
          <w:p w14:paraId="6498181D" w14:textId="77777777" w:rsidR="00861B68" w:rsidRPr="00280E55" w:rsidRDefault="00861B68">
            <w:pPr>
              <w:spacing w:before="51"/>
              <w:ind w:left="389" w:right="388"/>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39E1F457"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2C678559"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1A7375B6" w14:textId="77777777" w:rsidR="00861B68" w:rsidRPr="00280E55" w:rsidRDefault="00861B68">
            <w:pPr>
              <w:spacing w:before="51"/>
              <w:ind w:left="342" w:right="333"/>
              <w:jc w:val="center"/>
              <w:rPr>
                <w:rFonts w:ascii="Arial" w:hAnsi="Arial" w:cs="Arial"/>
                <w:sz w:val="17"/>
                <w:lang w:val="en-GB"/>
              </w:rPr>
            </w:pPr>
            <w:r w:rsidRPr="00280E55">
              <w:rPr>
                <w:rFonts w:ascii="Arial" w:hAnsi="Arial" w:cs="Arial"/>
                <w:spacing w:val="-4"/>
                <w:w w:val="104"/>
                <w:sz w:val="17"/>
                <w:lang w:val="en-GB"/>
              </w:rPr>
              <w:t>36</w:t>
            </w:r>
          </w:p>
        </w:tc>
        <w:tc>
          <w:tcPr>
            <w:tcW w:w="944" w:type="dxa"/>
            <w:tcBorders>
              <w:top w:val="single" w:sz="6" w:space="0" w:color="000000"/>
              <w:left w:val="single" w:sz="6" w:space="0" w:color="000000"/>
              <w:bottom w:val="single" w:sz="6" w:space="0" w:color="000000"/>
              <w:right w:val="single" w:sz="6" w:space="0" w:color="000000"/>
            </w:tcBorders>
          </w:tcPr>
          <w:p w14:paraId="5A777A71"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0</w:t>
            </w:r>
          </w:p>
        </w:tc>
        <w:tc>
          <w:tcPr>
            <w:tcW w:w="944" w:type="dxa"/>
            <w:tcBorders>
              <w:top w:val="single" w:sz="6" w:space="0" w:color="000000"/>
              <w:left w:val="single" w:sz="6" w:space="0" w:color="000000"/>
              <w:bottom w:val="single" w:sz="6" w:space="0" w:color="000000"/>
              <w:right w:val="single" w:sz="6" w:space="0" w:color="000000"/>
            </w:tcBorders>
          </w:tcPr>
          <w:p w14:paraId="34A12B26" w14:textId="77777777" w:rsidR="00861B68" w:rsidRPr="00280E55" w:rsidRDefault="00861B68">
            <w:pPr>
              <w:spacing w:before="51"/>
              <w:ind w:left="389" w:right="376"/>
              <w:jc w:val="center"/>
              <w:rPr>
                <w:rFonts w:ascii="Arial" w:hAnsi="Arial" w:cs="Arial"/>
                <w:sz w:val="17"/>
                <w:lang w:val="en-GB"/>
              </w:rPr>
            </w:pPr>
            <w:r w:rsidRPr="00280E55">
              <w:rPr>
                <w:rFonts w:ascii="Arial" w:hAnsi="Arial" w:cs="Arial"/>
                <w:w w:val="104"/>
                <w:sz w:val="17"/>
                <w:lang w:val="en-GB"/>
              </w:rPr>
              <w:t>1</w:t>
            </w:r>
          </w:p>
        </w:tc>
      </w:tr>
      <w:tr w:rsidR="00861B68" w:rsidRPr="00280E55" w14:paraId="13C290D6"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16F8C02B" w14:textId="77777777" w:rsidR="00861B68" w:rsidRPr="00C5514F" w:rsidRDefault="00861B68" w:rsidP="00280E55">
            <w:pPr>
              <w:rPr>
                <w:sz w:val="12"/>
                <w:szCs w:val="12"/>
                <w:lang w:val="en-GB"/>
              </w:rPr>
            </w:pPr>
            <w:r w:rsidRPr="00C5514F">
              <w:rPr>
                <w:rFonts w:ascii="Arial" w:hAnsi="Arial"/>
                <w:color w:val="000000"/>
                <w:sz w:val="12"/>
                <w:szCs w:val="12"/>
                <w:lang w:val="en-GB"/>
              </w:rPr>
              <w:t>Average number of seriously injured trespassers on railway premises</w:t>
            </w:r>
          </w:p>
        </w:tc>
        <w:tc>
          <w:tcPr>
            <w:tcW w:w="1026" w:type="dxa"/>
            <w:tcBorders>
              <w:top w:val="single" w:sz="6" w:space="0" w:color="000000"/>
              <w:left w:val="single" w:sz="6" w:space="0" w:color="000000"/>
              <w:bottom w:val="single" w:sz="6" w:space="0" w:color="000000"/>
              <w:right w:val="single" w:sz="6" w:space="0" w:color="000000"/>
            </w:tcBorders>
          </w:tcPr>
          <w:p w14:paraId="5FF0DE0D" w14:textId="77777777" w:rsidR="00861B68" w:rsidRPr="00280E55" w:rsidRDefault="00861B68">
            <w:pPr>
              <w:spacing w:before="51"/>
              <w:ind w:left="292"/>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035</w:t>
            </w:r>
          </w:p>
        </w:tc>
        <w:tc>
          <w:tcPr>
            <w:tcW w:w="956" w:type="dxa"/>
            <w:tcBorders>
              <w:top w:val="single" w:sz="6" w:space="0" w:color="000000"/>
              <w:left w:val="single" w:sz="6" w:space="0" w:color="000000"/>
              <w:bottom w:val="single" w:sz="6" w:space="0" w:color="000000"/>
              <w:right w:val="single" w:sz="6" w:space="0" w:color="000000"/>
            </w:tcBorders>
          </w:tcPr>
          <w:p w14:paraId="36838DE9"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6FE800C7"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3272CA08"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78BD5292"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w:t>
            </w:r>
            <w:r w:rsidRPr="00280E55">
              <w:rPr>
                <w:rFonts w:ascii="Arial" w:hAnsi="Arial" w:cs="Arial"/>
                <w:spacing w:val="-2"/>
                <w:w w:val="104"/>
                <w:sz w:val="17"/>
                <w:lang w:val="en-GB"/>
              </w:rPr>
              <w:t>.</w:t>
            </w:r>
            <w:r w:rsidRPr="00280E55">
              <w:rPr>
                <w:rFonts w:ascii="Arial" w:hAnsi="Arial" w:cs="Arial"/>
                <w:spacing w:val="-4"/>
                <w:w w:val="104"/>
                <w:sz w:val="17"/>
                <w:lang w:val="en-GB"/>
              </w:rPr>
              <w:t>035</w:t>
            </w:r>
          </w:p>
        </w:tc>
        <w:tc>
          <w:tcPr>
            <w:tcW w:w="944" w:type="dxa"/>
            <w:tcBorders>
              <w:top w:val="single" w:sz="6" w:space="0" w:color="000000"/>
              <w:left w:val="single" w:sz="6" w:space="0" w:color="000000"/>
              <w:bottom w:val="single" w:sz="6" w:space="0" w:color="000000"/>
              <w:right w:val="single" w:sz="6" w:space="0" w:color="000000"/>
            </w:tcBorders>
          </w:tcPr>
          <w:p w14:paraId="121597B0" w14:textId="77777777" w:rsidR="00861B68" w:rsidRPr="00280E55" w:rsidRDefault="00861B68">
            <w:pPr>
              <w:spacing w:before="51"/>
              <w:ind w:left="257"/>
              <w:rPr>
                <w:rFonts w:ascii="Arial" w:hAnsi="Arial" w:cs="Arial"/>
                <w:sz w:val="17"/>
                <w:lang w:val="en-GB"/>
              </w:rPr>
            </w:pPr>
            <w:r w:rsidRPr="00280E55">
              <w:rPr>
                <w:rFonts w:ascii="Arial" w:hAnsi="Arial" w:cs="Arial"/>
                <w:spacing w:val="-4"/>
                <w:w w:val="104"/>
                <w:sz w:val="17"/>
                <w:lang w:val="en-GB"/>
              </w:rPr>
              <w:t>0.000</w:t>
            </w:r>
          </w:p>
        </w:tc>
        <w:tc>
          <w:tcPr>
            <w:tcW w:w="944" w:type="dxa"/>
            <w:tcBorders>
              <w:top w:val="single" w:sz="6" w:space="0" w:color="000000"/>
              <w:left w:val="single" w:sz="6" w:space="0" w:color="000000"/>
              <w:bottom w:val="single" w:sz="6" w:space="0" w:color="000000"/>
              <w:right w:val="single" w:sz="6" w:space="0" w:color="000000"/>
            </w:tcBorders>
          </w:tcPr>
          <w:p w14:paraId="6168FD19" w14:textId="77777777" w:rsidR="00861B68" w:rsidRPr="00280E55" w:rsidRDefault="00861B68">
            <w:pPr>
              <w:spacing w:before="51"/>
              <w:ind w:left="256"/>
              <w:rPr>
                <w:rFonts w:ascii="Arial" w:hAnsi="Arial" w:cs="Arial"/>
                <w:sz w:val="17"/>
                <w:lang w:val="en-GB"/>
              </w:rPr>
            </w:pPr>
            <w:r w:rsidRPr="00280E55">
              <w:rPr>
                <w:rFonts w:ascii="Arial" w:hAnsi="Arial" w:cs="Arial"/>
                <w:spacing w:val="-4"/>
                <w:w w:val="104"/>
                <w:sz w:val="17"/>
                <w:lang w:val="en-GB"/>
              </w:rPr>
              <w:t>0.001</w:t>
            </w:r>
          </w:p>
        </w:tc>
      </w:tr>
      <w:tr w:rsidR="00861B68" w14:paraId="49FAA004"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2A3B12AC" w14:textId="77777777" w:rsidR="00861B68" w:rsidRPr="00C5514F" w:rsidRDefault="00861B68" w:rsidP="00280E55">
            <w:pPr>
              <w:rPr>
                <w:sz w:val="12"/>
                <w:szCs w:val="12"/>
              </w:rPr>
            </w:pPr>
            <w:r w:rsidRPr="00C5514F">
              <w:rPr>
                <w:rFonts w:ascii="Arial" w:hAnsi="Arial"/>
                <w:color w:val="000000"/>
                <w:sz w:val="12"/>
                <w:szCs w:val="12"/>
              </w:rPr>
              <w:t>Others</w:t>
            </w:r>
          </w:p>
        </w:tc>
        <w:tc>
          <w:tcPr>
            <w:tcW w:w="1026" w:type="dxa"/>
            <w:tcBorders>
              <w:top w:val="single" w:sz="6" w:space="0" w:color="000000"/>
              <w:left w:val="single" w:sz="6" w:space="0" w:color="000000"/>
              <w:bottom w:val="single" w:sz="6" w:space="0" w:color="000000"/>
              <w:right w:val="single" w:sz="6" w:space="0" w:color="000000"/>
            </w:tcBorders>
          </w:tcPr>
          <w:p w14:paraId="37481B6A" w14:textId="77777777" w:rsidR="00861B68" w:rsidRDefault="00861B68">
            <w:pPr>
              <w:spacing w:before="51"/>
              <w:ind w:left="377" w:right="381"/>
              <w:jc w:val="center"/>
              <w:rPr>
                <w:rFonts w:ascii="Arial" w:hAnsi="Arial" w:cs="Arial"/>
                <w:sz w:val="17"/>
              </w:rPr>
            </w:pPr>
            <w:r>
              <w:rPr>
                <w:rFonts w:ascii="Arial" w:hAnsi="Arial" w:cs="Arial"/>
                <w:spacing w:val="-4"/>
                <w:w w:val="104"/>
                <w:sz w:val="17"/>
              </w:rPr>
              <w:t>27</w:t>
            </w:r>
          </w:p>
        </w:tc>
        <w:tc>
          <w:tcPr>
            <w:tcW w:w="956" w:type="dxa"/>
            <w:tcBorders>
              <w:top w:val="single" w:sz="6" w:space="0" w:color="000000"/>
              <w:left w:val="single" w:sz="6" w:space="0" w:color="000000"/>
              <w:bottom w:val="single" w:sz="6" w:space="0" w:color="000000"/>
              <w:right w:val="single" w:sz="6" w:space="0" w:color="000000"/>
            </w:tcBorders>
          </w:tcPr>
          <w:p w14:paraId="64507D8F" w14:textId="77777777" w:rsidR="00861B68" w:rsidRDefault="00861B68">
            <w:pPr>
              <w:spacing w:before="51"/>
              <w:ind w:left="388" w:right="388"/>
              <w:jc w:val="center"/>
              <w:rPr>
                <w:rFonts w:ascii="Arial" w:hAnsi="Arial" w:cs="Arial"/>
                <w:sz w:val="17"/>
              </w:rPr>
            </w:pPr>
            <w:r>
              <w:rPr>
                <w:rFonts w:ascii="Arial" w:hAnsi="Arial" w:cs="Arial"/>
                <w:w w:val="104"/>
                <w:sz w:val="17"/>
              </w:rPr>
              <w:t>2</w:t>
            </w:r>
          </w:p>
        </w:tc>
        <w:tc>
          <w:tcPr>
            <w:tcW w:w="944" w:type="dxa"/>
            <w:tcBorders>
              <w:top w:val="single" w:sz="6" w:space="0" w:color="000000"/>
              <w:left w:val="single" w:sz="6" w:space="0" w:color="000000"/>
              <w:bottom w:val="single" w:sz="6" w:space="0" w:color="000000"/>
              <w:right w:val="single" w:sz="6" w:space="0" w:color="000000"/>
            </w:tcBorders>
          </w:tcPr>
          <w:p w14:paraId="7EEDBECC"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01BD8EE0"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01ED71A" w14:textId="77777777" w:rsidR="00861B68" w:rsidRDefault="00861B68">
            <w:pPr>
              <w:spacing w:before="51"/>
              <w:ind w:left="341" w:right="334"/>
              <w:jc w:val="center"/>
              <w:rPr>
                <w:rFonts w:ascii="Arial" w:hAnsi="Arial" w:cs="Arial"/>
                <w:sz w:val="17"/>
              </w:rPr>
            </w:pPr>
            <w:r>
              <w:rPr>
                <w:rFonts w:ascii="Arial" w:hAnsi="Arial" w:cs="Arial"/>
                <w:spacing w:val="-4"/>
                <w:w w:val="104"/>
                <w:sz w:val="17"/>
              </w:rPr>
              <w:t>25</w:t>
            </w:r>
          </w:p>
        </w:tc>
        <w:tc>
          <w:tcPr>
            <w:tcW w:w="944" w:type="dxa"/>
            <w:tcBorders>
              <w:top w:val="single" w:sz="6" w:space="0" w:color="000000"/>
              <w:left w:val="single" w:sz="6" w:space="0" w:color="000000"/>
              <w:bottom w:val="single" w:sz="6" w:space="0" w:color="000000"/>
              <w:right w:val="single" w:sz="6" w:space="0" w:color="000000"/>
            </w:tcBorders>
          </w:tcPr>
          <w:p w14:paraId="1A2EF557"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1686BC83"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r>
      <w:tr w:rsidR="00861B68" w14:paraId="40044081"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2ED99CA9" w14:textId="77777777" w:rsidR="00861B68" w:rsidRPr="00C5514F" w:rsidRDefault="00861B68" w:rsidP="00280E55">
            <w:pPr>
              <w:rPr>
                <w:sz w:val="12"/>
                <w:szCs w:val="12"/>
              </w:rPr>
            </w:pPr>
            <w:r w:rsidRPr="00C5514F">
              <w:rPr>
                <w:rFonts w:ascii="Arial" w:hAnsi="Arial"/>
                <w:color w:val="000000"/>
                <w:sz w:val="12"/>
                <w:szCs w:val="12"/>
              </w:rPr>
              <w:t>Average number of others seriously injured</w:t>
            </w:r>
          </w:p>
        </w:tc>
        <w:tc>
          <w:tcPr>
            <w:tcW w:w="1026" w:type="dxa"/>
            <w:tcBorders>
              <w:top w:val="single" w:sz="6" w:space="0" w:color="000000"/>
              <w:left w:val="single" w:sz="6" w:space="0" w:color="000000"/>
              <w:bottom w:val="single" w:sz="6" w:space="0" w:color="000000"/>
              <w:right w:val="single" w:sz="6" w:space="0" w:color="000000"/>
            </w:tcBorders>
          </w:tcPr>
          <w:p w14:paraId="6D5BC5C0" w14:textId="77777777" w:rsidR="00861B68" w:rsidRDefault="00861B68">
            <w:pPr>
              <w:spacing w:before="51"/>
              <w:ind w:left="292"/>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026</w:t>
            </w:r>
          </w:p>
        </w:tc>
        <w:tc>
          <w:tcPr>
            <w:tcW w:w="956" w:type="dxa"/>
            <w:tcBorders>
              <w:top w:val="single" w:sz="6" w:space="0" w:color="000000"/>
              <w:left w:val="single" w:sz="6" w:space="0" w:color="000000"/>
              <w:bottom w:val="single" w:sz="6" w:space="0" w:color="000000"/>
              <w:right w:val="single" w:sz="6" w:space="0" w:color="000000"/>
            </w:tcBorders>
          </w:tcPr>
          <w:p w14:paraId="74BE4617" w14:textId="77777777" w:rsidR="00861B68" w:rsidRDefault="00861B68">
            <w:pPr>
              <w:spacing w:before="51"/>
              <w:ind w:left="256"/>
              <w:rPr>
                <w:rFonts w:ascii="Arial" w:hAnsi="Arial" w:cs="Arial"/>
                <w:sz w:val="17"/>
              </w:rPr>
            </w:pPr>
            <w:r>
              <w:rPr>
                <w:rFonts w:ascii="Arial" w:hAnsi="Arial" w:cs="Arial"/>
                <w:spacing w:val="-4"/>
                <w:w w:val="104"/>
                <w:sz w:val="17"/>
              </w:rPr>
              <w:t>0.002</w:t>
            </w:r>
          </w:p>
        </w:tc>
        <w:tc>
          <w:tcPr>
            <w:tcW w:w="944" w:type="dxa"/>
            <w:tcBorders>
              <w:top w:val="single" w:sz="6" w:space="0" w:color="000000"/>
              <w:left w:val="single" w:sz="6" w:space="0" w:color="000000"/>
              <w:bottom w:val="single" w:sz="6" w:space="0" w:color="000000"/>
              <w:right w:val="single" w:sz="6" w:space="0" w:color="000000"/>
            </w:tcBorders>
          </w:tcPr>
          <w:p w14:paraId="4293DD90"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DA7A4DF"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636CC465" w14:textId="77777777" w:rsidR="00861B68" w:rsidRDefault="00861B68">
            <w:pPr>
              <w:spacing w:before="51"/>
              <w:ind w:left="256"/>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024</w:t>
            </w:r>
          </w:p>
        </w:tc>
        <w:tc>
          <w:tcPr>
            <w:tcW w:w="944" w:type="dxa"/>
            <w:tcBorders>
              <w:top w:val="single" w:sz="6" w:space="0" w:color="000000"/>
              <w:left w:val="single" w:sz="6" w:space="0" w:color="000000"/>
              <w:bottom w:val="single" w:sz="6" w:space="0" w:color="000000"/>
              <w:right w:val="single" w:sz="6" w:space="0" w:color="000000"/>
            </w:tcBorders>
          </w:tcPr>
          <w:p w14:paraId="5EB7382C"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5F2D5E3" w14:textId="77777777" w:rsidR="00861B68" w:rsidRDefault="00861B68">
            <w:pPr>
              <w:spacing w:before="51"/>
              <w:ind w:left="256"/>
              <w:rPr>
                <w:rFonts w:ascii="Arial" w:hAnsi="Arial" w:cs="Arial"/>
                <w:sz w:val="17"/>
              </w:rPr>
            </w:pPr>
            <w:r>
              <w:rPr>
                <w:rFonts w:ascii="Arial" w:hAnsi="Arial" w:cs="Arial"/>
                <w:spacing w:val="-4"/>
                <w:w w:val="104"/>
                <w:sz w:val="17"/>
              </w:rPr>
              <w:t>0.000</w:t>
            </w:r>
          </w:p>
        </w:tc>
      </w:tr>
    </w:tbl>
    <w:p w14:paraId="7E2B62EF" w14:textId="77777777" w:rsidR="00861B68" w:rsidRDefault="00861B68">
      <w:pPr>
        <w:sectPr w:rsidR="00861B68">
          <w:pgSz w:w="11920" w:h="16840"/>
          <w:pgMar w:top="1940" w:right="1300" w:bottom="280" w:left="1340" w:header="701" w:footer="735" w:gutter="0"/>
          <w:cols w:space="720"/>
        </w:sectPr>
      </w:pPr>
    </w:p>
    <w:p w14:paraId="617F755D" w14:textId="77777777" w:rsidR="00861B68" w:rsidRDefault="00861B68">
      <w:pPr>
        <w:spacing w:before="3" w:line="100" w:lineRule="exact"/>
        <w:rPr>
          <w:sz w:val="10"/>
        </w:rPr>
      </w:pPr>
    </w:p>
    <w:tbl>
      <w:tblPr>
        <w:tblW w:w="0" w:type="auto"/>
        <w:tblInd w:w="368" w:type="dxa"/>
        <w:tblLayout w:type="fixed"/>
        <w:tblCellMar>
          <w:left w:w="0" w:type="dxa"/>
          <w:right w:w="0" w:type="dxa"/>
        </w:tblCellMar>
        <w:tblLook w:val="01E0" w:firstRow="1" w:lastRow="1" w:firstColumn="1" w:lastColumn="1" w:noHBand="0" w:noVBand="0"/>
      </w:tblPr>
      <w:tblGrid>
        <w:gridCol w:w="28"/>
        <w:gridCol w:w="2054"/>
        <w:gridCol w:w="1026"/>
        <w:gridCol w:w="52"/>
        <w:gridCol w:w="904"/>
        <w:gridCol w:w="944"/>
        <w:gridCol w:w="944"/>
        <w:gridCol w:w="944"/>
        <w:gridCol w:w="944"/>
        <w:gridCol w:w="944"/>
      </w:tblGrid>
      <w:tr w:rsidR="00861B68" w14:paraId="4B47DE7F" w14:textId="77777777" w:rsidTr="001A6B43">
        <w:trPr>
          <w:trHeight w:hRule="exact" w:val="1613"/>
        </w:trPr>
        <w:tc>
          <w:tcPr>
            <w:tcW w:w="3152" w:type="dxa"/>
            <w:gridSpan w:val="4"/>
            <w:tcBorders>
              <w:top w:val="single" w:sz="6" w:space="0" w:color="FEFFFF"/>
              <w:left w:val="single" w:sz="6" w:space="0" w:color="FEFFFF"/>
              <w:bottom w:val="nil"/>
              <w:right w:val="single" w:sz="6" w:space="0" w:color="FEFFFF"/>
            </w:tcBorders>
          </w:tcPr>
          <w:p w14:paraId="71C66B71" w14:textId="53F46F1B" w:rsidR="00861B68" w:rsidRDefault="00C84F16">
            <w:pPr>
              <w:spacing w:before="20"/>
              <w:ind w:left="21"/>
            </w:pPr>
            <w:r>
              <w:rPr>
                <w:noProof/>
                <w:sz w:val="24"/>
                <w:lang w:val="fr-LU" w:eastAsia="fr-LU"/>
              </w:rPr>
              <w:drawing>
                <wp:inline distT="0" distB="0" distL="0" distR="0" wp14:anchorId="2916A759" wp14:editId="220C7BC1">
                  <wp:extent cx="165100" cy="158750"/>
                  <wp:effectExtent l="0" t="0" r="6350" b="0"/>
                  <wp:docPr id="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65100" cy="158750"/>
                          </a:xfrm>
                          <a:prstGeom prst="rect">
                            <a:avLst/>
                          </a:prstGeom>
                          <a:noFill/>
                          <a:ln>
                            <a:noFill/>
                          </a:ln>
                        </pic:spPr>
                      </pic:pic>
                    </a:graphicData>
                  </a:graphic>
                </wp:inline>
              </w:drawing>
            </w:r>
          </w:p>
          <w:p w14:paraId="6414B526" w14:textId="77777777" w:rsidR="00861B68" w:rsidRDefault="00861B68">
            <w:pPr>
              <w:spacing w:before="2" w:line="180" w:lineRule="exact"/>
              <w:rPr>
                <w:sz w:val="19"/>
              </w:rPr>
            </w:pPr>
          </w:p>
          <w:p w14:paraId="0976709D" w14:textId="77777777" w:rsidR="00861B68" w:rsidRDefault="00861B68">
            <w:pPr>
              <w:spacing w:line="200" w:lineRule="exact"/>
            </w:pPr>
          </w:p>
          <w:p w14:paraId="1FCAE98A" w14:textId="77777777" w:rsidR="00861B68" w:rsidRDefault="00861B68">
            <w:pPr>
              <w:spacing w:line="200" w:lineRule="exact"/>
            </w:pPr>
          </w:p>
          <w:p w14:paraId="466E16F1" w14:textId="77777777" w:rsidR="00861B68" w:rsidRDefault="00861B68">
            <w:pPr>
              <w:spacing w:line="200" w:lineRule="exact"/>
            </w:pPr>
          </w:p>
          <w:p w14:paraId="08730428" w14:textId="77777777" w:rsidR="00861B68" w:rsidRDefault="00861B68">
            <w:pPr>
              <w:spacing w:line="200" w:lineRule="exact"/>
            </w:pPr>
          </w:p>
          <w:p w14:paraId="3F731586" w14:textId="77777777" w:rsidR="00861B68" w:rsidRDefault="00861B68">
            <w:pPr>
              <w:ind w:left="335"/>
              <w:rPr>
                <w:rFonts w:ascii="Arial" w:hAnsi="Arial" w:cs="Arial"/>
                <w:sz w:val="15"/>
              </w:rPr>
            </w:pPr>
            <w:r>
              <w:rPr>
                <w:rFonts w:ascii="Arial" w:hAnsi="Arial" w:cs="Arial"/>
                <w:spacing w:val="-3"/>
                <w:sz w:val="15"/>
              </w:rPr>
              <w:t>1</w:t>
            </w:r>
            <w:r>
              <w:rPr>
                <w:rFonts w:ascii="Arial" w:hAnsi="Arial" w:cs="Arial"/>
                <w:spacing w:val="5"/>
                <w:sz w:val="15"/>
              </w:rPr>
              <w:t>.</w:t>
            </w:r>
            <w:r>
              <w:rPr>
                <w:rFonts w:ascii="Arial" w:hAnsi="Arial" w:cs="Arial"/>
                <w:spacing w:val="-3"/>
                <w:sz w:val="15"/>
              </w:rPr>
              <w:t>2</w:t>
            </w:r>
            <w:r>
              <w:rPr>
                <w:rFonts w:ascii="Arial" w:hAnsi="Arial" w:cs="Arial"/>
                <w:spacing w:val="5"/>
                <w:sz w:val="15"/>
              </w:rPr>
              <w:t>.</w:t>
            </w:r>
            <w:r>
              <w:rPr>
                <w:rFonts w:ascii="Arial" w:hAnsi="Arial" w:cs="Arial"/>
                <w:spacing w:val="-3"/>
                <w:sz w:val="15"/>
              </w:rPr>
              <w:t>2</w:t>
            </w:r>
            <w:r>
              <w:rPr>
                <w:rFonts w:ascii="Arial" w:hAnsi="Arial" w:cs="Arial"/>
                <w:sz w:val="15"/>
              </w:rPr>
              <w:t>.</w:t>
            </w:r>
            <w:r>
              <w:rPr>
                <w:rFonts w:ascii="Arial" w:hAnsi="Arial" w:cs="Arial"/>
                <w:spacing w:val="17"/>
                <w:sz w:val="15"/>
              </w:rPr>
              <w:t xml:space="preserve"> </w:t>
            </w:r>
            <w:r>
              <w:rPr>
                <w:rFonts w:ascii="Arial" w:hAnsi="Arial" w:cs="Arial"/>
                <w:spacing w:val="-1"/>
                <w:w w:val="102"/>
                <w:sz w:val="15"/>
              </w:rPr>
              <w:t>Fatalities</w:t>
            </w:r>
          </w:p>
        </w:tc>
        <w:tc>
          <w:tcPr>
            <w:tcW w:w="5624" w:type="dxa"/>
            <w:gridSpan w:val="6"/>
            <w:tcBorders>
              <w:top w:val="nil"/>
              <w:left w:val="single" w:sz="6" w:space="0" w:color="FEFFFF"/>
              <w:bottom w:val="single" w:sz="6" w:space="0" w:color="000000"/>
              <w:right w:val="nil"/>
            </w:tcBorders>
          </w:tcPr>
          <w:p w14:paraId="3D0D88DA" w14:textId="77777777" w:rsidR="00861B68" w:rsidRDefault="00861B68"/>
        </w:tc>
      </w:tr>
      <w:tr w:rsidR="00861B68" w14:paraId="16CE2BA5" w14:textId="77777777" w:rsidTr="00C068EE">
        <w:trPr>
          <w:trHeight w:hRule="exact" w:val="132"/>
        </w:trPr>
        <w:tc>
          <w:tcPr>
            <w:tcW w:w="2074" w:type="dxa"/>
            <w:gridSpan w:val="2"/>
            <w:tcBorders>
              <w:top w:val="nil"/>
              <w:left w:val="single" w:sz="6" w:space="0" w:color="FEFFFF"/>
              <w:bottom w:val="single" w:sz="6" w:space="0" w:color="FEFFFF"/>
              <w:right w:val="single" w:sz="6" w:space="0" w:color="000000"/>
            </w:tcBorders>
          </w:tcPr>
          <w:p w14:paraId="1F2F9D08" w14:textId="77777777" w:rsidR="00861B68" w:rsidRDefault="00861B68"/>
        </w:tc>
        <w:tc>
          <w:tcPr>
            <w:tcW w:w="1026" w:type="dxa"/>
            <w:tcBorders>
              <w:top w:val="single" w:sz="6" w:space="0" w:color="000000"/>
              <w:left w:val="single" w:sz="6" w:space="0" w:color="000000"/>
              <w:bottom w:val="single" w:sz="6" w:space="0" w:color="FEFFFF"/>
              <w:right w:val="single" w:sz="6" w:space="0" w:color="000000"/>
            </w:tcBorders>
            <w:vAlign w:val="center"/>
          </w:tcPr>
          <w:p w14:paraId="00A80F28" w14:textId="77777777" w:rsidR="00861B68" w:rsidRPr="00C5514F" w:rsidRDefault="00861B68" w:rsidP="001A6B43">
            <w:pPr>
              <w:pStyle w:val="Corpsdutexte0"/>
              <w:shd w:val="clear" w:color="auto" w:fill="auto"/>
              <w:spacing w:line="240" w:lineRule="auto"/>
              <w:ind w:firstLine="0"/>
              <w:rPr>
                <w:sz w:val="12"/>
                <w:szCs w:val="12"/>
              </w:rPr>
            </w:pPr>
          </w:p>
        </w:tc>
        <w:tc>
          <w:tcPr>
            <w:tcW w:w="52" w:type="dxa"/>
            <w:tcBorders>
              <w:top w:val="single" w:sz="6" w:space="0" w:color="000000"/>
              <w:left w:val="single" w:sz="6" w:space="0" w:color="000000"/>
              <w:bottom w:val="single" w:sz="6" w:space="0" w:color="FEFFFF"/>
              <w:right w:val="single" w:sz="6" w:space="0" w:color="FEFFFF"/>
            </w:tcBorders>
            <w:vAlign w:val="center"/>
          </w:tcPr>
          <w:p w14:paraId="4A5A1D70" w14:textId="77777777" w:rsidR="00861B68" w:rsidRPr="00C5514F" w:rsidRDefault="00861B68" w:rsidP="00280E55">
            <w:pPr>
              <w:pStyle w:val="Corpsdutexte0"/>
              <w:shd w:val="clear" w:color="auto" w:fill="auto"/>
              <w:spacing w:line="240" w:lineRule="auto"/>
              <w:ind w:firstLine="0"/>
              <w:jc w:val="center"/>
              <w:rPr>
                <w:sz w:val="12"/>
                <w:szCs w:val="12"/>
              </w:rPr>
            </w:pPr>
          </w:p>
        </w:tc>
        <w:tc>
          <w:tcPr>
            <w:tcW w:w="904" w:type="dxa"/>
            <w:tcBorders>
              <w:top w:val="single" w:sz="6" w:space="0" w:color="000000"/>
              <w:left w:val="single" w:sz="6" w:space="0" w:color="FEFFFF"/>
              <w:bottom w:val="nil"/>
              <w:right w:val="single" w:sz="6" w:space="0" w:color="000000"/>
            </w:tcBorders>
            <w:vAlign w:val="center"/>
          </w:tcPr>
          <w:p w14:paraId="7E283C75" w14:textId="77777777" w:rsidR="00861B68" w:rsidRPr="00C5514F" w:rsidRDefault="00861B68" w:rsidP="001A6B43">
            <w:pPr>
              <w:pStyle w:val="Corpsdutexte0"/>
              <w:shd w:val="clear" w:color="auto" w:fill="auto"/>
              <w:spacing w:line="240" w:lineRule="auto"/>
              <w:ind w:firstLine="0"/>
              <w:rPr>
                <w:sz w:val="12"/>
                <w:szCs w:val="12"/>
              </w:rPr>
            </w:pPr>
          </w:p>
        </w:tc>
        <w:tc>
          <w:tcPr>
            <w:tcW w:w="944" w:type="dxa"/>
            <w:vMerge w:val="restart"/>
            <w:tcBorders>
              <w:top w:val="single" w:sz="6" w:space="0" w:color="000000"/>
              <w:left w:val="single" w:sz="6" w:space="0" w:color="000000"/>
              <w:right w:val="single" w:sz="6" w:space="0" w:color="000000"/>
            </w:tcBorders>
            <w:vAlign w:val="center"/>
          </w:tcPr>
          <w:p w14:paraId="68A459F3"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Derailments of trains</w:t>
            </w:r>
          </w:p>
        </w:tc>
        <w:tc>
          <w:tcPr>
            <w:tcW w:w="944" w:type="dxa"/>
            <w:vMerge w:val="restart"/>
            <w:tcBorders>
              <w:top w:val="single" w:sz="6" w:space="0" w:color="000000"/>
              <w:left w:val="single" w:sz="6" w:space="0" w:color="000000"/>
              <w:right w:val="single" w:sz="6" w:space="0" w:color="000000"/>
            </w:tcBorders>
            <w:vAlign w:val="center"/>
          </w:tcPr>
          <w:p w14:paraId="34B38435" w14:textId="4568BB27" w:rsidR="00861B68" w:rsidRPr="00C5514F" w:rsidRDefault="00861B68" w:rsidP="00C5514F">
            <w:pPr>
              <w:pStyle w:val="Corpsdutexte0"/>
              <w:spacing w:line="240" w:lineRule="auto"/>
              <w:jc w:val="center"/>
              <w:rPr>
                <w:sz w:val="12"/>
                <w:szCs w:val="12"/>
              </w:rPr>
            </w:pPr>
            <w:r w:rsidRPr="00C5514F">
              <w:rPr>
                <w:rStyle w:val="Corpsdutexte"/>
                <w:color w:val="000000"/>
                <w:sz w:val="12"/>
                <w:szCs w:val="12"/>
              </w:rPr>
              <w:t>Level crossing accidents including accidents involving pedestrians at level crossings</w:t>
            </w:r>
          </w:p>
        </w:tc>
        <w:tc>
          <w:tcPr>
            <w:tcW w:w="944" w:type="dxa"/>
            <w:vMerge w:val="restart"/>
            <w:tcBorders>
              <w:top w:val="single" w:sz="6" w:space="0" w:color="000000"/>
              <w:left w:val="single" w:sz="6" w:space="0" w:color="000000"/>
              <w:right w:val="single" w:sz="6" w:space="0" w:color="000000"/>
            </w:tcBorders>
            <w:vAlign w:val="center"/>
          </w:tcPr>
          <w:p w14:paraId="65E3A338" w14:textId="77777777" w:rsidR="00861B68" w:rsidRPr="00C5514F" w:rsidRDefault="00861B68" w:rsidP="00280E55">
            <w:pPr>
              <w:jc w:val="center"/>
              <w:rPr>
                <w:sz w:val="12"/>
                <w:szCs w:val="12"/>
              </w:rPr>
            </w:pPr>
            <w:r w:rsidRPr="00C5514F">
              <w:rPr>
                <w:rFonts w:ascii="Arial" w:hAnsi="Arial"/>
                <w:color w:val="000000"/>
                <w:sz w:val="12"/>
                <w:szCs w:val="12"/>
              </w:rPr>
              <w:t>Accidents leading to personal injury caused by moving railway vehicles, excluding suicides</w:t>
            </w:r>
          </w:p>
        </w:tc>
        <w:tc>
          <w:tcPr>
            <w:tcW w:w="944" w:type="dxa"/>
            <w:vMerge w:val="restart"/>
            <w:tcBorders>
              <w:top w:val="single" w:sz="6" w:space="0" w:color="000000"/>
              <w:left w:val="single" w:sz="6" w:space="0" w:color="000000"/>
              <w:right w:val="single" w:sz="6" w:space="0" w:color="000000"/>
            </w:tcBorders>
            <w:vAlign w:val="center"/>
          </w:tcPr>
          <w:p w14:paraId="68F97D7F" w14:textId="77777777" w:rsidR="00861B68" w:rsidRPr="00C5514F" w:rsidRDefault="00861B68" w:rsidP="00280E55">
            <w:pPr>
              <w:jc w:val="center"/>
              <w:rPr>
                <w:sz w:val="12"/>
                <w:szCs w:val="12"/>
              </w:rPr>
            </w:pPr>
            <w:r w:rsidRPr="00C5514F">
              <w:rPr>
                <w:rFonts w:ascii="Arial" w:hAnsi="Arial"/>
                <w:color w:val="000000"/>
                <w:sz w:val="12"/>
                <w:szCs w:val="12"/>
              </w:rPr>
              <w:t>Vehicle fires</w:t>
            </w:r>
          </w:p>
        </w:tc>
        <w:tc>
          <w:tcPr>
            <w:tcW w:w="944" w:type="dxa"/>
            <w:vMerge w:val="restart"/>
            <w:tcBorders>
              <w:top w:val="single" w:sz="6" w:space="0" w:color="000000"/>
              <w:left w:val="single" w:sz="6" w:space="0" w:color="000000"/>
              <w:right w:val="single" w:sz="6" w:space="0" w:color="000000"/>
            </w:tcBorders>
            <w:vAlign w:val="center"/>
          </w:tcPr>
          <w:p w14:paraId="46506F64" w14:textId="77777777" w:rsidR="00861B68" w:rsidRPr="00C5514F" w:rsidRDefault="00861B68" w:rsidP="00280E55">
            <w:pPr>
              <w:jc w:val="center"/>
              <w:rPr>
                <w:sz w:val="12"/>
                <w:szCs w:val="12"/>
              </w:rPr>
            </w:pPr>
            <w:r w:rsidRPr="00C5514F">
              <w:rPr>
                <w:rFonts w:ascii="Arial" w:hAnsi="Arial"/>
                <w:color w:val="000000"/>
                <w:sz w:val="12"/>
                <w:szCs w:val="12"/>
              </w:rPr>
              <w:t>Other accidents</w:t>
            </w:r>
          </w:p>
        </w:tc>
      </w:tr>
      <w:tr w:rsidR="00861B68" w14:paraId="06D4B28B" w14:textId="77777777">
        <w:trPr>
          <w:trHeight w:hRule="exact" w:val="1093"/>
        </w:trPr>
        <w:tc>
          <w:tcPr>
            <w:tcW w:w="2074" w:type="dxa"/>
            <w:gridSpan w:val="2"/>
            <w:tcBorders>
              <w:top w:val="single" w:sz="6" w:space="0" w:color="FEFFFF"/>
              <w:left w:val="nil"/>
              <w:bottom w:val="single" w:sz="6" w:space="0" w:color="000000"/>
              <w:right w:val="single" w:sz="6" w:space="0" w:color="000000"/>
            </w:tcBorders>
          </w:tcPr>
          <w:p w14:paraId="7E6D0406" w14:textId="77777777" w:rsidR="00861B68" w:rsidRDefault="00861B68"/>
        </w:tc>
        <w:tc>
          <w:tcPr>
            <w:tcW w:w="1026" w:type="dxa"/>
            <w:tcBorders>
              <w:top w:val="single" w:sz="6" w:space="0" w:color="FEFFFF"/>
              <w:left w:val="single" w:sz="6" w:space="0" w:color="000000"/>
              <w:bottom w:val="single" w:sz="6" w:space="0" w:color="000000"/>
              <w:right w:val="single" w:sz="6" w:space="0" w:color="000000"/>
            </w:tcBorders>
            <w:vAlign w:val="center"/>
          </w:tcPr>
          <w:p w14:paraId="37404507" w14:textId="77777777" w:rsidR="00861B68" w:rsidRPr="00C5514F" w:rsidRDefault="00861B68" w:rsidP="00280E55">
            <w:pPr>
              <w:ind w:left="176"/>
              <w:rPr>
                <w:rFonts w:ascii="Arial" w:hAnsi="Arial" w:cs="Arial"/>
                <w:sz w:val="12"/>
                <w:szCs w:val="12"/>
              </w:rPr>
            </w:pPr>
            <w:r w:rsidRPr="00C5514F">
              <w:rPr>
                <w:rFonts w:ascii="Arial" w:hAnsi="Arial"/>
                <w:color w:val="000000"/>
                <w:sz w:val="12"/>
                <w:szCs w:val="12"/>
              </w:rPr>
              <w:t>All types of accident</w:t>
            </w:r>
          </w:p>
        </w:tc>
        <w:tc>
          <w:tcPr>
            <w:tcW w:w="956" w:type="dxa"/>
            <w:gridSpan w:val="2"/>
            <w:tcBorders>
              <w:top w:val="nil"/>
              <w:left w:val="single" w:sz="6" w:space="0" w:color="000000"/>
              <w:bottom w:val="single" w:sz="6" w:space="0" w:color="000000"/>
              <w:right w:val="single" w:sz="6" w:space="0" w:color="000000"/>
            </w:tcBorders>
            <w:vAlign w:val="center"/>
          </w:tcPr>
          <w:p w14:paraId="37A4F848" w14:textId="77777777" w:rsidR="00861B68" w:rsidRPr="00C5514F" w:rsidRDefault="00861B68" w:rsidP="00280E55">
            <w:pPr>
              <w:ind w:left="38" w:right="28" w:hanging="13"/>
              <w:jc w:val="center"/>
              <w:rPr>
                <w:rFonts w:ascii="Arial" w:hAnsi="Arial" w:cs="Arial"/>
                <w:sz w:val="12"/>
                <w:szCs w:val="12"/>
              </w:rPr>
            </w:pPr>
            <w:r w:rsidRPr="00C5514F">
              <w:rPr>
                <w:rFonts w:ascii="Arial" w:hAnsi="Arial"/>
                <w:color w:val="000000"/>
                <w:sz w:val="12"/>
                <w:szCs w:val="12"/>
              </w:rPr>
              <w:t>Collisions of trains including collisions with obstacles within the clearance gauge</w:t>
            </w:r>
          </w:p>
        </w:tc>
        <w:tc>
          <w:tcPr>
            <w:tcW w:w="944" w:type="dxa"/>
            <w:vMerge/>
            <w:tcBorders>
              <w:left w:val="single" w:sz="6" w:space="0" w:color="000000"/>
              <w:bottom w:val="single" w:sz="6" w:space="0" w:color="000000"/>
              <w:right w:val="single" w:sz="6" w:space="0" w:color="000000"/>
            </w:tcBorders>
            <w:vAlign w:val="center"/>
          </w:tcPr>
          <w:p w14:paraId="4ED5BAB9" w14:textId="77777777" w:rsidR="00861B68" w:rsidRPr="00C5514F" w:rsidRDefault="00861B68" w:rsidP="00280E55">
            <w:pPr>
              <w:rPr>
                <w:sz w:val="12"/>
                <w:szCs w:val="12"/>
              </w:rPr>
            </w:pPr>
          </w:p>
        </w:tc>
        <w:tc>
          <w:tcPr>
            <w:tcW w:w="944" w:type="dxa"/>
            <w:vMerge/>
            <w:tcBorders>
              <w:left w:val="single" w:sz="6" w:space="0" w:color="000000"/>
              <w:bottom w:val="single" w:sz="6" w:space="0" w:color="000000"/>
              <w:right w:val="single" w:sz="6" w:space="0" w:color="000000"/>
            </w:tcBorders>
            <w:vAlign w:val="center"/>
          </w:tcPr>
          <w:p w14:paraId="78691981" w14:textId="77777777" w:rsidR="00861B68" w:rsidRPr="00C5514F" w:rsidRDefault="00861B68" w:rsidP="00280E55">
            <w:pPr>
              <w:rPr>
                <w:sz w:val="12"/>
                <w:szCs w:val="12"/>
              </w:rPr>
            </w:pPr>
          </w:p>
        </w:tc>
        <w:tc>
          <w:tcPr>
            <w:tcW w:w="944" w:type="dxa"/>
            <w:vMerge/>
            <w:tcBorders>
              <w:left w:val="single" w:sz="6" w:space="0" w:color="000000"/>
              <w:bottom w:val="single" w:sz="6" w:space="0" w:color="000000"/>
              <w:right w:val="single" w:sz="6" w:space="0" w:color="000000"/>
            </w:tcBorders>
            <w:vAlign w:val="center"/>
          </w:tcPr>
          <w:p w14:paraId="730462F2" w14:textId="77777777" w:rsidR="00861B68" w:rsidRPr="00C5514F" w:rsidRDefault="00861B68" w:rsidP="00280E55">
            <w:pPr>
              <w:rPr>
                <w:sz w:val="12"/>
                <w:szCs w:val="12"/>
              </w:rPr>
            </w:pPr>
          </w:p>
        </w:tc>
        <w:tc>
          <w:tcPr>
            <w:tcW w:w="944" w:type="dxa"/>
            <w:vMerge/>
            <w:tcBorders>
              <w:left w:val="single" w:sz="6" w:space="0" w:color="000000"/>
              <w:bottom w:val="single" w:sz="6" w:space="0" w:color="000000"/>
              <w:right w:val="single" w:sz="6" w:space="0" w:color="000000"/>
            </w:tcBorders>
            <w:vAlign w:val="center"/>
          </w:tcPr>
          <w:p w14:paraId="0A54CC23" w14:textId="77777777" w:rsidR="00861B68" w:rsidRPr="00C5514F" w:rsidRDefault="00861B68" w:rsidP="00280E55">
            <w:pPr>
              <w:rPr>
                <w:sz w:val="12"/>
                <w:szCs w:val="12"/>
              </w:rPr>
            </w:pPr>
          </w:p>
        </w:tc>
        <w:tc>
          <w:tcPr>
            <w:tcW w:w="944" w:type="dxa"/>
            <w:vMerge/>
            <w:tcBorders>
              <w:left w:val="single" w:sz="6" w:space="0" w:color="000000"/>
              <w:bottom w:val="single" w:sz="6" w:space="0" w:color="000000"/>
              <w:right w:val="single" w:sz="6" w:space="0" w:color="000000"/>
            </w:tcBorders>
            <w:vAlign w:val="center"/>
          </w:tcPr>
          <w:p w14:paraId="722815AE" w14:textId="77777777" w:rsidR="00861B68" w:rsidRPr="00C5514F" w:rsidRDefault="00861B68" w:rsidP="00280E55">
            <w:pPr>
              <w:rPr>
                <w:sz w:val="12"/>
                <w:szCs w:val="12"/>
              </w:rPr>
            </w:pPr>
          </w:p>
        </w:tc>
      </w:tr>
      <w:tr w:rsidR="00861B68" w14:paraId="69C5D02F" w14:textId="77777777">
        <w:trPr>
          <w:trHeight w:hRule="exact" w:val="307"/>
        </w:trPr>
        <w:tc>
          <w:tcPr>
            <w:tcW w:w="20" w:type="dxa"/>
            <w:vMerge w:val="restart"/>
            <w:tcBorders>
              <w:top w:val="nil"/>
              <w:left w:val="nil"/>
              <w:right w:val="single" w:sz="6" w:space="0" w:color="000000"/>
            </w:tcBorders>
          </w:tcPr>
          <w:p w14:paraId="28D23B90" w14:textId="77777777" w:rsidR="00861B68" w:rsidRDefault="00861B68"/>
        </w:tc>
        <w:tc>
          <w:tcPr>
            <w:tcW w:w="2054" w:type="dxa"/>
            <w:tcBorders>
              <w:top w:val="single" w:sz="6" w:space="0" w:color="000000"/>
              <w:left w:val="single" w:sz="6" w:space="0" w:color="000000"/>
              <w:bottom w:val="single" w:sz="6" w:space="0" w:color="000000"/>
              <w:right w:val="single" w:sz="6" w:space="0" w:color="000000"/>
            </w:tcBorders>
          </w:tcPr>
          <w:p w14:paraId="2443DE94" w14:textId="77777777" w:rsidR="00861B68" w:rsidRPr="00C5514F" w:rsidRDefault="00861B68">
            <w:pPr>
              <w:spacing w:before="91"/>
              <w:ind w:left="23"/>
              <w:rPr>
                <w:rFonts w:ascii="Arial" w:hAnsi="Arial" w:cs="Arial"/>
                <w:sz w:val="12"/>
                <w:szCs w:val="12"/>
              </w:rPr>
            </w:pPr>
            <w:r w:rsidRPr="00C5514F">
              <w:rPr>
                <w:rFonts w:ascii="Arial" w:hAnsi="Arial" w:cs="Arial"/>
                <w:sz w:val="12"/>
                <w:szCs w:val="12"/>
              </w:rPr>
              <w:t>Total number of fatalities</w:t>
            </w:r>
          </w:p>
        </w:tc>
        <w:tc>
          <w:tcPr>
            <w:tcW w:w="1026" w:type="dxa"/>
            <w:tcBorders>
              <w:top w:val="single" w:sz="6" w:space="0" w:color="000000"/>
              <w:left w:val="single" w:sz="6" w:space="0" w:color="000000"/>
              <w:bottom w:val="single" w:sz="6" w:space="0" w:color="000000"/>
              <w:right w:val="single" w:sz="6" w:space="0" w:color="000000"/>
            </w:tcBorders>
          </w:tcPr>
          <w:p w14:paraId="5ABE9062" w14:textId="77777777" w:rsidR="00861B68" w:rsidRDefault="00861B68">
            <w:pPr>
              <w:spacing w:before="52"/>
              <w:ind w:left="331" w:right="332"/>
              <w:jc w:val="center"/>
              <w:rPr>
                <w:rFonts w:ascii="Arial" w:hAnsi="Arial" w:cs="Arial"/>
                <w:sz w:val="17"/>
              </w:rPr>
            </w:pPr>
            <w:r>
              <w:rPr>
                <w:rFonts w:ascii="Arial" w:hAnsi="Arial" w:cs="Arial"/>
                <w:spacing w:val="-4"/>
                <w:w w:val="104"/>
                <w:sz w:val="17"/>
              </w:rPr>
              <w:t>160</w:t>
            </w:r>
          </w:p>
        </w:tc>
        <w:tc>
          <w:tcPr>
            <w:tcW w:w="956" w:type="dxa"/>
            <w:gridSpan w:val="2"/>
            <w:tcBorders>
              <w:top w:val="single" w:sz="6" w:space="0" w:color="000000"/>
              <w:left w:val="single" w:sz="6" w:space="0" w:color="000000"/>
              <w:bottom w:val="single" w:sz="6" w:space="0" w:color="000000"/>
              <w:right w:val="single" w:sz="6" w:space="0" w:color="000000"/>
            </w:tcBorders>
          </w:tcPr>
          <w:p w14:paraId="5BB5D76B" w14:textId="77777777" w:rsidR="00861B68" w:rsidRDefault="00861B68">
            <w:pPr>
              <w:spacing w:before="52"/>
              <w:ind w:left="390" w:right="38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A15F936"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806888C" w14:textId="77777777" w:rsidR="00861B68" w:rsidRDefault="00861B68">
            <w:pPr>
              <w:spacing w:before="52"/>
              <w:ind w:left="343" w:right="332"/>
              <w:jc w:val="center"/>
              <w:rPr>
                <w:rFonts w:ascii="Arial" w:hAnsi="Arial" w:cs="Arial"/>
                <w:sz w:val="17"/>
              </w:rPr>
            </w:pPr>
            <w:r>
              <w:rPr>
                <w:rFonts w:ascii="Arial" w:hAnsi="Arial" w:cs="Arial"/>
                <w:spacing w:val="-4"/>
                <w:w w:val="104"/>
                <w:sz w:val="17"/>
              </w:rPr>
              <w:t>41</w:t>
            </w:r>
          </w:p>
        </w:tc>
        <w:tc>
          <w:tcPr>
            <w:tcW w:w="944" w:type="dxa"/>
            <w:tcBorders>
              <w:top w:val="single" w:sz="6" w:space="0" w:color="000000"/>
              <w:left w:val="single" w:sz="6" w:space="0" w:color="000000"/>
              <w:bottom w:val="single" w:sz="6" w:space="0" w:color="000000"/>
              <w:right w:val="single" w:sz="6" w:space="0" w:color="000000"/>
            </w:tcBorders>
          </w:tcPr>
          <w:p w14:paraId="5DB14D55" w14:textId="77777777" w:rsidR="00861B68" w:rsidRDefault="00861B68">
            <w:pPr>
              <w:spacing w:before="52"/>
              <w:ind w:left="296" w:right="284"/>
              <w:jc w:val="center"/>
              <w:rPr>
                <w:rFonts w:ascii="Arial" w:hAnsi="Arial" w:cs="Arial"/>
                <w:sz w:val="17"/>
              </w:rPr>
            </w:pPr>
            <w:r>
              <w:rPr>
                <w:rFonts w:ascii="Arial" w:hAnsi="Arial" w:cs="Arial"/>
                <w:spacing w:val="-4"/>
                <w:w w:val="104"/>
                <w:sz w:val="17"/>
              </w:rPr>
              <w:t>118</w:t>
            </w:r>
          </w:p>
        </w:tc>
        <w:tc>
          <w:tcPr>
            <w:tcW w:w="944" w:type="dxa"/>
            <w:tcBorders>
              <w:top w:val="single" w:sz="6" w:space="0" w:color="000000"/>
              <w:left w:val="single" w:sz="6" w:space="0" w:color="000000"/>
              <w:bottom w:val="single" w:sz="6" w:space="0" w:color="000000"/>
              <w:right w:val="single" w:sz="6" w:space="0" w:color="000000"/>
            </w:tcBorders>
          </w:tcPr>
          <w:p w14:paraId="75F093FC" w14:textId="77777777" w:rsidR="00861B68" w:rsidRDefault="00861B68">
            <w:pPr>
              <w:spacing w:before="52"/>
              <w:ind w:left="391" w:right="374"/>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296A3025" w14:textId="77777777" w:rsidR="00861B68" w:rsidRDefault="00861B68">
            <w:pPr>
              <w:spacing w:before="52"/>
              <w:ind w:left="390" w:right="375"/>
              <w:jc w:val="center"/>
              <w:rPr>
                <w:rFonts w:ascii="Arial" w:hAnsi="Arial" w:cs="Arial"/>
                <w:sz w:val="17"/>
              </w:rPr>
            </w:pPr>
            <w:r>
              <w:rPr>
                <w:rFonts w:ascii="Arial" w:hAnsi="Arial" w:cs="Arial"/>
                <w:w w:val="104"/>
                <w:sz w:val="17"/>
              </w:rPr>
              <w:t>1</w:t>
            </w:r>
          </w:p>
        </w:tc>
      </w:tr>
      <w:tr w:rsidR="00861B68" w14:paraId="395778F3" w14:textId="77777777">
        <w:trPr>
          <w:trHeight w:hRule="exact" w:val="307"/>
        </w:trPr>
        <w:tc>
          <w:tcPr>
            <w:tcW w:w="20" w:type="dxa"/>
            <w:vMerge/>
            <w:tcBorders>
              <w:left w:val="nil"/>
              <w:bottom w:val="nil"/>
              <w:right w:val="single" w:sz="6" w:space="0" w:color="000000"/>
            </w:tcBorders>
          </w:tcPr>
          <w:p w14:paraId="64D0859F" w14:textId="77777777" w:rsidR="00861B68" w:rsidRDefault="00861B68"/>
        </w:tc>
        <w:tc>
          <w:tcPr>
            <w:tcW w:w="2054" w:type="dxa"/>
            <w:tcBorders>
              <w:top w:val="single" w:sz="6" w:space="0" w:color="000000"/>
              <w:left w:val="single" w:sz="6" w:space="0" w:color="000000"/>
              <w:bottom w:val="single" w:sz="6" w:space="0" w:color="000000"/>
              <w:right w:val="single" w:sz="6" w:space="0" w:color="000000"/>
            </w:tcBorders>
          </w:tcPr>
          <w:p w14:paraId="2EA309D7" w14:textId="77777777" w:rsidR="00861B68" w:rsidRPr="00C5514F" w:rsidRDefault="00861B68">
            <w:pPr>
              <w:spacing w:before="91"/>
              <w:ind w:left="23"/>
              <w:rPr>
                <w:rFonts w:ascii="Arial" w:hAnsi="Arial" w:cs="Arial"/>
                <w:sz w:val="12"/>
                <w:szCs w:val="12"/>
              </w:rPr>
            </w:pPr>
            <w:r w:rsidRPr="00C5514F">
              <w:rPr>
                <w:rFonts w:ascii="Arial" w:hAnsi="Arial" w:cs="Arial"/>
                <w:sz w:val="12"/>
                <w:szCs w:val="12"/>
              </w:rPr>
              <w:t>Average number of fatalities</w:t>
            </w:r>
          </w:p>
        </w:tc>
        <w:tc>
          <w:tcPr>
            <w:tcW w:w="1026" w:type="dxa"/>
            <w:tcBorders>
              <w:top w:val="single" w:sz="6" w:space="0" w:color="000000"/>
              <w:left w:val="single" w:sz="6" w:space="0" w:color="000000"/>
              <w:bottom w:val="single" w:sz="6" w:space="0" w:color="000000"/>
              <w:right w:val="single" w:sz="6" w:space="0" w:color="000000"/>
            </w:tcBorders>
          </w:tcPr>
          <w:p w14:paraId="3FBD5838"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153</w:t>
            </w:r>
          </w:p>
        </w:tc>
        <w:tc>
          <w:tcPr>
            <w:tcW w:w="956" w:type="dxa"/>
            <w:gridSpan w:val="2"/>
            <w:tcBorders>
              <w:top w:val="single" w:sz="6" w:space="0" w:color="000000"/>
              <w:left w:val="single" w:sz="6" w:space="0" w:color="000000"/>
              <w:bottom w:val="single" w:sz="6" w:space="0" w:color="000000"/>
              <w:right w:val="single" w:sz="6" w:space="0" w:color="000000"/>
            </w:tcBorders>
          </w:tcPr>
          <w:p w14:paraId="5DEE3163" w14:textId="77777777" w:rsidR="00861B68" w:rsidRDefault="00861B68">
            <w:pPr>
              <w:spacing w:before="52"/>
              <w:ind w:left="259"/>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5E98307" w14:textId="77777777" w:rsidR="00861B68" w:rsidRDefault="00861B68">
            <w:pPr>
              <w:spacing w:before="52"/>
              <w:ind w:left="259"/>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A5451C6"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039</w:t>
            </w:r>
          </w:p>
        </w:tc>
        <w:tc>
          <w:tcPr>
            <w:tcW w:w="944" w:type="dxa"/>
            <w:tcBorders>
              <w:top w:val="single" w:sz="6" w:space="0" w:color="000000"/>
              <w:left w:val="single" w:sz="6" w:space="0" w:color="000000"/>
              <w:bottom w:val="single" w:sz="6" w:space="0" w:color="000000"/>
              <w:right w:val="single" w:sz="6" w:space="0" w:color="000000"/>
            </w:tcBorders>
          </w:tcPr>
          <w:p w14:paraId="4FD1F58A"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113</w:t>
            </w:r>
          </w:p>
        </w:tc>
        <w:tc>
          <w:tcPr>
            <w:tcW w:w="944" w:type="dxa"/>
            <w:tcBorders>
              <w:top w:val="single" w:sz="6" w:space="0" w:color="000000"/>
              <w:left w:val="single" w:sz="6" w:space="0" w:color="000000"/>
              <w:bottom w:val="single" w:sz="6" w:space="0" w:color="000000"/>
              <w:right w:val="single" w:sz="6" w:space="0" w:color="000000"/>
            </w:tcBorders>
          </w:tcPr>
          <w:p w14:paraId="44C59C74"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6C0FE880" w14:textId="77777777" w:rsidR="00861B68" w:rsidRDefault="00861B68">
            <w:pPr>
              <w:spacing w:before="52"/>
              <w:ind w:left="258"/>
              <w:rPr>
                <w:rFonts w:ascii="Arial" w:hAnsi="Arial" w:cs="Arial"/>
                <w:sz w:val="17"/>
              </w:rPr>
            </w:pPr>
            <w:r>
              <w:rPr>
                <w:rFonts w:ascii="Arial" w:hAnsi="Arial" w:cs="Arial"/>
                <w:spacing w:val="-4"/>
                <w:w w:val="104"/>
                <w:sz w:val="17"/>
              </w:rPr>
              <w:t>0.001</w:t>
            </w:r>
          </w:p>
        </w:tc>
      </w:tr>
    </w:tbl>
    <w:p w14:paraId="6BC7E541" w14:textId="59F2ADBA" w:rsidR="00861B68" w:rsidRDefault="00C84F16">
      <w:pPr>
        <w:spacing w:before="74" w:line="100" w:lineRule="exact"/>
        <w:ind w:left="450"/>
        <w:rPr>
          <w:rFonts w:ascii="Arial" w:hAnsi="Arial" w:cs="Arial"/>
          <w:sz w:val="9"/>
        </w:rPr>
      </w:pPr>
      <w:r w:rsidRPr="00C5514F">
        <w:rPr>
          <w:noProof/>
          <w:sz w:val="12"/>
          <w:szCs w:val="12"/>
          <w:lang w:val="fr-LU" w:eastAsia="fr-LU"/>
        </w:rPr>
        <mc:AlternateContent>
          <mc:Choice Requires="wpg">
            <w:drawing>
              <wp:anchor distT="0" distB="0" distL="114300" distR="114300" simplePos="0" relativeHeight="251664384" behindDoc="1" locked="0" layoutInCell="1" allowOverlap="1" wp14:anchorId="651EC3A5" wp14:editId="6798549B">
                <wp:simplePos x="0" y="0"/>
                <wp:positionH relativeFrom="page">
                  <wp:posOffset>1299210</wp:posOffset>
                </wp:positionH>
                <wp:positionV relativeFrom="page">
                  <wp:posOffset>719455</wp:posOffset>
                </wp:positionV>
                <wp:extent cx="44450" cy="502920"/>
                <wp:effectExtent l="3810" t="0" r="0" b="0"/>
                <wp:wrapNone/>
                <wp:docPr id="70"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502920"/>
                          <a:chOff x="2046" y="1133"/>
                          <a:chExt cx="71" cy="793"/>
                        </a:xfrm>
                      </wpg:grpSpPr>
                      <wpg:grpSp>
                        <wpg:cNvPr id="71" name="Group 167"/>
                        <wpg:cNvGrpSpPr>
                          <a:grpSpLocks/>
                        </wpg:cNvGrpSpPr>
                        <wpg:grpSpPr bwMode="auto">
                          <a:xfrm>
                            <a:off x="2046" y="1529"/>
                            <a:ext cx="71" cy="397"/>
                            <a:chOff x="2046" y="1529"/>
                            <a:chExt cx="71" cy="397"/>
                          </a:xfrm>
                        </wpg:grpSpPr>
                        <wps:wsp>
                          <wps:cNvPr id="72" name="Freeform 168"/>
                          <wps:cNvSpPr>
                            <a:spLocks/>
                          </wps:cNvSpPr>
                          <wps:spPr bwMode="auto">
                            <a:xfrm>
                              <a:off x="2046" y="1529"/>
                              <a:ext cx="71" cy="397"/>
                            </a:xfrm>
                            <a:custGeom>
                              <a:avLst/>
                              <a:gdLst>
                                <a:gd name="T0" fmla="+- 0 2046 2046"/>
                                <a:gd name="T1" fmla="*/ T0 w 71"/>
                                <a:gd name="T2" fmla="+- 0 1529 1529"/>
                                <a:gd name="T3" fmla="*/ 1529 h 397"/>
                                <a:gd name="T4" fmla="+- 0 2117 2046"/>
                                <a:gd name="T5" fmla="*/ T4 w 71"/>
                                <a:gd name="T6" fmla="+- 0 1529 1529"/>
                                <a:gd name="T7" fmla="*/ 1529 h 397"/>
                                <a:gd name="T8" fmla="+- 0 2117 2046"/>
                                <a:gd name="T9" fmla="*/ T8 w 71"/>
                                <a:gd name="T10" fmla="+- 0 1926 1529"/>
                                <a:gd name="T11" fmla="*/ 1926 h 397"/>
                                <a:gd name="T12" fmla="+- 0 2046 2046"/>
                                <a:gd name="T13" fmla="*/ T12 w 71"/>
                                <a:gd name="T14" fmla="+- 0 1926 1529"/>
                                <a:gd name="T15" fmla="*/ 1926 h 397"/>
                                <a:gd name="T16" fmla="+- 0 2046 2046"/>
                                <a:gd name="T17" fmla="*/ T16 w 71"/>
                                <a:gd name="T18" fmla="+- 0 1529 1529"/>
                                <a:gd name="T19" fmla="*/ 1529 h 397"/>
                              </a:gdLst>
                              <a:ahLst/>
                              <a:cxnLst>
                                <a:cxn ang="0">
                                  <a:pos x="T1" y="T3"/>
                                </a:cxn>
                                <a:cxn ang="0">
                                  <a:pos x="T5" y="T7"/>
                                </a:cxn>
                                <a:cxn ang="0">
                                  <a:pos x="T9" y="T11"/>
                                </a:cxn>
                                <a:cxn ang="0">
                                  <a:pos x="T13" y="T15"/>
                                </a:cxn>
                                <a:cxn ang="0">
                                  <a:pos x="T17" y="T19"/>
                                </a:cxn>
                              </a:cxnLst>
                              <a:rect l="0" t="0" r="r" b="b"/>
                              <a:pathLst>
                                <a:path w="71" h="397">
                                  <a:moveTo>
                                    <a:pt x="0" y="0"/>
                                  </a:moveTo>
                                  <a:lnTo>
                                    <a:pt x="71" y="0"/>
                                  </a:lnTo>
                                  <a:lnTo>
                                    <a:pt x="71" y="397"/>
                                  </a:lnTo>
                                  <a:lnTo>
                                    <a:pt x="0" y="397"/>
                                  </a:lnTo>
                                  <a:lnTo>
                                    <a:pt x="0" y="0"/>
                                  </a:lnTo>
                                  <a:close/>
                                </a:path>
                              </a:pathLst>
                            </a:custGeom>
                            <a:solidFill>
                              <a:srgbClr val="EBC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169"/>
                          <wpg:cNvGrpSpPr>
                            <a:grpSpLocks/>
                          </wpg:cNvGrpSpPr>
                          <wpg:grpSpPr bwMode="auto">
                            <a:xfrm>
                              <a:off x="2046" y="1133"/>
                              <a:ext cx="71" cy="396"/>
                              <a:chOff x="2046" y="1133"/>
                              <a:chExt cx="71" cy="396"/>
                            </a:xfrm>
                          </wpg:grpSpPr>
                          <wps:wsp>
                            <wps:cNvPr id="74" name="Freeform 170"/>
                            <wps:cNvSpPr>
                              <a:spLocks/>
                            </wps:cNvSpPr>
                            <wps:spPr bwMode="auto">
                              <a:xfrm>
                                <a:off x="2046" y="1133"/>
                                <a:ext cx="71" cy="396"/>
                              </a:xfrm>
                              <a:custGeom>
                                <a:avLst/>
                                <a:gdLst>
                                  <a:gd name="T0" fmla="+- 0 2046 2046"/>
                                  <a:gd name="T1" fmla="*/ T0 w 71"/>
                                  <a:gd name="T2" fmla="+- 0 1133 1133"/>
                                  <a:gd name="T3" fmla="*/ 1133 h 396"/>
                                  <a:gd name="T4" fmla="+- 0 2117 2046"/>
                                  <a:gd name="T5" fmla="*/ T4 w 71"/>
                                  <a:gd name="T6" fmla="+- 0 1133 1133"/>
                                  <a:gd name="T7" fmla="*/ 1133 h 396"/>
                                  <a:gd name="T8" fmla="+- 0 2117 2046"/>
                                  <a:gd name="T9" fmla="*/ T8 w 71"/>
                                  <a:gd name="T10" fmla="+- 0 1529 1133"/>
                                  <a:gd name="T11" fmla="*/ 1529 h 396"/>
                                  <a:gd name="T12" fmla="+- 0 2046 2046"/>
                                  <a:gd name="T13" fmla="*/ T12 w 71"/>
                                  <a:gd name="T14" fmla="+- 0 1529 1133"/>
                                  <a:gd name="T15" fmla="*/ 1529 h 396"/>
                                  <a:gd name="T16" fmla="+- 0 2046 2046"/>
                                  <a:gd name="T17" fmla="*/ T16 w 71"/>
                                  <a:gd name="T18" fmla="+- 0 1133 1133"/>
                                  <a:gd name="T19" fmla="*/ 1133 h 396"/>
                                </a:gdLst>
                                <a:ahLst/>
                                <a:cxnLst>
                                  <a:cxn ang="0">
                                    <a:pos x="T1" y="T3"/>
                                  </a:cxn>
                                  <a:cxn ang="0">
                                    <a:pos x="T5" y="T7"/>
                                  </a:cxn>
                                  <a:cxn ang="0">
                                    <a:pos x="T9" y="T11"/>
                                  </a:cxn>
                                  <a:cxn ang="0">
                                    <a:pos x="T13" y="T15"/>
                                  </a:cxn>
                                  <a:cxn ang="0">
                                    <a:pos x="T17" y="T19"/>
                                  </a:cxn>
                                </a:cxnLst>
                                <a:rect l="0" t="0" r="r" b="b"/>
                                <a:pathLst>
                                  <a:path w="71" h="396">
                                    <a:moveTo>
                                      <a:pt x="0" y="0"/>
                                    </a:moveTo>
                                    <a:lnTo>
                                      <a:pt x="71" y="0"/>
                                    </a:lnTo>
                                    <a:lnTo>
                                      <a:pt x="71" y="396"/>
                                    </a:lnTo>
                                    <a:lnTo>
                                      <a:pt x="0" y="396"/>
                                    </a:lnTo>
                                    <a:lnTo>
                                      <a:pt x="0" y="0"/>
                                    </a:lnTo>
                                    <a:close/>
                                  </a:path>
                                </a:pathLst>
                              </a:custGeom>
                              <a:solidFill>
                                <a:srgbClr val="D22F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E9A8BA2" id="Group 166" o:spid="_x0000_s1026" style="position:absolute;margin-left:102.3pt;margin-top:56.65pt;width:3.5pt;height:39.6pt;z-index:-251652096;mso-position-horizontal-relative:page;mso-position-vertical-relative:page" coordorigin="2046,1133" coordsize="7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">
                <v:group id="Group 167" o:spid="_x0000_s1027" style="position:absolute;left:2046;top:1529;width:71;height:397" coordorigin="2046,1529" coordsize="7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68" o:spid="_x0000_s1028" style="position:absolute;left:2046;top:1529;width:71;height:397;visibility:visible;mso-wrap-style:square;v-text-anchor:top" coordsize="7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ZsQA&#10;AADbAAAADwAAAGRycy9kb3ducmV2LnhtbESPQWvCQBSE74L/YXmCN7OpiLZpVilCaSGHovZQb8/s&#10;axK6+zZkt0n6792C4HGYmW+YfDdaI3rqfONYwUOSgiAunW64UvB5el08gvABWaNxTAr+yMNuO53k&#10;mGk38IH6Y6hEhLDPUEEdQptJ6cuaLPrEtcTR+3adxRBlV0nd4RDh1shlmq6lxYbjQo0t7Wsqf46/&#10;VsHKFE/m0Ow/Uv/GX0PhzwNeWqXms/HlGUSgMdzDt/a7VrBZwv+X+APk9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wmbEAAAA2wAAAA8AAAAAAAAAAAAAAAAAmAIAAGRycy9k&#10;b3ducmV2LnhtbFBLBQYAAAAABAAEAPUAAACJAwAAAAA=&#10;" path="m,l71,r,397l,397,,xe" fillcolor="#ebca00" stroked="f">
                    <v:path arrowok="t" o:connecttype="custom" o:connectlocs="0,1529;71,1529;71,1926;0,1926;0,1529" o:connectangles="0,0,0,0,0"/>
                  </v:shape>
                  <v:group id="Group 169" o:spid="_x0000_s1029" style="position:absolute;left:2046;top:1133;width:71;height:396" coordorigin="2046,1133" coordsize="71,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170" o:spid="_x0000_s1030" style="position:absolute;left:2046;top:1133;width:71;height:396;visibility:visible;mso-wrap-style:square;v-text-anchor:top" coordsize="7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JVa8QA&#10;AADbAAAADwAAAGRycy9kb3ducmV2LnhtbESP0WrCQBRE3wv9h+UWfBHdRIqW1FUkEBFbkKR+wG32&#10;Nglm74bdrca/7xYKfRxm5gyz3o6mF1dyvrOsIJ0nIIhrqztuFJw/itkLCB+QNfaWScGdPGw3jw9r&#10;zLS9cUnXKjQiQthnqKANYcik9HVLBv3cDsTR+7LOYIjSNVI7vEW46eUiSZbSYMdxocWB8pbqS/Vt&#10;FHi+pLX5nL7tilL2p/17lx+rXKnJ07h7BRFoDP/hv/ZBK1g9w++X+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yVWvEAAAA2wAAAA8AAAAAAAAAAAAAAAAAmAIAAGRycy9k&#10;b3ducmV2LnhtbFBLBQYAAAAABAAEAPUAAACJAwAAAAA=&#10;" path="m,l71,r,396l,396,,xe" fillcolor="#d22f2a" stroked="f">
                      <v:path arrowok="t" o:connecttype="custom" o:connectlocs="0,1133;71,1133;71,1529;0,1529;0,1133" o:connectangles="0,0,0,0,0"/>
                    </v:shape>
                  </v:group>
                </v:group>
                <w10:wrap anchorx="page" anchory="page"/>
              </v:group>
            </w:pict>
          </mc:Fallback>
        </mc:AlternateContent>
      </w:r>
      <w:r w:rsidRPr="00C5514F">
        <w:rPr>
          <w:noProof/>
          <w:sz w:val="12"/>
          <w:szCs w:val="12"/>
          <w:lang w:val="fr-LU" w:eastAsia="fr-LU"/>
        </w:rPr>
        <w:drawing>
          <wp:anchor distT="0" distB="0" distL="114300" distR="114300" simplePos="0" relativeHeight="251665408" behindDoc="1" locked="0" layoutInCell="1" allowOverlap="1" wp14:anchorId="68447844" wp14:editId="06D7BA1A">
            <wp:simplePos x="0" y="0"/>
            <wp:positionH relativeFrom="page">
              <wp:posOffset>1433830</wp:posOffset>
            </wp:positionH>
            <wp:positionV relativeFrom="page">
              <wp:posOffset>459740</wp:posOffset>
            </wp:positionV>
            <wp:extent cx="1257300" cy="113665"/>
            <wp:effectExtent l="0" t="0" r="0" b="635"/>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0" cy="113665"/>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00861B68" w:rsidRPr="00C5514F">
        <w:rPr>
          <w:rFonts w:ascii="Arial" w:hAnsi="Arial" w:cs="Arial"/>
          <w:w w:val="104"/>
          <w:sz w:val="12"/>
          <w:szCs w:val="12"/>
        </w:rPr>
        <w:t>including</w:t>
      </w:r>
      <w:proofErr w:type="gramEnd"/>
      <w:r w:rsidR="00861B68">
        <w:rPr>
          <w:rFonts w:ascii="Arial" w:hAnsi="Arial" w:cs="Arial"/>
          <w:w w:val="104"/>
          <w:sz w:val="9"/>
        </w:rPr>
        <w:t>:</w:t>
      </w:r>
    </w:p>
    <w:p w14:paraId="6EB2ECCA" w14:textId="77777777" w:rsidR="00861B68" w:rsidRDefault="00861B68">
      <w:pPr>
        <w:spacing w:before="2" w:line="20" w:lineRule="exact"/>
        <w:rPr>
          <w:sz w:val="2"/>
        </w:rPr>
      </w:pPr>
    </w:p>
    <w:tbl>
      <w:tblPr>
        <w:tblW w:w="0" w:type="auto"/>
        <w:tblInd w:w="413" w:type="dxa"/>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861B68" w14:paraId="75B1AAB3"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6132FD16"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Passengers</w:t>
            </w:r>
          </w:p>
        </w:tc>
        <w:tc>
          <w:tcPr>
            <w:tcW w:w="1026" w:type="dxa"/>
            <w:tcBorders>
              <w:top w:val="single" w:sz="6" w:space="0" w:color="000000"/>
              <w:left w:val="single" w:sz="6" w:space="0" w:color="000000"/>
              <w:bottom w:val="single" w:sz="6" w:space="0" w:color="000000"/>
              <w:right w:val="single" w:sz="6" w:space="0" w:color="000000"/>
            </w:tcBorders>
          </w:tcPr>
          <w:p w14:paraId="7C2430FF" w14:textId="77777777" w:rsidR="00861B68" w:rsidRDefault="00861B68">
            <w:pPr>
              <w:spacing w:before="52"/>
              <w:ind w:left="426" w:right="422"/>
              <w:jc w:val="center"/>
              <w:rPr>
                <w:rFonts w:ascii="Arial" w:hAnsi="Arial" w:cs="Arial"/>
                <w:sz w:val="17"/>
              </w:rPr>
            </w:pPr>
            <w:r>
              <w:rPr>
                <w:rFonts w:ascii="Arial" w:hAnsi="Arial" w:cs="Arial"/>
                <w:w w:val="104"/>
                <w:sz w:val="17"/>
              </w:rPr>
              <w:t>0</w:t>
            </w:r>
          </w:p>
        </w:tc>
        <w:tc>
          <w:tcPr>
            <w:tcW w:w="956" w:type="dxa"/>
            <w:tcBorders>
              <w:top w:val="single" w:sz="6" w:space="0" w:color="000000"/>
              <w:left w:val="single" w:sz="6" w:space="0" w:color="000000"/>
              <w:bottom w:val="single" w:sz="6" w:space="0" w:color="000000"/>
              <w:right w:val="single" w:sz="6" w:space="0" w:color="000000"/>
            </w:tcBorders>
          </w:tcPr>
          <w:p w14:paraId="13789815" w14:textId="77777777" w:rsidR="00861B68" w:rsidRDefault="00861B68">
            <w:pPr>
              <w:spacing w:before="52"/>
              <w:ind w:left="390" w:right="38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146F1168"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03FB89F8"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3E891A2"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C27E9F0"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52468037"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r>
      <w:tr w:rsidR="00861B68" w14:paraId="1FFCC7DE"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3BEE845F"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passengers killed</w:t>
            </w:r>
          </w:p>
        </w:tc>
        <w:tc>
          <w:tcPr>
            <w:tcW w:w="1026" w:type="dxa"/>
            <w:tcBorders>
              <w:top w:val="single" w:sz="6" w:space="0" w:color="000000"/>
              <w:left w:val="single" w:sz="6" w:space="0" w:color="000000"/>
              <w:bottom w:val="single" w:sz="6" w:space="0" w:color="000000"/>
              <w:right w:val="single" w:sz="6" w:space="0" w:color="000000"/>
            </w:tcBorders>
          </w:tcPr>
          <w:p w14:paraId="4859075A" w14:textId="77777777" w:rsidR="00861B68" w:rsidRDefault="00861B68">
            <w:pPr>
              <w:spacing w:before="52"/>
              <w:ind w:left="294"/>
              <w:rPr>
                <w:rFonts w:ascii="Arial" w:hAnsi="Arial" w:cs="Arial"/>
                <w:sz w:val="17"/>
              </w:rPr>
            </w:pPr>
            <w:r>
              <w:rPr>
                <w:rFonts w:ascii="Arial" w:hAnsi="Arial" w:cs="Arial"/>
                <w:spacing w:val="-4"/>
                <w:w w:val="104"/>
                <w:sz w:val="17"/>
              </w:rPr>
              <w:t>0.000</w:t>
            </w:r>
          </w:p>
        </w:tc>
        <w:tc>
          <w:tcPr>
            <w:tcW w:w="956" w:type="dxa"/>
            <w:tcBorders>
              <w:top w:val="single" w:sz="6" w:space="0" w:color="000000"/>
              <w:left w:val="single" w:sz="6" w:space="0" w:color="000000"/>
              <w:bottom w:val="single" w:sz="6" w:space="0" w:color="000000"/>
              <w:right w:val="single" w:sz="6" w:space="0" w:color="000000"/>
            </w:tcBorders>
          </w:tcPr>
          <w:p w14:paraId="1A7BF58B"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208793EA"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C423740"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634E516A"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E962E11"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727224DB" w14:textId="77777777" w:rsidR="00861B68" w:rsidRDefault="00861B68">
            <w:pPr>
              <w:spacing w:before="52"/>
              <w:ind w:left="258"/>
              <w:rPr>
                <w:rFonts w:ascii="Arial" w:hAnsi="Arial" w:cs="Arial"/>
                <w:sz w:val="17"/>
              </w:rPr>
            </w:pPr>
            <w:r>
              <w:rPr>
                <w:rFonts w:ascii="Arial" w:hAnsi="Arial" w:cs="Arial"/>
                <w:spacing w:val="-4"/>
                <w:w w:val="104"/>
                <w:sz w:val="17"/>
              </w:rPr>
              <w:t>0.000</w:t>
            </w:r>
          </w:p>
        </w:tc>
      </w:tr>
      <w:tr w:rsidR="00861B68" w14:paraId="2E139B34"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3F8C4F1D"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passengers killed per billion passenger kilometres</w:t>
            </w:r>
          </w:p>
        </w:tc>
        <w:tc>
          <w:tcPr>
            <w:tcW w:w="1026" w:type="dxa"/>
            <w:tcBorders>
              <w:top w:val="single" w:sz="6" w:space="0" w:color="000000"/>
              <w:left w:val="single" w:sz="6" w:space="0" w:color="000000"/>
              <w:bottom w:val="single" w:sz="6" w:space="0" w:color="000000"/>
              <w:right w:val="single" w:sz="6" w:space="0" w:color="000000"/>
            </w:tcBorders>
          </w:tcPr>
          <w:p w14:paraId="04C3DF9C" w14:textId="77777777" w:rsidR="00861B68" w:rsidRDefault="00861B68">
            <w:pPr>
              <w:spacing w:before="52"/>
              <w:ind w:left="293"/>
              <w:rPr>
                <w:rFonts w:ascii="Arial" w:hAnsi="Arial" w:cs="Arial"/>
                <w:sz w:val="17"/>
              </w:rPr>
            </w:pPr>
            <w:r>
              <w:rPr>
                <w:rFonts w:ascii="Arial" w:hAnsi="Arial" w:cs="Arial"/>
                <w:spacing w:val="-4"/>
                <w:w w:val="104"/>
                <w:sz w:val="17"/>
              </w:rPr>
              <w:t>0.000</w:t>
            </w:r>
          </w:p>
        </w:tc>
        <w:tc>
          <w:tcPr>
            <w:tcW w:w="956" w:type="dxa"/>
            <w:tcBorders>
              <w:top w:val="single" w:sz="6" w:space="0" w:color="000000"/>
              <w:left w:val="single" w:sz="6" w:space="0" w:color="000000"/>
              <w:bottom w:val="single" w:sz="6" w:space="0" w:color="000000"/>
              <w:right w:val="single" w:sz="6" w:space="0" w:color="000000"/>
            </w:tcBorders>
          </w:tcPr>
          <w:p w14:paraId="69660F81"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B6DABAC"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95F96DE"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32B6AA9"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23A7AF16"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72F4A2B9" w14:textId="77777777" w:rsidR="00861B68" w:rsidRDefault="00861B68">
            <w:pPr>
              <w:spacing w:before="52"/>
              <w:ind w:left="258"/>
              <w:rPr>
                <w:rFonts w:ascii="Arial" w:hAnsi="Arial" w:cs="Arial"/>
                <w:sz w:val="17"/>
              </w:rPr>
            </w:pPr>
            <w:r>
              <w:rPr>
                <w:rFonts w:ascii="Arial" w:hAnsi="Arial" w:cs="Arial"/>
                <w:spacing w:val="-4"/>
                <w:w w:val="104"/>
                <w:sz w:val="17"/>
              </w:rPr>
              <w:t>0.000</w:t>
            </w:r>
          </w:p>
        </w:tc>
      </w:tr>
      <w:tr w:rsidR="00861B68" w14:paraId="3C1E9E30"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4135E771"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passengers killed per million passenger train kilometres</w:t>
            </w:r>
          </w:p>
        </w:tc>
        <w:tc>
          <w:tcPr>
            <w:tcW w:w="1026" w:type="dxa"/>
            <w:tcBorders>
              <w:top w:val="single" w:sz="6" w:space="0" w:color="000000"/>
              <w:left w:val="single" w:sz="6" w:space="0" w:color="000000"/>
              <w:bottom w:val="single" w:sz="6" w:space="0" w:color="000000"/>
              <w:right w:val="single" w:sz="6" w:space="0" w:color="000000"/>
            </w:tcBorders>
          </w:tcPr>
          <w:p w14:paraId="4BFCB3D1" w14:textId="77777777" w:rsidR="00861B68" w:rsidRDefault="00861B68">
            <w:pPr>
              <w:spacing w:before="52"/>
              <w:ind w:left="293"/>
              <w:rPr>
                <w:rFonts w:ascii="Arial" w:hAnsi="Arial" w:cs="Arial"/>
                <w:sz w:val="17"/>
              </w:rPr>
            </w:pPr>
            <w:r>
              <w:rPr>
                <w:rFonts w:ascii="Arial" w:hAnsi="Arial" w:cs="Arial"/>
                <w:spacing w:val="-4"/>
                <w:w w:val="104"/>
                <w:sz w:val="17"/>
              </w:rPr>
              <w:t>0.000</w:t>
            </w:r>
          </w:p>
        </w:tc>
        <w:tc>
          <w:tcPr>
            <w:tcW w:w="956" w:type="dxa"/>
            <w:tcBorders>
              <w:top w:val="single" w:sz="6" w:space="0" w:color="000000"/>
              <w:left w:val="single" w:sz="6" w:space="0" w:color="000000"/>
              <w:bottom w:val="single" w:sz="6" w:space="0" w:color="000000"/>
              <w:right w:val="single" w:sz="6" w:space="0" w:color="000000"/>
            </w:tcBorders>
          </w:tcPr>
          <w:p w14:paraId="388B23A1"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CE2B500"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0468EDA"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DE31079"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2AFBAC2E"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409195C" w14:textId="77777777" w:rsidR="00861B68" w:rsidRDefault="00861B68">
            <w:pPr>
              <w:spacing w:before="52"/>
              <w:ind w:left="258"/>
              <w:rPr>
                <w:rFonts w:ascii="Arial" w:hAnsi="Arial" w:cs="Arial"/>
                <w:sz w:val="17"/>
              </w:rPr>
            </w:pPr>
            <w:r>
              <w:rPr>
                <w:rFonts w:ascii="Arial" w:hAnsi="Arial" w:cs="Arial"/>
                <w:spacing w:val="-4"/>
                <w:w w:val="104"/>
                <w:sz w:val="17"/>
              </w:rPr>
              <w:t>0.000</w:t>
            </w:r>
          </w:p>
        </w:tc>
      </w:tr>
      <w:tr w:rsidR="00861B68" w14:paraId="7307295F"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7DA76103"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Employees, including the staff of contractors</w:t>
            </w:r>
          </w:p>
        </w:tc>
        <w:tc>
          <w:tcPr>
            <w:tcW w:w="1026" w:type="dxa"/>
            <w:tcBorders>
              <w:top w:val="single" w:sz="6" w:space="0" w:color="000000"/>
              <w:left w:val="single" w:sz="6" w:space="0" w:color="000000"/>
              <w:bottom w:val="single" w:sz="6" w:space="0" w:color="000000"/>
              <w:right w:val="single" w:sz="6" w:space="0" w:color="000000"/>
            </w:tcBorders>
          </w:tcPr>
          <w:p w14:paraId="1941BE88" w14:textId="77777777" w:rsidR="00861B68" w:rsidRDefault="00861B68">
            <w:pPr>
              <w:spacing w:before="52"/>
              <w:ind w:left="425" w:right="423"/>
              <w:jc w:val="center"/>
              <w:rPr>
                <w:rFonts w:ascii="Arial" w:hAnsi="Arial" w:cs="Arial"/>
                <w:sz w:val="17"/>
              </w:rPr>
            </w:pPr>
            <w:r>
              <w:rPr>
                <w:rFonts w:ascii="Arial" w:hAnsi="Arial" w:cs="Arial"/>
                <w:w w:val="104"/>
                <w:sz w:val="17"/>
              </w:rPr>
              <w:t>8</w:t>
            </w:r>
          </w:p>
        </w:tc>
        <w:tc>
          <w:tcPr>
            <w:tcW w:w="956" w:type="dxa"/>
            <w:tcBorders>
              <w:top w:val="single" w:sz="6" w:space="0" w:color="000000"/>
              <w:left w:val="single" w:sz="6" w:space="0" w:color="000000"/>
              <w:bottom w:val="single" w:sz="6" w:space="0" w:color="000000"/>
              <w:right w:val="single" w:sz="6" w:space="0" w:color="000000"/>
            </w:tcBorders>
          </w:tcPr>
          <w:p w14:paraId="0A37266D" w14:textId="77777777" w:rsidR="00861B68" w:rsidRDefault="00861B68">
            <w:pPr>
              <w:spacing w:before="52"/>
              <w:ind w:left="390" w:right="38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00C9CDDD"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58EB357B" w14:textId="77777777" w:rsidR="00861B68" w:rsidRDefault="00861B68">
            <w:pPr>
              <w:spacing w:before="52"/>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526F913E" w14:textId="77777777" w:rsidR="00861B68" w:rsidRDefault="00861B68">
            <w:pPr>
              <w:spacing w:before="52"/>
              <w:ind w:left="389" w:right="376"/>
              <w:jc w:val="center"/>
              <w:rPr>
                <w:rFonts w:ascii="Arial" w:hAnsi="Arial" w:cs="Arial"/>
                <w:sz w:val="17"/>
              </w:rPr>
            </w:pPr>
            <w:r>
              <w:rPr>
                <w:rFonts w:ascii="Arial" w:hAnsi="Arial" w:cs="Arial"/>
                <w:w w:val="104"/>
                <w:sz w:val="17"/>
              </w:rPr>
              <w:t>7</w:t>
            </w:r>
          </w:p>
        </w:tc>
        <w:tc>
          <w:tcPr>
            <w:tcW w:w="944" w:type="dxa"/>
            <w:tcBorders>
              <w:top w:val="single" w:sz="6" w:space="0" w:color="000000"/>
              <w:left w:val="single" w:sz="6" w:space="0" w:color="000000"/>
              <w:bottom w:val="single" w:sz="6" w:space="0" w:color="000000"/>
              <w:right w:val="single" w:sz="6" w:space="0" w:color="000000"/>
            </w:tcBorders>
          </w:tcPr>
          <w:p w14:paraId="1D23C97F" w14:textId="77777777" w:rsidR="00861B68" w:rsidRDefault="00861B68">
            <w:pPr>
              <w:spacing w:before="52"/>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00F5DC0A" w14:textId="77777777" w:rsidR="00861B68" w:rsidRDefault="00861B68">
            <w:pPr>
              <w:spacing w:before="52"/>
              <w:ind w:left="389" w:right="375"/>
              <w:jc w:val="center"/>
              <w:rPr>
                <w:rFonts w:ascii="Arial" w:hAnsi="Arial" w:cs="Arial"/>
                <w:sz w:val="17"/>
              </w:rPr>
            </w:pPr>
            <w:r>
              <w:rPr>
                <w:rFonts w:ascii="Arial" w:hAnsi="Arial" w:cs="Arial"/>
                <w:w w:val="104"/>
                <w:sz w:val="17"/>
              </w:rPr>
              <w:t>1</w:t>
            </w:r>
          </w:p>
        </w:tc>
      </w:tr>
      <w:tr w:rsidR="00861B68" w14:paraId="1BEA7E04"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74CB1520"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of employees, including the staff of contractors</w:t>
            </w:r>
            <w:r w:rsidR="001A6B43" w:rsidRPr="00C5514F">
              <w:rPr>
                <w:rStyle w:val="Corpsdutexte"/>
                <w:color w:val="000000"/>
                <w:sz w:val="12"/>
                <w:szCs w:val="12"/>
              </w:rPr>
              <w:t>,</w:t>
            </w:r>
            <w:r w:rsidRPr="00C5514F">
              <w:rPr>
                <w:rStyle w:val="Corpsdutexte"/>
                <w:color w:val="000000"/>
                <w:sz w:val="12"/>
                <w:szCs w:val="12"/>
              </w:rPr>
              <w:t xml:space="preserve"> killed</w:t>
            </w:r>
          </w:p>
        </w:tc>
        <w:tc>
          <w:tcPr>
            <w:tcW w:w="1026" w:type="dxa"/>
            <w:tcBorders>
              <w:top w:val="single" w:sz="6" w:space="0" w:color="000000"/>
              <w:left w:val="single" w:sz="6" w:space="0" w:color="000000"/>
              <w:bottom w:val="single" w:sz="6" w:space="0" w:color="000000"/>
              <w:right w:val="single" w:sz="6" w:space="0" w:color="000000"/>
            </w:tcBorders>
          </w:tcPr>
          <w:p w14:paraId="2DF65C7F" w14:textId="77777777" w:rsidR="00861B68" w:rsidRDefault="00861B68">
            <w:pPr>
              <w:spacing w:before="51"/>
              <w:ind w:left="293"/>
              <w:rPr>
                <w:rFonts w:ascii="Arial" w:hAnsi="Arial" w:cs="Arial"/>
                <w:sz w:val="17"/>
              </w:rPr>
            </w:pPr>
            <w:r>
              <w:rPr>
                <w:rFonts w:ascii="Arial" w:hAnsi="Arial" w:cs="Arial"/>
                <w:spacing w:val="-4"/>
                <w:w w:val="104"/>
                <w:sz w:val="17"/>
              </w:rPr>
              <w:t>0.008</w:t>
            </w:r>
          </w:p>
        </w:tc>
        <w:tc>
          <w:tcPr>
            <w:tcW w:w="956" w:type="dxa"/>
            <w:tcBorders>
              <w:top w:val="single" w:sz="6" w:space="0" w:color="000000"/>
              <w:left w:val="single" w:sz="6" w:space="0" w:color="000000"/>
              <w:bottom w:val="single" w:sz="6" w:space="0" w:color="000000"/>
              <w:right w:val="single" w:sz="6" w:space="0" w:color="000000"/>
            </w:tcBorders>
          </w:tcPr>
          <w:p w14:paraId="5F472EF4"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8E13708"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309196F"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F215D8A" w14:textId="77777777" w:rsidR="00861B68" w:rsidRDefault="00861B68">
            <w:pPr>
              <w:spacing w:before="51"/>
              <w:ind w:left="257"/>
              <w:rPr>
                <w:rFonts w:ascii="Arial" w:hAnsi="Arial" w:cs="Arial"/>
                <w:sz w:val="17"/>
              </w:rPr>
            </w:pPr>
            <w:r>
              <w:rPr>
                <w:rFonts w:ascii="Arial" w:hAnsi="Arial" w:cs="Arial"/>
                <w:spacing w:val="-4"/>
                <w:w w:val="104"/>
                <w:sz w:val="17"/>
              </w:rPr>
              <w:t>0.007</w:t>
            </w:r>
          </w:p>
        </w:tc>
        <w:tc>
          <w:tcPr>
            <w:tcW w:w="944" w:type="dxa"/>
            <w:tcBorders>
              <w:top w:val="single" w:sz="6" w:space="0" w:color="000000"/>
              <w:left w:val="single" w:sz="6" w:space="0" w:color="000000"/>
              <w:bottom w:val="single" w:sz="6" w:space="0" w:color="000000"/>
              <w:right w:val="single" w:sz="6" w:space="0" w:color="000000"/>
            </w:tcBorders>
          </w:tcPr>
          <w:p w14:paraId="0E0E430A"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542EA130" w14:textId="77777777" w:rsidR="00861B68" w:rsidRDefault="00861B68">
            <w:pPr>
              <w:spacing w:before="51"/>
              <w:ind w:left="257"/>
              <w:rPr>
                <w:rFonts w:ascii="Arial" w:hAnsi="Arial" w:cs="Arial"/>
                <w:sz w:val="17"/>
              </w:rPr>
            </w:pPr>
            <w:r>
              <w:rPr>
                <w:rFonts w:ascii="Arial" w:hAnsi="Arial" w:cs="Arial"/>
                <w:spacing w:val="-4"/>
                <w:w w:val="104"/>
                <w:sz w:val="17"/>
              </w:rPr>
              <w:t>0.001</w:t>
            </w:r>
          </w:p>
        </w:tc>
      </w:tr>
      <w:tr w:rsidR="00861B68" w14:paraId="0E40B47E"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0DF10F30"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Level crossing users</w:t>
            </w:r>
          </w:p>
        </w:tc>
        <w:tc>
          <w:tcPr>
            <w:tcW w:w="1026" w:type="dxa"/>
            <w:tcBorders>
              <w:top w:val="single" w:sz="6" w:space="0" w:color="000000"/>
              <w:left w:val="single" w:sz="6" w:space="0" w:color="000000"/>
              <w:bottom w:val="single" w:sz="6" w:space="0" w:color="000000"/>
              <w:right w:val="single" w:sz="6" w:space="0" w:color="000000"/>
            </w:tcBorders>
          </w:tcPr>
          <w:p w14:paraId="73E04C99" w14:textId="77777777" w:rsidR="00861B68" w:rsidRDefault="00861B68">
            <w:pPr>
              <w:spacing w:before="51"/>
              <w:ind w:left="377" w:right="380"/>
              <w:jc w:val="center"/>
              <w:rPr>
                <w:rFonts w:ascii="Arial" w:hAnsi="Arial" w:cs="Arial"/>
                <w:sz w:val="17"/>
              </w:rPr>
            </w:pPr>
            <w:r>
              <w:rPr>
                <w:rFonts w:ascii="Arial" w:hAnsi="Arial" w:cs="Arial"/>
                <w:spacing w:val="-4"/>
                <w:w w:val="104"/>
                <w:sz w:val="17"/>
              </w:rPr>
              <w:t>41</w:t>
            </w:r>
          </w:p>
        </w:tc>
        <w:tc>
          <w:tcPr>
            <w:tcW w:w="956" w:type="dxa"/>
            <w:tcBorders>
              <w:top w:val="single" w:sz="6" w:space="0" w:color="000000"/>
              <w:left w:val="single" w:sz="6" w:space="0" w:color="000000"/>
              <w:bottom w:val="single" w:sz="6" w:space="0" w:color="000000"/>
              <w:right w:val="single" w:sz="6" w:space="0" w:color="000000"/>
            </w:tcBorders>
          </w:tcPr>
          <w:p w14:paraId="7EE77134" w14:textId="77777777" w:rsidR="00861B68" w:rsidRDefault="00861B68">
            <w:pPr>
              <w:spacing w:before="51"/>
              <w:ind w:left="389" w:right="388"/>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0FEEE030"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5A1B547F" w14:textId="77777777" w:rsidR="00861B68" w:rsidRDefault="00861B68">
            <w:pPr>
              <w:spacing w:before="51"/>
              <w:ind w:left="342" w:right="333"/>
              <w:jc w:val="center"/>
              <w:rPr>
                <w:rFonts w:ascii="Arial" w:hAnsi="Arial" w:cs="Arial"/>
                <w:sz w:val="17"/>
              </w:rPr>
            </w:pPr>
            <w:r>
              <w:rPr>
                <w:rFonts w:ascii="Arial" w:hAnsi="Arial" w:cs="Arial"/>
                <w:spacing w:val="-4"/>
                <w:w w:val="104"/>
                <w:sz w:val="17"/>
              </w:rPr>
              <w:t>41</w:t>
            </w:r>
          </w:p>
        </w:tc>
        <w:tc>
          <w:tcPr>
            <w:tcW w:w="944" w:type="dxa"/>
            <w:tcBorders>
              <w:top w:val="single" w:sz="6" w:space="0" w:color="000000"/>
              <w:left w:val="single" w:sz="6" w:space="0" w:color="000000"/>
              <w:bottom w:val="single" w:sz="6" w:space="0" w:color="000000"/>
              <w:right w:val="single" w:sz="6" w:space="0" w:color="000000"/>
            </w:tcBorders>
          </w:tcPr>
          <w:p w14:paraId="65857BC7"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4CEA73DC"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596B8E58"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r>
      <w:tr w:rsidR="00861B68" w14:paraId="7BACB809"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6358F62D" w14:textId="77777777" w:rsidR="00861B68" w:rsidRPr="00C5514F" w:rsidRDefault="00861B68" w:rsidP="00280E55">
            <w:pPr>
              <w:rPr>
                <w:sz w:val="12"/>
                <w:szCs w:val="12"/>
              </w:rPr>
            </w:pPr>
            <w:r w:rsidRPr="00C5514F">
              <w:rPr>
                <w:rFonts w:ascii="Arial" w:hAnsi="Arial"/>
                <w:color w:val="000000"/>
                <w:sz w:val="12"/>
                <w:szCs w:val="12"/>
              </w:rPr>
              <w:t>Average number of level crossing users killed</w:t>
            </w:r>
          </w:p>
        </w:tc>
        <w:tc>
          <w:tcPr>
            <w:tcW w:w="1026" w:type="dxa"/>
            <w:tcBorders>
              <w:top w:val="single" w:sz="6" w:space="0" w:color="000000"/>
              <w:left w:val="single" w:sz="6" w:space="0" w:color="000000"/>
              <w:bottom w:val="single" w:sz="6" w:space="0" w:color="000000"/>
              <w:right w:val="single" w:sz="6" w:space="0" w:color="000000"/>
            </w:tcBorders>
          </w:tcPr>
          <w:p w14:paraId="66E90339" w14:textId="77777777" w:rsidR="00861B68" w:rsidRDefault="00861B68">
            <w:pPr>
              <w:spacing w:before="51"/>
              <w:ind w:left="292"/>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039</w:t>
            </w:r>
          </w:p>
        </w:tc>
        <w:tc>
          <w:tcPr>
            <w:tcW w:w="956" w:type="dxa"/>
            <w:tcBorders>
              <w:top w:val="single" w:sz="6" w:space="0" w:color="000000"/>
              <w:left w:val="single" w:sz="6" w:space="0" w:color="000000"/>
              <w:bottom w:val="single" w:sz="6" w:space="0" w:color="000000"/>
              <w:right w:val="single" w:sz="6" w:space="0" w:color="000000"/>
            </w:tcBorders>
          </w:tcPr>
          <w:p w14:paraId="142D8A9C"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22B418A"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07E0DD2" w14:textId="77777777" w:rsidR="00861B68" w:rsidRDefault="00861B68">
            <w:pPr>
              <w:spacing w:before="51"/>
              <w:ind w:left="257"/>
              <w:rPr>
                <w:rFonts w:ascii="Arial" w:hAnsi="Arial" w:cs="Arial"/>
                <w:sz w:val="17"/>
              </w:rPr>
            </w:pPr>
            <w:r>
              <w:rPr>
                <w:rFonts w:ascii="Arial" w:hAnsi="Arial" w:cs="Arial"/>
                <w:spacing w:val="-4"/>
                <w:w w:val="104"/>
                <w:sz w:val="17"/>
              </w:rPr>
              <w:t>0</w:t>
            </w:r>
            <w:r w:rsidR="001A6B43">
              <w:rPr>
                <w:rFonts w:ascii="Arial" w:hAnsi="Arial" w:cs="Arial"/>
                <w:spacing w:val="-2"/>
                <w:w w:val="104"/>
                <w:sz w:val="17"/>
              </w:rPr>
              <w:t>.</w:t>
            </w:r>
            <w:r>
              <w:rPr>
                <w:rFonts w:ascii="Arial" w:hAnsi="Arial" w:cs="Arial"/>
                <w:spacing w:val="-4"/>
                <w:w w:val="104"/>
                <w:sz w:val="17"/>
              </w:rPr>
              <w:t>039</w:t>
            </w:r>
          </w:p>
        </w:tc>
        <w:tc>
          <w:tcPr>
            <w:tcW w:w="944" w:type="dxa"/>
            <w:tcBorders>
              <w:top w:val="single" w:sz="6" w:space="0" w:color="000000"/>
              <w:left w:val="single" w:sz="6" w:space="0" w:color="000000"/>
              <w:bottom w:val="single" w:sz="6" w:space="0" w:color="000000"/>
              <w:right w:val="single" w:sz="6" w:space="0" w:color="000000"/>
            </w:tcBorders>
          </w:tcPr>
          <w:p w14:paraId="3EE4FE17"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71F49929"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4FA4ADCF" w14:textId="77777777" w:rsidR="00861B68" w:rsidRDefault="00861B68">
            <w:pPr>
              <w:spacing w:before="51"/>
              <w:ind w:left="257"/>
              <w:rPr>
                <w:rFonts w:ascii="Arial" w:hAnsi="Arial" w:cs="Arial"/>
                <w:sz w:val="17"/>
              </w:rPr>
            </w:pPr>
            <w:r>
              <w:rPr>
                <w:rFonts w:ascii="Arial" w:hAnsi="Arial" w:cs="Arial"/>
                <w:spacing w:val="-4"/>
                <w:w w:val="104"/>
                <w:sz w:val="17"/>
              </w:rPr>
              <w:t>0.000</w:t>
            </w:r>
          </w:p>
        </w:tc>
      </w:tr>
      <w:tr w:rsidR="00861B68" w14:paraId="6F940138"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2C1D294E" w14:textId="77777777" w:rsidR="00861B68" w:rsidRPr="00C5514F" w:rsidRDefault="00861B68" w:rsidP="00280E55">
            <w:pPr>
              <w:rPr>
                <w:sz w:val="12"/>
                <w:szCs w:val="12"/>
              </w:rPr>
            </w:pPr>
            <w:r w:rsidRPr="00C5514F">
              <w:rPr>
                <w:rFonts w:ascii="Arial" w:hAnsi="Arial"/>
                <w:color w:val="000000"/>
                <w:sz w:val="12"/>
                <w:szCs w:val="12"/>
              </w:rPr>
              <w:t>Trespassers on railway premises</w:t>
            </w:r>
          </w:p>
        </w:tc>
        <w:tc>
          <w:tcPr>
            <w:tcW w:w="1026" w:type="dxa"/>
            <w:tcBorders>
              <w:top w:val="single" w:sz="6" w:space="0" w:color="000000"/>
              <w:left w:val="single" w:sz="6" w:space="0" w:color="000000"/>
              <w:bottom w:val="single" w:sz="6" w:space="0" w:color="000000"/>
              <w:right w:val="single" w:sz="6" w:space="0" w:color="000000"/>
            </w:tcBorders>
          </w:tcPr>
          <w:p w14:paraId="75C66EDF" w14:textId="77777777" w:rsidR="00861B68" w:rsidRDefault="00861B68">
            <w:pPr>
              <w:spacing w:before="51"/>
              <w:ind w:left="330" w:right="333"/>
              <w:jc w:val="center"/>
              <w:rPr>
                <w:rFonts w:ascii="Arial" w:hAnsi="Arial" w:cs="Arial"/>
                <w:sz w:val="17"/>
              </w:rPr>
            </w:pPr>
            <w:r>
              <w:rPr>
                <w:rFonts w:ascii="Arial" w:hAnsi="Arial" w:cs="Arial"/>
                <w:spacing w:val="-4"/>
                <w:w w:val="104"/>
                <w:sz w:val="17"/>
              </w:rPr>
              <w:t>104</w:t>
            </w:r>
          </w:p>
        </w:tc>
        <w:tc>
          <w:tcPr>
            <w:tcW w:w="956" w:type="dxa"/>
            <w:tcBorders>
              <w:top w:val="single" w:sz="6" w:space="0" w:color="000000"/>
              <w:left w:val="single" w:sz="6" w:space="0" w:color="000000"/>
              <w:bottom w:val="single" w:sz="6" w:space="0" w:color="000000"/>
              <w:right w:val="single" w:sz="6" w:space="0" w:color="000000"/>
            </w:tcBorders>
          </w:tcPr>
          <w:p w14:paraId="58986389" w14:textId="77777777" w:rsidR="00861B68" w:rsidRDefault="00861B68">
            <w:pPr>
              <w:spacing w:before="51"/>
              <w:ind w:left="389" w:right="388"/>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92F68CA"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5AD40E68"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1439A3BF" w14:textId="77777777" w:rsidR="00861B68" w:rsidRDefault="00861B68">
            <w:pPr>
              <w:spacing w:before="51"/>
              <w:ind w:left="294" w:right="286"/>
              <w:jc w:val="center"/>
              <w:rPr>
                <w:rFonts w:ascii="Arial" w:hAnsi="Arial" w:cs="Arial"/>
                <w:sz w:val="17"/>
              </w:rPr>
            </w:pPr>
            <w:r>
              <w:rPr>
                <w:rFonts w:ascii="Arial" w:hAnsi="Arial" w:cs="Arial"/>
                <w:spacing w:val="-4"/>
                <w:w w:val="104"/>
                <w:sz w:val="17"/>
              </w:rPr>
              <w:t>104</w:t>
            </w:r>
          </w:p>
        </w:tc>
        <w:tc>
          <w:tcPr>
            <w:tcW w:w="944" w:type="dxa"/>
            <w:tcBorders>
              <w:top w:val="single" w:sz="6" w:space="0" w:color="000000"/>
              <w:left w:val="single" w:sz="6" w:space="0" w:color="000000"/>
              <w:bottom w:val="single" w:sz="6" w:space="0" w:color="000000"/>
              <w:right w:val="single" w:sz="6" w:space="0" w:color="000000"/>
            </w:tcBorders>
          </w:tcPr>
          <w:p w14:paraId="024B8273"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25D821C3" w14:textId="77777777" w:rsidR="00861B68" w:rsidRDefault="00861B68">
            <w:pPr>
              <w:spacing w:before="51"/>
              <w:ind w:left="389" w:right="376"/>
              <w:jc w:val="center"/>
              <w:rPr>
                <w:rFonts w:ascii="Arial" w:hAnsi="Arial" w:cs="Arial"/>
                <w:sz w:val="17"/>
              </w:rPr>
            </w:pPr>
            <w:r>
              <w:rPr>
                <w:rFonts w:ascii="Arial" w:hAnsi="Arial" w:cs="Arial"/>
                <w:w w:val="104"/>
                <w:sz w:val="17"/>
              </w:rPr>
              <w:t>0</w:t>
            </w:r>
          </w:p>
        </w:tc>
      </w:tr>
      <w:tr w:rsidR="00861B68" w14:paraId="6E65B8D0"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1BFFA7D9" w14:textId="77777777" w:rsidR="00861B68" w:rsidRPr="00C5514F" w:rsidRDefault="00861B68" w:rsidP="00280E55">
            <w:pPr>
              <w:rPr>
                <w:sz w:val="12"/>
                <w:szCs w:val="12"/>
              </w:rPr>
            </w:pPr>
            <w:r w:rsidRPr="00C5514F">
              <w:rPr>
                <w:rFonts w:ascii="Arial" w:hAnsi="Arial"/>
                <w:color w:val="000000"/>
                <w:sz w:val="12"/>
                <w:szCs w:val="12"/>
              </w:rPr>
              <w:t>Average number of trespassers on railway premises killed</w:t>
            </w:r>
          </w:p>
        </w:tc>
        <w:tc>
          <w:tcPr>
            <w:tcW w:w="1026" w:type="dxa"/>
            <w:tcBorders>
              <w:top w:val="single" w:sz="6" w:space="0" w:color="000000"/>
              <w:left w:val="single" w:sz="6" w:space="0" w:color="000000"/>
              <w:bottom w:val="single" w:sz="6" w:space="0" w:color="000000"/>
              <w:right w:val="single" w:sz="6" w:space="0" w:color="000000"/>
            </w:tcBorders>
          </w:tcPr>
          <w:p w14:paraId="39D6F5E4" w14:textId="77777777" w:rsidR="00861B68" w:rsidRDefault="00861B68">
            <w:pPr>
              <w:spacing w:before="51"/>
              <w:ind w:left="292"/>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100</w:t>
            </w:r>
          </w:p>
        </w:tc>
        <w:tc>
          <w:tcPr>
            <w:tcW w:w="956" w:type="dxa"/>
            <w:tcBorders>
              <w:top w:val="single" w:sz="6" w:space="0" w:color="000000"/>
              <w:left w:val="single" w:sz="6" w:space="0" w:color="000000"/>
              <w:bottom w:val="single" w:sz="6" w:space="0" w:color="000000"/>
              <w:right w:val="single" w:sz="6" w:space="0" w:color="000000"/>
            </w:tcBorders>
          </w:tcPr>
          <w:p w14:paraId="06A3FF4D"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5C85EDC9"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900166F" w14:textId="77777777" w:rsidR="00861B68" w:rsidRDefault="00861B68">
            <w:pPr>
              <w:spacing w:before="51"/>
              <w:ind w:left="257"/>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3694EB5" w14:textId="77777777" w:rsidR="00861B68" w:rsidRDefault="00861B68">
            <w:pPr>
              <w:spacing w:before="51"/>
              <w:ind w:left="257"/>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100</w:t>
            </w:r>
          </w:p>
        </w:tc>
        <w:tc>
          <w:tcPr>
            <w:tcW w:w="944" w:type="dxa"/>
            <w:tcBorders>
              <w:top w:val="single" w:sz="6" w:space="0" w:color="000000"/>
              <w:left w:val="single" w:sz="6" w:space="0" w:color="000000"/>
              <w:bottom w:val="single" w:sz="6" w:space="0" w:color="000000"/>
              <w:right w:val="single" w:sz="6" w:space="0" w:color="000000"/>
            </w:tcBorders>
          </w:tcPr>
          <w:p w14:paraId="69FD39F0"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32A49144" w14:textId="77777777" w:rsidR="00861B68" w:rsidRDefault="00861B68">
            <w:pPr>
              <w:spacing w:before="51"/>
              <w:ind w:left="256"/>
              <w:rPr>
                <w:rFonts w:ascii="Arial" w:hAnsi="Arial" w:cs="Arial"/>
                <w:sz w:val="17"/>
              </w:rPr>
            </w:pPr>
            <w:r>
              <w:rPr>
                <w:rFonts w:ascii="Arial" w:hAnsi="Arial" w:cs="Arial"/>
                <w:spacing w:val="-4"/>
                <w:w w:val="104"/>
                <w:sz w:val="17"/>
              </w:rPr>
              <w:t>0.000</w:t>
            </w:r>
          </w:p>
        </w:tc>
      </w:tr>
      <w:tr w:rsidR="00861B68" w14:paraId="2C4873CB"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4F6FFEF8" w14:textId="77777777" w:rsidR="00861B68" w:rsidRPr="00C5514F" w:rsidRDefault="00861B68" w:rsidP="00280E55">
            <w:pPr>
              <w:rPr>
                <w:sz w:val="12"/>
                <w:szCs w:val="12"/>
              </w:rPr>
            </w:pPr>
            <w:r w:rsidRPr="00C5514F">
              <w:rPr>
                <w:rFonts w:ascii="Arial" w:hAnsi="Arial"/>
                <w:color w:val="000000"/>
                <w:sz w:val="12"/>
                <w:szCs w:val="12"/>
              </w:rPr>
              <w:t>Others</w:t>
            </w:r>
          </w:p>
        </w:tc>
        <w:tc>
          <w:tcPr>
            <w:tcW w:w="1026" w:type="dxa"/>
            <w:tcBorders>
              <w:top w:val="single" w:sz="6" w:space="0" w:color="000000"/>
              <w:left w:val="single" w:sz="6" w:space="0" w:color="000000"/>
              <w:bottom w:val="single" w:sz="6" w:space="0" w:color="000000"/>
              <w:right w:val="single" w:sz="6" w:space="0" w:color="000000"/>
            </w:tcBorders>
          </w:tcPr>
          <w:p w14:paraId="1695503B" w14:textId="77777777" w:rsidR="00861B68" w:rsidRDefault="00861B68">
            <w:pPr>
              <w:spacing w:before="51"/>
              <w:ind w:left="424" w:right="424"/>
              <w:jc w:val="center"/>
              <w:rPr>
                <w:rFonts w:ascii="Arial" w:hAnsi="Arial" w:cs="Arial"/>
                <w:sz w:val="17"/>
              </w:rPr>
            </w:pPr>
            <w:r>
              <w:rPr>
                <w:rFonts w:ascii="Arial" w:hAnsi="Arial" w:cs="Arial"/>
                <w:w w:val="104"/>
                <w:sz w:val="17"/>
              </w:rPr>
              <w:t>7</w:t>
            </w:r>
          </w:p>
        </w:tc>
        <w:tc>
          <w:tcPr>
            <w:tcW w:w="956" w:type="dxa"/>
            <w:tcBorders>
              <w:top w:val="single" w:sz="6" w:space="0" w:color="000000"/>
              <w:left w:val="single" w:sz="6" w:space="0" w:color="000000"/>
              <w:bottom w:val="single" w:sz="6" w:space="0" w:color="000000"/>
              <w:right w:val="single" w:sz="6" w:space="0" w:color="000000"/>
            </w:tcBorders>
          </w:tcPr>
          <w:p w14:paraId="79339CA1" w14:textId="77777777" w:rsidR="00861B68" w:rsidRDefault="00861B68">
            <w:pPr>
              <w:spacing w:before="51"/>
              <w:ind w:left="388" w:right="389"/>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4C0CCB57"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21E1B661"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B1E5EAF" w14:textId="77777777" w:rsidR="00861B68" w:rsidRDefault="00861B68">
            <w:pPr>
              <w:spacing w:before="51"/>
              <w:ind w:left="388" w:right="377"/>
              <w:jc w:val="center"/>
              <w:rPr>
                <w:rFonts w:ascii="Arial" w:hAnsi="Arial" w:cs="Arial"/>
                <w:sz w:val="17"/>
              </w:rPr>
            </w:pPr>
            <w:r>
              <w:rPr>
                <w:rFonts w:ascii="Arial" w:hAnsi="Arial" w:cs="Arial"/>
                <w:w w:val="104"/>
                <w:sz w:val="17"/>
              </w:rPr>
              <w:t>7</w:t>
            </w:r>
          </w:p>
        </w:tc>
        <w:tc>
          <w:tcPr>
            <w:tcW w:w="944" w:type="dxa"/>
            <w:tcBorders>
              <w:top w:val="single" w:sz="6" w:space="0" w:color="000000"/>
              <w:left w:val="single" w:sz="6" w:space="0" w:color="000000"/>
              <w:bottom w:val="single" w:sz="6" w:space="0" w:color="000000"/>
              <w:right w:val="single" w:sz="6" w:space="0" w:color="000000"/>
            </w:tcBorders>
          </w:tcPr>
          <w:p w14:paraId="0723494D"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FBFCDD6" w14:textId="77777777" w:rsidR="00861B68" w:rsidRDefault="00861B68">
            <w:pPr>
              <w:spacing w:before="51"/>
              <w:ind w:left="388" w:right="377"/>
              <w:jc w:val="center"/>
              <w:rPr>
                <w:rFonts w:ascii="Arial" w:hAnsi="Arial" w:cs="Arial"/>
                <w:sz w:val="17"/>
              </w:rPr>
            </w:pPr>
            <w:r>
              <w:rPr>
                <w:rFonts w:ascii="Arial" w:hAnsi="Arial" w:cs="Arial"/>
                <w:w w:val="104"/>
                <w:sz w:val="17"/>
              </w:rPr>
              <w:t>0</w:t>
            </w:r>
          </w:p>
        </w:tc>
      </w:tr>
      <w:tr w:rsidR="00861B68" w14:paraId="16EB9CC0"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bottom"/>
          </w:tcPr>
          <w:p w14:paraId="728EFFB2" w14:textId="77777777" w:rsidR="00861B68" w:rsidRPr="00C5514F" w:rsidRDefault="00861B68" w:rsidP="00280E55">
            <w:pPr>
              <w:rPr>
                <w:sz w:val="12"/>
                <w:szCs w:val="12"/>
              </w:rPr>
            </w:pPr>
            <w:r w:rsidRPr="00C5514F">
              <w:rPr>
                <w:rFonts w:ascii="Arial" w:hAnsi="Arial"/>
                <w:color w:val="000000"/>
                <w:sz w:val="12"/>
                <w:szCs w:val="12"/>
              </w:rPr>
              <w:t>Average number of others killed</w:t>
            </w:r>
          </w:p>
        </w:tc>
        <w:tc>
          <w:tcPr>
            <w:tcW w:w="1026" w:type="dxa"/>
            <w:tcBorders>
              <w:top w:val="single" w:sz="6" w:space="0" w:color="000000"/>
              <w:left w:val="single" w:sz="6" w:space="0" w:color="000000"/>
              <w:bottom w:val="single" w:sz="6" w:space="0" w:color="000000"/>
              <w:right w:val="single" w:sz="6" w:space="0" w:color="000000"/>
            </w:tcBorders>
          </w:tcPr>
          <w:p w14:paraId="72F43E68" w14:textId="77777777" w:rsidR="00861B68" w:rsidRDefault="00861B68">
            <w:pPr>
              <w:spacing w:before="51"/>
              <w:ind w:left="291"/>
              <w:rPr>
                <w:rFonts w:ascii="Arial" w:hAnsi="Arial" w:cs="Arial"/>
                <w:sz w:val="17"/>
              </w:rPr>
            </w:pPr>
            <w:r>
              <w:rPr>
                <w:rFonts w:ascii="Arial" w:hAnsi="Arial" w:cs="Arial"/>
                <w:spacing w:val="-4"/>
                <w:w w:val="104"/>
                <w:sz w:val="17"/>
              </w:rPr>
              <w:t>0.007</w:t>
            </w:r>
          </w:p>
        </w:tc>
        <w:tc>
          <w:tcPr>
            <w:tcW w:w="956" w:type="dxa"/>
            <w:tcBorders>
              <w:top w:val="single" w:sz="6" w:space="0" w:color="000000"/>
              <w:left w:val="single" w:sz="6" w:space="0" w:color="000000"/>
              <w:bottom w:val="single" w:sz="6" w:space="0" w:color="000000"/>
              <w:right w:val="single" w:sz="6" w:space="0" w:color="000000"/>
            </w:tcBorders>
          </w:tcPr>
          <w:p w14:paraId="1F0B079B"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52F8779"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0B6CEF59"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6D26DA42" w14:textId="77777777" w:rsidR="00861B68" w:rsidRDefault="00861B68">
            <w:pPr>
              <w:spacing w:before="51"/>
              <w:ind w:left="256"/>
              <w:rPr>
                <w:rFonts w:ascii="Arial" w:hAnsi="Arial" w:cs="Arial"/>
                <w:sz w:val="17"/>
              </w:rPr>
            </w:pPr>
            <w:r>
              <w:rPr>
                <w:rFonts w:ascii="Arial" w:hAnsi="Arial" w:cs="Arial"/>
                <w:spacing w:val="-4"/>
                <w:w w:val="104"/>
                <w:sz w:val="17"/>
              </w:rPr>
              <w:t>0.007</w:t>
            </w:r>
          </w:p>
        </w:tc>
        <w:tc>
          <w:tcPr>
            <w:tcW w:w="944" w:type="dxa"/>
            <w:tcBorders>
              <w:top w:val="single" w:sz="6" w:space="0" w:color="000000"/>
              <w:left w:val="single" w:sz="6" w:space="0" w:color="000000"/>
              <w:bottom w:val="single" w:sz="6" w:space="0" w:color="000000"/>
              <w:right w:val="single" w:sz="6" w:space="0" w:color="000000"/>
            </w:tcBorders>
          </w:tcPr>
          <w:p w14:paraId="06900746" w14:textId="77777777" w:rsidR="00861B68" w:rsidRDefault="00861B68">
            <w:pPr>
              <w:spacing w:before="51"/>
              <w:ind w:left="256"/>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5E73AE1E" w14:textId="77777777" w:rsidR="00861B68" w:rsidRDefault="00861B68">
            <w:pPr>
              <w:spacing w:before="51"/>
              <w:ind w:left="256"/>
              <w:rPr>
                <w:rFonts w:ascii="Arial" w:hAnsi="Arial" w:cs="Arial"/>
                <w:sz w:val="17"/>
              </w:rPr>
            </w:pPr>
            <w:r>
              <w:rPr>
                <w:rFonts w:ascii="Arial" w:hAnsi="Arial" w:cs="Arial"/>
                <w:spacing w:val="-4"/>
                <w:w w:val="104"/>
                <w:sz w:val="17"/>
              </w:rPr>
              <w:t>0.000</w:t>
            </w:r>
          </w:p>
        </w:tc>
      </w:tr>
    </w:tbl>
    <w:p w14:paraId="67E94225" w14:textId="77777777" w:rsidR="00861B68" w:rsidRDefault="00861B68">
      <w:pPr>
        <w:spacing w:before="5" w:line="120" w:lineRule="exact"/>
        <w:rPr>
          <w:sz w:val="13"/>
        </w:rPr>
      </w:pPr>
    </w:p>
    <w:p w14:paraId="7A9B81D2" w14:textId="77777777" w:rsidR="00861B68" w:rsidRDefault="00861B68">
      <w:pPr>
        <w:spacing w:line="200" w:lineRule="exact"/>
      </w:pPr>
    </w:p>
    <w:p w14:paraId="3AD04336" w14:textId="77777777" w:rsidR="00861B68" w:rsidRDefault="00861B68">
      <w:pPr>
        <w:spacing w:before="35" w:line="200" w:lineRule="exact"/>
        <w:ind w:left="167"/>
        <w:rPr>
          <w:rFonts w:ascii="Arial" w:hAnsi="Arial" w:cs="Arial"/>
          <w:sz w:val="19"/>
        </w:rPr>
      </w:pPr>
      <w:r>
        <w:rPr>
          <w:rFonts w:ascii="Arial" w:hAnsi="Arial" w:cs="Arial"/>
          <w:b/>
          <w:spacing w:val="1"/>
          <w:position w:val="-1"/>
          <w:sz w:val="19"/>
        </w:rPr>
        <w:t>2</w:t>
      </w:r>
      <w:r>
        <w:rPr>
          <w:rFonts w:ascii="Arial" w:hAnsi="Arial" w:cs="Arial"/>
          <w:b/>
          <w:position w:val="-1"/>
          <w:sz w:val="19"/>
        </w:rPr>
        <w:t>.</w:t>
      </w:r>
      <w:r>
        <w:rPr>
          <w:rFonts w:ascii="Arial" w:hAnsi="Arial" w:cs="Arial"/>
          <w:b/>
          <w:spacing w:val="-13"/>
          <w:position w:val="-1"/>
          <w:sz w:val="19"/>
        </w:rPr>
        <w:t xml:space="preserve"> </w:t>
      </w:r>
      <w:r>
        <w:rPr>
          <w:rFonts w:ascii="Arial" w:hAnsi="Arial" w:cs="Arial"/>
          <w:b/>
          <w:spacing w:val="-5"/>
          <w:position w:val="-1"/>
          <w:sz w:val="19"/>
        </w:rPr>
        <w:t>I</w:t>
      </w:r>
      <w:r>
        <w:rPr>
          <w:rFonts w:ascii="Arial" w:hAnsi="Arial" w:cs="Arial"/>
          <w:b/>
          <w:spacing w:val="3"/>
          <w:position w:val="-1"/>
          <w:sz w:val="19"/>
        </w:rPr>
        <w:t>nd</w:t>
      </w:r>
      <w:r>
        <w:rPr>
          <w:rFonts w:ascii="Arial" w:hAnsi="Arial" w:cs="Arial"/>
          <w:b/>
          <w:spacing w:val="-5"/>
          <w:position w:val="-1"/>
          <w:sz w:val="19"/>
        </w:rPr>
        <w:t>i</w:t>
      </w:r>
      <w:r>
        <w:rPr>
          <w:rFonts w:ascii="Arial" w:hAnsi="Arial" w:cs="Arial"/>
          <w:b/>
          <w:spacing w:val="1"/>
          <w:position w:val="-1"/>
          <w:sz w:val="19"/>
        </w:rPr>
        <w:t xml:space="preserve">cators relating to dangerous goods </w:t>
      </w:r>
    </w:p>
    <w:p w14:paraId="62AF3413" w14:textId="77777777" w:rsidR="00861B68" w:rsidRDefault="00861B68">
      <w:pPr>
        <w:spacing w:before="3" w:line="180" w:lineRule="exact"/>
        <w:rPr>
          <w:sz w:val="19"/>
        </w:rPr>
      </w:pPr>
    </w:p>
    <w:p w14:paraId="766DA559" w14:textId="77777777" w:rsidR="00861B68" w:rsidRPr="003B2E34" w:rsidRDefault="00861B68" w:rsidP="00280E55">
      <w:pPr>
        <w:pStyle w:val="En-tte30"/>
        <w:keepNext/>
        <w:keepLines/>
        <w:shd w:val="clear" w:color="auto" w:fill="auto"/>
        <w:spacing w:before="0" w:after="192" w:line="240" w:lineRule="auto"/>
        <w:ind w:left="167"/>
      </w:pPr>
      <w:r w:rsidRPr="003B2E34">
        <w:rPr>
          <w:rStyle w:val="En-tte3"/>
          <w:b/>
          <w:color w:val="000000"/>
        </w:rPr>
        <w:t>Total and average numbers (per million train kilometres) of accidents in connection with the carriage of dangerous goods, broken down into the following categories</w:t>
      </w:r>
    </w:p>
    <w:p w14:paraId="676D4F7A" w14:textId="77777777" w:rsidR="00861B68" w:rsidRDefault="00861B68">
      <w:pPr>
        <w:spacing w:line="200" w:lineRule="exact"/>
      </w:pPr>
    </w:p>
    <w:tbl>
      <w:tblPr>
        <w:tblW w:w="0" w:type="auto"/>
        <w:tblInd w:w="429" w:type="dxa"/>
        <w:tblLayout w:type="fixed"/>
        <w:tblCellMar>
          <w:left w:w="0" w:type="dxa"/>
          <w:right w:w="0" w:type="dxa"/>
        </w:tblCellMar>
        <w:tblLook w:val="01E0" w:firstRow="1" w:lastRow="1" w:firstColumn="1" w:lastColumn="1" w:noHBand="0" w:noVBand="0"/>
      </w:tblPr>
      <w:tblGrid>
        <w:gridCol w:w="2029"/>
        <w:gridCol w:w="1026"/>
        <w:gridCol w:w="956"/>
      </w:tblGrid>
      <w:tr w:rsidR="00861B68" w14:paraId="57D951F0" w14:textId="77777777">
        <w:trPr>
          <w:trHeight w:hRule="exact" w:val="779"/>
        </w:trPr>
        <w:tc>
          <w:tcPr>
            <w:tcW w:w="2029" w:type="dxa"/>
            <w:tcBorders>
              <w:top w:val="nil"/>
              <w:left w:val="nil"/>
              <w:bottom w:val="single" w:sz="6" w:space="0" w:color="000000"/>
              <w:right w:val="single" w:sz="6" w:space="0" w:color="000000"/>
            </w:tcBorders>
          </w:tcPr>
          <w:p w14:paraId="678ED6CE" w14:textId="77777777" w:rsidR="00861B68" w:rsidRDefault="00861B68"/>
        </w:tc>
        <w:tc>
          <w:tcPr>
            <w:tcW w:w="1026" w:type="dxa"/>
            <w:tcBorders>
              <w:top w:val="single" w:sz="6" w:space="0" w:color="000000"/>
              <w:left w:val="single" w:sz="6" w:space="0" w:color="000000"/>
              <w:bottom w:val="single" w:sz="6" w:space="0" w:color="000000"/>
              <w:right w:val="single" w:sz="6" w:space="0" w:color="000000"/>
            </w:tcBorders>
            <w:vAlign w:val="center"/>
          </w:tcPr>
          <w:p w14:paraId="6DD394B8"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Accidents in which at least one rail vehicle carrying dangerous goods was involved</w:t>
            </w:r>
          </w:p>
        </w:tc>
        <w:tc>
          <w:tcPr>
            <w:tcW w:w="956" w:type="dxa"/>
            <w:tcBorders>
              <w:top w:val="single" w:sz="6" w:space="0" w:color="000000"/>
              <w:left w:val="single" w:sz="6" w:space="0" w:color="000000"/>
              <w:bottom w:val="single" w:sz="6" w:space="0" w:color="000000"/>
              <w:right w:val="single" w:sz="6" w:space="0" w:color="000000"/>
            </w:tcBorders>
            <w:vAlign w:val="center"/>
          </w:tcPr>
          <w:p w14:paraId="68FD48A8"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Accidents in which dangerous goods were released</w:t>
            </w:r>
          </w:p>
        </w:tc>
      </w:tr>
      <w:tr w:rsidR="00861B68" w14:paraId="0BE90473"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47293629" w14:textId="77777777" w:rsidR="00861B68" w:rsidRPr="00C5514F" w:rsidRDefault="00861B68">
            <w:pPr>
              <w:spacing w:before="91"/>
              <w:ind w:left="23"/>
              <w:rPr>
                <w:rFonts w:ascii="Arial" w:hAnsi="Arial" w:cs="Arial"/>
                <w:sz w:val="12"/>
                <w:szCs w:val="12"/>
              </w:rPr>
            </w:pPr>
            <w:r w:rsidRPr="00C5514F">
              <w:rPr>
                <w:rFonts w:ascii="Arial" w:hAnsi="Arial" w:cs="Arial"/>
                <w:w w:val="104"/>
                <w:sz w:val="12"/>
                <w:szCs w:val="12"/>
              </w:rPr>
              <w:t>Total</w:t>
            </w:r>
          </w:p>
        </w:tc>
        <w:tc>
          <w:tcPr>
            <w:tcW w:w="1026" w:type="dxa"/>
            <w:tcBorders>
              <w:top w:val="single" w:sz="6" w:space="0" w:color="000000"/>
              <w:left w:val="single" w:sz="6" w:space="0" w:color="000000"/>
              <w:bottom w:val="single" w:sz="6" w:space="0" w:color="000000"/>
              <w:right w:val="single" w:sz="6" w:space="0" w:color="000000"/>
            </w:tcBorders>
          </w:tcPr>
          <w:p w14:paraId="130F91CC" w14:textId="77777777" w:rsidR="00861B68" w:rsidRDefault="00861B68">
            <w:pPr>
              <w:spacing w:before="52"/>
              <w:ind w:left="426" w:right="422"/>
              <w:jc w:val="center"/>
              <w:rPr>
                <w:rFonts w:ascii="Arial" w:hAnsi="Arial" w:cs="Arial"/>
                <w:sz w:val="17"/>
              </w:rPr>
            </w:pPr>
            <w:r>
              <w:rPr>
                <w:rFonts w:ascii="Arial" w:hAnsi="Arial" w:cs="Arial"/>
                <w:w w:val="104"/>
                <w:sz w:val="17"/>
              </w:rPr>
              <w:t>9</w:t>
            </w:r>
          </w:p>
        </w:tc>
        <w:tc>
          <w:tcPr>
            <w:tcW w:w="956" w:type="dxa"/>
            <w:tcBorders>
              <w:top w:val="single" w:sz="6" w:space="0" w:color="000000"/>
              <w:left w:val="single" w:sz="6" w:space="0" w:color="000000"/>
              <w:bottom w:val="single" w:sz="6" w:space="0" w:color="000000"/>
              <w:right w:val="single" w:sz="6" w:space="0" w:color="000000"/>
            </w:tcBorders>
          </w:tcPr>
          <w:p w14:paraId="5758FCD9" w14:textId="77777777" w:rsidR="00861B68" w:rsidRDefault="00861B68">
            <w:pPr>
              <w:spacing w:before="52"/>
              <w:ind w:left="390" w:right="386"/>
              <w:jc w:val="center"/>
              <w:rPr>
                <w:rFonts w:ascii="Arial" w:hAnsi="Arial" w:cs="Arial"/>
                <w:sz w:val="17"/>
              </w:rPr>
            </w:pPr>
            <w:r>
              <w:rPr>
                <w:rFonts w:ascii="Arial" w:hAnsi="Arial" w:cs="Arial"/>
                <w:w w:val="104"/>
                <w:sz w:val="17"/>
              </w:rPr>
              <w:t>9</w:t>
            </w:r>
          </w:p>
        </w:tc>
      </w:tr>
      <w:tr w:rsidR="00861B68" w14:paraId="4388800E"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055C6DAC" w14:textId="77777777" w:rsidR="00861B68" w:rsidRPr="00C5514F" w:rsidRDefault="00861B68">
            <w:pPr>
              <w:spacing w:before="26"/>
              <w:ind w:left="23"/>
              <w:rPr>
                <w:rFonts w:ascii="Arial" w:hAnsi="Arial" w:cs="Arial"/>
                <w:sz w:val="12"/>
                <w:szCs w:val="12"/>
              </w:rPr>
            </w:pPr>
            <w:r w:rsidRPr="00C5514F">
              <w:rPr>
                <w:rFonts w:ascii="Arial" w:hAnsi="Arial" w:cs="Arial"/>
                <w:w w:val="104"/>
                <w:sz w:val="12"/>
                <w:szCs w:val="12"/>
              </w:rPr>
              <w:t>Average number</w:t>
            </w:r>
          </w:p>
        </w:tc>
        <w:tc>
          <w:tcPr>
            <w:tcW w:w="1026" w:type="dxa"/>
            <w:tcBorders>
              <w:top w:val="single" w:sz="6" w:space="0" w:color="000000"/>
              <w:left w:val="single" w:sz="6" w:space="0" w:color="000000"/>
              <w:bottom w:val="single" w:sz="6" w:space="0" w:color="000000"/>
              <w:right w:val="single" w:sz="6" w:space="0" w:color="000000"/>
            </w:tcBorders>
          </w:tcPr>
          <w:p w14:paraId="45E8144F" w14:textId="77777777" w:rsidR="00861B68" w:rsidRDefault="00861B68">
            <w:pPr>
              <w:spacing w:before="52"/>
              <w:ind w:left="294"/>
              <w:rPr>
                <w:rFonts w:ascii="Arial" w:hAnsi="Arial" w:cs="Arial"/>
                <w:sz w:val="17"/>
              </w:rPr>
            </w:pPr>
            <w:r>
              <w:rPr>
                <w:rFonts w:ascii="Arial" w:hAnsi="Arial" w:cs="Arial"/>
                <w:spacing w:val="-4"/>
                <w:w w:val="104"/>
                <w:sz w:val="17"/>
              </w:rPr>
              <w:t>0.009</w:t>
            </w:r>
          </w:p>
        </w:tc>
        <w:tc>
          <w:tcPr>
            <w:tcW w:w="956" w:type="dxa"/>
            <w:tcBorders>
              <w:top w:val="single" w:sz="6" w:space="0" w:color="000000"/>
              <w:left w:val="single" w:sz="6" w:space="0" w:color="000000"/>
              <w:bottom w:val="single" w:sz="6" w:space="0" w:color="000000"/>
              <w:right w:val="single" w:sz="6" w:space="0" w:color="000000"/>
            </w:tcBorders>
          </w:tcPr>
          <w:p w14:paraId="735FF6B5" w14:textId="77777777" w:rsidR="00861B68" w:rsidRDefault="00861B68">
            <w:pPr>
              <w:spacing w:before="52"/>
              <w:ind w:left="259"/>
              <w:rPr>
                <w:rFonts w:ascii="Arial" w:hAnsi="Arial" w:cs="Arial"/>
                <w:sz w:val="17"/>
              </w:rPr>
            </w:pPr>
            <w:r>
              <w:rPr>
                <w:rFonts w:ascii="Arial" w:hAnsi="Arial" w:cs="Arial"/>
                <w:spacing w:val="-4"/>
                <w:w w:val="104"/>
                <w:sz w:val="17"/>
              </w:rPr>
              <w:t>0.009</w:t>
            </w:r>
          </w:p>
        </w:tc>
      </w:tr>
    </w:tbl>
    <w:p w14:paraId="66A56E21" w14:textId="77777777" w:rsidR="00861B68" w:rsidRDefault="00861B68">
      <w:pPr>
        <w:spacing w:before="5" w:line="120" w:lineRule="exact"/>
        <w:rPr>
          <w:sz w:val="13"/>
        </w:rPr>
      </w:pPr>
    </w:p>
    <w:p w14:paraId="737EC80B" w14:textId="77777777" w:rsidR="00861B68" w:rsidRDefault="00861B68">
      <w:pPr>
        <w:spacing w:line="200" w:lineRule="exact"/>
      </w:pPr>
    </w:p>
    <w:p w14:paraId="61CD48F4" w14:textId="77777777" w:rsidR="00861B68" w:rsidRDefault="00861B68">
      <w:pPr>
        <w:spacing w:before="35" w:line="200" w:lineRule="exact"/>
        <w:ind w:left="167"/>
        <w:rPr>
          <w:rFonts w:ascii="Arial" w:hAnsi="Arial" w:cs="Arial"/>
          <w:sz w:val="19"/>
        </w:rPr>
      </w:pPr>
      <w:r>
        <w:rPr>
          <w:rFonts w:ascii="Arial" w:hAnsi="Arial" w:cs="Arial"/>
          <w:b/>
          <w:spacing w:val="1"/>
          <w:position w:val="-1"/>
          <w:sz w:val="19"/>
        </w:rPr>
        <w:t>3</w:t>
      </w:r>
      <w:r>
        <w:rPr>
          <w:rFonts w:ascii="Arial" w:hAnsi="Arial" w:cs="Arial"/>
          <w:b/>
          <w:position w:val="-1"/>
          <w:sz w:val="19"/>
        </w:rPr>
        <w:t>.</w:t>
      </w:r>
      <w:r>
        <w:rPr>
          <w:rFonts w:ascii="Arial" w:hAnsi="Arial" w:cs="Arial"/>
          <w:b/>
          <w:spacing w:val="-13"/>
          <w:position w:val="-1"/>
          <w:sz w:val="19"/>
        </w:rPr>
        <w:t xml:space="preserve"> </w:t>
      </w:r>
      <w:r>
        <w:rPr>
          <w:rFonts w:ascii="Arial" w:hAnsi="Arial" w:cs="Arial"/>
          <w:b/>
          <w:spacing w:val="-5"/>
          <w:position w:val="-1"/>
          <w:sz w:val="19"/>
        </w:rPr>
        <w:t>Indicators relating to suicides</w:t>
      </w:r>
    </w:p>
    <w:p w14:paraId="1B749554" w14:textId="77777777" w:rsidR="00861B68" w:rsidRDefault="00861B68">
      <w:pPr>
        <w:spacing w:before="3" w:line="180" w:lineRule="exact"/>
        <w:rPr>
          <w:sz w:val="19"/>
        </w:rPr>
      </w:pPr>
    </w:p>
    <w:p w14:paraId="62918570" w14:textId="77777777" w:rsidR="00861B68" w:rsidRDefault="00861B68">
      <w:pPr>
        <w:spacing w:before="43"/>
        <w:ind w:left="450"/>
        <w:rPr>
          <w:rFonts w:ascii="Arial" w:hAnsi="Arial" w:cs="Arial"/>
          <w:sz w:val="15"/>
        </w:rPr>
      </w:pPr>
      <w:r>
        <w:rPr>
          <w:rFonts w:ascii="Arial" w:hAnsi="Arial" w:cs="Arial"/>
          <w:b/>
          <w:spacing w:val="-1"/>
          <w:sz w:val="15"/>
        </w:rPr>
        <w:t>Total and average numbers of suic</w:t>
      </w:r>
      <w:r w:rsidR="001A6B43">
        <w:rPr>
          <w:rFonts w:ascii="Arial" w:hAnsi="Arial" w:cs="Arial"/>
          <w:b/>
          <w:spacing w:val="-1"/>
          <w:sz w:val="15"/>
        </w:rPr>
        <w:t xml:space="preserve">ides (per million train </w:t>
      </w:r>
      <w:proofErr w:type="spellStart"/>
      <w:r w:rsidR="001A6B43">
        <w:rPr>
          <w:rFonts w:ascii="Arial" w:hAnsi="Arial" w:cs="Arial"/>
          <w:b/>
          <w:spacing w:val="-1"/>
          <w:sz w:val="15"/>
        </w:rPr>
        <w:t>kilomet</w:t>
      </w:r>
      <w:r>
        <w:rPr>
          <w:rFonts w:ascii="Arial" w:hAnsi="Arial" w:cs="Arial"/>
          <w:b/>
          <w:spacing w:val="-1"/>
          <w:sz w:val="15"/>
        </w:rPr>
        <w:t>r</w:t>
      </w:r>
      <w:r w:rsidR="001A6B43">
        <w:rPr>
          <w:rFonts w:ascii="Arial" w:hAnsi="Arial" w:cs="Arial"/>
          <w:b/>
          <w:spacing w:val="-1"/>
          <w:sz w:val="15"/>
        </w:rPr>
        <w:t>e</w:t>
      </w:r>
      <w:r>
        <w:rPr>
          <w:rFonts w:ascii="Arial" w:hAnsi="Arial" w:cs="Arial"/>
          <w:b/>
          <w:spacing w:val="-1"/>
          <w:sz w:val="15"/>
        </w:rPr>
        <w:t>s</w:t>
      </w:r>
      <w:proofErr w:type="spellEnd"/>
      <w:r>
        <w:rPr>
          <w:rFonts w:ascii="Arial" w:hAnsi="Arial" w:cs="Arial"/>
          <w:b/>
          <w:spacing w:val="-1"/>
          <w:sz w:val="15"/>
        </w:rPr>
        <w:t>)</w:t>
      </w:r>
      <w:r>
        <w:rPr>
          <w:rFonts w:ascii="Arial" w:hAnsi="Arial" w:cs="Arial"/>
          <w:b/>
          <w:spacing w:val="11"/>
          <w:sz w:val="15"/>
        </w:rPr>
        <w:t xml:space="preserve"> </w:t>
      </w:r>
    </w:p>
    <w:p w14:paraId="03B9164C" w14:textId="77777777" w:rsidR="00861B68" w:rsidRDefault="00861B68">
      <w:pPr>
        <w:spacing w:before="7" w:line="180" w:lineRule="exact"/>
        <w:rPr>
          <w:sz w:val="19"/>
        </w:rPr>
      </w:pPr>
    </w:p>
    <w:tbl>
      <w:tblPr>
        <w:tblW w:w="0" w:type="auto"/>
        <w:tblInd w:w="413" w:type="dxa"/>
        <w:tblLayout w:type="fixed"/>
        <w:tblCellMar>
          <w:left w:w="0" w:type="dxa"/>
          <w:right w:w="0" w:type="dxa"/>
        </w:tblCellMar>
        <w:tblLook w:val="01E0" w:firstRow="1" w:lastRow="1" w:firstColumn="1" w:lastColumn="1" w:noHBand="0" w:noVBand="0"/>
      </w:tblPr>
      <w:tblGrid>
        <w:gridCol w:w="2029"/>
        <w:gridCol w:w="1244"/>
      </w:tblGrid>
      <w:tr w:rsidR="00861B68" w14:paraId="6DA1D365" w14:textId="77777777" w:rsidTr="00C5514F">
        <w:trPr>
          <w:trHeight w:hRule="exact" w:val="307"/>
        </w:trPr>
        <w:tc>
          <w:tcPr>
            <w:tcW w:w="2029" w:type="dxa"/>
            <w:tcBorders>
              <w:top w:val="nil"/>
              <w:left w:val="nil"/>
              <w:bottom w:val="single" w:sz="6" w:space="0" w:color="000000"/>
              <w:right w:val="single" w:sz="6" w:space="0" w:color="000000"/>
            </w:tcBorders>
          </w:tcPr>
          <w:p w14:paraId="6E9917B5" w14:textId="77777777" w:rsidR="00861B68" w:rsidRDefault="00861B68"/>
        </w:tc>
        <w:tc>
          <w:tcPr>
            <w:tcW w:w="1244" w:type="dxa"/>
            <w:tcBorders>
              <w:top w:val="single" w:sz="6" w:space="0" w:color="000000"/>
              <w:left w:val="single" w:sz="6" w:space="0" w:color="000000"/>
              <w:bottom w:val="single" w:sz="6" w:space="0" w:color="000000"/>
              <w:right w:val="single" w:sz="6" w:space="0" w:color="000000"/>
            </w:tcBorders>
          </w:tcPr>
          <w:p w14:paraId="022F5A24" w14:textId="77777777" w:rsidR="00861B68" w:rsidRPr="00C5514F" w:rsidRDefault="00861B68">
            <w:pPr>
              <w:spacing w:before="91"/>
              <w:ind w:left="326" w:right="323"/>
              <w:jc w:val="center"/>
              <w:rPr>
                <w:rFonts w:ascii="Arial" w:hAnsi="Arial" w:cs="Arial"/>
                <w:sz w:val="12"/>
                <w:szCs w:val="12"/>
              </w:rPr>
            </w:pPr>
            <w:r w:rsidRPr="00C5514F">
              <w:rPr>
                <w:rFonts w:ascii="Arial" w:hAnsi="Arial" w:cs="Arial"/>
                <w:w w:val="104"/>
                <w:sz w:val="12"/>
                <w:szCs w:val="12"/>
              </w:rPr>
              <w:t>Suicides</w:t>
            </w:r>
          </w:p>
        </w:tc>
      </w:tr>
      <w:tr w:rsidR="00861B68" w14:paraId="0441708C" w14:textId="77777777" w:rsidTr="00C5514F">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7437ABFF" w14:textId="77777777" w:rsidR="00861B68" w:rsidRPr="00C5514F" w:rsidRDefault="00861B68">
            <w:pPr>
              <w:spacing w:before="91"/>
              <w:ind w:left="23"/>
              <w:rPr>
                <w:rFonts w:ascii="Arial" w:hAnsi="Arial" w:cs="Arial"/>
                <w:sz w:val="12"/>
                <w:szCs w:val="12"/>
              </w:rPr>
            </w:pPr>
            <w:r w:rsidRPr="00C5514F">
              <w:rPr>
                <w:rFonts w:ascii="Arial" w:hAnsi="Arial" w:cs="Arial"/>
                <w:w w:val="104"/>
                <w:sz w:val="12"/>
                <w:szCs w:val="12"/>
              </w:rPr>
              <w:t>Total</w:t>
            </w:r>
          </w:p>
        </w:tc>
        <w:tc>
          <w:tcPr>
            <w:tcW w:w="1244" w:type="dxa"/>
            <w:tcBorders>
              <w:top w:val="single" w:sz="6" w:space="0" w:color="000000"/>
              <w:left w:val="single" w:sz="6" w:space="0" w:color="000000"/>
              <w:bottom w:val="single" w:sz="6" w:space="0" w:color="000000"/>
              <w:right w:val="single" w:sz="6" w:space="0" w:color="000000"/>
            </w:tcBorders>
          </w:tcPr>
          <w:p w14:paraId="16CE528C" w14:textId="77777777" w:rsidR="00861B68" w:rsidRDefault="00861B68">
            <w:pPr>
              <w:spacing w:before="52"/>
              <w:ind w:left="331" w:right="332"/>
              <w:jc w:val="center"/>
              <w:rPr>
                <w:rFonts w:ascii="Arial" w:hAnsi="Arial" w:cs="Arial"/>
                <w:sz w:val="17"/>
              </w:rPr>
            </w:pPr>
            <w:r>
              <w:rPr>
                <w:rFonts w:ascii="Arial" w:hAnsi="Arial" w:cs="Arial"/>
                <w:spacing w:val="-4"/>
                <w:w w:val="104"/>
                <w:sz w:val="17"/>
              </w:rPr>
              <w:t>781</w:t>
            </w:r>
          </w:p>
        </w:tc>
      </w:tr>
      <w:tr w:rsidR="00861B68" w14:paraId="71593030" w14:textId="77777777" w:rsidTr="00C5514F">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5D875A5D" w14:textId="77777777" w:rsidR="00861B68" w:rsidRPr="00C5514F" w:rsidRDefault="00861B68">
            <w:pPr>
              <w:spacing w:before="26"/>
              <w:ind w:left="23"/>
              <w:rPr>
                <w:rFonts w:ascii="Arial" w:hAnsi="Arial" w:cs="Arial"/>
                <w:sz w:val="12"/>
                <w:szCs w:val="12"/>
              </w:rPr>
            </w:pPr>
            <w:r w:rsidRPr="00C5514F">
              <w:rPr>
                <w:rFonts w:ascii="Arial" w:hAnsi="Arial" w:cs="Arial"/>
                <w:w w:val="104"/>
                <w:sz w:val="12"/>
                <w:szCs w:val="12"/>
              </w:rPr>
              <w:t>Average number</w:t>
            </w:r>
          </w:p>
        </w:tc>
        <w:tc>
          <w:tcPr>
            <w:tcW w:w="1244" w:type="dxa"/>
            <w:tcBorders>
              <w:top w:val="single" w:sz="6" w:space="0" w:color="000000"/>
              <w:left w:val="single" w:sz="6" w:space="0" w:color="000000"/>
              <w:bottom w:val="single" w:sz="6" w:space="0" w:color="000000"/>
              <w:right w:val="single" w:sz="6" w:space="0" w:color="000000"/>
            </w:tcBorders>
          </w:tcPr>
          <w:p w14:paraId="2CA281C5"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749</w:t>
            </w:r>
          </w:p>
        </w:tc>
      </w:tr>
    </w:tbl>
    <w:p w14:paraId="059AA889" w14:textId="77777777" w:rsidR="00861B68" w:rsidRDefault="00861B68">
      <w:pPr>
        <w:sectPr w:rsidR="00861B68">
          <w:headerReference w:type="default" r:id="rId51"/>
          <w:footerReference w:type="default" r:id="rId52"/>
          <w:pgSz w:w="11920" w:h="16840"/>
          <w:pgMar w:top="580" w:right="1300" w:bottom="280" w:left="1320" w:header="0" w:footer="735" w:gutter="0"/>
          <w:pgNumType w:start="31"/>
          <w:cols w:space="720"/>
        </w:sectPr>
      </w:pPr>
    </w:p>
    <w:p w14:paraId="1940566E" w14:textId="77777777" w:rsidR="00861B68" w:rsidRDefault="00861B68">
      <w:pPr>
        <w:spacing w:line="200" w:lineRule="exact"/>
      </w:pPr>
    </w:p>
    <w:p w14:paraId="54407873" w14:textId="77777777" w:rsidR="00861B68" w:rsidRDefault="00861B68">
      <w:pPr>
        <w:spacing w:before="16" w:line="240" w:lineRule="exact"/>
        <w:rPr>
          <w:sz w:val="24"/>
        </w:rPr>
      </w:pPr>
    </w:p>
    <w:p w14:paraId="4859C059" w14:textId="77777777" w:rsidR="00861B68" w:rsidRDefault="00861B68">
      <w:pPr>
        <w:spacing w:before="35" w:line="200" w:lineRule="exact"/>
        <w:ind w:left="147"/>
        <w:rPr>
          <w:rFonts w:ascii="Arial" w:hAnsi="Arial" w:cs="Arial"/>
          <w:sz w:val="19"/>
        </w:rPr>
      </w:pPr>
      <w:r>
        <w:rPr>
          <w:rFonts w:ascii="Arial" w:hAnsi="Arial" w:cs="Arial"/>
          <w:b/>
          <w:spacing w:val="1"/>
          <w:position w:val="-1"/>
          <w:sz w:val="19"/>
        </w:rPr>
        <w:t>4</w:t>
      </w:r>
      <w:r w:rsidRPr="00905523">
        <w:rPr>
          <w:rFonts w:ascii="Arial" w:hAnsi="Arial" w:cs="Arial"/>
          <w:b/>
          <w:position w:val="-1"/>
          <w:sz w:val="19"/>
        </w:rPr>
        <w:t>.</w:t>
      </w:r>
      <w:r w:rsidRPr="00905523">
        <w:rPr>
          <w:rFonts w:ascii="Arial" w:hAnsi="Arial" w:cs="Arial"/>
          <w:b/>
          <w:spacing w:val="-13"/>
          <w:position w:val="-1"/>
          <w:sz w:val="19"/>
        </w:rPr>
        <w:t xml:space="preserve"> </w:t>
      </w:r>
      <w:r w:rsidRPr="00905523">
        <w:rPr>
          <w:rFonts w:ascii="Arial" w:hAnsi="Arial"/>
          <w:b/>
        </w:rPr>
        <w:t>Indicators relating to incidents and near misses</w:t>
      </w:r>
    </w:p>
    <w:p w14:paraId="3634F7BD" w14:textId="77777777" w:rsidR="00861B68" w:rsidRDefault="00861B68">
      <w:pPr>
        <w:spacing w:before="3" w:line="180" w:lineRule="exact"/>
        <w:rPr>
          <w:sz w:val="19"/>
        </w:rPr>
      </w:pPr>
    </w:p>
    <w:p w14:paraId="2910EC99" w14:textId="77777777" w:rsidR="00861B68" w:rsidRPr="003B2E34" w:rsidRDefault="00861B68" w:rsidP="00280E55">
      <w:pPr>
        <w:pStyle w:val="En-tte30"/>
        <w:keepNext/>
        <w:keepLines/>
        <w:shd w:val="clear" w:color="auto" w:fill="auto"/>
        <w:spacing w:before="0" w:after="192" w:line="240" w:lineRule="auto"/>
        <w:ind w:left="147"/>
      </w:pPr>
      <w:r w:rsidRPr="003B2E34">
        <w:rPr>
          <w:rStyle w:val="En-tte3"/>
          <w:b/>
          <w:color w:val="000000"/>
        </w:rPr>
        <w:t>Total number and av</w:t>
      </w:r>
      <w:r w:rsidR="00F457D5">
        <w:rPr>
          <w:rStyle w:val="En-tte3"/>
          <w:b/>
          <w:color w:val="000000"/>
        </w:rPr>
        <w:t xml:space="preserve">erage number (per million train </w:t>
      </w:r>
      <w:r w:rsidRPr="003B2E34">
        <w:rPr>
          <w:rStyle w:val="En-tte3"/>
          <w:b/>
          <w:color w:val="000000"/>
        </w:rPr>
        <w:t>kilometres) of incidents and near misses, broken down into the following categories</w:t>
      </w:r>
    </w:p>
    <w:p w14:paraId="09516262" w14:textId="77777777" w:rsidR="00861B68" w:rsidRDefault="00861B68">
      <w:pPr>
        <w:spacing w:line="200" w:lineRule="exact"/>
      </w:pPr>
    </w:p>
    <w:tbl>
      <w:tblPr>
        <w:tblW w:w="0" w:type="auto"/>
        <w:tblInd w:w="409" w:type="dxa"/>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861B68" w14:paraId="1DF462E8" w14:textId="77777777">
        <w:trPr>
          <w:trHeight w:hRule="exact" w:val="472"/>
        </w:trPr>
        <w:tc>
          <w:tcPr>
            <w:tcW w:w="2029" w:type="dxa"/>
            <w:tcBorders>
              <w:top w:val="nil"/>
              <w:left w:val="nil"/>
              <w:bottom w:val="single" w:sz="6" w:space="0" w:color="000000"/>
              <w:right w:val="single" w:sz="6" w:space="0" w:color="000000"/>
            </w:tcBorders>
          </w:tcPr>
          <w:p w14:paraId="1237F0F1" w14:textId="77777777" w:rsidR="00861B68" w:rsidRDefault="00861B68"/>
        </w:tc>
        <w:tc>
          <w:tcPr>
            <w:tcW w:w="1026" w:type="dxa"/>
            <w:tcBorders>
              <w:top w:val="single" w:sz="6" w:space="0" w:color="000000"/>
              <w:left w:val="single" w:sz="6" w:space="0" w:color="000000"/>
              <w:bottom w:val="single" w:sz="6" w:space="0" w:color="000000"/>
              <w:right w:val="single" w:sz="6" w:space="0" w:color="000000"/>
            </w:tcBorders>
            <w:vAlign w:val="center"/>
          </w:tcPr>
          <w:p w14:paraId="07230EE4"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All incidents and near misses</w:t>
            </w:r>
          </w:p>
        </w:tc>
        <w:tc>
          <w:tcPr>
            <w:tcW w:w="956" w:type="dxa"/>
            <w:tcBorders>
              <w:top w:val="single" w:sz="6" w:space="0" w:color="000000"/>
              <w:left w:val="single" w:sz="6" w:space="0" w:color="000000"/>
              <w:bottom w:val="single" w:sz="6" w:space="0" w:color="000000"/>
              <w:right w:val="single" w:sz="6" w:space="0" w:color="000000"/>
            </w:tcBorders>
            <w:vAlign w:val="center"/>
          </w:tcPr>
          <w:p w14:paraId="66FF034A" w14:textId="77777777" w:rsidR="00861B68" w:rsidRPr="00C5514F" w:rsidRDefault="00861B68" w:rsidP="00F457D5">
            <w:pPr>
              <w:pStyle w:val="Corpsdutexte0"/>
              <w:shd w:val="clear" w:color="auto" w:fill="auto"/>
              <w:spacing w:line="240" w:lineRule="auto"/>
              <w:ind w:firstLine="0"/>
              <w:jc w:val="center"/>
              <w:rPr>
                <w:sz w:val="12"/>
                <w:szCs w:val="12"/>
              </w:rPr>
            </w:pPr>
            <w:r w:rsidRPr="00C5514F">
              <w:rPr>
                <w:rStyle w:val="Corpsdutexte"/>
                <w:color w:val="000000"/>
                <w:sz w:val="12"/>
                <w:szCs w:val="12"/>
              </w:rPr>
              <w:t>Broken rails (infrastructure managers only)</w:t>
            </w:r>
          </w:p>
        </w:tc>
        <w:tc>
          <w:tcPr>
            <w:tcW w:w="944" w:type="dxa"/>
            <w:tcBorders>
              <w:top w:val="single" w:sz="6" w:space="0" w:color="000000"/>
              <w:left w:val="single" w:sz="6" w:space="0" w:color="000000"/>
              <w:bottom w:val="single" w:sz="6" w:space="0" w:color="000000"/>
              <w:right w:val="single" w:sz="6" w:space="0" w:color="000000"/>
            </w:tcBorders>
            <w:vAlign w:val="center"/>
          </w:tcPr>
          <w:p w14:paraId="602E0C24" w14:textId="2838579C" w:rsidR="00861B68" w:rsidRPr="00C5514F" w:rsidRDefault="00861B68" w:rsidP="00C5514F">
            <w:pPr>
              <w:pStyle w:val="Corpsdutexte0"/>
              <w:shd w:val="clear" w:color="auto" w:fill="auto"/>
              <w:spacing w:line="240" w:lineRule="auto"/>
              <w:ind w:firstLine="0"/>
              <w:jc w:val="center"/>
              <w:rPr>
                <w:sz w:val="12"/>
                <w:szCs w:val="12"/>
              </w:rPr>
            </w:pPr>
            <w:r w:rsidRPr="00C5514F">
              <w:rPr>
                <w:rStyle w:val="Corpsdutexte"/>
                <w:color w:val="000000"/>
                <w:sz w:val="12"/>
                <w:szCs w:val="12"/>
              </w:rPr>
              <w:t>Buckled rails (infrastructure managers only)</w:t>
            </w:r>
          </w:p>
        </w:tc>
        <w:tc>
          <w:tcPr>
            <w:tcW w:w="944" w:type="dxa"/>
            <w:tcBorders>
              <w:top w:val="single" w:sz="6" w:space="0" w:color="000000"/>
              <w:left w:val="single" w:sz="6" w:space="0" w:color="000000"/>
              <w:bottom w:val="single" w:sz="6" w:space="0" w:color="000000"/>
              <w:right w:val="single" w:sz="6" w:space="0" w:color="000000"/>
            </w:tcBorders>
            <w:vAlign w:val="center"/>
          </w:tcPr>
          <w:p w14:paraId="6194AE3F"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Signalling errors (infrastructure managers only)</w:t>
            </w:r>
          </w:p>
        </w:tc>
        <w:tc>
          <w:tcPr>
            <w:tcW w:w="944" w:type="dxa"/>
            <w:tcBorders>
              <w:top w:val="single" w:sz="6" w:space="0" w:color="000000"/>
              <w:left w:val="single" w:sz="6" w:space="0" w:color="000000"/>
              <w:bottom w:val="single" w:sz="6" w:space="0" w:color="000000"/>
              <w:right w:val="single" w:sz="6" w:space="0" w:color="000000"/>
            </w:tcBorders>
            <w:vAlign w:val="center"/>
          </w:tcPr>
          <w:p w14:paraId="1FED99AE"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Signals passed at danger</w:t>
            </w:r>
          </w:p>
        </w:tc>
        <w:tc>
          <w:tcPr>
            <w:tcW w:w="944" w:type="dxa"/>
            <w:tcBorders>
              <w:top w:val="single" w:sz="6" w:space="0" w:color="000000"/>
              <w:left w:val="single" w:sz="6" w:space="0" w:color="000000"/>
              <w:bottom w:val="single" w:sz="6" w:space="0" w:color="000000"/>
              <w:right w:val="single" w:sz="6" w:space="0" w:color="000000"/>
            </w:tcBorders>
            <w:vAlign w:val="center"/>
          </w:tcPr>
          <w:p w14:paraId="792D662C"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Broken wheels</w:t>
            </w:r>
          </w:p>
        </w:tc>
        <w:tc>
          <w:tcPr>
            <w:tcW w:w="944" w:type="dxa"/>
            <w:tcBorders>
              <w:top w:val="single" w:sz="6" w:space="0" w:color="000000"/>
              <w:left w:val="single" w:sz="6" w:space="0" w:color="000000"/>
              <w:bottom w:val="single" w:sz="6" w:space="0" w:color="000000"/>
              <w:right w:val="single" w:sz="6" w:space="0" w:color="000000"/>
            </w:tcBorders>
            <w:vAlign w:val="center"/>
          </w:tcPr>
          <w:p w14:paraId="5DB5AE81" w14:textId="1485BB24" w:rsidR="00861B68" w:rsidRPr="00C5514F" w:rsidRDefault="00861B68" w:rsidP="00C5514F">
            <w:pPr>
              <w:pStyle w:val="Corpsdutexte0"/>
              <w:shd w:val="clear" w:color="auto" w:fill="auto"/>
              <w:spacing w:line="240" w:lineRule="auto"/>
              <w:ind w:firstLine="0"/>
              <w:jc w:val="center"/>
              <w:rPr>
                <w:sz w:val="12"/>
                <w:szCs w:val="12"/>
              </w:rPr>
            </w:pPr>
            <w:r w:rsidRPr="00C5514F">
              <w:rPr>
                <w:rStyle w:val="Corpsdutexte"/>
                <w:color w:val="000000"/>
                <w:sz w:val="12"/>
                <w:szCs w:val="12"/>
              </w:rPr>
              <w:t>Broken axles</w:t>
            </w:r>
          </w:p>
        </w:tc>
      </w:tr>
      <w:tr w:rsidR="00861B68" w14:paraId="5F8CE04E"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4383222B" w14:textId="77777777" w:rsidR="00861B68" w:rsidRPr="00C5514F" w:rsidRDefault="00861B68">
            <w:pPr>
              <w:spacing w:before="91"/>
              <w:ind w:left="23"/>
              <w:rPr>
                <w:rFonts w:ascii="Arial" w:hAnsi="Arial" w:cs="Arial"/>
                <w:sz w:val="12"/>
                <w:szCs w:val="12"/>
              </w:rPr>
            </w:pPr>
            <w:r w:rsidRPr="00C5514F">
              <w:rPr>
                <w:rFonts w:ascii="Arial" w:hAnsi="Arial" w:cs="Arial"/>
                <w:w w:val="104"/>
                <w:sz w:val="12"/>
                <w:szCs w:val="12"/>
              </w:rPr>
              <w:t>Total</w:t>
            </w:r>
          </w:p>
        </w:tc>
        <w:tc>
          <w:tcPr>
            <w:tcW w:w="1026" w:type="dxa"/>
            <w:tcBorders>
              <w:top w:val="single" w:sz="6" w:space="0" w:color="000000"/>
              <w:left w:val="single" w:sz="6" w:space="0" w:color="000000"/>
              <w:bottom w:val="single" w:sz="6" w:space="0" w:color="000000"/>
              <w:right w:val="single" w:sz="6" w:space="0" w:color="000000"/>
            </w:tcBorders>
          </w:tcPr>
          <w:p w14:paraId="18C294D4" w14:textId="77777777" w:rsidR="00861B68" w:rsidRDefault="00861B68">
            <w:pPr>
              <w:spacing w:before="52"/>
              <w:ind w:left="331" w:right="332"/>
              <w:jc w:val="center"/>
              <w:rPr>
                <w:rFonts w:ascii="Arial" w:hAnsi="Arial" w:cs="Arial"/>
                <w:sz w:val="17"/>
              </w:rPr>
            </w:pPr>
            <w:r>
              <w:rPr>
                <w:rFonts w:ascii="Arial" w:hAnsi="Arial" w:cs="Arial"/>
                <w:spacing w:val="-4"/>
                <w:w w:val="104"/>
                <w:sz w:val="17"/>
              </w:rPr>
              <w:t>786</w:t>
            </w:r>
          </w:p>
        </w:tc>
        <w:tc>
          <w:tcPr>
            <w:tcW w:w="956" w:type="dxa"/>
            <w:tcBorders>
              <w:top w:val="single" w:sz="6" w:space="0" w:color="000000"/>
              <w:left w:val="single" w:sz="6" w:space="0" w:color="000000"/>
              <w:bottom w:val="single" w:sz="6" w:space="0" w:color="000000"/>
              <w:right w:val="single" w:sz="6" w:space="0" w:color="000000"/>
            </w:tcBorders>
          </w:tcPr>
          <w:p w14:paraId="7BD44E3F" w14:textId="77777777" w:rsidR="00861B68" w:rsidRDefault="00861B68">
            <w:pPr>
              <w:spacing w:before="52"/>
              <w:ind w:left="296" w:right="296"/>
              <w:jc w:val="center"/>
              <w:rPr>
                <w:rFonts w:ascii="Arial" w:hAnsi="Arial" w:cs="Arial"/>
                <w:sz w:val="17"/>
              </w:rPr>
            </w:pPr>
            <w:r>
              <w:rPr>
                <w:rFonts w:ascii="Arial" w:hAnsi="Arial" w:cs="Arial"/>
                <w:spacing w:val="-4"/>
                <w:w w:val="104"/>
                <w:sz w:val="17"/>
              </w:rPr>
              <w:t>285</w:t>
            </w:r>
          </w:p>
        </w:tc>
        <w:tc>
          <w:tcPr>
            <w:tcW w:w="944" w:type="dxa"/>
            <w:tcBorders>
              <w:top w:val="single" w:sz="6" w:space="0" w:color="000000"/>
              <w:left w:val="single" w:sz="6" w:space="0" w:color="000000"/>
              <w:bottom w:val="single" w:sz="6" w:space="0" w:color="000000"/>
              <w:right w:val="single" w:sz="6" w:space="0" w:color="000000"/>
            </w:tcBorders>
          </w:tcPr>
          <w:p w14:paraId="1ACAC0CC" w14:textId="77777777" w:rsidR="00861B68" w:rsidRDefault="00861B68">
            <w:pPr>
              <w:spacing w:before="52"/>
              <w:ind w:left="343" w:right="332"/>
              <w:jc w:val="center"/>
              <w:rPr>
                <w:rFonts w:ascii="Arial" w:hAnsi="Arial" w:cs="Arial"/>
                <w:sz w:val="17"/>
              </w:rPr>
            </w:pPr>
            <w:r>
              <w:rPr>
                <w:rFonts w:ascii="Arial" w:hAnsi="Arial" w:cs="Arial"/>
                <w:spacing w:val="-4"/>
                <w:w w:val="104"/>
                <w:sz w:val="17"/>
              </w:rPr>
              <w:t>31</w:t>
            </w:r>
          </w:p>
        </w:tc>
        <w:tc>
          <w:tcPr>
            <w:tcW w:w="944" w:type="dxa"/>
            <w:tcBorders>
              <w:top w:val="single" w:sz="6" w:space="0" w:color="000000"/>
              <w:left w:val="single" w:sz="6" w:space="0" w:color="000000"/>
              <w:bottom w:val="single" w:sz="6" w:space="0" w:color="000000"/>
              <w:right w:val="single" w:sz="6" w:space="0" w:color="000000"/>
            </w:tcBorders>
          </w:tcPr>
          <w:p w14:paraId="6F5319F7" w14:textId="77777777" w:rsidR="00861B68" w:rsidRDefault="00861B68">
            <w:pPr>
              <w:spacing w:before="52"/>
              <w:ind w:left="391"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217F9FC" w14:textId="77777777" w:rsidR="00861B68" w:rsidRDefault="00861B68">
            <w:pPr>
              <w:spacing w:before="52"/>
              <w:ind w:left="296" w:right="284"/>
              <w:jc w:val="center"/>
              <w:rPr>
                <w:rFonts w:ascii="Arial" w:hAnsi="Arial" w:cs="Arial"/>
                <w:sz w:val="17"/>
              </w:rPr>
            </w:pPr>
            <w:r>
              <w:rPr>
                <w:rFonts w:ascii="Arial" w:hAnsi="Arial" w:cs="Arial"/>
                <w:spacing w:val="-4"/>
                <w:w w:val="104"/>
                <w:sz w:val="17"/>
              </w:rPr>
              <w:t>470</w:t>
            </w:r>
          </w:p>
        </w:tc>
        <w:tc>
          <w:tcPr>
            <w:tcW w:w="944" w:type="dxa"/>
            <w:tcBorders>
              <w:top w:val="single" w:sz="6" w:space="0" w:color="000000"/>
              <w:left w:val="single" w:sz="6" w:space="0" w:color="000000"/>
              <w:bottom w:val="single" w:sz="6" w:space="0" w:color="000000"/>
              <w:right w:val="single" w:sz="6" w:space="0" w:color="000000"/>
            </w:tcBorders>
          </w:tcPr>
          <w:p w14:paraId="4CDE300F" w14:textId="77777777" w:rsidR="00861B68" w:rsidRDefault="00861B68">
            <w:pPr>
              <w:spacing w:before="52"/>
              <w:ind w:left="391" w:right="374"/>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02E67E6D" w14:textId="77777777" w:rsidR="00861B68" w:rsidRDefault="00861B68">
            <w:pPr>
              <w:spacing w:before="52"/>
              <w:ind w:left="391" w:right="375"/>
              <w:jc w:val="center"/>
              <w:rPr>
                <w:rFonts w:ascii="Arial" w:hAnsi="Arial" w:cs="Arial"/>
                <w:sz w:val="17"/>
              </w:rPr>
            </w:pPr>
            <w:r>
              <w:rPr>
                <w:rFonts w:ascii="Arial" w:hAnsi="Arial" w:cs="Arial"/>
                <w:w w:val="104"/>
                <w:sz w:val="17"/>
              </w:rPr>
              <w:t>0</w:t>
            </w:r>
          </w:p>
        </w:tc>
      </w:tr>
      <w:tr w:rsidR="00861B68" w14:paraId="1B29CDB1"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tcPr>
          <w:p w14:paraId="3A85FFD5" w14:textId="77777777" w:rsidR="00861B68" w:rsidRPr="00C5514F" w:rsidRDefault="00861B68">
            <w:pPr>
              <w:spacing w:before="91"/>
              <w:ind w:left="23"/>
              <w:rPr>
                <w:rFonts w:ascii="Arial" w:hAnsi="Arial" w:cs="Arial"/>
                <w:sz w:val="12"/>
                <w:szCs w:val="12"/>
              </w:rPr>
            </w:pPr>
            <w:r w:rsidRPr="00C5514F">
              <w:rPr>
                <w:rFonts w:ascii="Arial" w:hAnsi="Arial" w:cs="Arial"/>
                <w:sz w:val="12"/>
                <w:szCs w:val="12"/>
              </w:rPr>
              <w:t>Average number</w:t>
            </w:r>
          </w:p>
        </w:tc>
        <w:tc>
          <w:tcPr>
            <w:tcW w:w="1026" w:type="dxa"/>
            <w:tcBorders>
              <w:top w:val="single" w:sz="6" w:space="0" w:color="000000"/>
              <w:left w:val="single" w:sz="6" w:space="0" w:color="000000"/>
              <w:bottom w:val="single" w:sz="6" w:space="0" w:color="000000"/>
              <w:right w:val="single" w:sz="6" w:space="0" w:color="000000"/>
            </w:tcBorders>
          </w:tcPr>
          <w:p w14:paraId="41B463A6"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754</w:t>
            </w:r>
          </w:p>
        </w:tc>
        <w:tc>
          <w:tcPr>
            <w:tcW w:w="956" w:type="dxa"/>
            <w:tcBorders>
              <w:top w:val="single" w:sz="6" w:space="0" w:color="000000"/>
              <w:left w:val="single" w:sz="6" w:space="0" w:color="000000"/>
              <w:bottom w:val="single" w:sz="6" w:space="0" w:color="000000"/>
              <w:right w:val="single" w:sz="6" w:space="0" w:color="000000"/>
            </w:tcBorders>
          </w:tcPr>
          <w:p w14:paraId="405FA5E8" w14:textId="77777777" w:rsidR="00861B68" w:rsidRDefault="00861B68">
            <w:pPr>
              <w:spacing w:before="52"/>
              <w:ind w:left="259"/>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273</w:t>
            </w:r>
          </w:p>
        </w:tc>
        <w:tc>
          <w:tcPr>
            <w:tcW w:w="944" w:type="dxa"/>
            <w:tcBorders>
              <w:top w:val="single" w:sz="6" w:space="0" w:color="000000"/>
              <w:left w:val="single" w:sz="6" w:space="0" w:color="000000"/>
              <w:bottom w:val="single" w:sz="6" w:space="0" w:color="000000"/>
              <w:right w:val="single" w:sz="6" w:space="0" w:color="000000"/>
            </w:tcBorders>
          </w:tcPr>
          <w:p w14:paraId="306C7D83" w14:textId="77777777" w:rsidR="00861B68" w:rsidRDefault="00861B68">
            <w:pPr>
              <w:spacing w:before="52"/>
              <w:ind w:left="259"/>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030</w:t>
            </w:r>
          </w:p>
        </w:tc>
        <w:tc>
          <w:tcPr>
            <w:tcW w:w="944" w:type="dxa"/>
            <w:tcBorders>
              <w:top w:val="single" w:sz="6" w:space="0" w:color="000000"/>
              <w:left w:val="single" w:sz="6" w:space="0" w:color="000000"/>
              <w:bottom w:val="single" w:sz="6" w:space="0" w:color="000000"/>
              <w:right w:val="single" w:sz="6" w:space="0" w:color="000000"/>
            </w:tcBorders>
          </w:tcPr>
          <w:p w14:paraId="4D17E853" w14:textId="77777777" w:rsidR="00861B68" w:rsidRDefault="00861B68">
            <w:pPr>
              <w:spacing w:before="52"/>
              <w:ind w:left="259"/>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29389AE9"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451</w:t>
            </w:r>
          </w:p>
        </w:tc>
        <w:tc>
          <w:tcPr>
            <w:tcW w:w="944" w:type="dxa"/>
            <w:tcBorders>
              <w:top w:val="single" w:sz="6" w:space="0" w:color="000000"/>
              <w:left w:val="single" w:sz="6" w:space="0" w:color="000000"/>
              <w:bottom w:val="single" w:sz="6" w:space="0" w:color="000000"/>
              <w:right w:val="single" w:sz="6" w:space="0" w:color="000000"/>
            </w:tcBorders>
          </w:tcPr>
          <w:p w14:paraId="7B9B9F8D" w14:textId="77777777" w:rsidR="00861B68" w:rsidRDefault="00861B68">
            <w:pPr>
              <w:spacing w:before="52"/>
              <w:ind w:left="258"/>
              <w:rPr>
                <w:rFonts w:ascii="Arial" w:hAnsi="Arial" w:cs="Arial"/>
                <w:sz w:val="17"/>
              </w:rPr>
            </w:pPr>
            <w:r>
              <w:rPr>
                <w:rFonts w:ascii="Arial" w:hAnsi="Arial" w:cs="Arial"/>
                <w:spacing w:val="-4"/>
                <w:w w:val="104"/>
                <w:sz w:val="17"/>
              </w:rPr>
              <w:t>0.000</w:t>
            </w:r>
          </w:p>
        </w:tc>
        <w:tc>
          <w:tcPr>
            <w:tcW w:w="944" w:type="dxa"/>
            <w:tcBorders>
              <w:top w:val="single" w:sz="6" w:space="0" w:color="000000"/>
              <w:left w:val="single" w:sz="6" w:space="0" w:color="000000"/>
              <w:bottom w:val="single" w:sz="6" w:space="0" w:color="000000"/>
              <w:right w:val="single" w:sz="6" w:space="0" w:color="000000"/>
            </w:tcBorders>
          </w:tcPr>
          <w:p w14:paraId="1C44EC4C" w14:textId="77777777" w:rsidR="00861B68" w:rsidRDefault="00861B68">
            <w:pPr>
              <w:spacing w:before="52"/>
              <w:ind w:left="258"/>
              <w:rPr>
                <w:rFonts w:ascii="Arial" w:hAnsi="Arial" w:cs="Arial"/>
                <w:sz w:val="17"/>
              </w:rPr>
            </w:pPr>
            <w:r>
              <w:rPr>
                <w:rFonts w:ascii="Arial" w:hAnsi="Arial" w:cs="Arial"/>
                <w:spacing w:val="-4"/>
                <w:w w:val="104"/>
                <w:sz w:val="17"/>
              </w:rPr>
              <w:t>0.000</w:t>
            </w:r>
          </w:p>
        </w:tc>
      </w:tr>
      <w:tr w:rsidR="00861B68" w14:paraId="6C49B71B" w14:textId="77777777">
        <w:trPr>
          <w:trHeight w:hRule="exact" w:val="307"/>
        </w:trPr>
        <w:tc>
          <w:tcPr>
            <w:tcW w:w="4955" w:type="dxa"/>
            <w:gridSpan w:val="4"/>
            <w:vMerge w:val="restart"/>
            <w:tcBorders>
              <w:top w:val="single" w:sz="6" w:space="0" w:color="000000"/>
              <w:left w:val="nil"/>
              <w:right w:val="single" w:sz="6" w:space="0" w:color="000000"/>
            </w:tcBorders>
          </w:tcPr>
          <w:p w14:paraId="2DC4CDFA" w14:textId="77777777" w:rsidR="00861B68" w:rsidRDefault="00861B68"/>
        </w:tc>
        <w:tc>
          <w:tcPr>
            <w:tcW w:w="1888" w:type="dxa"/>
            <w:gridSpan w:val="2"/>
            <w:tcBorders>
              <w:top w:val="single" w:sz="6" w:space="0" w:color="000000"/>
              <w:left w:val="single" w:sz="6" w:space="0" w:color="000000"/>
              <w:bottom w:val="single" w:sz="6" w:space="0" w:color="000000"/>
              <w:right w:val="single" w:sz="6" w:space="0" w:color="000000"/>
            </w:tcBorders>
            <w:vAlign w:val="center"/>
          </w:tcPr>
          <w:p w14:paraId="721EBF04"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Resulting in an accident</w:t>
            </w:r>
          </w:p>
        </w:tc>
        <w:tc>
          <w:tcPr>
            <w:tcW w:w="944" w:type="dxa"/>
            <w:tcBorders>
              <w:top w:val="single" w:sz="6" w:space="0" w:color="000000"/>
              <w:left w:val="single" w:sz="6" w:space="0" w:color="000000"/>
              <w:bottom w:val="single" w:sz="6" w:space="0" w:color="000000"/>
              <w:right w:val="single" w:sz="6" w:space="0" w:color="000000"/>
            </w:tcBorders>
          </w:tcPr>
          <w:p w14:paraId="2092FC6F"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41EAEB17"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r>
      <w:tr w:rsidR="00861B68" w14:paraId="401408B2" w14:textId="77777777">
        <w:trPr>
          <w:trHeight w:hRule="exact" w:val="307"/>
        </w:trPr>
        <w:tc>
          <w:tcPr>
            <w:tcW w:w="4955" w:type="dxa"/>
            <w:gridSpan w:val="4"/>
            <w:vMerge/>
            <w:tcBorders>
              <w:left w:val="nil"/>
              <w:right w:val="single" w:sz="6" w:space="0" w:color="000000"/>
            </w:tcBorders>
          </w:tcPr>
          <w:p w14:paraId="63027A45" w14:textId="77777777" w:rsidR="00861B68" w:rsidRDefault="00861B68"/>
        </w:tc>
        <w:tc>
          <w:tcPr>
            <w:tcW w:w="1888" w:type="dxa"/>
            <w:gridSpan w:val="2"/>
            <w:tcBorders>
              <w:top w:val="single" w:sz="6" w:space="0" w:color="000000"/>
              <w:left w:val="single" w:sz="6" w:space="0" w:color="000000"/>
              <w:bottom w:val="single" w:sz="6" w:space="0" w:color="000000"/>
              <w:right w:val="single" w:sz="6" w:space="0" w:color="000000"/>
            </w:tcBorders>
            <w:vAlign w:val="center"/>
          </w:tcPr>
          <w:p w14:paraId="7119A5D2"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Found in service</w:t>
            </w:r>
          </w:p>
        </w:tc>
        <w:tc>
          <w:tcPr>
            <w:tcW w:w="944" w:type="dxa"/>
            <w:tcBorders>
              <w:top w:val="single" w:sz="6" w:space="0" w:color="000000"/>
              <w:left w:val="single" w:sz="6" w:space="0" w:color="000000"/>
              <w:bottom w:val="single" w:sz="6" w:space="0" w:color="000000"/>
              <w:right w:val="single" w:sz="6" w:space="0" w:color="000000"/>
            </w:tcBorders>
          </w:tcPr>
          <w:p w14:paraId="7FFB53AF"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67C65E14"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r>
      <w:tr w:rsidR="00861B68" w14:paraId="51B26906" w14:textId="77777777">
        <w:trPr>
          <w:trHeight w:hRule="exact" w:val="307"/>
        </w:trPr>
        <w:tc>
          <w:tcPr>
            <w:tcW w:w="4955" w:type="dxa"/>
            <w:gridSpan w:val="4"/>
            <w:vMerge/>
            <w:tcBorders>
              <w:left w:val="nil"/>
              <w:bottom w:val="nil"/>
              <w:right w:val="single" w:sz="6" w:space="0" w:color="000000"/>
            </w:tcBorders>
          </w:tcPr>
          <w:p w14:paraId="5B9E6FED" w14:textId="77777777" w:rsidR="00861B68" w:rsidRDefault="00861B68"/>
        </w:tc>
        <w:tc>
          <w:tcPr>
            <w:tcW w:w="1888" w:type="dxa"/>
            <w:gridSpan w:val="2"/>
            <w:tcBorders>
              <w:top w:val="single" w:sz="6" w:space="0" w:color="000000"/>
              <w:left w:val="single" w:sz="6" w:space="0" w:color="000000"/>
              <w:bottom w:val="single" w:sz="6" w:space="0" w:color="000000"/>
              <w:right w:val="single" w:sz="6" w:space="0" w:color="000000"/>
            </w:tcBorders>
            <w:vAlign w:val="center"/>
          </w:tcPr>
          <w:p w14:paraId="6838BA13" w14:textId="77777777" w:rsidR="00861B68" w:rsidRPr="00C5514F" w:rsidRDefault="00861B68" w:rsidP="00280E55">
            <w:pPr>
              <w:rPr>
                <w:sz w:val="12"/>
                <w:szCs w:val="12"/>
              </w:rPr>
            </w:pPr>
            <w:r w:rsidRPr="00C5514F">
              <w:rPr>
                <w:rStyle w:val="Corpsdutexte"/>
                <w:color w:val="000000"/>
                <w:sz w:val="12"/>
                <w:szCs w:val="12"/>
              </w:rPr>
              <w:t>Found during regular ma</w:t>
            </w:r>
            <w:r w:rsidRPr="00C5514F">
              <w:rPr>
                <w:color w:val="000000"/>
                <w:sz w:val="12"/>
                <w:szCs w:val="12"/>
              </w:rPr>
              <w:t>intenance</w:t>
            </w:r>
          </w:p>
        </w:tc>
        <w:tc>
          <w:tcPr>
            <w:tcW w:w="944" w:type="dxa"/>
            <w:tcBorders>
              <w:top w:val="single" w:sz="6" w:space="0" w:color="000000"/>
              <w:left w:val="single" w:sz="6" w:space="0" w:color="000000"/>
              <w:bottom w:val="single" w:sz="6" w:space="0" w:color="000000"/>
              <w:right w:val="single" w:sz="6" w:space="0" w:color="000000"/>
            </w:tcBorders>
          </w:tcPr>
          <w:p w14:paraId="63476914" w14:textId="77777777" w:rsidR="00861B68" w:rsidRDefault="00861B68">
            <w:pPr>
              <w:spacing w:before="52"/>
              <w:ind w:left="390" w:right="375"/>
              <w:jc w:val="center"/>
              <w:rPr>
                <w:rFonts w:ascii="Arial" w:hAnsi="Arial" w:cs="Arial"/>
                <w:sz w:val="17"/>
              </w:rPr>
            </w:pPr>
            <w:r>
              <w:rPr>
                <w:rFonts w:ascii="Arial" w:hAnsi="Arial" w:cs="Arial"/>
                <w:w w:val="104"/>
                <w:sz w:val="17"/>
              </w:rPr>
              <w:t>0</w:t>
            </w:r>
          </w:p>
        </w:tc>
        <w:tc>
          <w:tcPr>
            <w:tcW w:w="944" w:type="dxa"/>
            <w:tcBorders>
              <w:top w:val="single" w:sz="6" w:space="0" w:color="000000"/>
              <w:left w:val="single" w:sz="6" w:space="0" w:color="000000"/>
              <w:bottom w:val="single" w:sz="6" w:space="0" w:color="000000"/>
              <w:right w:val="single" w:sz="6" w:space="0" w:color="000000"/>
            </w:tcBorders>
          </w:tcPr>
          <w:p w14:paraId="45971FF9" w14:textId="77777777" w:rsidR="00861B68" w:rsidRDefault="00861B68">
            <w:pPr>
              <w:spacing w:before="52"/>
              <w:ind w:left="390" w:right="374"/>
              <w:jc w:val="center"/>
              <w:rPr>
                <w:rFonts w:ascii="Arial" w:hAnsi="Arial" w:cs="Arial"/>
                <w:sz w:val="17"/>
              </w:rPr>
            </w:pPr>
            <w:r>
              <w:rPr>
                <w:rFonts w:ascii="Arial" w:hAnsi="Arial" w:cs="Arial"/>
                <w:w w:val="104"/>
                <w:sz w:val="17"/>
              </w:rPr>
              <w:t>0</w:t>
            </w:r>
          </w:p>
        </w:tc>
      </w:tr>
    </w:tbl>
    <w:p w14:paraId="4473F5A7" w14:textId="77777777" w:rsidR="00861B68" w:rsidRDefault="00861B68">
      <w:pPr>
        <w:spacing w:before="12" w:line="240" w:lineRule="exact"/>
        <w:rPr>
          <w:sz w:val="24"/>
        </w:rPr>
      </w:pPr>
    </w:p>
    <w:p w14:paraId="2FA3E5C7" w14:textId="77777777" w:rsidR="00861B68" w:rsidRPr="003B2E34" w:rsidRDefault="00861B68" w:rsidP="00280E55">
      <w:pPr>
        <w:rPr>
          <w:b/>
        </w:rPr>
      </w:pPr>
      <w:r>
        <w:rPr>
          <w:rFonts w:ascii="Arial" w:hAnsi="Arial" w:cs="Arial"/>
          <w:b/>
          <w:spacing w:val="1"/>
          <w:position w:val="-1"/>
          <w:sz w:val="19"/>
        </w:rPr>
        <w:t>5</w:t>
      </w:r>
      <w:r w:rsidRPr="00905523">
        <w:rPr>
          <w:rFonts w:ascii="Arial" w:hAnsi="Arial" w:cs="Arial"/>
          <w:b/>
          <w:position w:val="-1"/>
          <w:sz w:val="19"/>
        </w:rPr>
        <w:t>.</w:t>
      </w:r>
      <w:r w:rsidRPr="00905523">
        <w:rPr>
          <w:rFonts w:ascii="Arial" w:hAnsi="Arial" w:cs="Arial"/>
          <w:b/>
          <w:spacing w:val="-13"/>
          <w:position w:val="-1"/>
          <w:sz w:val="19"/>
        </w:rPr>
        <w:t xml:space="preserve"> </w:t>
      </w:r>
      <w:r w:rsidRPr="00905523">
        <w:rPr>
          <w:rFonts w:ascii="Arial" w:hAnsi="Arial"/>
          <w:b/>
        </w:rPr>
        <w:t>Indicators relating to the consequences of significant accidents</w:t>
      </w:r>
    </w:p>
    <w:p w14:paraId="3DB2E287" w14:textId="77777777" w:rsidR="00861B68" w:rsidRPr="003B2E34" w:rsidRDefault="00861B68" w:rsidP="00280E55">
      <w:pPr>
        <w:rPr>
          <w:b/>
        </w:rPr>
      </w:pPr>
    </w:p>
    <w:p w14:paraId="12A929B7" w14:textId="7454DF33" w:rsidR="00861B68" w:rsidRPr="003B2E34" w:rsidRDefault="00861B68" w:rsidP="00280E55">
      <w:pPr>
        <w:pStyle w:val="En-tte30"/>
        <w:keepNext/>
        <w:keepLines/>
        <w:shd w:val="clear" w:color="auto" w:fill="auto"/>
        <w:spacing w:before="0" w:after="206" w:line="240" w:lineRule="auto"/>
        <w:ind w:firstLine="720"/>
      </w:pPr>
      <w:r w:rsidRPr="003B2E34">
        <w:rPr>
          <w:rStyle w:val="En-tte3"/>
          <w:b/>
          <w:color w:val="000000"/>
        </w:rPr>
        <w:t xml:space="preserve">Total amount in </w:t>
      </w:r>
      <w:r w:rsidR="00FD65CE">
        <w:rPr>
          <w:rStyle w:val="En-tte3"/>
          <w:b/>
          <w:color w:val="000000"/>
        </w:rPr>
        <w:t>EUR</w:t>
      </w:r>
      <w:r w:rsidR="00FD65CE" w:rsidRPr="003B2E34">
        <w:rPr>
          <w:rStyle w:val="En-tte3"/>
          <w:b/>
          <w:color w:val="000000"/>
        </w:rPr>
        <w:t xml:space="preserve"> </w:t>
      </w:r>
      <w:r w:rsidRPr="003B2E34">
        <w:rPr>
          <w:rStyle w:val="En-tte3"/>
          <w:b/>
          <w:color w:val="000000"/>
        </w:rPr>
        <w:t>and av</w:t>
      </w:r>
      <w:r w:rsidR="00F457D5">
        <w:rPr>
          <w:rStyle w:val="En-tte3"/>
          <w:b/>
          <w:color w:val="000000"/>
        </w:rPr>
        <w:t xml:space="preserve">erage values (per million train </w:t>
      </w:r>
      <w:r w:rsidRPr="003B2E34">
        <w:rPr>
          <w:rStyle w:val="En-tte3"/>
          <w:b/>
          <w:color w:val="000000"/>
        </w:rPr>
        <w:t>kilometres) for</w:t>
      </w:r>
    </w:p>
    <w:p w14:paraId="7EB20EB2" w14:textId="77777777" w:rsidR="00861B68" w:rsidRDefault="00861B68">
      <w:pPr>
        <w:spacing w:before="43" w:line="160" w:lineRule="exact"/>
        <w:ind w:left="430"/>
        <w:rPr>
          <w:rFonts w:ascii="Arial" w:hAnsi="Arial" w:cs="Arial"/>
          <w:sz w:val="15"/>
        </w:rPr>
      </w:pPr>
    </w:p>
    <w:p w14:paraId="0FEAABDE" w14:textId="77777777" w:rsidR="00861B68" w:rsidRDefault="00861B68">
      <w:pPr>
        <w:spacing w:before="12" w:line="200" w:lineRule="exact"/>
      </w:pPr>
    </w:p>
    <w:tbl>
      <w:tblPr>
        <w:tblW w:w="0" w:type="auto"/>
        <w:tblInd w:w="409" w:type="dxa"/>
        <w:tblLayout w:type="fixed"/>
        <w:tblCellMar>
          <w:left w:w="0" w:type="dxa"/>
          <w:right w:w="0" w:type="dxa"/>
        </w:tblCellMar>
        <w:tblLook w:val="01E0" w:firstRow="1" w:lastRow="1" w:firstColumn="1" w:lastColumn="1" w:noHBand="0" w:noVBand="0"/>
      </w:tblPr>
      <w:tblGrid>
        <w:gridCol w:w="2029"/>
        <w:gridCol w:w="1026"/>
        <w:gridCol w:w="956"/>
        <w:gridCol w:w="944"/>
        <w:gridCol w:w="944"/>
      </w:tblGrid>
      <w:tr w:rsidR="00861B68" w14:paraId="13884C60" w14:textId="77777777" w:rsidTr="00C5514F">
        <w:trPr>
          <w:trHeight w:hRule="exact" w:val="934"/>
        </w:trPr>
        <w:tc>
          <w:tcPr>
            <w:tcW w:w="2029" w:type="dxa"/>
            <w:tcBorders>
              <w:top w:val="nil"/>
              <w:left w:val="nil"/>
              <w:bottom w:val="single" w:sz="6" w:space="0" w:color="000000"/>
              <w:right w:val="single" w:sz="6" w:space="0" w:color="000000"/>
            </w:tcBorders>
          </w:tcPr>
          <w:p w14:paraId="38D01806" w14:textId="77777777" w:rsidR="00861B68" w:rsidRDefault="00861B68"/>
        </w:tc>
        <w:tc>
          <w:tcPr>
            <w:tcW w:w="1026" w:type="dxa"/>
            <w:tcBorders>
              <w:top w:val="single" w:sz="6" w:space="0" w:color="000000"/>
              <w:left w:val="single" w:sz="6" w:space="0" w:color="000000"/>
              <w:bottom w:val="single" w:sz="6" w:space="0" w:color="000000"/>
              <w:right w:val="single" w:sz="6" w:space="0" w:color="000000"/>
            </w:tcBorders>
            <w:vAlign w:val="center"/>
          </w:tcPr>
          <w:p w14:paraId="223676BF"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Number of deaths and serious injuries multiplied by the value of avoiding accident victims</w:t>
            </w:r>
          </w:p>
        </w:tc>
        <w:tc>
          <w:tcPr>
            <w:tcW w:w="956" w:type="dxa"/>
            <w:tcBorders>
              <w:top w:val="single" w:sz="6" w:space="0" w:color="000000"/>
              <w:left w:val="single" w:sz="6" w:space="0" w:color="000000"/>
              <w:bottom w:val="single" w:sz="6" w:space="0" w:color="000000"/>
              <w:right w:val="single" w:sz="6" w:space="0" w:color="000000"/>
            </w:tcBorders>
            <w:vAlign w:val="center"/>
          </w:tcPr>
          <w:p w14:paraId="1E764BB0"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Costs of damage to rolling stock and infrastructure</w:t>
            </w:r>
          </w:p>
        </w:tc>
        <w:tc>
          <w:tcPr>
            <w:tcW w:w="944" w:type="dxa"/>
            <w:tcBorders>
              <w:top w:val="single" w:sz="6" w:space="0" w:color="000000"/>
              <w:left w:val="single" w:sz="6" w:space="0" w:color="000000"/>
              <w:bottom w:val="single" w:sz="6" w:space="0" w:color="000000"/>
              <w:right w:val="single" w:sz="6" w:space="0" w:color="000000"/>
            </w:tcBorders>
            <w:vAlign w:val="center"/>
          </w:tcPr>
          <w:p w14:paraId="3B4271A9" w14:textId="77777777" w:rsidR="00861B68" w:rsidRPr="00C5514F" w:rsidRDefault="00861B68" w:rsidP="00280E55">
            <w:pPr>
              <w:pStyle w:val="Corpsdutexte0"/>
              <w:shd w:val="clear" w:color="auto" w:fill="auto"/>
              <w:spacing w:line="240" w:lineRule="auto"/>
              <w:ind w:firstLine="0"/>
              <w:jc w:val="center"/>
              <w:rPr>
                <w:sz w:val="12"/>
                <w:szCs w:val="12"/>
              </w:rPr>
            </w:pPr>
            <w:r w:rsidRPr="00C5514F">
              <w:rPr>
                <w:rStyle w:val="Corpsdutexte"/>
                <w:color w:val="000000"/>
                <w:sz w:val="12"/>
                <w:szCs w:val="12"/>
              </w:rPr>
              <w:t>Costs of environmental damage*</w:t>
            </w:r>
          </w:p>
        </w:tc>
        <w:tc>
          <w:tcPr>
            <w:tcW w:w="944" w:type="dxa"/>
            <w:tcBorders>
              <w:top w:val="single" w:sz="6" w:space="0" w:color="000000"/>
              <w:left w:val="single" w:sz="6" w:space="0" w:color="000000"/>
              <w:bottom w:val="single" w:sz="6" w:space="0" w:color="000000"/>
              <w:right w:val="single" w:sz="6" w:space="0" w:color="000000"/>
            </w:tcBorders>
            <w:vAlign w:val="center"/>
          </w:tcPr>
          <w:p w14:paraId="7F0F283F" w14:textId="77777777" w:rsidR="00B21AAD" w:rsidRPr="00C5514F" w:rsidRDefault="00861B68" w:rsidP="00B21AAD">
            <w:pPr>
              <w:pStyle w:val="Corpsdutexte0"/>
              <w:shd w:val="clear" w:color="auto" w:fill="auto"/>
              <w:spacing w:line="240" w:lineRule="auto"/>
              <w:ind w:firstLine="0"/>
              <w:jc w:val="center"/>
              <w:rPr>
                <w:rStyle w:val="Corpsdutexte"/>
                <w:color w:val="000000"/>
                <w:sz w:val="12"/>
                <w:szCs w:val="12"/>
              </w:rPr>
            </w:pPr>
            <w:r w:rsidRPr="00C5514F">
              <w:rPr>
                <w:rStyle w:val="Corpsdutexte"/>
                <w:color w:val="000000"/>
                <w:sz w:val="12"/>
                <w:szCs w:val="12"/>
              </w:rPr>
              <w:t xml:space="preserve">Costs of </w:t>
            </w:r>
          </w:p>
          <w:p w14:paraId="03880083" w14:textId="77777777" w:rsidR="00861B68" w:rsidRPr="00C5514F" w:rsidRDefault="00861B68" w:rsidP="00B21AAD">
            <w:pPr>
              <w:pStyle w:val="Corpsdutexte0"/>
              <w:shd w:val="clear" w:color="auto" w:fill="auto"/>
              <w:spacing w:line="240" w:lineRule="auto"/>
              <w:ind w:firstLine="0"/>
              <w:jc w:val="center"/>
              <w:rPr>
                <w:sz w:val="12"/>
                <w:szCs w:val="12"/>
              </w:rPr>
            </w:pPr>
            <w:r w:rsidRPr="00C5514F">
              <w:rPr>
                <w:rStyle w:val="Corpsdutexte"/>
                <w:color w:val="000000"/>
                <w:sz w:val="12"/>
                <w:szCs w:val="12"/>
              </w:rPr>
              <w:t>delays caused by accidents</w:t>
            </w:r>
          </w:p>
        </w:tc>
      </w:tr>
      <w:tr w:rsidR="00861B68" w14:paraId="54FB6531"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6EE6CDD9"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Total costs</w:t>
            </w:r>
          </w:p>
        </w:tc>
        <w:tc>
          <w:tcPr>
            <w:tcW w:w="1026" w:type="dxa"/>
            <w:tcBorders>
              <w:top w:val="single" w:sz="6" w:space="0" w:color="000000"/>
              <w:left w:val="single" w:sz="6" w:space="0" w:color="000000"/>
              <w:bottom w:val="single" w:sz="6" w:space="0" w:color="000000"/>
              <w:right w:val="single" w:sz="6" w:space="0" w:color="000000"/>
            </w:tcBorders>
          </w:tcPr>
          <w:p w14:paraId="2773E8E8" w14:textId="604119F5" w:rsidR="00861B68" w:rsidRDefault="00861B68" w:rsidP="00FD65CE">
            <w:pPr>
              <w:spacing w:before="52"/>
              <w:ind w:left="34"/>
              <w:rPr>
                <w:rFonts w:ascii="Arial" w:hAnsi="Arial" w:cs="Arial"/>
                <w:sz w:val="17"/>
              </w:rPr>
            </w:pPr>
            <w:r>
              <w:rPr>
                <w:rFonts w:ascii="Arial" w:hAnsi="Arial" w:cs="Arial"/>
                <w:spacing w:val="-4"/>
                <w:w w:val="104"/>
                <w:sz w:val="17"/>
              </w:rPr>
              <w:t>404</w:t>
            </w:r>
            <w:r w:rsidR="00FD65CE">
              <w:rPr>
                <w:rFonts w:ascii="Arial" w:hAnsi="Arial" w:cs="Arial"/>
                <w:spacing w:val="-2"/>
                <w:w w:val="104"/>
                <w:sz w:val="17"/>
              </w:rPr>
              <w:t> </w:t>
            </w:r>
            <w:r>
              <w:rPr>
                <w:rFonts w:ascii="Arial" w:hAnsi="Arial" w:cs="Arial"/>
                <w:spacing w:val="-4"/>
                <w:w w:val="104"/>
                <w:sz w:val="17"/>
              </w:rPr>
              <w:t>730</w:t>
            </w:r>
            <w:r w:rsidR="00FD65CE">
              <w:rPr>
                <w:rFonts w:ascii="Arial" w:hAnsi="Arial" w:cs="Arial"/>
                <w:spacing w:val="-2"/>
                <w:w w:val="104"/>
                <w:sz w:val="17"/>
              </w:rPr>
              <w:t> </w:t>
            </w:r>
            <w:r>
              <w:rPr>
                <w:rFonts w:ascii="Arial" w:hAnsi="Arial" w:cs="Arial"/>
                <w:spacing w:val="-4"/>
                <w:w w:val="104"/>
                <w:sz w:val="17"/>
              </w:rPr>
              <w:t>718</w:t>
            </w:r>
          </w:p>
        </w:tc>
        <w:tc>
          <w:tcPr>
            <w:tcW w:w="956" w:type="dxa"/>
            <w:tcBorders>
              <w:top w:val="single" w:sz="6" w:space="0" w:color="000000"/>
              <w:left w:val="single" w:sz="6" w:space="0" w:color="000000"/>
              <w:bottom w:val="single" w:sz="6" w:space="0" w:color="000000"/>
              <w:right w:val="single" w:sz="6" w:space="0" w:color="000000"/>
            </w:tcBorders>
          </w:tcPr>
          <w:p w14:paraId="24BAD57D" w14:textId="240B7F85" w:rsidR="00861B68" w:rsidRDefault="00861B68" w:rsidP="00FD65CE">
            <w:pPr>
              <w:spacing w:before="52"/>
              <w:ind w:left="46"/>
              <w:rPr>
                <w:rFonts w:ascii="Arial" w:hAnsi="Arial" w:cs="Arial"/>
                <w:sz w:val="17"/>
              </w:rPr>
            </w:pPr>
            <w:r>
              <w:rPr>
                <w:rFonts w:ascii="Arial" w:hAnsi="Arial" w:cs="Arial"/>
                <w:spacing w:val="-4"/>
                <w:w w:val="104"/>
                <w:sz w:val="17"/>
              </w:rPr>
              <w:t>40</w:t>
            </w:r>
            <w:r w:rsidR="00FD65CE">
              <w:rPr>
                <w:rFonts w:ascii="Arial" w:hAnsi="Arial" w:cs="Arial"/>
                <w:spacing w:val="-2"/>
                <w:w w:val="104"/>
                <w:sz w:val="17"/>
              </w:rPr>
              <w:t> </w:t>
            </w:r>
            <w:r>
              <w:rPr>
                <w:rFonts w:ascii="Arial" w:hAnsi="Arial" w:cs="Arial"/>
                <w:spacing w:val="-4"/>
                <w:w w:val="104"/>
                <w:sz w:val="17"/>
              </w:rPr>
              <w:t>595</w:t>
            </w:r>
            <w:r w:rsidR="00FD65CE">
              <w:rPr>
                <w:rFonts w:ascii="Arial" w:hAnsi="Arial" w:cs="Arial"/>
                <w:spacing w:val="-2"/>
                <w:w w:val="104"/>
                <w:sz w:val="17"/>
              </w:rPr>
              <w:t> </w:t>
            </w:r>
            <w:r>
              <w:rPr>
                <w:rFonts w:ascii="Arial" w:hAnsi="Arial" w:cs="Arial"/>
                <w:spacing w:val="-4"/>
                <w:w w:val="104"/>
                <w:sz w:val="17"/>
              </w:rPr>
              <w:t>088</w:t>
            </w:r>
          </w:p>
        </w:tc>
        <w:tc>
          <w:tcPr>
            <w:tcW w:w="944" w:type="dxa"/>
            <w:tcBorders>
              <w:top w:val="single" w:sz="6" w:space="0" w:color="000000"/>
              <w:left w:val="single" w:sz="6" w:space="0" w:color="000000"/>
              <w:bottom w:val="single" w:sz="6" w:space="0" w:color="000000"/>
              <w:right w:val="single" w:sz="6" w:space="0" w:color="000000"/>
            </w:tcBorders>
          </w:tcPr>
          <w:p w14:paraId="2E9CE1A5" w14:textId="6827C70A" w:rsidR="00861B68" w:rsidRDefault="00861B68" w:rsidP="00FD65CE">
            <w:pPr>
              <w:spacing w:before="52"/>
              <w:ind w:left="211"/>
              <w:rPr>
                <w:rFonts w:ascii="Arial" w:hAnsi="Arial" w:cs="Arial"/>
                <w:sz w:val="17"/>
              </w:rPr>
            </w:pPr>
            <w:r>
              <w:rPr>
                <w:rFonts w:ascii="Arial" w:hAnsi="Arial" w:cs="Arial"/>
                <w:spacing w:val="-4"/>
                <w:w w:val="104"/>
                <w:sz w:val="17"/>
              </w:rPr>
              <w:t>72</w:t>
            </w:r>
            <w:r w:rsidR="00FD65CE">
              <w:rPr>
                <w:rFonts w:ascii="Arial" w:hAnsi="Arial" w:cs="Arial"/>
                <w:spacing w:val="-2"/>
                <w:w w:val="104"/>
                <w:sz w:val="17"/>
              </w:rPr>
              <w:t> </w:t>
            </w:r>
            <w:r>
              <w:rPr>
                <w:rFonts w:ascii="Arial" w:hAnsi="Arial" w:cs="Arial"/>
                <w:spacing w:val="-4"/>
                <w:w w:val="104"/>
                <w:sz w:val="17"/>
              </w:rPr>
              <w:t>000</w:t>
            </w:r>
          </w:p>
        </w:tc>
        <w:tc>
          <w:tcPr>
            <w:tcW w:w="944" w:type="dxa"/>
            <w:tcBorders>
              <w:top w:val="single" w:sz="6" w:space="0" w:color="000000"/>
              <w:left w:val="single" w:sz="6" w:space="0" w:color="000000"/>
              <w:bottom w:val="single" w:sz="6" w:space="0" w:color="000000"/>
              <w:right w:val="single" w:sz="6" w:space="0" w:color="000000"/>
            </w:tcBorders>
          </w:tcPr>
          <w:p w14:paraId="53894A7C" w14:textId="300D57FB" w:rsidR="00861B68" w:rsidRDefault="00861B68" w:rsidP="00FD65CE">
            <w:pPr>
              <w:spacing w:before="52"/>
              <w:ind w:left="46"/>
              <w:rPr>
                <w:rFonts w:ascii="Arial" w:hAnsi="Arial" w:cs="Arial"/>
                <w:sz w:val="17"/>
              </w:rPr>
            </w:pPr>
            <w:r>
              <w:rPr>
                <w:rFonts w:ascii="Arial" w:hAnsi="Arial" w:cs="Arial"/>
                <w:spacing w:val="-4"/>
                <w:w w:val="104"/>
                <w:sz w:val="17"/>
              </w:rPr>
              <w:t>31</w:t>
            </w:r>
            <w:r w:rsidR="00FD65CE">
              <w:rPr>
                <w:rFonts w:ascii="Arial" w:hAnsi="Arial" w:cs="Arial"/>
                <w:spacing w:val="-2"/>
                <w:w w:val="104"/>
                <w:sz w:val="17"/>
              </w:rPr>
              <w:t> </w:t>
            </w:r>
            <w:r>
              <w:rPr>
                <w:rFonts w:ascii="Arial" w:hAnsi="Arial" w:cs="Arial"/>
                <w:spacing w:val="-4"/>
                <w:w w:val="104"/>
                <w:sz w:val="17"/>
              </w:rPr>
              <w:t>132</w:t>
            </w:r>
            <w:r w:rsidR="00FD65CE">
              <w:rPr>
                <w:rFonts w:ascii="Arial" w:hAnsi="Arial" w:cs="Arial"/>
                <w:spacing w:val="-2"/>
                <w:w w:val="104"/>
                <w:sz w:val="17"/>
              </w:rPr>
              <w:t> </w:t>
            </w:r>
            <w:r>
              <w:rPr>
                <w:rFonts w:ascii="Arial" w:hAnsi="Arial" w:cs="Arial"/>
                <w:spacing w:val="-4"/>
                <w:w w:val="104"/>
                <w:sz w:val="17"/>
              </w:rPr>
              <w:t>851</w:t>
            </w:r>
          </w:p>
        </w:tc>
      </w:tr>
      <w:tr w:rsidR="00861B68" w14:paraId="5EFCC858"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4B65E317" w14:textId="77777777" w:rsidR="00861B68" w:rsidRPr="00C5514F" w:rsidRDefault="00861B68" w:rsidP="00280E55">
            <w:pPr>
              <w:rPr>
                <w:sz w:val="12"/>
                <w:szCs w:val="12"/>
              </w:rPr>
            </w:pPr>
            <w:r w:rsidRPr="00C5514F">
              <w:rPr>
                <w:color w:val="000000"/>
                <w:sz w:val="12"/>
                <w:szCs w:val="12"/>
              </w:rPr>
              <w:t>Average costs</w:t>
            </w:r>
          </w:p>
        </w:tc>
        <w:tc>
          <w:tcPr>
            <w:tcW w:w="1026" w:type="dxa"/>
            <w:tcBorders>
              <w:top w:val="single" w:sz="6" w:space="0" w:color="000000"/>
              <w:left w:val="single" w:sz="6" w:space="0" w:color="000000"/>
              <w:bottom w:val="single" w:sz="6" w:space="0" w:color="000000"/>
              <w:right w:val="single" w:sz="6" w:space="0" w:color="000000"/>
            </w:tcBorders>
          </w:tcPr>
          <w:p w14:paraId="1EC5BE7A" w14:textId="0AF511A7" w:rsidR="00861B68" w:rsidRDefault="00861B68" w:rsidP="00FD65CE">
            <w:pPr>
              <w:spacing w:before="52"/>
              <w:ind w:left="200"/>
              <w:rPr>
                <w:rFonts w:ascii="Arial" w:hAnsi="Arial" w:cs="Arial"/>
                <w:sz w:val="17"/>
              </w:rPr>
            </w:pPr>
            <w:r>
              <w:rPr>
                <w:rFonts w:ascii="Arial" w:hAnsi="Arial" w:cs="Arial"/>
                <w:spacing w:val="-4"/>
                <w:w w:val="104"/>
                <w:sz w:val="17"/>
              </w:rPr>
              <w:t>388</w:t>
            </w:r>
            <w:r w:rsidR="00FD65CE">
              <w:rPr>
                <w:rFonts w:ascii="Arial" w:hAnsi="Arial" w:cs="Arial"/>
                <w:spacing w:val="-2"/>
                <w:w w:val="104"/>
                <w:sz w:val="17"/>
              </w:rPr>
              <w:t> </w:t>
            </w:r>
            <w:r>
              <w:rPr>
                <w:rFonts w:ascii="Arial" w:hAnsi="Arial" w:cs="Arial"/>
                <w:spacing w:val="-4"/>
                <w:w w:val="104"/>
                <w:sz w:val="17"/>
              </w:rPr>
              <w:t>014</w:t>
            </w:r>
          </w:p>
        </w:tc>
        <w:tc>
          <w:tcPr>
            <w:tcW w:w="956" w:type="dxa"/>
            <w:tcBorders>
              <w:top w:val="single" w:sz="6" w:space="0" w:color="000000"/>
              <w:left w:val="single" w:sz="6" w:space="0" w:color="000000"/>
              <w:bottom w:val="single" w:sz="6" w:space="0" w:color="000000"/>
              <w:right w:val="single" w:sz="6" w:space="0" w:color="000000"/>
            </w:tcBorders>
          </w:tcPr>
          <w:p w14:paraId="23290EFC" w14:textId="76B2E27F" w:rsidR="00861B68" w:rsidRDefault="00861B68" w:rsidP="00FD65CE">
            <w:pPr>
              <w:spacing w:before="52"/>
              <w:ind w:left="211"/>
              <w:rPr>
                <w:rFonts w:ascii="Arial" w:hAnsi="Arial" w:cs="Arial"/>
                <w:sz w:val="17"/>
              </w:rPr>
            </w:pPr>
            <w:r>
              <w:rPr>
                <w:rFonts w:ascii="Arial" w:hAnsi="Arial" w:cs="Arial"/>
                <w:spacing w:val="-4"/>
                <w:w w:val="104"/>
                <w:sz w:val="17"/>
              </w:rPr>
              <w:t>38</w:t>
            </w:r>
            <w:r w:rsidR="00FD65CE">
              <w:rPr>
                <w:rFonts w:ascii="Arial" w:hAnsi="Arial" w:cs="Arial"/>
                <w:spacing w:val="-2"/>
                <w:w w:val="104"/>
                <w:sz w:val="17"/>
              </w:rPr>
              <w:t> </w:t>
            </w:r>
            <w:r>
              <w:rPr>
                <w:rFonts w:ascii="Arial" w:hAnsi="Arial" w:cs="Arial"/>
                <w:spacing w:val="-4"/>
                <w:w w:val="104"/>
                <w:sz w:val="17"/>
              </w:rPr>
              <w:t>918</w:t>
            </w:r>
          </w:p>
        </w:tc>
        <w:tc>
          <w:tcPr>
            <w:tcW w:w="944" w:type="dxa"/>
            <w:tcBorders>
              <w:top w:val="single" w:sz="6" w:space="0" w:color="000000"/>
              <w:left w:val="single" w:sz="6" w:space="0" w:color="000000"/>
              <w:bottom w:val="single" w:sz="6" w:space="0" w:color="000000"/>
              <w:right w:val="single" w:sz="6" w:space="0" w:color="000000"/>
            </w:tcBorders>
          </w:tcPr>
          <w:p w14:paraId="7930AA04" w14:textId="77777777" w:rsidR="00861B68" w:rsidRDefault="00861B68">
            <w:pPr>
              <w:spacing w:before="52"/>
              <w:ind w:left="343" w:right="332"/>
              <w:jc w:val="center"/>
              <w:rPr>
                <w:rFonts w:ascii="Arial" w:hAnsi="Arial" w:cs="Arial"/>
                <w:sz w:val="17"/>
              </w:rPr>
            </w:pPr>
            <w:r>
              <w:rPr>
                <w:rFonts w:ascii="Arial" w:hAnsi="Arial" w:cs="Arial"/>
                <w:spacing w:val="-4"/>
                <w:w w:val="104"/>
                <w:sz w:val="17"/>
              </w:rPr>
              <w:t>69</w:t>
            </w:r>
          </w:p>
        </w:tc>
        <w:tc>
          <w:tcPr>
            <w:tcW w:w="944" w:type="dxa"/>
            <w:tcBorders>
              <w:top w:val="single" w:sz="6" w:space="0" w:color="000000"/>
              <w:left w:val="single" w:sz="6" w:space="0" w:color="000000"/>
              <w:bottom w:val="single" w:sz="6" w:space="0" w:color="000000"/>
              <w:right w:val="single" w:sz="6" w:space="0" w:color="000000"/>
            </w:tcBorders>
          </w:tcPr>
          <w:p w14:paraId="5AF75ECD" w14:textId="47A81022" w:rsidR="00861B68" w:rsidRDefault="00861B68" w:rsidP="00FD65CE">
            <w:pPr>
              <w:spacing w:before="52"/>
              <w:ind w:left="211"/>
              <w:rPr>
                <w:rFonts w:ascii="Arial" w:hAnsi="Arial" w:cs="Arial"/>
                <w:sz w:val="17"/>
              </w:rPr>
            </w:pPr>
            <w:r>
              <w:rPr>
                <w:rFonts w:ascii="Arial" w:hAnsi="Arial" w:cs="Arial"/>
                <w:spacing w:val="-4"/>
                <w:w w:val="104"/>
                <w:sz w:val="17"/>
              </w:rPr>
              <w:t>29</w:t>
            </w:r>
            <w:r w:rsidR="00FD65CE">
              <w:rPr>
                <w:rFonts w:ascii="Arial" w:hAnsi="Arial" w:cs="Arial"/>
                <w:spacing w:val="-2"/>
                <w:w w:val="104"/>
                <w:sz w:val="17"/>
              </w:rPr>
              <w:t> </w:t>
            </w:r>
            <w:r>
              <w:rPr>
                <w:rFonts w:ascii="Arial" w:hAnsi="Arial" w:cs="Arial"/>
                <w:spacing w:val="-4"/>
                <w:w w:val="104"/>
                <w:sz w:val="17"/>
              </w:rPr>
              <w:t>847</w:t>
            </w:r>
          </w:p>
        </w:tc>
      </w:tr>
    </w:tbl>
    <w:p w14:paraId="229ECB10" w14:textId="77777777" w:rsidR="00861B68" w:rsidRDefault="00861B68">
      <w:pPr>
        <w:spacing w:before="16" w:line="260" w:lineRule="exact"/>
        <w:rPr>
          <w:sz w:val="26"/>
        </w:rPr>
      </w:pPr>
    </w:p>
    <w:p w14:paraId="40E0D84A" w14:textId="77777777" w:rsidR="00861B68" w:rsidRDefault="00861B68">
      <w:pPr>
        <w:spacing w:before="35" w:line="200" w:lineRule="exact"/>
        <w:ind w:left="147"/>
        <w:rPr>
          <w:rFonts w:ascii="Arial" w:hAnsi="Arial" w:cs="Arial"/>
          <w:sz w:val="19"/>
        </w:rPr>
      </w:pPr>
      <w:r>
        <w:rPr>
          <w:rFonts w:ascii="Arial" w:hAnsi="Arial" w:cs="Arial"/>
          <w:b/>
          <w:spacing w:val="1"/>
          <w:position w:val="-1"/>
          <w:sz w:val="19"/>
        </w:rPr>
        <w:t>6</w:t>
      </w:r>
      <w:r>
        <w:rPr>
          <w:rFonts w:ascii="Arial" w:hAnsi="Arial" w:cs="Arial"/>
          <w:b/>
          <w:position w:val="-1"/>
          <w:sz w:val="19"/>
        </w:rPr>
        <w:t>.</w:t>
      </w:r>
      <w:r>
        <w:rPr>
          <w:rFonts w:ascii="Arial" w:hAnsi="Arial" w:cs="Arial"/>
          <w:b/>
          <w:spacing w:val="-13"/>
          <w:position w:val="-1"/>
          <w:sz w:val="19"/>
        </w:rPr>
        <w:t xml:space="preserve"> </w:t>
      </w:r>
      <w:r w:rsidRPr="00905523">
        <w:rPr>
          <w:rFonts w:ascii="Arial" w:hAnsi="Arial"/>
          <w:b/>
        </w:rPr>
        <w:t>Indicators relating to technical safety of infrastructure and its implementation</w:t>
      </w:r>
      <w:r>
        <w:rPr>
          <w:rFonts w:ascii="Arial" w:hAnsi="Arial" w:cs="Arial"/>
          <w:b/>
          <w:spacing w:val="5"/>
          <w:position w:val="-1"/>
          <w:sz w:val="19"/>
        </w:rPr>
        <w:t xml:space="preserve"> </w:t>
      </w:r>
    </w:p>
    <w:p w14:paraId="0CD6608F" w14:textId="77777777" w:rsidR="00861B68" w:rsidRDefault="00861B68">
      <w:pPr>
        <w:spacing w:before="16" w:line="260" w:lineRule="exact"/>
        <w:rPr>
          <w:sz w:val="26"/>
        </w:rPr>
      </w:pPr>
    </w:p>
    <w:p w14:paraId="174300FA" w14:textId="77777777" w:rsidR="00861B68" w:rsidRDefault="00861B68">
      <w:pPr>
        <w:spacing w:before="43" w:line="160" w:lineRule="exact"/>
        <w:ind w:left="430"/>
        <w:rPr>
          <w:rFonts w:ascii="Arial" w:hAnsi="Arial" w:cs="Arial"/>
          <w:sz w:val="15"/>
        </w:rPr>
      </w:pPr>
      <w:r>
        <w:rPr>
          <w:rFonts w:ascii="Arial" w:hAnsi="Arial" w:cs="Arial"/>
          <w:b/>
          <w:spacing w:val="-3"/>
          <w:sz w:val="15"/>
        </w:rPr>
        <w:t>6</w:t>
      </w:r>
      <w:r>
        <w:rPr>
          <w:rFonts w:ascii="Arial" w:hAnsi="Arial" w:cs="Arial"/>
          <w:b/>
          <w:spacing w:val="5"/>
          <w:sz w:val="15"/>
        </w:rPr>
        <w:t>.</w:t>
      </w:r>
      <w:r>
        <w:rPr>
          <w:rFonts w:ascii="Arial" w:hAnsi="Arial" w:cs="Arial"/>
          <w:b/>
          <w:sz w:val="15"/>
        </w:rPr>
        <w:t>1</w:t>
      </w:r>
      <w:r>
        <w:rPr>
          <w:rFonts w:ascii="Arial" w:hAnsi="Arial" w:cs="Arial"/>
          <w:b/>
          <w:spacing w:val="7"/>
          <w:sz w:val="15"/>
        </w:rPr>
        <w:t xml:space="preserve"> </w:t>
      </w:r>
      <w:r>
        <w:rPr>
          <w:rFonts w:ascii="Arial" w:hAnsi="Arial" w:cs="Arial"/>
          <w:b/>
          <w:spacing w:val="-5"/>
          <w:sz w:val="15"/>
        </w:rPr>
        <w:t>A</w:t>
      </w:r>
      <w:r>
        <w:rPr>
          <w:rFonts w:ascii="Arial" w:hAnsi="Arial" w:cs="Arial"/>
          <w:b/>
          <w:spacing w:val="1"/>
          <w:sz w:val="15"/>
        </w:rPr>
        <w:t>u</w:t>
      </w:r>
      <w:r>
        <w:rPr>
          <w:rFonts w:ascii="Arial" w:hAnsi="Arial" w:cs="Arial"/>
          <w:b/>
          <w:spacing w:val="-4"/>
          <w:sz w:val="15"/>
        </w:rPr>
        <w:t>t</w:t>
      </w:r>
      <w:r>
        <w:rPr>
          <w:rFonts w:ascii="Arial" w:hAnsi="Arial" w:cs="Arial"/>
          <w:b/>
          <w:spacing w:val="1"/>
          <w:sz w:val="15"/>
        </w:rPr>
        <w:t>o</w:t>
      </w:r>
      <w:r>
        <w:rPr>
          <w:rFonts w:ascii="Arial" w:hAnsi="Arial" w:cs="Arial"/>
          <w:b/>
          <w:spacing w:val="5"/>
          <w:sz w:val="15"/>
        </w:rPr>
        <w:t>m</w:t>
      </w:r>
      <w:r>
        <w:rPr>
          <w:rFonts w:ascii="Arial" w:hAnsi="Arial" w:cs="Arial"/>
          <w:b/>
          <w:spacing w:val="9"/>
          <w:sz w:val="15"/>
        </w:rPr>
        <w:t>a</w:t>
      </w:r>
      <w:r>
        <w:rPr>
          <w:rFonts w:ascii="Arial" w:hAnsi="Arial" w:cs="Arial"/>
          <w:b/>
          <w:spacing w:val="-4"/>
          <w:sz w:val="15"/>
        </w:rPr>
        <w:t>t</w:t>
      </w:r>
      <w:r>
        <w:rPr>
          <w:rFonts w:ascii="Arial" w:hAnsi="Arial" w:cs="Arial"/>
          <w:b/>
          <w:spacing w:val="5"/>
          <w:sz w:val="15"/>
        </w:rPr>
        <w:t>i</w:t>
      </w:r>
      <w:r>
        <w:rPr>
          <w:rFonts w:ascii="Arial" w:hAnsi="Arial" w:cs="Arial"/>
          <w:b/>
          <w:spacing w:val="-14"/>
          <w:sz w:val="15"/>
        </w:rPr>
        <w:t>c train protection</w:t>
      </w:r>
    </w:p>
    <w:p w14:paraId="0089450D" w14:textId="77777777" w:rsidR="00861B68" w:rsidRDefault="00861B68">
      <w:pPr>
        <w:spacing w:before="12" w:line="200" w:lineRule="exact"/>
      </w:pPr>
    </w:p>
    <w:tbl>
      <w:tblPr>
        <w:tblW w:w="0" w:type="auto"/>
        <w:tblInd w:w="393" w:type="dxa"/>
        <w:tblLayout w:type="fixed"/>
        <w:tblCellMar>
          <w:left w:w="0" w:type="dxa"/>
          <w:right w:w="0" w:type="dxa"/>
        </w:tblCellMar>
        <w:tblLook w:val="01E0" w:firstRow="1" w:lastRow="1" w:firstColumn="1" w:lastColumn="1" w:noHBand="0" w:noVBand="0"/>
      </w:tblPr>
      <w:tblGrid>
        <w:gridCol w:w="2029"/>
        <w:gridCol w:w="1026"/>
      </w:tblGrid>
      <w:tr w:rsidR="00861B68" w14:paraId="0FD9FDAA" w14:textId="77777777">
        <w:trPr>
          <w:trHeight w:hRule="exact" w:val="472"/>
        </w:trPr>
        <w:tc>
          <w:tcPr>
            <w:tcW w:w="2029" w:type="dxa"/>
            <w:tcBorders>
              <w:top w:val="single" w:sz="6" w:space="0" w:color="000000"/>
              <w:left w:val="single" w:sz="6" w:space="0" w:color="000000"/>
              <w:bottom w:val="single" w:sz="6" w:space="0" w:color="000000"/>
              <w:right w:val="single" w:sz="6" w:space="0" w:color="000000"/>
            </w:tcBorders>
            <w:vAlign w:val="center"/>
          </w:tcPr>
          <w:p w14:paraId="2D2AA91D"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Percentage of tracks with automatic train protection (infrastructure managers only)</w:t>
            </w:r>
          </w:p>
        </w:tc>
        <w:tc>
          <w:tcPr>
            <w:tcW w:w="1026" w:type="dxa"/>
            <w:tcBorders>
              <w:top w:val="single" w:sz="6" w:space="0" w:color="000000"/>
              <w:left w:val="single" w:sz="6" w:space="0" w:color="000000"/>
              <w:bottom w:val="single" w:sz="6" w:space="0" w:color="000000"/>
              <w:right w:val="single" w:sz="6" w:space="0" w:color="000000"/>
            </w:tcBorders>
          </w:tcPr>
          <w:p w14:paraId="58A68983" w14:textId="77777777" w:rsidR="00861B68" w:rsidRDefault="00861B68">
            <w:pPr>
              <w:spacing w:before="5" w:line="120" w:lineRule="exact"/>
              <w:rPr>
                <w:sz w:val="13"/>
              </w:rPr>
            </w:pPr>
          </w:p>
          <w:p w14:paraId="07F652FA" w14:textId="77777777" w:rsidR="00861B68" w:rsidRDefault="00861B68">
            <w:pPr>
              <w:ind w:left="270"/>
              <w:rPr>
                <w:rFonts w:ascii="Arial" w:hAnsi="Arial" w:cs="Arial"/>
                <w:sz w:val="17"/>
              </w:rPr>
            </w:pPr>
            <w:r>
              <w:rPr>
                <w:rFonts w:ascii="Arial" w:hAnsi="Arial" w:cs="Arial"/>
                <w:spacing w:val="-4"/>
                <w:w w:val="104"/>
                <w:sz w:val="17"/>
              </w:rPr>
              <w:t>96</w:t>
            </w:r>
            <w:r>
              <w:rPr>
                <w:rFonts w:ascii="Arial" w:hAnsi="Arial" w:cs="Arial"/>
                <w:spacing w:val="-2"/>
                <w:w w:val="104"/>
                <w:sz w:val="17"/>
              </w:rPr>
              <w:t>.</w:t>
            </w:r>
            <w:r>
              <w:rPr>
                <w:rFonts w:ascii="Arial" w:hAnsi="Arial" w:cs="Arial"/>
                <w:spacing w:val="-4"/>
                <w:w w:val="104"/>
                <w:sz w:val="17"/>
              </w:rPr>
              <w:t>5%</w:t>
            </w:r>
          </w:p>
        </w:tc>
      </w:tr>
      <w:tr w:rsidR="00861B68" w14:paraId="4E987DDE" w14:textId="77777777">
        <w:trPr>
          <w:trHeight w:hRule="exact" w:val="472"/>
        </w:trPr>
        <w:tc>
          <w:tcPr>
            <w:tcW w:w="2029" w:type="dxa"/>
            <w:tcBorders>
              <w:top w:val="single" w:sz="6" w:space="0" w:color="000000"/>
              <w:left w:val="single" w:sz="6" w:space="0" w:color="000000"/>
              <w:bottom w:val="single" w:sz="6" w:space="0" w:color="000000"/>
              <w:right w:val="single" w:sz="6" w:space="0" w:color="000000"/>
            </w:tcBorders>
            <w:vAlign w:val="center"/>
          </w:tcPr>
          <w:p w14:paraId="38E5291E" w14:textId="77777777" w:rsidR="00861B68" w:rsidRPr="00C5514F" w:rsidRDefault="00F457D5" w:rsidP="00F457D5">
            <w:pPr>
              <w:rPr>
                <w:rFonts w:ascii="Arial" w:hAnsi="Arial" w:cs="Arial"/>
                <w:sz w:val="12"/>
                <w:szCs w:val="12"/>
              </w:rPr>
            </w:pPr>
            <w:r w:rsidRPr="00C5514F">
              <w:rPr>
                <w:rFonts w:ascii="Arial" w:hAnsi="Arial" w:cs="Arial"/>
                <w:color w:val="000000"/>
                <w:sz w:val="12"/>
                <w:szCs w:val="12"/>
              </w:rPr>
              <w:t xml:space="preserve">Percentage of train </w:t>
            </w:r>
            <w:proofErr w:type="spellStart"/>
            <w:r w:rsidR="00861B68" w:rsidRPr="00C5514F">
              <w:rPr>
                <w:rFonts w:ascii="Arial" w:hAnsi="Arial" w:cs="Arial"/>
                <w:color w:val="000000"/>
                <w:sz w:val="12"/>
                <w:szCs w:val="12"/>
              </w:rPr>
              <w:t>kilometres</w:t>
            </w:r>
            <w:proofErr w:type="spellEnd"/>
            <w:r w:rsidR="00861B68" w:rsidRPr="00C5514F">
              <w:rPr>
                <w:rFonts w:ascii="Arial" w:hAnsi="Arial" w:cs="Arial"/>
                <w:color w:val="000000"/>
                <w:sz w:val="12"/>
                <w:szCs w:val="12"/>
              </w:rPr>
              <w:t xml:space="preserve"> run using operational train protection systems</w:t>
            </w:r>
          </w:p>
        </w:tc>
        <w:tc>
          <w:tcPr>
            <w:tcW w:w="1026" w:type="dxa"/>
            <w:tcBorders>
              <w:top w:val="single" w:sz="6" w:space="0" w:color="000000"/>
              <w:left w:val="single" w:sz="6" w:space="0" w:color="000000"/>
              <w:bottom w:val="single" w:sz="6" w:space="0" w:color="000000"/>
              <w:right w:val="single" w:sz="6" w:space="0" w:color="000000"/>
            </w:tcBorders>
          </w:tcPr>
          <w:p w14:paraId="4A672CE1" w14:textId="77777777" w:rsidR="00861B68" w:rsidRDefault="00861B68">
            <w:pPr>
              <w:spacing w:before="5" w:line="120" w:lineRule="exact"/>
              <w:rPr>
                <w:sz w:val="13"/>
              </w:rPr>
            </w:pPr>
          </w:p>
          <w:p w14:paraId="73318A6D" w14:textId="77777777" w:rsidR="00861B68" w:rsidRDefault="00861B68">
            <w:pPr>
              <w:ind w:left="270"/>
              <w:rPr>
                <w:rFonts w:ascii="Arial" w:hAnsi="Arial" w:cs="Arial"/>
                <w:sz w:val="17"/>
              </w:rPr>
            </w:pPr>
            <w:r>
              <w:rPr>
                <w:rFonts w:ascii="Arial" w:hAnsi="Arial" w:cs="Arial"/>
                <w:spacing w:val="-4"/>
                <w:w w:val="104"/>
                <w:sz w:val="17"/>
              </w:rPr>
              <w:t>99</w:t>
            </w:r>
            <w:r>
              <w:rPr>
                <w:rFonts w:ascii="Arial" w:hAnsi="Arial" w:cs="Arial"/>
                <w:spacing w:val="-2"/>
                <w:w w:val="104"/>
                <w:sz w:val="17"/>
              </w:rPr>
              <w:t>.</w:t>
            </w:r>
            <w:r>
              <w:rPr>
                <w:rFonts w:ascii="Arial" w:hAnsi="Arial" w:cs="Arial"/>
                <w:spacing w:val="-4"/>
                <w:w w:val="104"/>
                <w:sz w:val="17"/>
              </w:rPr>
              <w:t>3%</w:t>
            </w:r>
          </w:p>
        </w:tc>
      </w:tr>
    </w:tbl>
    <w:p w14:paraId="4B219AAB" w14:textId="77777777" w:rsidR="00861B68" w:rsidRDefault="00861B68">
      <w:pPr>
        <w:spacing w:before="8" w:line="180" w:lineRule="exact"/>
        <w:rPr>
          <w:sz w:val="19"/>
        </w:rPr>
      </w:pPr>
    </w:p>
    <w:p w14:paraId="633776F9" w14:textId="77777777" w:rsidR="00861B68" w:rsidRDefault="00861B68">
      <w:pPr>
        <w:spacing w:before="43" w:line="279" w:lineRule="auto"/>
        <w:ind w:left="430" w:right="623"/>
        <w:rPr>
          <w:rFonts w:ascii="Arial" w:hAnsi="Arial" w:cs="Arial"/>
          <w:sz w:val="15"/>
        </w:rPr>
      </w:pPr>
      <w:r>
        <w:rPr>
          <w:rFonts w:ascii="Arial" w:hAnsi="Arial" w:cs="Arial"/>
          <w:b/>
          <w:spacing w:val="-3"/>
          <w:sz w:val="15"/>
        </w:rPr>
        <w:t>6</w:t>
      </w:r>
      <w:r>
        <w:rPr>
          <w:rFonts w:ascii="Arial" w:hAnsi="Arial" w:cs="Arial"/>
          <w:b/>
          <w:spacing w:val="5"/>
          <w:sz w:val="15"/>
        </w:rPr>
        <w:t>.</w:t>
      </w:r>
      <w:r>
        <w:rPr>
          <w:rFonts w:ascii="Arial" w:hAnsi="Arial" w:cs="Arial"/>
          <w:b/>
          <w:sz w:val="15"/>
        </w:rPr>
        <w:t>2</w:t>
      </w:r>
      <w:r>
        <w:rPr>
          <w:rFonts w:ascii="Arial" w:hAnsi="Arial" w:cs="Arial"/>
          <w:b/>
          <w:spacing w:val="7"/>
          <w:sz w:val="15"/>
        </w:rPr>
        <w:t xml:space="preserve"> </w:t>
      </w:r>
      <w:r w:rsidRPr="00280E55">
        <w:rPr>
          <w:rStyle w:val="En-tte3"/>
          <w:color w:val="000000"/>
        </w:rPr>
        <w:t xml:space="preserve">Number of level crossings (in total, per line </w:t>
      </w:r>
      <w:proofErr w:type="spellStart"/>
      <w:r w:rsidRPr="00280E55">
        <w:rPr>
          <w:rStyle w:val="En-tte3"/>
          <w:color w:val="000000"/>
        </w:rPr>
        <w:t>kilometre</w:t>
      </w:r>
      <w:proofErr w:type="spellEnd"/>
      <w:r w:rsidRPr="00280E55">
        <w:rPr>
          <w:rStyle w:val="En-tte3"/>
          <w:color w:val="000000"/>
        </w:rPr>
        <w:t xml:space="preserve"> and per track </w:t>
      </w:r>
      <w:proofErr w:type="spellStart"/>
      <w:r w:rsidRPr="00280E55">
        <w:rPr>
          <w:rStyle w:val="En-tte3"/>
          <w:color w:val="000000"/>
        </w:rPr>
        <w:t>kilometre</w:t>
      </w:r>
      <w:proofErr w:type="spellEnd"/>
      <w:r w:rsidRPr="00280E55">
        <w:rPr>
          <w:rStyle w:val="En-tte3"/>
          <w:color w:val="000000"/>
        </w:rPr>
        <w:t>), broken down into the following eight types</w:t>
      </w:r>
      <w:r>
        <w:rPr>
          <w:rFonts w:ascii="Arial" w:hAnsi="Arial" w:cs="Arial"/>
          <w:b/>
          <w:sz w:val="15"/>
        </w:rPr>
        <w:t>:</w:t>
      </w:r>
      <w:r>
        <w:rPr>
          <w:rFonts w:ascii="Arial" w:hAnsi="Arial" w:cs="Arial"/>
          <w:b/>
          <w:spacing w:val="11"/>
          <w:sz w:val="15"/>
        </w:rPr>
        <w:t xml:space="preserve"> </w:t>
      </w:r>
      <w:r>
        <w:rPr>
          <w:rFonts w:ascii="Arial" w:hAnsi="Arial" w:cs="Arial"/>
          <w:b/>
          <w:spacing w:val="-1"/>
          <w:w w:val="102"/>
          <w:sz w:val="15"/>
        </w:rPr>
        <w:t>*</w:t>
      </w:r>
      <w:r>
        <w:rPr>
          <w:rFonts w:ascii="Arial" w:hAnsi="Arial" w:cs="Arial"/>
          <w:b/>
          <w:w w:val="102"/>
          <w:sz w:val="15"/>
        </w:rPr>
        <w:t>*</w:t>
      </w:r>
    </w:p>
    <w:p w14:paraId="61DC1B07" w14:textId="77777777" w:rsidR="00861B68" w:rsidRDefault="00861B68">
      <w:pPr>
        <w:spacing w:before="2" w:line="180" w:lineRule="exact"/>
        <w:rPr>
          <w:sz w:val="18"/>
        </w:rPr>
      </w:pPr>
    </w:p>
    <w:tbl>
      <w:tblPr>
        <w:tblW w:w="0" w:type="auto"/>
        <w:tblInd w:w="409" w:type="dxa"/>
        <w:tblLayout w:type="fixed"/>
        <w:tblCellMar>
          <w:left w:w="0" w:type="dxa"/>
          <w:right w:w="0" w:type="dxa"/>
        </w:tblCellMar>
        <w:tblLook w:val="01E0" w:firstRow="1" w:lastRow="1" w:firstColumn="1" w:lastColumn="1" w:noHBand="0" w:noVBand="0"/>
      </w:tblPr>
      <w:tblGrid>
        <w:gridCol w:w="2029"/>
        <w:gridCol w:w="1026"/>
        <w:gridCol w:w="956"/>
        <w:gridCol w:w="944"/>
        <w:gridCol w:w="944"/>
        <w:gridCol w:w="944"/>
        <w:gridCol w:w="944"/>
        <w:gridCol w:w="944"/>
      </w:tblGrid>
      <w:tr w:rsidR="00861B68" w14:paraId="3131B687" w14:textId="77777777">
        <w:trPr>
          <w:trHeight w:hRule="exact" w:val="909"/>
        </w:trPr>
        <w:tc>
          <w:tcPr>
            <w:tcW w:w="2029" w:type="dxa"/>
            <w:tcBorders>
              <w:top w:val="nil"/>
              <w:left w:val="nil"/>
              <w:bottom w:val="single" w:sz="6" w:space="0" w:color="000000"/>
              <w:right w:val="single" w:sz="6" w:space="0" w:color="000000"/>
            </w:tcBorders>
          </w:tcPr>
          <w:p w14:paraId="5405BCF3" w14:textId="77777777" w:rsidR="00861B68" w:rsidRDefault="00861B68"/>
        </w:tc>
        <w:tc>
          <w:tcPr>
            <w:tcW w:w="1026" w:type="dxa"/>
            <w:tcBorders>
              <w:top w:val="single" w:sz="6" w:space="0" w:color="000000"/>
              <w:left w:val="single" w:sz="6" w:space="0" w:color="000000"/>
              <w:bottom w:val="single" w:sz="6" w:space="0" w:color="000000"/>
              <w:right w:val="single" w:sz="6" w:space="0" w:color="000000"/>
            </w:tcBorders>
            <w:vAlign w:val="center"/>
          </w:tcPr>
          <w:p w14:paraId="7B2E9535"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rStyle w:val="Corpsdutexte"/>
                <w:color w:val="000000"/>
                <w:sz w:val="12"/>
                <w:szCs w:val="12"/>
              </w:rPr>
              <w:t>With automatic user warning</w:t>
            </w:r>
          </w:p>
        </w:tc>
        <w:tc>
          <w:tcPr>
            <w:tcW w:w="956" w:type="dxa"/>
            <w:tcBorders>
              <w:top w:val="single" w:sz="6" w:space="0" w:color="000000"/>
              <w:left w:val="single" w:sz="6" w:space="0" w:color="000000"/>
              <w:bottom w:val="single" w:sz="6" w:space="0" w:color="000000"/>
              <w:right w:val="single" w:sz="6" w:space="0" w:color="000000"/>
            </w:tcBorders>
            <w:vAlign w:val="center"/>
          </w:tcPr>
          <w:p w14:paraId="451F17C7"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rStyle w:val="Corpsdutexte"/>
                <w:color w:val="000000"/>
                <w:sz w:val="12"/>
                <w:szCs w:val="12"/>
              </w:rPr>
              <w:t>With automatic user protection</w:t>
            </w:r>
          </w:p>
        </w:tc>
        <w:tc>
          <w:tcPr>
            <w:tcW w:w="944" w:type="dxa"/>
            <w:tcBorders>
              <w:top w:val="single" w:sz="6" w:space="0" w:color="000000"/>
              <w:left w:val="single" w:sz="6" w:space="0" w:color="000000"/>
              <w:bottom w:val="single" w:sz="6" w:space="0" w:color="000000"/>
              <w:right w:val="single" w:sz="6" w:space="0" w:color="000000"/>
            </w:tcBorders>
            <w:vAlign w:val="center"/>
          </w:tcPr>
          <w:p w14:paraId="54DFFB24"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rStyle w:val="Corpsdutexte"/>
                <w:color w:val="000000"/>
                <w:sz w:val="12"/>
                <w:szCs w:val="12"/>
              </w:rPr>
              <w:t>With automatic user protection and automatic warning</w:t>
            </w:r>
          </w:p>
        </w:tc>
        <w:tc>
          <w:tcPr>
            <w:tcW w:w="944" w:type="dxa"/>
            <w:tcBorders>
              <w:top w:val="single" w:sz="6" w:space="0" w:color="000000"/>
              <w:left w:val="single" w:sz="6" w:space="0" w:color="000000"/>
              <w:bottom w:val="single" w:sz="6" w:space="0" w:color="000000"/>
              <w:right w:val="single" w:sz="6" w:space="0" w:color="000000"/>
            </w:tcBorders>
            <w:vAlign w:val="center"/>
          </w:tcPr>
          <w:p w14:paraId="2FB289B8"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rStyle w:val="Corpsdutexte"/>
                <w:color w:val="000000"/>
                <w:sz w:val="12"/>
                <w:szCs w:val="12"/>
              </w:rPr>
              <w:t>With automatic user protection and automatic warning, with trackside protection</w:t>
            </w:r>
          </w:p>
        </w:tc>
        <w:tc>
          <w:tcPr>
            <w:tcW w:w="944" w:type="dxa"/>
            <w:tcBorders>
              <w:top w:val="single" w:sz="6" w:space="0" w:color="000000"/>
              <w:left w:val="single" w:sz="6" w:space="0" w:color="000000"/>
              <w:bottom w:val="single" w:sz="6" w:space="0" w:color="000000"/>
              <w:right w:val="single" w:sz="6" w:space="0" w:color="000000"/>
            </w:tcBorders>
            <w:vAlign w:val="center"/>
          </w:tcPr>
          <w:p w14:paraId="6F5A120F"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color w:val="000000"/>
                <w:sz w:val="12"/>
                <w:szCs w:val="12"/>
              </w:rPr>
              <w:t xml:space="preserve">With </w:t>
            </w:r>
            <w:r w:rsidRPr="00C5514F">
              <w:rPr>
                <w:rStyle w:val="Corpsdutexte"/>
                <w:sz w:val="12"/>
                <w:szCs w:val="12"/>
              </w:rPr>
              <w:t>manual</w:t>
            </w:r>
            <w:r w:rsidRPr="00C5514F">
              <w:rPr>
                <w:color w:val="000000"/>
                <w:sz w:val="12"/>
                <w:szCs w:val="12"/>
              </w:rPr>
              <w:t xml:space="preserve"> user warning</w:t>
            </w:r>
          </w:p>
        </w:tc>
        <w:tc>
          <w:tcPr>
            <w:tcW w:w="944" w:type="dxa"/>
            <w:tcBorders>
              <w:top w:val="single" w:sz="6" w:space="0" w:color="000000"/>
              <w:left w:val="single" w:sz="6" w:space="0" w:color="000000"/>
              <w:bottom w:val="single" w:sz="6" w:space="0" w:color="000000"/>
              <w:right w:val="single" w:sz="6" w:space="0" w:color="000000"/>
            </w:tcBorders>
            <w:vAlign w:val="center"/>
          </w:tcPr>
          <w:p w14:paraId="6D73CED2"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color w:val="000000"/>
                <w:sz w:val="12"/>
                <w:szCs w:val="12"/>
              </w:rPr>
              <w:t>With manual user protection</w:t>
            </w:r>
          </w:p>
        </w:tc>
        <w:tc>
          <w:tcPr>
            <w:tcW w:w="944" w:type="dxa"/>
            <w:tcBorders>
              <w:top w:val="single" w:sz="6" w:space="0" w:color="000000"/>
              <w:left w:val="single" w:sz="6" w:space="0" w:color="000000"/>
              <w:bottom w:val="single" w:sz="6" w:space="0" w:color="000000"/>
              <w:right w:val="single" w:sz="6" w:space="0" w:color="000000"/>
            </w:tcBorders>
            <w:vAlign w:val="center"/>
          </w:tcPr>
          <w:p w14:paraId="0ED2346B" w14:textId="77777777" w:rsidR="00861B68" w:rsidRPr="00C5514F" w:rsidRDefault="00F457D5" w:rsidP="00F457D5">
            <w:pPr>
              <w:pStyle w:val="Corpsdutexte0"/>
              <w:shd w:val="clear" w:color="auto" w:fill="auto"/>
              <w:spacing w:line="240" w:lineRule="auto"/>
              <w:ind w:firstLine="0"/>
              <w:jc w:val="center"/>
              <w:rPr>
                <w:sz w:val="12"/>
                <w:szCs w:val="12"/>
              </w:rPr>
            </w:pPr>
            <w:r w:rsidRPr="00C5514F">
              <w:rPr>
                <w:color w:val="000000"/>
                <w:sz w:val="12"/>
                <w:szCs w:val="12"/>
              </w:rPr>
              <w:t>With manual user protection and manual warning</w:t>
            </w:r>
          </w:p>
        </w:tc>
      </w:tr>
      <w:tr w:rsidR="00861B68" w14:paraId="1EDE8556"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5B3421B9"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Actively protected level crossings</w:t>
            </w:r>
          </w:p>
        </w:tc>
        <w:tc>
          <w:tcPr>
            <w:tcW w:w="1026" w:type="dxa"/>
            <w:tcBorders>
              <w:top w:val="single" w:sz="6" w:space="0" w:color="000000"/>
              <w:left w:val="single" w:sz="6" w:space="0" w:color="000000"/>
              <w:bottom w:val="single" w:sz="6" w:space="0" w:color="000000"/>
              <w:right w:val="single" w:sz="6" w:space="0" w:color="000000"/>
            </w:tcBorders>
          </w:tcPr>
          <w:p w14:paraId="79FE9763" w14:textId="77777777" w:rsidR="00861B68" w:rsidRDefault="00861B68">
            <w:pPr>
              <w:spacing w:before="52"/>
              <w:ind w:left="331" w:right="332"/>
              <w:jc w:val="center"/>
              <w:rPr>
                <w:rFonts w:ascii="Arial" w:hAnsi="Arial" w:cs="Arial"/>
                <w:sz w:val="17"/>
              </w:rPr>
            </w:pPr>
            <w:r>
              <w:rPr>
                <w:rFonts w:ascii="Arial" w:hAnsi="Arial" w:cs="Arial"/>
                <w:spacing w:val="-4"/>
                <w:w w:val="104"/>
                <w:sz w:val="17"/>
              </w:rPr>
              <w:t>746</w:t>
            </w:r>
          </w:p>
        </w:tc>
        <w:tc>
          <w:tcPr>
            <w:tcW w:w="956" w:type="dxa"/>
            <w:tcBorders>
              <w:top w:val="single" w:sz="6" w:space="0" w:color="000000"/>
              <w:left w:val="single" w:sz="6" w:space="0" w:color="000000"/>
              <w:bottom w:val="single" w:sz="6" w:space="0" w:color="000000"/>
              <w:right w:val="single" w:sz="6" w:space="0" w:color="000000"/>
            </w:tcBorders>
          </w:tcPr>
          <w:p w14:paraId="3702A15C" w14:textId="77777777" w:rsidR="00861B68" w:rsidRDefault="00861B68">
            <w:pPr>
              <w:spacing w:before="52"/>
              <w:ind w:left="296" w:right="296"/>
              <w:jc w:val="center"/>
              <w:rPr>
                <w:rFonts w:ascii="Arial" w:hAnsi="Arial" w:cs="Arial"/>
                <w:sz w:val="17"/>
              </w:rPr>
            </w:pPr>
            <w:r>
              <w:rPr>
                <w:rFonts w:ascii="Arial" w:hAnsi="Arial" w:cs="Arial"/>
                <w:spacing w:val="-4"/>
                <w:w w:val="104"/>
                <w:sz w:val="17"/>
              </w:rPr>
              <w:t>191</w:t>
            </w:r>
          </w:p>
        </w:tc>
        <w:tc>
          <w:tcPr>
            <w:tcW w:w="944" w:type="dxa"/>
            <w:tcBorders>
              <w:top w:val="single" w:sz="6" w:space="0" w:color="000000"/>
              <w:left w:val="single" w:sz="6" w:space="0" w:color="000000"/>
              <w:bottom w:val="single" w:sz="6" w:space="0" w:color="000000"/>
              <w:right w:val="single" w:sz="6" w:space="0" w:color="000000"/>
            </w:tcBorders>
          </w:tcPr>
          <w:p w14:paraId="7AF50B94" w14:textId="77777777" w:rsidR="00861B68" w:rsidRDefault="00861B68">
            <w:pPr>
              <w:spacing w:before="52"/>
              <w:ind w:left="259"/>
              <w:rPr>
                <w:rFonts w:ascii="Arial" w:hAnsi="Arial" w:cs="Arial"/>
                <w:sz w:val="17"/>
              </w:rPr>
            </w:pPr>
            <w:r>
              <w:rPr>
                <w:rFonts w:ascii="Arial" w:hAnsi="Arial" w:cs="Arial"/>
                <w:spacing w:val="-4"/>
                <w:w w:val="104"/>
                <w:sz w:val="17"/>
              </w:rPr>
              <w:t>6</w:t>
            </w:r>
            <w:r>
              <w:rPr>
                <w:rFonts w:ascii="Arial" w:hAnsi="Arial" w:cs="Arial"/>
                <w:spacing w:val="-2"/>
                <w:w w:val="104"/>
                <w:sz w:val="17"/>
              </w:rPr>
              <w:t>,</w:t>
            </w:r>
            <w:r>
              <w:rPr>
                <w:rFonts w:ascii="Arial" w:hAnsi="Arial" w:cs="Arial"/>
                <w:spacing w:val="-4"/>
                <w:w w:val="104"/>
                <w:sz w:val="17"/>
              </w:rPr>
              <w:t>818</w:t>
            </w:r>
          </w:p>
        </w:tc>
        <w:tc>
          <w:tcPr>
            <w:tcW w:w="944" w:type="dxa"/>
            <w:tcBorders>
              <w:top w:val="single" w:sz="6" w:space="0" w:color="000000"/>
              <w:left w:val="single" w:sz="6" w:space="0" w:color="000000"/>
              <w:bottom w:val="single" w:sz="6" w:space="0" w:color="000000"/>
              <w:right w:val="single" w:sz="6" w:space="0" w:color="000000"/>
            </w:tcBorders>
          </w:tcPr>
          <w:p w14:paraId="25CA1FB5" w14:textId="77777777" w:rsidR="00861B68" w:rsidRDefault="00861B68">
            <w:pPr>
              <w:spacing w:before="52"/>
              <w:ind w:left="296" w:right="284"/>
              <w:jc w:val="center"/>
              <w:rPr>
                <w:rFonts w:ascii="Arial" w:hAnsi="Arial" w:cs="Arial"/>
                <w:sz w:val="17"/>
              </w:rPr>
            </w:pPr>
            <w:r>
              <w:rPr>
                <w:rFonts w:ascii="Arial" w:hAnsi="Arial" w:cs="Arial"/>
                <w:spacing w:val="-4"/>
                <w:w w:val="104"/>
                <w:sz w:val="17"/>
              </w:rPr>
              <w:t>981</w:t>
            </w:r>
          </w:p>
        </w:tc>
        <w:tc>
          <w:tcPr>
            <w:tcW w:w="944" w:type="dxa"/>
            <w:tcBorders>
              <w:top w:val="single" w:sz="6" w:space="0" w:color="000000"/>
              <w:left w:val="single" w:sz="6" w:space="0" w:color="000000"/>
              <w:bottom w:val="single" w:sz="6" w:space="0" w:color="000000"/>
              <w:right w:val="single" w:sz="6" w:space="0" w:color="000000"/>
            </w:tcBorders>
          </w:tcPr>
          <w:p w14:paraId="562F2ECE" w14:textId="77777777" w:rsidR="00861B68" w:rsidRDefault="00861B68">
            <w:pPr>
              <w:spacing w:before="52"/>
              <w:ind w:left="296" w:right="285"/>
              <w:jc w:val="center"/>
              <w:rPr>
                <w:rFonts w:ascii="Arial" w:hAnsi="Arial" w:cs="Arial"/>
                <w:sz w:val="17"/>
              </w:rPr>
            </w:pPr>
            <w:r>
              <w:rPr>
                <w:rFonts w:ascii="Arial" w:hAnsi="Arial" w:cs="Arial"/>
                <w:spacing w:val="-4"/>
                <w:w w:val="104"/>
                <w:sz w:val="17"/>
              </w:rPr>
              <w:t>112</w:t>
            </w:r>
          </w:p>
        </w:tc>
        <w:tc>
          <w:tcPr>
            <w:tcW w:w="944" w:type="dxa"/>
            <w:tcBorders>
              <w:top w:val="single" w:sz="6" w:space="0" w:color="000000"/>
              <w:left w:val="single" w:sz="6" w:space="0" w:color="000000"/>
              <w:bottom w:val="single" w:sz="6" w:space="0" w:color="000000"/>
              <w:right w:val="single" w:sz="6" w:space="0" w:color="000000"/>
            </w:tcBorders>
          </w:tcPr>
          <w:p w14:paraId="6B237CAF" w14:textId="77777777" w:rsidR="00861B68" w:rsidRDefault="00861B68">
            <w:pPr>
              <w:spacing w:before="52"/>
              <w:ind w:left="296" w:right="285"/>
              <w:jc w:val="center"/>
              <w:rPr>
                <w:rFonts w:ascii="Arial" w:hAnsi="Arial" w:cs="Arial"/>
                <w:sz w:val="17"/>
              </w:rPr>
            </w:pPr>
            <w:r>
              <w:rPr>
                <w:rFonts w:ascii="Arial" w:hAnsi="Arial" w:cs="Arial"/>
                <w:spacing w:val="-4"/>
                <w:w w:val="104"/>
                <w:sz w:val="17"/>
              </w:rPr>
              <w:t>187</w:t>
            </w:r>
          </w:p>
        </w:tc>
        <w:tc>
          <w:tcPr>
            <w:tcW w:w="944" w:type="dxa"/>
            <w:tcBorders>
              <w:top w:val="single" w:sz="6" w:space="0" w:color="000000"/>
              <w:left w:val="single" w:sz="6" w:space="0" w:color="000000"/>
              <w:bottom w:val="single" w:sz="6" w:space="0" w:color="000000"/>
              <w:right w:val="single" w:sz="6" w:space="0" w:color="000000"/>
            </w:tcBorders>
          </w:tcPr>
          <w:p w14:paraId="4B733C56" w14:textId="77777777" w:rsidR="00861B68" w:rsidRDefault="00861B68">
            <w:pPr>
              <w:spacing w:before="52"/>
              <w:ind w:left="296" w:right="285"/>
              <w:jc w:val="center"/>
              <w:rPr>
                <w:rFonts w:ascii="Arial" w:hAnsi="Arial" w:cs="Arial"/>
                <w:sz w:val="17"/>
              </w:rPr>
            </w:pPr>
            <w:r>
              <w:rPr>
                <w:rFonts w:ascii="Arial" w:hAnsi="Arial" w:cs="Arial"/>
                <w:spacing w:val="-4"/>
                <w:w w:val="104"/>
                <w:sz w:val="17"/>
              </w:rPr>
              <w:t>809</w:t>
            </w:r>
          </w:p>
        </w:tc>
      </w:tr>
      <w:tr w:rsidR="00861B68" w14:paraId="41E4CC29"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59AE02C4"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per line kilometre</w:t>
            </w:r>
          </w:p>
        </w:tc>
        <w:tc>
          <w:tcPr>
            <w:tcW w:w="1026" w:type="dxa"/>
            <w:tcBorders>
              <w:top w:val="single" w:sz="6" w:space="0" w:color="000000"/>
              <w:left w:val="single" w:sz="6" w:space="0" w:color="000000"/>
              <w:bottom w:val="single" w:sz="6" w:space="0" w:color="000000"/>
              <w:right w:val="single" w:sz="6" w:space="0" w:color="000000"/>
            </w:tcBorders>
          </w:tcPr>
          <w:p w14:paraId="03AD00D5"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022</w:t>
            </w:r>
          </w:p>
        </w:tc>
        <w:tc>
          <w:tcPr>
            <w:tcW w:w="956" w:type="dxa"/>
            <w:tcBorders>
              <w:top w:val="single" w:sz="6" w:space="0" w:color="000000"/>
              <w:left w:val="single" w:sz="6" w:space="0" w:color="000000"/>
              <w:bottom w:val="single" w:sz="6" w:space="0" w:color="000000"/>
              <w:right w:val="single" w:sz="6" w:space="0" w:color="000000"/>
            </w:tcBorders>
          </w:tcPr>
          <w:p w14:paraId="1F05A6E0"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006</w:t>
            </w:r>
          </w:p>
        </w:tc>
        <w:tc>
          <w:tcPr>
            <w:tcW w:w="944" w:type="dxa"/>
            <w:tcBorders>
              <w:top w:val="single" w:sz="6" w:space="0" w:color="000000"/>
              <w:left w:val="single" w:sz="6" w:space="0" w:color="000000"/>
              <w:bottom w:val="single" w:sz="6" w:space="0" w:color="000000"/>
              <w:right w:val="single" w:sz="6" w:space="0" w:color="000000"/>
            </w:tcBorders>
          </w:tcPr>
          <w:p w14:paraId="36DF9B65"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204</w:t>
            </w:r>
          </w:p>
        </w:tc>
        <w:tc>
          <w:tcPr>
            <w:tcW w:w="944" w:type="dxa"/>
            <w:tcBorders>
              <w:top w:val="single" w:sz="6" w:space="0" w:color="000000"/>
              <w:left w:val="single" w:sz="6" w:space="0" w:color="000000"/>
              <w:bottom w:val="single" w:sz="6" w:space="0" w:color="000000"/>
              <w:right w:val="single" w:sz="6" w:space="0" w:color="000000"/>
            </w:tcBorders>
          </w:tcPr>
          <w:p w14:paraId="3B593820" w14:textId="77777777" w:rsidR="00861B68" w:rsidRDefault="00861B68">
            <w:pPr>
              <w:spacing w:before="52"/>
              <w:ind w:left="258"/>
              <w:rPr>
                <w:rFonts w:ascii="Arial" w:hAnsi="Arial" w:cs="Arial"/>
                <w:sz w:val="17"/>
              </w:rPr>
            </w:pPr>
            <w:r>
              <w:rPr>
                <w:rFonts w:ascii="Arial" w:hAnsi="Arial" w:cs="Arial"/>
                <w:spacing w:val="-4"/>
                <w:w w:val="104"/>
                <w:sz w:val="17"/>
              </w:rPr>
              <w:t>0</w:t>
            </w:r>
            <w:r w:rsidR="00F457D5">
              <w:rPr>
                <w:rFonts w:ascii="Arial" w:hAnsi="Arial" w:cs="Arial"/>
                <w:spacing w:val="-2"/>
                <w:w w:val="104"/>
                <w:sz w:val="17"/>
              </w:rPr>
              <w:t>.</w:t>
            </w:r>
            <w:r>
              <w:rPr>
                <w:rFonts w:ascii="Arial" w:hAnsi="Arial" w:cs="Arial"/>
                <w:spacing w:val="-4"/>
                <w:w w:val="104"/>
                <w:sz w:val="17"/>
              </w:rPr>
              <w:t>029</w:t>
            </w:r>
          </w:p>
        </w:tc>
        <w:tc>
          <w:tcPr>
            <w:tcW w:w="944" w:type="dxa"/>
            <w:tcBorders>
              <w:top w:val="single" w:sz="6" w:space="0" w:color="000000"/>
              <w:left w:val="single" w:sz="6" w:space="0" w:color="000000"/>
              <w:bottom w:val="single" w:sz="6" w:space="0" w:color="000000"/>
              <w:right w:val="single" w:sz="6" w:space="0" w:color="000000"/>
            </w:tcBorders>
          </w:tcPr>
          <w:p w14:paraId="68CAF392" w14:textId="77777777" w:rsidR="00861B68" w:rsidRDefault="00861B68">
            <w:pPr>
              <w:spacing w:before="52"/>
              <w:ind w:left="258"/>
              <w:rPr>
                <w:rFonts w:ascii="Arial" w:hAnsi="Arial" w:cs="Arial"/>
                <w:sz w:val="17"/>
              </w:rPr>
            </w:pPr>
            <w:r>
              <w:rPr>
                <w:rFonts w:ascii="Arial" w:hAnsi="Arial" w:cs="Arial"/>
                <w:spacing w:val="-4"/>
                <w:w w:val="104"/>
                <w:sz w:val="17"/>
              </w:rPr>
              <w:t>0.003</w:t>
            </w:r>
          </w:p>
        </w:tc>
        <w:tc>
          <w:tcPr>
            <w:tcW w:w="944" w:type="dxa"/>
            <w:tcBorders>
              <w:top w:val="single" w:sz="6" w:space="0" w:color="000000"/>
              <w:left w:val="single" w:sz="6" w:space="0" w:color="000000"/>
              <w:bottom w:val="single" w:sz="6" w:space="0" w:color="000000"/>
              <w:right w:val="single" w:sz="6" w:space="0" w:color="000000"/>
            </w:tcBorders>
          </w:tcPr>
          <w:p w14:paraId="4CEF20F9" w14:textId="77777777" w:rsidR="00861B68" w:rsidRDefault="00861B68">
            <w:pPr>
              <w:spacing w:before="52"/>
              <w:ind w:left="258"/>
              <w:rPr>
                <w:rFonts w:ascii="Arial" w:hAnsi="Arial" w:cs="Arial"/>
                <w:sz w:val="17"/>
              </w:rPr>
            </w:pPr>
            <w:r>
              <w:rPr>
                <w:rFonts w:ascii="Arial" w:hAnsi="Arial" w:cs="Arial"/>
                <w:spacing w:val="-4"/>
                <w:w w:val="104"/>
                <w:sz w:val="17"/>
              </w:rPr>
              <w:t>0.006</w:t>
            </w:r>
          </w:p>
        </w:tc>
        <w:tc>
          <w:tcPr>
            <w:tcW w:w="944" w:type="dxa"/>
            <w:tcBorders>
              <w:top w:val="single" w:sz="6" w:space="0" w:color="000000"/>
              <w:left w:val="single" w:sz="6" w:space="0" w:color="000000"/>
              <w:bottom w:val="single" w:sz="6" w:space="0" w:color="000000"/>
              <w:right w:val="single" w:sz="6" w:space="0" w:color="000000"/>
            </w:tcBorders>
          </w:tcPr>
          <w:p w14:paraId="0CD0D0BE"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024</w:t>
            </w:r>
          </w:p>
        </w:tc>
      </w:tr>
      <w:tr w:rsidR="00861B68" w14:paraId="50AD00FD"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01791126" w14:textId="77777777" w:rsidR="00861B68" w:rsidRPr="00C5514F" w:rsidRDefault="00861B68" w:rsidP="00280E55">
            <w:pPr>
              <w:rPr>
                <w:rFonts w:ascii="Arial" w:hAnsi="Arial" w:cs="Arial"/>
                <w:sz w:val="12"/>
                <w:szCs w:val="12"/>
              </w:rPr>
            </w:pPr>
            <w:r w:rsidRPr="00C5514F">
              <w:rPr>
                <w:rFonts w:ascii="Arial" w:hAnsi="Arial" w:cs="Arial"/>
                <w:color w:val="000000"/>
                <w:sz w:val="12"/>
                <w:szCs w:val="12"/>
              </w:rPr>
              <w:t xml:space="preserve">Average number per track </w:t>
            </w:r>
            <w:proofErr w:type="spellStart"/>
            <w:r w:rsidRPr="00C5514F">
              <w:rPr>
                <w:rFonts w:ascii="Arial" w:hAnsi="Arial" w:cs="Arial"/>
                <w:color w:val="000000"/>
                <w:sz w:val="12"/>
                <w:szCs w:val="12"/>
              </w:rPr>
              <w:t>kilometre</w:t>
            </w:r>
            <w:proofErr w:type="spellEnd"/>
          </w:p>
        </w:tc>
        <w:tc>
          <w:tcPr>
            <w:tcW w:w="1026" w:type="dxa"/>
            <w:tcBorders>
              <w:top w:val="single" w:sz="6" w:space="0" w:color="000000"/>
              <w:left w:val="single" w:sz="6" w:space="0" w:color="000000"/>
              <w:bottom w:val="single" w:sz="6" w:space="0" w:color="000000"/>
              <w:right w:val="single" w:sz="6" w:space="0" w:color="000000"/>
            </w:tcBorders>
          </w:tcPr>
          <w:p w14:paraId="1C938086"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012</w:t>
            </w:r>
          </w:p>
        </w:tc>
        <w:tc>
          <w:tcPr>
            <w:tcW w:w="956" w:type="dxa"/>
            <w:tcBorders>
              <w:top w:val="single" w:sz="6" w:space="0" w:color="000000"/>
              <w:left w:val="single" w:sz="6" w:space="0" w:color="000000"/>
              <w:bottom w:val="single" w:sz="6" w:space="0" w:color="000000"/>
              <w:right w:val="single" w:sz="6" w:space="0" w:color="000000"/>
            </w:tcBorders>
          </w:tcPr>
          <w:p w14:paraId="61B6647A"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003</w:t>
            </w:r>
          </w:p>
        </w:tc>
        <w:tc>
          <w:tcPr>
            <w:tcW w:w="944" w:type="dxa"/>
            <w:tcBorders>
              <w:top w:val="single" w:sz="6" w:space="0" w:color="000000"/>
              <w:left w:val="single" w:sz="6" w:space="0" w:color="000000"/>
              <w:bottom w:val="single" w:sz="6" w:space="0" w:color="000000"/>
              <w:right w:val="single" w:sz="6" w:space="0" w:color="000000"/>
            </w:tcBorders>
          </w:tcPr>
          <w:p w14:paraId="2D3992D2"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111</w:t>
            </w:r>
          </w:p>
        </w:tc>
        <w:tc>
          <w:tcPr>
            <w:tcW w:w="944" w:type="dxa"/>
            <w:tcBorders>
              <w:top w:val="single" w:sz="6" w:space="0" w:color="000000"/>
              <w:left w:val="single" w:sz="6" w:space="0" w:color="000000"/>
              <w:bottom w:val="single" w:sz="6" w:space="0" w:color="000000"/>
              <w:right w:val="single" w:sz="6" w:space="0" w:color="000000"/>
            </w:tcBorders>
          </w:tcPr>
          <w:p w14:paraId="14C25311"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016</w:t>
            </w:r>
          </w:p>
        </w:tc>
        <w:tc>
          <w:tcPr>
            <w:tcW w:w="944" w:type="dxa"/>
            <w:tcBorders>
              <w:top w:val="single" w:sz="6" w:space="0" w:color="000000"/>
              <w:left w:val="single" w:sz="6" w:space="0" w:color="000000"/>
              <w:bottom w:val="single" w:sz="6" w:space="0" w:color="000000"/>
              <w:right w:val="single" w:sz="6" w:space="0" w:color="000000"/>
            </w:tcBorders>
          </w:tcPr>
          <w:p w14:paraId="7DF95F4E" w14:textId="77777777" w:rsidR="00861B68" w:rsidRDefault="00861B68">
            <w:pPr>
              <w:spacing w:before="52"/>
              <w:ind w:left="258"/>
              <w:rPr>
                <w:rFonts w:ascii="Arial" w:hAnsi="Arial" w:cs="Arial"/>
                <w:sz w:val="17"/>
              </w:rPr>
            </w:pPr>
            <w:r>
              <w:rPr>
                <w:rFonts w:ascii="Arial" w:hAnsi="Arial" w:cs="Arial"/>
                <w:spacing w:val="-4"/>
                <w:w w:val="104"/>
                <w:sz w:val="17"/>
              </w:rPr>
              <w:t>0.002</w:t>
            </w:r>
          </w:p>
        </w:tc>
        <w:tc>
          <w:tcPr>
            <w:tcW w:w="944" w:type="dxa"/>
            <w:tcBorders>
              <w:top w:val="single" w:sz="6" w:space="0" w:color="000000"/>
              <w:left w:val="single" w:sz="6" w:space="0" w:color="000000"/>
              <w:bottom w:val="single" w:sz="6" w:space="0" w:color="000000"/>
              <w:right w:val="single" w:sz="6" w:space="0" w:color="000000"/>
            </w:tcBorders>
          </w:tcPr>
          <w:p w14:paraId="62CA3303" w14:textId="77777777" w:rsidR="00861B68" w:rsidRDefault="00861B68">
            <w:pPr>
              <w:spacing w:before="52"/>
              <w:ind w:left="258"/>
              <w:rPr>
                <w:rFonts w:ascii="Arial" w:hAnsi="Arial" w:cs="Arial"/>
                <w:sz w:val="17"/>
              </w:rPr>
            </w:pPr>
            <w:r>
              <w:rPr>
                <w:rFonts w:ascii="Arial" w:hAnsi="Arial" w:cs="Arial"/>
                <w:spacing w:val="-4"/>
                <w:w w:val="104"/>
                <w:sz w:val="17"/>
              </w:rPr>
              <w:t>0.003</w:t>
            </w:r>
          </w:p>
        </w:tc>
        <w:tc>
          <w:tcPr>
            <w:tcW w:w="944" w:type="dxa"/>
            <w:tcBorders>
              <w:top w:val="single" w:sz="6" w:space="0" w:color="000000"/>
              <w:left w:val="single" w:sz="6" w:space="0" w:color="000000"/>
              <w:bottom w:val="single" w:sz="6" w:space="0" w:color="000000"/>
              <w:right w:val="single" w:sz="6" w:space="0" w:color="000000"/>
            </w:tcBorders>
          </w:tcPr>
          <w:p w14:paraId="0213E7B7" w14:textId="77777777" w:rsidR="00861B68" w:rsidRDefault="00861B68">
            <w:pPr>
              <w:spacing w:before="52"/>
              <w:ind w:left="258"/>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013</w:t>
            </w:r>
          </w:p>
        </w:tc>
      </w:tr>
    </w:tbl>
    <w:p w14:paraId="180BDBE2" w14:textId="77777777" w:rsidR="00861B68" w:rsidRDefault="00861B68">
      <w:pPr>
        <w:spacing w:before="1" w:line="280" w:lineRule="exact"/>
        <w:rPr>
          <w:sz w:val="28"/>
        </w:rPr>
      </w:pPr>
    </w:p>
    <w:tbl>
      <w:tblPr>
        <w:tblW w:w="0" w:type="auto"/>
        <w:tblInd w:w="401" w:type="dxa"/>
        <w:tblLayout w:type="fixed"/>
        <w:tblCellMar>
          <w:left w:w="0" w:type="dxa"/>
          <w:right w:w="0" w:type="dxa"/>
        </w:tblCellMar>
        <w:tblLook w:val="01E0" w:firstRow="1" w:lastRow="1" w:firstColumn="1" w:lastColumn="1" w:noHBand="0" w:noVBand="0"/>
      </w:tblPr>
      <w:tblGrid>
        <w:gridCol w:w="2029"/>
        <w:gridCol w:w="1026"/>
      </w:tblGrid>
      <w:tr w:rsidR="00861B68" w14:paraId="3B03EC13" w14:textId="77777777">
        <w:trPr>
          <w:trHeight w:hRule="exact" w:val="307"/>
        </w:trPr>
        <w:tc>
          <w:tcPr>
            <w:tcW w:w="2029" w:type="dxa"/>
            <w:tcBorders>
              <w:top w:val="nil"/>
              <w:left w:val="nil"/>
              <w:bottom w:val="single" w:sz="6" w:space="0" w:color="000000"/>
              <w:right w:val="single" w:sz="6" w:space="0" w:color="000000"/>
            </w:tcBorders>
          </w:tcPr>
          <w:p w14:paraId="19FF1BC9" w14:textId="77777777" w:rsidR="00861B68" w:rsidRDefault="00861B68"/>
        </w:tc>
        <w:tc>
          <w:tcPr>
            <w:tcW w:w="1026" w:type="dxa"/>
            <w:tcBorders>
              <w:top w:val="single" w:sz="6" w:space="0" w:color="000000"/>
              <w:left w:val="single" w:sz="6" w:space="0" w:color="000000"/>
              <w:bottom w:val="single" w:sz="6" w:space="0" w:color="000000"/>
              <w:right w:val="single" w:sz="6" w:space="0" w:color="000000"/>
            </w:tcBorders>
          </w:tcPr>
          <w:p w14:paraId="6AD9A7B6" w14:textId="77777777" w:rsidR="00861B68" w:rsidRPr="00C5514F" w:rsidRDefault="00861B68">
            <w:pPr>
              <w:spacing w:before="91"/>
              <w:ind w:left="259"/>
              <w:rPr>
                <w:rFonts w:ascii="Arial" w:hAnsi="Arial" w:cs="Arial"/>
                <w:sz w:val="12"/>
                <w:szCs w:val="12"/>
              </w:rPr>
            </w:pPr>
            <w:r w:rsidRPr="00C5514F">
              <w:rPr>
                <w:rFonts w:ascii="Arial" w:hAnsi="Arial" w:cs="Arial"/>
                <w:w w:val="104"/>
                <w:sz w:val="12"/>
                <w:szCs w:val="12"/>
              </w:rPr>
              <w:t>Total</w:t>
            </w:r>
          </w:p>
        </w:tc>
      </w:tr>
      <w:tr w:rsidR="00861B68" w14:paraId="57C77DE6"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20847197"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Passively protected level crossings</w:t>
            </w:r>
          </w:p>
        </w:tc>
        <w:tc>
          <w:tcPr>
            <w:tcW w:w="1026" w:type="dxa"/>
            <w:tcBorders>
              <w:top w:val="single" w:sz="6" w:space="0" w:color="000000"/>
              <w:left w:val="single" w:sz="6" w:space="0" w:color="000000"/>
              <w:bottom w:val="single" w:sz="6" w:space="0" w:color="000000"/>
              <w:right w:val="single" w:sz="6" w:space="0" w:color="000000"/>
            </w:tcBorders>
          </w:tcPr>
          <w:p w14:paraId="14067BC9" w14:textId="157FB4B5" w:rsidR="00861B68" w:rsidRDefault="00861B68">
            <w:pPr>
              <w:spacing w:before="52"/>
              <w:ind w:left="294"/>
              <w:rPr>
                <w:rFonts w:ascii="Arial" w:hAnsi="Arial" w:cs="Arial"/>
                <w:sz w:val="17"/>
              </w:rPr>
            </w:pPr>
            <w:r>
              <w:rPr>
                <w:rFonts w:ascii="Arial" w:hAnsi="Arial" w:cs="Arial"/>
                <w:spacing w:val="-4"/>
                <w:w w:val="104"/>
                <w:sz w:val="17"/>
              </w:rPr>
              <w:t>4</w:t>
            </w:r>
            <w:r w:rsidR="00FD65CE">
              <w:rPr>
                <w:rFonts w:ascii="Arial" w:hAnsi="Arial" w:cs="Arial"/>
                <w:spacing w:val="-2"/>
                <w:w w:val="104"/>
                <w:sz w:val="17"/>
              </w:rPr>
              <w:t> </w:t>
            </w:r>
            <w:r>
              <w:rPr>
                <w:rFonts w:ascii="Arial" w:hAnsi="Arial" w:cs="Arial"/>
                <w:spacing w:val="-4"/>
                <w:w w:val="104"/>
                <w:sz w:val="17"/>
              </w:rPr>
              <w:t>139</w:t>
            </w:r>
          </w:p>
        </w:tc>
      </w:tr>
      <w:tr w:rsidR="00861B68" w14:paraId="7B9BF158"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1B35BD05" w14:textId="77777777" w:rsidR="00861B68" w:rsidRPr="00C5514F" w:rsidRDefault="00861B68" w:rsidP="00280E55">
            <w:pPr>
              <w:pStyle w:val="Corpsdutexte0"/>
              <w:shd w:val="clear" w:color="auto" w:fill="auto"/>
              <w:spacing w:line="240" w:lineRule="auto"/>
              <w:ind w:firstLine="0"/>
              <w:rPr>
                <w:sz w:val="12"/>
                <w:szCs w:val="12"/>
              </w:rPr>
            </w:pPr>
            <w:r w:rsidRPr="00C5514F">
              <w:rPr>
                <w:rStyle w:val="Corpsdutexte"/>
                <w:color w:val="000000"/>
                <w:sz w:val="12"/>
                <w:szCs w:val="12"/>
              </w:rPr>
              <w:t>Average number per line kilometre</w:t>
            </w:r>
          </w:p>
        </w:tc>
        <w:tc>
          <w:tcPr>
            <w:tcW w:w="1026" w:type="dxa"/>
            <w:tcBorders>
              <w:top w:val="single" w:sz="6" w:space="0" w:color="000000"/>
              <w:left w:val="single" w:sz="6" w:space="0" w:color="000000"/>
              <w:bottom w:val="single" w:sz="6" w:space="0" w:color="000000"/>
              <w:right w:val="single" w:sz="6" w:space="0" w:color="000000"/>
            </w:tcBorders>
          </w:tcPr>
          <w:p w14:paraId="77A121D5"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124</w:t>
            </w:r>
          </w:p>
        </w:tc>
      </w:tr>
      <w:tr w:rsidR="00861B68" w14:paraId="3E9FB61B" w14:textId="77777777">
        <w:trPr>
          <w:trHeight w:hRule="exact" w:val="307"/>
        </w:trPr>
        <w:tc>
          <w:tcPr>
            <w:tcW w:w="2029" w:type="dxa"/>
            <w:tcBorders>
              <w:top w:val="single" w:sz="6" w:space="0" w:color="000000"/>
              <w:left w:val="single" w:sz="6" w:space="0" w:color="000000"/>
              <w:bottom w:val="single" w:sz="6" w:space="0" w:color="000000"/>
              <w:right w:val="single" w:sz="6" w:space="0" w:color="000000"/>
            </w:tcBorders>
            <w:vAlign w:val="center"/>
          </w:tcPr>
          <w:p w14:paraId="2886BEAC" w14:textId="77777777" w:rsidR="00861B68" w:rsidRPr="00C5514F" w:rsidRDefault="00861B68" w:rsidP="00280E55">
            <w:pPr>
              <w:rPr>
                <w:rFonts w:ascii="Arial" w:hAnsi="Arial" w:cs="Arial"/>
                <w:sz w:val="12"/>
                <w:szCs w:val="12"/>
              </w:rPr>
            </w:pPr>
            <w:r w:rsidRPr="00C5514F">
              <w:rPr>
                <w:rStyle w:val="Corpsdutexte"/>
                <w:color w:val="000000"/>
                <w:sz w:val="12"/>
                <w:szCs w:val="12"/>
              </w:rPr>
              <w:t>Average number per track</w:t>
            </w:r>
            <w:r w:rsidRPr="00C5514F">
              <w:rPr>
                <w:rFonts w:ascii="Arial" w:hAnsi="Arial" w:cs="Arial"/>
                <w:color w:val="000000"/>
                <w:sz w:val="12"/>
                <w:szCs w:val="12"/>
              </w:rPr>
              <w:t xml:space="preserve"> </w:t>
            </w:r>
            <w:proofErr w:type="spellStart"/>
            <w:r w:rsidRPr="00C5514F">
              <w:rPr>
                <w:rFonts w:ascii="Arial" w:hAnsi="Arial" w:cs="Arial"/>
                <w:color w:val="000000"/>
                <w:sz w:val="12"/>
                <w:szCs w:val="12"/>
              </w:rPr>
              <w:t>kilometre</w:t>
            </w:r>
            <w:proofErr w:type="spellEnd"/>
          </w:p>
        </w:tc>
        <w:tc>
          <w:tcPr>
            <w:tcW w:w="1026" w:type="dxa"/>
            <w:tcBorders>
              <w:top w:val="single" w:sz="6" w:space="0" w:color="000000"/>
              <w:left w:val="single" w:sz="6" w:space="0" w:color="000000"/>
              <w:bottom w:val="single" w:sz="6" w:space="0" w:color="000000"/>
              <w:right w:val="single" w:sz="6" w:space="0" w:color="000000"/>
            </w:tcBorders>
          </w:tcPr>
          <w:p w14:paraId="544D9025" w14:textId="77777777" w:rsidR="00861B68" w:rsidRDefault="00861B68">
            <w:pPr>
              <w:spacing w:before="52"/>
              <w:ind w:left="294"/>
              <w:rPr>
                <w:rFonts w:ascii="Arial" w:hAnsi="Arial" w:cs="Arial"/>
                <w:sz w:val="17"/>
              </w:rPr>
            </w:pPr>
            <w:r>
              <w:rPr>
                <w:rFonts w:ascii="Arial" w:hAnsi="Arial" w:cs="Arial"/>
                <w:spacing w:val="-4"/>
                <w:w w:val="104"/>
                <w:sz w:val="17"/>
              </w:rPr>
              <w:t>0</w:t>
            </w:r>
            <w:r>
              <w:rPr>
                <w:rFonts w:ascii="Arial" w:hAnsi="Arial" w:cs="Arial"/>
                <w:spacing w:val="-2"/>
                <w:w w:val="104"/>
                <w:sz w:val="17"/>
              </w:rPr>
              <w:t>.</w:t>
            </w:r>
            <w:r>
              <w:rPr>
                <w:rFonts w:ascii="Arial" w:hAnsi="Arial" w:cs="Arial"/>
                <w:spacing w:val="-4"/>
                <w:w w:val="104"/>
                <w:sz w:val="17"/>
              </w:rPr>
              <w:t>067</w:t>
            </w:r>
          </w:p>
        </w:tc>
      </w:tr>
    </w:tbl>
    <w:p w14:paraId="1019FB69" w14:textId="77777777" w:rsidR="00861B68" w:rsidRDefault="00861B68">
      <w:pPr>
        <w:sectPr w:rsidR="00861B68">
          <w:headerReference w:type="default" r:id="rId53"/>
          <w:pgSz w:w="11920" w:h="16840"/>
          <w:pgMar w:top="1920" w:right="1300" w:bottom="280" w:left="1340" w:header="721" w:footer="735" w:gutter="0"/>
          <w:cols w:space="720"/>
        </w:sectPr>
      </w:pPr>
    </w:p>
    <w:p w14:paraId="4FCE9734" w14:textId="77777777" w:rsidR="00861B68" w:rsidRDefault="00861B68">
      <w:pPr>
        <w:spacing w:before="8" w:line="160" w:lineRule="exact"/>
        <w:rPr>
          <w:sz w:val="16"/>
        </w:rPr>
      </w:pPr>
    </w:p>
    <w:p w14:paraId="438B783D" w14:textId="77777777" w:rsidR="00861B68" w:rsidRDefault="00861B68">
      <w:pPr>
        <w:spacing w:before="18"/>
        <w:ind w:left="220"/>
        <w:rPr>
          <w:rFonts w:ascii="Arial" w:hAnsi="Arial" w:cs="Arial"/>
          <w:sz w:val="32"/>
        </w:rPr>
      </w:pPr>
      <w:r>
        <w:rPr>
          <w:rFonts w:ascii="Arial" w:hAnsi="Arial" w:cs="Arial"/>
          <w:b/>
          <w:spacing w:val="-5"/>
          <w:sz w:val="32"/>
        </w:rPr>
        <w:t>ANNEX</w:t>
      </w:r>
      <w:r>
        <w:rPr>
          <w:rFonts w:ascii="Arial" w:hAnsi="Arial" w:cs="Arial"/>
          <w:b/>
          <w:spacing w:val="-10"/>
          <w:sz w:val="32"/>
        </w:rPr>
        <w:t xml:space="preserve"> </w:t>
      </w:r>
      <w:r>
        <w:rPr>
          <w:rFonts w:ascii="Arial" w:hAnsi="Arial" w:cs="Arial"/>
          <w:b/>
          <w:sz w:val="32"/>
        </w:rPr>
        <w:t>B:</w:t>
      </w:r>
      <w:r>
        <w:rPr>
          <w:rFonts w:ascii="Arial" w:hAnsi="Arial" w:cs="Arial"/>
          <w:b/>
          <w:spacing w:val="-1"/>
          <w:sz w:val="32"/>
        </w:rPr>
        <w:t xml:space="preserve"> </w:t>
      </w:r>
      <w:r w:rsidR="0078629D">
        <w:rPr>
          <w:rFonts w:ascii="Arial" w:hAnsi="Arial" w:cs="Arial"/>
          <w:b/>
          <w:spacing w:val="-1"/>
          <w:sz w:val="32"/>
        </w:rPr>
        <w:t>Amended l</w:t>
      </w:r>
      <w:r w:rsidR="000D60EB">
        <w:rPr>
          <w:rFonts w:ascii="Arial" w:hAnsi="Arial" w:cs="Arial"/>
          <w:b/>
          <w:spacing w:val="-1"/>
          <w:sz w:val="32"/>
        </w:rPr>
        <w:t>egal provisions</w:t>
      </w:r>
    </w:p>
    <w:p w14:paraId="58908789" w14:textId="77777777" w:rsidR="00861B68" w:rsidRDefault="00861B68">
      <w:pPr>
        <w:spacing w:before="9" w:line="100" w:lineRule="exact"/>
        <w:rPr>
          <w:sz w:val="10"/>
        </w:rPr>
      </w:pPr>
    </w:p>
    <w:p w14:paraId="3BAC88A2" w14:textId="77777777" w:rsidR="00861B68" w:rsidRDefault="00861B68">
      <w:pPr>
        <w:spacing w:line="200" w:lineRule="exact"/>
      </w:pPr>
    </w:p>
    <w:p w14:paraId="65027DF9" w14:textId="77777777" w:rsidR="00861B68" w:rsidRDefault="00861B68">
      <w:pPr>
        <w:spacing w:line="200" w:lineRule="exact"/>
      </w:pPr>
    </w:p>
    <w:p w14:paraId="2BA7B278" w14:textId="77777777" w:rsidR="00861B68" w:rsidRDefault="00861B68">
      <w:pPr>
        <w:ind w:left="220"/>
        <w:rPr>
          <w:rFonts w:ascii="Arial" w:hAnsi="Arial" w:cs="Arial"/>
          <w:sz w:val="24"/>
        </w:rPr>
      </w:pPr>
      <w:r>
        <w:rPr>
          <w:rFonts w:ascii="Arial" w:hAnsi="Arial" w:cs="Arial"/>
          <w:b/>
          <w:sz w:val="24"/>
        </w:rPr>
        <w:t>Table</w:t>
      </w:r>
      <w:r>
        <w:rPr>
          <w:rFonts w:ascii="Arial" w:hAnsi="Arial" w:cs="Arial"/>
          <w:b/>
          <w:spacing w:val="-1"/>
          <w:sz w:val="24"/>
        </w:rPr>
        <w:t xml:space="preserve"> 1</w:t>
      </w:r>
      <w:r>
        <w:rPr>
          <w:rFonts w:ascii="Arial" w:hAnsi="Arial" w:cs="Arial"/>
          <w:b/>
          <w:sz w:val="24"/>
        </w:rPr>
        <w:t>:</w:t>
      </w:r>
      <w:r>
        <w:rPr>
          <w:rFonts w:ascii="Arial" w:hAnsi="Arial" w:cs="Arial"/>
          <w:b/>
          <w:spacing w:val="2"/>
          <w:sz w:val="24"/>
        </w:rPr>
        <w:t xml:space="preserve"> </w:t>
      </w:r>
      <w:r>
        <w:rPr>
          <w:rFonts w:ascii="Arial" w:hAnsi="Arial" w:cs="Arial"/>
          <w:b/>
          <w:sz w:val="24"/>
        </w:rPr>
        <w:t>Implementation of Amendments of</w:t>
      </w:r>
      <w:r>
        <w:rPr>
          <w:rFonts w:ascii="Arial" w:hAnsi="Arial" w:cs="Arial"/>
          <w:b/>
          <w:spacing w:val="1"/>
          <w:sz w:val="24"/>
        </w:rPr>
        <w:t xml:space="preserve"> </w:t>
      </w:r>
      <w:r>
        <w:rPr>
          <w:rFonts w:ascii="Arial" w:hAnsi="Arial" w:cs="Arial"/>
          <w:b/>
          <w:sz w:val="24"/>
        </w:rPr>
        <w:t xml:space="preserve">Directive </w:t>
      </w:r>
      <w:r>
        <w:rPr>
          <w:rFonts w:ascii="Arial" w:hAnsi="Arial" w:cs="Arial"/>
          <w:b/>
          <w:spacing w:val="1"/>
          <w:sz w:val="24"/>
        </w:rPr>
        <w:t>20</w:t>
      </w:r>
      <w:r>
        <w:rPr>
          <w:rFonts w:ascii="Arial" w:hAnsi="Arial" w:cs="Arial"/>
          <w:b/>
          <w:spacing w:val="-1"/>
          <w:sz w:val="24"/>
        </w:rPr>
        <w:t>0</w:t>
      </w:r>
      <w:r>
        <w:rPr>
          <w:rFonts w:ascii="Arial" w:hAnsi="Arial" w:cs="Arial"/>
          <w:b/>
          <w:spacing w:val="1"/>
          <w:sz w:val="24"/>
        </w:rPr>
        <w:t>4</w:t>
      </w:r>
      <w:r>
        <w:rPr>
          <w:rFonts w:ascii="Arial" w:hAnsi="Arial" w:cs="Arial"/>
          <w:b/>
          <w:sz w:val="24"/>
        </w:rPr>
        <w:t>/</w:t>
      </w:r>
      <w:r>
        <w:rPr>
          <w:rFonts w:ascii="Arial" w:hAnsi="Arial" w:cs="Arial"/>
          <w:b/>
          <w:spacing w:val="-1"/>
          <w:sz w:val="24"/>
        </w:rPr>
        <w:t>4</w:t>
      </w:r>
      <w:r>
        <w:rPr>
          <w:rFonts w:ascii="Arial" w:hAnsi="Arial" w:cs="Arial"/>
          <w:b/>
          <w:spacing w:val="1"/>
          <w:sz w:val="24"/>
        </w:rPr>
        <w:t>9</w:t>
      </w:r>
      <w:r>
        <w:rPr>
          <w:rFonts w:ascii="Arial" w:hAnsi="Arial" w:cs="Arial"/>
          <w:b/>
          <w:sz w:val="24"/>
        </w:rPr>
        <w:t>/EC</w:t>
      </w:r>
    </w:p>
    <w:p w14:paraId="5B76667B" w14:textId="77777777" w:rsidR="00861B68" w:rsidRDefault="00861B68">
      <w:pPr>
        <w:spacing w:before="11" w:line="240" w:lineRule="exact"/>
        <w:rPr>
          <w:sz w:val="24"/>
        </w:rPr>
      </w:pPr>
    </w:p>
    <w:tbl>
      <w:tblPr>
        <w:tblW w:w="0" w:type="auto"/>
        <w:tblInd w:w="106" w:type="dxa"/>
        <w:tblLayout w:type="fixed"/>
        <w:tblCellMar>
          <w:left w:w="0" w:type="dxa"/>
          <w:right w:w="0" w:type="dxa"/>
        </w:tblCellMar>
        <w:tblLook w:val="01E0" w:firstRow="1" w:lastRow="1" w:firstColumn="1" w:lastColumn="1" w:noHBand="0" w:noVBand="0"/>
      </w:tblPr>
      <w:tblGrid>
        <w:gridCol w:w="2278"/>
        <w:gridCol w:w="1430"/>
        <w:gridCol w:w="3631"/>
        <w:gridCol w:w="1925"/>
      </w:tblGrid>
      <w:tr w:rsidR="00861B68" w14:paraId="5EE3208A" w14:textId="77777777">
        <w:trPr>
          <w:trHeight w:hRule="exact" w:val="499"/>
        </w:trPr>
        <w:tc>
          <w:tcPr>
            <w:tcW w:w="2278" w:type="dxa"/>
            <w:tcBorders>
              <w:top w:val="single" w:sz="4" w:space="0" w:color="000000"/>
              <w:left w:val="single" w:sz="4" w:space="0" w:color="000000"/>
              <w:bottom w:val="single" w:sz="4" w:space="0" w:color="000000"/>
              <w:right w:val="single" w:sz="4" w:space="0" w:color="000000"/>
            </w:tcBorders>
          </w:tcPr>
          <w:p w14:paraId="6846620F" w14:textId="77777777" w:rsidR="00861B68" w:rsidRDefault="00861B68">
            <w:pPr>
              <w:spacing w:before="53"/>
              <w:ind w:left="102"/>
              <w:rPr>
                <w:rFonts w:ascii="Arial" w:hAnsi="Arial" w:cs="Arial"/>
                <w:sz w:val="16"/>
              </w:rPr>
            </w:pPr>
            <w:r>
              <w:rPr>
                <w:rFonts w:ascii="Arial" w:hAnsi="Arial" w:cs="Arial"/>
                <w:b/>
                <w:spacing w:val="-6"/>
                <w:sz w:val="16"/>
              </w:rPr>
              <w:t>Amendments of Directive</w:t>
            </w:r>
          </w:p>
          <w:p w14:paraId="6F2CD06F" w14:textId="77777777" w:rsidR="00861B68" w:rsidRDefault="00861B68">
            <w:pPr>
              <w:ind w:left="102"/>
              <w:rPr>
                <w:rFonts w:ascii="Arial" w:hAnsi="Arial" w:cs="Arial"/>
                <w:sz w:val="16"/>
              </w:rPr>
            </w:pPr>
            <w:r>
              <w:rPr>
                <w:rFonts w:ascii="Arial" w:hAnsi="Arial" w:cs="Arial"/>
                <w:b/>
                <w:spacing w:val="-1"/>
                <w:sz w:val="16"/>
              </w:rPr>
              <w:t>2004</w:t>
            </w:r>
            <w:r>
              <w:rPr>
                <w:rFonts w:ascii="Arial" w:hAnsi="Arial" w:cs="Arial"/>
                <w:b/>
                <w:spacing w:val="1"/>
                <w:sz w:val="16"/>
              </w:rPr>
              <w:t>/</w:t>
            </w:r>
            <w:r>
              <w:rPr>
                <w:rFonts w:ascii="Arial" w:hAnsi="Arial" w:cs="Arial"/>
                <w:b/>
                <w:spacing w:val="-1"/>
                <w:sz w:val="16"/>
              </w:rPr>
              <w:t>49</w:t>
            </w:r>
            <w:r>
              <w:rPr>
                <w:rFonts w:ascii="Arial" w:hAnsi="Arial" w:cs="Arial"/>
                <w:b/>
                <w:spacing w:val="1"/>
                <w:sz w:val="16"/>
              </w:rPr>
              <w:t>/EC</w:t>
            </w:r>
          </w:p>
        </w:tc>
        <w:tc>
          <w:tcPr>
            <w:tcW w:w="1430" w:type="dxa"/>
            <w:tcBorders>
              <w:top w:val="single" w:sz="4" w:space="0" w:color="000000"/>
              <w:left w:val="single" w:sz="4" w:space="0" w:color="000000"/>
              <w:bottom w:val="single" w:sz="4" w:space="0" w:color="000000"/>
              <w:right w:val="single" w:sz="4" w:space="0" w:color="000000"/>
            </w:tcBorders>
          </w:tcPr>
          <w:p w14:paraId="25451D40" w14:textId="77777777" w:rsidR="00861B68" w:rsidRDefault="00861B68">
            <w:pPr>
              <w:spacing w:before="53"/>
              <w:ind w:left="102"/>
              <w:rPr>
                <w:rFonts w:ascii="Arial" w:hAnsi="Arial" w:cs="Arial"/>
                <w:sz w:val="16"/>
              </w:rPr>
            </w:pPr>
            <w:r>
              <w:rPr>
                <w:rFonts w:ascii="Arial" w:hAnsi="Arial" w:cs="Arial"/>
                <w:b/>
                <w:spacing w:val="-1"/>
                <w:sz w:val="16"/>
              </w:rPr>
              <w:t>Implemented? (Y/N</w:t>
            </w:r>
            <w:r>
              <w:rPr>
                <w:rFonts w:ascii="Arial" w:hAnsi="Arial" w:cs="Arial"/>
                <w:b/>
                <w:sz w:val="16"/>
              </w:rPr>
              <w:t>)</w:t>
            </w:r>
          </w:p>
        </w:tc>
        <w:tc>
          <w:tcPr>
            <w:tcW w:w="3631" w:type="dxa"/>
            <w:tcBorders>
              <w:top w:val="single" w:sz="4" w:space="0" w:color="000000"/>
              <w:left w:val="single" w:sz="4" w:space="0" w:color="000000"/>
              <w:bottom w:val="single" w:sz="4" w:space="0" w:color="000000"/>
              <w:right w:val="single" w:sz="4" w:space="0" w:color="000000"/>
            </w:tcBorders>
          </w:tcPr>
          <w:p w14:paraId="677FDB84" w14:textId="77777777" w:rsidR="00861B68" w:rsidRDefault="00861B68">
            <w:pPr>
              <w:spacing w:before="53"/>
              <w:ind w:left="102"/>
              <w:rPr>
                <w:rFonts w:ascii="Arial" w:hAnsi="Arial" w:cs="Arial"/>
                <w:sz w:val="16"/>
              </w:rPr>
            </w:pPr>
            <w:r>
              <w:rPr>
                <w:rFonts w:ascii="Arial" w:hAnsi="Arial" w:cs="Arial"/>
                <w:b/>
                <w:spacing w:val="2"/>
                <w:sz w:val="16"/>
              </w:rPr>
              <w:t>Main legislative act</w:t>
            </w:r>
          </w:p>
        </w:tc>
        <w:tc>
          <w:tcPr>
            <w:tcW w:w="1925" w:type="dxa"/>
            <w:tcBorders>
              <w:top w:val="single" w:sz="4" w:space="0" w:color="000000"/>
              <w:left w:val="single" w:sz="4" w:space="0" w:color="000000"/>
              <w:bottom w:val="single" w:sz="4" w:space="0" w:color="000000"/>
              <w:right w:val="single" w:sz="4" w:space="0" w:color="000000"/>
            </w:tcBorders>
          </w:tcPr>
          <w:p w14:paraId="2F154ACB" w14:textId="77777777" w:rsidR="00861B68" w:rsidRDefault="00861B68">
            <w:pPr>
              <w:spacing w:before="53"/>
              <w:ind w:left="100" w:right="176"/>
              <w:rPr>
                <w:rFonts w:ascii="Arial" w:hAnsi="Arial" w:cs="Arial"/>
                <w:sz w:val="16"/>
              </w:rPr>
            </w:pPr>
            <w:r>
              <w:rPr>
                <w:rFonts w:ascii="Arial" w:hAnsi="Arial" w:cs="Arial"/>
                <w:b/>
                <w:spacing w:val="-1"/>
                <w:sz w:val="16"/>
              </w:rPr>
              <w:t>Date of entry into force</w:t>
            </w:r>
          </w:p>
        </w:tc>
      </w:tr>
      <w:tr w:rsidR="00861B68" w14:paraId="6F2131AA" w14:textId="77777777" w:rsidTr="00C5514F">
        <w:trPr>
          <w:trHeight w:hRule="exact" w:val="616"/>
        </w:trPr>
        <w:tc>
          <w:tcPr>
            <w:tcW w:w="2278" w:type="dxa"/>
            <w:vMerge w:val="restart"/>
            <w:tcBorders>
              <w:top w:val="single" w:sz="4" w:space="0" w:color="000000"/>
              <w:left w:val="single" w:sz="4" w:space="0" w:color="000000"/>
              <w:right w:val="single" w:sz="4" w:space="0" w:color="000000"/>
            </w:tcBorders>
          </w:tcPr>
          <w:p w14:paraId="4A644352" w14:textId="77777777" w:rsidR="00861B68" w:rsidRDefault="00861B68">
            <w:pPr>
              <w:spacing w:before="55"/>
              <w:ind w:left="102"/>
              <w:rPr>
                <w:rFonts w:ascii="Arial" w:hAnsi="Arial" w:cs="Arial"/>
                <w:sz w:val="16"/>
              </w:rPr>
            </w:pPr>
            <w:r>
              <w:rPr>
                <w:rFonts w:ascii="Arial" w:hAnsi="Arial" w:cs="Arial"/>
                <w:spacing w:val="-1"/>
                <w:sz w:val="16"/>
              </w:rPr>
              <w:t>Directive</w:t>
            </w:r>
            <w:r>
              <w:rPr>
                <w:rFonts w:ascii="Arial" w:hAnsi="Arial" w:cs="Arial"/>
                <w:spacing w:val="1"/>
                <w:sz w:val="16"/>
              </w:rPr>
              <w:t xml:space="preserve"> </w:t>
            </w:r>
            <w:r>
              <w:rPr>
                <w:rFonts w:ascii="Arial" w:hAnsi="Arial" w:cs="Arial"/>
                <w:spacing w:val="-1"/>
                <w:sz w:val="16"/>
              </w:rPr>
              <w:t>2008</w:t>
            </w:r>
            <w:r>
              <w:rPr>
                <w:rFonts w:ascii="Arial" w:hAnsi="Arial" w:cs="Arial"/>
                <w:spacing w:val="1"/>
                <w:sz w:val="16"/>
              </w:rPr>
              <w:t>/</w:t>
            </w:r>
            <w:r>
              <w:rPr>
                <w:rFonts w:ascii="Arial" w:hAnsi="Arial" w:cs="Arial"/>
                <w:spacing w:val="-1"/>
                <w:sz w:val="16"/>
              </w:rPr>
              <w:t>57</w:t>
            </w:r>
            <w:r>
              <w:rPr>
                <w:rFonts w:ascii="Arial" w:hAnsi="Arial" w:cs="Arial"/>
                <w:spacing w:val="1"/>
                <w:sz w:val="16"/>
              </w:rPr>
              <w:t>/EC</w:t>
            </w:r>
          </w:p>
        </w:tc>
        <w:tc>
          <w:tcPr>
            <w:tcW w:w="1430" w:type="dxa"/>
            <w:vMerge w:val="restart"/>
            <w:tcBorders>
              <w:top w:val="single" w:sz="4" w:space="0" w:color="000000"/>
              <w:left w:val="single" w:sz="4" w:space="0" w:color="000000"/>
              <w:right w:val="single" w:sz="4" w:space="0" w:color="000000"/>
            </w:tcBorders>
          </w:tcPr>
          <w:p w14:paraId="03777DEE" w14:textId="77777777" w:rsidR="00861B68" w:rsidRDefault="00861B68">
            <w:pPr>
              <w:spacing w:before="55"/>
              <w:ind w:left="102"/>
              <w:rPr>
                <w:rFonts w:ascii="Arial" w:hAnsi="Arial" w:cs="Arial"/>
                <w:sz w:val="16"/>
              </w:rPr>
            </w:pPr>
            <w:r>
              <w:rPr>
                <w:rFonts w:ascii="Arial" w:hAnsi="Arial" w:cs="Arial"/>
                <w:sz w:val="16"/>
              </w:rPr>
              <w:t>Y</w:t>
            </w:r>
          </w:p>
        </w:tc>
        <w:tc>
          <w:tcPr>
            <w:tcW w:w="3631" w:type="dxa"/>
            <w:tcBorders>
              <w:top w:val="single" w:sz="4" w:space="0" w:color="000000"/>
              <w:left w:val="single" w:sz="4" w:space="0" w:color="000000"/>
              <w:bottom w:val="single" w:sz="4" w:space="0" w:color="000000"/>
              <w:right w:val="single" w:sz="4" w:space="0" w:color="000000"/>
            </w:tcBorders>
          </w:tcPr>
          <w:p w14:paraId="1A26BE79" w14:textId="1B043323" w:rsidR="00861B68" w:rsidRDefault="00861B68" w:rsidP="00B0098A">
            <w:pPr>
              <w:spacing w:before="55"/>
              <w:ind w:left="102" w:right="179"/>
              <w:rPr>
                <w:rFonts w:ascii="Arial" w:hAnsi="Arial" w:cs="Arial"/>
                <w:sz w:val="16"/>
              </w:rPr>
            </w:pPr>
            <w:r>
              <w:rPr>
                <w:rFonts w:ascii="Arial" w:hAnsi="Arial" w:cs="Arial"/>
                <w:spacing w:val="1"/>
                <w:sz w:val="16"/>
              </w:rPr>
              <w:t xml:space="preserve">Eighth Law </w:t>
            </w:r>
            <w:r w:rsidR="00FD65CE">
              <w:rPr>
                <w:rFonts w:ascii="Arial" w:hAnsi="Arial" w:cs="Arial"/>
                <w:spacing w:val="1"/>
                <w:sz w:val="16"/>
              </w:rPr>
              <w:t>a</w:t>
            </w:r>
            <w:r>
              <w:rPr>
                <w:rFonts w:ascii="Arial" w:hAnsi="Arial" w:cs="Arial"/>
                <w:spacing w:val="1"/>
                <w:sz w:val="16"/>
              </w:rPr>
              <w:t>mending the Statutory Provisions Gove</w:t>
            </w:r>
            <w:r w:rsidR="000D60EB">
              <w:rPr>
                <w:rFonts w:ascii="Arial" w:hAnsi="Arial" w:cs="Arial"/>
                <w:spacing w:val="1"/>
                <w:sz w:val="16"/>
              </w:rPr>
              <w:t>rning Railways</w:t>
            </w:r>
            <w:r>
              <w:rPr>
                <w:rFonts w:ascii="Arial" w:hAnsi="Arial" w:cs="Arial"/>
                <w:spacing w:val="1"/>
                <w:sz w:val="16"/>
              </w:rPr>
              <w:t xml:space="preserve"> of</w:t>
            </w:r>
            <w:r>
              <w:rPr>
                <w:rFonts w:ascii="Arial" w:hAnsi="Arial" w:cs="Arial"/>
                <w:sz w:val="16"/>
              </w:rPr>
              <w:t xml:space="preserve"> </w:t>
            </w:r>
            <w:r>
              <w:rPr>
                <w:rFonts w:ascii="Arial" w:hAnsi="Arial" w:cs="Arial"/>
                <w:spacing w:val="-1"/>
                <w:sz w:val="16"/>
              </w:rPr>
              <w:t>12</w:t>
            </w:r>
            <w:r>
              <w:rPr>
                <w:rFonts w:ascii="Arial" w:hAnsi="Arial" w:cs="Arial"/>
                <w:sz w:val="16"/>
              </w:rPr>
              <w:t xml:space="preserve"> </w:t>
            </w:r>
            <w:r>
              <w:rPr>
                <w:rFonts w:ascii="Arial" w:hAnsi="Arial" w:cs="Arial"/>
                <w:spacing w:val="1"/>
                <w:sz w:val="16"/>
              </w:rPr>
              <w:t>S</w:t>
            </w:r>
            <w:r>
              <w:rPr>
                <w:rFonts w:ascii="Arial" w:hAnsi="Arial" w:cs="Arial"/>
                <w:spacing w:val="-1"/>
                <w:sz w:val="16"/>
              </w:rPr>
              <w:t>e</w:t>
            </w:r>
            <w:r>
              <w:rPr>
                <w:rFonts w:ascii="Arial" w:hAnsi="Arial" w:cs="Arial"/>
                <w:spacing w:val="-3"/>
                <w:sz w:val="16"/>
              </w:rPr>
              <w:t>p</w:t>
            </w:r>
            <w:r>
              <w:rPr>
                <w:rFonts w:ascii="Arial" w:hAnsi="Arial" w:cs="Arial"/>
                <w:spacing w:val="1"/>
                <w:sz w:val="16"/>
              </w:rPr>
              <w:t>t</w:t>
            </w:r>
            <w:r>
              <w:rPr>
                <w:rFonts w:ascii="Arial" w:hAnsi="Arial" w:cs="Arial"/>
                <w:spacing w:val="-3"/>
                <w:sz w:val="16"/>
              </w:rPr>
              <w:t>e</w:t>
            </w:r>
            <w:r>
              <w:rPr>
                <w:rFonts w:ascii="Arial" w:hAnsi="Arial" w:cs="Arial"/>
                <w:sz w:val="16"/>
              </w:rPr>
              <w:t>m</w:t>
            </w:r>
            <w:r>
              <w:rPr>
                <w:rFonts w:ascii="Arial" w:hAnsi="Arial" w:cs="Arial"/>
                <w:spacing w:val="-1"/>
                <w:sz w:val="16"/>
              </w:rPr>
              <w:t>be</w:t>
            </w:r>
            <w:r>
              <w:rPr>
                <w:rFonts w:ascii="Arial" w:hAnsi="Arial" w:cs="Arial"/>
                <w:sz w:val="16"/>
              </w:rPr>
              <w:t>r</w:t>
            </w:r>
            <w:r>
              <w:rPr>
                <w:rFonts w:ascii="Arial" w:hAnsi="Arial" w:cs="Arial"/>
                <w:spacing w:val="1"/>
                <w:sz w:val="16"/>
              </w:rPr>
              <w:t xml:space="preserve"> </w:t>
            </w:r>
            <w:r>
              <w:rPr>
                <w:rFonts w:ascii="Arial" w:hAnsi="Arial" w:cs="Arial"/>
                <w:spacing w:val="-1"/>
                <w:sz w:val="16"/>
              </w:rPr>
              <w:t>2012 (</w:t>
            </w:r>
            <w:proofErr w:type="spellStart"/>
            <w:r>
              <w:rPr>
                <w:rFonts w:ascii="Arial" w:hAnsi="Arial" w:cs="Arial"/>
                <w:spacing w:val="1"/>
                <w:sz w:val="16"/>
              </w:rPr>
              <w:t>BGBl</w:t>
            </w:r>
            <w:proofErr w:type="spellEnd"/>
            <w:r>
              <w:rPr>
                <w:rFonts w:ascii="Arial" w:hAnsi="Arial" w:cs="Arial"/>
                <w:spacing w:val="1"/>
                <w:sz w:val="16"/>
              </w:rPr>
              <w:t>. I p.</w:t>
            </w:r>
            <w:r w:rsidR="00FD65CE">
              <w:rPr>
                <w:rFonts w:ascii="Arial" w:hAnsi="Arial" w:cs="Arial"/>
                <w:sz w:val="16"/>
              </w:rPr>
              <w:t> </w:t>
            </w:r>
            <w:r>
              <w:rPr>
                <w:rFonts w:ascii="Arial" w:hAnsi="Arial" w:cs="Arial"/>
                <w:spacing w:val="-1"/>
                <w:sz w:val="16"/>
              </w:rPr>
              <w:t>1421)</w:t>
            </w:r>
          </w:p>
        </w:tc>
        <w:tc>
          <w:tcPr>
            <w:tcW w:w="1925" w:type="dxa"/>
            <w:tcBorders>
              <w:top w:val="single" w:sz="4" w:space="0" w:color="000000"/>
              <w:left w:val="single" w:sz="4" w:space="0" w:color="000000"/>
              <w:bottom w:val="single" w:sz="4" w:space="0" w:color="000000"/>
              <w:right w:val="single" w:sz="4" w:space="0" w:color="000000"/>
            </w:tcBorders>
          </w:tcPr>
          <w:p w14:paraId="5B65E579" w14:textId="501FD2EC" w:rsidR="00861B68" w:rsidRDefault="00861B68">
            <w:pPr>
              <w:spacing w:before="55"/>
              <w:ind w:left="100"/>
              <w:rPr>
                <w:rFonts w:ascii="Arial" w:hAnsi="Arial" w:cs="Arial"/>
                <w:sz w:val="16"/>
              </w:rPr>
            </w:pPr>
            <w:r>
              <w:rPr>
                <w:rFonts w:ascii="Arial" w:hAnsi="Arial" w:cs="Arial"/>
                <w:spacing w:val="-1"/>
                <w:sz w:val="16"/>
              </w:rPr>
              <w:t>18</w:t>
            </w:r>
            <w:r>
              <w:rPr>
                <w:rFonts w:ascii="Arial" w:hAnsi="Arial" w:cs="Arial"/>
                <w:spacing w:val="1"/>
                <w:sz w:val="16"/>
              </w:rPr>
              <w:t>.</w:t>
            </w:r>
            <w:r>
              <w:rPr>
                <w:rFonts w:ascii="Arial" w:hAnsi="Arial" w:cs="Arial"/>
                <w:spacing w:val="-1"/>
                <w:sz w:val="16"/>
              </w:rPr>
              <w:t>9</w:t>
            </w:r>
            <w:r>
              <w:rPr>
                <w:rFonts w:ascii="Arial" w:hAnsi="Arial" w:cs="Arial"/>
                <w:spacing w:val="1"/>
                <w:sz w:val="16"/>
              </w:rPr>
              <w:t>.</w:t>
            </w:r>
            <w:r>
              <w:rPr>
                <w:rFonts w:ascii="Arial" w:hAnsi="Arial" w:cs="Arial"/>
                <w:spacing w:val="-1"/>
                <w:sz w:val="16"/>
              </w:rPr>
              <w:t>2012</w:t>
            </w:r>
          </w:p>
        </w:tc>
      </w:tr>
      <w:tr w:rsidR="00861B68" w14:paraId="73E49D81" w14:textId="77777777">
        <w:trPr>
          <w:trHeight w:hRule="exact" w:val="622"/>
        </w:trPr>
        <w:tc>
          <w:tcPr>
            <w:tcW w:w="2278" w:type="dxa"/>
            <w:vMerge/>
            <w:tcBorders>
              <w:left w:val="single" w:sz="4" w:space="0" w:color="000000"/>
              <w:right w:val="single" w:sz="4" w:space="0" w:color="000000"/>
            </w:tcBorders>
          </w:tcPr>
          <w:p w14:paraId="677B375F" w14:textId="77777777" w:rsidR="00861B68" w:rsidRDefault="00861B68"/>
        </w:tc>
        <w:tc>
          <w:tcPr>
            <w:tcW w:w="1430" w:type="dxa"/>
            <w:vMerge/>
            <w:tcBorders>
              <w:left w:val="single" w:sz="4" w:space="0" w:color="000000"/>
              <w:right w:val="single" w:sz="4" w:space="0" w:color="000000"/>
            </w:tcBorders>
          </w:tcPr>
          <w:p w14:paraId="7D083803" w14:textId="77777777" w:rsidR="00861B68" w:rsidRDefault="00861B68"/>
        </w:tc>
        <w:tc>
          <w:tcPr>
            <w:tcW w:w="3631" w:type="dxa"/>
            <w:tcBorders>
              <w:top w:val="single" w:sz="4" w:space="0" w:color="000000"/>
              <w:left w:val="single" w:sz="4" w:space="0" w:color="000000"/>
              <w:bottom w:val="single" w:sz="4" w:space="0" w:color="000000"/>
              <w:right w:val="single" w:sz="4" w:space="0" w:color="000000"/>
            </w:tcBorders>
          </w:tcPr>
          <w:p w14:paraId="3F59B8A3" w14:textId="1DA5AD36" w:rsidR="00861B68" w:rsidRDefault="00861B68">
            <w:pPr>
              <w:spacing w:before="60" w:line="180" w:lineRule="exact"/>
              <w:ind w:left="102" w:right="315"/>
              <w:rPr>
                <w:rFonts w:ascii="Arial" w:hAnsi="Arial" w:cs="Arial"/>
                <w:sz w:val="16"/>
              </w:rPr>
            </w:pPr>
            <w:r>
              <w:rPr>
                <w:rFonts w:ascii="Arial" w:hAnsi="Arial" w:cs="Arial"/>
                <w:spacing w:val="1"/>
                <w:sz w:val="16"/>
              </w:rPr>
              <w:t xml:space="preserve">Seventh Regulation </w:t>
            </w:r>
            <w:r w:rsidR="00FD65CE">
              <w:rPr>
                <w:rFonts w:ascii="Arial" w:hAnsi="Arial" w:cs="Arial"/>
                <w:spacing w:val="1"/>
                <w:sz w:val="16"/>
              </w:rPr>
              <w:t>a</w:t>
            </w:r>
            <w:r>
              <w:rPr>
                <w:rFonts w:ascii="Arial" w:hAnsi="Arial" w:cs="Arial"/>
                <w:spacing w:val="1"/>
                <w:sz w:val="16"/>
              </w:rPr>
              <w:t xml:space="preserve">mending the Statutory Provisions Governing Railways of </w:t>
            </w:r>
            <w:r>
              <w:rPr>
                <w:rFonts w:ascii="Arial" w:hAnsi="Arial" w:cs="Arial"/>
                <w:spacing w:val="-1"/>
                <w:sz w:val="16"/>
              </w:rPr>
              <w:t>1</w:t>
            </w:r>
            <w:r>
              <w:rPr>
                <w:rFonts w:ascii="Arial" w:hAnsi="Arial" w:cs="Arial"/>
                <w:spacing w:val="-3"/>
                <w:sz w:val="16"/>
              </w:rPr>
              <w:t>0</w:t>
            </w:r>
            <w:r w:rsidR="00FD65CE">
              <w:rPr>
                <w:rFonts w:ascii="Arial" w:hAnsi="Arial" w:cs="Arial"/>
                <w:spacing w:val="2"/>
                <w:sz w:val="16"/>
              </w:rPr>
              <w:t> </w:t>
            </w:r>
            <w:r>
              <w:rPr>
                <w:rFonts w:ascii="Arial" w:hAnsi="Arial" w:cs="Arial"/>
                <w:spacing w:val="-3"/>
                <w:sz w:val="16"/>
              </w:rPr>
              <w:t>December</w:t>
            </w:r>
            <w:r w:rsidR="00FD65CE">
              <w:rPr>
                <w:rFonts w:ascii="Arial" w:hAnsi="Arial" w:cs="Arial"/>
                <w:spacing w:val="-3"/>
                <w:sz w:val="16"/>
              </w:rPr>
              <w:t> </w:t>
            </w:r>
            <w:r w:rsidR="000D60EB">
              <w:rPr>
                <w:rFonts w:ascii="Arial" w:hAnsi="Arial" w:cs="Arial"/>
                <w:spacing w:val="-3"/>
                <w:sz w:val="16"/>
              </w:rPr>
              <w:t>2012 (BGBI. I p.</w:t>
            </w:r>
            <w:r w:rsidR="00FD65CE">
              <w:rPr>
                <w:rFonts w:ascii="Arial" w:hAnsi="Arial" w:cs="Arial"/>
                <w:spacing w:val="-3"/>
                <w:sz w:val="16"/>
              </w:rPr>
              <w:t> </w:t>
            </w:r>
            <w:r w:rsidR="000D60EB">
              <w:rPr>
                <w:rFonts w:ascii="Arial" w:hAnsi="Arial" w:cs="Arial"/>
                <w:spacing w:val="-3"/>
                <w:sz w:val="16"/>
              </w:rPr>
              <w:t>2632)</w:t>
            </w:r>
          </w:p>
          <w:p w14:paraId="700D0E44" w14:textId="77777777" w:rsidR="00861B68" w:rsidRDefault="00861B68">
            <w:pPr>
              <w:spacing w:line="180" w:lineRule="exact"/>
              <w:ind w:left="102"/>
              <w:rPr>
                <w:rFonts w:ascii="Arial" w:hAnsi="Arial" w:cs="Arial"/>
                <w:sz w:val="16"/>
              </w:rPr>
            </w:pPr>
            <w:r>
              <w:rPr>
                <w:rFonts w:ascii="Arial" w:hAnsi="Arial" w:cs="Arial"/>
                <w:spacing w:val="-1"/>
                <w:sz w:val="16"/>
              </w:rPr>
              <w:t>201</w:t>
            </w:r>
            <w:r>
              <w:rPr>
                <w:rFonts w:ascii="Arial" w:hAnsi="Arial" w:cs="Arial"/>
                <w:sz w:val="16"/>
              </w:rPr>
              <w:t>2</w:t>
            </w:r>
            <w:r>
              <w:rPr>
                <w:rFonts w:ascii="Arial" w:hAnsi="Arial" w:cs="Arial"/>
                <w:spacing w:val="1"/>
                <w:sz w:val="16"/>
              </w:rPr>
              <w:t xml:space="preserve"> </w:t>
            </w:r>
            <w:r>
              <w:rPr>
                <w:rFonts w:ascii="Arial" w:hAnsi="Arial" w:cs="Arial"/>
                <w:spacing w:val="-1"/>
                <w:sz w:val="16"/>
              </w:rPr>
              <w:t>(</w:t>
            </w:r>
            <w:proofErr w:type="spellStart"/>
            <w:r>
              <w:rPr>
                <w:rFonts w:ascii="Arial" w:hAnsi="Arial" w:cs="Arial"/>
                <w:spacing w:val="1"/>
                <w:sz w:val="16"/>
              </w:rPr>
              <w:t>BGBl</w:t>
            </w:r>
            <w:proofErr w:type="spellEnd"/>
            <w:r>
              <w:rPr>
                <w:rFonts w:ascii="Arial" w:hAnsi="Arial" w:cs="Arial"/>
                <w:spacing w:val="1"/>
                <w:sz w:val="16"/>
              </w:rPr>
              <w:t>. I p.</w:t>
            </w:r>
            <w:r>
              <w:rPr>
                <w:rFonts w:ascii="Arial" w:hAnsi="Arial" w:cs="Arial"/>
                <w:sz w:val="16"/>
              </w:rPr>
              <w:t xml:space="preserve"> </w:t>
            </w:r>
            <w:r>
              <w:rPr>
                <w:rFonts w:ascii="Arial" w:hAnsi="Arial" w:cs="Arial"/>
                <w:spacing w:val="-1"/>
                <w:sz w:val="16"/>
              </w:rPr>
              <w:t>2632)</w:t>
            </w:r>
          </w:p>
        </w:tc>
        <w:tc>
          <w:tcPr>
            <w:tcW w:w="1925" w:type="dxa"/>
            <w:tcBorders>
              <w:top w:val="single" w:sz="4" w:space="0" w:color="000000"/>
              <w:left w:val="single" w:sz="4" w:space="0" w:color="000000"/>
              <w:bottom w:val="single" w:sz="4" w:space="0" w:color="000000"/>
              <w:right w:val="single" w:sz="4" w:space="0" w:color="000000"/>
            </w:tcBorders>
          </w:tcPr>
          <w:p w14:paraId="3FE94ABA" w14:textId="77777777" w:rsidR="00861B68" w:rsidRDefault="00861B68">
            <w:pPr>
              <w:spacing w:before="55"/>
              <w:ind w:left="100"/>
              <w:rPr>
                <w:rFonts w:ascii="Arial" w:hAnsi="Arial" w:cs="Arial"/>
                <w:sz w:val="16"/>
              </w:rPr>
            </w:pPr>
            <w:r>
              <w:rPr>
                <w:rFonts w:ascii="Arial" w:hAnsi="Arial" w:cs="Arial"/>
                <w:spacing w:val="-1"/>
                <w:sz w:val="16"/>
              </w:rPr>
              <w:t>20</w:t>
            </w:r>
            <w:r>
              <w:rPr>
                <w:rFonts w:ascii="Arial" w:hAnsi="Arial" w:cs="Arial"/>
                <w:spacing w:val="1"/>
                <w:sz w:val="16"/>
              </w:rPr>
              <w:t>.</w:t>
            </w:r>
            <w:r>
              <w:rPr>
                <w:rFonts w:ascii="Arial" w:hAnsi="Arial" w:cs="Arial"/>
                <w:spacing w:val="-1"/>
                <w:sz w:val="16"/>
              </w:rPr>
              <w:t>12</w:t>
            </w:r>
            <w:r>
              <w:rPr>
                <w:rFonts w:ascii="Arial" w:hAnsi="Arial" w:cs="Arial"/>
                <w:spacing w:val="1"/>
                <w:sz w:val="16"/>
              </w:rPr>
              <w:t>.</w:t>
            </w:r>
            <w:r>
              <w:rPr>
                <w:rFonts w:ascii="Arial" w:hAnsi="Arial" w:cs="Arial"/>
                <w:spacing w:val="-1"/>
                <w:sz w:val="16"/>
              </w:rPr>
              <w:t>2012</w:t>
            </w:r>
          </w:p>
        </w:tc>
      </w:tr>
      <w:tr w:rsidR="00861B68" w14:paraId="287F3890" w14:textId="77777777">
        <w:trPr>
          <w:trHeight w:hRule="exact" w:val="622"/>
        </w:trPr>
        <w:tc>
          <w:tcPr>
            <w:tcW w:w="2278" w:type="dxa"/>
            <w:vMerge/>
            <w:tcBorders>
              <w:left w:val="single" w:sz="4" w:space="0" w:color="000000"/>
              <w:bottom w:val="single" w:sz="4" w:space="0" w:color="000000"/>
              <w:right w:val="single" w:sz="4" w:space="0" w:color="000000"/>
            </w:tcBorders>
          </w:tcPr>
          <w:p w14:paraId="247B5933" w14:textId="77777777" w:rsidR="00861B68" w:rsidRDefault="00861B68"/>
        </w:tc>
        <w:tc>
          <w:tcPr>
            <w:tcW w:w="1430" w:type="dxa"/>
            <w:vMerge/>
            <w:tcBorders>
              <w:left w:val="single" w:sz="4" w:space="0" w:color="000000"/>
              <w:bottom w:val="single" w:sz="4" w:space="0" w:color="000000"/>
              <w:right w:val="single" w:sz="4" w:space="0" w:color="000000"/>
            </w:tcBorders>
          </w:tcPr>
          <w:p w14:paraId="2B19AC68" w14:textId="77777777" w:rsidR="00861B68" w:rsidRDefault="00861B68"/>
        </w:tc>
        <w:tc>
          <w:tcPr>
            <w:tcW w:w="3631" w:type="dxa"/>
            <w:tcBorders>
              <w:top w:val="single" w:sz="4" w:space="0" w:color="000000"/>
              <w:left w:val="single" w:sz="4" w:space="0" w:color="000000"/>
              <w:bottom w:val="single" w:sz="4" w:space="0" w:color="000000"/>
              <w:right w:val="single" w:sz="4" w:space="0" w:color="000000"/>
            </w:tcBorders>
          </w:tcPr>
          <w:p w14:paraId="12F7D213" w14:textId="0FF4A9A3" w:rsidR="00861B68" w:rsidRDefault="00861B68">
            <w:pPr>
              <w:spacing w:before="55"/>
              <w:ind w:left="102" w:right="358"/>
              <w:rPr>
                <w:rFonts w:ascii="Arial" w:hAnsi="Arial" w:cs="Arial"/>
                <w:sz w:val="16"/>
              </w:rPr>
            </w:pPr>
            <w:r>
              <w:rPr>
                <w:rFonts w:ascii="Arial" w:hAnsi="Arial" w:cs="Arial"/>
                <w:spacing w:val="1"/>
                <w:sz w:val="16"/>
              </w:rPr>
              <w:t>Eighth Regulation</w:t>
            </w:r>
            <w:r>
              <w:rPr>
                <w:rFonts w:ascii="Arial" w:hAnsi="Arial" w:cs="Arial"/>
                <w:spacing w:val="-2"/>
                <w:sz w:val="16"/>
              </w:rPr>
              <w:t xml:space="preserve"> </w:t>
            </w:r>
            <w:r w:rsidR="00FD65CE">
              <w:rPr>
                <w:rFonts w:ascii="Arial" w:hAnsi="Arial" w:cs="Arial"/>
                <w:spacing w:val="1"/>
                <w:sz w:val="16"/>
              </w:rPr>
              <w:t>a</w:t>
            </w:r>
            <w:r>
              <w:rPr>
                <w:rFonts w:ascii="Arial" w:hAnsi="Arial" w:cs="Arial"/>
                <w:spacing w:val="1"/>
                <w:sz w:val="16"/>
              </w:rPr>
              <w:t xml:space="preserve">mending the Statutory Provisions Governing Railways </w:t>
            </w:r>
            <w:r>
              <w:rPr>
                <w:rFonts w:ascii="Arial" w:hAnsi="Arial" w:cs="Arial"/>
                <w:spacing w:val="-1"/>
                <w:sz w:val="16"/>
              </w:rPr>
              <w:t>of</w:t>
            </w:r>
            <w:r>
              <w:rPr>
                <w:rFonts w:ascii="Arial" w:hAnsi="Arial" w:cs="Arial"/>
                <w:spacing w:val="4"/>
                <w:sz w:val="16"/>
              </w:rPr>
              <w:t xml:space="preserve"> </w:t>
            </w:r>
            <w:r>
              <w:rPr>
                <w:rFonts w:ascii="Arial" w:hAnsi="Arial" w:cs="Arial"/>
                <w:spacing w:val="-1"/>
                <w:sz w:val="16"/>
              </w:rPr>
              <w:t>2</w:t>
            </w:r>
            <w:r>
              <w:rPr>
                <w:rFonts w:ascii="Arial" w:hAnsi="Arial" w:cs="Arial"/>
                <w:spacing w:val="-3"/>
                <w:sz w:val="16"/>
              </w:rPr>
              <w:t>2</w:t>
            </w:r>
            <w:r w:rsidR="00FD65CE">
              <w:rPr>
                <w:rFonts w:ascii="Arial" w:hAnsi="Arial" w:cs="Arial"/>
                <w:spacing w:val="2"/>
                <w:sz w:val="16"/>
              </w:rPr>
              <w:t> </w:t>
            </w:r>
            <w:r>
              <w:rPr>
                <w:rFonts w:ascii="Arial" w:hAnsi="Arial" w:cs="Arial"/>
                <w:spacing w:val="-3"/>
                <w:sz w:val="16"/>
              </w:rPr>
              <w:t>N</w:t>
            </w:r>
            <w:r>
              <w:rPr>
                <w:rFonts w:ascii="Arial" w:hAnsi="Arial" w:cs="Arial"/>
                <w:spacing w:val="-1"/>
                <w:sz w:val="16"/>
              </w:rPr>
              <w:t>ove</w:t>
            </w:r>
            <w:r>
              <w:rPr>
                <w:rFonts w:ascii="Arial" w:hAnsi="Arial" w:cs="Arial"/>
                <w:spacing w:val="3"/>
                <w:sz w:val="16"/>
              </w:rPr>
              <w:t>m</w:t>
            </w:r>
            <w:r>
              <w:rPr>
                <w:rFonts w:ascii="Arial" w:hAnsi="Arial" w:cs="Arial"/>
                <w:spacing w:val="-1"/>
                <w:sz w:val="16"/>
              </w:rPr>
              <w:t>ber</w:t>
            </w:r>
            <w:r w:rsidR="00FD65CE">
              <w:rPr>
                <w:rFonts w:ascii="Arial" w:hAnsi="Arial" w:cs="Arial"/>
                <w:spacing w:val="-1"/>
                <w:sz w:val="16"/>
              </w:rPr>
              <w:t> </w:t>
            </w:r>
            <w:r w:rsidR="000D60EB">
              <w:rPr>
                <w:rFonts w:ascii="Arial" w:hAnsi="Arial" w:cs="Arial"/>
                <w:spacing w:val="-1"/>
                <w:sz w:val="16"/>
              </w:rPr>
              <w:t>2013 (BGBI. I p.</w:t>
            </w:r>
            <w:r w:rsidR="00FD65CE">
              <w:rPr>
                <w:rFonts w:ascii="Arial" w:hAnsi="Arial" w:cs="Arial"/>
                <w:spacing w:val="-1"/>
                <w:sz w:val="16"/>
              </w:rPr>
              <w:t> </w:t>
            </w:r>
            <w:r w:rsidR="000D60EB">
              <w:rPr>
                <w:rFonts w:ascii="Arial" w:hAnsi="Arial" w:cs="Arial"/>
                <w:spacing w:val="-1"/>
                <w:sz w:val="16"/>
              </w:rPr>
              <w:t>4008)</w:t>
            </w:r>
          </w:p>
          <w:p w14:paraId="4842D089" w14:textId="77777777" w:rsidR="00861B68" w:rsidRDefault="00861B68">
            <w:pPr>
              <w:spacing w:line="180" w:lineRule="exact"/>
              <w:ind w:left="102"/>
              <w:rPr>
                <w:rFonts w:ascii="Arial" w:hAnsi="Arial" w:cs="Arial"/>
                <w:sz w:val="16"/>
              </w:rPr>
            </w:pPr>
            <w:r>
              <w:rPr>
                <w:rFonts w:ascii="Arial" w:hAnsi="Arial" w:cs="Arial"/>
                <w:spacing w:val="-1"/>
                <w:sz w:val="16"/>
              </w:rPr>
              <w:t>201</w:t>
            </w:r>
            <w:r>
              <w:rPr>
                <w:rFonts w:ascii="Arial" w:hAnsi="Arial" w:cs="Arial"/>
                <w:sz w:val="16"/>
              </w:rPr>
              <w:t>3</w:t>
            </w:r>
            <w:r>
              <w:rPr>
                <w:rFonts w:ascii="Arial" w:hAnsi="Arial" w:cs="Arial"/>
                <w:spacing w:val="1"/>
                <w:sz w:val="16"/>
              </w:rPr>
              <w:t xml:space="preserve"> </w:t>
            </w:r>
            <w:r>
              <w:rPr>
                <w:rFonts w:ascii="Arial" w:hAnsi="Arial" w:cs="Arial"/>
                <w:spacing w:val="-1"/>
                <w:sz w:val="16"/>
              </w:rPr>
              <w:t>(</w:t>
            </w:r>
            <w:proofErr w:type="spellStart"/>
            <w:r>
              <w:rPr>
                <w:rFonts w:ascii="Arial" w:hAnsi="Arial" w:cs="Arial"/>
                <w:spacing w:val="1"/>
                <w:sz w:val="16"/>
              </w:rPr>
              <w:t>BGBl</w:t>
            </w:r>
            <w:proofErr w:type="spellEnd"/>
            <w:r>
              <w:rPr>
                <w:rFonts w:ascii="Arial" w:hAnsi="Arial" w:cs="Arial"/>
                <w:spacing w:val="1"/>
                <w:sz w:val="16"/>
              </w:rPr>
              <w:t>. I p.</w:t>
            </w:r>
            <w:r>
              <w:rPr>
                <w:rFonts w:ascii="Arial" w:hAnsi="Arial" w:cs="Arial"/>
                <w:sz w:val="16"/>
              </w:rPr>
              <w:t xml:space="preserve"> </w:t>
            </w:r>
            <w:r>
              <w:rPr>
                <w:rFonts w:ascii="Arial" w:hAnsi="Arial" w:cs="Arial"/>
                <w:spacing w:val="-1"/>
                <w:sz w:val="16"/>
              </w:rPr>
              <w:t>4008)</w:t>
            </w:r>
          </w:p>
        </w:tc>
        <w:tc>
          <w:tcPr>
            <w:tcW w:w="1925" w:type="dxa"/>
            <w:tcBorders>
              <w:top w:val="single" w:sz="4" w:space="0" w:color="000000"/>
              <w:left w:val="single" w:sz="4" w:space="0" w:color="000000"/>
              <w:bottom w:val="single" w:sz="4" w:space="0" w:color="000000"/>
              <w:right w:val="single" w:sz="4" w:space="0" w:color="000000"/>
            </w:tcBorders>
          </w:tcPr>
          <w:p w14:paraId="4646E2FF" w14:textId="77777777" w:rsidR="00861B68" w:rsidRDefault="00861B68">
            <w:pPr>
              <w:spacing w:before="55"/>
              <w:ind w:left="100"/>
              <w:rPr>
                <w:rFonts w:ascii="Arial" w:hAnsi="Arial" w:cs="Arial"/>
                <w:sz w:val="16"/>
              </w:rPr>
            </w:pPr>
            <w:r>
              <w:rPr>
                <w:rFonts w:ascii="Arial" w:hAnsi="Arial" w:cs="Arial"/>
                <w:spacing w:val="-1"/>
                <w:sz w:val="16"/>
              </w:rPr>
              <w:t>29</w:t>
            </w:r>
            <w:r>
              <w:rPr>
                <w:rFonts w:ascii="Arial" w:hAnsi="Arial" w:cs="Arial"/>
                <w:spacing w:val="1"/>
                <w:sz w:val="16"/>
              </w:rPr>
              <w:t>.</w:t>
            </w:r>
            <w:r>
              <w:rPr>
                <w:rFonts w:ascii="Arial" w:hAnsi="Arial" w:cs="Arial"/>
                <w:spacing w:val="-1"/>
                <w:sz w:val="16"/>
              </w:rPr>
              <w:t>11</w:t>
            </w:r>
            <w:r>
              <w:rPr>
                <w:rFonts w:ascii="Arial" w:hAnsi="Arial" w:cs="Arial"/>
                <w:spacing w:val="1"/>
                <w:sz w:val="16"/>
              </w:rPr>
              <w:t>.</w:t>
            </w:r>
            <w:r>
              <w:rPr>
                <w:rFonts w:ascii="Arial" w:hAnsi="Arial" w:cs="Arial"/>
                <w:spacing w:val="-1"/>
                <w:sz w:val="16"/>
              </w:rPr>
              <w:t>2013</w:t>
            </w:r>
          </w:p>
        </w:tc>
      </w:tr>
      <w:tr w:rsidR="00861B68" w14:paraId="424D025C" w14:textId="77777777">
        <w:trPr>
          <w:trHeight w:hRule="exact" w:val="622"/>
        </w:trPr>
        <w:tc>
          <w:tcPr>
            <w:tcW w:w="2278" w:type="dxa"/>
            <w:tcBorders>
              <w:top w:val="single" w:sz="4" w:space="0" w:color="000000"/>
              <w:left w:val="single" w:sz="4" w:space="0" w:color="000000"/>
              <w:bottom w:val="single" w:sz="4" w:space="0" w:color="000000"/>
              <w:right w:val="single" w:sz="4" w:space="0" w:color="000000"/>
            </w:tcBorders>
          </w:tcPr>
          <w:p w14:paraId="33A9C3AE" w14:textId="77777777" w:rsidR="00861B68" w:rsidRDefault="00861B68">
            <w:pPr>
              <w:spacing w:before="55"/>
              <w:ind w:left="102"/>
              <w:rPr>
                <w:rFonts w:ascii="Arial" w:hAnsi="Arial" w:cs="Arial"/>
                <w:sz w:val="16"/>
              </w:rPr>
            </w:pPr>
            <w:r>
              <w:rPr>
                <w:rFonts w:ascii="Arial" w:hAnsi="Arial" w:cs="Arial"/>
                <w:spacing w:val="-1"/>
                <w:sz w:val="16"/>
              </w:rPr>
              <w:t>Directive</w:t>
            </w:r>
            <w:r>
              <w:rPr>
                <w:rFonts w:ascii="Arial" w:hAnsi="Arial" w:cs="Arial"/>
                <w:spacing w:val="1"/>
                <w:sz w:val="16"/>
              </w:rPr>
              <w:t xml:space="preserve"> </w:t>
            </w:r>
            <w:r>
              <w:rPr>
                <w:rFonts w:ascii="Arial" w:hAnsi="Arial" w:cs="Arial"/>
                <w:spacing w:val="-1"/>
                <w:sz w:val="16"/>
              </w:rPr>
              <w:t>2008</w:t>
            </w:r>
            <w:r>
              <w:rPr>
                <w:rFonts w:ascii="Arial" w:hAnsi="Arial" w:cs="Arial"/>
                <w:spacing w:val="1"/>
                <w:sz w:val="16"/>
              </w:rPr>
              <w:t>/</w:t>
            </w:r>
            <w:r>
              <w:rPr>
                <w:rFonts w:ascii="Arial" w:hAnsi="Arial" w:cs="Arial"/>
                <w:spacing w:val="-1"/>
                <w:sz w:val="16"/>
              </w:rPr>
              <w:t>110</w:t>
            </w:r>
            <w:r>
              <w:rPr>
                <w:rFonts w:ascii="Arial" w:hAnsi="Arial" w:cs="Arial"/>
                <w:spacing w:val="1"/>
                <w:sz w:val="16"/>
              </w:rPr>
              <w:t>/EC</w:t>
            </w:r>
          </w:p>
        </w:tc>
        <w:tc>
          <w:tcPr>
            <w:tcW w:w="1430" w:type="dxa"/>
            <w:tcBorders>
              <w:top w:val="single" w:sz="4" w:space="0" w:color="000000"/>
              <w:left w:val="single" w:sz="4" w:space="0" w:color="000000"/>
              <w:bottom w:val="single" w:sz="4" w:space="0" w:color="000000"/>
              <w:right w:val="single" w:sz="4" w:space="0" w:color="000000"/>
            </w:tcBorders>
          </w:tcPr>
          <w:p w14:paraId="12C4BC1C" w14:textId="77777777" w:rsidR="00861B68" w:rsidRDefault="00861B68">
            <w:pPr>
              <w:spacing w:before="55"/>
              <w:ind w:left="102"/>
              <w:rPr>
                <w:rFonts w:ascii="Arial" w:hAnsi="Arial" w:cs="Arial"/>
                <w:sz w:val="16"/>
              </w:rPr>
            </w:pPr>
            <w:r>
              <w:rPr>
                <w:rFonts w:ascii="Arial" w:hAnsi="Arial" w:cs="Arial"/>
                <w:sz w:val="16"/>
              </w:rPr>
              <w:t>Y</w:t>
            </w:r>
          </w:p>
        </w:tc>
        <w:tc>
          <w:tcPr>
            <w:tcW w:w="3631" w:type="dxa"/>
            <w:tcBorders>
              <w:top w:val="single" w:sz="4" w:space="0" w:color="000000"/>
              <w:left w:val="single" w:sz="4" w:space="0" w:color="000000"/>
              <w:bottom w:val="single" w:sz="4" w:space="0" w:color="000000"/>
              <w:right w:val="single" w:sz="4" w:space="0" w:color="000000"/>
            </w:tcBorders>
          </w:tcPr>
          <w:p w14:paraId="2071461B" w14:textId="3150DA25" w:rsidR="00861B68" w:rsidRDefault="00861B68" w:rsidP="00FD65CE">
            <w:pPr>
              <w:spacing w:before="55"/>
              <w:ind w:left="102" w:right="179"/>
              <w:rPr>
                <w:rFonts w:ascii="Arial" w:hAnsi="Arial" w:cs="Arial"/>
                <w:sz w:val="16"/>
              </w:rPr>
            </w:pPr>
            <w:r>
              <w:rPr>
                <w:rFonts w:ascii="Arial" w:hAnsi="Arial" w:cs="Arial"/>
                <w:spacing w:val="1"/>
                <w:sz w:val="16"/>
              </w:rPr>
              <w:t xml:space="preserve">Eighth Law </w:t>
            </w:r>
            <w:r w:rsidR="00FD65CE">
              <w:rPr>
                <w:rFonts w:ascii="Arial" w:hAnsi="Arial" w:cs="Arial"/>
                <w:spacing w:val="1"/>
                <w:sz w:val="16"/>
              </w:rPr>
              <w:t>a</w:t>
            </w:r>
            <w:r>
              <w:rPr>
                <w:rFonts w:ascii="Arial" w:hAnsi="Arial" w:cs="Arial"/>
                <w:spacing w:val="1"/>
                <w:sz w:val="16"/>
              </w:rPr>
              <w:t>mending the Statutory Provisions Governing Railways of</w:t>
            </w:r>
            <w:r>
              <w:rPr>
                <w:rFonts w:ascii="Arial" w:hAnsi="Arial" w:cs="Arial"/>
                <w:sz w:val="16"/>
              </w:rPr>
              <w:t xml:space="preserve"> </w:t>
            </w:r>
            <w:r>
              <w:rPr>
                <w:rFonts w:ascii="Arial" w:hAnsi="Arial" w:cs="Arial"/>
                <w:spacing w:val="-1"/>
                <w:sz w:val="16"/>
              </w:rPr>
              <w:t>12</w:t>
            </w:r>
            <w:r w:rsidR="00FD65CE">
              <w:rPr>
                <w:rFonts w:ascii="Arial" w:hAnsi="Arial" w:cs="Arial"/>
                <w:sz w:val="16"/>
              </w:rPr>
              <w:t> </w:t>
            </w:r>
            <w:r>
              <w:rPr>
                <w:rFonts w:ascii="Arial" w:hAnsi="Arial" w:cs="Arial"/>
                <w:spacing w:val="1"/>
                <w:sz w:val="16"/>
              </w:rPr>
              <w:t>S</w:t>
            </w:r>
            <w:r>
              <w:rPr>
                <w:rFonts w:ascii="Arial" w:hAnsi="Arial" w:cs="Arial"/>
                <w:spacing w:val="-1"/>
                <w:sz w:val="16"/>
              </w:rPr>
              <w:t>e</w:t>
            </w:r>
            <w:r>
              <w:rPr>
                <w:rFonts w:ascii="Arial" w:hAnsi="Arial" w:cs="Arial"/>
                <w:spacing w:val="-3"/>
                <w:sz w:val="16"/>
              </w:rPr>
              <w:t>p</w:t>
            </w:r>
            <w:r>
              <w:rPr>
                <w:rFonts w:ascii="Arial" w:hAnsi="Arial" w:cs="Arial"/>
                <w:spacing w:val="1"/>
                <w:sz w:val="16"/>
              </w:rPr>
              <w:t>t</w:t>
            </w:r>
            <w:r>
              <w:rPr>
                <w:rFonts w:ascii="Arial" w:hAnsi="Arial" w:cs="Arial"/>
                <w:spacing w:val="-3"/>
                <w:sz w:val="16"/>
              </w:rPr>
              <w:t>e</w:t>
            </w:r>
            <w:r>
              <w:rPr>
                <w:rFonts w:ascii="Arial" w:hAnsi="Arial" w:cs="Arial"/>
                <w:sz w:val="16"/>
              </w:rPr>
              <w:t>m</w:t>
            </w:r>
            <w:r>
              <w:rPr>
                <w:rFonts w:ascii="Arial" w:hAnsi="Arial" w:cs="Arial"/>
                <w:spacing w:val="-1"/>
                <w:sz w:val="16"/>
              </w:rPr>
              <w:t>be</w:t>
            </w:r>
            <w:r>
              <w:rPr>
                <w:rFonts w:ascii="Arial" w:hAnsi="Arial" w:cs="Arial"/>
                <w:sz w:val="16"/>
              </w:rPr>
              <w:t>r</w:t>
            </w:r>
            <w:r w:rsidR="007F07A2">
              <w:rPr>
                <w:rFonts w:ascii="Arial" w:hAnsi="Arial" w:cs="Arial"/>
                <w:spacing w:val="1"/>
                <w:sz w:val="16"/>
              </w:rPr>
              <w:t> </w:t>
            </w:r>
            <w:r>
              <w:rPr>
                <w:rFonts w:ascii="Arial" w:hAnsi="Arial" w:cs="Arial"/>
                <w:spacing w:val="-1"/>
                <w:sz w:val="16"/>
              </w:rPr>
              <w:t>2012 (</w:t>
            </w:r>
            <w:proofErr w:type="spellStart"/>
            <w:r w:rsidR="007512EC">
              <w:rPr>
                <w:rFonts w:ascii="Arial" w:hAnsi="Arial" w:cs="Arial"/>
                <w:spacing w:val="1"/>
                <w:sz w:val="16"/>
              </w:rPr>
              <w:t>BGBl</w:t>
            </w:r>
            <w:proofErr w:type="spellEnd"/>
            <w:r>
              <w:rPr>
                <w:rFonts w:ascii="Arial" w:hAnsi="Arial" w:cs="Arial"/>
                <w:spacing w:val="1"/>
                <w:sz w:val="16"/>
              </w:rPr>
              <w:t>. I p.</w:t>
            </w:r>
            <w:r w:rsidR="00FD65CE">
              <w:rPr>
                <w:rFonts w:ascii="Arial" w:hAnsi="Arial" w:cs="Arial"/>
                <w:sz w:val="16"/>
              </w:rPr>
              <w:t> </w:t>
            </w:r>
            <w:r>
              <w:rPr>
                <w:rFonts w:ascii="Arial" w:hAnsi="Arial" w:cs="Arial"/>
                <w:spacing w:val="-1"/>
                <w:sz w:val="16"/>
              </w:rPr>
              <w:t>1421)</w:t>
            </w:r>
          </w:p>
        </w:tc>
        <w:tc>
          <w:tcPr>
            <w:tcW w:w="1925" w:type="dxa"/>
            <w:tcBorders>
              <w:top w:val="single" w:sz="4" w:space="0" w:color="000000"/>
              <w:left w:val="single" w:sz="4" w:space="0" w:color="000000"/>
              <w:bottom w:val="single" w:sz="4" w:space="0" w:color="000000"/>
              <w:right w:val="single" w:sz="4" w:space="0" w:color="000000"/>
            </w:tcBorders>
          </w:tcPr>
          <w:p w14:paraId="349B3BAC" w14:textId="6FEB7E6C" w:rsidR="00861B68" w:rsidRDefault="00861B68">
            <w:pPr>
              <w:spacing w:before="55"/>
              <w:ind w:left="100"/>
              <w:rPr>
                <w:rFonts w:ascii="Arial" w:hAnsi="Arial" w:cs="Arial"/>
                <w:sz w:val="16"/>
              </w:rPr>
            </w:pPr>
            <w:r>
              <w:rPr>
                <w:rFonts w:ascii="Arial" w:hAnsi="Arial" w:cs="Arial"/>
                <w:spacing w:val="-1"/>
                <w:sz w:val="16"/>
              </w:rPr>
              <w:t>18</w:t>
            </w:r>
            <w:r>
              <w:rPr>
                <w:rFonts w:ascii="Arial" w:hAnsi="Arial" w:cs="Arial"/>
                <w:spacing w:val="1"/>
                <w:sz w:val="16"/>
              </w:rPr>
              <w:t>.</w:t>
            </w:r>
            <w:r>
              <w:rPr>
                <w:rFonts w:ascii="Arial" w:hAnsi="Arial" w:cs="Arial"/>
                <w:spacing w:val="-1"/>
                <w:sz w:val="16"/>
              </w:rPr>
              <w:t>9</w:t>
            </w:r>
            <w:r>
              <w:rPr>
                <w:rFonts w:ascii="Arial" w:hAnsi="Arial" w:cs="Arial"/>
                <w:spacing w:val="1"/>
                <w:sz w:val="16"/>
              </w:rPr>
              <w:t>.</w:t>
            </w:r>
            <w:r>
              <w:rPr>
                <w:rFonts w:ascii="Arial" w:hAnsi="Arial" w:cs="Arial"/>
                <w:spacing w:val="-1"/>
                <w:sz w:val="16"/>
              </w:rPr>
              <w:t>2012</w:t>
            </w:r>
          </w:p>
        </w:tc>
      </w:tr>
      <w:tr w:rsidR="00861B68" w14:paraId="6642E207" w14:textId="77777777">
        <w:trPr>
          <w:trHeight w:hRule="exact" w:val="630"/>
        </w:trPr>
        <w:tc>
          <w:tcPr>
            <w:tcW w:w="2278" w:type="dxa"/>
            <w:tcBorders>
              <w:top w:val="single" w:sz="4" w:space="0" w:color="000000"/>
              <w:left w:val="single" w:sz="4" w:space="0" w:color="000000"/>
              <w:bottom w:val="single" w:sz="4" w:space="0" w:color="000000"/>
              <w:right w:val="single" w:sz="4" w:space="0" w:color="000000"/>
            </w:tcBorders>
          </w:tcPr>
          <w:p w14:paraId="1F606B33" w14:textId="77777777" w:rsidR="00861B68" w:rsidRDefault="00861B68">
            <w:pPr>
              <w:spacing w:before="55"/>
              <w:ind w:left="102"/>
              <w:rPr>
                <w:rFonts w:ascii="Arial" w:hAnsi="Arial" w:cs="Arial"/>
                <w:sz w:val="16"/>
              </w:rPr>
            </w:pPr>
            <w:r>
              <w:rPr>
                <w:rFonts w:ascii="Arial" w:hAnsi="Arial" w:cs="Arial"/>
                <w:spacing w:val="-1"/>
                <w:sz w:val="16"/>
              </w:rPr>
              <w:t>Directive</w:t>
            </w:r>
            <w:r>
              <w:rPr>
                <w:rFonts w:ascii="Arial" w:hAnsi="Arial" w:cs="Arial"/>
                <w:spacing w:val="1"/>
                <w:sz w:val="16"/>
              </w:rPr>
              <w:t xml:space="preserve"> </w:t>
            </w:r>
            <w:r>
              <w:rPr>
                <w:rFonts w:ascii="Arial" w:hAnsi="Arial" w:cs="Arial"/>
                <w:spacing w:val="-1"/>
                <w:sz w:val="16"/>
              </w:rPr>
              <w:t>2009</w:t>
            </w:r>
            <w:r>
              <w:rPr>
                <w:rFonts w:ascii="Arial" w:hAnsi="Arial" w:cs="Arial"/>
                <w:spacing w:val="1"/>
                <w:sz w:val="16"/>
              </w:rPr>
              <w:t>/</w:t>
            </w:r>
            <w:r>
              <w:rPr>
                <w:rFonts w:ascii="Arial" w:hAnsi="Arial" w:cs="Arial"/>
                <w:spacing w:val="-1"/>
                <w:sz w:val="16"/>
              </w:rPr>
              <w:t>149</w:t>
            </w:r>
            <w:r>
              <w:rPr>
                <w:rFonts w:ascii="Arial" w:hAnsi="Arial" w:cs="Arial"/>
                <w:spacing w:val="1"/>
                <w:sz w:val="16"/>
              </w:rPr>
              <w:t>/EC</w:t>
            </w:r>
          </w:p>
        </w:tc>
        <w:tc>
          <w:tcPr>
            <w:tcW w:w="1430" w:type="dxa"/>
            <w:tcBorders>
              <w:top w:val="single" w:sz="4" w:space="0" w:color="000000"/>
              <w:left w:val="single" w:sz="4" w:space="0" w:color="000000"/>
              <w:bottom w:val="single" w:sz="4" w:space="0" w:color="000000"/>
              <w:right w:val="single" w:sz="4" w:space="0" w:color="000000"/>
            </w:tcBorders>
          </w:tcPr>
          <w:p w14:paraId="50FD4CF5" w14:textId="77777777" w:rsidR="00861B68" w:rsidRDefault="00861B68">
            <w:pPr>
              <w:spacing w:before="55"/>
              <w:ind w:left="102"/>
              <w:rPr>
                <w:rFonts w:ascii="Arial" w:hAnsi="Arial" w:cs="Arial"/>
                <w:sz w:val="16"/>
              </w:rPr>
            </w:pPr>
            <w:r>
              <w:rPr>
                <w:rFonts w:ascii="Arial" w:hAnsi="Arial" w:cs="Arial"/>
                <w:sz w:val="16"/>
              </w:rPr>
              <w:t>Y</w:t>
            </w:r>
          </w:p>
        </w:tc>
        <w:tc>
          <w:tcPr>
            <w:tcW w:w="3631" w:type="dxa"/>
            <w:tcBorders>
              <w:top w:val="single" w:sz="4" w:space="0" w:color="000000"/>
              <w:left w:val="single" w:sz="4" w:space="0" w:color="000000"/>
              <w:bottom w:val="single" w:sz="4" w:space="0" w:color="000000"/>
              <w:right w:val="single" w:sz="4" w:space="0" w:color="000000"/>
            </w:tcBorders>
          </w:tcPr>
          <w:p w14:paraId="207E2D25" w14:textId="6961AF12" w:rsidR="00861B68" w:rsidRDefault="00861B68" w:rsidP="007F07A2">
            <w:pPr>
              <w:ind w:left="102"/>
              <w:rPr>
                <w:rFonts w:ascii="Arial" w:hAnsi="Arial" w:cs="Arial"/>
                <w:sz w:val="16"/>
              </w:rPr>
            </w:pPr>
            <w:r>
              <w:rPr>
                <w:rFonts w:ascii="Arial" w:hAnsi="Arial" w:cs="Arial"/>
                <w:sz w:val="16"/>
              </w:rPr>
              <w:t xml:space="preserve">Fifth Regulation on the </w:t>
            </w:r>
            <w:r w:rsidR="00FD65CE">
              <w:rPr>
                <w:rFonts w:ascii="Arial" w:hAnsi="Arial" w:cs="Arial"/>
                <w:sz w:val="16"/>
              </w:rPr>
              <w:t>i</w:t>
            </w:r>
            <w:r>
              <w:rPr>
                <w:rFonts w:ascii="Arial" w:hAnsi="Arial" w:cs="Arial"/>
                <w:sz w:val="16"/>
              </w:rPr>
              <w:t xml:space="preserve">ssuing and </w:t>
            </w:r>
            <w:r w:rsidR="00FD65CE">
              <w:rPr>
                <w:rFonts w:ascii="Arial" w:hAnsi="Arial" w:cs="Arial"/>
                <w:sz w:val="16"/>
              </w:rPr>
              <w:t>a</w:t>
            </w:r>
            <w:r>
              <w:rPr>
                <w:rFonts w:ascii="Arial" w:hAnsi="Arial" w:cs="Arial"/>
                <w:sz w:val="16"/>
              </w:rPr>
              <w:t>mending of Railway Regulations of</w:t>
            </w:r>
            <w:r>
              <w:rPr>
                <w:rFonts w:ascii="Arial" w:hAnsi="Arial" w:cs="Arial"/>
                <w:spacing w:val="1"/>
                <w:sz w:val="16"/>
              </w:rPr>
              <w:t xml:space="preserve"> </w:t>
            </w:r>
            <w:r>
              <w:rPr>
                <w:rFonts w:ascii="Arial" w:hAnsi="Arial" w:cs="Arial"/>
                <w:spacing w:val="-1"/>
                <w:sz w:val="16"/>
              </w:rPr>
              <w:t>29</w:t>
            </w:r>
            <w:r w:rsidR="007F07A2">
              <w:rPr>
                <w:rFonts w:ascii="Arial" w:hAnsi="Arial" w:cs="Arial"/>
                <w:spacing w:val="-1"/>
                <w:sz w:val="16"/>
              </w:rPr>
              <w:t> April </w:t>
            </w:r>
            <w:r>
              <w:rPr>
                <w:rFonts w:ascii="Arial" w:hAnsi="Arial" w:cs="Arial"/>
                <w:spacing w:val="-1"/>
                <w:sz w:val="16"/>
              </w:rPr>
              <w:t>201</w:t>
            </w:r>
            <w:r>
              <w:rPr>
                <w:rFonts w:ascii="Arial" w:hAnsi="Arial" w:cs="Arial"/>
                <w:sz w:val="16"/>
              </w:rPr>
              <w:t>1</w:t>
            </w:r>
            <w:r>
              <w:rPr>
                <w:rFonts w:ascii="Arial" w:hAnsi="Arial" w:cs="Arial"/>
                <w:spacing w:val="1"/>
                <w:sz w:val="16"/>
              </w:rPr>
              <w:t xml:space="preserve"> </w:t>
            </w:r>
            <w:r>
              <w:rPr>
                <w:rFonts w:ascii="Arial" w:hAnsi="Arial" w:cs="Arial"/>
                <w:spacing w:val="-1"/>
                <w:sz w:val="16"/>
              </w:rPr>
              <w:t>(</w:t>
            </w:r>
            <w:proofErr w:type="spellStart"/>
            <w:r w:rsidR="007512EC">
              <w:rPr>
                <w:rFonts w:ascii="Arial" w:hAnsi="Arial" w:cs="Arial"/>
                <w:spacing w:val="1"/>
                <w:sz w:val="16"/>
              </w:rPr>
              <w:t>BGBl</w:t>
            </w:r>
            <w:proofErr w:type="spellEnd"/>
            <w:r>
              <w:rPr>
                <w:rFonts w:ascii="Arial" w:hAnsi="Arial" w:cs="Arial"/>
                <w:spacing w:val="1"/>
                <w:sz w:val="16"/>
              </w:rPr>
              <w:t>.</w:t>
            </w:r>
            <w:r w:rsidR="00FD65CE">
              <w:rPr>
                <w:rFonts w:ascii="Arial" w:hAnsi="Arial" w:cs="Arial"/>
                <w:spacing w:val="1"/>
                <w:sz w:val="16"/>
              </w:rPr>
              <w:t> </w:t>
            </w:r>
            <w:r>
              <w:rPr>
                <w:rFonts w:ascii="Arial" w:hAnsi="Arial" w:cs="Arial"/>
                <w:spacing w:val="1"/>
                <w:sz w:val="16"/>
              </w:rPr>
              <w:t>I</w:t>
            </w:r>
            <w:r w:rsidR="007F07A2">
              <w:rPr>
                <w:rFonts w:ascii="Arial" w:hAnsi="Arial" w:cs="Arial"/>
                <w:spacing w:val="1"/>
                <w:sz w:val="16"/>
              </w:rPr>
              <w:t> </w:t>
            </w:r>
            <w:r>
              <w:rPr>
                <w:rFonts w:ascii="Arial" w:hAnsi="Arial" w:cs="Arial"/>
                <w:spacing w:val="1"/>
                <w:sz w:val="16"/>
              </w:rPr>
              <w:t>p.</w:t>
            </w:r>
            <w:r w:rsidR="00FD65CE">
              <w:rPr>
                <w:rFonts w:ascii="Arial" w:hAnsi="Arial" w:cs="Arial"/>
                <w:spacing w:val="2"/>
                <w:sz w:val="16"/>
              </w:rPr>
              <w:t> </w:t>
            </w:r>
            <w:r>
              <w:rPr>
                <w:rFonts w:ascii="Arial" w:hAnsi="Arial" w:cs="Arial"/>
                <w:spacing w:val="-1"/>
                <w:sz w:val="16"/>
              </w:rPr>
              <w:t>705)</w:t>
            </w:r>
          </w:p>
        </w:tc>
        <w:tc>
          <w:tcPr>
            <w:tcW w:w="1925" w:type="dxa"/>
            <w:tcBorders>
              <w:top w:val="single" w:sz="4" w:space="0" w:color="000000"/>
              <w:left w:val="single" w:sz="4" w:space="0" w:color="000000"/>
              <w:bottom w:val="single" w:sz="4" w:space="0" w:color="000000"/>
              <w:right w:val="single" w:sz="4" w:space="0" w:color="000000"/>
            </w:tcBorders>
          </w:tcPr>
          <w:p w14:paraId="2396ABA0" w14:textId="385DFB82" w:rsidR="00861B68" w:rsidRDefault="00861B68">
            <w:pPr>
              <w:spacing w:before="55"/>
              <w:ind w:left="100"/>
              <w:rPr>
                <w:rFonts w:ascii="Arial" w:hAnsi="Arial" w:cs="Arial"/>
                <w:sz w:val="16"/>
              </w:rPr>
            </w:pPr>
            <w:r>
              <w:rPr>
                <w:rFonts w:ascii="Arial" w:hAnsi="Arial" w:cs="Arial"/>
                <w:spacing w:val="-1"/>
                <w:sz w:val="16"/>
              </w:rPr>
              <w:t>7</w:t>
            </w:r>
            <w:r>
              <w:rPr>
                <w:rFonts w:ascii="Arial" w:hAnsi="Arial" w:cs="Arial"/>
                <w:spacing w:val="1"/>
                <w:sz w:val="16"/>
              </w:rPr>
              <w:t>.</w:t>
            </w:r>
            <w:r>
              <w:rPr>
                <w:rFonts w:ascii="Arial" w:hAnsi="Arial" w:cs="Arial"/>
                <w:spacing w:val="-1"/>
                <w:sz w:val="16"/>
              </w:rPr>
              <w:t>5</w:t>
            </w:r>
            <w:r>
              <w:rPr>
                <w:rFonts w:ascii="Arial" w:hAnsi="Arial" w:cs="Arial"/>
                <w:spacing w:val="1"/>
                <w:sz w:val="16"/>
              </w:rPr>
              <w:t>.</w:t>
            </w:r>
            <w:r>
              <w:rPr>
                <w:rFonts w:ascii="Arial" w:hAnsi="Arial" w:cs="Arial"/>
                <w:spacing w:val="-1"/>
                <w:sz w:val="16"/>
              </w:rPr>
              <w:t>2011</w:t>
            </w:r>
          </w:p>
        </w:tc>
      </w:tr>
    </w:tbl>
    <w:p w14:paraId="2EE61CA2" w14:textId="77777777" w:rsidR="00861B68" w:rsidRDefault="00861B68">
      <w:pPr>
        <w:sectPr w:rsidR="00861B68">
          <w:pgSz w:w="11920" w:h="16840"/>
          <w:pgMar w:top="1920" w:right="1200" w:bottom="280" w:left="1220" w:header="721" w:footer="735" w:gutter="0"/>
          <w:cols w:space="720"/>
        </w:sectPr>
      </w:pPr>
    </w:p>
    <w:p w14:paraId="4CE53084" w14:textId="77777777" w:rsidR="00861B68" w:rsidRDefault="00861B68">
      <w:pPr>
        <w:spacing w:before="9" w:line="160" w:lineRule="exact"/>
        <w:rPr>
          <w:sz w:val="16"/>
        </w:rPr>
      </w:pPr>
    </w:p>
    <w:p w14:paraId="0F83249A" w14:textId="77777777" w:rsidR="00861B68" w:rsidRDefault="00861B68">
      <w:pPr>
        <w:spacing w:line="260" w:lineRule="exact"/>
        <w:ind w:left="220"/>
        <w:rPr>
          <w:rFonts w:ascii="Arial" w:hAnsi="Arial" w:cs="Arial"/>
          <w:sz w:val="24"/>
        </w:rPr>
      </w:pPr>
      <w:r>
        <w:rPr>
          <w:rFonts w:ascii="Arial" w:hAnsi="Arial" w:cs="Arial"/>
          <w:b/>
          <w:position w:val="-1"/>
          <w:sz w:val="24"/>
        </w:rPr>
        <w:t>Table</w:t>
      </w:r>
      <w:r>
        <w:rPr>
          <w:rFonts w:ascii="Arial" w:hAnsi="Arial" w:cs="Arial"/>
          <w:b/>
          <w:spacing w:val="-1"/>
          <w:position w:val="-1"/>
          <w:sz w:val="24"/>
        </w:rPr>
        <w:t xml:space="preserve"> 2</w:t>
      </w:r>
      <w:r>
        <w:rPr>
          <w:rFonts w:ascii="Arial" w:hAnsi="Arial" w:cs="Arial"/>
          <w:b/>
          <w:position w:val="-1"/>
          <w:sz w:val="24"/>
        </w:rPr>
        <w:t>:</w:t>
      </w:r>
      <w:r>
        <w:rPr>
          <w:rFonts w:ascii="Arial" w:hAnsi="Arial" w:cs="Arial"/>
          <w:b/>
          <w:spacing w:val="5"/>
          <w:position w:val="-1"/>
          <w:sz w:val="24"/>
        </w:rPr>
        <w:t xml:space="preserve"> </w:t>
      </w:r>
      <w:r>
        <w:rPr>
          <w:rFonts w:ascii="Arial" w:hAnsi="Arial" w:cs="Arial"/>
          <w:b/>
          <w:spacing w:val="-8"/>
          <w:position w:val="-1"/>
          <w:sz w:val="24"/>
        </w:rPr>
        <w:t>Changes to the national legal framework during</w:t>
      </w:r>
      <w:r>
        <w:rPr>
          <w:rFonts w:ascii="Arial" w:hAnsi="Arial" w:cs="Arial"/>
          <w:b/>
          <w:spacing w:val="-1"/>
          <w:position w:val="-1"/>
          <w:sz w:val="24"/>
        </w:rPr>
        <w:t xml:space="preserve"> 2</w:t>
      </w:r>
      <w:r>
        <w:rPr>
          <w:rFonts w:ascii="Arial" w:hAnsi="Arial" w:cs="Arial"/>
          <w:b/>
          <w:spacing w:val="1"/>
          <w:position w:val="-1"/>
          <w:sz w:val="24"/>
        </w:rPr>
        <w:t>014</w:t>
      </w:r>
    </w:p>
    <w:p w14:paraId="351FE9F5" w14:textId="77777777" w:rsidR="00861B68" w:rsidRDefault="00861B68">
      <w:pPr>
        <w:spacing w:before="18" w:line="240" w:lineRule="exact"/>
        <w:rPr>
          <w:sz w:val="24"/>
        </w:rPr>
      </w:pPr>
    </w:p>
    <w:tbl>
      <w:tblPr>
        <w:tblW w:w="0" w:type="auto"/>
        <w:tblInd w:w="106" w:type="dxa"/>
        <w:tblLayout w:type="fixed"/>
        <w:tblCellMar>
          <w:left w:w="0" w:type="dxa"/>
          <w:right w:w="0" w:type="dxa"/>
        </w:tblCellMar>
        <w:tblLook w:val="01E0" w:firstRow="1" w:lastRow="1" w:firstColumn="1" w:lastColumn="1" w:noHBand="0" w:noVBand="0"/>
      </w:tblPr>
      <w:tblGrid>
        <w:gridCol w:w="1951"/>
        <w:gridCol w:w="2551"/>
        <w:gridCol w:w="1277"/>
        <w:gridCol w:w="2126"/>
        <w:gridCol w:w="1558"/>
      </w:tblGrid>
      <w:tr w:rsidR="00861B68" w14:paraId="6F99A789" w14:textId="77777777">
        <w:trPr>
          <w:trHeight w:hRule="exact" w:val="766"/>
        </w:trPr>
        <w:tc>
          <w:tcPr>
            <w:tcW w:w="1951" w:type="dxa"/>
            <w:tcBorders>
              <w:top w:val="single" w:sz="4" w:space="0" w:color="000000"/>
              <w:left w:val="single" w:sz="4" w:space="0" w:color="000000"/>
              <w:bottom w:val="single" w:sz="4" w:space="0" w:color="000000"/>
              <w:right w:val="single" w:sz="4" w:space="0" w:color="000000"/>
            </w:tcBorders>
          </w:tcPr>
          <w:p w14:paraId="245F36D2" w14:textId="77777777" w:rsidR="00861B68" w:rsidRDefault="00861B68">
            <w:pPr>
              <w:spacing w:before="53"/>
              <w:ind w:left="102" w:right="267"/>
              <w:rPr>
                <w:rFonts w:ascii="Arial" w:hAnsi="Arial" w:cs="Arial"/>
                <w:sz w:val="16"/>
              </w:rPr>
            </w:pPr>
            <w:r>
              <w:rPr>
                <w:rFonts w:ascii="Arial" w:hAnsi="Arial" w:cs="Arial"/>
                <w:b/>
                <w:spacing w:val="-1"/>
                <w:sz w:val="16"/>
              </w:rPr>
              <w:t>Laws and administrative regulations</w:t>
            </w:r>
          </w:p>
        </w:tc>
        <w:tc>
          <w:tcPr>
            <w:tcW w:w="2551" w:type="dxa"/>
            <w:tcBorders>
              <w:top w:val="single" w:sz="4" w:space="0" w:color="000000"/>
              <w:left w:val="single" w:sz="4" w:space="0" w:color="000000"/>
              <w:bottom w:val="single" w:sz="4" w:space="0" w:color="000000"/>
              <w:right w:val="single" w:sz="4" w:space="0" w:color="000000"/>
            </w:tcBorders>
          </w:tcPr>
          <w:p w14:paraId="73C6CF75" w14:textId="77777777" w:rsidR="00861B68" w:rsidRDefault="00861B68">
            <w:pPr>
              <w:spacing w:before="53"/>
              <w:ind w:left="102"/>
              <w:rPr>
                <w:rFonts w:ascii="Arial" w:hAnsi="Arial" w:cs="Arial"/>
                <w:sz w:val="16"/>
              </w:rPr>
            </w:pPr>
            <w:r>
              <w:rPr>
                <w:rFonts w:ascii="Arial" w:hAnsi="Arial" w:cs="Arial"/>
                <w:b/>
                <w:spacing w:val="1"/>
                <w:sz w:val="16"/>
              </w:rPr>
              <w:t>Rule</w:t>
            </w:r>
          </w:p>
        </w:tc>
        <w:tc>
          <w:tcPr>
            <w:tcW w:w="1277" w:type="dxa"/>
            <w:tcBorders>
              <w:top w:val="single" w:sz="4" w:space="0" w:color="000000"/>
              <w:left w:val="single" w:sz="4" w:space="0" w:color="000000"/>
              <w:bottom w:val="single" w:sz="4" w:space="0" w:color="000000"/>
              <w:right w:val="single" w:sz="4" w:space="0" w:color="000000"/>
            </w:tcBorders>
          </w:tcPr>
          <w:p w14:paraId="2D11AC0C" w14:textId="77777777" w:rsidR="00861B68" w:rsidRDefault="00861B68">
            <w:pPr>
              <w:ind w:left="102"/>
              <w:rPr>
                <w:rFonts w:ascii="Arial" w:hAnsi="Arial" w:cs="Arial"/>
                <w:sz w:val="16"/>
              </w:rPr>
            </w:pPr>
            <w:r>
              <w:rPr>
                <w:rFonts w:ascii="Arial" w:hAnsi="Arial" w:cs="Arial"/>
                <w:b/>
                <w:spacing w:val="-1"/>
                <w:sz w:val="16"/>
              </w:rPr>
              <w:t>Date of entry into force</w:t>
            </w:r>
          </w:p>
        </w:tc>
        <w:tc>
          <w:tcPr>
            <w:tcW w:w="2126" w:type="dxa"/>
            <w:tcBorders>
              <w:top w:val="single" w:sz="4" w:space="0" w:color="000000"/>
              <w:left w:val="single" w:sz="4" w:space="0" w:color="000000"/>
              <w:bottom w:val="single" w:sz="4" w:space="0" w:color="000000"/>
              <w:right w:val="single" w:sz="4" w:space="0" w:color="000000"/>
            </w:tcBorders>
          </w:tcPr>
          <w:p w14:paraId="1A021B9B" w14:textId="77777777" w:rsidR="00861B68" w:rsidRDefault="00861B68">
            <w:pPr>
              <w:spacing w:before="53"/>
              <w:ind w:left="102" w:right="196"/>
              <w:rPr>
                <w:rFonts w:ascii="Arial" w:hAnsi="Arial" w:cs="Arial"/>
                <w:sz w:val="16"/>
              </w:rPr>
            </w:pPr>
            <w:r>
              <w:rPr>
                <w:rFonts w:ascii="Arial" w:hAnsi="Arial" w:cs="Arial"/>
                <w:b/>
                <w:spacing w:val="-1"/>
                <w:sz w:val="16"/>
              </w:rPr>
              <w:t>Description of main change</w:t>
            </w:r>
          </w:p>
        </w:tc>
        <w:tc>
          <w:tcPr>
            <w:tcW w:w="1558" w:type="dxa"/>
            <w:tcBorders>
              <w:top w:val="single" w:sz="4" w:space="0" w:color="000000"/>
              <w:left w:val="single" w:sz="4" w:space="0" w:color="000000"/>
              <w:bottom w:val="single" w:sz="4" w:space="0" w:color="000000"/>
              <w:right w:val="single" w:sz="4" w:space="0" w:color="000000"/>
            </w:tcBorders>
          </w:tcPr>
          <w:p w14:paraId="5DE9DB94" w14:textId="77777777" w:rsidR="00861B68" w:rsidRDefault="00861B68">
            <w:pPr>
              <w:ind w:left="102"/>
              <w:rPr>
                <w:rFonts w:ascii="Arial" w:hAnsi="Arial" w:cs="Arial"/>
                <w:sz w:val="16"/>
              </w:rPr>
            </w:pPr>
            <w:r>
              <w:rPr>
                <w:rFonts w:ascii="Arial" w:hAnsi="Arial" w:cs="Arial"/>
                <w:b/>
                <w:spacing w:val="-1"/>
                <w:sz w:val="16"/>
              </w:rPr>
              <w:t>Reason for change</w:t>
            </w:r>
          </w:p>
        </w:tc>
      </w:tr>
      <w:tr w:rsidR="00861B68" w14:paraId="4A55A07E" w14:textId="77777777">
        <w:trPr>
          <w:trHeight w:hRule="exact" w:val="806"/>
        </w:trPr>
        <w:tc>
          <w:tcPr>
            <w:tcW w:w="1951" w:type="dxa"/>
            <w:vMerge w:val="restart"/>
            <w:tcBorders>
              <w:top w:val="single" w:sz="4" w:space="0" w:color="000000"/>
              <w:left w:val="single" w:sz="4" w:space="0" w:color="000000"/>
              <w:right w:val="single" w:sz="4" w:space="0" w:color="000000"/>
            </w:tcBorders>
          </w:tcPr>
          <w:p w14:paraId="74BD2CC0" w14:textId="77777777" w:rsidR="00861B68" w:rsidRDefault="00861B68">
            <w:pPr>
              <w:spacing w:before="62" w:line="180" w:lineRule="exact"/>
              <w:ind w:left="102" w:right="410"/>
              <w:rPr>
                <w:rFonts w:ascii="Arial" w:hAnsi="Arial" w:cs="Arial"/>
                <w:sz w:val="16"/>
              </w:rPr>
            </w:pPr>
            <w:r>
              <w:rPr>
                <w:rFonts w:ascii="Arial" w:hAnsi="Arial" w:cs="Arial"/>
                <w:spacing w:val="1"/>
                <w:sz w:val="16"/>
              </w:rPr>
              <w:t>Concerning national safety authority</w:t>
            </w:r>
          </w:p>
        </w:tc>
        <w:tc>
          <w:tcPr>
            <w:tcW w:w="2551" w:type="dxa"/>
            <w:tcBorders>
              <w:top w:val="single" w:sz="4" w:space="0" w:color="000000"/>
              <w:left w:val="single" w:sz="4" w:space="0" w:color="000000"/>
              <w:bottom w:val="single" w:sz="4" w:space="0" w:color="000000"/>
              <w:right w:val="single" w:sz="4" w:space="0" w:color="000000"/>
            </w:tcBorders>
          </w:tcPr>
          <w:p w14:paraId="186AB6DE" w14:textId="77777777" w:rsidR="00861B68" w:rsidRDefault="00861B68">
            <w:pPr>
              <w:spacing w:before="57"/>
              <w:ind w:left="102" w:right="77"/>
              <w:rPr>
                <w:rFonts w:ascii="Arial" w:hAnsi="Arial" w:cs="Arial"/>
                <w:sz w:val="16"/>
              </w:rPr>
            </w:pPr>
            <w:r>
              <w:rPr>
                <w:rFonts w:ascii="Arial" w:hAnsi="Arial" w:cs="Arial"/>
                <w:spacing w:val="1"/>
                <w:sz w:val="16"/>
              </w:rPr>
              <w:t>Administrative Regulation</w:t>
            </w:r>
            <w:r>
              <w:rPr>
                <w:rFonts w:ascii="Arial" w:hAnsi="Arial" w:cs="Arial"/>
                <w:spacing w:val="2"/>
                <w:sz w:val="16"/>
              </w:rPr>
              <w:t xml:space="preserve"> </w:t>
            </w:r>
            <w:r>
              <w:rPr>
                <w:rFonts w:ascii="Arial" w:hAnsi="Arial" w:cs="Arial"/>
                <w:spacing w:val="-1"/>
                <w:sz w:val="16"/>
              </w:rPr>
              <w:t>on Monitoring the Provision and Maintenance of IOH and STE</w:t>
            </w:r>
            <w:r>
              <w:rPr>
                <w:rFonts w:ascii="Arial" w:hAnsi="Arial" w:cs="Arial"/>
                <w:spacing w:val="1"/>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0F61287" w14:textId="43ADB7C2" w:rsidR="00861B68" w:rsidRDefault="00861B68" w:rsidP="00F02489">
            <w:pPr>
              <w:spacing w:before="57"/>
              <w:ind w:left="102"/>
              <w:rPr>
                <w:rFonts w:ascii="Arial" w:hAnsi="Arial" w:cs="Arial"/>
                <w:sz w:val="16"/>
              </w:rPr>
            </w:pPr>
            <w:r>
              <w:rPr>
                <w:rFonts w:ascii="Arial" w:hAnsi="Arial" w:cs="Arial"/>
                <w:spacing w:val="-1"/>
                <w:sz w:val="16"/>
              </w:rPr>
              <w:t>1</w:t>
            </w:r>
            <w:r>
              <w:rPr>
                <w:rFonts w:ascii="Arial" w:hAnsi="Arial" w:cs="Arial"/>
                <w:spacing w:val="1"/>
                <w:sz w:val="16"/>
              </w:rPr>
              <w:t>.</w:t>
            </w:r>
            <w:r>
              <w:rPr>
                <w:rFonts w:ascii="Arial" w:hAnsi="Arial" w:cs="Arial"/>
                <w:spacing w:val="-1"/>
                <w:sz w:val="16"/>
              </w:rPr>
              <w:t>1</w:t>
            </w:r>
            <w:r>
              <w:rPr>
                <w:rFonts w:ascii="Arial" w:hAnsi="Arial" w:cs="Arial"/>
                <w:spacing w:val="1"/>
                <w:sz w:val="16"/>
              </w:rPr>
              <w:t>.</w:t>
            </w:r>
            <w:r>
              <w:rPr>
                <w:rFonts w:ascii="Arial" w:hAnsi="Arial" w:cs="Arial"/>
                <w:spacing w:val="-1"/>
                <w:sz w:val="16"/>
              </w:rPr>
              <w:t>2014</w:t>
            </w:r>
          </w:p>
        </w:tc>
        <w:tc>
          <w:tcPr>
            <w:tcW w:w="2126" w:type="dxa"/>
            <w:tcBorders>
              <w:top w:val="single" w:sz="4" w:space="0" w:color="000000"/>
              <w:left w:val="single" w:sz="4" w:space="0" w:color="000000"/>
              <w:bottom w:val="single" w:sz="4" w:space="0" w:color="000000"/>
              <w:right w:val="single" w:sz="4" w:space="0" w:color="000000"/>
            </w:tcBorders>
          </w:tcPr>
          <w:p w14:paraId="0B31A182" w14:textId="77777777" w:rsidR="00861B68" w:rsidRDefault="00861B68">
            <w:pPr>
              <w:spacing w:before="57"/>
              <w:ind w:left="102" w:right="178"/>
              <w:rPr>
                <w:rFonts w:ascii="Arial" w:hAnsi="Arial" w:cs="Arial"/>
                <w:sz w:val="16"/>
              </w:rPr>
            </w:pPr>
            <w:r>
              <w:rPr>
                <w:rFonts w:ascii="Arial" w:hAnsi="Arial" w:cs="Arial"/>
                <w:spacing w:val="-1"/>
                <w:sz w:val="16"/>
              </w:rPr>
              <w:t xml:space="preserve">New version. Guidelines on EBA supervision of the infrastructure manager </w:t>
            </w:r>
          </w:p>
        </w:tc>
        <w:tc>
          <w:tcPr>
            <w:tcW w:w="1558" w:type="dxa"/>
            <w:tcBorders>
              <w:top w:val="single" w:sz="4" w:space="0" w:color="000000"/>
              <w:left w:val="single" w:sz="4" w:space="0" w:color="000000"/>
              <w:bottom w:val="single" w:sz="4" w:space="0" w:color="000000"/>
              <w:right w:val="single" w:sz="4" w:space="0" w:color="000000"/>
            </w:tcBorders>
          </w:tcPr>
          <w:p w14:paraId="0A0DB140" w14:textId="77777777" w:rsidR="00861B68" w:rsidRDefault="00861B68">
            <w:pPr>
              <w:spacing w:before="58"/>
              <w:ind w:left="102" w:right="206"/>
              <w:rPr>
                <w:rFonts w:ascii="Arial" w:hAnsi="Arial" w:cs="Arial"/>
                <w:sz w:val="16"/>
              </w:rPr>
            </w:pPr>
            <w:r>
              <w:rPr>
                <w:rFonts w:ascii="Arial" w:hAnsi="Arial" w:cs="Arial"/>
                <w:spacing w:val="1"/>
                <w:sz w:val="16"/>
              </w:rPr>
              <w:t xml:space="preserve">Transposition of Regulation </w:t>
            </w:r>
            <w:r>
              <w:rPr>
                <w:rFonts w:ascii="Arial" w:hAnsi="Arial" w:cs="Arial"/>
                <w:spacing w:val="-1"/>
                <w:sz w:val="16"/>
              </w:rPr>
              <w:t>(</w:t>
            </w:r>
            <w:r>
              <w:rPr>
                <w:rFonts w:ascii="Arial" w:hAnsi="Arial" w:cs="Arial"/>
                <w:spacing w:val="1"/>
                <w:sz w:val="16"/>
              </w:rPr>
              <w:t>E</w:t>
            </w:r>
            <w:r>
              <w:rPr>
                <w:rFonts w:ascii="Arial" w:hAnsi="Arial" w:cs="Arial"/>
                <w:spacing w:val="-1"/>
                <w:sz w:val="16"/>
              </w:rPr>
              <w:t>U</w:t>
            </w:r>
            <w:r>
              <w:rPr>
                <w:rFonts w:ascii="Arial" w:hAnsi="Arial" w:cs="Arial"/>
                <w:sz w:val="16"/>
              </w:rPr>
              <w:t xml:space="preserve">) </w:t>
            </w:r>
            <w:r>
              <w:rPr>
                <w:rFonts w:ascii="Arial" w:hAnsi="Arial" w:cs="Arial"/>
                <w:spacing w:val="-1"/>
                <w:sz w:val="16"/>
              </w:rPr>
              <w:t>No</w:t>
            </w:r>
            <w:r>
              <w:rPr>
                <w:rFonts w:ascii="Arial" w:hAnsi="Arial" w:cs="Arial"/>
                <w:spacing w:val="2"/>
                <w:sz w:val="16"/>
              </w:rPr>
              <w:t xml:space="preserve"> </w:t>
            </w:r>
            <w:r>
              <w:rPr>
                <w:rFonts w:ascii="Arial" w:hAnsi="Arial" w:cs="Arial"/>
                <w:spacing w:val="-1"/>
                <w:sz w:val="16"/>
              </w:rPr>
              <w:t>1077</w:t>
            </w:r>
            <w:r>
              <w:rPr>
                <w:rFonts w:ascii="Arial" w:hAnsi="Arial" w:cs="Arial"/>
                <w:spacing w:val="1"/>
                <w:sz w:val="16"/>
              </w:rPr>
              <w:t>/</w:t>
            </w:r>
            <w:r>
              <w:rPr>
                <w:rFonts w:ascii="Arial" w:hAnsi="Arial" w:cs="Arial"/>
                <w:spacing w:val="-1"/>
                <w:sz w:val="16"/>
              </w:rPr>
              <w:t>2012</w:t>
            </w:r>
          </w:p>
        </w:tc>
      </w:tr>
      <w:tr w:rsidR="00861B68" w14:paraId="4593CB7B" w14:textId="77777777">
        <w:trPr>
          <w:trHeight w:hRule="exact" w:val="803"/>
        </w:trPr>
        <w:tc>
          <w:tcPr>
            <w:tcW w:w="1951" w:type="dxa"/>
            <w:vMerge/>
            <w:tcBorders>
              <w:left w:val="single" w:sz="4" w:space="0" w:color="000000"/>
              <w:right w:val="single" w:sz="4" w:space="0" w:color="000000"/>
            </w:tcBorders>
          </w:tcPr>
          <w:p w14:paraId="51FADD1C" w14:textId="77777777" w:rsidR="00861B68" w:rsidRDefault="00861B68"/>
        </w:tc>
        <w:tc>
          <w:tcPr>
            <w:tcW w:w="2551" w:type="dxa"/>
            <w:tcBorders>
              <w:top w:val="single" w:sz="4" w:space="0" w:color="000000"/>
              <w:left w:val="single" w:sz="4" w:space="0" w:color="000000"/>
              <w:bottom w:val="single" w:sz="4" w:space="0" w:color="000000"/>
              <w:right w:val="single" w:sz="4" w:space="0" w:color="000000"/>
            </w:tcBorders>
          </w:tcPr>
          <w:p w14:paraId="2001651F" w14:textId="77777777" w:rsidR="00861B68" w:rsidRDefault="00861B68">
            <w:pPr>
              <w:spacing w:before="55"/>
              <w:ind w:left="102" w:right="113"/>
              <w:rPr>
                <w:rFonts w:ascii="Arial" w:hAnsi="Arial" w:cs="Arial"/>
                <w:sz w:val="16"/>
              </w:rPr>
            </w:pPr>
            <w:r>
              <w:rPr>
                <w:rFonts w:ascii="Arial" w:hAnsi="Arial" w:cs="Arial"/>
                <w:spacing w:val="1"/>
                <w:sz w:val="16"/>
              </w:rPr>
              <w:t>Administrative Regulation</w:t>
            </w:r>
            <w:r>
              <w:rPr>
                <w:rFonts w:ascii="Arial" w:hAnsi="Arial" w:cs="Arial"/>
                <w:spacing w:val="2"/>
                <w:sz w:val="16"/>
              </w:rPr>
              <w:t xml:space="preserve"> </w:t>
            </w:r>
            <w:r>
              <w:rPr>
                <w:rFonts w:ascii="Arial" w:hAnsi="Arial" w:cs="Arial"/>
                <w:spacing w:val="-1"/>
                <w:sz w:val="16"/>
              </w:rPr>
              <w:t>on Railway Supervision of Built Works</w:t>
            </w:r>
            <w:r>
              <w:rPr>
                <w:rFonts w:ascii="Arial" w:hAnsi="Arial" w:cs="Arial"/>
                <w:spacing w:val="-2"/>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09129F4" w14:textId="1DF84A51" w:rsidR="00861B68" w:rsidRDefault="00861B68" w:rsidP="00F02489">
            <w:pPr>
              <w:spacing w:before="55"/>
              <w:ind w:left="102"/>
              <w:rPr>
                <w:rFonts w:ascii="Arial" w:hAnsi="Arial" w:cs="Arial"/>
                <w:sz w:val="16"/>
              </w:rPr>
            </w:pPr>
            <w:r>
              <w:rPr>
                <w:rFonts w:ascii="Arial" w:hAnsi="Arial" w:cs="Arial"/>
                <w:spacing w:val="-1"/>
                <w:sz w:val="16"/>
              </w:rPr>
              <w:t>1</w:t>
            </w:r>
            <w:r>
              <w:rPr>
                <w:rFonts w:ascii="Arial" w:hAnsi="Arial" w:cs="Arial"/>
                <w:spacing w:val="1"/>
                <w:sz w:val="16"/>
              </w:rPr>
              <w:t>.</w:t>
            </w:r>
            <w:r>
              <w:rPr>
                <w:rFonts w:ascii="Arial" w:hAnsi="Arial" w:cs="Arial"/>
                <w:spacing w:val="-1"/>
                <w:sz w:val="16"/>
              </w:rPr>
              <w:t>1</w:t>
            </w:r>
            <w:r>
              <w:rPr>
                <w:rFonts w:ascii="Arial" w:hAnsi="Arial" w:cs="Arial"/>
                <w:spacing w:val="1"/>
                <w:sz w:val="16"/>
              </w:rPr>
              <w:t>.</w:t>
            </w:r>
            <w:r>
              <w:rPr>
                <w:rFonts w:ascii="Arial" w:hAnsi="Arial" w:cs="Arial"/>
                <w:spacing w:val="-1"/>
                <w:sz w:val="16"/>
              </w:rPr>
              <w:t>2014</w:t>
            </w:r>
          </w:p>
        </w:tc>
        <w:tc>
          <w:tcPr>
            <w:tcW w:w="2126" w:type="dxa"/>
            <w:tcBorders>
              <w:top w:val="single" w:sz="4" w:space="0" w:color="000000"/>
              <w:left w:val="single" w:sz="4" w:space="0" w:color="000000"/>
              <w:bottom w:val="single" w:sz="4" w:space="0" w:color="000000"/>
              <w:right w:val="single" w:sz="4" w:space="0" w:color="000000"/>
            </w:tcBorders>
          </w:tcPr>
          <w:p w14:paraId="0C0371BA" w14:textId="77777777" w:rsidR="00861B68" w:rsidRDefault="00861B68">
            <w:pPr>
              <w:spacing w:before="55"/>
              <w:ind w:left="102" w:right="285"/>
              <w:jc w:val="both"/>
              <w:rPr>
                <w:rFonts w:ascii="Arial" w:hAnsi="Arial" w:cs="Arial"/>
                <w:sz w:val="16"/>
              </w:rPr>
            </w:pPr>
            <w:r>
              <w:rPr>
                <w:rFonts w:ascii="Arial" w:hAnsi="Arial" w:cs="Arial"/>
                <w:spacing w:val="-1"/>
                <w:sz w:val="16"/>
              </w:rPr>
              <w:t>Revision</w:t>
            </w:r>
            <w:r>
              <w:rPr>
                <w:rFonts w:ascii="Arial" w:hAnsi="Arial" w:cs="Arial"/>
                <w:sz w:val="16"/>
              </w:rPr>
              <w:t xml:space="preserve"> </w:t>
            </w:r>
            <w:r>
              <w:rPr>
                <w:rFonts w:ascii="Arial" w:hAnsi="Arial" w:cs="Arial"/>
                <w:spacing w:val="-1"/>
                <w:sz w:val="16"/>
              </w:rPr>
              <w:t>prompted by new Administrative Regulation on Supervision</w:t>
            </w:r>
          </w:p>
        </w:tc>
        <w:tc>
          <w:tcPr>
            <w:tcW w:w="1558" w:type="dxa"/>
            <w:tcBorders>
              <w:top w:val="single" w:sz="4" w:space="0" w:color="000000"/>
              <w:left w:val="single" w:sz="4" w:space="0" w:color="000000"/>
              <w:bottom w:val="single" w:sz="4" w:space="0" w:color="000000"/>
              <w:right w:val="single" w:sz="4" w:space="0" w:color="000000"/>
            </w:tcBorders>
          </w:tcPr>
          <w:p w14:paraId="7B2E9840" w14:textId="77777777" w:rsidR="00861B68" w:rsidRDefault="00861B68">
            <w:pPr>
              <w:spacing w:before="55"/>
              <w:ind w:left="102" w:right="206"/>
              <w:rPr>
                <w:rFonts w:ascii="Arial" w:hAnsi="Arial" w:cs="Arial"/>
                <w:sz w:val="16"/>
              </w:rPr>
            </w:pPr>
            <w:r>
              <w:rPr>
                <w:rFonts w:ascii="Arial" w:hAnsi="Arial" w:cs="Arial"/>
                <w:spacing w:val="1"/>
                <w:sz w:val="16"/>
              </w:rPr>
              <w:t xml:space="preserve">Transposition of Regulation </w:t>
            </w:r>
            <w:r>
              <w:rPr>
                <w:rFonts w:ascii="Arial" w:hAnsi="Arial" w:cs="Arial"/>
                <w:spacing w:val="-1"/>
                <w:sz w:val="16"/>
              </w:rPr>
              <w:t>(</w:t>
            </w:r>
            <w:r>
              <w:rPr>
                <w:rFonts w:ascii="Arial" w:hAnsi="Arial" w:cs="Arial"/>
                <w:spacing w:val="1"/>
                <w:sz w:val="16"/>
              </w:rPr>
              <w:t>E</w:t>
            </w:r>
            <w:r>
              <w:rPr>
                <w:rFonts w:ascii="Arial" w:hAnsi="Arial" w:cs="Arial"/>
                <w:spacing w:val="-1"/>
                <w:sz w:val="16"/>
              </w:rPr>
              <w:t>U</w:t>
            </w:r>
            <w:r>
              <w:rPr>
                <w:rFonts w:ascii="Arial" w:hAnsi="Arial" w:cs="Arial"/>
                <w:sz w:val="16"/>
              </w:rPr>
              <w:t xml:space="preserve">) </w:t>
            </w:r>
            <w:r>
              <w:rPr>
                <w:rFonts w:ascii="Arial" w:hAnsi="Arial" w:cs="Arial"/>
                <w:spacing w:val="-1"/>
                <w:sz w:val="16"/>
              </w:rPr>
              <w:t>No</w:t>
            </w:r>
            <w:r>
              <w:rPr>
                <w:rFonts w:ascii="Arial" w:hAnsi="Arial" w:cs="Arial"/>
                <w:spacing w:val="2"/>
                <w:sz w:val="16"/>
              </w:rPr>
              <w:t xml:space="preserve"> </w:t>
            </w:r>
            <w:r>
              <w:rPr>
                <w:rFonts w:ascii="Arial" w:hAnsi="Arial" w:cs="Arial"/>
                <w:spacing w:val="-1"/>
                <w:sz w:val="16"/>
              </w:rPr>
              <w:t>1077</w:t>
            </w:r>
            <w:r>
              <w:rPr>
                <w:rFonts w:ascii="Arial" w:hAnsi="Arial" w:cs="Arial"/>
                <w:spacing w:val="1"/>
                <w:sz w:val="16"/>
              </w:rPr>
              <w:t>/</w:t>
            </w:r>
            <w:r>
              <w:rPr>
                <w:rFonts w:ascii="Arial" w:hAnsi="Arial" w:cs="Arial"/>
                <w:spacing w:val="-1"/>
                <w:sz w:val="16"/>
              </w:rPr>
              <w:t>2012</w:t>
            </w:r>
          </w:p>
        </w:tc>
      </w:tr>
      <w:tr w:rsidR="00861B68" w14:paraId="5C954833" w14:textId="77777777">
        <w:trPr>
          <w:trHeight w:hRule="exact" w:val="1073"/>
        </w:trPr>
        <w:tc>
          <w:tcPr>
            <w:tcW w:w="1951" w:type="dxa"/>
            <w:vMerge/>
            <w:tcBorders>
              <w:left w:val="single" w:sz="4" w:space="0" w:color="000000"/>
              <w:right w:val="single" w:sz="4" w:space="0" w:color="000000"/>
            </w:tcBorders>
          </w:tcPr>
          <w:p w14:paraId="51F20DD1" w14:textId="77777777" w:rsidR="00861B68" w:rsidRDefault="00861B68"/>
        </w:tc>
        <w:tc>
          <w:tcPr>
            <w:tcW w:w="2551" w:type="dxa"/>
            <w:tcBorders>
              <w:top w:val="single" w:sz="4" w:space="0" w:color="000000"/>
              <w:left w:val="single" w:sz="4" w:space="0" w:color="000000"/>
              <w:bottom w:val="single" w:sz="4" w:space="0" w:color="000000"/>
              <w:right w:val="single" w:sz="4" w:space="0" w:color="000000"/>
            </w:tcBorders>
          </w:tcPr>
          <w:p w14:paraId="4E08E67D" w14:textId="77777777" w:rsidR="00861B68" w:rsidRDefault="00861B68">
            <w:pPr>
              <w:spacing w:before="58"/>
              <w:ind w:left="102" w:right="121"/>
              <w:rPr>
                <w:rFonts w:ascii="Arial" w:hAnsi="Arial" w:cs="Arial"/>
                <w:sz w:val="16"/>
              </w:rPr>
            </w:pPr>
            <w:r>
              <w:rPr>
                <w:rFonts w:ascii="Arial" w:hAnsi="Arial" w:cs="Arial"/>
                <w:spacing w:val="1"/>
                <w:sz w:val="16"/>
              </w:rPr>
              <w:t>Administrative Regulation</w:t>
            </w:r>
            <w:r>
              <w:rPr>
                <w:rFonts w:ascii="Arial" w:hAnsi="Arial" w:cs="Arial"/>
                <w:sz w:val="16"/>
              </w:rPr>
              <w:t xml:space="preserve"> </w:t>
            </w:r>
            <w:r>
              <w:rPr>
                <w:rFonts w:ascii="Arial" w:hAnsi="Arial" w:cs="Arial"/>
                <w:spacing w:val="1"/>
                <w:sz w:val="16"/>
              </w:rPr>
              <w:t xml:space="preserve">on Railway Supervision of </w:t>
            </w:r>
            <w:proofErr w:type="spellStart"/>
            <w:r>
              <w:rPr>
                <w:rFonts w:ascii="Arial" w:hAnsi="Arial" w:cs="Arial"/>
                <w:spacing w:val="1"/>
                <w:sz w:val="16"/>
              </w:rPr>
              <w:t>Signalling</w:t>
            </w:r>
            <w:proofErr w:type="spellEnd"/>
            <w:r>
              <w:rPr>
                <w:rFonts w:ascii="Arial" w:hAnsi="Arial" w:cs="Arial"/>
                <w:spacing w:val="1"/>
                <w:sz w:val="16"/>
              </w:rPr>
              <w:t>, Telecommunications and Electrical Engineering Equipment</w:t>
            </w:r>
          </w:p>
        </w:tc>
        <w:tc>
          <w:tcPr>
            <w:tcW w:w="1277" w:type="dxa"/>
            <w:tcBorders>
              <w:top w:val="single" w:sz="4" w:space="0" w:color="000000"/>
              <w:left w:val="single" w:sz="4" w:space="0" w:color="000000"/>
              <w:bottom w:val="single" w:sz="4" w:space="0" w:color="000000"/>
              <w:right w:val="single" w:sz="4" w:space="0" w:color="000000"/>
            </w:tcBorders>
          </w:tcPr>
          <w:p w14:paraId="467F21E7" w14:textId="324AA809" w:rsidR="00861B68" w:rsidRDefault="00861B68" w:rsidP="00F02489">
            <w:pPr>
              <w:spacing w:before="57"/>
              <w:ind w:left="102"/>
              <w:rPr>
                <w:rFonts w:ascii="Arial" w:hAnsi="Arial" w:cs="Arial"/>
                <w:sz w:val="16"/>
              </w:rPr>
            </w:pPr>
            <w:r>
              <w:rPr>
                <w:rFonts w:ascii="Arial" w:hAnsi="Arial" w:cs="Arial"/>
                <w:spacing w:val="-1"/>
                <w:sz w:val="16"/>
              </w:rPr>
              <w:t>1</w:t>
            </w:r>
            <w:r>
              <w:rPr>
                <w:rFonts w:ascii="Arial" w:hAnsi="Arial" w:cs="Arial"/>
                <w:spacing w:val="1"/>
                <w:sz w:val="16"/>
              </w:rPr>
              <w:t>.</w:t>
            </w:r>
            <w:r>
              <w:rPr>
                <w:rFonts w:ascii="Arial" w:hAnsi="Arial" w:cs="Arial"/>
                <w:spacing w:val="-1"/>
                <w:sz w:val="16"/>
              </w:rPr>
              <w:t>3</w:t>
            </w:r>
            <w:r>
              <w:rPr>
                <w:rFonts w:ascii="Arial" w:hAnsi="Arial" w:cs="Arial"/>
                <w:spacing w:val="1"/>
                <w:sz w:val="16"/>
              </w:rPr>
              <w:t>.</w:t>
            </w:r>
            <w:r>
              <w:rPr>
                <w:rFonts w:ascii="Arial" w:hAnsi="Arial" w:cs="Arial"/>
                <w:spacing w:val="-1"/>
                <w:sz w:val="16"/>
              </w:rPr>
              <w:t>2014</w:t>
            </w:r>
          </w:p>
        </w:tc>
        <w:tc>
          <w:tcPr>
            <w:tcW w:w="2126" w:type="dxa"/>
            <w:tcBorders>
              <w:top w:val="single" w:sz="4" w:space="0" w:color="000000"/>
              <w:left w:val="single" w:sz="4" w:space="0" w:color="000000"/>
              <w:bottom w:val="single" w:sz="4" w:space="0" w:color="000000"/>
              <w:right w:val="single" w:sz="4" w:space="0" w:color="000000"/>
            </w:tcBorders>
          </w:tcPr>
          <w:p w14:paraId="16446241" w14:textId="77777777" w:rsidR="00861B68" w:rsidRDefault="00861B68">
            <w:pPr>
              <w:spacing w:before="58"/>
              <w:ind w:left="102" w:right="285"/>
              <w:jc w:val="both"/>
              <w:rPr>
                <w:rFonts w:ascii="Arial" w:hAnsi="Arial" w:cs="Arial"/>
                <w:sz w:val="16"/>
              </w:rPr>
            </w:pPr>
            <w:r>
              <w:rPr>
                <w:rFonts w:ascii="Arial" w:hAnsi="Arial" w:cs="Arial"/>
                <w:spacing w:val="-1"/>
                <w:sz w:val="16"/>
              </w:rPr>
              <w:t>Revision</w:t>
            </w:r>
            <w:r>
              <w:rPr>
                <w:rFonts w:ascii="Arial" w:hAnsi="Arial" w:cs="Arial"/>
                <w:sz w:val="16"/>
              </w:rPr>
              <w:t xml:space="preserve"> </w:t>
            </w:r>
            <w:r>
              <w:rPr>
                <w:rFonts w:ascii="Arial" w:hAnsi="Arial" w:cs="Arial"/>
                <w:spacing w:val="-1"/>
                <w:sz w:val="16"/>
              </w:rPr>
              <w:t>prompted by new Administrative Regulation on Supervision</w:t>
            </w:r>
          </w:p>
        </w:tc>
        <w:tc>
          <w:tcPr>
            <w:tcW w:w="1558" w:type="dxa"/>
            <w:tcBorders>
              <w:top w:val="single" w:sz="4" w:space="0" w:color="000000"/>
              <w:left w:val="single" w:sz="4" w:space="0" w:color="000000"/>
              <w:bottom w:val="single" w:sz="4" w:space="0" w:color="000000"/>
              <w:right w:val="single" w:sz="4" w:space="0" w:color="000000"/>
            </w:tcBorders>
          </w:tcPr>
          <w:p w14:paraId="587A0817" w14:textId="77777777" w:rsidR="00861B68" w:rsidRDefault="00861B68">
            <w:pPr>
              <w:spacing w:before="58"/>
              <w:ind w:left="102" w:right="206"/>
              <w:rPr>
                <w:rFonts w:ascii="Arial" w:hAnsi="Arial" w:cs="Arial"/>
                <w:sz w:val="16"/>
              </w:rPr>
            </w:pPr>
            <w:r>
              <w:rPr>
                <w:rFonts w:ascii="Arial" w:hAnsi="Arial" w:cs="Arial"/>
                <w:spacing w:val="1"/>
                <w:sz w:val="16"/>
              </w:rPr>
              <w:t xml:space="preserve">Transposition of Regulation </w:t>
            </w:r>
            <w:r>
              <w:rPr>
                <w:rFonts w:ascii="Arial" w:hAnsi="Arial" w:cs="Arial"/>
                <w:spacing w:val="-1"/>
                <w:sz w:val="16"/>
              </w:rPr>
              <w:t>(</w:t>
            </w:r>
            <w:r>
              <w:rPr>
                <w:rFonts w:ascii="Arial" w:hAnsi="Arial" w:cs="Arial"/>
                <w:spacing w:val="1"/>
                <w:sz w:val="16"/>
              </w:rPr>
              <w:t>E</w:t>
            </w:r>
            <w:r>
              <w:rPr>
                <w:rFonts w:ascii="Arial" w:hAnsi="Arial" w:cs="Arial"/>
                <w:spacing w:val="-1"/>
                <w:sz w:val="16"/>
              </w:rPr>
              <w:t>U</w:t>
            </w:r>
            <w:r>
              <w:rPr>
                <w:rFonts w:ascii="Arial" w:hAnsi="Arial" w:cs="Arial"/>
                <w:sz w:val="16"/>
              </w:rPr>
              <w:t xml:space="preserve">) </w:t>
            </w:r>
            <w:r>
              <w:rPr>
                <w:rFonts w:ascii="Arial" w:hAnsi="Arial" w:cs="Arial"/>
                <w:spacing w:val="-1"/>
                <w:sz w:val="16"/>
              </w:rPr>
              <w:t>No</w:t>
            </w:r>
            <w:r>
              <w:rPr>
                <w:rFonts w:ascii="Arial" w:hAnsi="Arial" w:cs="Arial"/>
                <w:spacing w:val="2"/>
                <w:sz w:val="16"/>
              </w:rPr>
              <w:t xml:space="preserve"> </w:t>
            </w:r>
            <w:r>
              <w:rPr>
                <w:rFonts w:ascii="Arial" w:hAnsi="Arial" w:cs="Arial"/>
                <w:spacing w:val="-1"/>
                <w:sz w:val="16"/>
              </w:rPr>
              <w:t>1077</w:t>
            </w:r>
            <w:r>
              <w:rPr>
                <w:rFonts w:ascii="Arial" w:hAnsi="Arial" w:cs="Arial"/>
                <w:spacing w:val="1"/>
                <w:sz w:val="16"/>
              </w:rPr>
              <w:t>/</w:t>
            </w:r>
            <w:r>
              <w:rPr>
                <w:rFonts w:ascii="Arial" w:hAnsi="Arial" w:cs="Arial"/>
                <w:spacing w:val="-1"/>
                <w:sz w:val="16"/>
              </w:rPr>
              <w:t>2012</w:t>
            </w:r>
          </w:p>
        </w:tc>
      </w:tr>
      <w:tr w:rsidR="00861B68" w14:paraId="456C2A71" w14:textId="77777777">
        <w:trPr>
          <w:trHeight w:hRule="exact" w:val="806"/>
        </w:trPr>
        <w:tc>
          <w:tcPr>
            <w:tcW w:w="1951" w:type="dxa"/>
            <w:vMerge/>
            <w:tcBorders>
              <w:left w:val="single" w:sz="4" w:space="0" w:color="000000"/>
              <w:bottom w:val="single" w:sz="4" w:space="0" w:color="000000"/>
              <w:right w:val="single" w:sz="4" w:space="0" w:color="000000"/>
            </w:tcBorders>
          </w:tcPr>
          <w:p w14:paraId="65FFB14E" w14:textId="77777777" w:rsidR="00861B68" w:rsidRDefault="00861B68"/>
        </w:tc>
        <w:tc>
          <w:tcPr>
            <w:tcW w:w="2551" w:type="dxa"/>
            <w:tcBorders>
              <w:top w:val="single" w:sz="4" w:space="0" w:color="000000"/>
              <w:left w:val="single" w:sz="4" w:space="0" w:color="000000"/>
              <w:bottom w:val="single" w:sz="4" w:space="0" w:color="000000"/>
              <w:right w:val="single" w:sz="4" w:space="0" w:color="000000"/>
            </w:tcBorders>
          </w:tcPr>
          <w:p w14:paraId="1D41E2F1" w14:textId="7C29C195" w:rsidR="00861B68" w:rsidRDefault="00861B68" w:rsidP="00F02489">
            <w:pPr>
              <w:spacing w:before="55"/>
              <w:ind w:left="102" w:right="126"/>
              <w:rPr>
                <w:rFonts w:ascii="Arial" w:hAnsi="Arial" w:cs="Arial"/>
                <w:sz w:val="16"/>
              </w:rPr>
            </w:pPr>
            <w:r>
              <w:rPr>
                <w:rFonts w:ascii="Arial" w:hAnsi="Arial" w:cs="Arial"/>
                <w:spacing w:val="1"/>
                <w:sz w:val="16"/>
              </w:rPr>
              <w:t xml:space="preserve">First Regulation in Amendment of the Railway Charges Ordinance </w:t>
            </w:r>
            <w:r>
              <w:rPr>
                <w:rFonts w:ascii="Arial" w:hAnsi="Arial" w:cs="Arial"/>
                <w:spacing w:val="-1"/>
                <w:sz w:val="16"/>
              </w:rPr>
              <w:t>dated 11</w:t>
            </w:r>
            <w:r>
              <w:rPr>
                <w:rFonts w:ascii="Arial" w:hAnsi="Arial" w:cs="Arial"/>
                <w:spacing w:val="1"/>
                <w:sz w:val="16"/>
              </w:rPr>
              <w:t>.</w:t>
            </w:r>
            <w:r>
              <w:rPr>
                <w:rFonts w:ascii="Arial" w:hAnsi="Arial" w:cs="Arial"/>
                <w:spacing w:val="-1"/>
                <w:sz w:val="16"/>
              </w:rPr>
              <w:t>7</w:t>
            </w:r>
            <w:r>
              <w:rPr>
                <w:rFonts w:ascii="Arial" w:hAnsi="Arial" w:cs="Arial"/>
                <w:spacing w:val="1"/>
                <w:sz w:val="16"/>
              </w:rPr>
              <w:t>.</w:t>
            </w:r>
            <w:r>
              <w:rPr>
                <w:rFonts w:ascii="Arial" w:hAnsi="Arial" w:cs="Arial"/>
                <w:spacing w:val="-1"/>
                <w:sz w:val="16"/>
              </w:rPr>
              <w:t>2014 (</w:t>
            </w:r>
            <w:proofErr w:type="spellStart"/>
            <w:r>
              <w:rPr>
                <w:rFonts w:ascii="Arial" w:hAnsi="Arial" w:cs="Arial"/>
                <w:spacing w:val="1"/>
                <w:sz w:val="16"/>
              </w:rPr>
              <w:t>B</w:t>
            </w:r>
            <w:r>
              <w:rPr>
                <w:rFonts w:ascii="Arial" w:hAnsi="Arial" w:cs="Arial"/>
                <w:sz w:val="16"/>
              </w:rPr>
              <w:t>G</w:t>
            </w:r>
            <w:r>
              <w:rPr>
                <w:rFonts w:ascii="Arial" w:hAnsi="Arial" w:cs="Arial"/>
                <w:spacing w:val="1"/>
                <w:sz w:val="16"/>
              </w:rPr>
              <w:t>B</w:t>
            </w:r>
            <w:r>
              <w:rPr>
                <w:rFonts w:ascii="Arial" w:hAnsi="Arial" w:cs="Arial"/>
                <w:spacing w:val="-2"/>
                <w:sz w:val="16"/>
              </w:rPr>
              <w:t>l</w:t>
            </w:r>
            <w:proofErr w:type="spellEnd"/>
            <w:r>
              <w:rPr>
                <w:rFonts w:ascii="Arial" w:hAnsi="Arial" w:cs="Arial"/>
                <w:sz w:val="16"/>
              </w:rPr>
              <w:t xml:space="preserve">. I </w:t>
            </w:r>
            <w:r>
              <w:rPr>
                <w:rFonts w:ascii="Arial" w:hAnsi="Arial" w:cs="Arial"/>
                <w:spacing w:val="1"/>
                <w:sz w:val="16"/>
              </w:rPr>
              <w:t>p</w:t>
            </w:r>
            <w:r>
              <w:rPr>
                <w:rFonts w:ascii="Arial" w:hAnsi="Arial" w:cs="Arial"/>
                <w:sz w:val="16"/>
              </w:rPr>
              <w:t>.</w:t>
            </w:r>
            <w:r w:rsidR="00F02489">
              <w:rPr>
                <w:rFonts w:ascii="Arial" w:hAnsi="Arial" w:cs="Arial"/>
                <w:sz w:val="16"/>
              </w:rPr>
              <w:t> </w:t>
            </w:r>
            <w:r>
              <w:rPr>
                <w:rFonts w:ascii="Arial" w:hAnsi="Arial" w:cs="Arial"/>
                <w:spacing w:val="-1"/>
                <w:sz w:val="16"/>
              </w:rPr>
              <w:t>1047)</w:t>
            </w:r>
          </w:p>
        </w:tc>
        <w:tc>
          <w:tcPr>
            <w:tcW w:w="1277" w:type="dxa"/>
            <w:tcBorders>
              <w:top w:val="single" w:sz="4" w:space="0" w:color="000000"/>
              <w:left w:val="single" w:sz="4" w:space="0" w:color="000000"/>
              <w:bottom w:val="single" w:sz="4" w:space="0" w:color="000000"/>
              <w:right w:val="single" w:sz="4" w:space="0" w:color="000000"/>
            </w:tcBorders>
          </w:tcPr>
          <w:p w14:paraId="03ABF6B8" w14:textId="68F47A52" w:rsidR="00861B68" w:rsidRDefault="00861B68" w:rsidP="00F02489">
            <w:pPr>
              <w:spacing w:before="55"/>
              <w:ind w:left="102"/>
              <w:rPr>
                <w:rFonts w:ascii="Arial" w:hAnsi="Arial" w:cs="Arial"/>
                <w:sz w:val="16"/>
              </w:rPr>
            </w:pPr>
            <w:r>
              <w:rPr>
                <w:rFonts w:ascii="Arial" w:hAnsi="Arial" w:cs="Arial"/>
                <w:spacing w:val="-1"/>
                <w:sz w:val="16"/>
              </w:rPr>
              <w:t>24</w:t>
            </w:r>
            <w:r>
              <w:rPr>
                <w:rFonts w:ascii="Arial" w:hAnsi="Arial" w:cs="Arial"/>
                <w:spacing w:val="1"/>
                <w:sz w:val="16"/>
              </w:rPr>
              <w:t>.</w:t>
            </w:r>
            <w:r>
              <w:rPr>
                <w:rFonts w:ascii="Arial" w:hAnsi="Arial" w:cs="Arial"/>
                <w:spacing w:val="-1"/>
                <w:sz w:val="16"/>
              </w:rPr>
              <w:t>7</w:t>
            </w:r>
            <w:r>
              <w:rPr>
                <w:rFonts w:ascii="Arial" w:hAnsi="Arial" w:cs="Arial"/>
                <w:spacing w:val="1"/>
                <w:sz w:val="16"/>
              </w:rPr>
              <w:t>.</w:t>
            </w:r>
            <w:r>
              <w:rPr>
                <w:rFonts w:ascii="Arial" w:hAnsi="Arial" w:cs="Arial"/>
                <w:spacing w:val="-1"/>
                <w:sz w:val="16"/>
              </w:rPr>
              <w:t>2014</w:t>
            </w:r>
          </w:p>
        </w:tc>
        <w:tc>
          <w:tcPr>
            <w:tcW w:w="2126" w:type="dxa"/>
            <w:tcBorders>
              <w:top w:val="single" w:sz="4" w:space="0" w:color="000000"/>
              <w:left w:val="single" w:sz="4" w:space="0" w:color="000000"/>
              <w:bottom w:val="single" w:sz="4" w:space="0" w:color="000000"/>
              <w:right w:val="single" w:sz="4" w:space="0" w:color="000000"/>
            </w:tcBorders>
          </w:tcPr>
          <w:p w14:paraId="7724A909" w14:textId="77777777" w:rsidR="00861B68" w:rsidRDefault="00FA0D3A">
            <w:pPr>
              <w:spacing w:before="55"/>
              <w:ind w:left="102" w:right="231"/>
              <w:rPr>
                <w:rFonts w:ascii="Arial" w:hAnsi="Arial" w:cs="Arial"/>
                <w:sz w:val="16"/>
              </w:rPr>
            </w:pPr>
            <w:r>
              <w:rPr>
                <w:rFonts w:ascii="Arial" w:hAnsi="Arial" w:cs="Arial"/>
                <w:spacing w:val="1"/>
                <w:sz w:val="16"/>
              </w:rPr>
              <w:t>Higher</w:t>
            </w:r>
            <w:r w:rsidR="00861B68">
              <w:rPr>
                <w:rFonts w:ascii="Arial" w:hAnsi="Arial" w:cs="Arial"/>
                <w:spacing w:val="1"/>
                <w:sz w:val="16"/>
              </w:rPr>
              <w:t xml:space="preserve"> hourly rate for individually attributable public services of the EBA</w:t>
            </w:r>
            <w:r w:rsidR="00861B68">
              <w:rPr>
                <w:rFonts w:ascii="Arial" w:hAnsi="Arial" w:cs="Arial"/>
                <w:spacing w:val="-2"/>
                <w:sz w:val="16"/>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475C750" w14:textId="77777777" w:rsidR="00861B68" w:rsidRDefault="00861B68">
            <w:pPr>
              <w:spacing w:before="55"/>
              <w:ind w:left="102" w:right="80"/>
              <w:rPr>
                <w:rFonts w:ascii="Arial" w:hAnsi="Arial" w:cs="Arial"/>
                <w:sz w:val="16"/>
              </w:rPr>
            </w:pPr>
            <w:r>
              <w:rPr>
                <w:rFonts w:ascii="Arial" w:hAnsi="Arial" w:cs="Arial"/>
                <w:spacing w:val="1"/>
                <w:sz w:val="16"/>
              </w:rPr>
              <w:t>To break even on public services</w:t>
            </w:r>
          </w:p>
        </w:tc>
      </w:tr>
      <w:tr w:rsidR="00861B68" w14:paraId="4F2E9969" w14:textId="77777777">
        <w:trPr>
          <w:trHeight w:hRule="exact" w:val="806"/>
        </w:trPr>
        <w:tc>
          <w:tcPr>
            <w:tcW w:w="1951" w:type="dxa"/>
            <w:tcBorders>
              <w:top w:val="single" w:sz="4" w:space="0" w:color="000000"/>
              <w:left w:val="single" w:sz="4" w:space="0" w:color="000000"/>
              <w:bottom w:val="single" w:sz="4" w:space="0" w:color="000000"/>
              <w:right w:val="single" w:sz="4" w:space="0" w:color="000000"/>
            </w:tcBorders>
          </w:tcPr>
          <w:p w14:paraId="61A51DD8" w14:textId="201BA662" w:rsidR="00861B68" w:rsidRDefault="00861B68">
            <w:pPr>
              <w:spacing w:before="55"/>
              <w:ind w:left="102" w:right="127"/>
              <w:rPr>
                <w:rFonts w:ascii="Arial" w:hAnsi="Arial" w:cs="Arial"/>
                <w:sz w:val="16"/>
              </w:rPr>
            </w:pPr>
            <w:r>
              <w:rPr>
                <w:rFonts w:ascii="Arial" w:hAnsi="Arial" w:cs="Arial"/>
                <w:spacing w:val="1"/>
                <w:sz w:val="16"/>
              </w:rPr>
              <w:t>Concerning</w:t>
            </w:r>
            <w:r>
              <w:rPr>
                <w:rFonts w:ascii="Arial" w:hAnsi="Arial" w:cs="Arial"/>
                <w:sz w:val="16"/>
              </w:rPr>
              <w:t xml:space="preserve"> </w:t>
            </w:r>
            <w:proofErr w:type="spellStart"/>
            <w:r>
              <w:rPr>
                <w:rFonts w:ascii="Arial" w:hAnsi="Arial" w:cs="Arial"/>
                <w:spacing w:val="-1"/>
                <w:sz w:val="16"/>
              </w:rPr>
              <w:t>No</w:t>
            </w:r>
            <w:r>
              <w:rPr>
                <w:rFonts w:ascii="Arial" w:hAnsi="Arial" w:cs="Arial"/>
                <w:spacing w:val="1"/>
                <w:sz w:val="16"/>
              </w:rPr>
              <w:t>B</w:t>
            </w:r>
            <w:r>
              <w:rPr>
                <w:rFonts w:ascii="Arial" w:hAnsi="Arial" w:cs="Arial"/>
                <w:spacing w:val="-3"/>
                <w:sz w:val="16"/>
              </w:rPr>
              <w:t>o</w:t>
            </w:r>
            <w:proofErr w:type="spellEnd"/>
            <w:r>
              <w:rPr>
                <w:rFonts w:ascii="Arial" w:hAnsi="Arial" w:cs="Arial"/>
                <w:sz w:val="16"/>
              </w:rPr>
              <w:t>,</w:t>
            </w:r>
            <w:r>
              <w:rPr>
                <w:rFonts w:ascii="Arial" w:hAnsi="Arial" w:cs="Arial"/>
                <w:spacing w:val="2"/>
                <w:sz w:val="16"/>
              </w:rPr>
              <w:t xml:space="preserve"> </w:t>
            </w:r>
            <w:proofErr w:type="spellStart"/>
            <w:r>
              <w:rPr>
                <w:rFonts w:ascii="Arial" w:hAnsi="Arial" w:cs="Arial"/>
                <w:spacing w:val="-1"/>
                <w:sz w:val="16"/>
              </w:rPr>
              <w:t>De</w:t>
            </w:r>
            <w:r>
              <w:rPr>
                <w:rFonts w:ascii="Arial" w:hAnsi="Arial" w:cs="Arial"/>
                <w:spacing w:val="1"/>
                <w:sz w:val="16"/>
              </w:rPr>
              <w:t>B</w:t>
            </w:r>
            <w:r>
              <w:rPr>
                <w:rFonts w:ascii="Arial" w:hAnsi="Arial" w:cs="Arial"/>
                <w:spacing w:val="-3"/>
                <w:sz w:val="16"/>
              </w:rPr>
              <w:t>o</w:t>
            </w:r>
            <w:proofErr w:type="spellEnd"/>
            <w:r>
              <w:rPr>
                <w:rFonts w:ascii="Arial" w:hAnsi="Arial" w:cs="Arial"/>
                <w:sz w:val="16"/>
              </w:rPr>
              <w:t xml:space="preserve">, </w:t>
            </w:r>
            <w:proofErr w:type="spellStart"/>
            <w:r>
              <w:rPr>
                <w:rFonts w:ascii="Arial" w:hAnsi="Arial" w:cs="Arial"/>
                <w:spacing w:val="1"/>
                <w:sz w:val="16"/>
              </w:rPr>
              <w:t>A</w:t>
            </w:r>
            <w:r>
              <w:rPr>
                <w:rFonts w:ascii="Arial" w:hAnsi="Arial" w:cs="Arial"/>
                <w:spacing w:val="-1"/>
                <w:sz w:val="16"/>
              </w:rPr>
              <w:t>s</w:t>
            </w:r>
            <w:r>
              <w:rPr>
                <w:rFonts w:ascii="Arial" w:hAnsi="Arial" w:cs="Arial"/>
                <w:spacing w:val="1"/>
                <w:sz w:val="16"/>
              </w:rPr>
              <w:t>B</w:t>
            </w:r>
            <w:r>
              <w:rPr>
                <w:rFonts w:ascii="Arial" w:hAnsi="Arial" w:cs="Arial"/>
                <w:spacing w:val="-1"/>
                <w:sz w:val="16"/>
              </w:rPr>
              <w:t>o</w:t>
            </w:r>
            <w:proofErr w:type="spellEnd"/>
            <w:r>
              <w:rPr>
                <w:rFonts w:ascii="Arial" w:hAnsi="Arial" w:cs="Arial"/>
                <w:sz w:val="16"/>
              </w:rPr>
              <w:t xml:space="preserve">, </w:t>
            </w:r>
            <w:r>
              <w:rPr>
                <w:rFonts w:ascii="Arial" w:hAnsi="Arial" w:cs="Arial"/>
                <w:spacing w:val="-1"/>
                <w:sz w:val="16"/>
              </w:rPr>
              <w:t>third concerning registration,</w:t>
            </w:r>
            <w:r>
              <w:rPr>
                <w:rFonts w:ascii="Arial" w:hAnsi="Arial" w:cs="Arial"/>
                <w:spacing w:val="-2"/>
                <w:sz w:val="16"/>
              </w:rPr>
              <w:t xml:space="preserve"> checking</w:t>
            </w:r>
            <w:r w:rsidR="00444AC8">
              <w:rPr>
                <w:rFonts w:ascii="Arial" w:hAnsi="Arial" w:cs="Arial"/>
                <w:spacing w:val="-2"/>
                <w:sz w:val="16"/>
              </w:rPr>
              <w:t>,</w:t>
            </w:r>
            <w:r>
              <w:rPr>
                <w:rFonts w:ascii="Arial" w:hAnsi="Arial" w:cs="Arial"/>
                <w:spacing w:val="-2"/>
                <w:sz w:val="16"/>
              </w:rPr>
              <w:t xml:space="preserve"> </w:t>
            </w:r>
            <w:r>
              <w:rPr>
                <w:rFonts w:ascii="Arial" w:hAnsi="Arial" w:cs="Arial"/>
                <w:spacing w:val="-1"/>
                <w:sz w:val="16"/>
              </w:rPr>
              <w:t>etc.</w:t>
            </w:r>
          </w:p>
        </w:tc>
        <w:tc>
          <w:tcPr>
            <w:tcW w:w="2551" w:type="dxa"/>
            <w:tcBorders>
              <w:top w:val="single" w:sz="4" w:space="0" w:color="000000"/>
              <w:left w:val="single" w:sz="4" w:space="0" w:color="000000"/>
              <w:bottom w:val="single" w:sz="4" w:space="0" w:color="000000"/>
              <w:right w:val="single" w:sz="4" w:space="0" w:color="000000"/>
            </w:tcBorders>
          </w:tcPr>
          <w:p w14:paraId="1676DDC9" w14:textId="77777777" w:rsidR="00861B68" w:rsidRDefault="00861B68"/>
        </w:tc>
        <w:tc>
          <w:tcPr>
            <w:tcW w:w="1277" w:type="dxa"/>
            <w:tcBorders>
              <w:top w:val="single" w:sz="4" w:space="0" w:color="000000"/>
              <w:left w:val="single" w:sz="4" w:space="0" w:color="000000"/>
              <w:bottom w:val="single" w:sz="4" w:space="0" w:color="000000"/>
              <w:right w:val="single" w:sz="4" w:space="0" w:color="000000"/>
            </w:tcBorders>
          </w:tcPr>
          <w:p w14:paraId="6927143A" w14:textId="77777777" w:rsidR="00861B68" w:rsidRDefault="00861B68"/>
        </w:tc>
        <w:tc>
          <w:tcPr>
            <w:tcW w:w="2126" w:type="dxa"/>
            <w:tcBorders>
              <w:top w:val="single" w:sz="4" w:space="0" w:color="000000"/>
              <w:left w:val="single" w:sz="4" w:space="0" w:color="000000"/>
              <w:bottom w:val="single" w:sz="4" w:space="0" w:color="000000"/>
              <w:right w:val="single" w:sz="4" w:space="0" w:color="000000"/>
            </w:tcBorders>
          </w:tcPr>
          <w:p w14:paraId="1B3FD55B" w14:textId="77777777" w:rsidR="00861B68" w:rsidRDefault="00861B68"/>
        </w:tc>
        <w:tc>
          <w:tcPr>
            <w:tcW w:w="1558" w:type="dxa"/>
            <w:tcBorders>
              <w:top w:val="single" w:sz="4" w:space="0" w:color="000000"/>
              <w:left w:val="single" w:sz="4" w:space="0" w:color="000000"/>
              <w:bottom w:val="single" w:sz="4" w:space="0" w:color="000000"/>
              <w:right w:val="single" w:sz="4" w:space="0" w:color="000000"/>
            </w:tcBorders>
          </w:tcPr>
          <w:p w14:paraId="7AE8C731" w14:textId="77777777" w:rsidR="00861B68" w:rsidRDefault="00861B68"/>
        </w:tc>
      </w:tr>
      <w:tr w:rsidR="00861B68" w14:paraId="73A63C3D" w14:textId="77777777">
        <w:trPr>
          <w:trHeight w:hRule="exact" w:val="806"/>
        </w:trPr>
        <w:tc>
          <w:tcPr>
            <w:tcW w:w="1951" w:type="dxa"/>
            <w:tcBorders>
              <w:top w:val="single" w:sz="4" w:space="0" w:color="000000"/>
              <w:left w:val="single" w:sz="4" w:space="0" w:color="000000"/>
              <w:bottom w:val="single" w:sz="4" w:space="0" w:color="000000"/>
              <w:right w:val="single" w:sz="4" w:space="0" w:color="000000"/>
            </w:tcBorders>
          </w:tcPr>
          <w:p w14:paraId="49C03FAA" w14:textId="06058C1C" w:rsidR="00861B68" w:rsidRDefault="00861B68" w:rsidP="00AF6890">
            <w:pPr>
              <w:spacing w:before="55"/>
              <w:ind w:left="102" w:right="234"/>
              <w:rPr>
                <w:rFonts w:ascii="Arial" w:hAnsi="Arial" w:cs="Arial"/>
                <w:sz w:val="16"/>
              </w:rPr>
            </w:pPr>
            <w:r>
              <w:rPr>
                <w:rFonts w:ascii="Arial" w:hAnsi="Arial" w:cs="Arial"/>
                <w:spacing w:val="1"/>
                <w:sz w:val="16"/>
              </w:rPr>
              <w:t>Concerning railway undertakings</w:t>
            </w:r>
            <w:r w:rsidR="00AF6890">
              <w:rPr>
                <w:rFonts w:ascii="Arial" w:hAnsi="Arial" w:cs="Arial"/>
                <w:spacing w:val="1"/>
                <w:sz w:val="16"/>
              </w:rPr>
              <w:t xml:space="preserve"> </w:t>
            </w:r>
            <w:r>
              <w:rPr>
                <w:rFonts w:ascii="Arial" w:hAnsi="Arial" w:cs="Arial"/>
                <w:spacing w:val="1"/>
                <w:sz w:val="16"/>
              </w:rPr>
              <w:t>/</w:t>
            </w:r>
            <w:r>
              <w:rPr>
                <w:rFonts w:ascii="Arial" w:hAnsi="Arial" w:cs="Arial"/>
                <w:sz w:val="16"/>
              </w:rPr>
              <w:t xml:space="preserve"> </w:t>
            </w:r>
            <w:r>
              <w:rPr>
                <w:rFonts w:ascii="Arial" w:hAnsi="Arial" w:cs="Arial"/>
                <w:spacing w:val="1"/>
                <w:sz w:val="16"/>
              </w:rPr>
              <w:t xml:space="preserve">infrastructure managers </w:t>
            </w:r>
            <w:r>
              <w:rPr>
                <w:rFonts w:ascii="Arial" w:hAnsi="Arial" w:cs="Arial"/>
                <w:sz w:val="16"/>
              </w:rPr>
              <w:t xml:space="preserve">/ </w:t>
            </w:r>
            <w:r>
              <w:rPr>
                <w:rFonts w:ascii="Arial" w:hAnsi="Arial" w:cs="Arial"/>
                <w:spacing w:val="1"/>
                <w:sz w:val="16"/>
              </w:rPr>
              <w:t>E</w:t>
            </w:r>
            <w:r>
              <w:rPr>
                <w:rFonts w:ascii="Arial" w:hAnsi="Arial" w:cs="Arial"/>
                <w:spacing w:val="-1"/>
                <w:sz w:val="16"/>
              </w:rPr>
              <w:t>CMs</w:t>
            </w:r>
          </w:p>
        </w:tc>
        <w:tc>
          <w:tcPr>
            <w:tcW w:w="2551" w:type="dxa"/>
            <w:tcBorders>
              <w:top w:val="single" w:sz="4" w:space="0" w:color="000000"/>
              <w:left w:val="single" w:sz="4" w:space="0" w:color="000000"/>
              <w:bottom w:val="single" w:sz="4" w:space="0" w:color="000000"/>
              <w:right w:val="single" w:sz="4" w:space="0" w:color="000000"/>
            </w:tcBorders>
          </w:tcPr>
          <w:p w14:paraId="6F573386" w14:textId="77777777" w:rsidR="00861B68" w:rsidRDefault="00861B68"/>
        </w:tc>
        <w:tc>
          <w:tcPr>
            <w:tcW w:w="1277" w:type="dxa"/>
            <w:tcBorders>
              <w:top w:val="single" w:sz="4" w:space="0" w:color="000000"/>
              <w:left w:val="single" w:sz="4" w:space="0" w:color="000000"/>
              <w:bottom w:val="single" w:sz="4" w:space="0" w:color="000000"/>
              <w:right w:val="single" w:sz="4" w:space="0" w:color="000000"/>
            </w:tcBorders>
          </w:tcPr>
          <w:p w14:paraId="7F60828D" w14:textId="77777777" w:rsidR="00861B68" w:rsidRDefault="00861B68"/>
        </w:tc>
        <w:tc>
          <w:tcPr>
            <w:tcW w:w="2126" w:type="dxa"/>
            <w:tcBorders>
              <w:top w:val="single" w:sz="4" w:space="0" w:color="000000"/>
              <w:left w:val="single" w:sz="4" w:space="0" w:color="000000"/>
              <w:bottom w:val="single" w:sz="4" w:space="0" w:color="000000"/>
              <w:right w:val="single" w:sz="4" w:space="0" w:color="000000"/>
            </w:tcBorders>
          </w:tcPr>
          <w:p w14:paraId="347D6A90" w14:textId="77777777" w:rsidR="00861B68" w:rsidRDefault="00861B68"/>
        </w:tc>
        <w:tc>
          <w:tcPr>
            <w:tcW w:w="1558" w:type="dxa"/>
            <w:tcBorders>
              <w:top w:val="single" w:sz="4" w:space="0" w:color="000000"/>
              <w:left w:val="single" w:sz="4" w:space="0" w:color="000000"/>
              <w:bottom w:val="single" w:sz="4" w:space="0" w:color="000000"/>
              <w:right w:val="single" w:sz="4" w:space="0" w:color="000000"/>
            </w:tcBorders>
          </w:tcPr>
          <w:p w14:paraId="4A6DDC38" w14:textId="77777777" w:rsidR="00861B68" w:rsidRDefault="00861B68"/>
        </w:tc>
      </w:tr>
      <w:tr w:rsidR="00861B68" w14:paraId="3CEAF34D" w14:textId="77777777">
        <w:trPr>
          <w:trHeight w:hRule="exact" w:val="806"/>
        </w:trPr>
        <w:tc>
          <w:tcPr>
            <w:tcW w:w="1951" w:type="dxa"/>
            <w:tcBorders>
              <w:top w:val="single" w:sz="4" w:space="0" w:color="000000"/>
              <w:left w:val="single" w:sz="4" w:space="0" w:color="000000"/>
              <w:bottom w:val="single" w:sz="4" w:space="0" w:color="000000"/>
              <w:right w:val="single" w:sz="4" w:space="0" w:color="000000"/>
            </w:tcBorders>
          </w:tcPr>
          <w:p w14:paraId="4B61DF94" w14:textId="77777777" w:rsidR="00861B68" w:rsidRDefault="00861B68">
            <w:pPr>
              <w:spacing w:before="55"/>
              <w:ind w:left="102" w:right="109"/>
              <w:rPr>
                <w:rFonts w:ascii="Arial" w:hAnsi="Arial" w:cs="Arial"/>
                <w:sz w:val="16"/>
              </w:rPr>
            </w:pPr>
            <w:r>
              <w:rPr>
                <w:rFonts w:ascii="Arial" w:hAnsi="Arial" w:cs="Arial"/>
                <w:spacing w:val="-1"/>
                <w:sz w:val="16"/>
              </w:rPr>
              <w:t>Implementation of other requirements (as they impinge on railway safety)</w:t>
            </w:r>
          </w:p>
        </w:tc>
        <w:tc>
          <w:tcPr>
            <w:tcW w:w="2551" w:type="dxa"/>
            <w:tcBorders>
              <w:top w:val="single" w:sz="4" w:space="0" w:color="000000"/>
              <w:left w:val="single" w:sz="4" w:space="0" w:color="000000"/>
              <w:bottom w:val="single" w:sz="4" w:space="0" w:color="000000"/>
              <w:right w:val="single" w:sz="4" w:space="0" w:color="000000"/>
            </w:tcBorders>
          </w:tcPr>
          <w:p w14:paraId="04CB0E81" w14:textId="77777777" w:rsidR="00861B68" w:rsidRDefault="00861B68"/>
        </w:tc>
        <w:tc>
          <w:tcPr>
            <w:tcW w:w="1277" w:type="dxa"/>
            <w:tcBorders>
              <w:top w:val="single" w:sz="4" w:space="0" w:color="000000"/>
              <w:left w:val="single" w:sz="4" w:space="0" w:color="000000"/>
              <w:bottom w:val="single" w:sz="4" w:space="0" w:color="000000"/>
              <w:right w:val="single" w:sz="4" w:space="0" w:color="000000"/>
            </w:tcBorders>
          </w:tcPr>
          <w:p w14:paraId="7CF82741" w14:textId="77777777" w:rsidR="00861B68" w:rsidRDefault="00861B68"/>
        </w:tc>
        <w:tc>
          <w:tcPr>
            <w:tcW w:w="2126" w:type="dxa"/>
            <w:tcBorders>
              <w:top w:val="single" w:sz="4" w:space="0" w:color="000000"/>
              <w:left w:val="single" w:sz="4" w:space="0" w:color="000000"/>
              <w:bottom w:val="single" w:sz="4" w:space="0" w:color="000000"/>
              <w:right w:val="single" w:sz="4" w:space="0" w:color="000000"/>
            </w:tcBorders>
          </w:tcPr>
          <w:p w14:paraId="5706D1E3" w14:textId="77777777" w:rsidR="00861B68" w:rsidRDefault="00861B68"/>
        </w:tc>
        <w:tc>
          <w:tcPr>
            <w:tcW w:w="1558" w:type="dxa"/>
            <w:tcBorders>
              <w:top w:val="single" w:sz="4" w:space="0" w:color="000000"/>
              <w:left w:val="single" w:sz="4" w:space="0" w:color="000000"/>
              <w:bottom w:val="single" w:sz="4" w:space="0" w:color="000000"/>
              <w:right w:val="single" w:sz="4" w:space="0" w:color="000000"/>
            </w:tcBorders>
          </w:tcPr>
          <w:p w14:paraId="3BAED33F" w14:textId="77777777" w:rsidR="00861B68" w:rsidRDefault="00861B68"/>
        </w:tc>
      </w:tr>
    </w:tbl>
    <w:p w14:paraId="1C849B87" w14:textId="77777777" w:rsidR="00861B68" w:rsidRDefault="00861B68">
      <w:pPr>
        <w:spacing w:line="200" w:lineRule="exact"/>
      </w:pPr>
    </w:p>
    <w:p w14:paraId="264F599E" w14:textId="77777777" w:rsidR="00861B68" w:rsidRDefault="00861B68">
      <w:pPr>
        <w:spacing w:line="200" w:lineRule="exact"/>
      </w:pPr>
    </w:p>
    <w:p w14:paraId="4D2DD87E" w14:textId="77777777" w:rsidR="00861B68" w:rsidRDefault="00861B68">
      <w:pPr>
        <w:spacing w:line="200" w:lineRule="exact"/>
      </w:pPr>
    </w:p>
    <w:p w14:paraId="72D7284C" w14:textId="77777777" w:rsidR="00861B68" w:rsidRDefault="00861B68">
      <w:pPr>
        <w:spacing w:line="200" w:lineRule="exact"/>
      </w:pPr>
    </w:p>
    <w:p w14:paraId="4331D33C" w14:textId="77777777" w:rsidR="00861B68" w:rsidRDefault="00861B68">
      <w:pPr>
        <w:spacing w:line="200" w:lineRule="exact"/>
      </w:pPr>
    </w:p>
    <w:p w14:paraId="698186BA" w14:textId="77777777" w:rsidR="00861B68" w:rsidRDefault="00861B68">
      <w:pPr>
        <w:spacing w:line="200" w:lineRule="exact"/>
      </w:pPr>
    </w:p>
    <w:p w14:paraId="291A76EC" w14:textId="77777777" w:rsidR="00861B68" w:rsidRDefault="00861B68">
      <w:pPr>
        <w:spacing w:line="200" w:lineRule="exact"/>
      </w:pPr>
    </w:p>
    <w:p w14:paraId="7750FE0B" w14:textId="77777777" w:rsidR="00861B68" w:rsidRDefault="00861B68">
      <w:pPr>
        <w:spacing w:line="200" w:lineRule="exact"/>
      </w:pPr>
    </w:p>
    <w:p w14:paraId="792EE2AE" w14:textId="77777777" w:rsidR="00861B68" w:rsidRDefault="00861B68">
      <w:pPr>
        <w:spacing w:line="200" w:lineRule="exact"/>
      </w:pPr>
    </w:p>
    <w:p w14:paraId="16BB22A0" w14:textId="77777777" w:rsidR="00861B68" w:rsidRDefault="00861B68">
      <w:pPr>
        <w:spacing w:line="200" w:lineRule="exact"/>
      </w:pPr>
    </w:p>
    <w:p w14:paraId="242C1FE1" w14:textId="77777777" w:rsidR="00861B68" w:rsidRDefault="00861B68">
      <w:pPr>
        <w:spacing w:line="200" w:lineRule="exact"/>
      </w:pPr>
    </w:p>
    <w:p w14:paraId="4BCFC6B7" w14:textId="77777777" w:rsidR="00861B68" w:rsidRDefault="00861B68">
      <w:pPr>
        <w:spacing w:line="200" w:lineRule="exact"/>
      </w:pPr>
    </w:p>
    <w:p w14:paraId="7D073B5C" w14:textId="77777777" w:rsidR="00861B68" w:rsidRDefault="00861B68">
      <w:pPr>
        <w:spacing w:line="200" w:lineRule="exact"/>
      </w:pPr>
    </w:p>
    <w:p w14:paraId="197D334F" w14:textId="77777777" w:rsidR="00861B68" w:rsidRDefault="00861B68">
      <w:pPr>
        <w:spacing w:line="200" w:lineRule="exact"/>
      </w:pPr>
    </w:p>
    <w:p w14:paraId="73260CFA" w14:textId="77777777" w:rsidR="00861B68" w:rsidRDefault="00861B68">
      <w:pPr>
        <w:spacing w:line="200" w:lineRule="exact"/>
      </w:pPr>
    </w:p>
    <w:p w14:paraId="15CCC444" w14:textId="77777777" w:rsidR="00861B68" w:rsidRDefault="00861B68">
      <w:pPr>
        <w:spacing w:line="200" w:lineRule="exact"/>
      </w:pPr>
    </w:p>
    <w:p w14:paraId="6B92187A" w14:textId="77777777" w:rsidR="00861B68" w:rsidRDefault="00861B68">
      <w:pPr>
        <w:spacing w:line="200" w:lineRule="exact"/>
      </w:pPr>
    </w:p>
    <w:p w14:paraId="5EC1EDDD" w14:textId="77777777" w:rsidR="00861B68" w:rsidRDefault="00861B68">
      <w:pPr>
        <w:spacing w:line="200" w:lineRule="exact"/>
      </w:pPr>
    </w:p>
    <w:p w14:paraId="50CF26B4" w14:textId="77777777" w:rsidR="00861B68" w:rsidRDefault="00861B68">
      <w:pPr>
        <w:spacing w:line="200" w:lineRule="exact"/>
      </w:pPr>
    </w:p>
    <w:p w14:paraId="360CA50D" w14:textId="77777777" w:rsidR="00861B68" w:rsidRDefault="00861B68">
      <w:pPr>
        <w:spacing w:line="200" w:lineRule="exact"/>
      </w:pPr>
    </w:p>
    <w:p w14:paraId="1E24BF83" w14:textId="77777777" w:rsidR="00861B68" w:rsidRDefault="00861B68">
      <w:pPr>
        <w:spacing w:line="200" w:lineRule="exact"/>
      </w:pPr>
    </w:p>
    <w:p w14:paraId="02D3CBA0" w14:textId="77777777" w:rsidR="00861B68" w:rsidRDefault="00861B68">
      <w:pPr>
        <w:spacing w:line="200" w:lineRule="exact"/>
      </w:pPr>
    </w:p>
    <w:p w14:paraId="12377419" w14:textId="77777777" w:rsidR="00861B68" w:rsidRDefault="00861B68">
      <w:pPr>
        <w:spacing w:line="200" w:lineRule="exact"/>
      </w:pPr>
    </w:p>
    <w:p w14:paraId="746D94AF" w14:textId="77777777" w:rsidR="00861B68" w:rsidRDefault="00861B68">
      <w:pPr>
        <w:spacing w:line="200" w:lineRule="exact"/>
      </w:pPr>
    </w:p>
    <w:p w14:paraId="2AEDF7DC" w14:textId="77777777" w:rsidR="00861B68" w:rsidRDefault="00861B68">
      <w:pPr>
        <w:spacing w:line="200" w:lineRule="exact"/>
      </w:pPr>
    </w:p>
    <w:p w14:paraId="064A772F" w14:textId="77777777" w:rsidR="00861B68" w:rsidRDefault="00861B68">
      <w:pPr>
        <w:spacing w:line="200" w:lineRule="exact"/>
      </w:pPr>
    </w:p>
    <w:p w14:paraId="71CB0BC1" w14:textId="77777777" w:rsidR="00861B68" w:rsidRDefault="00861B68">
      <w:pPr>
        <w:spacing w:line="200" w:lineRule="exact"/>
      </w:pPr>
    </w:p>
    <w:p w14:paraId="158EE879" w14:textId="77777777" w:rsidR="00861B68" w:rsidRDefault="00861B68">
      <w:pPr>
        <w:spacing w:line="200" w:lineRule="exact"/>
      </w:pPr>
    </w:p>
    <w:p w14:paraId="26791917" w14:textId="77777777" w:rsidR="00861B68" w:rsidRDefault="00861B68">
      <w:pPr>
        <w:spacing w:line="200" w:lineRule="exact"/>
      </w:pPr>
    </w:p>
    <w:p w14:paraId="0EC44480" w14:textId="77777777" w:rsidR="00861B68" w:rsidRDefault="00861B68">
      <w:pPr>
        <w:spacing w:line="200" w:lineRule="exact"/>
      </w:pPr>
    </w:p>
    <w:p w14:paraId="1A849E5F" w14:textId="77777777" w:rsidR="00861B68" w:rsidRDefault="00861B68">
      <w:pPr>
        <w:spacing w:line="200" w:lineRule="exact"/>
      </w:pPr>
    </w:p>
    <w:p w14:paraId="6CBC5B01" w14:textId="77777777" w:rsidR="00861B68" w:rsidRDefault="00861B68">
      <w:pPr>
        <w:spacing w:before="4" w:line="220" w:lineRule="exact"/>
        <w:rPr>
          <w:sz w:val="22"/>
        </w:rPr>
      </w:pPr>
    </w:p>
    <w:p w14:paraId="10FC33EC" w14:textId="77777777" w:rsidR="00861B68" w:rsidRDefault="00861B68">
      <w:pPr>
        <w:spacing w:before="32"/>
        <w:ind w:right="419"/>
        <w:jc w:val="right"/>
        <w:rPr>
          <w:rFonts w:ascii="Arial" w:hAnsi="Arial" w:cs="Arial"/>
          <w:sz w:val="22"/>
        </w:rPr>
        <w:sectPr w:rsidR="00861B68">
          <w:headerReference w:type="default" r:id="rId54"/>
          <w:footerReference w:type="default" r:id="rId55"/>
          <w:pgSz w:w="11920" w:h="16840"/>
          <w:pgMar w:top="1940" w:right="1000" w:bottom="280" w:left="1220" w:header="701" w:footer="0" w:gutter="0"/>
          <w:cols w:space="720"/>
        </w:sectPr>
      </w:pPr>
      <w:r>
        <w:rPr>
          <w:rFonts w:ascii="Arial" w:hAnsi="Arial" w:cs="Arial"/>
          <w:sz w:val="22"/>
        </w:rPr>
        <w:t>34</w:t>
      </w:r>
    </w:p>
    <w:p w14:paraId="36609045" w14:textId="77777777" w:rsidR="00861B68" w:rsidRDefault="00861B68">
      <w:pPr>
        <w:spacing w:line="180" w:lineRule="exact"/>
        <w:rPr>
          <w:sz w:val="19"/>
        </w:rPr>
      </w:pPr>
    </w:p>
    <w:p w14:paraId="318B6F00" w14:textId="77777777" w:rsidR="00861B68" w:rsidRDefault="00861B68">
      <w:pPr>
        <w:spacing w:line="200" w:lineRule="exact"/>
      </w:pPr>
    </w:p>
    <w:p w14:paraId="4D2E14DD" w14:textId="77777777" w:rsidR="00FA0D3A" w:rsidRDefault="00FA0D3A" w:rsidP="00211F29">
      <w:pPr>
        <w:spacing w:before="18"/>
        <w:ind w:right="720"/>
        <w:jc w:val="both"/>
        <w:rPr>
          <w:rFonts w:ascii="Arial" w:hAnsi="Arial" w:cs="Arial"/>
          <w:b/>
          <w:spacing w:val="-5"/>
          <w:sz w:val="32"/>
        </w:rPr>
      </w:pPr>
    </w:p>
    <w:p w14:paraId="7BE32F29" w14:textId="77777777" w:rsidR="00861B68" w:rsidRDefault="00861B68" w:rsidP="00211F29">
      <w:pPr>
        <w:spacing w:before="18"/>
        <w:ind w:right="720"/>
        <w:jc w:val="both"/>
        <w:rPr>
          <w:rFonts w:ascii="Arial" w:hAnsi="Arial" w:cs="Arial"/>
          <w:sz w:val="32"/>
        </w:rPr>
      </w:pPr>
      <w:r>
        <w:rPr>
          <w:rFonts w:ascii="Arial" w:hAnsi="Arial" w:cs="Arial"/>
          <w:b/>
          <w:spacing w:val="-5"/>
          <w:sz w:val="32"/>
        </w:rPr>
        <w:t>ANNEX</w:t>
      </w:r>
      <w:r>
        <w:rPr>
          <w:rFonts w:ascii="Arial" w:hAnsi="Arial" w:cs="Arial"/>
          <w:b/>
          <w:spacing w:val="-10"/>
          <w:sz w:val="32"/>
        </w:rPr>
        <w:t xml:space="preserve"> </w:t>
      </w:r>
      <w:r>
        <w:rPr>
          <w:rFonts w:ascii="Arial" w:hAnsi="Arial" w:cs="Arial"/>
          <w:b/>
          <w:sz w:val="32"/>
        </w:rPr>
        <w:t>C</w:t>
      </w:r>
      <w:r>
        <w:rPr>
          <w:rFonts w:ascii="Arial" w:hAnsi="Arial" w:cs="Arial"/>
          <w:b/>
          <w:spacing w:val="1"/>
          <w:sz w:val="32"/>
        </w:rPr>
        <w:t xml:space="preserve"> </w:t>
      </w:r>
      <w:r>
        <w:rPr>
          <w:rFonts w:ascii="Arial" w:hAnsi="Arial" w:cs="Arial"/>
          <w:b/>
          <w:sz w:val="32"/>
        </w:rPr>
        <w:t>–</w:t>
      </w:r>
      <w:r>
        <w:rPr>
          <w:rFonts w:ascii="Arial" w:hAnsi="Arial" w:cs="Arial"/>
          <w:b/>
          <w:spacing w:val="-9"/>
          <w:sz w:val="32"/>
        </w:rPr>
        <w:t xml:space="preserve"> </w:t>
      </w:r>
      <w:r>
        <w:rPr>
          <w:rFonts w:ascii="Arial" w:hAnsi="Arial" w:cs="Arial"/>
          <w:b/>
          <w:spacing w:val="-5"/>
          <w:sz w:val="32"/>
        </w:rPr>
        <w:t>Abbreviations</w:t>
      </w:r>
    </w:p>
    <w:p w14:paraId="55951FAB" w14:textId="77777777" w:rsidR="00861B68" w:rsidRDefault="00861B68">
      <w:pPr>
        <w:spacing w:line="200" w:lineRule="exact"/>
      </w:pPr>
    </w:p>
    <w:p w14:paraId="54ECD2FD" w14:textId="77777777" w:rsidR="00861B68" w:rsidRDefault="00861B68">
      <w:pPr>
        <w:spacing w:before="10" w:line="220" w:lineRule="exact"/>
        <w:rPr>
          <w:sz w:val="22"/>
        </w:rPr>
      </w:pPr>
    </w:p>
    <w:p w14:paraId="1C671505" w14:textId="77777777" w:rsidR="00861B68" w:rsidRDefault="00861B68" w:rsidP="00211F29">
      <w:pPr>
        <w:spacing w:line="360" w:lineRule="auto"/>
        <w:ind w:right="3600"/>
        <w:jc w:val="both"/>
        <w:rPr>
          <w:rFonts w:ascii="Arial" w:hAnsi="Arial" w:cs="Arial"/>
          <w:sz w:val="16"/>
        </w:rPr>
      </w:pPr>
      <w:r>
        <w:rPr>
          <w:rFonts w:ascii="Arial" w:hAnsi="Arial" w:cs="Arial"/>
          <w:spacing w:val="-1"/>
          <w:sz w:val="16"/>
        </w:rPr>
        <w:t>34CrN</w:t>
      </w:r>
      <w:r>
        <w:rPr>
          <w:rFonts w:ascii="Arial" w:hAnsi="Arial" w:cs="Arial"/>
          <w:sz w:val="16"/>
        </w:rPr>
        <w:t>i</w:t>
      </w:r>
      <w:r>
        <w:rPr>
          <w:rFonts w:ascii="Arial" w:hAnsi="Arial" w:cs="Arial"/>
          <w:spacing w:val="-2"/>
          <w:sz w:val="16"/>
        </w:rPr>
        <w:t>M</w:t>
      </w:r>
      <w:r>
        <w:rPr>
          <w:rFonts w:ascii="Arial" w:hAnsi="Arial" w:cs="Arial"/>
          <w:spacing w:val="-1"/>
          <w:sz w:val="16"/>
        </w:rPr>
        <w:t>o</w:t>
      </w:r>
      <w:r>
        <w:rPr>
          <w:rFonts w:ascii="Arial" w:hAnsi="Arial" w:cs="Arial"/>
          <w:sz w:val="16"/>
        </w:rPr>
        <w:t xml:space="preserve">6       </w:t>
      </w:r>
      <w:r>
        <w:rPr>
          <w:rFonts w:ascii="Arial" w:hAnsi="Arial" w:cs="Arial"/>
          <w:spacing w:val="10"/>
          <w:sz w:val="16"/>
        </w:rPr>
        <w:t xml:space="preserve">   </w:t>
      </w:r>
      <w:proofErr w:type="gramStart"/>
      <w:r>
        <w:rPr>
          <w:rFonts w:ascii="Arial" w:hAnsi="Arial" w:cs="Arial"/>
          <w:spacing w:val="1"/>
          <w:sz w:val="16"/>
        </w:rPr>
        <w:t>A</w:t>
      </w:r>
      <w:proofErr w:type="gramEnd"/>
      <w:r>
        <w:rPr>
          <w:rFonts w:ascii="Arial" w:hAnsi="Arial" w:cs="Arial"/>
          <w:spacing w:val="1"/>
          <w:sz w:val="16"/>
        </w:rPr>
        <w:t xml:space="preserve"> grade of steel</w:t>
      </w:r>
    </w:p>
    <w:p w14:paraId="399E23E1" w14:textId="77777777" w:rsidR="00861B68" w:rsidRPr="007E076E" w:rsidRDefault="00861B68" w:rsidP="00280E55">
      <w:pPr>
        <w:spacing w:line="360" w:lineRule="auto"/>
        <w:ind w:left="1260" w:hanging="1260"/>
        <w:rPr>
          <w:rFonts w:ascii="Arial" w:hAnsi="Arial"/>
          <w:sz w:val="16"/>
          <w:lang w:val="en-GB"/>
        </w:rPr>
      </w:pPr>
      <w:r w:rsidRPr="007E076E">
        <w:rPr>
          <w:rFonts w:ascii="Arial" w:hAnsi="Arial"/>
          <w:sz w:val="16"/>
          <w:lang w:val="en-GB"/>
        </w:rPr>
        <w:t>AEG</w:t>
      </w:r>
      <w:r w:rsidRPr="007E076E">
        <w:rPr>
          <w:rFonts w:ascii="Arial" w:hAnsi="Arial"/>
          <w:sz w:val="16"/>
          <w:lang w:val="en-GB"/>
        </w:rPr>
        <w:tab/>
        <w:t>General Railways Act [</w:t>
      </w:r>
      <w:proofErr w:type="spellStart"/>
      <w:r w:rsidRPr="007E076E">
        <w:rPr>
          <w:rFonts w:ascii="Arial" w:hAnsi="Arial"/>
          <w:i/>
          <w:sz w:val="16"/>
          <w:lang w:val="en-GB"/>
        </w:rPr>
        <w:t>Allgemeines</w:t>
      </w:r>
      <w:proofErr w:type="spellEnd"/>
      <w:r w:rsidRPr="007E076E">
        <w:rPr>
          <w:rFonts w:ascii="Arial" w:hAnsi="Arial"/>
          <w:i/>
          <w:sz w:val="16"/>
          <w:lang w:val="en-GB"/>
        </w:rPr>
        <w:t xml:space="preserve"> </w:t>
      </w:r>
      <w:proofErr w:type="spellStart"/>
      <w:r w:rsidRPr="007E076E">
        <w:rPr>
          <w:rFonts w:ascii="Arial" w:hAnsi="Arial"/>
          <w:i/>
          <w:sz w:val="16"/>
          <w:lang w:val="en-GB"/>
        </w:rPr>
        <w:t>Eisenbahngesetz</w:t>
      </w:r>
      <w:proofErr w:type="spellEnd"/>
      <w:r w:rsidRPr="007E076E">
        <w:rPr>
          <w:rFonts w:ascii="Arial" w:hAnsi="Arial"/>
          <w:sz w:val="16"/>
          <w:lang w:val="en-GB"/>
        </w:rPr>
        <w:t>]</w:t>
      </w:r>
    </w:p>
    <w:p w14:paraId="02D33806" w14:textId="77777777" w:rsidR="00861B68" w:rsidRPr="00F804BD" w:rsidRDefault="00861B68" w:rsidP="00280E55">
      <w:pPr>
        <w:spacing w:line="360" w:lineRule="auto"/>
        <w:ind w:left="1260" w:hanging="1260"/>
        <w:rPr>
          <w:rFonts w:ascii="Arial" w:hAnsi="Arial"/>
          <w:sz w:val="16"/>
          <w:lang w:val="de-DE"/>
        </w:rPr>
      </w:pPr>
      <w:proofErr w:type="spellStart"/>
      <w:r w:rsidRPr="00F804BD">
        <w:rPr>
          <w:rFonts w:ascii="Arial" w:hAnsi="Arial"/>
          <w:sz w:val="16"/>
          <w:lang w:val="de-DE"/>
        </w:rPr>
        <w:t>AsBo</w:t>
      </w:r>
      <w:proofErr w:type="spellEnd"/>
      <w:r w:rsidRPr="00F804BD">
        <w:rPr>
          <w:rFonts w:ascii="Arial" w:hAnsi="Arial"/>
          <w:sz w:val="16"/>
          <w:lang w:val="de-DE"/>
        </w:rPr>
        <w:tab/>
        <w:t>Assessment Body</w:t>
      </w:r>
    </w:p>
    <w:p w14:paraId="7C18E404"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BAM</w:t>
      </w:r>
      <w:r w:rsidRPr="00F804BD">
        <w:rPr>
          <w:rFonts w:ascii="Arial" w:hAnsi="Arial"/>
          <w:sz w:val="16"/>
          <w:lang w:val="de-DE"/>
        </w:rPr>
        <w:tab/>
        <w:t xml:space="preserve">Federal Institute </w:t>
      </w:r>
      <w:proofErr w:type="spellStart"/>
      <w:r w:rsidRPr="00F804BD">
        <w:rPr>
          <w:rFonts w:ascii="Arial" w:hAnsi="Arial"/>
          <w:sz w:val="16"/>
          <w:lang w:val="de-DE"/>
        </w:rPr>
        <w:t>for</w:t>
      </w:r>
      <w:proofErr w:type="spellEnd"/>
      <w:r w:rsidRPr="00F804BD">
        <w:rPr>
          <w:rFonts w:ascii="Arial" w:hAnsi="Arial"/>
          <w:sz w:val="16"/>
          <w:lang w:val="de-DE"/>
        </w:rPr>
        <w:t xml:space="preserve"> Material Research </w:t>
      </w:r>
      <w:proofErr w:type="spellStart"/>
      <w:r w:rsidRPr="00F804BD">
        <w:rPr>
          <w:rFonts w:ascii="Arial" w:hAnsi="Arial"/>
          <w:sz w:val="16"/>
          <w:lang w:val="de-DE"/>
        </w:rPr>
        <w:t>and</w:t>
      </w:r>
      <w:proofErr w:type="spellEnd"/>
      <w:r w:rsidRPr="00F804BD">
        <w:rPr>
          <w:rFonts w:ascii="Arial" w:hAnsi="Arial"/>
          <w:sz w:val="16"/>
          <w:lang w:val="de-DE"/>
        </w:rPr>
        <w:t xml:space="preserve"> </w:t>
      </w:r>
      <w:proofErr w:type="spellStart"/>
      <w:r w:rsidRPr="00F804BD">
        <w:rPr>
          <w:rFonts w:ascii="Arial" w:hAnsi="Arial"/>
          <w:sz w:val="16"/>
          <w:lang w:val="de-DE"/>
        </w:rPr>
        <w:t>Testing</w:t>
      </w:r>
      <w:proofErr w:type="spellEnd"/>
      <w:r w:rsidRPr="00F804BD">
        <w:rPr>
          <w:rFonts w:ascii="Arial" w:hAnsi="Arial"/>
          <w:sz w:val="16"/>
          <w:lang w:val="de-DE"/>
        </w:rPr>
        <w:t xml:space="preserve"> [</w:t>
      </w:r>
      <w:r w:rsidRPr="00F804BD">
        <w:rPr>
          <w:rFonts w:ascii="Arial" w:hAnsi="Arial"/>
          <w:i/>
          <w:sz w:val="16"/>
          <w:lang w:val="de-DE"/>
        </w:rPr>
        <w:t>Bundesanstalt für Materialforschung und -prüfung</w:t>
      </w:r>
      <w:r w:rsidRPr="00F804BD">
        <w:rPr>
          <w:rFonts w:ascii="Arial" w:hAnsi="Arial"/>
          <w:sz w:val="16"/>
          <w:lang w:val="de-DE"/>
        </w:rPr>
        <w:t>]</w:t>
      </w:r>
    </w:p>
    <w:p w14:paraId="61F0633E" w14:textId="77777777" w:rsidR="00861B68" w:rsidRPr="00F804BD" w:rsidRDefault="00861B68" w:rsidP="00280E55">
      <w:pPr>
        <w:spacing w:line="360" w:lineRule="auto"/>
        <w:ind w:left="1260" w:hanging="1260"/>
        <w:rPr>
          <w:rFonts w:ascii="Arial" w:hAnsi="Arial"/>
          <w:sz w:val="16"/>
          <w:lang w:val="de-DE"/>
        </w:rPr>
      </w:pPr>
      <w:proofErr w:type="spellStart"/>
      <w:r w:rsidRPr="00F804BD">
        <w:rPr>
          <w:rFonts w:ascii="Arial" w:hAnsi="Arial"/>
          <w:sz w:val="16"/>
          <w:lang w:val="de-DE"/>
        </w:rPr>
        <w:t>BEGebV</w:t>
      </w:r>
      <w:proofErr w:type="spellEnd"/>
      <w:r w:rsidRPr="00F804BD">
        <w:rPr>
          <w:rFonts w:ascii="Arial" w:hAnsi="Arial"/>
          <w:sz w:val="16"/>
          <w:lang w:val="de-DE"/>
        </w:rPr>
        <w:tab/>
        <w:t xml:space="preserve">Regulation on </w:t>
      </w:r>
      <w:proofErr w:type="spellStart"/>
      <w:r w:rsidRPr="00F804BD">
        <w:rPr>
          <w:rFonts w:ascii="Arial" w:hAnsi="Arial"/>
          <w:sz w:val="16"/>
          <w:lang w:val="de-DE"/>
        </w:rPr>
        <w:t>Fees</w:t>
      </w:r>
      <w:proofErr w:type="spellEnd"/>
      <w:r w:rsidRPr="00F804BD">
        <w:rPr>
          <w:rFonts w:ascii="Arial" w:hAnsi="Arial"/>
          <w:sz w:val="16"/>
          <w:lang w:val="de-DE"/>
        </w:rPr>
        <w:t xml:space="preserve"> </w:t>
      </w:r>
      <w:proofErr w:type="spellStart"/>
      <w:r w:rsidRPr="00F804BD">
        <w:rPr>
          <w:rFonts w:ascii="Arial" w:hAnsi="Arial"/>
          <w:sz w:val="16"/>
          <w:lang w:val="de-DE"/>
        </w:rPr>
        <w:t>and</w:t>
      </w:r>
      <w:proofErr w:type="spellEnd"/>
      <w:r w:rsidRPr="00F804BD">
        <w:rPr>
          <w:rFonts w:ascii="Arial" w:hAnsi="Arial"/>
          <w:sz w:val="16"/>
          <w:lang w:val="de-DE"/>
        </w:rPr>
        <w:t xml:space="preserve"> </w:t>
      </w:r>
      <w:proofErr w:type="spellStart"/>
      <w:r w:rsidRPr="00F804BD">
        <w:rPr>
          <w:rFonts w:ascii="Arial" w:hAnsi="Arial"/>
          <w:sz w:val="16"/>
          <w:lang w:val="de-DE"/>
        </w:rPr>
        <w:t>Charges</w:t>
      </w:r>
      <w:proofErr w:type="spellEnd"/>
      <w:r w:rsidRPr="00F804BD">
        <w:rPr>
          <w:rFonts w:ascii="Arial" w:hAnsi="Arial"/>
          <w:sz w:val="16"/>
          <w:lang w:val="de-DE"/>
        </w:rPr>
        <w:t xml:space="preserve"> </w:t>
      </w:r>
      <w:proofErr w:type="spellStart"/>
      <w:r w:rsidRPr="00F804BD">
        <w:rPr>
          <w:rFonts w:ascii="Arial" w:hAnsi="Arial"/>
          <w:sz w:val="16"/>
          <w:lang w:val="de-DE"/>
        </w:rPr>
        <w:t>of</w:t>
      </w:r>
      <w:proofErr w:type="spellEnd"/>
      <w:r w:rsidRPr="00F804BD">
        <w:rPr>
          <w:rFonts w:ascii="Arial" w:hAnsi="Arial"/>
          <w:sz w:val="16"/>
          <w:lang w:val="de-DE"/>
        </w:rPr>
        <w:t xml:space="preserve"> </w:t>
      </w:r>
      <w:proofErr w:type="spellStart"/>
      <w:r w:rsidRPr="00F804BD">
        <w:rPr>
          <w:rFonts w:ascii="Arial" w:hAnsi="Arial"/>
          <w:sz w:val="16"/>
          <w:lang w:val="de-DE"/>
        </w:rPr>
        <w:t>the</w:t>
      </w:r>
      <w:proofErr w:type="spellEnd"/>
      <w:r w:rsidRPr="00F804BD">
        <w:rPr>
          <w:rFonts w:ascii="Arial" w:hAnsi="Arial"/>
          <w:sz w:val="16"/>
          <w:lang w:val="de-DE"/>
        </w:rPr>
        <w:t xml:space="preserve"> Federal </w:t>
      </w:r>
      <w:proofErr w:type="spellStart"/>
      <w:r w:rsidRPr="00F804BD">
        <w:rPr>
          <w:rFonts w:ascii="Arial" w:hAnsi="Arial"/>
          <w:sz w:val="16"/>
          <w:lang w:val="de-DE"/>
        </w:rPr>
        <w:t>Railway</w:t>
      </w:r>
      <w:proofErr w:type="spellEnd"/>
      <w:r w:rsidRPr="00F804BD">
        <w:rPr>
          <w:rFonts w:ascii="Arial" w:hAnsi="Arial"/>
          <w:sz w:val="16"/>
          <w:lang w:val="de-DE"/>
        </w:rPr>
        <w:t xml:space="preserve"> Administrations (Federal </w:t>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Fees</w:t>
      </w:r>
      <w:proofErr w:type="spellEnd"/>
      <w:r w:rsidRPr="00F804BD">
        <w:rPr>
          <w:rFonts w:ascii="Arial" w:hAnsi="Arial"/>
          <w:sz w:val="16"/>
          <w:lang w:val="de-DE"/>
        </w:rPr>
        <w:t xml:space="preserve"> Regulation) [</w:t>
      </w:r>
      <w:r w:rsidRPr="00F804BD">
        <w:rPr>
          <w:rFonts w:ascii="Arial" w:hAnsi="Arial"/>
          <w:i/>
          <w:sz w:val="16"/>
          <w:lang w:val="de-DE"/>
        </w:rPr>
        <w:t>Verordnung über die Gebühren und Auslagen der Eisenbahnverkehrsverwaltungen des Bundes</w:t>
      </w:r>
      <w:r w:rsidRPr="00F804BD">
        <w:rPr>
          <w:rFonts w:ascii="Arial" w:hAnsi="Arial"/>
          <w:sz w:val="16"/>
          <w:lang w:val="de-DE"/>
        </w:rPr>
        <w:t xml:space="preserve"> (</w:t>
      </w:r>
      <w:r w:rsidRPr="00F804BD">
        <w:rPr>
          <w:rFonts w:ascii="Arial" w:hAnsi="Arial"/>
          <w:i/>
          <w:sz w:val="16"/>
          <w:lang w:val="de-DE"/>
        </w:rPr>
        <w:t>Bundeseisenbahngebührenverordnung</w:t>
      </w:r>
      <w:r w:rsidRPr="00F804BD">
        <w:rPr>
          <w:rFonts w:ascii="Arial" w:hAnsi="Arial"/>
          <w:sz w:val="16"/>
          <w:lang w:val="de-DE"/>
        </w:rPr>
        <w:t>)]</w:t>
      </w:r>
    </w:p>
    <w:p w14:paraId="5E1C20C1" w14:textId="1DDCCC5D"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BEVVG</w:t>
      </w:r>
      <w:r w:rsidRPr="00F804BD">
        <w:rPr>
          <w:rFonts w:ascii="Arial" w:hAnsi="Arial"/>
          <w:sz w:val="16"/>
          <w:lang w:val="de-DE"/>
        </w:rPr>
        <w:tab/>
        <w:t xml:space="preserve">Federal </w:t>
      </w:r>
      <w:proofErr w:type="spellStart"/>
      <w:r w:rsidRPr="00F804BD">
        <w:rPr>
          <w:rFonts w:ascii="Arial" w:hAnsi="Arial"/>
          <w:sz w:val="16"/>
          <w:lang w:val="de-DE"/>
        </w:rPr>
        <w:t>Rail</w:t>
      </w:r>
      <w:proofErr w:type="spellEnd"/>
      <w:r w:rsidRPr="00F804BD">
        <w:rPr>
          <w:rFonts w:ascii="Arial" w:hAnsi="Arial"/>
          <w:sz w:val="16"/>
          <w:lang w:val="de-DE"/>
        </w:rPr>
        <w:t xml:space="preserve"> Traffic Management Act </w:t>
      </w:r>
      <w:r w:rsidR="00FA0D3A" w:rsidRPr="00F804BD">
        <w:rPr>
          <w:rFonts w:ascii="Arial" w:hAnsi="Arial"/>
          <w:sz w:val="16"/>
          <w:lang w:val="de-DE"/>
        </w:rPr>
        <w:t xml:space="preserve">(Federal </w:t>
      </w:r>
      <w:proofErr w:type="spellStart"/>
      <w:r w:rsidR="00FA0D3A" w:rsidRPr="00F804BD">
        <w:rPr>
          <w:rFonts w:ascii="Arial" w:hAnsi="Arial"/>
          <w:sz w:val="16"/>
          <w:lang w:val="de-DE"/>
        </w:rPr>
        <w:t>Railway</w:t>
      </w:r>
      <w:proofErr w:type="spellEnd"/>
      <w:r w:rsidR="00FA0D3A" w:rsidRPr="00F804BD">
        <w:rPr>
          <w:rFonts w:ascii="Arial" w:hAnsi="Arial"/>
          <w:sz w:val="16"/>
          <w:lang w:val="de-DE"/>
        </w:rPr>
        <w:t xml:space="preserve"> Administration Act) </w:t>
      </w:r>
      <w:r w:rsidRPr="00F804BD">
        <w:rPr>
          <w:rFonts w:ascii="Arial" w:hAnsi="Arial"/>
          <w:sz w:val="16"/>
          <w:lang w:val="de-DE"/>
        </w:rPr>
        <w:t>[</w:t>
      </w:r>
      <w:r w:rsidRPr="00F804BD">
        <w:rPr>
          <w:rFonts w:ascii="Arial" w:hAnsi="Arial"/>
          <w:i/>
          <w:sz w:val="16"/>
          <w:lang w:val="de-DE"/>
        </w:rPr>
        <w:t>Gesetz über die Eisenbahnverkehrsverwaltung des Bundes</w:t>
      </w:r>
      <w:r w:rsidRPr="00F804BD">
        <w:rPr>
          <w:rFonts w:ascii="Arial" w:hAnsi="Arial"/>
          <w:sz w:val="16"/>
          <w:lang w:val="de-DE"/>
        </w:rPr>
        <w:t xml:space="preserve"> (</w:t>
      </w:r>
      <w:r w:rsidRPr="00F804BD">
        <w:rPr>
          <w:rFonts w:ascii="Arial" w:hAnsi="Arial"/>
          <w:i/>
          <w:sz w:val="16"/>
          <w:lang w:val="de-DE"/>
        </w:rPr>
        <w:t>Bundeseisenbahnverkehrsverwaltungsgesetz</w:t>
      </w:r>
      <w:r w:rsidRPr="00F804BD">
        <w:rPr>
          <w:rFonts w:ascii="Arial" w:hAnsi="Arial"/>
          <w:sz w:val="16"/>
          <w:lang w:val="de-DE"/>
        </w:rPr>
        <w:t>)</w:t>
      </w:r>
      <w:r w:rsidR="00E83218">
        <w:rPr>
          <w:rFonts w:ascii="Arial" w:hAnsi="Arial"/>
          <w:sz w:val="16"/>
          <w:lang w:val="de-DE"/>
        </w:rPr>
        <w:t>]</w:t>
      </w:r>
    </w:p>
    <w:p w14:paraId="78218724"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BGBl</w:t>
      </w:r>
      <w:r w:rsidRPr="00F804BD">
        <w:rPr>
          <w:rFonts w:ascii="Arial" w:hAnsi="Arial"/>
          <w:sz w:val="16"/>
          <w:lang w:val="de-DE"/>
        </w:rPr>
        <w:tab/>
        <w:t xml:space="preserve">Official Journal </w:t>
      </w:r>
      <w:proofErr w:type="spellStart"/>
      <w:r w:rsidRPr="00F804BD">
        <w:rPr>
          <w:rFonts w:ascii="Arial" w:hAnsi="Arial"/>
          <w:sz w:val="16"/>
          <w:lang w:val="de-DE"/>
        </w:rPr>
        <w:t>reference</w:t>
      </w:r>
      <w:proofErr w:type="spellEnd"/>
      <w:r w:rsidRPr="00F804BD">
        <w:rPr>
          <w:rFonts w:ascii="Arial" w:hAnsi="Arial"/>
          <w:sz w:val="16"/>
          <w:lang w:val="de-DE"/>
        </w:rPr>
        <w:t xml:space="preserve"> [</w:t>
      </w:r>
      <w:r w:rsidRPr="00F804BD">
        <w:rPr>
          <w:rFonts w:ascii="Arial" w:hAnsi="Arial"/>
          <w:i/>
          <w:sz w:val="16"/>
          <w:lang w:val="de-DE"/>
        </w:rPr>
        <w:t>Bundesgesetzblatt</w:t>
      </w:r>
      <w:r w:rsidRPr="00F804BD">
        <w:rPr>
          <w:rFonts w:ascii="Arial" w:hAnsi="Arial"/>
          <w:sz w:val="16"/>
          <w:lang w:val="de-DE"/>
        </w:rPr>
        <w:t>]</w:t>
      </w:r>
    </w:p>
    <w:p w14:paraId="394A7A06" w14:textId="77777777" w:rsidR="00861B68" w:rsidRPr="00280E55" w:rsidRDefault="00861B68" w:rsidP="00280E55">
      <w:pPr>
        <w:spacing w:line="360" w:lineRule="auto"/>
        <w:ind w:left="1260" w:hanging="1260"/>
        <w:rPr>
          <w:rFonts w:ascii="Arial" w:hAnsi="Arial"/>
          <w:sz w:val="16"/>
        </w:rPr>
      </w:pPr>
      <w:proofErr w:type="spellStart"/>
      <w:r w:rsidRPr="00280E55">
        <w:rPr>
          <w:rFonts w:ascii="Arial" w:hAnsi="Arial"/>
          <w:sz w:val="16"/>
        </w:rPr>
        <w:t>BNetzA</w:t>
      </w:r>
      <w:proofErr w:type="spellEnd"/>
      <w:r w:rsidRPr="00280E55">
        <w:rPr>
          <w:rFonts w:ascii="Arial" w:hAnsi="Arial"/>
          <w:sz w:val="16"/>
        </w:rPr>
        <w:tab/>
        <w:t>Federal Network Agency [</w:t>
      </w:r>
      <w:proofErr w:type="spellStart"/>
      <w:r w:rsidRPr="00F804BD">
        <w:rPr>
          <w:rFonts w:ascii="Arial" w:hAnsi="Arial"/>
          <w:i/>
          <w:sz w:val="16"/>
        </w:rPr>
        <w:t>Bundesnetzagentur</w:t>
      </w:r>
      <w:proofErr w:type="spellEnd"/>
      <w:r w:rsidRPr="00280E55">
        <w:rPr>
          <w:rFonts w:ascii="Arial" w:hAnsi="Arial"/>
          <w:sz w:val="16"/>
        </w:rPr>
        <w:t>]</w:t>
      </w:r>
    </w:p>
    <w:p w14:paraId="7937FB16"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CSI</w:t>
      </w:r>
      <w:r w:rsidRPr="00280E55">
        <w:rPr>
          <w:rFonts w:ascii="Arial" w:hAnsi="Arial"/>
          <w:sz w:val="16"/>
        </w:rPr>
        <w:tab/>
        <w:t>Common Safety Indicator</w:t>
      </w:r>
    </w:p>
    <w:p w14:paraId="73A8830F"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CSM</w:t>
      </w:r>
      <w:r w:rsidRPr="00280E55">
        <w:rPr>
          <w:rFonts w:ascii="Arial" w:hAnsi="Arial"/>
          <w:sz w:val="16"/>
        </w:rPr>
        <w:tab/>
        <w:t>Common Safety Method</w:t>
      </w:r>
    </w:p>
    <w:p w14:paraId="22B8D142" w14:textId="77777777" w:rsidR="00861B68" w:rsidRPr="00280E55" w:rsidRDefault="00861B68" w:rsidP="00280E55">
      <w:pPr>
        <w:spacing w:line="360" w:lineRule="auto"/>
        <w:ind w:left="1260" w:hanging="1260"/>
        <w:rPr>
          <w:rFonts w:ascii="Arial" w:hAnsi="Arial"/>
          <w:sz w:val="16"/>
        </w:rPr>
      </w:pPr>
      <w:proofErr w:type="spellStart"/>
      <w:r w:rsidRPr="00280E55">
        <w:rPr>
          <w:rFonts w:ascii="Arial" w:hAnsi="Arial"/>
          <w:sz w:val="16"/>
        </w:rPr>
        <w:t>DeBo</w:t>
      </w:r>
      <w:proofErr w:type="spellEnd"/>
      <w:r w:rsidRPr="00280E55">
        <w:rPr>
          <w:rFonts w:ascii="Arial" w:hAnsi="Arial"/>
          <w:sz w:val="16"/>
        </w:rPr>
        <w:tab/>
        <w:t>Designated Body</w:t>
      </w:r>
    </w:p>
    <w:p w14:paraId="27409FBA"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EA4T</w:t>
      </w:r>
      <w:r w:rsidRPr="00280E55">
        <w:rPr>
          <w:rFonts w:ascii="Arial" w:hAnsi="Arial"/>
          <w:sz w:val="16"/>
        </w:rPr>
        <w:tab/>
        <w:t>A grade of steel</w:t>
      </w:r>
    </w:p>
    <w:p w14:paraId="753C78BC"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EBA</w:t>
      </w:r>
      <w:r w:rsidRPr="00280E55">
        <w:rPr>
          <w:rFonts w:ascii="Arial" w:hAnsi="Arial"/>
          <w:sz w:val="16"/>
        </w:rPr>
        <w:tab/>
        <w:t>Federal Railway Authority [</w:t>
      </w:r>
      <w:proofErr w:type="spellStart"/>
      <w:r w:rsidRPr="00F804BD">
        <w:rPr>
          <w:rFonts w:ascii="Arial" w:hAnsi="Arial"/>
          <w:i/>
          <w:sz w:val="16"/>
        </w:rPr>
        <w:t>Eisenbahn-Bundesamt</w:t>
      </w:r>
      <w:proofErr w:type="spellEnd"/>
      <w:r w:rsidRPr="00280E55">
        <w:rPr>
          <w:rFonts w:ascii="Arial" w:hAnsi="Arial"/>
          <w:sz w:val="16"/>
        </w:rPr>
        <w:t>]</w:t>
      </w:r>
    </w:p>
    <w:p w14:paraId="2BF0C028" w14:textId="3A98DC7C"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EBO</w:t>
      </w:r>
      <w:r w:rsidRPr="00F804BD">
        <w:rPr>
          <w:rFonts w:ascii="Arial" w:hAnsi="Arial"/>
          <w:sz w:val="16"/>
          <w:lang w:val="de-DE"/>
        </w:rPr>
        <w:tab/>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Construction</w:t>
      </w:r>
      <w:proofErr w:type="spellEnd"/>
      <w:r w:rsidRPr="00F804BD">
        <w:rPr>
          <w:rFonts w:ascii="Arial" w:hAnsi="Arial"/>
          <w:sz w:val="16"/>
          <w:lang w:val="de-DE"/>
        </w:rPr>
        <w:t xml:space="preserve"> </w:t>
      </w:r>
      <w:proofErr w:type="spellStart"/>
      <w:r w:rsidRPr="00F804BD">
        <w:rPr>
          <w:rFonts w:ascii="Arial" w:hAnsi="Arial"/>
          <w:sz w:val="16"/>
          <w:lang w:val="de-DE"/>
        </w:rPr>
        <w:t>and</w:t>
      </w:r>
      <w:proofErr w:type="spellEnd"/>
      <w:r w:rsidRPr="00F804BD">
        <w:rPr>
          <w:rFonts w:ascii="Arial" w:hAnsi="Arial"/>
          <w:sz w:val="16"/>
          <w:lang w:val="de-DE"/>
        </w:rPr>
        <w:t xml:space="preserve"> Operation Order [</w:t>
      </w:r>
      <w:r w:rsidRPr="00F804BD">
        <w:rPr>
          <w:rFonts w:ascii="Arial" w:hAnsi="Arial"/>
          <w:i/>
          <w:sz w:val="16"/>
          <w:lang w:val="de-DE"/>
        </w:rPr>
        <w:t>Eisenbahn-Bau- und Betriebsordnung</w:t>
      </w:r>
      <w:r w:rsidRPr="00F804BD">
        <w:rPr>
          <w:rFonts w:ascii="Arial" w:hAnsi="Arial"/>
          <w:sz w:val="16"/>
          <w:lang w:val="de-DE"/>
        </w:rPr>
        <w:t>]</w:t>
      </w:r>
    </w:p>
    <w:p w14:paraId="4E087BBF"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EBPV</w:t>
      </w:r>
      <w:r w:rsidRPr="00F804BD">
        <w:rPr>
          <w:rFonts w:ascii="Arial" w:hAnsi="Arial"/>
          <w:sz w:val="16"/>
          <w:lang w:val="de-DE"/>
        </w:rPr>
        <w:tab/>
        <w:t xml:space="preserve">Regulation on </w:t>
      </w:r>
      <w:proofErr w:type="spellStart"/>
      <w:r w:rsidRPr="00F804BD">
        <w:rPr>
          <w:rFonts w:ascii="Arial" w:hAnsi="Arial"/>
          <w:sz w:val="16"/>
          <w:lang w:val="de-DE"/>
        </w:rPr>
        <w:t>the</w:t>
      </w:r>
      <w:proofErr w:type="spellEnd"/>
      <w:r w:rsidRPr="00F804BD">
        <w:rPr>
          <w:rFonts w:ascii="Arial" w:hAnsi="Arial"/>
          <w:sz w:val="16"/>
          <w:lang w:val="de-DE"/>
        </w:rPr>
        <w:t xml:space="preserve"> </w:t>
      </w:r>
      <w:proofErr w:type="spellStart"/>
      <w:r w:rsidRPr="00F804BD">
        <w:rPr>
          <w:rFonts w:ascii="Arial" w:hAnsi="Arial"/>
          <w:sz w:val="16"/>
          <w:lang w:val="de-DE"/>
        </w:rPr>
        <w:t>Examination</w:t>
      </w:r>
      <w:proofErr w:type="spellEnd"/>
      <w:r w:rsidRPr="00F804BD">
        <w:rPr>
          <w:rFonts w:ascii="Arial" w:hAnsi="Arial"/>
          <w:sz w:val="16"/>
          <w:lang w:val="de-DE"/>
        </w:rPr>
        <w:t xml:space="preserve"> </w:t>
      </w:r>
      <w:proofErr w:type="spellStart"/>
      <w:r w:rsidRPr="00F804BD">
        <w:rPr>
          <w:rFonts w:ascii="Arial" w:hAnsi="Arial"/>
          <w:sz w:val="16"/>
          <w:lang w:val="de-DE"/>
        </w:rPr>
        <w:t>for</w:t>
      </w:r>
      <w:proofErr w:type="spellEnd"/>
      <w:r w:rsidRPr="00F804BD">
        <w:rPr>
          <w:rFonts w:ascii="Arial" w:hAnsi="Arial"/>
          <w:sz w:val="16"/>
          <w:lang w:val="de-DE"/>
        </w:rPr>
        <w:t xml:space="preserve"> </w:t>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Operations</w:t>
      </w:r>
      <w:proofErr w:type="spellEnd"/>
      <w:r w:rsidRPr="00F804BD">
        <w:rPr>
          <w:rFonts w:ascii="Arial" w:hAnsi="Arial"/>
          <w:sz w:val="16"/>
          <w:lang w:val="de-DE"/>
        </w:rPr>
        <w:t xml:space="preserve"> Managers [</w:t>
      </w:r>
      <w:r w:rsidRPr="00F804BD">
        <w:rPr>
          <w:rFonts w:ascii="Arial" w:hAnsi="Arial"/>
          <w:i/>
          <w:sz w:val="16"/>
          <w:lang w:val="de-DE"/>
        </w:rPr>
        <w:t>Verordnung über die Prüfung zum Betriebsleiter für Eisenbahnen</w:t>
      </w:r>
      <w:r w:rsidRPr="00F804BD">
        <w:rPr>
          <w:rFonts w:ascii="Arial" w:hAnsi="Arial"/>
          <w:sz w:val="16"/>
          <w:lang w:val="de-DE"/>
        </w:rPr>
        <w:t>]</w:t>
      </w:r>
    </w:p>
    <w:p w14:paraId="36803796"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EBV</w:t>
      </w:r>
      <w:r w:rsidRPr="00F804BD">
        <w:rPr>
          <w:rFonts w:ascii="Arial" w:hAnsi="Arial"/>
          <w:sz w:val="16"/>
          <w:lang w:val="de-DE"/>
        </w:rPr>
        <w:tab/>
        <w:t xml:space="preserve">Regulation on </w:t>
      </w:r>
      <w:proofErr w:type="spellStart"/>
      <w:r w:rsidRPr="00F804BD">
        <w:rPr>
          <w:rFonts w:ascii="Arial" w:hAnsi="Arial"/>
          <w:sz w:val="16"/>
          <w:lang w:val="de-DE"/>
        </w:rPr>
        <w:t>the</w:t>
      </w:r>
      <w:proofErr w:type="spellEnd"/>
      <w:r w:rsidRPr="00F804BD">
        <w:rPr>
          <w:rFonts w:ascii="Arial" w:hAnsi="Arial"/>
          <w:sz w:val="16"/>
          <w:lang w:val="de-DE"/>
        </w:rPr>
        <w:t xml:space="preserve"> </w:t>
      </w:r>
      <w:proofErr w:type="spellStart"/>
      <w:r w:rsidRPr="00F804BD">
        <w:rPr>
          <w:rFonts w:ascii="Arial" w:hAnsi="Arial"/>
          <w:sz w:val="16"/>
          <w:lang w:val="de-DE"/>
        </w:rPr>
        <w:t>Appointment</w:t>
      </w:r>
      <w:proofErr w:type="spellEnd"/>
      <w:r w:rsidRPr="00F804BD">
        <w:rPr>
          <w:rFonts w:ascii="Arial" w:hAnsi="Arial"/>
          <w:sz w:val="16"/>
          <w:lang w:val="de-DE"/>
        </w:rPr>
        <w:t xml:space="preserve">, </w:t>
      </w:r>
      <w:proofErr w:type="spellStart"/>
      <w:r w:rsidRPr="00F804BD">
        <w:rPr>
          <w:rFonts w:ascii="Arial" w:hAnsi="Arial"/>
          <w:sz w:val="16"/>
          <w:lang w:val="de-DE"/>
        </w:rPr>
        <w:t>Confirmation</w:t>
      </w:r>
      <w:proofErr w:type="spellEnd"/>
      <w:r w:rsidRPr="00F804BD">
        <w:rPr>
          <w:rFonts w:ascii="Arial" w:hAnsi="Arial"/>
          <w:sz w:val="16"/>
          <w:lang w:val="de-DE"/>
        </w:rPr>
        <w:t xml:space="preserve">, Tasks </w:t>
      </w:r>
      <w:proofErr w:type="spellStart"/>
      <w:r w:rsidRPr="00F804BD">
        <w:rPr>
          <w:rFonts w:ascii="Arial" w:hAnsi="Arial"/>
          <w:sz w:val="16"/>
          <w:lang w:val="de-DE"/>
        </w:rPr>
        <w:t>and</w:t>
      </w:r>
      <w:proofErr w:type="spellEnd"/>
      <w:r w:rsidRPr="00F804BD">
        <w:rPr>
          <w:rFonts w:ascii="Arial" w:hAnsi="Arial"/>
          <w:sz w:val="16"/>
          <w:lang w:val="de-DE"/>
        </w:rPr>
        <w:t xml:space="preserve"> Powers </w:t>
      </w:r>
      <w:proofErr w:type="spellStart"/>
      <w:r w:rsidRPr="00F804BD">
        <w:rPr>
          <w:rFonts w:ascii="Arial" w:hAnsi="Arial"/>
          <w:sz w:val="16"/>
          <w:lang w:val="de-DE"/>
        </w:rPr>
        <w:t>of</w:t>
      </w:r>
      <w:proofErr w:type="spellEnd"/>
      <w:r w:rsidRPr="00F804BD">
        <w:rPr>
          <w:rFonts w:ascii="Arial" w:hAnsi="Arial"/>
          <w:sz w:val="16"/>
          <w:lang w:val="de-DE"/>
        </w:rPr>
        <w:t xml:space="preserve"> </w:t>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Operations</w:t>
      </w:r>
      <w:proofErr w:type="spellEnd"/>
      <w:r w:rsidRPr="00F804BD">
        <w:rPr>
          <w:rFonts w:ascii="Arial" w:hAnsi="Arial"/>
          <w:sz w:val="16"/>
          <w:lang w:val="de-DE"/>
        </w:rPr>
        <w:t xml:space="preserve"> Managers [</w:t>
      </w:r>
      <w:r w:rsidRPr="00F804BD">
        <w:rPr>
          <w:rFonts w:ascii="Arial" w:hAnsi="Arial"/>
          <w:i/>
          <w:sz w:val="16"/>
          <w:lang w:val="de-DE"/>
        </w:rPr>
        <w:t>Verordnung über die Bestellung und Bestätigung sowie die Aufgaben und Befugnisse von Betriebsleitern für Eisenbahnen</w:t>
      </w:r>
      <w:r w:rsidRPr="00F804BD">
        <w:rPr>
          <w:rFonts w:ascii="Arial" w:hAnsi="Arial"/>
          <w:sz w:val="16"/>
          <w:lang w:val="de-DE"/>
        </w:rPr>
        <w:t>]</w:t>
      </w:r>
    </w:p>
    <w:p w14:paraId="6FE1503A" w14:textId="77777777" w:rsidR="00861B68" w:rsidRPr="00280E55" w:rsidRDefault="00861B68" w:rsidP="00280E55">
      <w:pPr>
        <w:spacing w:line="360" w:lineRule="auto"/>
        <w:ind w:left="1260" w:hanging="1260"/>
        <w:rPr>
          <w:rFonts w:ascii="Arial" w:hAnsi="Arial"/>
          <w:sz w:val="16"/>
        </w:rPr>
      </w:pPr>
      <w:proofErr w:type="spellStart"/>
      <w:r w:rsidRPr="00280E55">
        <w:rPr>
          <w:rFonts w:ascii="Arial" w:hAnsi="Arial"/>
          <w:sz w:val="16"/>
        </w:rPr>
        <w:t>EBZugV</w:t>
      </w:r>
      <w:proofErr w:type="spellEnd"/>
      <w:r w:rsidRPr="00280E55">
        <w:rPr>
          <w:rFonts w:ascii="Arial" w:hAnsi="Arial"/>
          <w:sz w:val="16"/>
        </w:rPr>
        <w:tab/>
        <w:t>Regulation on access to the profession of railway entrepreneur [</w:t>
      </w:r>
      <w:proofErr w:type="spellStart"/>
      <w:r w:rsidRPr="00F804BD">
        <w:rPr>
          <w:rFonts w:ascii="Arial" w:hAnsi="Arial"/>
          <w:i/>
          <w:sz w:val="16"/>
        </w:rPr>
        <w:t>Eisenbahnunternehmer-Berufszugangsverordnung</w:t>
      </w:r>
      <w:proofErr w:type="spellEnd"/>
      <w:r w:rsidRPr="00280E55">
        <w:rPr>
          <w:rFonts w:ascii="Arial" w:hAnsi="Arial"/>
          <w:sz w:val="16"/>
        </w:rPr>
        <w:t>]</w:t>
      </w:r>
    </w:p>
    <w:p w14:paraId="31CFC000"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EC</w:t>
      </w:r>
      <w:r w:rsidRPr="00280E55">
        <w:rPr>
          <w:rFonts w:ascii="Arial" w:hAnsi="Arial"/>
          <w:sz w:val="16"/>
        </w:rPr>
        <w:tab/>
        <w:t>European Community</w:t>
      </w:r>
    </w:p>
    <w:p w14:paraId="0A058E74"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ECM</w:t>
      </w:r>
      <w:r w:rsidRPr="00280E55">
        <w:rPr>
          <w:rFonts w:ascii="Arial" w:hAnsi="Arial"/>
          <w:sz w:val="16"/>
        </w:rPr>
        <w:tab/>
        <w:t>Entity in charge of maintenance</w:t>
      </w:r>
    </w:p>
    <w:p w14:paraId="1236B270"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ERA</w:t>
      </w:r>
      <w:r w:rsidRPr="00F804BD">
        <w:rPr>
          <w:rFonts w:ascii="Arial" w:hAnsi="Arial"/>
          <w:sz w:val="16"/>
          <w:lang w:val="de-DE"/>
        </w:rPr>
        <w:tab/>
        <w:t xml:space="preserve">European </w:t>
      </w:r>
      <w:proofErr w:type="spellStart"/>
      <w:r w:rsidRPr="00F804BD">
        <w:rPr>
          <w:rFonts w:ascii="Arial" w:hAnsi="Arial"/>
          <w:sz w:val="16"/>
          <w:lang w:val="de-DE"/>
        </w:rPr>
        <w:t>Railway</w:t>
      </w:r>
      <w:proofErr w:type="spellEnd"/>
      <w:r w:rsidRPr="00F804BD">
        <w:rPr>
          <w:rFonts w:ascii="Arial" w:hAnsi="Arial"/>
          <w:sz w:val="16"/>
          <w:lang w:val="de-DE"/>
        </w:rPr>
        <w:t xml:space="preserve"> Agency</w:t>
      </w:r>
    </w:p>
    <w:p w14:paraId="5768324D" w14:textId="77777777" w:rsidR="00861B68" w:rsidRPr="00F804BD" w:rsidRDefault="00861B68" w:rsidP="00280E55">
      <w:pPr>
        <w:spacing w:line="360" w:lineRule="auto"/>
        <w:ind w:left="1260" w:hanging="1260"/>
        <w:rPr>
          <w:rFonts w:ascii="Arial" w:hAnsi="Arial"/>
          <w:sz w:val="16"/>
          <w:lang w:val="de-DE"/>
        </w:rPr>
      </w:pPr>
      <w:proofErr w:type="spellStart"/>
      <w:r w:rsidRPr="00F804BD">
        <w:rPr>
          <w:rFonts w:ascii="Arial" w:hAnsi="Arial"/>
          <w:sz w:val="16"/>
          <w:lang w:val="de-DE"/>
        </w:rPr>
        <w:t>ESiV</w:t>
      </w:r>
      <w:proofErr w:type="spellEnd"/>
      <w:r w:rsidRPr="00F804BD">
        <w:rPr>
          <w:rFonts w:ascii="Arial" w:hAnsi="Arial"/>
          <w:sz w:val="16"/>
          <w:lang w:val="de-DE"/>
        </w:rPr>
        <w:tab/>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Safety</w:t>
      </w:r>
      <w:proofErr w:type="spellEnd"/>
      <w:r w:rsidRPr="00F804BD">
        <w:rPr>
          <w:rFonts w:ascii="Arial" w:hAnsi="Arial"/>
          <w:sz w:val="16"/>
          <w:lang w:val="de-DE"/>
        </w:rPr>
        <w:t xml:space="preserve"> Regulation [</w:t>
      </w:r>
      <w:r w:rsidRPr="00F804BD">
        <w:rPr>
          <w:rFonts w:ascii="Arial" w:hAnsi="Arial"/>
          <w:i/>
          <w:sz w:val="16"/>
          <w:lang w:val="de-DE"/>
        </w:rPr>
        <w:t>Verordnung über die Sicherheit des Eisenbahnwesens</w:t>
      </w:r>
      <w:r w:rsidRPr="00F804BD">
        <w:rPr>
          <w:rFonts w:ascii="Arial" w:hAnsi="Arial"/>
          <w:sz w:val="16"/>
          <w:lang w:val="de-DE"/>
        </w:rPr>
        <w:t xml:space="preserve"> (</w:t>
      </w:r>
      <w:r w:rsidRPr="00F804BD">
        <w:rPr>
          <w:rFonts w:ascii="Arial" w:hAnsi="Arial"/>
          <w:i/>
          <w:sz w:val="16"/>
          <w:lang w:val="de-DE"/>
        </w:rPr>
        <w:t>Eisenbahn-Sicherheitsverordnung</w:t>
      </w:r>
      <w:r w:rsidRPr="00F804BD">
        <w:rPr>
          <w:rFonts w:ascii="Arial" w:hAnsi="Arial"/>
          <w:sz w:val="16"/>
          <w:lang w:val="de-DE"/>
        </w:rPr>
        <w:t>)]</w:t>
      </w:r>
    </w:p>
    <w:p w14:paraId="535E95FA"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EU</w:t>
      </w:r>
      <w:r w:rsidRPr="00F804BD">
        <w:rPr>
          <w:rFonts w:ascii="Arial" w:hAnsi="Arial"/>
          <w:sz w:val="16"/>
          <w:lang w:val="de-DE"/>
        </w:rPr>
        <w:tab/>
        <w:t>European Union</w:t>
      </w:r>
    </w:p>
    <w:p w14:paraId="6EAC8823"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EUB</w:t>
      </w:r>
      <w:r w:rsidRPr="00F804BD">
        <w:rPr>
          <w:rFonts w:ascii="Arial" w:hAnsi="Arial"/>
          <w:sz w:val="16"/>
          <w:lang w:val="de-DE"/>
        </w:rPr>
        <w:tab/>
        <w:t xml:space="preserve">Federal </w:t>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Accident</w:t>
      </w:r>
      <w:proofErr w:type="spellEnd"/>
      <w:r w:rsidRPr="00F804BD">
        <w:rPr>
          <w:rFonts w:ascii="Arial" w:hAnsi="Arial"/>
          <w:sz w:val="16"/>
          <w:lang w:val="de-DE"/>
        </w:rPr>
        <w:t xml:space="preserve"> Investigation Office [</w:t>
      </w:r>
      <w:r w:rsidRPr="00F804BD">
        <w:rPr>
          <w:rFonts w:ascii="Arial" w:hAnsi="Arial"/>
          <w:i/>
          <w:sz w:val="16"/>
          <w:lang w:val="de-DE"/>
        </w:rPr>
        <w:t>Eisenbahn-Unfalluntersuchungsstelle des Bundes</w:t>
      </w:r>
      <w:r w:rsidRPr="00F804BD">
        <w:rPr>
          <w:rFonts w:ascii="Arial" w:hAnsi="Arial"/>
          <w:sz w:val="16"/>
          <w:lang w:val="de-DE"/>
        </w:rPr>
        <w:t>]</w:t>
      </w:r>
    </w:p>
    <w:p w14:paraId="6BEF8B44"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EUV</w:t>
      </w:r>
      <w:r w:rsidRPr="00F804BD">
        <w:rPr>
          <w:rFonts w:ascii="Arial" w:hAnsi="Arial"/>
          <w:sz w:val="16"/>
          <w:lang w:val="de-DE"/>
        </w:rPr>
        <w:tab/>
        <w:t xml:space="preserve">Regulation on </w:t>
      </w:r>
      <w:proofErr w:type="spellStart"/>
      <w:r w:rsidRPr="00F804BD">
        <w:rPr>
          <w:rFonts w:ascii="Arial" w:hAnsi="Arial"/>
          <w:sz w:val="16"/>
          <w:lang w:val="de-DE"/>
        </w:rPr>
        <w:t>the</w:t>
      </w:r>
      <w:proofErr w:type="spellEnd"/>
      <w:r w:rsidRPr="00F804BD">
        <w:rPr>
          <w:rFonts w:ascii="Arial" w:hAnsi="Arial"/>
          <w:sz w:val="16"/>
          <w:lang w:val="de-DE"/>
        </w:rPr>
        <w:t xml:space="preserve"> Investigation </w:t>
      </w:r>
      <w:proofErr w:type="spellStart"/>
      <w:r w:rsidRPr="00F804BD">
        <w:rPr>
          <w:rFonts w:ascii="Arial" w:hAnsi="Arial"/>
          <w:sz w:val="16"/>
          <w:lang w:val="de-DE"/>
        </w:rPr>
        <w:t>of</w:t>
      </w:r>
      <w:proofErr w:type="spellEnd"/>
      <w:r w:rsidRPr="00F804BD">
        <w:rPr>
          <w:rFonts w:ascii="Arial" w:hAnsi="Arial"/>
          <w:sz w:val="16"/>
          <w:lang w:val="de-DE"/>
        </w:rPr>
        <w:t xml:space="preserve"> </w:t>
      </w:r>
      <w:proofErr w:type="spellStart"/>
      <w:r w:rsidRPr="00F804BD">
        <w:rPr>
          <w:rFonts w:ascii="Arial" w:hAnsi="Arial"/>
          <w:sz w:val="16"/>
          <w:lang w:val="de-DE"/>
        </w:rPr>
        <w:t>Dangerous</w:t>
      </w:r>
      <w:proofErr w:type="spellEnd"/>
      <w:r w:rsidRPr="00F804BD">
        <w:rPr>
          <w:rFonts w:ascii="Arial" w:hAnsi="Arial"/>
          <w:sz w:val="16"/>
          <w:lang w:val="de-DE"/>
        </w:rPr>
        <w:t xml:space="preserve"> </w:t>
      </w:r>
      <w:proofErr w:type="spellStart"/>
      <w:r w:rsidRPr="00F804BD">
        <w:rPr>
          <w:rFonts w:ascii="Arial" w:hAnsi="Arial"/>
          <w:sz w:val="16"/>
          <w:lang w:val="de-DE"/>
        </w:rPr>
        <w:t>Occurrences</w:t>
      </w:r>
      <w:proofErr w:type="spellEnd"/>
      <w:r w:rsidRPr="00F804BD">
        <w:rPr>
          <w:rFonts w:ascii="Arial" w:hAnsi="Arial"/>
          <w:sz w:val="16"/>
          <w:lang w:val="de-DE"/>
        </w:rPr>
        <w:t xml:space="preserve"> in </w:t>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Operations</w:t>
      </w:r>
      <w:proofErr w:type="spellEnd"/>
      <w:r w:rsidRPr="00F804BD">
        <w:rPr>
          <w:rFonts w:ascii="Arial" w:hAnsi="Arial"/>
          <w:sz w:val="16"/>
          <w:lang w:val="de-DE"/>
        </w:rPr>
        <w:t xml:space="preserve"> [</w:t>
      </w:r>
      <w:r w:rsidRPr="00F804BD">
        <w:rPr>
          <w:rFonts w:ascii="Arial" w:hAnsi="Arial"/>
          <w:i/>
          <w:sz w:val="16"/>
          <w:lang w:val="de-DE"/>
        </w:rPr>
        <w:t>Verordnung über die Untersuchung gefährlicher Ereignisse im Eisenbahnbetrieb</w:t>
      </w:r>
      <w:r w:rsidRPr="00F804BD">
        <w:rPr>
          <w:rFonts w:ascii="Arial" w:hAnsi="Arial"/>
          <w:sz w:val="16"/>
          <w:lang w:val="de-DE"/>
        </w:rPr>
        <w:t>]</w:t>
      </w:r>
    </w:p>
    <w:p w14:paraId="5FBEA6EA"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Hz</w:t>
      </w:r>
      <w:r w:rsidRPr="00280E55">
        <w:rPr>
          <w:rFonts w:ascii="Arial" w:hAnsi="Arial"/>
          <w:sz w:val="16"/>
        </w:rPr>
        <w:tab/>
        <w:t>Hertz</w:t>
      </w:r>
    </w:p>
    <w:p w14:paraId="3016388C"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ICE</w:t>
      </w:r>
      <w:r w:rsidRPr="00280E55">
        <w:rPr>
          <w:rFonts w:ascii="Arial" w:hAnsi="Arial"/>
          <w:sz w:val="16"/>
        </w:rPr>
        <w:tab/>
        <w:t>Intercity Express</w:t>
      </w:r>
    </w:p>
    <w:p w14:paraId="5F842F05"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INA</w:t>
      </w:r>
      <w:r w:rsidRPr="00280E55">
        <w:rPr>
          <w:rFonts w:ascii="Arial" w:hAnsi="Arial"/>
          <w:sz w:val="16"/>
        </w:rPr>
        <w:tab/>
        <w:t>No equivalent (</w:t>
      </w:r>
      <w:r w:rsidR="00FA0D3A">
        <w:rPr>
          <w:rFonts w:ascii="Arial" w:hAnsi="Arial"/>
          <w:sz w:val="16"/>
        </w:rPr>
        <w:t>‘INA calculations’</w:t>
      </w:r>
      <w:r w:rsidRPr="00280E55">
        <w:rPr>
          <w:rFonts w:ascii="Arial" w:hAnsi="Arial"/>
          <w:sz w:val="16"/>
        </w:rPr>
        <w:t xml:space="preserve"> relate to the layout of the 500 Hz track magnets for intermittent train control in relation to the respective stop boards)</w:t>
      </w:r>
    </w:p>
    <w:p w14:paraId="6D0CBCB0"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IOH</w:t>
      </w:r>
      <w:r w:rsidRPr="00280E55">
        <w:rPr>
          <w:rFonts w:ascii="Arial" w:hAnsi="Arial"/>
          <w:sz w:val="16"/>
        </w:rPr>
        <w:tab/>
        <w:t>Permanent way and structural equipment [</w:t>
      </w:r>
      <w:proofErr w:type="spellStart"/>
      <w:r w:rsidRPr="00F804BD">
        <w:rPr>
          <w:rFonts w:ascii="Arial" w:hAnsi="Arial"/>
          <w:i/>
          <w:sz w:val="16"/>
        </w:rPr>
        <w:t>Ingenieur</w:t>
      </w:r>
      <w:proofErr w:type="spellEnd"/>
      <w:r w:rsidRPr="00F804BD">
        <w:rPr>
          <w:rFonts w:ascii="Arial" w:hAnsi="Arial"/>
          <w:i/>
          <w:sz w:val="16"/>
        </w:rPr>
        <w:t xml:space="preserve">-, Ober- und </w:t>
      </w:r>
      <w:proofErr w:type="spellStart"/>
      <w:r w:rsidRPr="00F804BD">
        <w:rPr>
          <w:rFonts w:ascii="Arial" w:hAnsi="Arial"/>
          <w:i/>
          <w:sz w:val="16"/>
        </w:rPr>
        <w:t>Hochbau</w:t>
      </w:r>
      <w:proofErr w:type="spellEnd"/>
      <w:r w:rsidRPr="00280E55">
        <w:rPr>
          <w:rFonts w:ascii="Arial" w:hAnsi="Arial"/>
          <w:sz w:val="16"/>
        </w:rPr>
        <w:t>]</w:t>
      </w:r>
    </w:p>
    <w:p w14:paraId="1CAF9F08"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IT</w:t>
      </w:r>
      <w:r w:rsidRPr="00280E55">
        <w:rPr>
          <w:rFonts w:ascii="Arial" w:hAnsi="Arial"/>
          <w:sz w:val="16"/>
        </w:rPr>
        <w:tab/>
        <w:t>Information technology</w:t>
      </w:r>
    </w:p>
    <w:p w14:paraId="1874A962"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MoU</w:t>
      </w:r>
      <w:r w:rsidRPr="00280E55">
        <w:rPr>
          <w:rFonts w:ascii="Arial" w:hAnsi="Arial"/>
          <w:sz w:val="16"/>
        </w:rPr>
        <w:tab/>
        <w:t>Memorandum of Understanding</w:t>
      </w:r>
    </w:p>
    <w:p w14:paraId="442E800F" w14:textId="7DC1ECD8" w:rsidR="00C5514F" w:rsidRDefault="00861B68" w:rsidP="00280E55">
      <w:pPr>
        <w:spacing w:line="360" w:lineRule="auto"/>
        <w:ind w:left="1260" w:hanging="1260"/>
        <w:rPr>
          <w:rFonts w:ascii="Arial" w:hAnsi="Arial"/>
          <w:sz w:val="16"/>
        </w:rPr>
      </w:pPr>
      <w:r w:rsidRPr="00280E55">
        <w:rPr>
          <w:rFonts w:ascii="Arial" w:hAnsi="Arial"/>
          <w:sz w:val="16"/>
        </w:rPr>
        <w:t>NDT</w:t>
      </w:r>
      <w:r w:rsidRPr="00280E55">
        <w:rPr>
          <w:rFonts w:ascii="Arial" w:hAnsi="Arial"/>
          <w:sz w:val="16"/>
        </w:rPr>
        <w:tab/>
        <w:t>Non-destructive testing</w:t>
      </w:r>
    </w:p>
    <w:p w14:paraId="2BDDF9B9" w14:textId="77777777" w:rsidR="00C5514F" w:rsidRDefault="00C5514F" w:rsidP="00280E55">
      <w:pPr>
        <w:spacing w:line="360" w:lineRule="auto"/>
        <w:ind w:left="1260" w:hanging="1260"/>
        <w:rPr>
          <w:rFonts w:ascii="Arial" w:hAnsi="Arial"/>
          <w:sz w:val="16"/>
        </w:rPr>
        <w:sectPr w:rsidR="00C5514F" w:rsidSect="00FA0D3A">
          <w:headerReference w:type="default" r:id="rId56"/>
          <w:footerReference w:type="default" r:id="rId57"/>
          <w:pgSz w:w="12240" w:h="15840"/>
          <w:pgMar w:top="1440" w:right="1800" w:bottom="1440" w:left="1800" w:header="708" w:footer="0" w:gutter="0"/>
          <w:cols w:space="708"/>
        </w:sectPr>
      </w:pPr>
    </w:p>
    <w:p w14:paraId="7498E4D1" w14:textId="77777777" w:rsidR="00861B68" w:rsidRPr="00280E55" w:rsidRDefault="00861B68" w:rsidP="00280E55">
      <w:pPr>
        <w:spacing w:line="360" w:lineRule="auto"/>
        <w:ind w:left="1260" w:hanging="1260"/>
        <w:rPr>
          <w:rFonts w:ascii="Arial" w:hAnsi="Arial"/>
          <w:sz w:val="16"/>
        </w:rPr>
      </w:pPr>
    </w:p>
    <w:p w14:paraId="288F1A84" w14:textId="77777777" w:rsidR="00FA0D3A" w:rsidRDefault="00FA0D3A" w:rsidP="00280E55">
      <w:pPr>
        <w:spacing w:line="360" w:lineRule="auto"/>
        <w:ind w:left="1260" w:hanging="1260"/>
        <w:rPr>
          <w:rFonts w:ascii="Arial" w:hAnsi="Arial"/>
          <w:sz w:val="16"/>
        </w:rPr>
      </w:pPr>
    </w:p>
    <w:p w14:paraId="14F905B5" w14:textId="77777777" w:rsidR="00FA0D3A" w:rsidRDefault="00FA0D3A" w:rsidP="00280E55">
      <w:pPr>
        <w:spacing w:line="360" w:lineRule="auto"/>
        <w:ind w:left="1260" w:hanging="1260"/>
        <w:rPr>
          <w:rFonts w:ascii="Arial" w:hAnsi="Arial"/>
          <w:sz w:val="16"/>
        </w:rPr>
      </w:pPr>
    </w:p>
    <w:p w14:paraId="305CBCBC" w14:textId="77777777" w:rsidR="00FA0D3A" w:rsidRDefault="00FA0D3A" w:rsidP="00280E55">
      <w:pPr>
        <w:spacing w:line="360" w:lineRule="auto"/>
        <w:ind w:left="1260" w:hanging="1260"/>
        <w:rPr>
          <w:rFonts w:ascii="Arial" w:hAnsi="Arial"/>
          <w:sz w:val="16"/>
        </w:rPr>
      </w:pPr>
    </w:p>
    <w:p w14:paraId="70C132D0" w14:textId="77777777" w:rsidR="00861B68" w:rsidRPr="00280E55" w:rsidRDefault="00861B68" w:rsidP="00280E55">
      <w:pPr>
        <w:spacing w:line="360" w:lineRule="auto"/>
        <w:ind w:left="1260" w:hanging="1260"/>
        <w:rPr>
          <w:rFonts w:ascii="Arial" w:hAnsi="Arial"/>
          <w:sz w:val="16"/>
        </w:rPr>
      </w:pPr>
      <w:proofErr w:type="spellStart"/>
      <w:r w:rsidRPr="00280E55">
        <w:rPr>
          <w:rFonts w:ascii="Arial" w:hAnsi="Arial"/>
          <w:sz w:val="16"/>
        </w:rPr>
        <w:t>NoBo</w:t>
      </w:r>
      <w:proofErr w:type="spellEnd"/>
      <w:r w:rsidRPr="00280E55">
        <w:rPr>
          <w:rFonts w:ascii="Arial" w:hAnsi="Arial"/>
          <w:sz w:val="16"/>
        </w:rPr>
        <w:tab/>
        <w:t>Notified Body (interoperability)</w:t>
      </w:r>
    </w:p>
    <w:p w14:paraId="3EC75072"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NSA</w:t>
      </w:r>
      <w:r w:rsidRPr="00280E55">
        <w:rPr>
          <w:rFonts w:ascii="Arial" w:hAnsi="Arial"/>
          <w:sz w:val="16"/>
        </w:rPr>
        <w:tab/>
        <w:t>National safety authority</w:t>
      </w:r>
    </w:p>
    <w:p w14:paraId="7F65FB0E" w14:textId="77777777" w:rsidR="00861B68" w:rsidRPr="00F804BD" w:rsidRDefault="00FA0D3A" w:rsidP="00280E55">
      <w:pPr>
        <w:spacing w:line="360" w:lineRule="auto"/>
        <w:ind w:left="1260" w:hanging="1260"/>
        <w:rPr>
          <w:rFonts w:ascii="Arial" w:hAnsi="Arial"/>
          <w:sz w:val="16"/>
          <w:lang w:val="en-GB"/>
        </w:rPr>
      </w:pPr>
      <w:proofErr w:type="spellStart"/>
      <w:r w:rsidRPr="00F804BD">
        <w:rPr>
          <w:rFonts w:ascii="Arial" w:hAnsi="Arial"/>
          <w:sz w:val="16"/>
          <w:lang w:val="en-GB"/>
        </w:rPr>
        <w:t>Ril</w:t>
      </w:r>
      <w:proofErr w:type="spellEnd"/>
      <w:r w:rsidR="00861B68" w:rsidRPr="00F804BD">
        <w:rPr>
          <w:rFonts w:ascii="Arial" w:hAnsi="Arial"/>
          <w:sz w:val="16"/>
          <w:lang w:val="en-GB"/>
        </w:rPr>
        <w:tab/>
        <w:t xml:space="preserve">Deutsche </w:t>
      </w:r>
      <w:proofErr w:type="spellStart"/>
      <w:r w:rsidR="00861B68" w:rsidRPr="00F804BD">
        <w:rPr>
          <w:rFonts w:ascii="Arial" w:hAnsi="Arial"/>
          <w:sz w:val="16"/>
          <w:lang w:val="en-GB"/>
        </w:rPr>
        <w:t>Bahn</w:t>
      </w:r>
      <w:proofErr w:type="spellEnd"/>
      <w:r w:rsidR="00861B68" w:rsidRPr="00F804BD">
        <w:rPr>
          <w:rFonts w:ascii="Arial" w:hAnsi="Arial"/>
          <w:sz w:val="16"/>
          <w:lang w:val="en-GB"/>
        </w:rPr>
        <w:t xml:space="preserve"> Group Directive</w:t>
      </w:r>
    </w:p>
    <w:p w14:paraId="065D3988"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SIRF</w:t>
      </w:r>
      <w:r w:rsidRPr="00F804BD">
        <w:rPr>
          <w:rFonts w:ascii="Arial" w:hAnsi="Arial"/>
          <w:sz w:val="16"/>
          <w:lang w:val="de-DE"/>
        </w:rPr>
        <w:tab/>
        <w:t xml:space="preserve">Rolling Stock </w:t>
      </w:r>
      <w:proofErr w:type="spellStart"/>
      <w:r w:rsidRPr="00F804BD">
        <w:rPr>
          <w:rFonts w:ascii="Arial" w:hAnsi="Arial"/>
          <w:sz w:val="16"/>
          <w:lang w:val="de-DE"/>
        </w:rPr>
        <w:t>Safety</w:t>
      </w:r>
      <w:proofErr w:type="spellEnd"/>
      <w:r w:rsidRPr="00F804BD">
        <w:rPr>
          <w:rFonts w:ascii="Arial" w:hAnsi="Arial"/>
          <w:sz w:val="16"/>
          <w:lang w:val="de-DE"/>
        </w:rPr>
        <w:t xml:space="preserve"> </w:t>
      </w:r>
      <w:proofErr w:type="spellStart"/>
      <w:r w:rsidRPr="00F804BD">
        <w:rPr>
          <w:rFonts w:ascii="Arial" w:hAnsi="Arial"/>
          <w:sz w:val="16"/>
          <w:lang w:val="de-DE"/>
        </w:rPr>
        <w:t>Regulations</w:t>
      </w:r>
      <w:proofErr w:type="spellEnd"/>
      <w:r w:rsidRPr="00F804BD">
        <w:rPr>
          <w:rFonts w:ascii="Arial" w:hAnsi="Arial"/>
          <w:sz w:val="16"/>
          <w:lang w:val="de-DE"/>
        </w:rPr>
        <w:t xml:space="preserve"> [</w:t>
      </w:r>
      <w:r w:rsidRPr="00F804BD">
        <w:rPr>
          <w:rFonts w:ascii="Arial" w:hAnsi="Arial"/>
          <w:i/>
          <w:sz w:val="16"/>
          <w:lang w:val="de-DE"/>
        </w:rPr>
        <w:t>Sicherheits-Regelwerk</w:t>
      </w:r>
      <w:r w:rsidR="00FA0D3A" w:rsidRPr="00F804BD">
        <w:rPr>
          <w:rFonts w:ascii="Arial" w:hAnsi="Arial"/>
          <w:i/>
          <w:sz w:val="16"/>
          <w:lang w:val="de-DE"/>
        </w:rPr>
        <w:t xml:space="preserve"> Fahrzeuge</w:t>
      </w:r>
      <w:r w:rsidRPr="00F804BD">
        <w:rPr>
          <w:rFonts w:ascii="Arial" w:hAnsi="Arial"/>
          <w:sz w:val="16"/>
          <w:lang w:val="de-DE"/>
        </w:rPr>
        <w:t>]</w:t>
      </w:r>
    </w:p>
    <w:p w14:paraId="4174CA2F"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SMS</w:t>
      </w:r>
      <w:r w:rsidRPr="00280E55">
        <w:rPr>
          <w:rFonts w:ascii="Arial" w:hAnsi="Arial"/>
          <w:sz w:val="16"/>
        </w:rPr>
        <w:tab/>
        <w:t>Safety Management System</w:t>
      </w:r>
    </w:p>
    <w:p w14:paraId="387D3442"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STE</w:t>
      </w:r>
      <w:r w:rsidRPr="00280E55">
        <w:rPr>
          <w:rFonts w:ascii="Arial" w:hAnsi="Arial"/>
          <w:sz w:val="16"/>
        </w:rPr>
        <w:tab/>
      </w:r>
      <w:proofErr w:type="spellStart"/>
      <w:r w:rsidRPr="00280E55">
        <w:rPr>
          <w:rFonts w:ascii="Arial" w:hAnsi="Arial"/>
          <w:sz w:val="16"/>
        </w:rPr>
        <w:t>Signalling</w:t>
      </w:r>
      <w:proofErr w:type="spellEnd"/>
      <w:r w:rsidRPr="00280E55">
        <w:rPr>
          <w:rFonts w:ascii="Arial" w:hAnsi="Arial"/>
          <w:sz w:val="16"/>
        </w:rPr>
        <w:t>, telecommunication and electrical equipment [</w:t>
      </w:r>
      <w:proofErr w:type="spellStart"/>
      <w:r w:rsidRPr="00F804BD">
        <w:rPr>
          <w:rFonts w:ascii="Arial" w:hAnsi="Arial"/>
          <w:i/>
          <w:sz w:val="16"/>
        </w:rPr>
        <w:t>Signaltechnik</w:t>
      </w:r>
      <w:proofErr w:type="spellEnd"/>
      <w:r w:rsidRPr="00F804BD">
        <w:rPr>
          <w:rFonts w:ascii="Arial" w:hAnsi="Arial"/>
          <w:i/>
          <w:sz w:val="16"/>
        </w:rPr>
        <w:t xml:space="preserve">, </w:t>
      </w:r>
      <w:proofErr w:type="spellStart"/>
      <w:r w:rsidRPr="00F804BD">
        <w:rPr>
          <w:rFonts w:ascii="Arial" w:hAnsi="Arial"/>
          <w:i/>
          <w:sz w:val="16"/>
        </w:rPr>
        <w:t>Telekommunikation</w:t>
      </w:r>
      <w:proofErr w:type="spellEnd"/>
      <w:r w:rsidRPr="00F804BD">
        <w:rPr>
          <w:rFonts w:ascii="Arial" w:hAnsi="Arial"/>
          <w:i/>
          <w:sz w:val="16"/>
        </w:rPr>
        <w:t xml:space="preserve"> und </w:t>
      </w:r>
      <w:proofErr w:type="spellStart"/>
      <w:r w:rsidRPr="00F804BD">
        <w:rPr>
          <w:rFonts w:ascii="Arial" w:hAnsi="Arial"/>
          <w:i/>
          <w:sz w:val="16"/>
        </w:rPr>
        <w:t>Elektrotechnik</w:t>
      </w:r>
      <w:proofErr w:type="spellEnd"/>
      <w:r w:rsidRPr="00280E55">
        <w:rPr>
          <w:rFonts w:ascii="Arial" w:hAnsi="Arial"/>
          <w:sz w:val="16"/>
        </w:rPr>
        <w:t>]</w:t>
      </w:r>
    </w:p>
    <w:p w14:paraId="364A90E2" w14:textId="77777777" w:rsidR="00861B68" w:rsidRPr="00F804BD" w:rsidRDefault="00861B68" w:rsidP="00280E55">
      <w:pPr>
        <w:spacing w:line="360" w:lineRule="auto"/>
        <w:ind w:left="1260" w:hanging="1260"/>
        <w:rPr>
          <w:rFonts w:ascii="Arial" w:hAnsi="Arial"/>
          <w:sz w:val="16"/>
          <w:lang w:val="de-DE"/>
        </w:rPr>
      </w:pPr>
      <w:r w:rsidRPr="00F804BD">
        <w:rPr>
          <w:rFonts w:ascii="Arial" w:hAnsi="Arial"/>
          <w:sz w:val="16"/>
          <w:lang w:val="de-DE"/>
        </w:rPr>
        <w:t>TEIV</w:t>
      </w:r>
      <w:r w:rsidRPr="00F804BD">
        <w:rPr>
          <w:rFonts w:ascii="Arial" w:hAnsi="Arial"/>
          <w:sz w:val="16"/>
          <w:lang w:val="de-DE"/>
        </w:rPr>
        <w:tab/>
        <w:t xml:space="preserve">Trans-European </w:t>
      </w:r>
      <w:proofErr w:type="spellStart"/>
      <w:r w:rsidRPr="00F804BD">
        <w:rPr>
          <w:rFonts w:ascii="Arial" w:hAnsi="Arial"/>
          <w:sz w:val="16"/>
          <w:lang w:val="de-DE"/>
        </w:rPr>
        <w:t>Railway</w:t>
      </w:r>
      <w:proofErr w:type="spellEnd"/>
      <w:r w:rsidRPr="00F804BD">
        <w:rPr>
          <w:rFonts w:ascii="Arial" w:hAnsi="Arial"/>
          <w:sz w:val="16"/>
          <w:lang w:val="de-DE"/>
        </w:rPr>
        <w:t xml:space="preserve"> </w:t>
      </w:r>
      <w:proofErr w:type="spellStart"/>
      <w:r w:rsidRPr="00F804BD">
        <w:rPr>
          <w:rFonts w:ascii="Arial" w:hAnsi="Arial"/>
          <w:sz w:val="16"/>
          <w:lang w:val="de-DE"/>
        </w:rPr>
        <w:t>Interoperability</w:t>
      </w:r>
      <w:proofErr w:type="spellEnd"/>
      <w:r w:rsidRPr="00F804BD">
        <w:rPr>
          <w:rFonts w:ascii="Arial" w:hAnsi="Arial"/>
          <w:sz w:val="16"/>
          <w:lang w:val="de-DE"/>
        </w:rPr>
        <w:t xml:space="preserve"> Regulation [</w:t>
      </w:r>
      <w:r w:rsidRPr="00F804BD">
        <w:rPr>
          <w:rFonts w:ascii="Arial" w:hAnsi="Arial"/>
          <w:i/>
          <w:sz w:val="16"/>
          <w:lang w:val="de-DE"/>
        </w:rPr>
        <w:t>Verordnung über die Interoperabilität des transeuropäischen Eisenbahnsystems</w:t>
      </w:r>
      <w:r w:rsidRPr="00F804BD">
        <w:rPr>
          <w:rFonts w:ascii="Arial" w:hAnsi="Arial"/>
          <w:sz w:val="16"/>
          <w:lang w:val="de-DE"/>
        </w:rPr>
        <w:t xml:space="preserve"> (</w:t>
      </w:r>
      <w:r w:rsidRPr="00F804BD">
        <w:rPr>
          <w:rFonts w:ascii="Arial" w:hAnsi="Arial"/>
          <w:i/>
          <w:sz w:val="16"/>
          <w:lang w:val="de-DE"/>
        </w:rPr>
        <w:t>Transeuropäische-Eisenbahn-Interoperabilitätsverordnung</w:t>
      </w:r>
      <w:r w:rsidRPr="00F804BD">
        <w:rPr>
          <w:rFonts w:ascii="Arial" w:hAnsi="Arial"/>
          <w:sz w:val="16"/>
          <w:lang w:val="de-DE"/>
        </w:rPr>
        <w:t>)]</w:t>
      </w:r>
    </w:p>
    <w:p w14:paraId="65A4FDD3"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TH-BÜP</w:t>
      </w:r>
      <w:r w:rsidRPr="00280E55">
        <w:rPr>
          <w:rFonts w:ascii="Arial" w:hAnsi="Arial"/>
          <w:sz w:val="16"/>
        </w:rPr>
        <w:tab/>
        <w:t>Technical auxiliary equipment for level crossings [</w:t>
      </w:r>
      <w:proofErr w:type="spellStart"/>
      <w:r w:rsidRPr="00F804BD">
        <w:rPr>
          <w:rFonts w:ascii="Arial" w:hAnsi="Arial"/>
          <w:i/>
          <w:sz w:val="16"/>
        </w:rPr>
        <w:t>Technisches</w:t>
      </w:r>
      <w:proofErr w:type="spellEnd"/>
      <w:r w:rsidRPr="00F804BD">
        <w:rPr>
          <w:rFonts w:ascii="Arial" w:hAnsi="Arial"/>
          <w:i/>
          <w:sz w:val="16"/>
        </w:rPr>
        <w:t xml:space="preserve"> </w:t>
      </w:r>
      <w:proofErr w:type="spellStart"/>
      <w:r w:rsidRPr="00F804BD">
        <w:rPr>
          <w:rFonts w:ascii="Arial" w:hAnsi="Arial"/>
          <w:i/>
          <w:sz w:val="16"/>
        </w:rPr>
        <w:t>Hilfsmittel</w:t>
      </w:r>
      <w:proofErr w:type="spellEnd"/>
      <w:r w:rsidRPr="00F804BD">
        <w:rPr>
          <w:rFonts w:ascii="Arial" w:hAnsi="Arial"/>
          <w:i/>
          <w:sz w:val="16"/>
        </w:rPr>
        <w:t xml:space="preserve"> </w:t>
      </w:r>
      <w:proofErr w:type="spellStart"/>
      <w:r w:rsidRPr="00F804BD">
        <w:rPr>
          <w:rFonts w:ascii="Arial" w:hAnsi="Arial"/>
          <w:i/>
          <w:sz w:val="16"/>
        </w:rPr>
        <w:t>für</w:t>
      </w:r>
      <w:proofErr w:type="spellEnd"/>
      <w:r w:rsidRPr="00F804BD">
        <w:rPr>
          <w:rFonts w:ascii="Arial" w:hAnsi="Arial"/>
          <w:i/>
          <w:sz w:val="16"/>
        </w:rPr>
        <w:t xml:space="preserve"> </w:t>
      </w:r>
      <w:proofErr w:type="spellStart"/>
      <w:r w:rsidRPr="00F804BD">
        <w:rPr>
          <w:rFonts w:ascii="Arial" w:hAnsi="Arial"/>
          <w:i/>
          <w:sz w:val="16"/>
        </w:rPr>
        <w:t>Bahnübergangsposten</w:t>
      </w:r>
      <w:proofErr w:type="spellEnd"/>
      <w:r w:rsidRPr="00280E55">
        <w:rPr>
          <w:rFonts w:ascii="Arial" w:hAnsi="Arial"/>
          <w:sz w:val="16"/>
        </w:rPr>
        <w:t>]</w:t>
      </w:r>
    </w:p>
    <w:p w14:paraId="05AA6BAF" w14:textId="77777777" w:rsidR="00861B68" w:rsidRPr="00280E55" w:rsidRDefault="00861B68" w:rsidP="00280E55">
      <w:pPr>
        <w:spacing w:line="360" w:lineRule="auto"/>
        <w:ind w:left="1260" w:hanging="1260"/>
        <w:rPr>
          <w:rFonts w:ascii="Arial" w:hAnsi="Arial"/>
          <w:sz w:val="16"/>
        </w:rPr>
      </w:pPr>
      <w:proofErr w:type="spellStart"/>
      <w:r w:rsidRPr="00280E55">
        <w:rPr>
          <w:rFonts w:ascii="Arial" w:hAnsi="Arial"/>
          <w:sz w:val="16"/>
        </w:rPr>
        <w:t>Trafikstyrelsen</w:t>
      </w:r>
      <w:proofErr w:type="spellEnd"/>
      <w:r w:rsidRPr="00280E55">
        <w:rPr>
          <w:rFonts w:ascii="Arial" w:hAnsi="Arial"/>
          <w:sz w:val="16"/>
        </w:rPr>
        <w:tab/>
        <w:t>Danish NSA [</w:t>
      </w:r>
      <w:proofErr w:type="spellStart"/>
      <w:r w:rsidRPr="00F804BD">
        <w:rPr>
          <w:rFonts w:ascii="Arial" w:hAnsi="Arial"/>
          <w:i/>
          <w:sz w:val="16"/>
        </w:rPr>
        <w:t>Trafik</w:t>
      </w:r>
      <w:proofErr w:type="spellEnd"/>
      <w:r w:rsidRPr="00F804BD">
        <w:rPr>
          <w:rFonts w:ascii="Arial" w:hAnsi="Arial"/>
          <w:i/>
          <w:sz w:val="16"/>
        </w:rPr>
        <w:t xml:space="preserve">- </w:t>
      </w:r>
      <w:proofErr w:type="spellStart"/>
      <w:proofErr w:type="gramStart"/>
      <w:r w:rsidRPr="00F804BD">
        <w:rPr>
          <w:rFonts w:ascii="Arial" w:hAnsi="Arial"/>
          <w:i/>
          <w:sz w:val="16"/>
        </w:rPr>
        <w:t>og</w:t>
      </w:r>
      <w:proofErr w:type="spellEnd"/>
      <w:proofErr w:type="gramEnd"/>
      <w:r w:rsidRPr="00F804BD">
        <w:rPr>
          <w:rFonts w:ascii="Arial" w:hAnsi="Arial"/>
          <w:i/>
          <w:sz w:val="16"/>
        </w:rPr>
        <w:t xml:space="preserve"> </w:t>
      </w:r>
      <w:proofErr w:type="spellStart"/>
      <w:r w:rsidRPr="00F804BD">
        <w:rPr>
          <w:rFonts w:ascii="Arial" w:hAnsi="Arial"/>
          <w:i/>
          <w:sz w:val="16"/>
        </w:rPr>
        <w:t>Byggestyrelsen</w:t>
      </w:r>
      <w:proofErr w:type="spellEnd"/>
      <w:r w:rsidRPr="00280E55">
        <w:rPr>
          <w:rFonts w:ascii="Arial" w:hAnsi="Arial"/>
          <w:sz w:val="16"/>
        </w:rPr>
        <w:t>]</w:t>
      </w:r>
    </w:p>
    <w:p w14:paraId="75F1DEDB"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TSI</w:t>
      </w:r>
      <w:r w:rsidRPr="00280E55">
        <w:rPr>
          <w:rFonts w:ascii="Arial" w:hAnsi="Arial"/>
          <w:sz w:val="16"/>
        </w:rPr>
        <w:tab/>
        <w:t>Technical Specification for Interoperability</w:t>
      </w:r>
    </w:p>
    <w:p w14:paraId="5AFF5FEF"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VDV</w:t>
      </w:r>
      <w:r w:rsidRPr="00280E55">
        <w:rPr>
          <w:rFonts w:ascii="Arial" w:hAnsi="Arial"/>
          <w:sz w:val="16"/>
        </w:rPr>
        <w:tab/>
        <w:t>Association of German Transport Companies [</w:t>
      </w:r>
      <w:proofErr w:type="spellStart"/>
      <w:r w:rsidRPr="00F804BD">
        <w:rPr>
          <w:rFonts w:ascii="Arial" w:hAnsi="Arial"/>
          <w:i/>
          <w:sz w:val="16"/>
        </w:rPr>
        <w:t>Verband</w:t>
      </w:r>
      <w:proofErr w:type="spellEnd"/>
      <w:r w:rsidRPr="00F804BD">
        <w:rPr>
          <w:rFonts w:ascii="Arial" w:hAnsi="Arial"/>
          <w:i/>
          <w:sz w:val="16"/>
        </w:rPr>
        <w:t xml:space="preserve"> </w:t>
      </w:r>
      <w:proofErr w:type="spellStart"/>
      <w:r w:rsidRPr="00F804BD">
        <w:rPr>
          <w:rFonts w:ascii="Arial" w:hAnsi="Arial"/>
          <w:i/>
          <w:sz w:val="16"/>
        </w:rPr>
        <w:t>Deutscher</w:t>
      </w:r>
      <w:proofErr w:type="spellEnd"/>
      <w:r w:rsidRPr="00F804BD">
        <w:rPr>
          <w:rFonts w:ascii="Arial" w:hAnsi="Arial"/>
          <w:i/>
          <w:sz w:val="16"/>
        </w:rPr>
        <w:t xml:space="preserve"> </w:t>
      </w:r>
      <w:proofErr w:type="spellStart"/>
      <w:r w:rsidRPr="00F804BD">
        <w:rPr>
          <w:rFonts w:ascii="Arial" w:hAnsi="Arial"/>
          <w:i/>
          <w:sz w:val="16"/>
        </w:rPr>
        <w:t>Verkehrsunternehmen</w:t>
      </w:r>
      <w:proofErr w:type="spellEnd"/>
      <w:r w:rsidRPr="00F804BD">
        <w:rPr>
          <w:rFonts w:ascii="Arial" w:hAnsi="Arial"/>
          <w:i/>
          <w:sz w:val="16"/>
        </w:rPr>
        <w:t xml:space="preserve"> </w:t>
      </w:r>
      <w:proofErr w:type="spellStart"/>
      <w:r w:rsidRPr="00F804BD">
        <w:rPr>
          <w:rFonts w:ascii="Arial" w:hAnsi="Arial"/>
          <w:i/>
          <w:sz w:val="16"/>
        </w:rPr>
        <w:t>e.</w:t>
      </w:r>
      <w:r w:rsidRPr="00280E55">
        <w:rPr>
          <w:rFonts w:ascii="Arial" w:hAnsi="Arial"/>
          <w:sz w:val="16"/>
        </w:rPr>
        <w:t>V</w:t>
      </w:r>
      <w:proofErr w:type="spellEnd"/>
      <w:r w:rsidRPr="00280E55">
        <w:rPr>
          <w:rFonts w:ascii="Arial" w:hAnsi="Arial"/>
          <w:sz w:val="16"/>
        </w:rPr>
        <w:t>.]</w:t>
      </w:r>
    </w:p>
    <w:p w14:paraId="12102EB7" w14:textId="77777777" w:rsidR="00861B68" w:rsidRPr="00280E55" w:rsidRDefault="00861B68" w:rsidP="00280E55">
      <w:pPr>
        <w:spacing w:line="360" w:lineRule="auto"/>
        <w:ind w:left="1260" w:hanging="1260"/>
        <w:rPr>
          <w:rFonts w:ascii="Arial" w:hAnsi="Arial"/>
          <w:sz w:val="16"/>
        </w:rPr>
      </w:pPr>
      <w:r w:rsidRPr="00280E55">
        <w:rPr>
          <w:rFonts w:ascii="Arial" w:hAnsi="Arial"/>
          <w:sz w:val="16"/>
        </w:rPr>
        <w:t>VV IBG</w:t>
      </w:r>
      <w:r w:rsidRPr="00280E55">
        <w:rPr>
          <w:rFonts w:ascii="Arial" w:hAnsi="Arial"/>
          <w:sz w:val="16"/>
        </w:rPr>
        <w:tab/>
        <w:t xml:space="preserve">Administrative Regulation on </w:t>
      </w:r>
      <w:proofErr w:type="spellStart"/>
      <w:r w:rsidRPr="00280E55">
        <w:rPr>
          <w:rFonts w:ascii="Arial" w:hAnsi="Arial"/>
          <w:sz w:val="16"/>
        </w:rPr>
        <w:t>Authorisation</w:t>
      </w:r>
      <w:proofErr w:type="spellEnd"/>
      <w:r w:rsidRPr="00280E55">
        <w:rPr>
          <w:rFonts w:ascii="Arial" w:hAnsi="Arial"/>
          <w:sz w:val="16"/>
        </w:rPr>
        <w:t xml:space="preserve"> for Placing Rolling Stock into Service [</w:t>
      </w:r>
      <w:proofErr w:type="spellStart"/>
      <w:r w:rsidR="00FA0D3A" w:rsidRPr="00F804BD">
        <w:rPr>
          <w:rFonts w:ascii="Arial" w:hAnsi="Arial"/>
          <w:i/>
          <w:sz w:val="16"/>
        </w:rPr>
        <w:t>Verwaltungsvorschrift</w:t>
      </w:r>
      <w:proofErr w:type="spellEnd"/>
      <w:r w:rsidRPr="00F804BD">
        <w:rPr>
          <w:rFonts w:ascii="Arial" w:hAnsi="Arial"/>
          <w:i/>
          <w:sz w:val="16"/>
        </w:rPr>
        <w:t xml:space="preserve"> </w:t>
      </w:r>
      <w:proofErr w:type="spellStart"/>
      <w:r w:rsidRPr="00F804BD">
        <w:rPr>
          <w:rFonts w:ascii="Arial" w:hAnsi="Arial"/>
          <w:i/>
          <w:sz w:val="16"/>
        </w:rPr>
        <w:t>über</w:t>
      </w:r>
      <w:proofErr w:type="spellEnd"/>
      <w:r w:rsidRPr="00F804BD">
        <w:rPr>
          <w:rFonts w:ascii="Arial" w:hAnsi="Arial"/>
          <w:i/>
          <w:sz w:val="16"/>
        </w:rPr>
        <w:t xml:space="preserve"> die </w:t>
      </w:r>
      <w:proofErr w:type="spellStart"/>
      <w:r w:rsidRPr="00F804BD">
        <w:rPr>
          <w:rFonts w:ascii="Arial" w:hAnsi="Arial"/>
          <w:i/>
          <w:sz w:val="16"/>
        </w:rPr>
        <w:t>Inbetriebnahmegenehmigung</w:t>
      </w:r>
      <w:proofErr w:type="spellEnd"/>
      <w:r w:rsidRPr="00F804BD">
        <w:rPr>
          <w:rFonts w:ascii="Arial" w:hAnsi="Arial"/>
          <w:i/>
          <w:sz w:val="16"/>
        </w:rPr>
        <w:t xml:space="preserve"> von </w:t>
      </w:r>
      <w:proofErr w:type="spellStart"/>
      <w:r w:rsidRPr="00F804BD">
        <w:rPr>
          <w:rFonts w:ascii="Arial" w:hAnsi="Arial"/>
          <w:i/>
          <w:sz w:val="16"/>
        </w:rPr>
        <w:t>Eisenbahnfahrzeugen</w:t>
      </w:r>
      <w:proofErr w:type="spellEnd"/>
      <w:r w:rsidRPr="00280E55">
        <w:rPr>
          <w:rFonts w:ascii="Arial" w:hAnsi="Arial"/>
          <w:sz w:val="16"/>
        </w:rPr>
        <w:t>]</w:t>
      </w:r>
      <w:bookmarkStart w:id="2" w:name="_GoBack"/>
      <w:bookmarkEnd w:id="2"/>
    </w:p>
    <w:sectPr w:rsidR="00861B68" w:rsidRPr="00280E55" w:rsidSect="00FA0D3A">
      <w:footerReference w:type="default" r:id="rId58"/>
      <w:type w:val="continuous"/>
      <w:pgSz w:w="12240" w:h="15840"/>
      <w:pgMar w:top="1440" w:right="1800" w:bottom="1440" w:left="1800" w:header="70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B32B7" w14:textId="77777777" w:rsidR="00730C5F" w:rsidRDefault="00730C5F" w:rsidP="00F02687">
      <w:r>
        <w:separator/>
      </w:r>
    </w:p>
  </w:endnote>
  <w:endnote w:type="continuationSeparator" w:id="0">
    <w:p w14:paraId="3FAEA81D" w14:textId="77777777" w:rsidR="00730C5F" w:rsidRDefault="00730C5F" w:rsidP="00F02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495CD" w14:textId="1F23CC08" w:rsidR="00730C5F" w:rsidRDefault="00730C5F">
    <w:pPr>
      <w:spacing w:line="200" w:lineRule="exact"/>
    </w:pPr>
    <w:r>
      <w:rPr>
        <w:noProof/>
        <w:lang w:val="fr-LU" w:eastAsia="fr-LU"/>
      </w:rPr>
      <mc:AlternateContent>
        <mc:Choice Requires="wps">
          <w:drawing>
            <wp:anchor distT="0" distB="0" distL="114300" distR="114300" simplePos="0" relativeHeight="251664384" behindDoc="1" locked="0" layoutInCell="1" allowOverlap="1" wp14:anchorId="796A29F1" wp14:editId="58BE7F3A">
              <wp:simplePos x="0" y="0"/>
              <wp:positionH relativeFrom="page">
                <wp:posOffset>6478905</wp:posOffset>
              </wp:positionH>
              <wp:positionV relativeFrom="page">
                <wp:posOffset>10085705</wp:posOffset>
              </wp:positionV>
              <wp:extent cx="206375" cy="165100"/>
              <wp:effectExtent l="1905" t="0" r="1270" b="0"/>
              <wp:wrapNone/>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C2133"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10</w:t>
                          </w:r>
                          <w:r>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A29F1" id="_x0000_t202" coordsize="21600,21600" o:spt="202" path="m,l,21600r21600,l21600,xe">
              <v:stroke joinstyle="miter"/>
              <v:path gradientshapeok="t" o:connecttype="rect"/>
            </v:shapetype>
            <v:shape id="Text Box 10" o:spid="_x0000_s1028" type="#_x0000_t202" style="position:absolute;margin-left:510.15pt;margin-top:794.15pt;width:16.25pt;height: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bHYsQIAAKo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" filled="f" stroked="f">
              <v:textbox inset="0,0,0,0">
                <w:txbxContent>
                  <w:p w14:paraId="1C8C2133"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10</w:t>
                    </w:r>
                    <w:r>
                      <w:rPr>
                        <w:rFonts w:ascii="Arial" w:hAnsi="Arial" w:cs="Arial"/>
                        <w:sz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94A2C" w14:textId="32DAE22F" w:rsidR="00730C5F" w:rsidRDefault="00730C5F">
    <w:pPr>
      <w:spacing w:line="200" w:lineRule="exact"/>
    </w:pPr>
    <w:r>
      <w:rPr>
        <w:noProof/>
        <w:lang w:val="fr-LU" w:eastAsia="fr-LU"/>
      </w:rPr>
      <mc:AlternateContent>
        <mc:Choice Requires="wps">
          <w:drawing>
            <wp:anchor distT="0" distB="0" distL="114300" distR="114300" simplePos="0" relativeHeight="251676672" behindDoc="1" locked="0" layoutInCell="1" allowOverlap="1" wp14:anchorId="35C039D7" wp14:editId="493C8C30">
              <wp:simplePos x="0" y="0"/>
              <wp:positionH relativeFrom="page">
                <wp:posOffset>6478905</wp:posOffset>
              </wp:positionH>
              <wp:positionV relativeFrom="page">
                <wp:posOffset>10085705</wp:posOffset>
              </wp:positionV>
              <wp:extent cx="205740" cy="165100"/>
              <wp:effectExtent l="1905" t="0" r="1905" b="0"/>
              <wp:wrapNone/>
              <wp:docPr id="3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B11C9"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30</w:t>
                          </w:r>
                          <w:r>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039D7" id="_x0000_t202" coordsize="21600,21600" o:spt="202" path="m,l,21600r21600,l21600,xe">
              <v:stroke joinstyle="miter"/>
              <v:path gradientshapeok="t" o:connecttype="rect"/>
            </v:shapetype>
            <v:shape id="Text Box 23" o:spid="_x0000_s1032" type="#_x0000_t202" style="position:absolute;margin-left:510.15pt;margin-top:794.15pt;width:16.2pt;height:1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rgswIAALE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" filled="f" stroked="f">
              <v:textbox inset="0,0,0,0">
                <w:txbxContent>
                  <w:p w14:paraId="686B11C9"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30</w:t>
                    </w:r>
                    <w:r>
                      <w:rPr>
                        <w:rFonts w:ascii="Arial" w:hAnsi="Arial" w:cs="Arial"/>
                        <w:sz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8A35" w14:textId="50349062" w:rsidR="00730C5F" w:rsidRDefault="00730C5F">
    <w:pPr>
      <w:spacing w:line="200" w:lineRule="exact"/>
    </w:pPr>
    <w:r>
      <w:rPr>
        <w:noProof/>
        <w:lang w:val="fr-LU" w:eastAsia="fr-LU"/>
      </w:rPr>
      <mc:AlternateContent>
        <mc:Choice Requires="wps">
          <w:drawing>
            <wp:anchor distT="0" distB="0" distL="114300" distR="114300" simplePos="0" relativeHeight="251682816" behindDoc="1" locked="0" layoutInCell="1" allowOverlap="1" wp14:anchorId="40DFE15E" wp14:editId="5569A039">
              <wp:simplePos x="0" y="0"/>
              <wp:positionH relativeFrom="page">
                <wp:posOffset>6478905</wp:posOffset>
              </wp:positionH>
              <wp:positionV relativeFrom="page">
                <wp:posOffset>10085705</wp:posOffset>
              </wp:positionV>
              <wp:extent cx="205740" cy="165100"/>
              <wp:effectExtent l="1905" t="0" r="1905" b="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55AA"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33</w:t>
                          </w:r>
                          <w:r>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FE15E" id="_x0000_t202" coordsize="21600,21600" o:spt="202" path="m,l,21600r21600,l21600,xe">
              <v:stroke joinstyle="miter"/>
              <v:path gradientshapeok="t" o:connecttype="rect"/>
            </v:shapetype>
            <v:shape id="Text Box 33" o:spid="_x0000_s1033" type="#_x0000_t202" style="position:absolute;margin-left:510.15pt;margin-top:794.15pt;width:16.2pt;height:1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BEswIAALE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" filled="f" stroked="f">
              <v:textbox inset="0,0,0,0">
                <w:txbxContent>
                  <w:p w14:paraId="173355AA"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33</w:t>
                    </w:r>
                    <w:r>
                      <w:rPr>
                        <w:rFonts w:ascii="Arial" w:hAnsi="Arial" w:cs="Arial"/>
                        <w:sz w:val="22"/>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1C2D7" w14:textId="77777777" w:rsidR="00730C5F" w:rsidRDefault="00730C5F">
    <w:pPr>
      <w:spacing w:line="240" w:lineRule="atLeast"/>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1FC15" w14:textId="0676CA92" w:rsidR="00730C5F" w:rsidRDefault="00730C5F">
    <w:pPr>
      <w:spacing w:line="240" w:lineRule="atLeast"/>
      <w:rPr>
        <w:sz w:val="2"/>
      </w:rPr>
    </w:pPr>
    <w:r>
      <w:rPr>
        <w:noProof/>
        <w:lang w:val="fr-LU" w:eastAsia="fr-LU"/>
      </w:rPr>
      <mc:AlternateContent>
        <mc:Choice Requires="wps">
          <w:drawing>
            <wp:anchor distT="0" distB="0" distL="114300" distR="114300" simplePos="0" relativeHeight="251697152" behindDoc="0" locked="0" layoutInCell="1" allowOverlap="1" wp14:anchorId="2884553B" wp14:editId="17788AF0">
              <wp:simplePos x="0" y="0"/>
              <wp:positionH relativeFrom="column">
                <wp:posOffset>5961380</wp:posOffset>
              </wp:positionH>
              <wp:positionV relativeFrom="paragraph">
                <wp:posOffset>-381000</wp:posOffset>
              </wp:positionV>
              <wp:extent cx="391795" cy="237490"/>
              <wp:effectExtent l="0" t="0" r="0" b="635"/>
              <wp:wrapNone/>
              <wp:docPr id="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9B4D8" w14:textId="77777777" w:rsidR="00730C5F" w:rsidRDefault="00730C5F">
                          <w:r>
                            <w:t>35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84553B" id="_x0000_t202" coordsize="21600,21600" o:spt="202" path="m,l,21600r21600,l21600,xe">
              <v:stroke joinstyle="miter"/>
              <v:path gradientshapeok="t" o:connecttype="rect"/>
            </v:shapetype>
            <v:shape id="Text Box 67" o:spid="_x0000_s1034" type="#_x0000_t202" style="position:absolute;margin-left:469.4pt;margin-top:-30pt;width:30.85pt;height:18.7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Ed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" filled="f" stroked="f">
              <v:textbox style="mso-fit-shape-to-text:t">
                <w:txbxContent>
                  <w:p w14:paraId="2EE9B4D8" w14:textId="77777777" w:rsidR="00730C5F" w:rsidRDefault="00730C5F">
                    <w:r>
                      <w:t>35</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47AF0" w14:textId="408207E1" w:rsidR="00730C5F" w:rsidRDefault="00730C5F">
    <w:pPr>
      <w:spacing w:line="240" w:lineRule="atLeast"/>
      <w:rPr>
        <w:sz w:val="2"/>
      </w:rPr>
    </w:pPr>
    <w:r>
      <w:rPr>
        <w:noProof/>
        <w:lang w:val="fr-LU" w:eastAsia="fr-LU"/>
      </w:rPr>
      <mc:AlternateContent>
        <mc:Choice Requires="wps">
          <w:drawing>
            <wp:anchor distT="0" distB="0" distL="114300" distR="114300" simplePos="0" relativeHeight="251699200" behindDoc="0" locked="0" layoutInCell="1" allowOverlap="1" wp14:anchorId="77C67738" wp14:editId="29BFDCB0">
              <wp:simplePos x="0" y="0"/>
              <wp:positionH relativeFrom="column">
                <wp:posOffset>5961380</wp:posOffset>
              </wp:positionH>
              <wp:positionV relativeFrom="paragraph">
                <wp:posOffset>-381000</wp:posOffset>
              </wp:positionV>
              <wp:extent cx="391795" cy="237490"/>
              <wp:effectExtent l="0" t="0" r="0" b="635"/>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7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82F03" w14:textId="77777777" w:rsidR="00730C5F" w:rsidRDefault="00730C5F">
                          <w:r>
                            <w:t>36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C67738" id="_x0000_t202" coordsize="21600,21600" o:spt="202" path="m,l,21600r21600,l21600,xe">
              <v:stroke joinstyle="miter"/>
              <v:path gradientshapeok="t" o:connecttype="rect"/>
            </v:shapetype>
            <v:shape id="Text Box 68" o:spid="_x0000_s1035" type="#_x0000_t202" style="position:absolute;margin-left:469.4pt;margin-top:-30pt;width:30.85pt;height:18.7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StTuA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" filled="f" stroked="f">
              <v:textbox style="mso-fit-shape-to-text:t">
                <w:txbxContent>
                  <w:p w14:paraId="59E82F03" w14:textId="77777777" w:rsidR="00730C5F" w:rsidRDefault="00730C5F">
                    <w:r>
                      <w:t>36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2219F" w14:textId="77777777" w:rsidR="00730C5F" w:rsidRDefault="00730C5F">
    <w:pPr>
      <w:spacing w:line="240" w:lineRule="atLeas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8F81" w14:textId="77777777" w:rsidR="00730C5F" w:rsidRDefault="00730C5F">
    <w:pPr>
      <w:spacing w:line="240" w:lineRule="atLeas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580CC" w14:textId="77777777" w:rsidR="00730C5F" w:rsidRDefault="00730C5F">
    <w:pPr>
      <w:spacing w:line="240" w:lineRule="atLeas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43AB5" w14:textId="77777777" w:rsidR="00730C5F" w:rsidRDefault="00730C5F">
    <w:pPr>
      <w:spacing w:line="240" w:lineRule="atLeast"/>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C9538" w14:textId="77777777" w:rsidR="00730C5F" w:rsidRDefault="00730C5F">
    <w:pPr>
      <w:spacing w:line="240" w:lineRule="atLeas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7D9E1" w14:textId="6F20CFD6" w:rsidR="00730C5F" w:rsidRDefault="00730C5F">
    <w:pPr>
      <w:spacing w:line="200" w:lineRule="exact"/>
    </w:pPr>
    <w:r>
      <w:rPr>
        <w:noProof/>
        <w:lang w:val="fr-LU" w:eastAsia="fr-LU"/>
      </w:rPr>
      <mc:AlternateContent>
        <mc:Choice Requires="wps">
          <w:drawing>
            <wp:anchor distT="0" distB="0" distL="114300" distR="114300" simplePos="0" relativeHeight="251670528" behindDoc="1" locked="0" layoutInCell="1" allowOverlap="1" wp14:anchorId="68AD5E60" wp14:editId="7224215D">
              <wp:simplePos x="0" y="0"/>
              <wp:positionH relativeFrom="page">
                <wp:posOffset>6478905</wp:posOffset>
              </wp:positionH>
              <wp:positionV relativeFrom="page">
                <wp:posOffset>10085705</wp:posOffset>
              </wp:positionV>
              <wp:extent cx="205740" cy="165100"/>
              <wp:effectExtent l="1905" t="0" r="1905" b="0"/>
              <wp:wrapNone/>
              <wp:docPr id="3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7AB82"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16</w:t>
                          </w:r>
                          <w:r>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5E60" id="_x0000_t202" coordsize="21600,21600" o:spt="202" path="m,l,21600r21600,l21600,xe">
              <v:stroke joinstyle="miter"/>
              <v:path gradientshapeok="t" o:connecttype="rect"/>
            </v:shapetype>
            <v:shape id="Text Box 20" o:spid="_x0000_s1029" type="#_x0000_t202" style="position:absolute;margin-left:510.15pt;margin-top:794.15pt;width:16.2pt;height:1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TN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" filled="f" stroked="f">
              <v:textbox inset="0,0,0,0">
                <w:txbxContent>
                  <w:p w14:paraId="77D7AB82"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16</w:t>
                    </w:r>
                    <w:r>
                      <w:rPr>
                        <w:rFonts w:ascii="Arial" w:hAnsi="Arial" w:cs="Arial"/>
                        <w:sz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CFA73" w14:textId="73DF2A72" w:rsidR="00730C5F" w:rsidRDefault="00730C5F">
    <w:pPr>
      <w:spacing w:line="200" w:lineRule="exact"/>
    </w:pPr>
    <w:r>
      <w:rPr>
        <w:noProof/>
        <w:lang w:val="fr-LU" w:eastAsia="fr-LU"/>
      </w:rPr>
      <mc:AlternateContent>
        <mc:Choice Requires="wps">
          <w:drawing>
            <wp:anchor distT="0" distB="0" distL="114300" distR="114300" simplePos="0" relativeHeight="251672576" behindDoc="1" locked="0" layoutInCell="1" allowOverlap="1" wp14:anchorId="5E0A6543" wp14:editId="30DEF163">
              <wp:simplePos x="0" y="0"/>
              <wp:positionH relativeFrom="page">
                <wp:posOffset>6478905</wp:posOffset>
              </wp:positionH>
              <wp:positionV relativeFrom="page">
                <wp:posOffset>10085705</wp:posOffset>
              </wp:positionV>
              <wp:extent cx="205740" cy="165100"/>
              <wp:effectExtent l="1905" t="0" r="1905" b="0"/>
              <wp:wrapNone/>
              <wp:docPr id="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2F412"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17</w:t>
                          </w:r>
                          <w:r>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A6543" id="_x0000_t202" coordsize="21600,21600" o:spt="202" path="m,l,21600r21600,l21600,xe">
              <v:stroke joinstyle="miter"/>
              <v:path gradientshapeok="t" o:connecttype="rect"/>
            </v:shapetype>
            <v:shape id="Text Box 21" o:spid="_x0000_s1030" type="#_x0000_t202" style="position:absolute;margin-left:510.15pt;margin-top:794.15pt;width:16.2pt;height:1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" filled="f" stroked="f">
              <v:textbox inset="0,0,0,0">
                <w:txbxContent>
                  <w:p w14:paraId="2FC2F412"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17</w:t>
                    </w:r>
                    <w:r>
                      <w:rPr>
                        <w:rFonts w:ascii="Arial" w:hAnsi="Arial" w:cs="Arial"/>
                        <w:sz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7598" w14:textId="31F4702C" w:rsidR="00730C5F" w:rsidRDefault="00730C5F">
    <w:pPr>
      <w:spacing w:line="200" w:lineRule="exact"/>
    </w:pPr>
    <w:r>
      <w:rPr>
        <w:noProof/>
        <w:lang w:val="fr-LU" w:eastAsia="fr-LU"/>
      </w:rPr>
      <mc:AlternateContent>
        <mc:Choice Requires="wps">
          <w:drawing>
            <wp:anchor distT="0" distB="0" distL="114300" distR="114300" simplePos="0" relativeHeight="251674624" behindDoc="1" locked="0" layoutInCell="1" allowOverlap="1" wp14:anchorId="4FDB93C1" wp14:editId="29BF7B93">
              <wp:simplePos x="0" y="0"/>
              <wp:positionH relativeFrom="page">
                <wp:posOffset>6478905</wp:posOffset>
              </wp:positionH>
              <wp:positionV relativeFrom="page">
                <wp:posOffset>10085705</wp:posOffset>
              </wp:positionV>
              <wp:extent cx="205740" cy="165100"/>
              <wp:effectExtent l="1905" t="0" r="1905" b="0"/>
              <wp:wrapNone/>
              <wp:docPr id="3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1CBE4"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18</w:t>
                          </w:r>
                          <w:r>
                            <w:rPr>
                              <w:rFonts w:ascii="Arial" w:hAnsi="Arial" w:cs="Arial"/>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B93C1" id="_x0000_t202" coordsize="21600,21600" o:spt="202" path="m,l,21600r21600,l21600,xe">
              <v:stroke joinstyle="miter"/>
              <v:path gradientshapeok="t" o:connecttype="rect"/>
            </v:shapetype>
            <v:shape id="Text Box 22" o:spid="_x0000_s1031" type="#_x0000_t202" style="position:absolute;margin-left:510.15pt;margin-top:794.15pt;width:16.2pt;height:1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W2sgIAALE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" filled="f" stroked="f">
              <v:textbox inset="0,0,0,0">
                <w:txbxContent>
                  <w:p w14:paraId="35E1CBE4" w14:textId="77777777" w:rsidR="00730C5F" w:rsidRDefault="00730C5F">
                    <w:pPr>
                      <w:spacing w:line="240" w:lineRule="exact"/>
                      <w:ind w:left="40"/>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C5514F">
                      <w:rPr>
                        <w:rFonts w:ascii="Arial" w:hAnsi="Arial" w:cs="Arial"/>
                        <w:noProof/>
                        <w:sz w:val="22"/>
                      </w:rPr>
                      <w:t>18</w:t>
                    </w:r>
                    <w:r>
                      <w:rPr>
                        <w:rFonts w:ascii="Arial" w:hAnsi="Arial" w:cs="Arial"/>
                        <w:sz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311BA" w14:textId="77777777" w:rsidR="00730C5F" w:rsidRDefault="00730C5F" w:rsidP="00F02687">
      <w:r>
        <w:separator/>
      </w:r>
    </w:p>
  </w:footnote>
  <w:footnote w:type="continuationSeparator" w:id="0">
    <w:p w14:paraId="10911399" w14:textId="77777777" w:rsidR="00730C5F" w:rsidRDefault="00730C5F" w:rsidP="00F026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F8E1B" w14:textId="09623F26" w:rsidR="00730C5F" w:rsidRDefault="00730C5F">
    <w:pPr>
      <w:spacing w:line="200" w:lineRule="exact"/>
    </w:pPr>
    <w:r>
      <w:rPr>
        <w:noProof/>
        <w:lang w:val="fr-LU" w:eastAsia="fr-LU"/>
      </w:rPr>
      <mc:AlternateContent>
        <mc:Choice Requires="wpg">
          <w:drawing>
            <wp:anchor distT="0" distB="0" distL="114300" distR="114300" simplePos="0" relativeHeight="251660288" behindDoc="1" locked="0" layoutInCell="1" allowOverlap="1" wp14:anchorId="60842F1C" wp14:editId="32D3FB73">
              <wp:simplePos x="0" y="0"/>
              <wp:positionH relativeFrom="page">
                <wp:posOffset>1298575</wp:posOffset>
              </wp:positionH>
              <wp:positionV relativeFrom="page">
                <wp:posOffset>445135</wp:posOffset>
              </wp:positionV>
              <wp:extent cx="45720" cy="800100"/>
              <wp:effectExtent l="3175" t="6985" r="8255" b="2540"/>
              <wp:wrapNone/>
              <wp:docPr id="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800100"/>
                        <a:chOff x="2045" y="701"/>
                        <a:chExt cx="73" cy="1261"/>
                      </a:xfrm>
                    </wpg:grpSpPr>
                    <wpg:grpSp>
                      <wpg:cNvPr id="55" name="Group 2"/>
                      <wpg:cNvGrpSpPr>
                        <a:grpSpLocks/>
                      </wpg:cNvGrpSpPr>
                      <wpg:grpSpPr bwMode="auto">
                        <a:xfrm>
                          <a:off x="2082" y="1529"/>
                          <a:ext cx="0" cy="397"/>
                          <a:chOff x="2082" y="1529"/>
                          <a:chExt cx="0" cy="397"/>
                        </a:xfrm>
                      </wpg:grpSpPr>
                      <wps:wsp>
                        <wps:cNvPr id="56" name="Freeform 3"/>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 name="Group 4"/>
                        <wpg:cNvGrpSpPr>
                          <a:grpSpLocks/>
                        </wpg:cNvGrpSpPr>
                        <wpg:grpSpPr bwMode="auto">
                          <a:xfrm>
                            <a:off x="2082" y="1133"/>
                            <a:ext cx="0" cy="396"/>
                            <a:chOff x="2082" y="1133"/>
                            <a:chExt cx="0" cy="396"/>
                          </a:xfrm>
                        </wpg:grpSpPr>
                        <wps:wsp>
                          <wps:cNvPr id="58" name="Freeform 5"/>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1" name="Group 6"/>
                          <wpg:cNvGrpSpPr>
                            <a:grpSpLocks/>
                          </wpg:cNvGrpSpPr>
                          <wpg:grpSpPr bwMode="auto">
                            <a:xfrm>
                              <a:off x="2082" y="738"/>
                              <a:ext cx="0" cy="397"/>
                              <a:chOff x="2082" y="738"/>
                              <a:chExt cx="0" cy="397"/>
                            </a:xfrm>
                          </wpg:grpSpPr>
                          <wps:wsp>
                            <wps:cNvPr id="62" name="Freeform 7"/>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6892475" id="Group 1" o:spid="_x0000_s1026" style="position:absolute;margin-left:102.25pt;margin-top:35.05pt;width:3.6pt;height:63pt;z-index:-251656192;mso-position-horizontal-relative:page;mso-position-vertical-relative:page" coordorigin="2045,701" coordsize="73,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">
              <v:group id="Group 2" o:spid="_x0000_s1027"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 o:spid="_x0000_s1028"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uxD8UA&#10;AADbAAAADwAAAGRycy9kb3ducmV2LnhtbESPQUsDMRSE70L/Q3iCF7FZCxbZNi2loBT1ULs92Ntj&#10;85pd3LwsybO7/nsjCB6HmfmGWa5H36kLxdQGNnA/LUAR18G27Awcq6e7R1BJkC12gcnANyVYryZX&#10;SyxtGPidLgdxKkM4lWigEelLrVPdkMc0DT1x9s4hepQso9M24pDhvtOzophrjy3nhQZ72jZUfx6+&#10;vAFJe6mPz5vXKg7nj5fbk3ur9s6Ym+txswAlNMp/+K+9swYe5vD7Jf8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7EPxQAAANsAAAAPAAAAAAAAAAAAAAAAAJgCAABkcnMv&#10;ZG93bnJldi54bWxQSwUGAAAAAAQABAD1AAAAigMAAAAA&#10;" path="m,397l,e" filled="f" strokecolor="#ebca00" strokeweight="1.2803mm">
                  <v:path arrowok="t" o:connecttype="custom" o:connectlocs="0,1926;0,1529" o:connectangles="0,0"/>
                </v:shape>
                <v:group id="Group 4" o:spid="_x0000_s1029"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 o:spid="_x0000_s1030"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ZgqL4A&#10;AADbAAAADwAAAGRycy9kb3ducmV2LnhtbERPzYrCMBC+L/gOYQRva6qgSG0qIgpeXFz1AcZmbIvN&#10;pCSxrW9vDgt7/Pj+s81gGtGR87VlBbNpAoK4sLrmUsHtevhegfABWWNjmRS8ycMmH31lmGrb8y91&#10;l1CKGMI+RQVVCG0qpS8qMuintiWO3MM6gyFCV0rtsI/hppHzJFlKgzXHhgpb2lVUPC8vo+DH0Yxu&#10;3fNu97o8yNPrjPdVr9RkPGzXIAIN4V/85z5qBYs4Nn6JP0Dm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mYKi+AAAA2wAAAA8AAAAAAAAAAAAAAAAAmAIAAGRycy9kb3ducmV2&#10;LnhtbFBLBQYAAAAABAAEAPUAAACDAwAAAAA=&#10;" path="m,396l,e" filled="f" strokecolor="#d22f2a" strokeweight="1.2803mm">
                    <v:path arrowok="t" o:connecttype="custom" o:connectlocs="0,1529;0,1133" o:connectangles="0,0"/>
                  </v:shape>
                  <v:group id="Group 6" o:spid="_x0000_s1031"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7" o:spid="_x0000_s1032"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X1+8QA&#10;AADbAAAADwAAAGRycy9kb3ducmV2LnhtbESPT2vCQBTE70K/w/IK3nQ3HtIS3YiWtnqx0Ch4fWRf&#10;/mD2bZrdavrt3UKhx2FmfsOs1qPtxJUG3zrWkMwVCOLSmZZrDafj2+wZhA/IBjvHpOGHPKzzh8kK&#10;M+Nu/EnXItQiQthnqKEJoc+k9GVDFv3c9cTRq9xgMUQ51NIMeItw28mFUqm02HJcaLCnl4bKS/Ft&#10;NXzsLvWTTKov22/359dDqlzyrrSePo6bJYhAY/gP/7X3RkO6gN8v8Q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V9fvEAAAA2wAAAA8AAAAAAAAAAAAAAAAAmAIAAGRycy9k&#10;b3ducmV2LnhtbFBLBQYAAAAABAAEAPUAAACJAwAAAAA=&#10;" path="m,397l,e" filled="f" strokecolor="#1f1a16" strokeweight="1.2803mm">
                      <v:path arrowok="t" o:connecttype="custom" o:connectlocs="0,1135;0,738" o:connectangles="0,0"/>
                    </v:shape>
                  </v:group>
                </v:group>
              </v:group>
              <w10:wrap anchorx="page" anchory="page"/>
            </v:group>
          </w:pict>
        </mc:Fallback>
      </mc:AlternateContent>
    </w:r>
    <w:r>
      <w:rPr>
        <w:noProof/>
        <w:lang w:val="fr-LU" w:eastAsia="fr-LU"/>
      </w:rPr>
      <w:drawing>
        <wp:anchor distT="0" distB="0" distL="114300" distR="114300" simplePos="0" relativeHeight="251661312" behindDoc="1" locked="0" layoutInCell="1" allowOverlap="1" wp14:anchorId="4A103890" wp14:editId="17FD26D2">
          <wp:simplePos x="0" y="0"/>
          <wp:positionH relativeFrom="page">
            <wp:posOffset>924560</wp:posOffset>
          </wp:positionH>
          <wp:positionV relativeFrom="page">
            <wp:posOffset>457200</wp:posOffset>
          </wp:positionV>
          <wp:extent cx="227330" cy="272415"/>
          <wp:effectExtent l="0" t="0" r="1270" b="0"/>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 cy="2724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w:drawing>
        <wp:anchor distT="0" distB="0" distL="114300" distR="114300" simplePos="0" relativeHeight="251662336" behindDoc="1" locked="0" layoutInCell="1" allowOverlap="1" wp14:anchorId="6B56BBA9" wp14:editId="59A03B41">
          <wp:simplePos x="0" y="0"/>
          <wp:positionH relativeFrom="page">
            <wp:posOffset>1433830</wp:posOffset>
          </wp:positionH>
          <wp:positionV relativeFrom="page">
            <wp:posOffset>466725</wp:posOffset>
          </wp:positionV>
          <wp:extent cx="1257300" cy="101600"/>
          <wp:effectExtent l="0" t="0" r="0" b="0"/>
          <wp:wrapNone/>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0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67789" w14:textId="77777777" w:rsidR="00730C5F" w:rsidRDefault="00730C5F">
    <w:pPr>
      <w:spacing w:line="240" w:lineRule="atLeast"/>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30A48" w14:textId="745F338A" w:rsidR="00730C5F" w:rsidRDefault="00730C5F">
    <w:pPr>
      <w:spacing w:line="200" w:lineRule="exact"/>
    </w:pPr>
    <w:r>
      <w:rPr>
        <w:noProof/>
        <w:lang w:val="fr-LU" w:eastAsia="fr-LU"/>
      </w:rPr>
      <mc:AlternateContent>
        <mc:Choice Requires="wpg">
          <w:drawing>
            <wp:anchor distT="0" distB="0" distL="114300" distR="114300" simplePos="0" relativeHeight="251678720" behindDoc="1" locked="0" layoutInCell="1" allowOverlap="1" wp14:anchorId="2A77C812" wp14:editId="7D6A5C2D">
              <wp:simplePos x="0" y="0"/>
              <wp:positionH relativeFrom="page">
                <wp:posOffset>1298575</wp:posOffset>
              </wp:positionH>
              <wp:positionV relativeFrom="page">
                <wp:posOffset>445135</wp:posOffset>
              </wp:positionV>
              <wp:extent cx="45720" cy="800100"/>
              <wp:effectExtent l="3175" t="6985" r="8255" b="2540"/>
              <wp:wrapNone/>
              <wp:docPr id="2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800100"/>
                        <a:chOff x="2045" y="701"/>
                        <a:chExt cx="73" cy="1261"/>
                      </a:xfrm>
                    </wpg:grpSpPr>
                    <wpg:grpSp>
                      <wpg:cNvPr id="26" name="Group 25"/>
                      <wpg:cNvGrpSpPr>
                        <a:grpSpLocks/>
                      </wpg:cNvGrpSpPr>
                      <wpg:grpSpPr bwMode="auto">
                        <a:xfrm>
                          <a:off x="2082" y="1529"/>
                          <a:ext cx="0" cy="397"/>
                          <a:chOff x="2082" y="1529"/>
                          <a:chExt cx="0" cy="397"/>
                        </a:xfrm>
                      </wpg:grpSpPr>
                      <wps:wsp>
                        <wps:cNvPr id="27" name="Freeform 26"/>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8" name="Group 27"/>
                        <wpg:cNvGrpSpPr>
                          <a:grpSpLocks/>
                        </wpg:cNvGrpSpPr>
                        <wpg:grpSpPr bwMode="auto">
                          <a:xfrm>
                            <a:off x="2082" y="1133"/>
                            <a:ext cx="0" cy="396"/>
                            <a:chOff x="2082" y="1133"/>
                            <a:chExt cx="0" cy="396"/>
                          </a:xfrm>
                        </wpg:grpSpPr>
                        <wps:wsp>
                          <wps:cNvPr id="29" name="Freeform 28"/>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 name="Group 29"/>
                          <wpg:cNvGrpSpPr>
                            <a:grpSpLocks/>
                          </wpg:cNvGrpSpPr>
                          <wpg:grpSpPr bwMode="auto">
                            <a:xfrm>
                              <a:off x="2082" y="738"/>
                              <a:ext cx="0" cy="397"/>
                              <a:chOff x="2082" y="738"/>
                              <a:chExt cx="0" cy="397"/>
                            </a:xfrm>
                          </wpg:grpSpPr>
                          <wps:wsp>
                            <wps:cNvPr id="33" name="Freeform 30"/>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0B41251" id="Group 24" o:spid="_x0000_s1026" style="position:absolute;margin-left:102.25pt;margin-top:35.05pt;width:3.6pt;height:63pt;z-index:-251637760;mso-position-horizontal-relative:page;mso-position-vertical-relative:page" coordorigin="2045,701" coordsize="73,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">
              <v:group id="Group 25" o:spid="_x0000_s1027"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6" o:spid="_x0000_s1028"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n6cUA&#10;AADbAAAADwAAAGRycy9kb3ducmV2LnhtbESPQUsDMRSE70L/Q3hCL2Kz9qCybVpKQSnqoXZ7sLfH&#10;5jW7uHlZkmd3/fdGEDwOM/MNs1yPvlMXiqkNbOBuVoAiroNt2Rk4Vk+3j6CSIFvsApOBb0qwXk2u&#10;lljaMPA7XQ7iVIZwKtFAI9KXWqe6IY9pFnri7J1D9ChZRqdtxCHDfafnRXGvPbacFxrsadtQ/Xn4&#10;8gYk7aU+Pm9eqzicP15uTu6t2jtjptfjZgFKaJT/8F97Zw3MH+D3S/4Be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kWfpxQAAANsAAAAPAAAAAAAAAAAAAAAAAJgCAABkcnMv&#10;ZG93bnJldi54bWxQSwUGAAAAAAQABAD1AAAAigMAAAAA&#10;" path="m,397l,e" filled="f" strokecolor="#ebca00" strokeweight="1.2803mm">
                  <v:path arrowok="t" o:connecttype="custom" o:connectlocs="0,1926;0,1529" o:connectangles="0,0"/>
                </v:shape>
                <v:group id="Group 27" o:spid="_x0000_s1029"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28" o:spid="_x0000_s1030"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y2TsEA&#10;AADbAAAADwAAAGRycy9kb3ducmV2LnhtbESP3YrCMBSE74V9h3AW9s6meiFaG0Vkhb1x8e8Bjs2x&#10;LTYnJYlt9+03guDlMDPfMPl6MI3oyPnasoJJkoIgLqyuuVRwOe/GcxA+IGtsLJOCP/KwXn2Mcsy0&#10;7flI3SmUIkLYZ6igCqHNpPRFRQZ9Ylvi6N2sMxiidKXUDvsIN42cpulMGqw5LlTY0rai4n56GAW/&#10;jiZ06e5X+63Lndw/Dnid90p9fQ6bJYhAQ3iHX+0frWC6gOeX+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stk7BAAAA2wAAAA8AAAAAAAAAAAAAAAAAmAIAAGRycy9kb3du&#10;cmV2LnhtbFBLBQYAAAAABAAEAPUAAACGAwAAAAA=&#10;" path="m,396l,e" filled="f" strokecolor="#d22f2a" strokeweight="1.2803mm">
                    <v:path arrowok="t" o:connecttype="custom" o:connectlocs="0,1529;0,1133" o:connectangles="0,0"/>
                  </v:shape>
                  <v:group id="Group 29" o:spid="_x0000_s1031"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0" o:spid="_x0000_s1032"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p/fcMA&#10;AADbAAAADwAAAGRycy9kb3ducmV2LnhtbESPQWsCMRSE74L/IbyCN022gspqlFrUelHQFrw+Ns/d&#10;xc3Luom6/fdNQfA4zMw3zGzR2krcqfGlYw3JQIEgzpwpOdfw873uT0D4gGywckwafsnDYt7tzDA1&#10;7sEHuh9DLiKEfYoaihDqVEqfFWTRD1xNHL2zayyGKJtcmgYfEW4r+a7USFosOS4UWNNnQdnleLMa&#10;9l+XfCyT89XWy+1ptRspl2yU1r239mMKIlAbXuFne2s0DIfw/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p/fcMAAADbAAAADwAAAAAAAAAAAAAAAACYAgAAZHJzL2Rv&#10;d25yZXYueG1sUEsFBgAAAAAEAAQA9QAAAIgDAAAAAA==&#10;" path="m,397l,e" filled="f" strokecolor="#1f1a16" strokeweight="1.2803mm">
                      <v:path arrowok="t" o:connecttype="custom" o:connectlocs="0,1135;0,738" o:connectangles="0,0"/>
                    </v:shape>
                  </v:group>
                </v:group>
              </v:group>
              <w10:wrap anchorx="page" anchory="page"/>
            </v:group>
          </w:pict>
        </mc:Fallback>
      </mc:AlternateContent>
    </w:r>
    <w:r>
      <w:rPr>
        <w:noProof/>
        <w:lang w:val="fr-LU" w:eastAsia="fr-LU"/>
      </w:rPr>
      <w:drawing>
        <wp:anchor distT="0" distB="0" distL="114300" distR="114300" simplePos="0" relativeHeight="251679744" behindDoc="1" locked="0" layoutInCell="1" allowOverlap="1" wp14:anchorId="504321A5" wp14:editId="70DB9C4C">
          <wp:simplePos x="0" y="0"/>
          <wp:positionH relativeFrom="page">
            <wp:posOffset>924560</wp:posOffset>
          </wp:positionH>
          <wp:positionV relativeFrom="page">
            <wp:posOffset>457200</wp:posOffset>
          </wp:positionV>
          <wp:extent cx="227330" cy="272415"/>
          <wp:effectExtent l="0" t="0" r="127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 cy="2724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w:drawing>
        <wp:anchor distT="0" distB="0" distL="114300" distR="114300" simplePos="0" relativeHeight="251680768" behindDoc="1" locked="0" layoutInCell="1" allowOverlap="1" wp14:anchorId="3A6E9F3E" wp14:editId="4B4DC54C">
          <wp:simplePos x="0" y="0"/>
          <wp:positionH relativeFrom="page">
            <wp:posOffset>1433830</wp:posOffset>
          </wp:positionH>
          <wp:positionV relativeFrom="page">
            <wp:posOffset>459740</wp:posOffset>
          </wp:positionV>
          <wp:extent cx="1257300" cy="113665"/>
          <wp:effectExtent l="0" t="0" r="0" b="63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13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46D5" w14:textId="77777777" w:rsidR="00730C5F" w:rsidRDefault="00730C5F">
    <w:pPr>
      <w:spacing w:line="240" w:lineRule="atLeast"/>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0703" w14:textId="033D14C1" w:rsidR="00730C5F" w:rsidRDefault="00730C5F">
    <w:pPr>
      <w:spacing w:line="200" w:lineRule="exact"/>
    </w:pPr>
    <w:r>
      <w:rPr>
        <w:noProof/>
        <w:lang w:val="fr-LU" w:eastAsia="fr-LU"/>
      </w:rPr>
      <w:drawing>
        <wp:anchor distT="0" distB="0" distL="114300" distR="114300" simplePos="0" relativeHeight="251684864" behindDoc="1" locked="0" layoutInCell="1" allowOverlap="1" wp14:anchorId="67D5B6CD" wp14:editId="3BCB59B4">
          <wp:simplePos x="0" y="0"/>
          <wp:positionH relativeFrom="page">
            <wp:posOffset>924560</wp:posOffset>
          </wp:positionH>
          <wp:positionV relativeFrom="page">
            <wp:posOffset>457200</wp:posOffset>
          </wp:positionV>
          <wp:extent cx="227330" cy="272415"/>
          <wp:effectExtent l="0" t="0" r="127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 cy="2724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w:drawing>
        <wp:anchor distT="0" distB="0" distL="114300" distR="114300" simplePos="0" relativeHeight="251685888" behindDoc="1" locked="0" layoutInCell="1" allowOverlap="1" wp14:anchorId="0CD2C6A5" wp14:editId="047A20B0">
          <wp:simplePos x="0" y="0"/>
          <wp:positionH relativeFrom="page">
            <wp:posOffset>1433830</wp:posOffset>
          </wp:positionH>
          <wp:positionV relativeFrom="page">
            <wp:posOffset>459740</wp:posOffset>
          </wp:positionV>
          <wp:extent cx="1257300" cy="113665"/>
          <wp:effectExtent l="0" t="0" r="0" b="63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1366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mc:AlternateContent>
        <mc:Choice Requires="wpg">
          <w:drawing>
            <wp:anchor distT="0" distB="0" distL="114300" distR="114300" simplePos="0" relativeHeight="251686912" behindDoc="1" locked="0" layoutInCell="1" allowOverlap="1" wp14:anchorId="0D1B5833" wp14:editId="47FA96E5">
              <wp:simplePos x="0" y="0"/>
              <wp:positionH relativeFrom="page">
                <wp:posOffset>1299210</wp:posOffset>
              </wp:positionH>
              <wp:positionV relativeFrom="page">
                <wp:posOffset>467995</wp:posOffset>
              </wp:positionV>
              <wp:extent cx="44450" cy="754380"/>
              <wp:effectExtent l="3810" t="1270" r="0" b="0"/>
              <wp:wrapNone/>
              <wp:docPr id="1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0" cy="754380"/>
                        <a:chOff x="2046" y="737"/>
                        <a:chExt cx="71" cy="1188"/>
                      </a:xfrm>
                    </wpg:grpSpPr>
                    <wpg:grpSp>
                      <wpg:cNvPr id="18" name="Group 37"/>
                      <wpg:cNvGrpSpPr>
                        <a:grpSpLocks/>
                      </wpg:cNvGrpSpPr>
                      <wpg:grpSpPr bwMode="auto">
                        <a:xfrm>
                          <a:off x="2046" y="1529"/>
                          <a:ext cx="71" cy="397"/>
                          <a:chOff x="2046" y="1529"/>
                          <a:chExt cx="71" cy="397"/>
                        </a:xfrm>
                      </wpg:grpSpPr>
                      <wps:wsp>
                        <wps:cNvPr id="19" name="Freeform 38"/>
                        <wps:cNvSpPr>
                          <a:spLocks/>
                        </wps:cNvSpPr>
                        <wps:spPr bwMode="auto">
                          <a:xfrm>
                            <a:off x="2046" y="1529"/>
                            <a:ext cx="71" cy="397"/>
                          </a:xfrm>
                          <a:custGeom>
                            <a:avLst/>
                            <a:gdLst>
                              <a:gd name="T0" fmla="+- 0 2046 2046"/>
                              <a:gd name="T1" fmla="*/ T0 w 71"/>
                              <a:gd name="T2" fmla="+- 0 1529 1529"/>
                              <a:gd name="T3" fmla="*/ 1529 h 397"/>
                              <a:gd name="T4" fmla="+- 0 2117 2046"/>
                              <a:gd name="T5" fmla="*/ T4 w 71"/>
                              <a:gd name="T6" fmla="+- 0 1529 1529"/>
                              <a:gd name="T7" fmla="*/ 1529 h 397"/>
                              <a:gd name="T8" fmla="+- 0 2117 2046"/>
                              <a:gd name="T9" fmla="*/ T8 w 71"/>
                              <a:gd name="T10" fmla="+- 0 1926 1529"/>
                              <a:gd name="T11" fmla="*/ 1926 h 397"/>
                              <a:gd name="T12" fmla="+- 0 2046 2046"/>
                              <a:gd name="T13" fmla="*/ T12 w 71"/>
                              <a:gd name="T14" fmla="+- 0 1926 1529"/>
                              <a:gd name="T15" fmla="*/ 1926 h 397"/>
                              <a:gd name="T16" fmla="+- 0 2046 2046"/>
                              <a:gd name="T17" fmla="*/ T16 w 71"/>
                              <a:gd name="T18" fmla="+- 0 1529 1529"/>
                              <a:gd name="T19" fmla="*/ 1529 h 397"/>
                            </a:gdLst>
                            <a:ahLst/>
                            <a:cxnLst>
                              <a:cxn ang="0">
                                <a:pos x="T1" y="T3"/>
                              </a:cxn>
                              <a:cxn ang="0">
                                <a:pos x="T5" y="T7"/>
                              </a:cxn>
                              <a:cxn ang="0">
                                <a:pos x="T9" y="T11"/>
                              </a:cxn>
                              <a:cxn ang="0">
                                <a:pos x="T13" y="T15"/>
                              </a:cxn>
                              <a:cxn ang="0">
                                <a:pos x="T17" y="T19"/>
                              </a:cxn>
                            </a:cxnLst>
                            <a:rect l="0" t="0" r="r" b="b"/>
                            <a:pathLst>
                              <a:path w="71" h="397">
                                <a:moveTo>
                                  <a:pt x="0" y="0"/>
                                </a:moveTo>
                                <a:lnTo>
                                  <a:pt x="71" y="0"/>
                                </a:lnTo>
                                <a:lnTo>
                                  <a:pt x="71" y="397"/>
                                </a:lnTo>
                                <a:lnTo>
                                  <a:pt x="0" y="397"/>
                                </a:lnTo>
                                <a:lnTo>
                                  <a:pt x="0" y="0"/>
                                </a:lnTo>
                                <a:close/>
                              </a:path>
                            </a:pathLst>
                          </a:custGeom>
                          <a:solidFill>
                            <a:srgbClr val="EBCA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 name="Group 39"/>
                        <wpg:cNvGrpSpPr>
                          <a:grpSpLocks/>
                        </wpg:cNvGrpSpPr>
                        <wpg:grpSpPr bwMode="auto">
                          <a:xfrm>
                            <a:off x="2046" y="1133"/>
                            <a:ext cx="71" cy="396"/>
                            <a:chOff x="2046" y="1133"/>
                            <a:chExt cx="71" cy="396"/>
                          </a:xfrm>
                        </wpg:grpSpPr>
                        <wps:wsp>
                          <wps:cNvPr id="21" name="Freeform 40"/>
                          <wps:cNvSpPr>
                            <a:spLocks/>
                          </wps:cNvSpPr>
                          <wps:spPr bwMode="auto">
                            <a:xfrm>
                              <a:off x="2046" y="1133"/>
                              <a:ext cx="71" cy="396"/>
                            </a:xfrm>
                            <a:custGeom>
                              <a:avLst/>
                              <a:gdLst>
                                <a:gd name="T0" fmla="+- 0 2046 2046"/>
                                <a:gd name="T1" fmla="*/ T0 w 71"/>
                                <a:gd name="T2" fmla="+- 0 1133 1133"/>
                                <a:gd name="T3" fmla="*/ 1133 h 396"/>
                                <a:gd name="T4" fmla="+- 0 2117 2046"/>
                                <a:gd name="T5" fmla="*/ T4 w 71"/>
                                <a:gd name="T6" fmla="+- 0 1133 1133"/>
                                <a:gd name="T7" fmla="*/ 1133 h 396"/>
                                <a:gd name="T8" fmla="+- 0 2117 2046"/>
                                <a:gd name="T9" fmla="*/ T8 w 71"/>
                                <a:gd name="T10" fmla="+- 0 1529 1133"/>
                                <a:gd name="T11" fmla="*/ 1529 h 396"/>
                                <a:gd name="T12" fmla="+- 0 2046 2046"/>
                                <a:gd name="T13" fmla="*/ T12 w 71"/>
                                <a:gd name="T14" fmla="+- 0 1529 1133"/>
                                <a:gd name="T15" fmla="*/ 1529 h 396"/>
                                <a:gd name="T16" fmla="+- 0 2046 2046"/>
                                <a:gd name="T17" fmla="*/ T16 w 71"/>
                                <a:gd name="T18" fmla="+- 0 1133 1133"/>
                                <a:gd name="T19" fmla="*/ 1133 h 396"/>
                              </a:gdLst>
                              <a:ahLst/>
                              <a:cxnLst>
                                <a:cxn ang="0">
                                  <a:pos x="T1" y="T3"/>
                                </a:cxn>
                                <a:cxn ang="0">
                                  <a:pos x="T5" y="T7"/>
                                </a:cxn>
                                <a:cxn ang="0">
                                  <a:pos x="T9" y="T11"/>
                                </a:cxn>
                                <a:cxn ang="0">
                                  <a:pos x="T13" y="T15"/>
                                </a:cxn>
                                <a:cxn ang="0">
                                  <a:pos x="T17" y="T19"/>
                                </a:cxn>
                              </a:cxnLst>
                              <a:rect l="0" t="0" r="r" b="b"/>
                              <a:pathLst>
                                <a:path w="71" h="396">
                                  <a:moveTo>
                                    <a:pt x="0" y="0"/>
                                  </a:moveTo>
                                  <a:lnTo>
                                    <a:pt x="71" y="0"/>
                                  </a:lnTo>
                                  <a:lnTo>
                                    <a:pt x="71" y="396"/>
                                  </a:lnTo>
                                  <a:lnTo>
                                    <a:pt x="0" y="396"/>
                                  </a:lnTo>
                                  <a:lnTo>
                                    <a:pt x="0" y="0"/>
                                  </a:lnTo>
                                  <a:close/>
                                </a:path>
                              </a:pathLst>
                            </a:custGeom>
                            <a:solidFill>
                              <a:srgbClr val="D22F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41"/>
                          <wpg:cNvGrpSpPr>
                            <a:grpSpLocks/>
                          </wpg:cNvGrpSpPr>
                          <wpg:grpSpPr bwMode="auto">
                            <a:xfrm>
                              <a:off x="2046" y="738"/>
                              <a:ext cx="71" cy="397"/>
                              <a:chOff x="2046" y="738"/>
                              <a:chExt cx="71" cy="397"/>
                            </a:xfrm>
                          </wpg:grpSpPr>
                          <wps:wsp>
                            <wps:cNvPr id="23" name="Freeform 42"/>
                            <wps:cNvSpPr>
                              <a:spLocks/>
                            </wps:cNvSpPr>
                            <wps:spPr bwMode="auto">
                              <a:xfrm>
                                <a:off x="2046" y="738"/>
                                <a:ext cx="71" cy="397"/>
                              </a:xfrm>
                              <a:custGeom>
                                <a:avLst/>
                                <a:gdLst>
                                  <a:gd name="T0" fmla="+- 0 2046 2046"/>
                                  <a:gd name="T1" fmla="*/ T0 w 71"/>
                                  <a:gd name="T2" fmla="+- 0 738 738"/>
                                  <a:gd name="T3" fmla="*/ 738 h 397"/>
                                  <a:gd name="T4" fmla="+- 0 2117 2046"/>
                                  <a:gd name="T5" fmla="*/ T4 w 71"/>
                                  <a:gd name="T6" fmla="+- 0 738 738"/>
                                  <a:gd name="T7" fmla="*/ 738 h 397"/>
                                  <a:gd name="T8" fmla="+- 0 2117 2046"/>
                                  <a:gd name="T9" fmla="*/ T8 w 71"/>
                                  <a:gd name="T10" fmla="+- 0 1135 738"/>
                                  <a:gd name="T11" fmla="*/ 1135 h 397"/>
                                  <a:gd name="T12" fmla="+- 0 2046 2046"/>
                                  <a:gd name="T13" fmla="*/ T12 w 71"/>
                                  <a:gd name="T14" fmla="+- 0 1135 738"/>
                                  <a:gd name="T15" fmla="*/ 1135 h 397"/>
                                  <a:gd name="T16" fmla="+- 0 2046 2046"/>
                                  <a:gd name="T17" fmla="*/ T16 w 71"/>
                                  <a:gd name="T18" fmla="+- 0 738 738"/>
                                  <a:gd name="T19" fmla="*/ 738 h 397"/>
                                </a:gdLst>
                                <a:ahLst/>
                                <a:cxnLst>
                                  <a:cxn ang="0">
                                    <a:pos x="T1" y="T3"/>
                                  </a:cxn>
                                  <a:cxn ang="0">
                                    <a:pos x="T5" y="T7"/>
                                  </a:cxn>
                                  <a:cxn ang="0">
                                    <a:pos x="T9" y="T11"/>
                                  </a:cxn>
                                  <a:cxn ang="0">
                                    <a:pos x="T13" y="T15"/>
                                  </a:cxn>
                                  <a:cxn ang="0">
                                    <a:pos x="T17" y="T19"/>
                                  </a:cxn>
                                </a:cxnLst>
                                <a:rect l="0" t="0" r="r" b="b"/>
                                <a:pathLst>
                                  <a:path w="71" h="397">
                                    <a:moveTo>
                                      <a:pt x="0" y="0"/>
                                    </a:moveTo>
                                    <a:lnTo>
                                      <a:pt x="71" y="0"/>
                                    </a:lnTo>
                                    <a:lnTo>
                                      <a:pt x="71" y="397"/>
                                    </a:lnTo>
                                    <a:lnTo>
                                      <a:pt x="0" y="397"/>
                                    </a:lnTo>
                                    <a:lnTo>
                                      <a:pt x="0" y="0"/>
                                    </a:lnTo>
                                    <a:close/>
                                  </a:path>
                                </a:pathLst>
                              </a:custGeom>
                              <a:solidFill>
                                <a:srgbClr val="1F1A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C001C36" id="Group 36" o:spid="_x0000_s1026" style="position:absolute;margin-left:102.3pt;margin-top:36.85pt;width:3.5pt;height:59.4pt;z-index:-251629568;mso-position-horizontal-relative:page;mso-position-vertical-relative:page" coordorigin="2046,737" coordsize="71,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">
              <v:group id="Group 37" o:spid="_x0000_s1027" style="position:absolute;left:2046;top:1529;width:71;height:397" coordorigin="2046,1529" coordsize="7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38" o:spid="_x0000_s1028" style="position:absolute;left:2046;top:1529;width:71;height:397;visibility:visible;mso-wrap-style:square;v-text-anchor:top" coordsize="7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S1t8IA&#10;AADbAAAADwAAAGRycy9kb3ducmV2LnhtbERPTWvCQBC9C/6HZQq96aalFI2uIgGpkEOJ9lBvY3ZM&#10;gruzIbsm6b/vFgre5vE+Z70drRE9db5xrOBlnoAgLp1uuFLwddrPFiB8QNZoHJOCH/Kw3Uwna0y1&#10;G7ig/hgqEUPYp6igDqFNpfRlTRb93LXEkbu6zmKIsKuk7nCI4dbI1yR5lxYbjg01tpTVVN6Od6vg&#10;zeRLUzTZZ+I/+HvI/XnAS6vU89O4W4EINIaH+N990HH+Ev5+i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LW3wgAAANsAAAAPAAAAAAAAAAAAAAAAAJgCAABkcnMvZG93&#10;bnJldi54bWxQSwUGAAAAAAQABAD1AAAAhwMAAAAA&#10;" path="m,l71,r,397l,397,,xe" fillcolor="#ebca00" stroked="f">
                  <v:path arrowok="t" o:connecttype="custom" o:connectlocs="0,1529;71,1529;71,1926;0,1926;0,1529" o:connectangles="0,0,0,0,0"/>
                </v:shape>
                <v:group id="Group 39" o:spid="_x0000_s1029" style="position:absolute;left:2046;top:1133;width:71;height:396" coordorigin="2046,1133" coordsize="71,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0" o:spid="_x0000_s1030" style="position:absolute;left:2046;top:1133;width:71;height:396;visibility:visible;mso-wrap-style:square;v-text-anchor:top" coordsize="71,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Z7sMA&#10;AADbAAAADwAAAGRycy9kb3ducmV2LnhtbESP0YrCMBRE3wX/IdwFX2RN64NINS1SUBZdEKsfcLe5&#10;2xabm9Jktf79RhB8HGbmDLPOBtOKG/WusawgnkUgiEurG64UXM7bzyUI55E1tpZJwYMcZOl4tMZE&#10;2zuf6Fb4SgQIuwQV1N53iZSurMmgm9mOOHi/tjfog+wrqXu8B7hp5TyKFtJgw2Ghxo7ymspr8WcU&#10;OL7GpfmZHjbbk2yPu+8m3xe5UpOPYbMC4Wnw7/Cr/aUVzGN4fgk/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bZ7sMAAADbAAAADwAAAAAAAAAAAAAAAACYAgAAZHJzL2Rv&#10;d25yZXYueG1sUEsFBgAAAAAEAAQA9QAAAIgDAAAAAA==&#10;" path="m,l71,r,396l,396,,xe" fillcolor="#d22f2a" stroked="f">
                    <v:path arrowok="t" o:connecttype="custom" o:connectlocs="0,1133;71,1133;71,1529;0,1529;0,1133" o:connectangles="0,0,0,0,0"/>
                  </v:shape>
                  <v:group id="Group 41" o:spid="_x0000_s1031" style="position:absolute;left:2046;top:738;width:71;height:397" coordorigin="2046,738" coordsize="71,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2" o:spid="_x0000_s1032" style="position:absolute;left:2046;top:738;width:71;height:397;visibility:visible;mso-wrap-style:square;v-text-anchor:top" coordsize="71,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t9sYA&#10;AADbAAAADwAAAGRycy9kb3ducmV2LnhtbESPW2sCMRSE3wv+h3CEvkjN1haV1ShW6AWfvBT18bA5&#10;bhY3J+smXbf/3hSEPg4z8w0znbe2FA3VvnCs4LmfgCDOnC44V/C9e38ag/ABWWPpmBT8kof5rPMw&#10;xVS7K2+o2YZcRAj7FBWYEKpUSp8Zsuj7riKO3snVFkOUdS51jdcIt6UcJMlQWiw4LhisaGkoO29/&#10;rIKPNzO+7NfykDXVbjVa2dfe5+mo1GO3XUxABGrDf/je/tIKBi/w9yX+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t9sYAAADbAAAADwAAAAAAAAAAAAAAAACYAgAAZHJz&#10;L2Rvd25yZXYueG1sUEsFBgAAAAAEAAQA9QAAAIsDAAAAAA==&#10;" path="m,l71,r,397l,397,,xe" fillcolor="#1f1a16" stroked="f">
                      <v:path arrowok="t" o:connecttype="custom" o:connectlocs="0,738;71,738;71,1135;0,1135;0,738" o:connectangles="0,0,0,0,0"/>
                    </v:shape>
                  </v:group>
                </v:group>
              </v:group>
              <w10:wrap anchorx="page" anchory="page"/>
            </v:group>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7D764" w14:textId="2EE69CA6" w:rsidR="00730C5F" w:rsidRDefault="00730C5F">
    <w:pPr>
      <w:spacing w:line="200" w:lineRule="exact"/>
    </w:pPr>
    <w:r>
      <w:rPr>
        <w:noProof/>
        <w:lang w:val="fr-LU" w:eastAsia="fr-LU"/>
      </w:rPr>
      <mc:AlternateContent>
        <mc:Choice Requires="wpg">
          <w:drawing>
            <wp:anchor distT="0" distB="0" distL="114300" distR="114300" simplePos="0" relativeHeight="251688960" behindDoc="1" locked="0" layoutInCell="1" allowOverlap="1" wp14:anchorId="6D134F1A" wp14:editId="6B18BBB9">
              <wp:simplePos x="0" y="0"/>
              <wp:positionH relativeFrom="page">
                <wp:posOffset>1298575</wp:posOffset>
              </wp:positionH>
              <wp:positionV relativeFrom="page">
                <wp:posOffset>445135</wp:posOffset>
              </wp:positionV>
              <wp:extent cx="45720" cy="800100"/>
              <wp:effectExtent l="3175" t="6985" r="8255" b="2540"/>
              <wp:wrapNone/>
              <wp:docPr id="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800100"/>
                        <a:chOff x="2045" y="701"/>
                        <a:chExt cx="73" cy="1261"/>
                      </a:xfrm>
                    </wpg:grpSpPr>
                    <wpg:grpSp>
                      <wpg:cNvPr id="11" name="Group 44"/>
                      <wpg:cNvGrpSpPr>
                        <a:grpSpLocks/>
                      </wpg:cNvGrpSpPr>
                      <wpg:grpSpPr bwMode="auto">
                        <a:xfrm>
                          <a:off x="2082" y="1529"/>
                          <a:ext cx="0" cy="397"/>
                          <a:chOff x="2082" y="1529"/>
                          <a:chExt cx="0" cy="397"/>
                        </a:xfrm>
                      </wpg:grpSpPr>
                      <wps:wsp>
                        <wps:cNvPr id="12" name="Freeform 45"/>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46"/>
                        <wpg:cNvGrpSpPr>
                          <a:grpSpLocks/>
                        </wpg:cNvGrpSpPr>
                        <wpg:grpSpPr bwMode="auto">
                          <a:xfrm>
                            <a:off x="2082" y="1133"/>
                            <a:ext cx="0" cy="396"/>
                            <a:chOff x="2082" y="1133"/>
                            <a:chExt cx="0" cy="396"/>
                          </a:xfrm>
                        </wpg:grpSpPr>
                        <wps:wsp>
                          <wps:cNvPr id="14" name="Freeform 47"/>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48"/>
                          <wpg:cNvGrpSpPr>
                            <a:grpSpLocks/>
                          </wpg:cNvGrpSpPr>
                          <wpg:grpSpPr bwMode="auto">
                            <a:xfrm>
                              <a:off x="2082" y="738"/>
                              <a:ext cx="0" cy="397"/>
                              <a:chOff x="2082" y="738"/>
                              <a:chExt cx="0" cy="397"/>
                            </a:xfrm>
                          </wpg:grpSpPr>
                          <wps:wsp>
                            <wps:cNvPr id="16" name="Freeform 49"/>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E6318A4" id="Group 43" o:spid="_x0000_s1026" style="position:absolute;margin-left:102.25pt;margin-top:35.05pt;width:3.6pt;height:63pt;z-index:-251627520;mso-position-horizontal-relative:page;mso-position-vertical-relative:page" coordorigin="2045,701" coordsize="73,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">
              <v:group id="Group 44" o:spid="_x0000_s1027"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5" o:spid="_x0000_s1028"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OzMMA&#10;AADbAAAADwAAAGRycy9kb3ducmV2LnhtbERPTUsDMRC9C/0PYQq9iM3ag8jatJRCRaqH2u2h3obN&#10;NLu4mSzJ2F3/vREEb/N4n7Ncj75TV4qpDWzgfl6AIq6DbdkZOFW7u0dQSZAtdoHJwDclWK8mN0ss&#10;bRj4na5HcSqHcCrRQCPSl1qnuiGPaR564sxdQvQoGUanbcQhh/tOL4riQXtsOTc02NO2ofrz+OUN&#10;SDpIfXrevFZxuJz3tx/urTo4Y2bTcfMESmiUf/Gf+8Xm+Qv4/SUf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4oOzMMAAADbAAAADwAAAAAAAAAAAAAAAACYAgAAZHJzL2Rv&#10;d25yZXYueG1sUEsFBgAAAAAEAAQA9QAAAIgDAAAAAA==&#10;" path="m,397l,e" filled="f" strokecolor="#ebca00" strokeweight="1.2803mm">
                  <v:path arrowok="t" o:connecttype="custom" o:connectlocs="0,1926;0,1529" o:connectangles="0,0"/>
                </v:shape>
                <v:group id="Group 46" o:spid="_x0000_s1029"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7" o:spid="_x0000_s1030"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Tbb0A&#10;AADbAAAADwAAAGRycy9kb3ducmV2LnhtbERPy6rCMBDdC/5DGOHuNFVEpBpFRMGNF18fMDZjW2wm&#10;JYlt79/fCIK7OZznLNedqURDzpeWFYxHCQjizOqScwW36344B+EDssbKMin4Iw/rVb+3xFTbls/U&#10;XEIuYgj7FBUUIdSplD4ryKAf2Zo4cg/rDIYIXS61wzaGm0pOkmQmDZYcGwqsaVtQ9ry8jIJfR2O6&#10;Nc+73el8L4+vE97nrVI/g26zABGoC1/xx33Qcf4U3r/EA+Tq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IHTbb0AAADbAAAADwAAAAAAAAAAAAAAAACYAgAAZHJzL2Rvd25yZXYu&#10;eG1sUEsFBgAAAAAEAAQA9QAAAIIDAAAAAA==&#10;" path="m,396l,e" filled="f" strokecolor="#d22f2a" strokeweight="1.2803mm">
                    <v:path arrowok="t" o:connecttype="custom" o:connectlocs="0,1529;0,1133" o:connectangles="0,0"/>
                  </v:shape>
                  <v:group id="Group 48" o:spid="_x0000_s1031"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9" o:spid="_x0000_s1032"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iAhcEA&#10;AADbAAAADwAAAGRycy9kb3ducmV2LnhtbERPS4vCMBC+L+x/CLPgbU3qoUrXKO7i66Kw7oLXoRnb&#10;YjOpTdT6740geJuP7znjaWdrcaHWV441JH0Fgjh3puJCw//f4nMEwgdkg7Vj0nAjD9PJ+9sYM+Ou&#10;/EuXXShEDGGfoYYyhCaT0uclWfR91xBH7uBaiyHCtpCmxWsMt7UcKJVKixXHhhIb+ikpP+7OVsN2&#10;dSyGMjmcbPO93s83qXLJUmnd++hmXyACdeElfrrXJs5P4fFLPEBO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ogIXBAAAA2wAAAA8AAAAAAAAAAAAAAAAAmAIAAGRycy9kb3du&#10;cmV2LnhtbFBLBQYAAAAABAAEAPUAAACGAwAAAAA=&#10;" path="m,397l,e" filled="f" strokecolor="#1f1a16" strokeweight="1.2803mm">
                      <v:path arrowok="t" o:connecttype="custom" o:connectlocs="0,1135;0,738" o:connectangles="0,0"/>
                    </v:shape>
                  </v:group>
                </v:group>
              </v:group>
              <w10:wrap anchorx="page" anchory="page"/>
            </v:group>
          </w:pict>
        </mc:Fallback>
      </mc:AlternateContent>
    </w:r>
    <w:r>
      <w:rPr>
        <w:noProof/>
        <w:lang w:val="fr-LU" w:eastAsia="fr-LU"/>
      </w:rPr>
      <w:drawing>
        <wp:anchor distT="0" distB="0" distL="114300" distR="114300" simplePos="0" relativeHeight="251689984" behindDoc="1" locked="0" layoutInCell="1" allowOverlap="1" wp14:anchorId="18CE8997" wp14:editId="6E459927">
          <wp:simplePos x="0" y="0"/>
          <wp:positionH relativeFrom="page">
            <wp:posOffset>924560</wp:posOffset>
          </wp:positionH>
          <wp:positionV relativeFrom="page">
            <wp:posOffset>457200</wp:posOffset>
          </wp:positionV>
          <wp:extent cx="227330" cy="272415"/>
          <wp:effectExtent l="0" t="0" r="127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 cy="2724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w:drawing>
        <wp:anchor distT="0" distB="0" distL="114300" distR="114300" simplePos="0" relativeHeight="251691008" behindDoc="1" locked="0" layoutInCell="1" allowOverlap="1" wp14:anchorId="4681241F" wp14:editId="3E3A5538">
          <wp:simplePos x="0" y="0"/>
          <wp:positionH relativeFrom="page">
            <wp:posOffset>1433830</wp:posOffset>
          </wp:positionH>
          <wp:positionV relativeFrom="page">
            <wp:posOffset>459740</wp:posOffset>
          </wp:positionV>
          <wp:extent cx="1257300" cy="113665"/>
          <wp:effectExtent l="0" t="0" r="0" b="63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13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31E88" w14:textId="21068F97" w:rsidR="00730C5F" w:rsidRDefault="00730C5F">
    <w:pPr>
      <w:spacing w:line="200" w:lineRule="exact"/>
    </w:pPr>
    <w:r>
      <w:rPr>
        <w:noProof/>
        <w:lang w:val="fr-LU" w:eastAsia="fr-LU"/>
      </w:rPr>
      <mc:AlternateContent>
        <mc:Choice Requires="wpg">
          <w:drawing>
            <wp:anchor distT="0" distB="0" distL="114300" distR="114300" simplePos="0" relativeHeight="251693056" behindDoc="1" locked="0" layoutInCell="1" allowOverlap="1" wp14:anchorId="635390ED" wp14:editId="5D264A8B">
              <wp:simplePos x="0" y="0"/>
              <wp:positionH relativeFrom="page">
                <wp:posOffset>1298575</wp:posOffset>
              </wp:positionH>
              <wp:positionV relativeFrom="page">
                <wp:posOffset>445135</wp:posOffset>
              </wp:positionV>
              <wp:extent cx="45720" cy="800100"/>
              <wp:effectExtent l="3175" t="6985" r="8255" b="2540"/>
              <wp:wrapNone/>
              <wp:docPr id="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800100"/>
                        <a:chOff x="2045" y="701"/>
                        <a:chExt cx="73" cy="1261"/>
                      </a:xfrm>
                    </wpg:grpSpPr>
                    <wpg:grpSp>
                      <wpg:cNvPr id="4" name="Group 53"/>
                      <wpg:cNvGrpSpPr>
                        <a:grpSpLocks/>
                      </wpg:cNvGrpSpPr>
                      <wpg:grpSpPr bwMode="auto">
                        <a:xfrm>
                          <a:off x="2082" y="1529"/>
                          <a:ext cx="0" cy="397"/>
                          <a:chOff x="2082" y="1529"/>
                          <a:chExt cx="0" cy="397"/>
                        </a:xfrm>
                      </wpg:grpSpPr>
                      <wps:wsp>
                        <wps:cNvPr id="5" name="Freeform 54"/>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55"/>
                        <wpg:cNvGrpSpPr>
                          <a:grpSpLocks/>
                        </wpg:cNvGrpSpPr>
                        <wpg:grpSpPr bwMode="auto">
                          <a:xfrm>
                            <a:off x="2082" y="1133"/>
                            <a:ext cx="0" cy="396"/>
                            <a:chOff x="2082" y="1133"/>
                            <a:chExt cx="0" cy="396"/>
                          </a:xfrm>
                        </wpg:grpSpPr>
                        <wps:wsp>
                          <wps:cNvPr id="7" name="Freeform 56"/>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57"/>
                          <wpg:cNvGrpSpPr>
                            <a:grpSpLocks/>
                          </wpg:cNvGrpSpPr>
                          <wpg:grpSpPr bwMode="auto">
                            <a:xfrm>
                              <a:off x="2082" y="738"/>
                              <a:ext cx="0" cy="397"/>
                              <a:chOff x="2082" y="738"/>
                              <a:chExt cx="0" cy="397"/>
                            </a:xfrm>
                          </wpg:grpSpPr>
                          <wps:wsp>
                            <wps:cNvPr id="9" name="Freeform 58"/>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F6D7CDE" id="Group 52" o:spid="_x0000_s1026" style="position:absolute;margin-left:102.25pt;margin-top:35.05pt;width:3.6pt;height:63pt;z-index:-251623424;mso-position-horizontal-relative:page;mso-position-vertical-relative:page" coordorigin="2045,701" coordsize="73,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">
              <v:group id="Group 53" o:spid="_x0000_s1027"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4" o:spid="_x0000_s1028"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7asQA&#10;AADaAAAADwAAAGRycy9kb3ducmV2LnhtbESPQUsDMRSE74L/ITzBi7RZBaVsm5ZSqIh6aLs96O2x&#10;ec0u3bwsybO7/nsjCB6HmfmGWaxG36kLxdQGNnA/LUAR18G27Awcq+1kBioJssUuMBn4pgSr5fXV&#10;AksbBt7T5SBOZQinEg00In2pdaob8pimoSfO3ilEj5JldNpGHDLcd/qhKJ60x5bzQoM9bRqqz4cv&#10;b0DSTurj8/qtisPp4/Xu071XO2fM7c24noMSGuU//Nd+sQYe4fdKvgF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C+2rEAAAA2gAAAA8AAAAAAAAAAAAAAAAAmAIAAGRycy9k&#10;b3ducmV2LnhtbFBLBQYAAAAABAAEAPUAAACJAwAAAAA=&#10;" path="m,397l,e" filled="f" strokecolor="#ebca00" strokeweight="1.2803mm">
                  <v:path arrowok="t" o:connecttype="custom" o:connectlocs="0,1926;0,1529" o:connectangles="0,0"/>
                </v:shape>
                <v:group id="Group 55" o:spid="_x0000_s1029"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6" o:spid="_x0000_s1030"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tYr8A&#10;AADaAAAADwAAAGRycy9kb3ducmV2LnhtbESPzarCMBSE94LvEI5wd5rqQqUaRUTBjRf/HuDYHNti&#10;c1KS2Pa+/Y0guBxm5htmue5MJRpyvrSsYDxKQBBnVpecK7hd98M5CB+QNVaWScEfeViv+r0lptq2&#10;fKbmEnIRIexTVFCEUKdS+qwgg35ka+LoPawzGKJ0udQO2wg3lZwkyVQaLDkuFFjTtqDseXkZBb+O&#10;xnRrnne70/leHl8nvM9bpX4G3WYBIlAXvuFP+6AVzOB9Jd4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B+1ivwAAANoAAAAPAAAAAAAAAAAAAAAAAJgCAABkcnMvZG93bnJl&#10;di54bWxQSwUGAAAAAAQABAD1AAAAhAMAAAAA&#10;" path="m,396l,e" filled="f" strokecolor="#d22f2a" strokeweight="1.2803mm">
                    <v:path arrowok="t" o:connecttype="custom" o:connectlocs="0,1529;0,1133" o:connectangles="0,0"/>
                  </v:shape>
                  <v:group id="Group 57" o:spid="_x0000_s1031"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8" o:spid="_x0000_s1032"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XNOMQA&#10;AADaAAAADwAAAGRycy9kb3ducmV2LnhtbESPS2vDMBCE74H+B7GF3BLJPaSpGzk0Ia9LCnULvS7W&#10;+kGslWspifvvq0Igx2FmvmEWy8G24kK9bxxrSKYKBHHhTMOVhq/P7WQOwgdkg61j0vBLHpbZw2iB&#10;qXFX/qBLHioRIexT1FCH0KVS+qImi37qOuLola63GKLsK2l6vEa4beWTUjNpseG4UGNH65qKU362&#10;Gt73p+pZJuWP7VaH781xplyyU1qPH4e3VxCBhnAP39oHo+EF/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VzTjEAAAA2gAAAA8AAAAAAAAAAAAAAAAAmAIAAGRycy9k&#10;b3ducmV2LnhtbFBLBQYAAAAABAAEAPUAAACJAwAAAAA=&#10;" path="m,397l,e" filled="f" strokecolor="#1f1a16" strokeweight="1.2803mm">
                      <v:path arrowok="t" o:connecttype="custom" o:connectlocs="0,1135;0,738" o:connectangles="0,0"/>
                    </v:shape>
                  </v:group>
                </v:group>
              </v:group>
              <w10:wrap anchorx="page" anchory="page"/>
            </v:group>
          </w:pict>
        </mc:Fallback>
      </mc:AlternateContent>
    </w:r>
    <w:r>
      <w:rPr>
        <w:noProof/>
        <w:lang w:val="fr-LU" w:eastAsia="fr-LU"/>
      </w:rPr>
      <w:drawing>
        <wp:anchor distT="0" distB="0" distL="114300" distR="114300" simplePos="0" relativeHeight="251694080" behindDoc="1" locked="0" layoutInCell="1" allowOverlap="1" wp14:anchorId="17EBC1DF" wp14:editId="06AF4044">
          <wp:simplePos x="0" y="0"/>
          <wp:positionH relativeFrom="page">
            <wp:posOffset>924560</wp:posOffset>
          </wp:positionH>
          <wp:positionV relativeFrom="page">
            <wp:posOffset>457200</wp:posOffset>
          </wp:positionV>
          <wp:extent cx="227330" cy="272415"/>
          <wp:effectExtent l="0" t="0" r="127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 cy="2724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w:drawing>
        <wp:anchor distT="0" distB="0" distL="114300" distR="114300" simplePos="0" relativeHeight="251695104" behindDoc="1" locked="0" layoutInCell="1" allowOverlap="1" wp14:anchorId="4A793F75" wp14:editId="54523D27">
          <wp:simplePos x="0" y="0"/>
          <wp:positionH relativeFrom="page">
            <wp:posOffset>1433830</wp:posOffset>
          </wp:positionH>
          <wp:positionV relativeFrom="page">
            <wp:posOffset>459740</wp:posOffset>
          </wp:positionV>
          <wp:extent cx="1257300" cy="113665"/>
          <wp:effectExtent l="0" t="0" r="0" b="63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13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3E533" w14:textId="77777777" w:rsidR="00730C5F" w:rsidRDefault="00730C5F">
    <w:pPr>
      <w:spacing w:line="240" w:lineRule="atLeas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FDB5A" w14:textId="48EC4E6C" w:rsidR="00730C5F" w:rsidRDefault="00730C5F">
    <w:pPr>
      <w:spacing w:line="200" w:lineRule="exact"/>
    </w:pPr>
    <w:r>
      <w:rPr>
        <w:noProof/>
        <w:lang w:val="fr-LU" w:eastAsia="fr-LU"/>
      </w:rPr>
      <mc:AlternateContent>
        <mc:Choice Requires="wpg">
          <w:drawing>
            <wp:anchor distT="0" distB="0" distL="114300" distR="114300" simplePos="0" relativeHeight="251666432" behindDoc="1" locked="0" layoutInCell="1" allowOverlap="1" wp14:anchorId="78D803F3" wp14:editId="3E4DC787">
              <wp:simplePos x="0" y="0"/>
              <wp:positionH relativeFrom="page">
                <wp:posOffset>1298575</wp:posOffset>
              </wp:positionH>
              <wp:positionV relativeFrom="page">
                <wp:posOffset>445135</wp:posOffset>
              </wp:positionV>
              <wp:extent cx="45720" cy="800100"/>
              <wp:effectExtent l="3175" t="6985" r="8255" b="2540"/>
              <wp:wrapNone/>
              <wp:docPr id="4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800100"/>
                        <a:chOff x="2045" y="701"/>
                        <a:chExt cx="73" cy="1261"/>
                      </a:xfrm>
                    </wpg:grpSpPr>
                    <wpg:grpSp>
                      <wpg:cNvPr id="43" name="Group 12"/>
                      <wpg:cNvGrpSpPr>
                        <a:grpSpLocks/>
                      </wpg:cNvGrpSpPr>
                      <wpg:grpSpPr bwMode="auto">
                        <a:xfrm>
                          <a:off x="2082" y="1529"/>
                          <a:ext cx="0" cy="397"/>
                          <a:chOff x="2082" y="1529"/>
                          <a:chExt cx="0" cy="397"/>
                        </a:xfrm>
                      </wpg:grpSpPr>
                      <wps:wsp>
                        <wps:cNvPr id="44" name="Freeform 13"/>
                        <wps:cNvSpPr>
                          <a:spLocks/>
                        </wps:cNvSpPr>
                        <wps:spPr bwMode="auto">
                          <a:xfrm>
                            <a:off x="2082" y="1529"/>
                            <a:ext cx="0" cy="397"/>
                          </a:xfrm>
                          <a:custGeom>
                            <a:avLst/>
                            <a:gdLst>
                              <a:gd name="T0" fmla="+- 0 1926 1529"/>
                              <a:gd name="T1" fmla="*/ 1926 h 397"/>
                              <a:gd name="T2" fmla="+- 0 1529 1529"/>
                              <a:gd name="T3" fmla="*/ 1529 h 397"/>
                            </a:gdLst>
                            <a:ahLst/>
                            <a:cxnLst>
                              <a:cxn ang="0">
                                <a:pos x="0" y="T1"/>
                              </a:cxn>
                              <a:cxn ang="0">
                                <a:pos x="0" y="T3"/>
                              </a:cxn>
                            </a:cxnLst>
                            <a:rect l="0" t="0" r="r" b="b"/>
                            <a:pathLst>
                              <a:path h="397">
                                <a:moveTo>
                                  <a:pt x="0" y="397"/>
                                </a:moveTo>
                                <a:lnTo>
                                  <a:pt x="0" y="0"/>
                                </a:lnTo>
                              </a:path>
                            </a:pathLst>
                          </a:custGeom>
                          <a:noFill/>
                          <a:ln w="46091">
                            <a:solidFill>
                              <a:srgbClr val="EBCA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14"/>
                        <wpg:cNvGrpSpPr>
                          <a:grpSpLocks/>
                        </wpg:cNvGrpSpPr>
                        <wpg:grpSpPr bwMode="auto">
                          <a:xfrm>
                            <a:off x="2082" y="1133"/>
                            <a:ext cx="0" cy="396"/>
                            <a:chOff x="2082" y="1133"/>
                            <a:chExt cx="0" cy="396"/>
                          </a:xfrm>
                        </wpg:grpSpPr>
                        <wps:wsp>
                          <wps:cNvPr id="46" name="Freeform 15"/>
                          <wps:cNvSpPr>
                            <a:spLocks/>
                          </wps:cNvSpPr>
                          <wps:spPr bwMode="auto">
                            <a:xfrm>
                              <a:off x="2082" y="1133"/>
                              <a:ext cx="0" cy="396"/>
                            </a:xfrm>
                            <a:custGeom>
                              <a:avLst/>
                              <a:gdLst>
                                <a:gd name="T0" fmla="+- 0 1529 1133"/>
                                <a:gd name="T1" fmla="*/ 1529 h 396"/>
                                <a:gd name="T2" fmla="+- 0 1133 1133"/>
                                <a:gd name="T3" fmla="*/ 1133 h 396"/>
                              </a:gdLst>
                              <a:ahLst/>
                              <a:cxnLst>
                                <a:cxn ang="0">
                                  <a:pos x="0" y="T1"/>
                                </a:cxn>
                                <a:cxn ang="0">
                                  <a:pos x="0" y="T3"/>
                                </a:cxn>
                              </a:cxnLst>
                              <a:rect l="0" t="0" r="r" b="b"/>
                              <a:pathLst>
                                <a:path h="396">
                                  <a:moveTo>
                                    <a:pt x="0" y="396"/>
                                  </a:moveTo>
                                  <a:lnTo>
                                    <a:pt x="0" y="0"/>
                                  </a:lnTo>
                                </a:path>
                              </a:pathLst>
                            </a:custGeom>
                            <a:noFill/>
                            <a:ln w="46091">
                              <a:solidFill>
                                <a:srgbClr val="D22F2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 name="Group 16"/>
                          <wpg:cNvGrpSpPr>
                            <a:grpSpLocks/>
                          </wpg:cNvGrpSpPr>
                          <wpg:grpSpPr bwMode="auto">
                            <a:xfrm>
                              <a:off x="2082" y="738"/>
                              <a:ext cx="0" cy="397"/>
                              <a:chOff x="2082" y="738"/>
                              <a:chExt cx="0" cy="397"/>
                            </a:xfrm>
                          </wpg:grpSpPr>
                          <wps:wsp>
                            <wps:cNvPr id="48" name="Freeform 17"/>
                            <wps:cNvSpPr>
                              <a:spLocks/>
                            </wps:cNvSpPr>
                            <wps:spPr bwMode="auto">
                              <a:xfrm>
                                <a:off x="2082" y="738"/>
                                <a:ext cx="0" cy="397"/>
                              </a:xfrm>
                              <a:custGeom>
                                <a:avLst/>
                                <a:gdLst>
                                  <a:gd name="T0" fmla="+- 0 1135 738"/>
                                  <a:gd name="T1" fmla="*/ 1135 h 397"/>
                                  <a:gd name="T2" fmla="+- 0 738 738"/>
                                  <a:gd name="T3" fmla="*/ 738 h 397"/>
                                </a:gdLst>
                                <a:ahLst/>
                                <a:cxnLst>
                                  <a:cxn ang="0">
                                    <a:pos x="0" y="T1"/>
                                  </a:cxn>
                                  <a:cxn ang="0">
                                    <a:pos x="0" y="T3"/>
                                  </a:cxn>
                                </a:cxnLst>
                                <a:rect l="0" t="0" r="r" b="b"/>
                                <a:pathLst>
                                  <a:path h="397">
                                    <a:moveTo>
                                      <a:pt x="0" y="397"/>
                                    </a:moveTo>
                                    <a:lnTo>
                                      <a:pt x="0" y="0"/>
                                    </a:lnTo>
                                  </a:path>
                                </a:pathLst>
                              </a:custGeom>
                              <a:noFill/>
                              <a:ln w="46091">
                                <a:solidFill>
                                  <a:srgbClr val="1F1A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C8F2A89" id="Group 11" o:spid="_x0000_s1026" style="position:absolute;margin-left:102.25pt;margin-top:35.05pt;width:3.6pt;height:63pt;z-index:-251650048;mso-position-horizontal-relative:page;mso-position-vertical-relative:page" coordorigin="2045,701" coordsize="73,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">
              <v:group id="Group 12" o:spid="_x0000_s1027" style="position:absolute;left:2082;top:1529;width:0;height:397" coordorigin="2082,1529"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3" o:spid="_x0000_s1028" style="position:absolute;left:2082;top:1529;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cPsUA&#10;AADbAAAADwAAAGRycy9kb3ducmV2LnhtbESPQUsDMRSE70L/Q3iCF7FZSxHZNi2loBT1ULs92Ntj&#10;85pd3LwsybO7/nsjCB6HmfmGWa5H36kLxdQGNnA/LUAR18G27Awcq6e7R1BJkC12gcnANyVYryZX&#10;SyxtGPidLgdxKkM4lWigEelLrVPdkMc0DT1x9s4hepQso9M24pDhvtOzonjQHlvOCw32tG2o/jx8&#10;eQOS9lIfnzevVRzOHy+3J/dW7Z0xN9fjZgFKaJT/8F97Zw3M5/D7Jf8Av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nBw+xQAAANsAAAAPAAAAAAAAAAAAAAAAAJgCAABkcnMv&#10;ZG93bnJldi54bWxQSwUGAAAAAAQABAD1AAAAigMAAAAA&#10;" path="m,397l,e" filled="f" strokecolor="#ebca00" strokeweight="1.2803mm">
                  <v:path arrowok="t" o:connecttype="custom" o:connectlocs="0,1926;0,1529" o:connectangles="0,0"/>
                </v:shape>
                <v:group id="Group 14" o:spid="_x0000_s1029" style="position:absolute;left:2082;top:1133;width:0;height:396" coordorigin="2082,1133" coordsize="0,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5" o:spid="_x0000_s1030" style="position:absolute;left:2082;top:1133;width:0;height:396;visibility:visible;mso-wrap-style:square;v-text-anchor:top" coordsize="0,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zHnMIA&#10;AADbAAAADwAAAGRycy9kb3ducmV2LnhtbESPzWrDMBCE74W+g9hCb42cUoxxI4cQauilpfl5gI21&#10;tY2tlZHkn7x9VCjkOMzMN8xmu5heTOR8a1nBepWAIK6sbrlWcD6VLxkIH5A19pZJwZU8bIvHhw3m&#10;2s58oOkYahEh7HNU0IQw5FL6qiGDfmUH4uj9WmcwROlqqR3OEW56+ZokqTTYclxocKB9Q1V3HI2C&#10;b0drOk/dxX7oupRf4w9eslmp56dl9w4i0BLu4f/2p1bwlsLfl/gDZ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rMecwgAAANsAAAAPAAAAAAAAAAAAAAAAAJgCAABkcnMvZG93&#10;bnJldi54bWxQSwUGAAAAAAQABAD1AAAAhwMAAAAA&#10;" path="m,396l,e" filled="f" strokecolor="#d22f2a" strokeweight="1.2803mm">
                    <v:path arrowok="t" o:connecttype="custom" o:connectlocs="0,1529;0,1133" o:connectangles="0,0"/>
                  </v:shape>
                  <v:group id="Group 16" o:spid="_x0000_s1031" style="position:absolute;left:2082;top:738;width:0;height:397" coordorigin="2082,738" coordsize="0,3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7" o:spid="_x0000_s1032" style="position:absolute;left:2082;top:738;width:0;height:397;visibility:visible;mso-wrap-style:square;v-text-anchor:top" coordsize="0,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eccAA&#10;AADbAAAADwAAAGRycy9kb3ducmV2LnhtbERPy4rCMBTdC/5DuMLsNOkgKtUoOoyPzQg+wO2lubbF&#10;5qbTZLT+vVkMuDyc92zR2krcqfGlYw3JQIEgzpwpOddwPq37ExA+IBusHJOGJ3lYzLudGabGPfhA&#10;92PIRQxhn6KGIoQ6ldJnBVn0A1cTR+7qGoshwiaXpsFHDLeV/FRqJC2WHBsKrOmroOx2/LMa9ttb&#10;PpbJ9dfWq93l+2ekXLJRWn/02uUURKA2vMX/7p3RMIxj45f4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kieccAAAADbAAAADwAAAAAAAAAAAAAAAACYAgAAZHJzL2Rvd25y&#10;ZXYueG1sUEsFBgAAAAAEAAQA9QAAAIUDAAAAAA==&#10;" path="m,397l,e" filled="f" strokecolor="#1f1a16" strokeweight="1.2803mm">
                      <v:path arrowok="t" o:connecttype="custom" o:connectlocs="0,1135;0,738" o:connectangles="0,0"/>
                    </v:shape>
                  </v:group>
                </v:group>
              </v:group>
              <w10:wrap anchorx="page" anchory="page"/>
            </v:group>
          </w:pict>
        </mc:Fallback>
      </mc:AlternateContent>
    </w:r>
    <w:r>
      <w:rPr>
        <w:noProof/>
        <w:lang w:val="fr-LU" w:eastAsia="fr-LU"/>
      </w:rPr>
      <w:drawing>
        <wp:anchor distT="0" distB="0" distL="114300" distR="114300" simplePos="0" relativeHeight="251667456" behindDoc="1" locked="0" layoutInCell="1" allowOverlap="1" wp14:anchorId="121C75CB" wp14:editId="3E5307CC">
          <wp:simplePos x="0" y="0"/>
          <wp:positionH relativeFrom="page">
            <wp:posOffset>924560</wp:posOffset>
          </wp:positionH>
          <wp:positionV relativeFrom="page">
            <wp:posOffset>457200</wp:posOffset>
          </wp:positionV>
          <wp:extent cx="227330" cy="272415"/>
          <wp:effectExtent l="0" t="0" r="1270" b="0"/>
          <wp:wrapNone/>
          <wp:docPr id="4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30" cy="2724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LU" w:eastAsia="fr-LU"/>
      </w:rPr>
      <w:drawing>
        <wp:anchor distT="0" distB="0" distL="114300" distR="114300" simplePos="0" relativeHeight="251668480" behindDoc="1" locked="0" layoutInCell="1" allowOverlap="1" wp14:anchorId="68DFB19A" wp14:editId="52275C01">
          <wp:simplePos x="0" y="0"/>
          <wp:positionH relativeFrom="page">
            <wp:posOffset>1433830</wp:posOffset>
          </wp:positionH>
          <wp:positionV relativeFrom="page">
            <wp:posOffset>459740</wp:posOffset>
          </wp:positionV>
          <wp:extent cx="1257300" cy="113665"/>
          <wp:effectExtent l="0" t="0" r="0" b="635"/>
          <wp:wrapNone/>
          <wp:docPr id="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113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67300" w14:textId="77777777" w:rsidR="00730C5F" w:rsidRDefault="00730C5F">
    <w:pPr>
      <w:spacing w:line="240" w:lineRule="atLeast"/>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93B5" w14:textId="77777777" w:rsidR="00730C5F" w:rsidRDefault="00730C5F">
    <w:pPr>
      <w:spacing w:line="240" w:lineRule="atLeast"/>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77BBB" w14:textId="77777777" w:rsidR="00730C5F" w:rsidRDefault="00730C5F">
    <w:pPr>
      <w:spacing w:line="240" w:lineRule="atLeast"/>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6D905" w14:textId="77777777" w:rsidR="00730C5F" w:rsidRDefault="00730C5F">
    <w:pPr>
      <w:spacing w:line="240" w:lineRule="atLeast"/>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238F3" w14:textId="77777777" w:rsidR="00730C5F" w:rsidRDefault="00730C5F">
    <w:pPr>
      <w:spacing w:line="240" w:lineRule="atLeast"/>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3937" w14:textId="77777777" w:rsidR="00730C5F" w:rsidRDefault="00730C5F">
    <w:pPr>
      <w:spacing w:line="240" w:lineRule="atLeast"/>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A5FE1"/>
    <w:multiLevelType w:val="hybridMultilevel"/>
    <w:tmpl w:val="2BDCF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716BA"/>
    <w:multiLevelType w:val="hybridMultilevel"/>
    <w:tmpl w:val="49F81912"/>
    <w:lvl w:ilvl="0" w:tplc="8356DC26">
      <w:start w:val="7"/>
      <w:numFmt w:val="bullet"/>
      <w:lvlText w:val="•"/>
      <w:lvlJc w:val="left"/>
      <w:pPr>
        <w:ind w:left="527" w:hanging="360"/>
      </w:pPr>
      <w:rPr>
        <w:rFonts w:ascii="Times New Roman" w:eastAsia="Times New Roman" w:hAnsi="Times New Roman" w:cs="Times New Roman" w:hint="default"/>
        <w:w w:val="131"/>
      </w:rPr>
    </w:lvl>
    <w:lvl w:ilvl="1" w:tplc="08090003" w:tentative="1">
      <w:start w:val="1"/>
      <w:numFmt w:val="bullet"/>
      <w:lvlText w:val="o"/>
      <w:lvlJc w:val="left"/>
      <w:pPr>
        <w:ind w:left="1247" w:hanging="360"/>
      </w:pPr>
      <w:rPr>
        <w:rFonts w:ascii="Courier New" w:hAnsi="Courier New" w:cs="Courier New" w:hint="default"/>
      </w:rPr>
    </w:lvl>
    <w:lvl w:ilvl="2" w:tplc="08090005" w:tentative="1">
      <w:start w:val="1"/>
      <w:numFmt w:val="bullet"/>
      <w:lvlText w:val=""/>
      <w:lvlJc w:val="left"/>
      <w:pPr>
        <w:ind w:left="1967" w:hanging="360"/>
      </w:pPr>
      <w:rPr>
        <w:rFonts w:ascii="Wingdings" w:hAnsi="Wingdings" w:hint="default"/>
      </w:rPr>
    </w:lvl>
    <w:lvl w:ilvl="3" w:tplc="08090001" w:tentative="1">
      <w:start w:val="1"/>
      <w:numFmt w:val="bullet"/>
      <w:lvlText w:val=""/>
      <w:lvlJc w:val="left"/>
      <w:pPr>
        <w:ind w:left="2687" w:hanging="360"/>
      </w:pPr>
      <w:rPr>
        <w:rFonts w:ascii="Symbol" w:hAnsi="Symbol" w:hint="default"/>
      </w:rPr>
    </w:lvl>
    <w:lvl w:ilvl="4" w:tplc="08090003" w:tentative="1">
      <w:start w:val="1"/>
      <w:numFmt w:val="bullet"/>
      <w:lvlText w:val="o"/>
      <w:lvlJc w:val="left"/>
      <w:pPr>
        <w:ind w:left="3407" w:hanging="360"/>
      </w:pPr>
      <w:rPr>
        <w:rFonts w:ascii="Courier New" w:hAnsi="Courier New" w:cs="Courier New" w:hint="default"/>
      </w:rPr>
    </w:lvl>
    <w:lvl w:ilvl="5" w:tplc="08090005" w:tentative="1">
      <w:start w:val="1"/>
      <w:numFmt w:val="bullet"/>
      <w:lvlText w:val=""/>
      <w:lvlJc w:val="left"/>
      <w:pPr>
        <w:ind w:left="4127" w:hanging="360"/>
      </w:pPr>
      <w:rPr>
        <w:rFonts w:ascii="Wingdings" w:hAnsi="Wingdings" w:hint="default"/>
      </w:rPr>
    </w:lvl>
    <w:lvl w:ilvl="6" w:tplc="08090001" w:tentative="1">
      <w:start w:val="1"/>
      <w:numFmt w:val="bullet"/>
      <w:lvlText w:val=""/>
      <w:lvlJc w:val="left"/>
      <w:pPr>
        <w:ind w:left="4847" w:hanging="360"/>
      </w:pPr>
      <w:rPr>
        <w:rFonts w:ascii="Symbol" w:hAnsi="Symbol" w:hint="default"/>
      </w:rPr>
    </w:lvl>
    <w:lvl w:ilvl="7" w:tplc="08090003" w:tentative="1">
      <w:start w:val="1"/>
      <w:numFmt w:val="bullet"/>
      <w:lvlText w:val="o"/>
      <w:lvlJc w:val="left"/>
      <w:pPr>
        <w:ind w:left="5567" w:hanging="360"/>
      </w:pPr>
      <w:rPr>
        <w:rFonts w:ascii="Courier New" w:hAnsi="Courier New" w:cs="Courier New" w:hint="default"/>
      </w:rPr>
    </w:lvl>
    <w:lvl w:ilvl="8" w:tplc="08090005" w:tentative="1">
      <w:start w:val="1"/>
      <w:numFmt w:val="bullet"/>
      <w:lvlText w:val=""/>
      <w:lvlJc w:val="left"/>
      <w:pPr>
        <w:ind w:left="6287" w:hanging="360"/>
      </w:pPr>
      <w:rPr>
        <w:rFonts w:ascii="Wingdings" w:hAnsi="Wingdings" w:hint="default"/>
      </w:rPr>
    </w:lvl>
  </w:abstractNum>
  <w:abstractNum w:abstractNumId="2" w15:restartNumberingAfterBreak="0">
    <w:nsid w:val="218D5452"/>
    <w:multiLevelType w:val="hybridMultilevel"/>
    <w:tmpl w:val="142C46D8"/>
    <w:lvl w:ilvl="0" w:tplc="2FBCC7E6">
      <w:start w:val="1"/>
      <w:numFmt w:val="bullet"/>
      <w:lvlText w:val=""/>
      <w:lvlJc w:val="left"/>
      <w:pPr>
        <w:ind w:left="7461" w:hanging="360"/>
      </w:pPr>
      <w:rPr>
        <w:rFonts w:ascii="Symbol" w:hAnsi="Symbol" w:hint="default"/>
        <w:sz w:val="14"/>
      </w:rPr>
    </w:lvl>
    <w:lvl w:ilvl="1" w:tplc="08090003" w:tentative="1">
      <w:start w:val="1"/>
      <w:numFmt w:val="bullet"/>
      <w:lvlText w:val="o"/>
      <w:lvlJc w:val="left"/>
      <w:pPr>
        <w:ind w:left="8181" w:hanging="360"/>
      </w:pPr>
      <w:rPr>
        <w:rFonts w:ascii="Courier New" w:hAnsi="Courier New" w:cs="Courier New" w:hint="default"/>
      </w:rPr>
    </w:lvl>
    <w:lvl w:ilvl="2" w:tplc="08090005" w:tentative="1">
      <w:start w:val="1"/>
      <w:numFmt w:val="bullet"/>
      <w:lvlText w:val=""/>
      <w:lvlJc w:val="left"/>
      <w:pPr>
        <w:ind w:left="8901" w:hanging="360"/>
      </w:pPr>
      <w:rPr>
        <w:rFonts w:ascii="Wingdings" w:hAnsi="Wingdings" w:hint="default"/>
      </w:rPr>
    </w:lvl>
    <w:lvl w:ilvl="3" w:tplc="08090001" w:tentative="1">
      <w:start w:val="1"/>
      <w:numFmt w:val="bullet"/>
      <w:lvlText w:val=""/>
      <w:lvlJc w:val="left"/>
      <w:pPr>
        <w:ind w:left="9621" w:hanging="360"/>
      </w:pPr>
      <w:rPr>
        <w:rFonts w:ascii="Symbol" w:hAnsi="Symbol" w:hint="default"/>
      </w:rPr>
    </w:lvl>
    <w:lvl w:ilvl="4" w:tplc="08090003" w:tentative="1">
      <w:start w:val="1"/>
      <w:numFmt w:val="bullet"/>
      <w:lvlText w:val="o"/>
      <w:lvlJc w:val="left"/>
      <w:pPr>
        <w:ind w:left="10341" w:hanging="360"/>
      </w:pPr>
      <w:rPr>
        <w:rFonts w:ascii="Courier New" w:hAnsi="Courier New" w:cs="Courier New" w:hint="default"/>
      </w:rPr>
    </w:lvl>
    <w:lvl w:ilvl="5" w:tplc="08090005" w:tentative="1">
      <w:start w:val="1"/>
      <w:numFmt w:val="bullet"/>
      <w:lvlText w:val=""/>
      <w:lvlJc w:val="left"/>
      <w:pPr>
        <w:ind w:left="11061" w:hanging="360"/>
      </w:pPr>
      <w:rPr>
        <w:rFonts w:ascii="Wingdings" w:hAnsi="Wingdings" w:hint="default"/>
      </w:rPr>
    </w:lvl>
    <w:lvl w:ilvl="6" w:tplc="08090001" w:tentative="1">
      <w:start w:val="1"/>
      <w:numFmt w:val="bullet"/>
      <w:lvlText w:val=""/>
      <w:lvlJc w:val="left"/>
      <w:pPr>
        <w:ind w:left="11781" w:hanging="360"/>
      </w:pPr>
      <w:rPr>
        <w:rFonts w:ascii="Symbol" w:hAnsi="Symbol" w:hint="default"/>
      </w:rPr>
    </w:lvl>
    <w:lvl w:ilvl="7" w:tplc="08090003" w:tentative="1">
      <w:start w:val="1"/>
      <w:numFmt w:val="bullet"/>
      <w:lvlText w:val="o"/>
      <w:lvlJc w:val="left"/>
      <w:pPr>
        <w:ind w:left="12501" w:hanging="360"/>
      </w:pPr>
      <w:rPr>
        <w:rFonts w:ascii="Courier New" w:hAnsi="Courier New" w:cs="Courier New" w:hint="default"/>
      </w:rPr>
    </w:lvl>
    <w:lvl w:ilvl="8" w:tplc="08090005" w:tentative="1">
      <w:start w:val="1"/>
      <w:numFmt w:val="bullet"/>
      <w:lvlText w:val=""/>
      <w:lvlJc w:val="left"/>
      <w:pPr>
        <w:ind w:left="13221" w:hanging="360"/>
      </w:pPr>
      <w:rPr>
        <w:rFonts w:ascii="Wingdings" w:hAnsi="Wingdings" w:hint="default"/>
      </w:rPr>
    </w:lvl>
  </w:abstractNum>
  <w:abstractNum w:abstractNumId="3" w15:restartNumberingAfterBreak="0">
    <w:nsid w:val="28685C7E"/>
    <w:multiLevelType w:val="hybridMultilevel"/>
    <w:tmpl w:val="2F287958"/>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4" w15:restartNumberingAfterBreak="0">
    <w:nsid w:val="2A941AF2"/>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50657B22"/>
    <w:multiLevelType w:val="hybridMultilevel"/>
    <w:tmpl w:val="98DE186C"/>
    <w:lvl w:ilvl="0" w:tplc="1946E0FA">
      <w:numFmt w:val="bullet"/>
      <w:lvlText w:val="-"/>
      <w:lvlJc w:val="left"/>
      <w:pPr>
        <w:ind w:left="480" w:hanging="360"/>
      </w:pPr>
      <w:rPr>
        <w:rFonts w:ascii="Arial" w:eastAsia="Times New Roman"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 w15:restartNumberingAfterBreak="0">
    <w:nsid w:val="58F45437"/>
    <w:multiLevelType w:val="hybridMultilevel"/>
    <w:tmpl w:val="C5FC0C64"/>
    <w:lvl w:ilvl="0" w:tplc="CFFCABE8">
      <w:start w:val="1"/>
      <w:numFmt w:val="bullet"/>
      <w:lvlText w:val=""/>
      <w:lvlJc w:val="left"/>
      <w:pPr>
        <w:ind w:left="756" w:hanging="360"/>
      </w:pPr>
      <w:rPr>
        <w:rFonts w:ascii="Symbol" w:hAnsi="Symbol" w:hint="default"/>
        <w:sz w:val="18"/>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7" w15:restartNumberingAfterBreak="0">
    <w:nsid w:val="5E011F4A"/>
    <w:multiLevelType w:val="hybridMultilevel"/>
    <w:tmpl w:val="38EAF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A6FAD"/>
    <w:multiLevelType w:val="hybridMultilevel"/>
    <w:tmpl w:val="63D8C2E6"/>
    <w:lvl w:ilvl="0" w:tplc="3CD042A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oNotHyphenateCaps/>
  <w:characterSpacingControl w:val="doNotCompress"/>
  <w:doNotValidateAgainstSchema/>
  <w:doNotDemarcateInvalidXml/>
  <w:hdrShapeDefaults>
    <o:shapedefaults v:ext="edit" spidmax="10241">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58E"/>
    <w:rsid w:val="00007334"/>
    <w:rsid w:val="0001059A"/>
    <w:rsid w:val="000155CE"/>
    <w:rsid w:val="00061742"/>
    <w:rsid w:val="000930B1"/>
    <w:rsid w:val="000A0426"/>
    <w:rsid w:val="000D60EB"/>
    <w:rsid w:val="000D6BF6"/>
    <w:rsid w:val="000F27E6"/>
    <w:rsid w:val="0017465F"/>
    <w:rsid w:val="001A6B43"/>
    <w:rsid w:val="001F6030"/>
    <w:rsid w:val="001F6354"/>
    <w:rsid w:val="00211F29"/>
    <w:rsid w:val="00215DED"/>
    <w:rsid w:val="00255D82"/>
    <w:rsid w:val="00267161"/>
    <w:rsid w:val="00280E55"/>
    <w:rsid w:val="002830E5"/>
    <w:rsid w:val="00293CB3"/>
    <w:rsid w:val="002D4ACE"/>
    <w:rsid w:val="003026CF"/>
    <w:rsid w:val="00320B19"/>
    <w:rsid w:val="00341DD3"/>
    <w:rsid w:val="0034423C"/>
    <w:rsid w:val="00345C5A"/>
    <w:rsid w:val="00351BF0"/>
    <w:rsid w:val="00370407"/>
    <w:rsid w:val="003B2E34"/>
    <w:rsid w:val="003B329D"/>
    <w:rsid w:val="003E0E33"/>
    <w:rsid w:val="003E3EDC"/>
    <w:rsid w:val="0044015F"/>
    <w:rsid w:val="00442AF8"/>
    <w:rsid w:val="00444AC8"/>
    <w:rsid w:val="00460A8F"/>
    <w:rsid w:val="004C38E2"/>
    <w:rsid w:val="004E7FC0"/>
    <w:rsid w:val="0052733E"/>
    <w:rsid w:val="00537252"/>
    <w:rsid w:val="00672F4E"/>
    <w:rsid w:val="006829A9"/>
    <w:rsid w:val="00730C5F"/>
    <w:rsid w:val="0073143A"/>
    <w:rsid w:val="007512EC"/>
    <w:rsid w:val="00751FB3"/>
    <w:rsid w:val="0078629D"/>
    <w:rsid w:val="007B458E"/>
    <w:rsid w:val="007B65B8"/>
    <w:rsid w:val="007E076E"/>
    <w:rsid w:val="007F07A2"/>
    <w:rsid w:val="0080687F"/>
    <w:rsid w:val="008141E0"/>
    <w:rsid w:val="00817AC3"/>
    <w:rsid w:val="00861B68"/>
    <w:rsid w:val="00896BDD"/>
    <w:rsid w:val="008C4543"/>
    <w:rsid w:val="008E6EAE"/>
    <w:rsid w:val="008F65B5"/>
    <w:rsid w:val="00905523"/>
    <w:rsid w:val="00906F0E"/>
    <w:rsid w:val="0090720C"/>
    <w:rsid w:val="009148DE"/>
    <w:rsid w:val="00921175"/>
    <w:rsid w:val="0094423B"/>
    <w:rsid w:val="009801C4"/>
    <w:rsid w:val="009919CC"/>
    <w:rsid w:val="009A0CF9"/>
    <w:rsid w:val="009D2372"/>
    <w:rsid w:val="00A3481D"/>
    <w:rsid w:val="00A56586"/>
    <w:rsid w:val="00A66EF9"/>
    <w:rsid w:val="00A9127A"/>
    <w:rsid w:val="00AA1B54"/>
    <w:rsid w:val="00AF6890"/>
    <w:rsid w:val="00B0098A"/>
    <w:rsid w:val="00B21AAD"/>
    <w:rsid w:val="00B318FC"/>
    <w:rsid w:val="00B80A54"/>
    <w:rsid w:val="00BE23F1"/>
    <w:rsid w:val="00BE4B5A"/>
    <w:rsid w:val="00C068EE"/>
    <w:rsid w:val="00C20CFE"/>
    <w:rsid w:val="00C212AF"/>
    <w:rsid w:val="00C23BCC"/>
    <w:rsid w:val="00C37FE2"/>
    <w:rsid w:val="00C42C6E"/>
    <w:rsid w:val="00C5514F"/>
    <w:rsid w:val="00C56C32"/>
    <w:rsid w:val="00C84F16"/>
    <w:rsid w:val="00D50626"/>
    <w:rsid w:val="00D80171"/>
    <w:rsid w:val="00E50527"/>
    <w:rsid w:val="00E83218"/>
    <w:rsid w:val="00E96A52"/>
    <w:rsid w:val="00F02489"/>
    <w:rsid w:val="00F02687"/>
    <w:rsid w:val="00F034B7"/>
    <w:rsid w:val="00F110E6"/>
    <w:rsid w:val="00F25538"/>
    <w:rsid w:val="00F457D5"/>
    <w:rsid w:val="00F804BD"/>
    <w:rsid w:val="00F83F74"/>
    <w:rsid w:val="00F87E5A"/>
    <w:rsid w:val="00FA0D3A"/>
    <w:rsid w:val="00FC0421"/>
    <w:rsid w:val="00FD65C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fillcolor="none" strokecolor="none"/>
    </o:shapedefaults>
    <o:shapelayout v:ext="edit">
      <o:idmap v:ext="edit" data="1"/>
    </o:shapelayout>
  </w:shapeDefaults>
  <w:decimalSymbol w:val="."/>
  <w:listSeparator w:val=","/>
  <w14:docId w14:val="490DD77D"/>
  <w15:docId w15:val="{3491432A-1ECA-4094-890A-081A2A6ED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15F"/>
    <w:rPr>
      <w:lang w:val="en-US" w:eastAsia="en-US"/>
    </w:rPr>
  </w:style>
  <w:style w:type="paragraph" w:styleId="Heading1">
    <w:name w:val="heading 1"/>
    <w:basedOn w:val="Normal"/>
    <w:next w:val="Normal"/>
    <w:link w:val="Heading1Char"/>
    <w:uiPriority w:val="99"/>
    <w:qFormat/>
    <w:rsid w:val="0044015F"/>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4015F"/>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44015F"/>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44015F"/>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44015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44015F"/>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4015F"/>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iPriority w:val="99"/>
    <w:qFormat/>
    <w:rsid w:val="0044015F"/>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9"/>
    <w:qFormat/>
    <w:rsid w:val="0044015F"/>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15F"/>
    <w:rPr>
      <w:rFonts w:ascii="Cambria" w:hAnsi="Cambria" w:cs="Times New Roman"/>
      <w:b/>
      <w:bCs/>
      <w:kern w:val="32"/>
      <w:sz w:val="32"/>
    </w:rPr>
  </w:style>
  <w:style w:type="character" w:customStyle="1" w:styleId="Heading2Char">
    <w:name w:val="Heading 2 Char"/>
    <w:basedOn w:val="DefaultParagraphFont"/>
    <w:link w:val="Heading2"/>
    <w:uiPriority w:val="99"/>
    <w:semiHidden/>
    <w:rsid w:val="0044015F"/>
    <w:rPr>
      <w:rFonts w:ascii="Cambria" w:hAnsi="Cambria" w:cs="Times New Roman"/>
      <w:b/>
      <w:bCs/>
      <w:i/>
      <w:iCs/>
      <w:sz w:val="28"/>
    </w:rPr>
  </w:style>
  <w:style w:type="character" w:customStyle="1" w:styleId="Heading3Char">
    <w:name w:val="Heading 3 Char"/>
    <w:basedOn w:val="DefaultParagraphFont"/>
    <w:link w:val="Heading3"/>
    <w:uiPriority w:val="99"/>
    <w:semiHidden/>
    <w:rsid w:val="0044015F"/>
    <w:rPr>
      <w:rFonts w:ascii="Cambria" w:hAnsi="Cambria" w:cs="Times New Roman"/>
      <w:b/>
      <w:bCs/>
      <w:sz w:val="26"/>
    </w:rPr>
  </w:style>
  <w:style w:type="character" w:customStyle="1" w:styleId="Heading4Char">
    <w:name w:val="Heading 4 Char"/>
    <w:basedOn w:val="DefaultParagraphFont"/>
    <w:link w:val="Heading4"/>
    <w:uiPriority w:val="99"/>
    <w:semiHidden/>
    <w:rsid w:val="0044015F"/>
    <w:rPr>
      <w:rFonts w:ascii="Calibri" w:hAnsi="Calibri" w:cs="Times New Roman"/>
      <w:b/>
      <w:bCs/>
      <w:sz w:val="28"/>
    </w:rPr>
  </w:style>
  <w:style w:type="character" w:customStyle="1" w:styleId="Heading5Char">
    <w:name w:val="Heading 5 Char"/>
    <w:basedOn w:val="DefaultParagraphFont"/>
    <w:link w:val="Heading5"/>
    <w:uiPriority w:val="99"/>
    <w:semiHidden/>
    <w:rsid w:val="0044015F"/>
    <w:rPr>
      <w:rFonts w:ascii="Calibri" w:hAnsi="Calibri" w:cs="Times New Roman"/>
      <w:b/>
      <w:bCs/>
      <w:i/>
      <w:iCs/>
      <w:sz w:val="26"/>
    </w:rPr>
  </w:style>
  <w:style w:type="character" w:customStyle="1" w:styleId="Heading6Char">
    <w:name w:val="Heading 6 Char"/>
    <w:basedOn w:val="DefaultParagraphFont"/>
    <w:link w:val="Heading6"/>
    <w:uiPriority w:val="99"/>
    <w:rsid w:val="0044015F"/>
    <w:rPr>
      <w:rFonts w:cs="Times New Roman"/>
      <w:b/>
      <w:bCs/>
      <w:sz w:val="22"/>
    </w:rPr>
  </w:style>
  <w:style w:type="character" w:customStyle="1" w:styleId="Heading7Char">
    <w:name w:val="Heading 7 Char"/>
    <w:basedOn w:val="DefaultParagraphFont"/>
    <w:link w:val="Heading7"/>
    <w:uiPriority w:val="99"/>
    <w:semiHidden/>
    <w:rsid w:val="0044015F"/>
    <w:rPr>
      <w:rFonts w:ascii="Calibri" w:hAnsi="Calibri" w:cs="Times New Roman"/>
      <w:sz w:val="24"/>
    </w:rPr>
  </w:style>
  <w:style w:type="character" w:customStyle="1" w:styleId="Heading8Char">
    <w:name w:val="Heading 8 Char"/>
    <w:basedOn w:val="DefaultParagraphFont"/>
    <w:link w:val="Heading8"/>
    <w:uiPriority w:val="99"/>
    <w:semiHidden/>
    <w:rsid w:val="0044015F"/>
    <w:rPr>
      <w:rFonts w:ascii="Calibri" w:hAnsi="Calibri" w:cs="Times New Roman"/>
      <w:i/>
      <w:iCs/>
      <w:sz w:val="24"/>
    </w:rPr>
  </w:style>
  <w:style w:type="character" w:customStyle="1" w:styleId="Heading9Char">
    <w:name w:val="Heading 9 Char"/>
    <w:basedOn w:val="DefaultParagraphFont"/>
    <w:link w:val="Heading9"/>
    <w:uiPriority w:val="99"/>
    <w:semiHidden/>
    <w:rsid w:val="0044015F"/>
    <w:rPr>
      <w:rFonts w:ascii="Cambria" w:hAnsi="Cambria" w:cs="Times New Roman"/>
      <w:sz w:val="22"/>
    </w:rPr>
  </w:style>
  <w:style w:type="paragraph" w:customStyle="1" w:styleId="Text1">
    <w:name w:val="Text 1"/>
    <w:basedOn w:val="Normal"/>
    <w:uiPriority w:val="99"/>
    <w:rsid w:val="00280E55"/>
    <w:pPr>
      <w:spacing w:after="240"/>
      <w:ind w:left="482"/>
      <w:jc w:val="both"/>
    </w:pPr>
    <w:rPr>
      <w:sz w:val="24"/>
      <w:lang w:val="en-GB" w:eastAsia="en-GB"/>
    </w:rPr>
  </w:style>
  <w:style w:type="paragraph" w:styleId="Title">
    <w:name w:val="Title"/>
    <w:basedOn w:val="Text1"/>
    <w:next w:val="Normal"/>
    <w:link w:val="TitleChar"/>
    <w:uiPriority w:val="99"/>
    <w:qFormat/>
    <w:rsid w:val="00280E55"/>
    <w:pPr>
      <w:jc w:val="center"/>
    </w:pPr>
    <w:rPr>
      <w:rFonts w:ascii="Arial" w:hAnsi="Arial"/>
      <w:b/>
      <w:bCs/>
      <w:sz w:val="60"/>
      <w:szCs w:val="60"/>
      <w:lang w:val="en-US"/>
    </w:rPr>
  </w:style>
  <w:style w:type="character" w:customStyle="1" w:styleId="TitleChar">
    <w:name w:val="Title Char"/>
    <w:basedOn w:val="DefaultParagraphFont"/>
    <w:link w:val="Title"/>
    <w:uiPriority w:val="99"/>
    <w:rsid w:val="000155CE"/>
    <w:rPr>
      <w:rFonts w:ascii="Calibri" w:hAnsi="Calibri" w:cs="Times New Roman"/>
      <w:b/>
      <w:bCs/>
      <w:kern w:val="28"/>
      <w:sz w:val="32"/>
      <w:lang w:val="en-US"/>
    </w:rPr>
  </w:style>
  <w:style w:type="character" w:styleId="Hyperlink">
    <w:name w:val="Hyperlink"/>
    <w:basedOn w:val="DefaultParagraphFont"/>
    <w:uiPriority w:val="99"/>
    <w:rsid w:val="00280E55"/>
    <w:rPr>
      <w:rFonts w:cs="Times New Roman"/>
      <w:color w:val="0000FF"/>
      <w:u w:val="single"/>
    </w:rPr>
  </w:style>
  <w:style w:type="paragraph" w:customStyle="1" w:styleId="StandardText">
    <w:name w:val="Standard Text"/>
    <w:basedOn w:val="Normal"/>
    <w:uiPriority w:val="99"/>
    <w:rsid w:val="00280E55"/>
    <w:pPr>
      <w:spacing w:after="240" w:line="240" w:lineRule="exact"/>
      <w:jc w:val="both"/>
    </w:pPr>
    <w:rPr>
      <w:sz w:val="24"/>
      <w:szCs w:val="24"/>
      <w:lang w:val="en-GB" w:eastAsia="en-GB"/>
    </w:rPr>
  </w:style>
  <w:style w:type="character" w:customStyle="1" w:styleId="Corpsdutexte">
    <w:name w:val="Corps du texte_"/>
    <w:basedOn w:val="DefaultParagraphFont"/>
    <w:uiPriority w:val="99"/>
    <w:rsid w:val="00280E55"/>
    <w:rPr>
      <w:rFonts w:ascii="Arial" w:hAnsi="Arial" w:cs="Arial"/>
      <w:sz w:val="9"/>
      <w:shd w:val="clear" w:color="auto" w:fill="FFFFFF"/>
    </w:rPr>
  </w:style>
  <w:style w:type="paragraph" w:customStyle="1" w:styleId="Corpsdutexte0">
    <w:name w:val="Corps du texte"/>
    <w:basedOn w:val="Normal"/>
    <w:uiPriority w:val="99"/>
    <w:rsid w:val="00280E55"/>
    <w:pPr>
      <w:widowControl w:val="0"/>
      <w:shd w:val="clear" w:color="auto" w:fill="FFFFFF"/>
      <w:spacing w:line="240" w:lineRule="atLeast"/>
      <w:ind w:hanging="80"/>
    </w:pPr>
    <w:rPr>
      <w:rFonts w:ascii="Arial" w:hAnsi="Arial" w:cs="Arial"/>
      <w:sz w:val="9"/>
      <w:szCs w:val="9"/>
      <w:lang w:val="en-GB" w:eastAsia="en-GB"/>
    </w:rPr>
  </w:style>
  <w:style w:type="character" w:customStyle="1" w:styleId="En-tte3">
    <w:name w:val="En-tête #3_"/>
    <w:basedOn w:val="DefaultParagraphFont"/>
    <w:uiPriority w:val="99"/>
    <w:rsid w:val="00280E55"/>
    <w:rPr>
      <w:rFonts w:ascii="Arial" w:hAnsi="Arial" w:cs="Arial"/>
      <w:b/>
      <w:bCs/>
      <w:sz w:val="17"/>
      <w:shd w:val="clear" w:color="auto" w:fill="FFFFFF"/>
    </w:rPr>
  </w:style>
  <w:style w:type="paragraph" w:customStyle="1" w:styleId="En-tte30">
    <w:name w:val="En-tête #3"/>
    <w:basedOn w:val="Normal"/>
    <w:uiPriority w:val="99"/>
    <w:rsid w:val="00280E55"/>
    <w:pPr>
      <w:widowControl w:val="0"/>
      <w:shd w:val="clear" w:color="auto" w:fill="FFFFFF"/>
      <w:spacing w:before="300" w:after="240" w:line="240" w:lineRule="exact"/>
      <w:outlineLvl w:val="2"/>
    </w:pPr>
    <w:rPr>
      <w:rFonts w:ascii="Arial" w:hAnsi="Arial" w:cs="Arial"/>
      <w:b/>
      <w:bCs/>
      <w:sz w:val="17"/>
      <w:szCs w:val="17"/>
      <w:lang w:val="en-GB" w:eastAsia="en-GB"/>
    </w:rPr>
  </w:style>
  <w:style w:type="character" w:customStyle="1" w:styleId="Corpsdutexte3">
    <w:name w:val="Corps du texte (3)_"/>
    <w:basedOn w:val="DefaultParagraphFont"/>
    <w:uiPriority w:val="99"/>
    <w:rsid w:val="00280E55"/>
    <w:rPr>
      <w:rFonts w:ascii="Arial" w:hAnsi="Arial" w:cs="Arial"/>
      <w:b/>
      <w:bCs/>
      <w:sz w:val="17"/>
      <w:shd w:val="clear" w:color="auto" w:fill="FFFFFF"/>
    </w:rPr>
  </w:style>
  <w:style w:type="paragraph" w:styleId="Header">
    <w:name w:val="header"/>
    <w:basedOn w:val="Normal"/>
    <w:link w:val="HeaderChar"/>
    <w:uiPriority w:val="99"/>
    <w:semiHidden/>
    <w:unhideWhenUsed/>
    <w:rsid w:val="00FA0D3A"/>
    <w:pPr>
      <w:tabs>
        <w:tab w:val="center" w:pos="4513"/>
        <w:tab w:val="right" w:pos="9026"/>
      </w:tabs>
    </w:pPr>
  </w:style>
  <w:style w:type="character" w:customStyle="1" w:styleId="HeaderChar">
    <w:name w:val="Header Char"/>
    <w:basedOn w:val="DefaultParagraphFont"/>
    <w:link w:val="Header"/>
    <w:uiPriority w:val="99"/>
    <w:semiHidden/>
    <w:rsid w:val="00FA0D3A"/>
    <w:rPr>
      <w:lang w:val="en-US"/>
    </w:rPr>
  </w:style>
  <w:style w:type="paragraph" w:styleId="Footer">
    <w:name w:val="footer"/>
    <w:basedOn w:val="Normal"/>
    <w:link w:val="FooterChar"/>
    <w:uiPriority w:val="99"/>
    <w:semiHidden/>
    <w:unhideWhenUsed/>
    <w:rsid w:val="00FA0D3A"/>
    <w:pPr>
      <w:tabs>
        <w:tab w:val="center" w:pos="4513"/>
        <w:tab w:val="right" w:pos="9026"/>
      </w:tabs>
    </w:pPr>
  </w:style>
  <w:style w:type="character" w:customStyle="1" w:styleId="FooterChar">
    <w:name w:val="Footer Char"/>
    <w:basedOn w:val="DefaultParagraphFont"/>
    <w:link w:val="Footer"/>
    <w:uiPriority w:val="99"/>
    <w:semiHidden/>
    <w:rsid w:val="00FA0D3A"/>
    <w:rPr>
      <w:lang w:val="en-US"/>
    </w:rPr>
  </w:style>
  <w:style w:type="paragraph" w:styleId="BalloonText">
    <w:name w:val="Balloon Text"/>
    <w:basedOn w:val="Normal"/>
    <w:link w:val="BalloonTextChar"/>
    <w:uiPriority w:val="99"/>
    <w:semiHidden/>
    <w:unhideWhenUsed/>
    <w:rsid w:val="00FA0D3A"/>
    <w:rPr>
      <w:rFonts w:ascii="Tahoma" w:hAnsi="Tahoma" w:cs="Tahoma"/>
      <w:sz w:val="16"/>
      <w:szCs w:val="16"/>
    </w:rPr>
  </w:style>
  <w:style w:type="character" w:customStyle="1" w:styleId="BalloonTextChar">
    <w:name w:val="Balloon Text Char"/>
    <w:basedOn w:val="DefaultParagraphFont"/>
    <w:link w:val="BalloonText"/>
    <w:uiPriority w:val="99"/>
    <w:semiHidden/>
    <w:rsid w:val="00FA0D3A"/>
    <w:rPr>
      <w:rFonts w:ascii="Tahoma" w:hAnsi="Tahoma" w:cs="Tahoma"/>
      <w:sz w:val="16"/>
      <w:szCs w:val="16"/>
      <w:lang w:val="en-US"/>
    </w:rPr>
  </w:style>
  <w:style w:type="character" w:styleId="CommentReference">
    <w:name w:val="annotation reference"/>
    <w:basedOn w:val="DefaultParagraphFont"/>
    <w:uiPriority w:val="99"/>
    <w:semiHidden/>
    <w:unhideWhenUsed/>
    <w:rsid w:val="00C84F16"/>
    <w:rPr>
      <w:sz w:val="16"/>
      <w:szCs w:val="16"/>
    </w:rPr>
  </w:style>
  <w:style w:type="paragraph" w:styleId="CommentText">
    <w:name w:val="annotation text"/>
    <w:basedOn w:val="Normal"/>
    <w:link w:val="CommentTextChar"/>
    <w:uiPriority w:val="99"/>
    <w:semiHidden/>
    <w:unhideWhenUsed/>
    <w:rsid w:val="00C84F16"/>
  </w:style>
  <w:style w:type="character" w:customStyle="1" w:styleId="CommentTextChar">
    <w:name w:val="Comment Text Char"/>
    <w:basedOn w:val="DefaultParagraphFont"/>
    <w:link w:val="CommentText"/>
    <w:uiPriority w:val="99"/>
    <w:semiHidden/>
    <w:rsid w:val="00C84F16"/>
    <w:rPr>
      <w:lang w:val="en-US" w:eastAsia="en-US"/>
    </w:rPr>
  </w:style>
  <w:style w:type="paragraph" w:styleId="CommentSubject">
    <w:name w:val="annotation subject"/>
    <w:basedOn w:val="CommentText"/>
    <w:next w:val="CommentText"/>
    <w:link w:val="CommentSubjectChar"/>
    <w:uiPriority w:val="99"/>
    <w:semiHidden/>
    <w:unhideWhenUsed/>
    <w:rsid w:val="00C84F16"/>
    <w:rPr>
      <w:b/>
      <w:bCs/>
    </w:rPr>
  </w:style>
  <w:style w:type="character" w:customStyle="1" w:styleId="CommentSubjectChar">
    <w:name w:val="Comment Subject Char"/>
    <w:basedOn w:val="CommentTextChar"/>
    <w:link w:val="CommentSubject"/>
    <w:uiPriority w:val="99"/>
    <w:semiHidden/>
    <w:rsid w:val="00C84F16"/>
    <w:rPr>
      <w:b/>
      <w:bCs/>
      <w:lang w:val="en-US" w:eastAsia="en-US"/>
    </w:rPr>
  </w:style>
  <w:style w:type="paragraph" w:styleId="ListParagraph">
    <w:name w:val="List Paragraph"/>
    <w:basedOn w:val="Normal"/>
    <w:uiPriority w:val="34"/>
    <w:qFormat/>
    <w:rsid w:val="003E3EDC"/>
    <w:pPr>
      <w:ind w:left="720"/>
      <w:contextualSpacing/>
    </w:pPr>
  </w:style>
  <w:style w:type="paragraph" w:styleId="Revision">
    <w:name w:val="Revision"/>
    <w:hidden/>
    <w:uiPriority w:val="99"/>
    <w:semiHidden/>
    <w:rsid w:val="003E3ED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yperlink" Target="http://www.eba.bund.de/SharedDocs/Publikationen/DE/Infrastruktur/AllgemeineVorschriften/VVUeberwachung/21_VV_Ueberwachung.pdf" TargetMode="External"/><Relationship Id="rId18" Type="http://schemas.openxmlformats.org/officeDocument/2006/relationships/header" Target="header3.xml"/><Relationship Id="rId26" Type="http://schemas.openxmlformats.org/officeDocument/2006/relationships/hyperlink" Target="http://www.eba.bund.de/DE/SubNavi/Veroeffentlichungen/FM/Archiv/2014/archi" TargetMode="External"/><Relationship Id="rId39" Type="http://schemas.openxmlformats.org/officeDocument/2006/relationships/footer" Target="footer9.xml"/><Relationship Id="rId21" Type="http://schemas.openxmlformats.org/officeDocument/2006/relationships/footer" Target="footer4.xml"/><Relationship Id="rId42" Type="http://schemas.openxmlformats.org/officeDocument/2006/relationships/header" Target="header11.xml"/><Relationship Id="rId47" Type="http://schemas.openxmlformats.org/officeDocument/2006/relationships/hyperlink" Target="http://www.eba.bund.de/SharedDocs/Publikationen/DE/Infrastruktur/SiGe/Leitfaden%20SiGe_23.04.2009.html?nn=488114" TargetMode="External"/><Relationship Id="rId50" Type="http://schemas.openxmlformats.org/officeDocument/2006/relationships/image" Target="media/image9.png"/><Relationship Id="rId55"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yperlink" Target="http://www.eba.bund.de/SharedDocs/Publikationen/DE/Infrastruktur/AllgemeineVorschriften/VVUeberwachung/21_VV_Ueberwachung.pdf"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image" Target="media/image5.png"/><Relationship Id="rId38" Type="http://schemas.openxmlformats.org/officeDocument/2006/relationships/header" Target="header9.xml"/><Relationship Id="rId46" Type="http://schemas.openxmlformats.org/officeDocument/2006/relationships/hyperlink" Target="http://www.eba.bund.de/DE/HauptNavi/FahrzeugeBetrieb/EVU/SiBe/SiBe_neu/sibe_neu_node.html"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41" Type="http://schemas.openxmlformats.org/officeDocument/2006/relationships/footer" Target="footer10.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header" Target="header10.xml"/><Relationship Id="rId45" Type="http://schemas.openxmlformats.org/officeDocument/2006/relationships/hyperlink" Target="http://www.eba.bund.de/DE/HauptNavi/FahrzeugeBetrieb/EVU/SiBe/SiBe_neu/sibe_neu_node.html" TargetMode="External"/><Relationship Id="rId53" Type="http://schemas.openxmlformats.org/officeDocument/2006/relationships/header" Target="header13.xml"/><Relationship Id="rId58"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image" Target="media/image6.png"/><Relationship Id="rId49" Type="http://schemas.openxmlformats.org/officeDocument/2006/relationships/image" Target="media/image8.png"/><Relationship Id="rId57"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8.xml"/><Relationship Id="rId44" Type="http://schemas.openxmlformats.org/officeDocument/2006/relationships/hyperlink" Target="http://www.eba.bund.de/SharedDocs/Publikationen/DE/Infrastruktur/AllgemeineVorschriften/VVUeberwachung/21_VV_Ueberwachung.pdf" TargetMode="External"/><Relationship Id="rId52" Type="http://schemas.openxmlformats.org/officeDocument/2006/relationships/footer" Target="footer11.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isenbahn-bundesamt.de/" TargetMode="External"/><Relationship Id="rId14" Type="http://schemas.openxmlformats.org/officeDocument/2006/relationships/hyperlink" Target="http://heatco.ier.uni-stuttgart.de/" TargetMode="External"/><Relationship Id="rId22" Type="http://schemas.openxmlformats.org/officeDocument/2006/relationships/header" Target="header5.xml"/><Relationship Id="rId27" Type="http://schemas.openxmlformats.org/officeDocument/2006/relationships/hyperlink" Target="http://www.eba.bund.de/DE/SubNavi/Veroeffentlichungen/FM/Archiv/2014/archiv_fm_2014_node.html" TargetMode="External"/><Relationship Id="rId30" Type="http://schemas.openxmlformats.org/officeDocument/2006/relationships/header" Target="header8.xml"/><Relationship Id="rId43" Type="http://schemas.openxmlformats.org/officeDocument/2006/relationships/hyperlink" Target="http://www.eba.bund.de/SharedDocs/Publikationen/DE/Infrastruktur/AllgemeineVorschriften/VVUeberwachung/21_VV_Ueberwachung.pdf" TargetMode="External"/><Relationship Id="rId48" Type="http://schemas.openxmlformats.org/officeDocument/2006/relationships/hyperlink" Target="http://www.eba.bund.de/SharedDocs/Publikationen/DE/Infrastruktur/SiGe/Leitfaden%20SiGe_23.04.2009.html?nn=488114" TargetMode="External"/><Relationship Id="rId56" Type="http://schemas.openxmlformats.org/officeDocument/2006/relationships/header" Target="header15.xml"/><Relationship Id="rId8" Type="http://schemas.openxmlformats.org/officeDocument/2006/relationships/image" Target="media/image1.png"/><Relationship Id="rId51" Type="http://schemas.openxmlformats.org/officeDocument/2006/relationships/header" Target="header12.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597AD-B527-41A9-88C3-1540969B4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10890</Words>
  <Characters>59898</Characters>
  <Application>Microsoft Office Word</Application>
  <DocSecurity>0</DocSecurity>
  <Lines>499</Lines>
  <Paragraphs>141</Paragraphs>
  <ScaleCrop>false</ScaleCrop>
  <HeadingPairs>
    <vt:vector size="2" baseType="variant">
      <vt:variant>
        <vt:lpstr>Title</vt:lpstr>
      </vt:variant>
      <vt:variant>
        <vt:i4>1</vt:i4>
      </vt:variant>
    </vt:vector>
  </HeadingPairs>
  <TitlesOfParts>
    <vt:vector size="1" baseType="lpstr">
      <vt:lpstr>Report of the</vt:lpstr>
    </vt:vector>
  </TitlesOfParts>
  <Company/>
  <LinksUpToDate>false</LinksUpToDate>
  <CharactersWithSpaces>70647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dc:title>
  <dc:subject/>
  <dc:creator>Hugh Morgan</dc:creator>
  <cp:keywords/>
  <cp:lastModifiedBy>Eftimia PAPADAKIS</cp:lastModifiedBy>
  <cp:revision>4</cp:revision>
  <cp:lastPrinted>2016-01-29T09:43:00Z</cp:lastPrinted>
  <dcterms:created xsi:type="dcterms:W3CDTF">2016-01-29T10:27:00Z</dcterms:created>
  <dcterms:modified xsi:type="dcterms:W3CDTF">2016-01-29T10:47:00Z</dcterms:modified>
</cp:coreProperties>
</file>